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12573000</wp:posOffset>
            </wp:positionV>
            <wp:extent cx="292100" cy="419100"/>
            <wp:effectExtent l="0" t="0" r="0" b="0"/>
            <wp:wrapNone/>
            <wp:docPr id="100304" name="图片 10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" name="图片 1003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12014200</wp:posOffset>
            </wp:positionV>
            <wp:extent cx="317500" cy="254000"/>
            <wp:effectExtent l="0" t="0" r="0" b="0"/>
            <wp:wrapNone/>
            <wp:docPr id="100299" name="图片 100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" name="图片 10029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12026900</wp:posOffset>
            </wp:positionV>
            <wp:extent cx="342900" cy="419100"/>
            <wp:effectExtent l="0" t="0" r="0" b="0"/>
            <wp:wrapNone/>
            <wp:docPr id="100294" name="图片 10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4" name="图片 1002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7 专题 浮力</w:t>
      </w:r>
    </w:p>
    <w:p>
      <w:pPr>
        <w:rPr>
          <w:rFonts w:hint="default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进一步熟悉浮力产生的原理，掌握阿基米德原理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掌握浮力连接体、叠加体计算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熟练掌握物体浮沉情况，并能应用分析生活中实际问题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掌握密度计原理</w:t>
      </w:r>
    </w:p>
    <w:p>
      <w:pPr>
        <w:jc w:val="left"/>
        <w:rPr>
          <w:rFonts w:ascii="Times New Roman" w:hAnsi="Times New Roman" w:cs="Times New Roman"/>
          <w:highlight w:val="none"/>
        </w:rPr>
      </w:pPr>
    </w:p>
    <w:p>
      <w:pPr>
        <w:jc w:val="left"/>
        <w:rPr>
          <w:rFonts w:hint="eastAsia"/>
          <w:sz w:val="18"/>
          <w:szCs w:val="13"/>
          <w:highlight w:val="none"/>
          <w:lang w:val="en-US" w:eastAsia="zh-CN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43" name="图片 43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396f4614c879d0c4a8fb80d257468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-420" w:leftChars="0" w:firstLine="420" w:firstLineChars="0"/>
        <w:rPr>
          <w:highlight w:val="none"/>
        </w:rPr>
      </w:pPr>
      <w:r>
        <w:rPr>
          <w:rFonts w:ascii="Times New Roman" w:hAnsi="Times New Roman" w:eastAsia="宋体" w:cs="Times New Roman"/>
          <w:b/>
          <w:color w:val="0000FF"/>
          <w:szCs w:val="21"/>
          <w:highlight w:val="none"/>
        </w:rPr>
        <w:t>浮力概念</w:t>
      </w:r>
    </w:p>
    <w:p>
      <w:pPr>
        <w:pStyle w:val="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浮力产生的原因(实质)：液(气)体对物体向上的压力</w:t>
      </w:r>
      <w:r>
        <w:rPr>
          <w:rFonts w:ascii="Times New Roman" w:hAnsi="Times New Roman" w:eastAsia="宋体" w:cs="Times New Roman"/>
          <w:color w:val="FF0000"/>
          <w:sz w:val="21"/>
          <w:szCs w:val="21"/>
          <w:highlight w:val="none"/>
          <w:u w:val="single" w:color="000000"/>
        </w:rPr>
        <w:t>大于</w:t>
      </w: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向下的压力，向上、向下的压力差就是浮力。</w:t>
      </w:r>
    </w:p>
    <w:p>
      <w:pPr>
        <w:pStyle w:val="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ascii="Times New Roman" w:hAnsi="Times New Roman" w:eastAsia="宋体" w:cs="Times New Roman"/>
          <w:highlight w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影响浮力大小的因素：通过实验探究发现(控制变量法)：浮力的大小跟物体浸在液体中的</w:t>
      </w:r>
      <w:r>
        <w:rPr>
          <w:rFonts w:ascii="Times New Roman" w:hAnsi="Times New Roman" w:eastAsia="宋体" w:cs="Times New Roman"/>
          <w:color w:val="FF0000"/>
          <w:sz w:val="21"/>
          <w:szCs w:val="21"/>
          <w:highlight w:val="none"/>
          <w:u w:val="single" w:color="000000"/>
        </w:rPr>
        <w:t>体积</w:t>
      </w: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和液体的</w:t>
      </w:r>
      <w:r>
        <w:rPr>
          <w:rFonts w:ascii="Times New Roman" w:hAnsi="Times New Roman" w:eastAsia="宋体" w:cs="Times New Roman"/>
          <w:color w:val="FF0000"/>
          <w:sz w:val="21"/>
          <w:szCs w:val="21"/>
          <w:highlight w:val="none"/>
          <w:u w:val="single" w:color="000000"/>
        </w:rPr>
        <w:t>密度</w:t>
      </w: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有关。物体浸在液体中的体积越大，液体的密度越大，浮力就越大。</w:t>
      </w:r>
    </w:p>
    <w:p>
      <w:pPr>
        <w:pStyle w:val="3"/>
        <w:numPr>
          <w:ilvl w:val="0"/>
          <w:numId w:val="2"/>
        </w:numPr>
        <w:autoSpaceDE w:val="0"/>
        <w:snapToGrid w:val="0"/>
        <w:spacing w:line="360" w:lineRule="auto"/>
        <w:ind w:left="-420" w:leftChars="0" w:firstLine="420" w:firstLineChars="0"/>
        <w:rPr>
          <w:rFonts w:ascii="Times New Roman" w:hAnsi="Times New Roman" w:eastAsia="宋体" w:cs="Times New Roman"/>
          <w:b/>
          <w:bCs/>
          <w:color w:val="1322E9"/>
          <w:highlight w:val="none"/>
        </w:rPr>
      </w:pPr>
      <w:r>
        <w:rPr>
          <w:rFonts w:ascii="Times New Roman" w:hAnsi="Times New Roman" w:eastAsia="宋体" w:cs="Times New Roman"/>
          <w:b/>
          <w:bCs/>
          <w:color w:val="1322E9"/>
          <w:highlight w:val="none"/>
        </w:rPr>
        <w:t>阿基米德原理</w:t>
      </w:r>
    </w:p>
    <w:p>
      <w:pPr>
        <w:pStyle w:val="10"/>
        <w:numPr>
          <w:ilvl w:val="0"/>
          <w:numId w:val="4"/>
        </w:numPr>
        <w:spacing w:line="360" w:lineRule="auto"/>
        <w:ind w:left="0" w:leftChars="0" w:firstLine="420" w:firstLineChars="200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阿基米德原理：浸入液体里的物体受到向上的浮力，浮力的大小等于它</w:t>
      </w:r>
      <w:r>
        <w:rPr>
          <w:rFonts w:ascii="Times New Roman" w:hAnsi="Times New Roman"/>
          <w:color w:val="FF0000"/>
          <w:szCs w:val="21"/>
          <w:highlight w:val="none"/>
          <w:u w:val="single" w:color="000000"/>
        </w:rPr>
        <w:t>排开</w:t>
      </w:r>
      <w:r>
        <w:rPr>
          <w:rFonts w:ascii="Times New Roman" w:hAnsi="Times New Roman"/>
          <w:color w:val="000000"/>
          <w:szCs w:val="21"/>
          <w:highlight w:val="none"/>
        </w:rPr>
        <w:t>的液体受到的</w:t>
      </w:r>
      <w:r>
        <w:rPr>
          <w:rFonts w:ascii="Times New Roman" w:hAnsi="Times New Roman"/>
          <w:color w:val="FF0000"/>
          <w:szCs w:val="21"/>
          <w:highlight w:val="none"/>
          <w:u w:val="single" w:color="000000"/>
        </w:rPr>
        <w:t>重力</w:t>
      </w:r>
      <w:r>
        <w:rPr>
          <w:rFonts w:ascii="Times New Roman" w:hAnsi="Times New Roman"/>
          <w:color w:val="000000"/>
          <w:szCs w:val="21"/>
          <w:highlight w:val="none"/>
        </w:rPr>
        <w:t>。</w:t>
      </w:r>
    </w:p>
    <w:p>
      <w:pPr>
        <w:pStyle w:val="10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leftChars="0" w:firstLine="420" w:firstLineChars="200"/>
        <w:jc w:val="left"/>
        <w:textAlignment w:val="center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公式表示：F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浮</w:t>
      </w:r>
      <w:r>
        <w:rPr>
          <w:rFonts w:ascii="Times New Roman" w:hAnsi="Times New Roman"/>
          <w:color w:val="000000"/>
          <w:szCs w:val="21"/>
          <w:highlight w:val="none"/>
        </w:rPr>
        <w:t>=G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排</w:t>
      </w:r>
      <w:r>
        <w:rPr>
          <w:rFonts w:ascii="Times New Roman" w:hAnsi="Times New Roman"/>
          <w:color w:val="000000"/>
          <w:szCs w:val="21"/>
          <w:highlight w:val="none"/>
        </w:rPr>
        <w:t>=ρ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液</w:t>
      </w:r>
      <w:r>
        <w:rPr>
          <w:rFonts w:ascii="Times New Roman" w:hAnsi="Times New Roman"/>
          <w:color w:val="000000"/>
          <w:szCs w:val="21"/>
          <w:highlight w:val="none"/>
        </w:rPr>
        <w:t>gV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排</w:t>
      </w:r>
      <w:r>
        <w:rPr>
          <w:rFonts w:ascii="Times New Roman" w:hAnsi="Times New Roman"/>
          <w:color w:val="000000"/>
          <w:szCs w:val="21"/>
          <w:highlight w:val="none"/>
        </w:rPr>
        <w:t>；</w:t>
      </w:r>
    </w:p>
    <w:p>
      <w:pPr>
        <w:jc w:val="left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从公式中可以看出：液体对物体的浮力与液体的</w:t>
      </w:r>
      <w:r>
        <w:rPr>
          <w:rFonts w:ascii="Times New Roman" w:hAnsi="Times New Roman"/>
          <w:color w:val="FF0000"/>
          <w:szCs w:val="21"/>
          <w:highlight w:val="none"/>
          <w:u w:val="single" w:color="000000"/>
        </w:rPr>
        <w:t>密度</w:t>
      </w:r>
      <w:r>
        <w:rPr>
          <w:rFonts w:ascii="Times New Roman" w:hAnsi="Times New Roman"/>
          <w:color w:val="000000"/>
          <w:szCs w:val="21"/>
          <w:highlight w:val="none"/>
        </w:rPr>
        <w:t>和物体排开液体的</w:t>
      </w:r>
      <w:r>
        <w:rPr>
          <w:rFonts w:ascii="Times New Roman" w:hAnsi="Times New Roman"/>
          <w:color w:val="FF0000"/>
          <w:szCs w:val="21"/>
          <w:highlight w:val="none"/>
          <w:u w:val="single" w:color="000000"/>
        </w:rPr>
        <w:t>体积</w:t>
      </w:r>
      <w:r>
        <w:rPr>
          <w:rFonts w:ascii="Times New Roman" w:hAnsi="Times New Roman"/>
          <w:color w:val="000000"/>
          <w:szCs w:val="21"/>
          <w:highlight w:val="none"/>
        </w:rPr>
        <w:t>有关，而与物体的质量、体积、重力、形状 、浸没的深度等均无关</w:t>
      </w:r>
    </w:p>
    <w:p>
      <w:pPr>
        <w:numPr>
          <w:ilvl w:val="0"/>
          <w:numId w:val="2"/>
        </w:numPr>
        <w:spacing w:line="360" w:lineRule="auto"/>
        <w:ind w:left="-420" w:leftChars="0" w:firstLine="420" w:firstLineChars="0"/>
        <w:rPr>
          <w:rFonts w:ascii="Times New Roman" w:hAnsi="Times New Roman" w:eastAsia="宋体" w:cs="Times New Roman"/>
          <w:b/>
          <w:bCs/>
          <w:color w:val="1322E9"/>
          <w:highlight w:val="none"/>
        </w:rPr>
      </w:pPr>
      <w:r>
        <w:rPr>
          <w:rFonts w:ascii="Times New Roman" w:hAnsi="Times New Roman" w:eastAsia="宋体" w:cs="Times New Roman"/>
          <w:b/>
          <w:bCs/>
          <w:color w:val="0000FF"/>
          <w:kern w:val="0"/>
          <w:szCs w:val="21"/>
          <w:highlight w:val="none"/>
        </w:rPr>
        <w:t>物体沉浮的条件</w:t>
      </w:r>
    </w:p>
    <w:p>
      <w:pPr>
        <w:pStyle w:val="6"/>
        <w:widowControl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前提条件：物体浸没在液体中，且只受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浮力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和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重力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示意图：重力与浮力的关系如图所示：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jc w:val="center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drawing>
          <wp:inline distT="0" distB="0" distL="114300" distR="114300">
            <wp:extent cx="2938145" cy="1149350"/>
            <wp:effectExtent l="0" t="0" r="3175" b="8890"/>
            <wp:docPr id="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如图所示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&gt;G时，物体上浮；ρ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&gt;ρ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=G时，物体悬浮；ρ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=ρ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&lt;G时，物体下沉；ρ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&lt;ρ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=G(物体未完全浸没液体)时，物体漂浮；ρ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&gt;ρ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highlight w:val="none"/>
        </w:rPr>
      </w:pPr>
      <w:r>
        <w:rPr>
          <w:rFonts w:hint="eastAsia" w:eastAsia="宋体" w:cs="Times New Roman"/>
          <w:b/>
          <w:color w:val="0000FF"/>
          <w:kern w:val="0"/>
          <w:szCs w:val="21"/>
          <w:highlight w:val="none"/>
          <w:lang w:val="en-US" w:eastAsia="zh-CN"/>
        </w:rPr>
        <w:t>知识点一、</w:t>
      </w:r>
      <w:r>
        <w:rPr>
          <w:rFonts w:ascii="Times New Roman" w:hAnsi="Times New Roman" w:eastAsia="宋体" w:cs="Times New Roman"/>
          <w:b/>
          <w:color w:val="0000FF"/>
          <w:kern w:val="0"/>
          <w:szCs w:val="21"/>
          <w:highlight w:val="none"/>
        </w:rPr>
        <w:t>浮力的概念</w:t>
      </w:r>
    </w:p>
    <w:p>
      <w:pPr>
        <w:pStyle w:val="6"/>
        <w:widowControl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浮力的产生：液体具有流动性，在重力作用下，向容器壁、容器底流动而产生压力。由于力的作用是相互的，容器底和容器壁也对液体产生一个反作用力，作用力反作用力在液体之间相互作用，就产生了压强。压强大小相等、方向相反，并与深度成正比；同一水平面上，液体向各个方向产生的压强相同。在没有任何外力的情况下，液体保持静止状态。</w:t>
      </w:r>
    </w:p>
    <w:p>
      <w:pPr>
        <w:pStyle w:val="6"/>
        <w:widowControl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hint="eastAsia" w:eastAsia="宋体" w:cs="Times New Roman"/>
          <w:sz w:val="21"/>
          <w:szCs w:val="21"/>
          <w:highlight w:val="none"/>
          <w:shd w:val="clear" w:color="auto" w:fill="FFFFFF"/>
          <w:lang w:val="en-US" w:eastAsia="zh-CN"/>
        </w:rPr>
        <w:t>有人说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一个位于容器底面上的物体，并和容器底面密切接触，那它就只能受到向下作用于物体表面的液体压力下，所以这个物体不受浮力作用。这种说法并不是完全正确的，它成立需要两个条件：</w:t>
      </w:r>
    </w:p>
    <w:p>
      <w:pPr>
        <w:pStyle w:val="6"/>
        <w:widowControl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物体的侧表面必须是竖直方向的，不能倾斜；</w:t>
      </w:r>
    </w:p>
    <w:p>
      <w:pPr>
        <w:pStyle w:val="6"/>
        <w:widowControl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物体的下表面必须在技术上保证与容器底紧密接触，不能有液体渗入其间。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沉在水底的物体实际上是受到三个力的作用：受的水的浮力，容器对它的支持力，以及自身重力，这时受力情况：F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+F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支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。</w:t>
      </w:r>
    </w:p>
    <w:p>
      <w:pPr>
        <w:rPr>
          <w:highlight w:val="none"/>
        </w:rPr>
      </w:pPr>
      <w:r>
        <w:rPr>
          <w:rFonts w:hint="eastAsia" w:eastAsia="宋体" w:cs="Times New Roman"/>
          <w:b/>
          <w:color w:val="0000FF"/>
          <w:kern w:val="0"/>
          <w:szCs w:val="21"/>
          <w:highlight w:val="none"/>
          <w:lang w:val="en-US" w:eastAsia="zh-CN"/>
        </w:rPr>
        <w:t>知识点二、</w:t>
      </w:r>
      <w:r>
        <w:rPr>
          <w:rFonts w:ascii="Times New Roman" w:hAnsi="Times New Roman" w:eastAsia="宋体" w:cs="Times New Roman"/>
          <w:b/>
          <w:color w:val="0000FF"/>
          <w:kern w:val="0"/>
          <w:szCs w:val="21"/>
          <w:highlight w:val="none"/>
        </w:rPr>
        <w:t>阿基米德原理的应用</w:t>
      </w:r>
    </w:p>
    <w:p>
      <w:pPr>
        <w:pStyle w:val="6"/>
        <w:widowControl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阿基米德原理：浸在液体中的物体受到向上的浮力，浮力的大小等于物体排开液体所受的重力。这就是著名的阿基米德原理。即F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=ρ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gV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。(V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表示物体排开液体的体积)。</w:t>
      </w:r>
    </w:p>
    <w:p>
      <w:pPr>
        <w:pStyle w:val="6"/>
        <w:widowControl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浮力与压强(深度)的关系：物体受到浮力的大小与液体的深度有关？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当船运载货物时，它的载重量越大，吃水就越深；载重量越小，吃水就越浅。而载重量大需要的浮力也会大，载重量小，需要的浮力也小。因此看来，浮力的大小与船只在水中的深度成正比，又正为水的压强也与它的深度成正比。所以，我们仔细研究会发现，船只产生的最大压强与它同深度的水压是一样的，载重量大的船吃水深就是因为它压强大的缘故。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highlight w:val="none"/>
          <w:lang w:val="en-US" w:eastAsia="zh-CN"/>
        </w:rPr>
        <w:t>知识点三、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 xml:space="preserve"> 物体沉浮</w:t>
      </w:r>
      <w:r>
        <w:rPr>
          <w:rFonts w:hint="eastAsia" w:eastAsia="宋体" w:cs="Times New Roman"/>
          <w:b/>
          <w:bCs/>
          <w:sz w:val="21"/>
          <w:szCs w:val="22"/>
          <w:highlight w:val="none"/>
          <w:lang w:val="en-US" w:eastAsia="zh-CN"/>
        </w:rPr>
        <w:t>规律及应用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密度均匀的物体悬浮(或漂浮)在某液体中，若把物体切成大小不等的两块，则大块、小块都悬浮(或漂浮)。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物体漂浮在密度为ρ的液体中，若露出体积为物体总体积的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object>
          <v:shape id="_x0000_i1025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，则物体密度为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object>
          <v:shape id="_x0000_i1026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ρ。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 xml:space="preserve">悬浮与漂浮的比较：相同点： 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27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；不同点：悬浮时，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28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29" o:spt="75" type="#_x0000_t75" style="height:18.75pt;width:42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；漂浮时，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0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1" o:spt="75" type="#_x0000_t75" style="height:18.75pt;width:35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判断物体浮沉(状态)有两种方法：比较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2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与G或比较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与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4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物体吊在测力计上，在空中重力为G，浸在密度为ρ的液体中，示数为F，则物体密度为：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5" o:spt="75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冰或冰中含有木块、蜡块等密度小于水的物体，冰化为水后液面不变；冰中含有铁块、石块等密大于水的物体，冰化为水后液面下降。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textAlignment w:val="center"/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</w:pPr>
      <w:r>
        <w:rPr>
          <w:rFonts w:hint="eastAsia" w:eastAsia="宋体" w:cs="Times New Roman"/>
          <w:b/>
          <w:bCs/>
          <w:sz w:val="21"/>
          <w:szCs w:val="22"/>
          <w:highlight w:val="none"/>
          <w:lang w:val="en-US" w:eastAsia="zh-CN"/>
        </w:rPr>
        <w:t>知识点四、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漂浮问题“五规律”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物体漂浮在液体中，所受的浮力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等于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它受的重力；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同一物体在不同液体里漂浮，所受浮力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相同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同一物体在不同液体里漂浮，在密度大的液体里浸入的体积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小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漂浮物体浸入液体的体积是它总体积的几分之几，物体密度就是液体密度的几分之几；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将漂浮物体全部浸入液体里，需加的竖直向下的外力，外力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等于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液体对物体增大的浮力。</w:t>
      </w:r>
    </w:p>
    <w:p>
      <w:pPr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33" r:link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知识点一：浮力及阿基米德原理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hint="eastAsia" w:eastAsia="宋体" w:cs="Times New Roman"/>
          <w:sz w:val="21"/>
          <w:szCs w:val="21"/>
          <w:highlight w:val="none"/>
          <w:shd w:val="clear" w:color="auto" w:fill="FFFFFF"/>
          <w:lang w:val="en-US" w:eastAsia="zh-CN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阿基米德原理：浸在液体中的物体受到向上的浮力，浮力的大小等于物体排开液体所受的重力。这就是著名的阿基米德原理。即F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=ρ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gV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。(V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表示物体排开液体的体积)。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（2022•广州）两个量筒均装有20mL的水，往量筒分别放入甲、乙两个不吸水的物块，物块静止后如图所示，水的密度为1g/cm</w:t>
      </w:r>
      <w:r>
        <w:rPr>
          <w:rFonts w:hint="eastAsia" w:ascii="Times New Roman" w:hAnsi="Times New Roman" w:eastAsia="新宋体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，g取10N/kg，则（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2359660" cy="1549400"/>
            <wp:effectExtent l="0" t="0" r="2540" b="5080"/>
            <wp:docPr id="1" name="图片 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5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A．甲的体积为40cm</w:t>
      </w:r>
      <w:r>
        <w:rPr>
          <w:rFonts w:hint="eastAsia" w:ascii="Times New Roman" w:hAnsi="Times New Roman" w:eastAsia="新宋体"/>
          <w:sz w:val="24"/>
          <w:szCs w:val="24"/>
          <w:highlight w:val="none"/>
          <w:vertAlign w:val="superscript"/>
        </w:rPr>
        <w:t>3</w:t>
      </w:r>
      <w:r>
        <w:rPr>
          <w:highlight w:val="none"/>
        </w:rPr>
        <w:tab/>
      </w:r>
      <w:r>
        <w:rPr>
          <w:rFonts w:hint="eastAsia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B．甲受到的浮力为0.4N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C．乙排开水的体积小于20mL</w:t>
      </w:r>
      <w:r>
        <w:rPr>
          <w:highlight w:val="none"/>
        </w:rPr>
        <w:tab/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D．乙受到的浮力小于甲受到的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eastAsia="zh-CN"/>
        </w:rPr>
        <w:t>【答案】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  <w:t>B</w:t>
      </w:r>
    </w:p>
    <w:p>
      <w:pPr>
        <w:spacing w:line="360" w:lineRule="auto"/>
        <w:ind w:left="273" w:hanging="273" w:hangingChars="13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【解答】解：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AB、量筒中装有20mL的水，放入甲后，甲没有全部浸没在水中，量筒的示数为60mL，甲排开的水的体积为：V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排甲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＝60mL﹣20mL＝40mL＝40cm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＝4×10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﹣5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，甲的体积要大于40cm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根据阿基米德原理可知，甲受到的浮力为：F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浮甲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排甲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＝1.0×10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×10N/kg×4×10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﹣5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＝0.4N；故A错误，B正确；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CD、量筒中装有20mL的水，放入乙后，乙浸没，量筒的示数为70mL，乙的体积即排开的水的体积为：V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排乙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＝70mL﹣20mL＝50mL＝50cm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＝5×10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﹣5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根据阿基米德原理可知，乙受到的浮力为：F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浮乙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排乙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＝1.0×10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×10N/kg×5×10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﹣5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＝0.5N，大于甲受到的浮力，故CD错误。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故选：B。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4" w:hangingChars="130"/>
        <w:rPr>
          <w:rFonts w:ascii="Times New Roman" w:hAnsi="Times New Roman" w:eastAsia="宋体" w:cs="Times New Roman"/>
          <w:bCs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  <w:u w:val="none"/>
        </w:rPr>
        <w:t>(2021·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黑龙江</w:t>
      </w:r>
      <w:r>
        <w:rPr>
          <w:rFonts w:ascii="Times New Roman" w:hAnsi="Times New Roman" w:eastAsia="宋体" w:cs="Times New Roman"/>
          <w:b/>
          <w:szCs w:val="21"/>
          <w:highlight w:val="none"/>
          <w:u w:val="none"/>
        </w:rPr>
        <w:t>中考真题)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质量相等的A、B两实心物块，密度之比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：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=3:2，分别放入足够多的水中，物块所受浮力分别为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和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，当两物块静止时所受浮力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与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之比不可能的是(  )。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A．1:1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B．2:3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C．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：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D．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：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【答案】D。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【解析】质量相等的A、B两实心物块，密度之比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：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=3:2，根据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36" o:spt="75" type="#_x0000_t75" style="height:33pt;width:33.75pt;" o:ole="t" filled="f" o:preferrelative="t" stroked="f" coordsize="21600,21600">
            <v:path/>
            <v:fill on="f" focussize="0,0"/>
            <v:stroke on="f" joinstyle="miter"/>
            <v:imagedata r:id="rId37" o:title="eqId286684acb8f747d290dc67efa94fbaa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，则体积之比为2：3。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A．两球的密度都小于水的密度，都漂浮，浮力等于重力，物块的质量相同，重力相同，故浮力的大小相等，故浮力之比为1：1，故A不符合题意；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B．当两个球的密度都大于水的密度，都沉底时，根据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37" o:spt="75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39" o:title="eqIdd65972b379de49efada3bd10c4b4c6b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，浮力之比即为体积之比，故比值为2：3，故B不符合题意；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C D．若一漂一沉，A的密度大于B的密度，即A球沉底，B漂浮，则A球的浮力为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38" o:spt="75" type="#_x0000_t75" style="height:18.75pt;width:71.25pt;" o:ole="t" filled="f" o:preferrelative="t" stroked="f" coordsize="21600,21600">
            <v:path/>
            <v:fill on="f" focussize="0,0"/>
            <v:stroke on="f" joinstyle="miter"/>
            <v:imagedata r:id="rId41" o:title="eqId238b2d5c464a4861bf85c6aa7b47ef03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而B球漂浮，则B的重力等于浮力，故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39" o:spt="75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43" o:title="eqId35ed39dc868c4dab9ff984d2787ad4f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40" o:spt="75" type="#_x0000_t75" style="height:36pt;width:159.75pt;" o:ole="t" filled="f" o:preferrelative="t" stroked="f" coordsize="21600,21600">
            <v:path/>
            <v:fill on="f" focussize="0,0"/>
            <v:stroke on="f" joinstyle="miter"/>
            <v:imagedata r:id="rId45" o:title="eqId44b98f1e28b944518d7d66f12dd63441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又由于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41" o:spt="75" type="#_x0000_t75" style="height:33.75pt;width:36.75pt;" o:ole="t" filled="f" o:preferrelative="t" stroked="f" coordsize="21600,21600">
            <v:path/>
            <v:fill on="f" focussize="0,0"/>
            <v:stroke on="f" joinstyle="miter"/>
            <v:imagedata r:id="rId47" o:title="eqIdef85a9a0839447c0b40cdd711371cf8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42" o:spt="75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49" o:title="eqIdfb6d6af1b3fd401ea929cef367992fb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将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43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51" o:title="eqIdc248fce554544297b6620491297680b0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带入比值中，可得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object>
          <v:shape id="_x0000_i1044" o:spt="75" type="#_x0000_t75" style="height:36pt;width:153pt;" o:ole="t" filled="f" o:preferrelative="t" stroked="f" coordsize="21600,21600">
            <v:path/>
            <v:fill on="f" focussize="0,0"/>
            <v:stroke on="f" joinstyle="miter"/>
            <v:imagedata r:id="rId53" o:title="eqId872fe62a0bc3487dbeb3389221cf1b59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u w:val="none"/>
        </w:rPr>
        <w:t>故C可能，C不符合题意；D比值错误，故D符合题意。故选D。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</w:t>
      </w:r>
      <w:r>
        <w:rPr>
          <w:highlight w:val="none"/>
        </w:rPr>
        <w:pict>
          <v:shape id="_x0000_s1045" o:spid="_x0000_s1045" o:spt="136" type="#_x0000_t136" style="position:absolute;left:0pt;margin-left:225.75pt;margin-top:44.7pt;height:15.9pt;width:81.15pt;mso-position-horizontal-relative:page;z-index:-251653120;mso-width-relative:page;mso-height-relative:page;" fillcolor="#000000" filled="t" stroked="f" coordsize="21600,21600" adj="10800">
            <v:path/>
            <v:fill on="t" color2="#FFFFFF" opacity="6425f" focussize="0,0"/>
            <v:stroke on="f"/>
            <v:imagedata o:title=""/>
            <o:lock v:ext="edit" aspectratio="f"/>
            <v:textpath on="t" fitshape="t" fitpath="t" trim="t" xscale="f" string="小林老师" style="font-family:&amp;quot;font-size:54pt;v-text-align:center;"/>
          </v:shape>
        </w:pict>
      </w:r>
      <w:r>
        <w:rPr>
          <w:rFonts w:hint="eastAsia"/>
          <w:b/>
          <w:color w:val="FF00FF"/>
          <w:highlight w:val="none"/>
          <w:lang w:val="en-US" w:eastAsia="zh-CN"/>
        </w:rPr>
        <w:t>浮力叠加体计算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numPr>
          <w:ilvl w:val="0"/>
          <w:numId w:val="13"/>
        </w:numPr>
        <w:spacing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根据题干给出的条件，确定物体排开液体的体积，根据阿基米德原理，物体受到的浮力等于物体排开液体的重力，即F</w:t>
      </w:r>
      <w:r>
        <w:rPr>
          <w:rFonts w:ascii="Times New Roman" w:hAnsi="Times New Roman" w:eastAsia="宋体" w:cs="Times New Roman"/>
          <w:kern w:val="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=ρ</w:t>
      </w:r>
      <w:r>
        <w:rPr>
          <w:rFonts w:ascii="Times New Roman" w:hAnsi="Times New Roman" w:eastAsia="宋体" w:cs="Times New Roman"/>
          <w:kern w:val="0"/>
          <w:szCs w:val="21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kern w:val="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spacing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根据物体漂浮或悬浮时，物体所受浮力等于其重力，求其他物理量；</w:t>
      </w:r>
    </w:p>
    <w:p>
      <w:pPr>
        <w:numPr>
          <w:ilvl w:val="0"/>
          <w:numId w:val="13"/>
        </w:numPr>
        <w:spacing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根据浮力公式或压强公式求压力或压强。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正方体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的边长为</w:t>
      </w:r>
      <w:r>
        <w:rPr>
          <w:rFonts w:eastAsia="Times New Roman"/>
          <w:highlight w:val="none"/>
        </w:rPr>
        <w:t>10cm</w:t>
      </w:r>
      <w:r>
        <w:rPr>
          <w:rFonts w:ascii="宋体" w:hAnsi="宋体" w:cs="宋体"/>
          <w:highlight w:val="none"/>
        </w:rPr>
        <w:t>，重力</w:t>
      </w:r>
      <w:r>
        <w:rPr>
          <w:rFonts w:eastAsia="Times New Roman"/>
          <w:highlight w:val="none"/>
        </w:rPr>
        <w:t>6N</w:t>
      </w:r>
      <w:r>
        <w:rPr>
          <w:rFonts w:ascii="宋体" w:hAnsi="宋体" w:cs="宋体"/>
          <w:highlight w:val="none"/>
        </w:rPr>
        <w:t>，单独放在某液体中处于漂浮状态时有</w:t>
      </w:r>
      <w:r>
        <w:rPr>
          <w:rFonts w:eastAsia="Times New Roman"/>
          <w:highlight w:val="none"/>
        </w:rPr>
        <w:t>1/4</w:t>
      </w:r>
      <w:r>
        <w:rPr>
          <w:rFonts w:ascii="宋体" w:hAnsi="宋体" w:cs="宋体"/>
          <w:highlight w:val="none"/>
        </w:rPr>
        <w:t>的体积露出液面，则液体密度为</w:t>
      </w:r>
      <w:r>
        <w:rPr>
          <w:rFonts w:hint="eastAsia"/>
          <w:highlight w:val="none"/>
          <w:u w:val="single"/>
        </w:rPr>
        <w:t xml:space="preserve">         </w:t>
      </w:r>
      <w:r>
        <w:rPr>
          <w:rFonts w:eastAsia="Times New Roman"/>
          <w:highlight w:val="none"/>
        </w:rPr>
        <w:t>kg/</w:t>
      </w:r>
      <w:r>
        <w:rPr>
          <w:highlight w:val="none"/>
        </w:rPr>
        <w:object>
          <v:shape id="_x0000_i1045" o:spt="75" type="#_x0000_t75" style="height:15pt;width:17.3pt;" o:ole="t" filled="f" o:preferrelative="t" stroked="f" coordsize="21600,21600">
            <v:path/>
            <v:fill on="f" focussize="0,0"/>
            <v:stroke on="f" joinstyle="miter"/>
            <v:imagedata r:id="rId55" o:title="eqId02647a202311463b97afe25f6dca07b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  <w:r>
        <w:rPr>
          <w:rFonts w:ascii="宋体" w:hAnsi="宋体" w:cs="宋体"/>
          <w:highlight w:val="none"/>
        </w:rPr>
        <w:t>；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接着</w:t>
      </w:r>
      <w:r>
        <w:rPr>
          <w:rFonts w:ascii="宋体" w:hAnsi="宋体" w:cs="宋体"/>
          <w:highlight w:val="none"/>
        </w:rPr>
        <w:t>在正方体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的上表面正中央放一个质量为</w:t>
      </w:r>
      <w:r>
        <w:rPr>
          <w:rFonts w:eastAsia="Times New Roman"/>
          <w:highlight w:val="none"/>
        </w:rPr>
        <w:t>400g</w:t>
      </w:r>
      <w:r>
        <w:rPr>
          <w:rFonts w:ascii="宋体" w:hAnsi="宋体" w:cs="宋体"/>
          <w:highlight w:val="none"/>
        </w:rPr>
        <w:t>，高为</w:t>
      </w:r>
      <w:r>
        <w:rPr>
          <w:rFonts w:eastAsia="Times New Roman"/>
          <w:highlight w:val="none"/>
        </w:rPr>
        <w:t>6cm</w:t>
      </w:r>
      <w:r>
        <w:rPr>
          <w:rFonts w:ascii="宋体" w:hAnsi="宋体" w:cs="宋体"/>
          <w:highlight w:val="none"/>
        </w:rPr>
        <w:t>的长方体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，静止时正方体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浸没液体中，长方体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有</w:t>
      </w:r>
      <w:r>
        <w:rPr>
          <w:rFonts w:eastAsia="Times New Roman"/>
          <w:highlight w:val="none"/>
        </w:rPr>
        <w:t>1/6</w:t>
      </w:r>
      <w:r>
        <w:rPr>
          <w:rFonts w:ascii="宋体" w:hAnsi="宋体" w:cs="宋体"/>
          <w:highlight w:val="none"/>
        </w:rPr>
        <w:t>露出液面，如图所示，则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对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的压强为</w:t>
      </w:r>
      <w:r>
        <w:rPr>
          <w:rFonts w:hint="eastAsia"/>
          <w:highlight w:val="none"/>
          <w:u w:val="single"/>
        </w:rPr>
        <w:t xml:space="preserve">        </w:t>
      </w:r>
      <w:r>
        <w:rPr>
          <w:rFonts w:eastAsia="Times New Roman"/>
          <w:highlight w:val="none"/>
        </w:rPr>
        <w:t>Pa</w:t>
      </w:r>
      <w:r>
        <w:rPr>
          <w:rFonts w:ascii="宋体" w:hAnsi="宋体" w:cs="宋体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121410" cy="844550"/>
            <wp:effectExtent l="0" t="0" r="6350" b="889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【</w:t>
      </w:r>
      <w:r>
        <w:rPr>
          <w:rFonts w:hint="eastAsia" w:ascii="宋体" w:hAnsi="宋体" w:cs="宋体"/>
          <w:bCs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】</w:t>
      </w:r>
      <w:r>
        <w:rPr>
          <w:rFonts w:eastAsia="Times New Roman"/>
          <w:color w:val="FF0000"/>
          <w:highlight w:val="none"/>
        </w:rPr>
        <w:t>0.8</w:t>
      </w:r>
      <w:r>
        <w:rPr>
          <w:color w:val="FF0000"/>
          <w:highlight w:val="none"/>
        </w:rPr>
        <w:object>
          <v:shape id="_x0000_i1046" o:spt="75" type="#_x0000_t75" style="height:15.55pt;width:24.75pt;" o:ole="t" filled="f" o:preferrelative="t" stroked="f" coordsize="21600,21600">
            <v:path/>
            <v:fill on="f" focussize="0,0"/>
            <v:stroke on="f" joinstyle="miter"/>
            <v:imagedata r:id="rId58" o:title="eqId36703a2162a2491385dfa50f2c66823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color w:val="FF0000"/>
          <w:highlight w:val="none"/>
        </w:rPr>
        <w:t xml:space="preserve">    </w:t>
      </w:r>
      <w:r>
        <w:rPr>
          <w:rFonts w:eastAsia="Times New Roman"/>
          <w:color w:val="FF0000"/>
          <w:highlight w:val="none"/>
        </w:rPr>
        <w:t>400</w:t>
      </w:r>
      <w:r>
        <w:rPr>
          <w:color w:val="FF0000"/>
          <w:highlight w:val="none"/>
        </w:rPr>
        <w:t xml:space="preserve">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  <w:r>
        <w:rPr>
          <w:rFonts w:eastAsia="Times New Roman"/>
          <w:color w:val="FF0000"/>
          <w:highlight w:val="none"/>
        </w:rPr>
        <w:t>[1]</w:t>
      </w:r>
      <w:r>
        <w:rPr>
          <w:rFonts w:ascii="宋体" w:hAnsi="宋体" w:cs="宋体"/>
          <w:color w:val="FF0000"/>
          <w:highlight w:val="none"/>
        </w:rPr>
        <w:t>正方体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在液体中漂浮，根据物体的浮沉条件可知</w:t>
      </w:r>
      <w:r>
        <w:rPr>
          <w:rFonts w:eastAsia="Times New Roman"/>
          <w:i/>
          <w:color w:val="FF0000"/>
          <w:highlight w:val="none"/>
        </w:rPr>
        <w:t>F</w:t>
      </w:r>
      <w:r>
        <w:rPr>
          <w:rFonts w:ascii="宋体" w:hAnsi="宋体" w:cs="宋体"/>
          <w:color w:val="FF0000"/>
          <w:highlight w:val="none"/>
          <w:vertAlign w:val="subscript"/>
        </w:rPr>
        <w:t>浮</w:t>
      </w:r>
      <w:r>
        <w:rPr>
          <w:rFonts w:eastAsia="Times New Roman"/>
          <w:color w:val="FF0000"/>
          <w:highlight w:val="none"/>
        </w:rPr>
        <w:t>=</w:t>
      </w:r>
      <w:r>
        <w:rPr>
          <w:rFonts w:eastAsia="Times New Roman"/>
          <w:i/>
          <w:color w:val="FF0000"/>
          <w:highlight w:val="none"/>
        </w:rPr>
        <w:t>G</w:t>
      </w:r>
      <w:r>
        <w:rPr>
          <w:rFonts w:eastAsia="Times New Roman"/>
          <w:color w:val="FF0000"/>
          <w:highlight w:val="none"/>
        </w:rPr>
        <w:t>=6N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正方体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排开液体的体积</w:t>
      </w:r>
      <w:r>
        <w:rPr>
          <w:color w:val="FF0000"/>
          <w:highlight w:val="none"/>
        </w:rPr>
        <w:object>
          <v:shape id="_x0000_i1047" o:spt="75" type="#_x0000_t75" style="height:19pt;width:17.3pt;" o:ole="t" filled="f" o:preferrelative="t" stroked="f" coordsize="21600,21600">
            <v:path/>
            <v:fill on="f" focussize="0,0"/>
            <v:stroke on="f" joinstyle="miter"/>
            <v:imagedata r:id="rId60" o:title="eqIdfe939fe6f9d64a2e8ff76bfa07b0432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48" o:spt="75" type="#_x0000_t75" style="height:30.55pt;width:24.75pt;" o:ole="t" filled="f" o:preferrelative="t" stroked="f" coordsize="21600,21600">
            <v:path/>
            <v:fill on="f" focussize="0,0"/>
            <v:stroke on="f" joinstyle="miter"/>
            <v:imagedata r:id="rId62" o:title="eqId606756e9d74c407baef18bfc9913317c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49" o:spt="75" type="#_x0000_t75" style="height:30.55pt;width:78.9pt;" o:ole="t" filled="f" o:preferrelative="t" stroked="f" coordsize="21600,21600">
            <v:path/>
            <v:fill on="f" focussize="0,0"/>
            <v:stroke on="f" joinstyle="miter"/>
            <v:imagedata r:id="rId64" o:title="eqIdd7653b68b9da49fea1d6651ffc4e2e2a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=0.75</w:t>
      </w:r>
      <w:r>
        <w:rPr>
          <w:color w:val="FF0000"/>
          <w:highlight w:val="none"/>
        </w:rPr>
        <w:object>
          <v:shape id="_x0000_i1050" o:spt="75" type="#_x0000_t75" style="height:15.55pt;width:44.35pt;" o:ole="t" filled="f" o:preferrelative="t" stroked="f" coordsize="21600,21600">
            <v:path/>
            <v:fill on="f" focussize="0,0"/>
            <v:stroke on="f" joinstyle="miter"/>
            <v:imagedata r:id="rId66" o:title="eqId15289292a9ae429188d79376065d1b9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根据阿基米德原理可得，液体的密度</w:t>
      </w:r>
      <w:r>
        <w:rPr>
          <w:color w:val="FF0000"/>
          <w:highlight w:val="none"/>
        </w:rPr>
        <w:object>
          <v:shape id="_x0000_i1051" o:spt="75" type="#_x0000_t75" style="height:19pt;width:17.85pt;" o:ole="t" filled="f" o:preferrelative="t" stroked="f" coordsize="21600,21600">
            <v:path/>
            <v:fill on="f" focussize="0,0"/>
            <v:stroke on="f" joinstyle="miter"/>
            <v:imagedata r:id="rId68" o:title="eqIdf4cbad5dc6284a7c921315279b763df2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52" o:spt="75" type="#_x0000_t75" style="height:36.3pt;width:27.05pt;" o:ole="t" filled="f" o:preferrelative="t" stroked="f" coordsize="21600,21600">
            <v:path/>
            <v:fill on="f" focussize="0,0"/>
            <v:stroke on="f" joinstyle="miter"/>
            <v:imagedata r:id="rId70" o:title="eqIdc73df7713ea447ec97165a993f6b68e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53" o:spt="75" type="#_x0000_t75" style="height:32.85pt;width:119.25pt;" o:ole="t" filled="f" o:preferrelative="t" stroked="f" coordsize="21600,21600">
            <v:path/>
            <v:fill on="f" focussize="0,0"/>
            <v:stroke on="f" joinstyle="miter"/>
            <v:imagedata r:id="rId72" o:title="eqIdda66f91054154832a224a8e1b497d014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=0.8</w:t>
      </w:r>
      <w:r>
        <w:rPr>
          <w:color w:val="FF0000"/>
          <w:highlight w:val="none"/>
        </w:rPr>
        <w:object>
          <v:shape id="_x0000_i1054" o:spt="75" type="#_x0000_t75" style="height:15.55pt;width:24.75pt;" o:ole="t" filled="f" o:preferrelative="t" stroked="f" coordsize="21600,21600">
            <v:path/>
            <v:fill on="f" focussize="0,0"/>
            <v:stroke on="f" joinstyle="miter"/>
            <v:imagedata r:id="rId58" o:title="eqId36703a2162a2491385dfa50f2c66823d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kg/</w:t>
      </w:r>
      <w:r>
        <w:rPr>
          <w:color w:val="FF0000"/>
          <w:highlight w:val="none"/>
        </w:rPr>
        <w:object>
          <v:shape id="_x0000_i1055" o:spt="75" type="#_x0000_t75" style="height:15pt;width:17.3pt;" o:ole="t" filled="f" o:preferrelative="t" stroked="f" coordsize="21600,21600">
            <v:path/>
            <v:fill on="f" focussize="0,0"/>
            <v:stroke on="f" joinstyle="miter"/>
            <v:imagedata r:id="rId55" o:title="eqId02647a202311463b97afe25f6dca07bc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[2]</w:t>
      </w:r>
      <w:r>
        <w:rPr>
          <w:rFonts w:ascii="宋体" w:hAnsi="宋体" w:cs="宋体"/>
          <w:color w:val="FF0000"/>
          <w:highlight w:val="none"/>
        </w:rPr>
        <w:t>静止时正方体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浸没液体中，正方体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增大的浮力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center"/>
        <w:textAlignment w:val="center"/>
        <w:rPr>
          <w:rFonts w:eastAsia="Times New Roman"/>
          <w:color w:val="FF0000"/>
          <w:highlight w:val="none"/>
        </w:rPr>
      </w:pPr>
      <w:r>
        <w:rPr>
          <w:color w:val="FF0000"/>
          <w:highlight w:val="none"/>
        </w:rPr>
        <w:object>
          <v:shape id="_x0000_i1056" o:spt="75" type="#_x0000_t75" style="height:17.85pt;width:27.05pt;" o:ole="t" filled="f" o:preferrelative="t" stroked="f" coordsize="21600,21600">
            <v:path/>
            <v:fill on="f" focussize="0,0"/>
            <v:stroke on="f" joinstyle="miter"/>
            <v:imagedata r:id="rId76" o:title="eqId3d6387e487de47f4b99e06bc5a21f42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57" o:spt="75" type="#_x0000_t75" style="height:30.55pt;width:47.8pt;" o:ole="t" filled="f" o:preferrelative="t" stroked="f" coordsize="21600,21600">
            <v:path/>
            <v:fill on="f" focussize="0,0"/>
            <v:stroke on="f" joinstyle="miter"/>
            <v:imagedata r:id="rId78" o:title="eqIdf4b637645f354a5cb43f7762e48bcdb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=0.8</w:t>
      </w:r>
      <w:r>
        <w:rPr>
          <w:color w:val="FF0000"/>
          <w:highlight w:val="none"/>
        </w:rPr>
        <w:object>
          <v:shape id="_x0000_i1058" o:spt="75" type="#_x0000_t75" style="height:15.55pt;width:24.75pt;" o:ole="t" filled="f" o:preferrelative="t" stroked="f" coordsize="21600,21600">
            <v:path/>
            <v:fill on="f" focussize="0,0"/>
            <v:stroke on="f" joinstyle="miter"/>
            <v:imagedata r:id="rId58" o:title="eqId36703a2162a2491385dfa50f2c66823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kg/</w:t>
      </w:r>
      <w:r>
        <w:rPr>
          <w:color w:val="FF0000"/>
          <w:highlight w:val="none"/>
        </w:rPr>
        <w:object>
          <v:shape id="_x0000_i1059" o:spt="75" type="#_x0000_t75" style="height:30.55pt;width:152.05pt;" o:ole="t" filled="f" o:preferrelative="t" stroked="f" coordsize="21600,21600">
            <v:path/>
            <v:fill on="f" focussize="0,0"/>
            <v:stroke on="f" joinstyle="miter"/>
            <v:imagedata r:id="rId81" o:title="eqId401753daff1a4374aabf7f9c25656fb2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=2N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正方体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对长方体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的支持力为</w:t>
      </w:r>
      <w:r>
        <w:rPr>
          <w:rFonts w:eastAsia="Times New Roman"/>
          <w:color w:val="FF0000"/>
          <w:highlight w:val="none"/>
        </w:rPr>
        <w:t>2N</w:t>
      </w:r>
      <w:r>
        <w:rPr>
          <w:rFonts w:ascii="宋体" w:hAnsi="宋体" w:cs="宋体"/>
          <w:color w:val="FF0000"/>
          <w:highlight w:val="none"/>
        </w:rPr>
        <w:t>，则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对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的压力也等于</w:t>
      </w:r>
      <w:r>
        <w:rPr>
          <w:rFonts w:eastAsia="Times New Roman"/>
          <w:color w:val="FF0000"/>
          <w:highlight w:val="none"/>
        </w:rPr>
        <w:t>2N</w:t>
      </w:r>
      <w:r>
        <w:rPr>
          <w:rFonts w:ascii="宋体" w:hAnsi="宋体" w:cs="宋体"/>
          <w:color w:val="FF0000"/>
          <w:highlight w:val="none"/>
        </w:rPr>
        <w:t>。长方体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的重力</w:t>
      </w:r>
      <w:r>
        <w:rPr>
          <w:color w:val="FF0000"/>
          <w:highlight w:val="none"/>
        </w:rPr>
        <w:object>
          <v:shape id="_x0000_i1060" o:spt="75" type="#_x0000_t75" style="height:17.85pt;width:17.3pt;" o:ole="t" filled="f" o:preferrelative="t" stroked="f" coordsize="21600,21600">
            <v:path/>
            <v:fill on="f" focussize="0,0"/>
            <v:stroke on="f" joinstyle="miter"/>
            <v:imagedata r:id="rId83" o:title="eqId12514d0d299444acbb41695c7e62df05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61" o:spt="75" type="#_x0000_t75" style="height:17.85pt;width:17.3pt;" o:ole="t" filled="f" o:preferrelative="t" stroked="f" coordsize="21600,21600">
            <v:path/>
            <v:fill on="f" focussize="0,0"/>
            <v:stroke on="f" joinstyle="miter"/>
            <v:imagedata r:id="rId85" o:title="eqId8979bdf5ecf04d108558dd6f0cdbcdcb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rFonts w:eastAsia="Times New Roman"/>
          <w:i/>
          <w:color w:val="FF0000"/>
          <w:highlight w:val="none"/>
        </w:rPr>
        <w:t>g</w:t>
      </w:r>
      <w:r>
        <w:rPr>
          <w:rFonts w:eastAsia="Times New Roman"/>
          <w:color w:val="FF0000"/>
          <w:highlight w:val="none"/>
        </w:rPr>
        <w:t>=0.4kg</w:t>
      </w:r>
      <w:r>
        <w:rPr>
          <w:color w:val="FF0000"/>
          <w:highlight w:val="none"/>
        </w:rPr>
        <w:object>
          <v:shape id="_x0000_i1062" o:spt="75" type="#_x0000_t75" style="height:9.8pt;width:9.2pt;" o:ole="t" filled="f" o:preferrelative="t" stroked="f" coordsize="21600,21600">
            <v:path/>
            <v:fill on="f" focussize="0,0"/>
            <v:stroke on="f" joinstyle="miter"/>
            <v:imagedata r:id="rId87" o:title="eqId125def3606544bc58ccdd097b4c3556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10N/kg=4N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长方体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受到的浮力</w:t>
      </w:r>
      <w:r>
        <w:rPr>
          <w:color w:val="FF0000"/>
          <w:highlight w:val="none"/>
        </w:rPr>
        <w:object>
          <v:shape id="_x0000_i1063" o:spt="75" type="#_x0000_t75" style="height:17.85pt;width:21.9pt;" o:ole="t" filled="f" o:preferrelative="t" stroked="f" coordsize="21600,21600">
            <v:path/>
            <v:fill on="f" focussize="0,0"/>
            <v:stroke on="f" joinstyle="miter"/>
            <v:imagedata r:id="rId89" o:title="eqIde67621e199f54175b1c160be1e396e1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=4N</w:t>
      </w:r>
      <w:r>
        <w:rPr>
          <w:color w:val="FF0000"/>
          <w:highlight w:val="none"/>
        </w:rPr>
        <w:object>
          <v:shape id="_x0000_i1064" o:spt="75" type="#_x0000_t75" style="height:8.05pt;width:9.2pt;" o:ole="t" filled="f" o:preferrelative="t" stroked="f" coordsize="21600,21600">
            <v:path/>
            <v:fill on="f" focussize="0,0"/>
            <v:stroke on="f" joinstyle="miter"/>
            <v:imagedata r:id="rId91" o:title="eqId925bc3f5020f4aeab746161d365c53d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2N=2N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长方体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排开液体的体积</w:t>
      </w:r>
      <w:r>
        <w:rPr>
          <w:color w:val="FF0000"/>
          <w:highlight w:val="none"/>
        </w:rPr>
        <w:object>
          <v:shape id="_x0000_i1065" o:spt="75" type="#_x0000_t75" style="height:19pt;width:20.75pt;" o:ole="t" filled="f" o:preferrelative="t" stroked="f" coordsize="21600,21600">
            <v:path/>
            <v:fill on="f" focussize="0,0"/>
            <v:stroke on="f" joinstyle="miter"/>
            <v:imagedata r:id="rId93" o:title="eqId07b53a6bd23d4e03842b13297e30759d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66" o:spt="75" type="#_x0000_t75" style="height:34pt;width:24.75pt;" o:ole="t" filled="f" o:preferrelative="t" stroked="f" coordsize="21600,21600">
            <v:path/>
            <v:fill on="f" focussize="0,0"/>
            <v:stroke on="f" joinstyle="miter"/>
            <v:imagedata r:id="rId95" o:title="eqId6fbb98fd08ce46b3925d1322c9e2d06c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67" o:spt="75" type="#_x0000_t75" style="height:32.85pt;width:129.6pt;" o:ole="t" filled="f" o:preferrelative="t" stroked="f" coordsize="21600,21600">
            <v:path/>
            <v:fill on="f" focussize="0,0"/>
            <v:stroke on="f" joinstyle="miter"/>
            <v:imagedata r:id="rId97" o:title="eqIdcc2b9faae6644e10ba81198059f2311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=2.5</w:t>
      </w:r>
      <w:r>
        <w:rPr>
          <w:color w:val="FF0000"/>
          <w:highlight w:val="none"/>
        </w:rPr>
        <w:object>
          <v:shape id="_x0000_i1068" o:spt="75" type="#_x0000_t75" style="height:15.55pt;width:44.35pt;" o:ole="t" filled="f" o:preferrelative="t" stroked="f" coordsize="21600,21600">
            <v:path/>
            <v:fill on="f" focussize="0,0"/>
            <v:stroke on="f" joinstyle="miter"/>
            <v:imagedata r:id="rId99" o:title="eqId2e5c1d756557460083e5924b05aa48f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长方体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的体积</w:t>
      </w:r>
      <w:r>
        <w:rPr>
          <w:color w:val="FF0000"/>
          <w:highlight w:val="none"/>
        </w:rPr>
        <w:object>
          <v:shape id="_x0000_i1069" o:spt="75" type="#_x0000_t75" style="height:17.85pt;width:14.4pt;" o:ole="t" filled="f" o:preferrelative="t" stroked="f" coordsize="21600,21600">
            <v:path/>
            <v:fill on="f" focussize="0,0"/>
            <v:stroke on="f" joinstyle="miter"/>
            <v:imagedata r:id="rId101" o:title="eqId4ce96fb6646444728756ad8b9e41c3ca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=2.5</w:t>
      </w:r>
      <w:r>
        <w:rPr>
          <w:color w:val="FF0000"/>
          <w:highlight w:val="none"/>
        </w:rPr>
        <w:object>
          <v:shape id="_x0000_i1070" o:spt="75" type="#_x0000_t75" style="height:30.55pt;width:62.2pt;" o:ole="t" filled="f" o:preferrelative="t" stroked="f" coordsize="21600,21600">
            <v:path/>
            <v:fill on="f" focussize="0,0"/>
            <v:stroke on="f" joinstyle="miter"/>
            <v:imagedata r:id="rId103" o:title="eqId01aac7c2b6454200a051905fd41b251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=3</w:t>
      </w:r>
      <w:r>
        <w:rPr>
          <w:color w:val="FF0000"/>
          <w:highlight w:val="none"/>
        </w:rPr>
        <w:object>
          <v:shape id="_x0000_i1071" o:spt="75" type="#_x0000_t75" style="height:15.55pt;width:44.35pt;" o:ole="t" filled="f" o:preferrelative="t" stroked="f" coordsize="21600,21600">
            <v:path/>
            <v:fill on="f" focussize="0,0"/>
            <v:stroke on="f" joinstyle="miter"/>
            <v:imagedata r:id="rId99" o:title="eqId2e5c1d756557460083e5924b05aa48f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长方体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的底面积</w:t>
      </w:r>
      <w:r>
        <w:rPr>
          <w:color w:val="FF0000"/>
          <w:highlight w:val="none"/>
        </w:rPr>
        <w:object>
          <v:shape id="_x0000_i1072" o:spt="75" type="#_x0000_t75" style="height:17.85pt;width:15pt;" o:ole="t" filled="f" o:preferrelative="t" stroked="f" coordsize="21600,21600">
            <v:path/>
            <v:fill on="f" focussize="0,0"/>
            <v:stroke on="f" joinstyle="miter"/>
            <v:imagedata r:id="rId106" o:title="eqId126d8e02ceb74c3b8bcc0ef679092e7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73" o:spt="75" type="#_x0000_t75" style="height:34pt;width:17.3pt;" o:ole="t" filled="f" o:preferrelative="t" stroked="f" coordsize="21600,21600">
            <v:path/>
            <v:fill on="f" focussize="0,0"/>
            <v:stroke on="f" joinstyle="miter"/>
            <v:imagedata r:id="rId108" o:title="eqId1decafbd8aac4ab7af8715fc124b481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74" o:spt="75" type="#_x0000_t75" style="height:32.85pt;width:54.15pt;" o:ole="t" filled="f" o:preferrelative="t" stroked="f" coordsize="21600,21600">
            <v:path/>
            <v:fill on="f" focussize="0,0"/>
            <v:stroke on="f" joinstyle="miter"/>
            <v:imagedata r:id="rId110" o:title="eqId3d133612d0d54c32af2e7451e5418d9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=5</w:t>
      </w:r>
      <w:r>
        <w:rPr>
          <w:color w:val="FF0000"/>
          <w:highlight w:val="none"/>
        </w:rPr>
        <w:object>
          <v:shape id="_x0000_i1075" o:spt="75" type="#_x0000_t75" style="height:15.55pt;width:44.35pt;" o:ole="t" filled="f" o:preferrelative="t" stroked="f" coordsize="21600,21600">
            <v:path/>
            <v:fill on="f" focussize="0,0"/>
            <v:stroke on="f" joinstyle="miter"/>
            <v:imagedata r:id="rId112" o:title="eqIde6ae902879334fe6aafc2f827e2c232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对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的压强</w:t>
      </w:r>
      <w:r>
        <w:rPr>
          <w:rFonts w:eastAsia="Times New Roman"/>
          <w:i/>
          <w:color w:val="FF0000"/>
          <w:highlight w:val="none"/>
        </w:rPr>
        <w:t>p</w: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76" o:spt="75" type="#_x0000_t75" style="height:35.15pt;width:20.75pt;" o:ole="t" filled="f" o:preferrelative="t" stroked="f" coordsize="21600,21600">
            <v:path/>
            <v:fill on="f" focussize="0,0"/>
            <v:stroke on="f" joinstyle="miter"/>
            <v:imagedata r:id="rId114" o:title="eqIdb14bdf754e094fffb7e5d927e59291e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077" o:spt="75" type="#_x0000_t75" style="height:30.55pt;width:54.7pt;" o:ole="t" filled="f" o:preferrelative="t" stroked="f" coordsize="21600,21600">
            <v:path/>
            <v:fill on="f" focussize="0,0"/>
            <v:stroke on="f" joinstyle="miter"/>
            <v:imagedata r:id="rId116" o:title="eqId4fd4f12ad5cd4217a94c1ed039d6957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=400Pa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4" w:hangingChars="130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(2021·四川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广安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市)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如图所示，甲、乙、丙三个完全相同的烧杯中均装有适量的水，将质地均匀，且不吸水的a、b两实心体分别放入甲、乙烧杯中，当a、b静止时，a有五分之二的体积露出水面，b悬浮于水中，此时两烧杯液面刚好相平。若将b置于a上一起放入丙烧杯中，静止时a的上表面刚好与液面相平，整个过程中水均未溢出，下列说法正确的是(  )。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A．a的密度是0.4×10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B．a、b的重力之比为5:3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C．a、b的体积之比为5:2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D． b的密度是0.8×10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2338070" cy="1057910"/>
            <wp:effectExtent l="0" t="0" r="8890" b="889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【答案】C。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【解析】A．由题意知，当a在甲烧杯中静止时，a有五分之二的体积露出水面，漂浮在水面上，根据阿基米德原理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F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可得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因为a有五分之二的体积露出水面，则排开水的体积为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078" o:spt="75" type="#_x0000_t75" style="height:30.75pt;width:129pt;" o:ole="t" filled="f" o:preferrelative="t" stroked="f" coordsize="21600,21600">
            <v:path/>
            <v:fill on="f" focussize="0,0"/>
            <v:stroke on="f" joinstyle="miter"/>
            <v:imagedata r:id="rId119" o:title="eqId4a2c88fc73df4a3e89dac08ab421dbc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a的密度为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=0.6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=0.6×10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BC．由图甲可得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079" o:spt="75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121" o:title="eqId8e13eef9ba1046b7866783035c2f712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由图乙可知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080" o:spt="75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123" o:title="eqIdd24be45a014f4f9494bd7f2df31e196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由图乙可知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081" o:spt="75" type="#_x0000_t75" style="height:18.75pt;width:84pt;" o:ole="t" filled="f" o:preferrelative="t" stroked="f" coordsize="21600,21600">
            <v:path/>
            <v:fill on="f" focussize="0,0"/>
            <v:stroke on="f" joinstyle="miter"/>
            <v:imagedata r:id="rId125" o:title="eqId672f63d1a1e642da826acf76bdc4987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通过上面三个式子联立可得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: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=5:2，进而求得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: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=3:2，故B错误，C正确；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D．因为b悬浮在水中，根据阿基米德原理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F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因为b完全浸没在水中，可得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b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则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=1.0×10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故D错误。故选C。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知识点三：浮力连接体计算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numPr>
          <w:ilvl w:val="0"/>
          <w:numId w:val="0"/>
        </w:numPr>
        <w:spacing w:before="0" w:beforeAutospacing="0" w:after="0" w:afterAutospacing="0" w:line="360" w:lineRule="auto"/>
        <w:ind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根据物体所在液体中的状态确定物体排开液体的体积，根据F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＝ρgV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求出金属瓢受到的浮力，进一步求其他物理量；根据物体排开液体的体积，求液体液面的变化，可求压强和压力；对物体下沉至容器底部时，物体受到三个力的作用(重力、支持力和浮力)，再根据平衡力的概念，求待求物理量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（2022•湖州）两个边长相同、材料不同的实心正方体甲和乙，用质量不计的细线连接，轻轻放入某液体中，静止后悬浮，细线处于绷紧状态，如图所示。则（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790575" cy="942975"/>
            <wp:effectExtent l="0" t="0" r="1905" b="1905"/>
            <wp:docPr id="6" name="图片 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0" descr="菁优网：http://www.jyeoo.com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A．甲受到的浮力比乙受到的浮力大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B．甲的密度与液体的密度相等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C．如果将细线剪断，甲、乙再次静止后，容器底部受到的压力大小不变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D．如果将细线剪断，甲、乙再次静止后，容器底部受到液体的压强不变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eastAsia="zh-CN"/>
        </w:rPr>
        <w:t>【答案】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  <w:t>C</w:t>
      </w:r>
    </w:p>
    <w:p>
      <w:pPr>
        <w:spacing w:line="360" w:lineRule="auto"/>
        <w:ind w:left="273" w:hanging="273" w:hangingChars="13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【解答】解：A、甲和乙两个正方体边长相同，则根据体积公式可知其体积相等，两个正方体都浸没在同一液体中，则其排开液体的体积相等，根据F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排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可知，甲受到的浮力等于乙受到的浮力，故A错误；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B、把甲和乙作为一个整体，甲和乙在液体中静止时悬浮，根据物体浮沉条件可知，甲和乙的平均密度等于液体的密度，而甲和乙由不同材料制成，其密度不同，所以甲的密度与液体的密度不相等，故B错误；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C、柱形容器中，容器底部受到的压力大小等于容器内液体和物体的总重力，如果将细线剪断，甲、乙再次静止后，容器内液体和物体的总重力不变，则容器底部受到的压力大小不变，故C正确；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D、根据题意可知，细线处于绷紧状态，如果将细线剪断，甲、乙再次静止后，甲将漂浮在液面上，则甲和乙排开液体的总体积变小，液体深度变小，根据p＝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gh分可知，容器底部受到液体的压强变小，故D错误。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故选：C。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highlight w:val="none"/>
        </w:rPr>
        <w:t>（2021·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福建</w:t>
      </w:r>
      <w:r>
        <w:rPr>
          <w:highlight w:val="none"/>
        </w:rPr>
        <w:t>龙岩·二模）水平面上放有甲，乙两个完全相同的容器，容器中装有质量相等的不同液体。现把质量相等的A、B两球放入甲容器中后，A漂浮、B沉底；用线把A、B两球系在一起放入乙容器中（线的质量和体积不计），静止后的状态如图所示，两容器中液面恰好相平。下列说法不正确的是（　　）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247900" cy="1238250"/>
            <wp:effectExtent l="0" t="0" r="7620" b="1143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A．B球在甲中排开液体重力小于在乙中排开液体重力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B．A球在甲中所受浮力大于在乙中所受浮力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C．甲容器底所受液体压强小于乙容器底所受液体压强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D．甲容器对水平面压强等于乙容器对水平面压强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B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】A．由图可知，A、B两球排开液体的总体积</w:t>
      </w:r>
      <w:r>
        <w:rPr>
          <w:color w:val="FF0000"/>
          <w:highlight w:val="none"/>
        </w:rPr>
        <w:object>
          <v:shape id="_x0000_i1082" o:spt="75" alt="eqIdbf21275ff2a9f63fb06805abf4b013d3" type="#_x0000_t75" style="height:16.55pt;width:61.55pt;" o:ole="t" filled="f" o:preferrelative="t" stroked="f" coordsize="21600,21600">
            <v:path/>
            <v:fill on="f" focussize="0,0"/>
            <v:stroke on="f" joinstyle="miter"/>
            <v:imagedata r:id="rId129" o:title="eqIdbf21275ff2a9f63fb06805abf4b013d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rFonts w:hint="eastAsia"/>
          <w:color w:val="FF0000"/>
          <w:highlight w:val="none"/>
          <w:lang w:val="en-US" w:eastAsia="zh-CN"/>
        </w:rPr>
        <w:t xml:space="preserve">   </w:t>
      </w:r>
      <w:r>
        <w:rPr>
          <w:color w:val="FF0000"/>
          <w:highlight w:val="none"/>
        </w:rPr>
        <w:object>
          <v:shape id="_x0000_i1083" o:spt="75" alt="eqId1086b7ae58fe2c4ba311ba9f066847aa" type="#_x0000_t75" style="height:16.55pt;width:61.55pt;" o:ole="t" filled="f" o:preferrelative="t" stroked="f" coordsize="21600,21600">
            <v:path/>
            <v:fill on="f" focussize="0,0"/>
            <v:stroke on="f" joinstyle="miter"/>
            <v:imagedata r:id="rId131" o:title="eqId1086b7ae58fe2c4ba311ba9f066847a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  <w:r>
        <w:rPr>
          <w:color w:val="FF0000"/>
          <w:highlight w:val="none"/>
        </w:rPr>
        <w:t>所以</w:t>
      </w:r>
      <w:r>
        <w:rPr>
          <w:color w:val="FF0000"/>
          <w:highlight w:val="none"/>
        </w:rPr>
        <w:object>
          <v:shape id="_x0000_i1084" o:spt="75" alt="eqId4cfaa15e103c18b1505a5837b126e325" type="#_x0000_t75" style="height:16.4pt;width:49.25pt;" o:ole="t" filled="f" o:preferrelative="t" stroked="f" coordsize="21600,21600">
            <v:path/>
            <v:fill on="f" focussize="0,0"/>
            <v:stroke on="f" joinstyle="miter"/>
            <v:imagedata r:id="rId133" o:title="eqId4cfaa15e103c18b1505a5837b126e32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rPr>
          <w:color w:val="FF0000"/>
          <w:highlight w:val="none"/>
        </w:rPr>
        <w:t>已知甲、乙两个完全相同的容器，两容器中液面恰好相平，则</w:t>
      </w:r>
      <w:r>
        <w:rPr>
          <w:color w:val="FF0000"/>
          <w:highlight w:val="none"/>
        </w:rPr>
        <w:object>
          <v:shape id="_x0000_i1085" o:spt="75" alt="eqIdad2bb62b6e8f2a4a96718890f4258d7b" type="#_x0000_t75" style="height:16.5pt;width:90.6pt;" o:ole="t" filled="f" o:preferrelative="t" stroked="f" coordsize="21600,21600">
            <v:path/>
            <v:fill on="f" focussize="0,0"/>
            <v:stroke on="f" joinstyle="miter"/>
            <v:imagedata r:id="rId135" o:title="eqIdad2bb62b6e8f2a4a96718890f4258d7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rPr>
          <w:color w:val="FF0000"/>
          <w:highlight w:val="none"/>
        </w:rPr>
        <w:t>所以</w:t>
      </w:r>
      <w:r>
        <w:rPr>
          <w:color w:val="FF0000"/>
          <w:highlight w:val="none"/>
        </w:rPr>
        <w:object>
          <v:shape id="_x0000_i1086" o:spt="75" alt="eqId60dc91e7b5cc9241f9784cf68fd42b3b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37" o:title="eqId60dc91e7b5cc9241f9784cf68fd42b3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rPr>
          <w:color w:val="FF0000"/>
          <w:highlight w:val="none"/>
        </w:rPr>
        <w:t>即甲容器中液体的体积较大；已知容器中的液体质量相等，根据</w:t>
      </w:r>
      <w:r>
        <w:rPr>
          <w:color w:val="FF0000"/>
          <w:highlight w:val="none"/>
        </w:rPr>
        <w:object>
          <v:shape id="_x0000_i1087" o:spt="75" alt="eqIda3e8b5e08812f92622f79e7b17a5a78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39" o:title="eqIda3e8b5e08812f92622f79e7b17a5a78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  <w:r>
        <w:rPr>
          <w:color w:val="FF0000"/>
          <w:highlight w:val="none"/>
        </w:rPr>
        <w:t>可知</w:t>
      </w:r>
      <w:r>
        <w:rPr>
          <w:color w:val="FF0000"/>
          <w:highlight w:val="none"/>
        </w:rPr>
        <w:object>
          <v:shape id="_x0000_i1088" o:spt="75" alt="eqIdf67bce66388f26f8e410e11599b37b28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141" o:title="eqIdf67bce66388f26f8e410e11599b37b2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0">
            <o:LockedField>false</o:LockedField>
          </o:OLEObject>
        </w:object>
      </w:r>
      <w:r>
        <w:rPr>
          <w:color w:val="FF0000"/>
          <w:highlight w:val="none"/>
        </w:rPr>
        <w:t>根据阿基米德原理</w:t>
      </w:r>
      <w:r>
        <w:rPr>
          <w:color w:val="FF0000"/>
          <w:highlight w:val="none"/>
        </w:rPr>
        <w:object>
          <v:shape id="_x0000_i1089" o:spt="75" alt="eqIdea8131976ecb84c1130c14a67fee775e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143" o:title="eqIdea8131976ecb84c1130c14a67fee775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2">
            <o:LockedField>false</o:LockedField>
          </o:OLEObject>
        </w:object>
      </w:r>
      <w:r>
        <w:rPr>
          <w:color w:val="FF0000"/>
          <w:highlight w:val="none"/>
        </w:rPr>
        <w:t>，则B球在甲中和乙中排开液体重力分别为</w:t>
      </w:r>
      <w:r>
        <w:rPr>
          <w:color w:val="FF0000"/>
          <w:highlight w:val="none"/>
        </w:rPr>
        <w:object>
          <v:shape id="_x0000_i1090" o:spt="75" alt="eqIdf927f3856cf8b2cb4918ca290f8fde6b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45" o:title="eqIdf927f3856cf8b2cb4918ca290f8fde6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4">
            <o:LockedField>false</o:LockedField>
          </o:OLEObject>
        </w:object>
      </w:r>
      <w:r>
        <w:rPr>
          <w:color w:val="FF0000"/>
          <w:highlight w:val="none"/>
        </w:rPr>
        <w:t>，</w:t>
      </w:r>
      <w:r>
        <w:rPr>
          <w:color w:val="FF0000"/>
          <w:highlight w:val="none"/>
        </w:rPr>
        <w:object>
          <v:shape id="_x0000_i1091" o:spt="75" alt="eqId65b2b8a8edaf5dba4d26563047d607c4" type="#_x0000_t75" style="height:16.55pt;width:61.55pt;" o:ole="t" filled="f" o:preferrelative="t" stroked="f" coordsize="21600,21600">
            <v:path/>
            <v:fill on="f" focussize="0,0"/>
            <v:stroke on="f" joinstyle="miter"/>
            <v:imagedata r:id="rId147" o:title="eqId65b2b8a8edaf5dba4d26563047d607c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6">
            <o:LockedField>false</o:LockedField>
          </o:OLEObject>
        </w:object>
      </w:r>
      <w:r>
        <w:rPr>
          <w:color w:val="FF0000"/>
          <w:highlight w:val="none"/>
        </w:rPr>
        <w:t>则</w:t>
      </w:r>
      <w:r>
        <w:rPr>
          <w:color w:val="FF0000"/>
          <w:highlight w:val="none"/>
        </w:rPr>
        <w:object>
          <v:shape id="_x0000_i1092" o:spt="75" alt="eqId239770839cf3c2961353f8b26d6fed9a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149" o:title="eqId239770839cf3c2961353f8b26d6fed9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8">
            <o:LockedField>false</o:LockedField>
          </o:OLEObject>
        </w:object>
      </w:r>
      <w:r>
        <w:rPr>
          <w:color w:val="FF0000"/>
          <w:highlight w:val="none"/>
        </w:rPr>
        <w:t>故A正确，A不符合题意；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B．由图可知，A在甲液体中漂浮，根据漂浮条件可知</w:t>
      </w:r>
      <w:r>
        <w:rPr>
          <w:color w:val="FF0000"/>
          <w:highlight w:val="none"/>
        </w:rPr>
        <w:object>
          <v:shape id="_x0000_i1093" o:spt="75" alt="eqId58a973911161ba95c3313149a81bf1dd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51" o:title="eqId58a973911161ba95c3313149a81bf1d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0">
            <o:LockedField>false</o:LockedField>
          </o:OLEObject>
        </w:object>
      </w:r>
      <w:r>
        <w:rPr>
          <w:color w:val="FF0000"/>
          <w:highlight w:val="none"/>
        </w:rPr>
        <w:t>−−−−−−−①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A和B在乙液体中一起悬浮，则A球的受力情况是</w:t>
      </w:r>
      <w:r>
        <w:rPr>
          <w:color w:val="FF0000"/>
          <w:highlight w:val="none"/>
        </w:rPr>
        <w:object>
          <v:shape id="_x0000_i1094" o:spt="75" alt="eqIdee007e2341bc36f78302d1e4bbb76c96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153" o:title="eqIdee007e2341bc36f78302d1e4bbb76c9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2">
            <o:LockedField>false</o:LockedField>
          </o:OLEObject>
        </w:object>
      </w:r>
      <w:r>
        <w:rPr>
          <w:color w:val="FF0000"/>
          <w:highlight w:val="none"/>
        </w:rPr>
        <w:t>−−−−−−−②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由①②可知</w:t>
      </w:r>
      <w:r>
        <w:rPr>
          <w:color w:val="FF0000"/>
          <w:highlight w:val="none"/>
        </w:rPr>
        <w:object>
          <v:shape id="_x0000_i1095" o:spt="75" alt="eqIddc682da6c67e0da519f1b4b660f788c4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155" o:title="eqIddc682da6c67e0da519f1b4b660f788c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4">
            <o:LockedField>false</o:LockedField>
          </o:OLEObject>
        </w:object>
      </w:r>
      <w:r>
        <w:rPr>
          <w:color w:val="FF0000"/>
          <w:highlight w:val="none"/>
        </w:rPr>
        <w:t>故B错误，B符合题意；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C．已知两容器中液面恰好相平，即</w:t>
      </w:r>
      <w:r>
        <w:rPr>
          <w:color w:val="FF0000"/>
          <w:highlight w:val="none"/>
        </w:rPr>
        <w:object>
          <v:shape id="_x0000_i1096" o:spt="75" alt="eqId95d855340df83408c998cbeab434f371" type="#_x0000_t75" style="height:16.05pt;width:34.3pt;" o:ole="t" filled="f" o:preferrelative="t" stroked="f" coordsize="21600,21600">
            <v:path/>
            <v:fill on="f" focussize="0,0"/>
            <v:stroke on="f" joinstyle="miter"/>
            <v:imagedata r:id="rId157" o:title="eqId95d855340df83408c998cbeab434f37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6">
            <o:LockedField>false</o:LockedField>
          </o:OLEObject>
        </w:object>
      </w:r>
      <w:r>
        <w:rPr>
          <w:color w:val="FF0000"/>
          <w:highlight w:val="none"/>
        </w:rPr>
        <w:t>因为</w:t>
      </w:r>
      <w:r>
        <w:rPr>
          <w:color w:val="FF0000"/>
          <w:highlight w:val="none"/>
        </w:rPr>
        <w:object>
          <v:shape id="_x0000_i1097" o:spt="75" alt="eqIdf67bce66388f26f8e410e11599b37b28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141" o:title="eqIdf67bce66388f26f8e410e11599b37b2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8">
            <o:LockedField>false</o:LockedField>
          </o:OLEObject>
        </w:object>
      </w:r>
      <w:r>
        <w:rPr>
          <w:color w:val="FF0000"/>
          <w:highlight w:val="none"/>
        </w:rPr>
        <w:t>根据</w:t>
      </w:r>
      <w:r>
        <w:rPr>
          <w:color w:val="FF0000"/>
          <w:highlight w:val="none"/>
        </w:rPr>
        <w:object>
          <v:shape id="_x0000_i1098" o:spt="75" alt="eqId4a1515878ecd7c5ad8a55f46e58d62b9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60" o:title="eqId4a1515878ecd7c5ad8a55f46e58d62b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9">
            <o:LockedField>false</o:LockedField>
          </o:OLEObject>
        </w:object>
      </w:r>
      <w:r>
        <w:rPr>
          <w:color w:val="FF0000"/>
          <w:highlight w:val="none"/>
        </w:rPr>
        <w:t>可知</w:t>
      </w:r>
      <w:r>
        <w:rPr>
          <w:color w:val="FF0000"/>
          <w:highlight w:val="none"/>
        </w:rPr>
        <w:object>
          <v:shape id="_x0000_i1099" o:spt="75" alt="eqId4be0223bbd3f558e346afff24737e93b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162" o:title="eqId4be0223bbd3f558e346afff24737e93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1">
            <o:LockedField>false</o:LockedField>
          </o:OLEObject>
        </w:object>
      </w:r>
      <w:r>
        <w:rPr>
          <w:color w:val="FF0000"/>
          <w:highlight w:val="none"/>
        </w:rPr>
        <w:t>，</w:t>
      </w:r>
      <w:r>
        <w:rPr>
          <w:color w:val="FF0000"/>
          <w:highlight w:val="none"/>
        </w:rPr>
        <w:object>
          <v:shape id="_x0000_i1100" o:spt="75" alt="eqIdcdb7ef87a3adbbaaf4c102585c0c9bb4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164" o:title="eqIdcdb7ef87a3adbbaaf4c102585c0c9bb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3">
            <o:LockedField>false</o:LockedField>
          </o:OLEObject>
        </w:object>
      </w:r>
      <w:r>
        <w:rPr>
          <w:color w:val="FF0000"/>
          <w:highlight w:val="none"/>
        </w:rPr>
        <w:t>所以</w:t>
      </w:r>
      <w:r>
        <w:rPr>
          <w:color w:val="FF0000"/>
          <w:highlight w:val="none"/>
        </w:rPr>
        <w:object>
          <v:shape id="_x0000_i1101" o:spt="75" alt="eqIdb90814f6d4ff0f01b4652913f20b13b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66" o:title="eqIdb90814f6d4ff0f01b4652913f20b13b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故C正确，C不符合题意；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D．容器对水平面的压力等于容器的总重力，即</w:t>
      </w:r>
      <w:r>
        <w:rPr>
          <w:color w:val="FF0000"/>
          <w:highlight w:val="none"/>
        </w:rPr>
        <w:object>
          <v:shape id="_x0000_i1102" o:spt="75" alt="eqId0cc87166cb0261a964e587775d470ae3" type="#_x0000_t75" style="height:16.45pt;width:107.3pt;" o:ole="t" filled="f" o:preferrelative="t" stroked="f" coordsize="21600,21600">
            <v:path/>
            <v:fill on="f" focussize="0,0"/>
            <v:stroke on="f" joinstyle="miter"/>
            <v:imagedata r:id="rId168" o:title="eqId0cc87166cb0261a964e587775d470ae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7">
            <o:LockedField>false</o:LockedField>
          </o:OLEObject>
        </w:object>
      </w:r>
      <w:r>
        <w:rPr>
          <w:color w:val="FF0000"/>
          <w:highlight w:val="none"/>
        </w:rPr>
        <w:t>由于容器和液体质量均相等，A、B两球的质量不变，所以</w:t>
      </w:r>
      <w:r>
        <w:rPr>
          <w:color w:val="FF0000"/>
          <w:highlight w:val="none"/>
        </w:rPr>
        <w:object>
          <v:shape id="_x0000_i1103" o:spt="75" alt="eqId30259cc376fa56b4736ce636a3a04dca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70" o:title="eqId30259cc376fa56b4736ce636a3a04dc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9">
            <o:LockedField>false</o:LockedField>
          </o:OLEObject>
        </w:object>
      </w:r>
      <w:r>
        <w:rPr>
          <w:color w:val="FF0000"/>
          <w:highlight w:val="none"/>
        </w:rPr>
        <w:t>即两容器对水平面的压力相等，由于甲、乙两个完全相同的容器，则水平面的受力面积相等，根据</w:t>
      </w:r>
      <w:r>
        <w:rPr>
          <w:color w:val="FF0000"/>
          <w:highlight w:val="none"/>
        </w:rPr>
        <w:object>
          <v:shape id="_x0000_i1104" o:spt="75" alt="eqIde512e223efc50cd873f7d5b0e9896c8e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72" o:title="eqIde512e223efc50cd873f7d5b0e9896c8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rPr>
          <w:color w:val="FF0000"/>
          <w:highlight w:val="none"/>
        </w:rPr>
        <w:t>可知</w:t>
      </w:r>
      <w:r>
        <w:rPr>
          <w:color w:val="FF0000"/>
          <w:highlight w:val="none"/>
        </w:rPr>
        <w:object>
          <v:shape id="_x0000_i1105" o:spt="75" alt="eqId7cc39b3aa2518899b284709046839e91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74" o:title="eqId7cc39b3aa2518899b284709046839e9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rPr>
          <w:color w:val="FF0000"/>
          <w:highlight w:val="none"/>
        </w:rPr>
        <w:t>即两容器对水平面的压强相等，故D正确，D不符合题意。故选B。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知识点四：物体的浮与沉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浸没在液体中的物体，当它受到的浮力大于所受的重力时，物体上浮；当它受到的浮力小于所受的重力时，物体下沉；当它受到的浮力等于所受的浮力等于所受的重力时，物体悬浮在液体中。即 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时，物体悬浮或漂浮，当F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&gt;G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，物体上浮，直至漂浮。</w:t>
      </w:r>
    </w:p>
    <w:p>
      <w:pPr>
        <w:pStyle w:val="6"/>
        <w:widowControl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如何调节浮力的大小：木头漂浮于水面是因为木材的密度小于水的密度。把树木挖成“空心”就成了独木舟，自身重力变小，可承载较多人，独木舟排开水的体积变大，增大了可利用的浮力.牙膏卷成一团，沉于水底，而“空心”的牙膏皮可浮在水面上，说明“空心”可调节浮力与重力的关系。采用“空心”增大体积，从而增大浮力，使物体能漂浮在液面上.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（2022•江西）如图所示，在家庭小实验中，某同学想让沉底的鸡蛋漂浮在水面上，下列操作可行的是（　　）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695325" cy="704850"/>
            <wp:effectExtent l="0" t="0" r="5715" b="11430"/>
            <wp:docPr id="5" name="图片 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9" descr="菁优网：http://www.jyeoo.com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A．向杯子中加盐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B．向杯子中加水</w:t>
      </w:r>
      <w:r>
        <w:rPr>
          <w:highlight w:val="none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C．倒出少量的水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D．轻轻摇晃杯子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eastAsia="zh-CN"/>
        </w:rPr>
        <w:t>【答案】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  <w:t>A</w:t>
      </w:r>
    </w:p>
    <w:p>
      <w:pPr>
        <w:spacing w:line="360" w:lineRule="auto"/>
        <w:ind w:left="273" w:hanging="273" w:hangingChars="13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【解答】解：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鸡蛋沉底，说明鸡蛋受到的浮力小于其重力，即F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＜G。鸡蛋排开液体的体积不变时，由F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排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可知，应向杯中加盐，增大液体的密度，以增大鸡蛋所受浮力，当浮力增大到大于鸡蛋的重力时鸡蛋会上浮，最后漂浮在水面。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故选：A。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（2022•常德）甲、乙两相同的容器中装有体积相等的两种液体，静止放置在水平桌面上。将同种材料制作的实心物体A、B分别放入两容器中，静止时液面等高，如图所示，则（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1438275" cy="952500"/>
            <wp:effectExtent l="0" t="0" r="9525" b="7620"/>
            <wp:docPr id="3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7" descr="菁优网：http://www.jyeoo.com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A．A的重力小于B的重力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B．A受的浮力大于B受到的浮力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C．甲杯中液体的密度小于乙杯中液体的密度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D．甲杯和乙杯的底部受到的压强相等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eastAsia="zh-CN"/>
        </w:rPr>
        <w:t>【答案】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val="en-US" w:eastAsia="zh-CN"/>
        </w:rPr>
        <w:t>B</w:t>
      </w:r>
    </w:p>
    <w:p>
      <w:pPr>
        <w:spacing w:line="360" w:lineRule="auto"/>
        <w:ind w:left="273" w:hanging="273" w:hangingChars="13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【解答】解：A、甲、乙两相同的容器中装有体积相等的两种液体，将实心物体A、B分别放入两容器中，静止时液面等高，则甲液体与A排开液体的体积之和等于乙液体与B排开液体的体积之和，由图可知，A漂浮，体积大于排开液体的体积，B悬浮，体积等于排开液体的体积，所以A的体积大于B的体积，实心物体A、B由同种材料制作，则密度相等，根据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</w:t>
      </w:r>
      <w:r>
        <w:rPr>
          <w:color w:val="FF0000"/>
          <w:position w:val="-22"/>
          <w:highlight w:val="none"/>
        </w:rPr>
        <w:drawing>
          <wp:inline distT="0" distB="0" distL="114300" distR="114300">
            <wp:extent cx="123190" cy="333375"/>
            <wp:effectExtent l="0" t="0" r="13970" b="1905"/>
            <wp:docPr id="4" name="图片 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8" descr="菁优网-jyeoo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可知，A的质量大于B的质量，根据G＝mg可知，A的重力大于B的重力。故A错误；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B、由图可知，A漂浮，受到的浮力等于其重力，B悬浮，受到的浮力等于其重力，因为A的重力大于B的重力，所以A受的浮力大于B受到的浮力，故B正确；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CD、由图可知，A漂浮，A的密度小于甲液体的密度，B悬浮，B的密度等于乙液体的密度，实心物体A、B由同种材料制作，则密度相等，所以，甲杯中液体的密度大于乙杯中液体的密度；甲杯中液体的密度大于乙杯中液体的密度，静止时液面等高，根据p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gh可知，甲容器底部所受液体压强大于乙容器底部所受液体压强。故C、D错误。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故选：B。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知识点五：密度计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原理：利用物体的漂浮条件来进行工作。</w:t>
      </w:r>
    </w:p>
    <w:p>
      <w:pPr>
        <w:pStyle w:val="6"/>
        <w:widowControl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构造：下面的金属粒能使密度计直立在液体中。</w:t>
      </w:r>
    </w:p>
    <w:p>
      <w:pPr>
        <w:pStyle w:val="6"/>
        <w:widowControl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刻度：刻度线从上到下，对应的液体密度越来越大(上小下大)。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eastAsia="新宋体"/>
          <w:sz w:val="21"/>
          <w:szCs w:val="21"/>
          <w:highlight w:val="none"/>
          <w:lang w:val="en-US" w:eastAsia="zh-CN"/>
        </w:rPr>
        <w:t>(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2022•河南）两同学分别在底端封闭的两支相同吸管中装入不同质量的细沙，制成了A、B两支密度计，放入同一个盛有水的烧杯中，静止后如图所示。下列说法正确的是（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835660" cy="1128395"/>
            <wp:effectExtent l="0" t="0" r="2540" b="14605"/>
            <wp:docPr id="2" name="图片 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6" descr="菁优网：http://www.jyeoo.com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A．密度计A所受浮力较小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B．密度计B所受重力较小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C．两密度计底部所受水的压强相等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D．两密度计在水面处的刻度值不同</w:t>
      </w:r>
    </w:p>
    <w:p>
      <w:pPr>
        <w:spacing w:line="360" w:lineRule="auto"/>
        <w:ind w:left="273" w:hanging="273" w:hangingChars="130"/>
        <w:rPr>
          <w:rFonts w:hint="eastAsia" w:eastAsia="新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  <w:lang w:eastAsia="zh-CN"/>
        </w:rPr>
        <w:t>【答案】</w:t>
      </w:r>
      <w:r>
        <w:rPr>
          <w:rFonts w:hint="eastAsia" w:eastAsia="新宋体"/>
          <w:color w:val="FF0000"/>
          <w:sz w:val="21"/>
          <w:szCs w:val="21"/>
          <w:highlight w:val="none"/>
          <w:lang w:val="en-US" w:eastAsia="zh-CN"/>
        </w:rPr>
        <w:t>A</w:t>
      </w:r>
    </w:p>
    <w:p>
      <w:pPr>
        <w:spacing w:line="360" w:lineRule="auto"/>
        <w:ind w:left="273" w:hanging="273" w:hangingChars="13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【解答】解：A、由图可知，V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A排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＜V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B排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，由F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排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g可知，F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A浮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＜F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B浮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，故A正确；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B、两支密度计均漂浮在水面，则密度计受到浮力等于自身的重力，因为F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A浮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＜F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B浮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，所以G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＜G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，故B错误；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C、由图可知，两密度计底部到水面的距离h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＜h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，由p＝</w:t>
      </w:r>
      <w:r>
        <w:rPr>
          <w:rFonts w:ascii="Cambria Math" w:hAnsi="Cambria Math" w:eastAsia="Cambria Math"/>
          <w:color w:val="FF0000"/>
          <w:sz w:val="21"/>
          <w:szCs w:val="21"/>
          <w:highlight w:val="none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gh可知，则两密度计底部所受水的压强p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＜p</w:t>
      </w:r>
      <w:r>
        <w:rPr>
          <w:rFonts w:hint="eastAsia" w:ascii="Times New Roman" w:hAnsi="Times New Roman" w:eastAsia="新宋体"/>
          <w:color w:val="FF0000"/>
          <w:sz w:val="24"/>
          <w:szCs w:val="24"/>
          <w:highlight w:val="none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，故C错误；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D、密度计在水面处的刻度值为水的密度，所以两密度计在水面处的刻度值相同，故D错误。</w:t>
      </w:r>
    </w:p>
    <w:p>
      <w:pPr>
        <w:spacing w:line="360" w:lineRule="auto"/>
        <w:ind w:left="273" w:leftChars="130" w:right="0" w:firstLine="0" w:firstLineChars="0"/>
        <w:rPr>
          <w:color w:val="FF0000"/>
          <w:highlight w:val="none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  <w:highlight w:val="none"/>
        </w:rPr>
        <w:t>故选：A。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小红同学在一支铅笔的下端粘上一块橡皮泥，将它分别置于甲、乙两杯液体中观察到静止时的情形如图所示，下列说法正确的是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123950" cy="1066800"/>
            <wp:effectExtent l="0" t="0" r="3810" b="0"/>
            <wp:docPr id="1195" name="图片 1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图片 119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铅笔在甲杯液体中受到的浮力较大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乙杯液体的密度较大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铅笔在乙杯液体中受到的浮力较大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甲杯液体的密度较大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jc w:val="left"/>
        <w:rPr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【解析】因为都是漂浮，铅笔所受浮力都等于铅笔重</w:t>
      </w:r>
      <m:oMath>
        <m:r>
          <m:rPr/>
          <w:rPr>
            <w:rFonts w:ascii="Cambria Math" w:hAnsi="Cambria Math"/>
            <w:color w:val="FF0000"/>
            <w:highlight w:val="none"/>
          </w:rPr>
          <m:t>(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浮力相等</w:t>
      </w:r>
      <m:oMath>
        <m:r>
          <m:rPr/>
          <w:rPr>
            <w:rFonts w:ascii="Cambria Math" w:hAnsi="Cambria Math"/>
            <w:color w:val="FF0000"/>
            <w:highlight w:val="none"/>
          </w:rPr>
          <m:t>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，所以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都错误；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因为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F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浮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排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，所以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浮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排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highlight w:val="none"/>
              </w:rPr>
              <m:t>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所以当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F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浮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相同时，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排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大的液体密度小，由图知甲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排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的大，所以甲的密度小，乙的密度大，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180" r:link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(2021·湖北中考真题)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刘星取一只空牙膏皮，一次将它挤瘪，一次将它撑开，两次都拧紧盖后，先后放入桌面上同一杯水中，结果如图甲、乙所示。下列说法正确的是(  )。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453390" cy="788670"/>
            <wp:effectExtent l="0" t="0" r="3810" b="381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Cs/>
          <w:szCs w:val="21"/>
          <w:highlight w:val="none"/>
        </w:rPr>
        <w:t>　　　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461010" cy="798195"/>
            <wp:effectExtent l="0" t="0" r="11430" b="952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A．牙膏皮在甲中受到的浮力大；B．牙膏皮在乙中受到的浮力大；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C．牙膏皮在甲、乙中受到的浮力一样大；D．牙膏皮在甲、乙中受到的浮力无法比较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【答案】B。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【解析】牙膏袋的形状发生变化，但质量不变，所以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甲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乙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，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甲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甲下沉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F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浮甲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＜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甲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乙漂浮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F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浮乙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G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所以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F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浮甲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＜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F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  <w:vertAlign w:val="subscript"/>
        </w:rPr>
        <w:t>浮乙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；故选B。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highlight w:val="none"/>
        </w:rPr>
        <w:pict>
          <v:shape id="_x0000_s1107" o:spid="_x0000_s1107" o:spt="136" type="#_x0000_t136" style="position:absolute;left:0pt;margin-left:228.2pt;margin-top:0.65pt;height:14.1pt;width:77.1pt;mso-position-horizontal-relative:page;z-index:-251654144;mso-width-relative:page;mso-height-relative:page;" fillcolor="#000000" filled="t" stroked="f" coordsize="21600,21600" adj="10800">
            <v:path/>
            <v:fill on="t" color2="#FFFFFF" opacity="6425f" focussize="0,0"/>
            <v:stroke on="f"/>
            <v:imagedata o:title=""/>
            <o:lock v:ext="edit" aspectratio="f"/>
            <v:textpath on="t" fitshape="t" fitpath="t" trim="t" xscale="f" string="小林老师" style="font-family:&amp;quot;font-size:54pt;v-text-align:center;"/>
          </v:shape>
        </w:pict>
      </w:r>
      <w:r>
        <w:rPr>
          <w:rFonts w:ascii="Times New Roman" w:hAnsi="Times New Roman" w:eastAsia="宋体" w:cs="Times New Roman"/>
          <w:b/>
          <w:szCs w:val="21"/>
          <w:highlight w:val="none"/>
        </w:rPr>
        <w:t>(2021·四川眉山市)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放在水平桌面上的薄壁圆柱形容器(容器质量不计)底面积为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06" o:spt="75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185" o:title="eqId1335f7630f4f47fd90427b6917e7940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，将一体积为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07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87" o:title="eqId81b6da1a7a8e4c7a91453bcede7d931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的木块放入水中静止时，有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08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89" o:title="eqIde1490df2d2c84688942d45fd01c90a8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体积露出水面，如图甲所示；用一根质量和体积不计的细线把容器底和木块底部中心连接起来，如图乙所示。下列说法中</w:t>
      </w:r>
      <w:r>
        <w:rPr>
          <w:rFonts w:ascii="Times New Roman" w:hAnsi="Times New Roman" w:eastAsia="宋体" w:cs="Times New Roman"/>
          <w:bCs/>
          <w:szCs w:val="21"/>
          <w:highlight w:val="none"/>
          <w:em w:val="dot"/>
        </w:rPr>
        <w:t>错误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的是(已知：水的密度为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09" o:spt="75" type="#_x0000_t75" style="height:20.25pt;width:105.75pt;" o:ole="t" filled="f" o:preferrelative="t" stroked="f" coordsize="21600,21600">
            <v:path/>
            <v:fill on="f" focussize="0,0"/>
            <v:stroke on="f" joinstyle="miter"/>
            <v:imagedata r:id="rId191" o:title="eqId80c908989f824bdb9f9ffa590de961c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，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10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93" o:title="eqIddbbe8727bdeb4b4db3935a9d0f8739e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)(  )。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1733550" cy="1066800"/>
            <wp:effectExtent l="0" t="0" r="381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A．木块的密度为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11" o:spt="75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196" o:title="eqIdde295ad0c5df4c22bd2c43d5d3d230c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；B．木块漂浮时排开水的质量为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12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98" o:title="eqId64063430d79a4436897ff5c437d2f38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C．浸没水中时细线对木块的拉力为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113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00" o:title="eqId33f8adc479724805af1853d1386961f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；D．甲、乙两图所示情况，容器对水平桌面的压强相等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【答案】C。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【解析】A．木块的浮力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14" o:spt="75" type="#_x0000_t75" style="height:30.75pt;width:299.25pt;" o:ole="t" filled="f" o:preferrelative="t" stroked="f" coordsize="21600,21600">
            <v:path/>
            <v:fill on="f" focussize="0,0"/>
            <v:stroke on="f" joinstyle="miter"/>
            <v:imagedata r:id="rId202" o:title="eqIda37e73a8e7d54202807045cc424b1a56"/>
            <o:lock v:ext="edit" aspectratio="t"/>
            <w10:wrap type="none"/>
            <w10:anchorlock/>
          </v:shape>
          <o:OLEObject Type="Embed" ProgID="Equation.DSMT4" ShapeID="_x0000_i1114" DrawAspect="Content" ObjectID="_1468075814" r:id="rId2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木块的密度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15" o:spt="75" type="#_x0000_t75" style="height:36pt;width:251.25pt;" o:ole="t" filled="f" o:preferrelative="t" stroked="f" coordsize="21600,21600">
            <v:path/>
            <v:fill on="f" focussize="0,0"/>
            <v:stroke on="f" joinstyle="miter"/>
            <v:imagedata r:id="rId204" o:title="eqId73a11f401dca42ae8ecea858f756275b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故A正确，不符合题意；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B．木块漂浮时排开水的重力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16" o:spt="75" type="#_x0000_t75" style="height:18.75pt;width:81.75pt;" o:ole="t" filled="f" o:preferrelative="t" stroked="f" coordsize="21600,21600">
            <v:path/>
            <v:fill on="f" focussize="0,0"/>
            <v:stroke on="f" joinstyle="miter"/>
            <v:imagedata r:id="rId206" o:title="eqId47c91c46725740c1896e1021911c2fe0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木块漂浮时排开水的质量为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17" o:spt="75" type="#_x0000_t75" style="height:33.75pt;width:185.25pt;" o:ole="t" filled="f" o:preferrelative="t" stroked="f" coordsize="21600,21600">
            <v:path/>
            <v:fill on="f" focussize="0,0"/>
            <v:stroke on="f" joinstyle="miter"/>
            <v:imagedata r:id="rId208" o:title="eqId26103bc9febe4fbf9cabdaeb55ec5c46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故B正确，不符合题意；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C．浸没水中时，木块受到重力、浮力、拉力三个力平衡，细线对木块的拉力为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18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00" o:title="eqId33f8adc479724805af1853d1386961f6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9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19" o:spt="75" type="#_x0000_t75" style="height:20.25pt;width:362.25pt;" o:ole="t" filled="f" o:preferrelative="t" stroked="f" coordsize="21600,21600">
            <v:path/>
            <v:fill on="f" focussize="0,0"/>
            <v:stroke on="f" joinstyle="miter"/>
            <v:imagedata r:id="rId211" o:title="eqId8b022f7382ca4a2198c2844d25f8bf73"/>
            <o:lock v:ext="edit" aspectratio="t"/>
            <w10:wrap type="none"/>
            <w10:anchorlock/>
          </v:shape>
          <o:OLEObject Type="Embed" ProgID="Equation.DSMT4" ShapeID="_x0000_i1119" DrawAspect="Content" ObjectID="_1468075819" r:id="rId2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故C错误，符合题意；</w:t>
      </w:r>
    </w:p>
    <w:p>
      <w:pPr>
        <w:numPr>
          <w:ilvl w:val="0"/>
          <w:numId w:val="17"/>
        </w:numPr>
        <w:jc w:val="left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甲、乙两图所示情况，容器对水平桌面的压力都等于木块的重力加水的重力，容器底面积不变，故容器对水平桌面的压强相等，故D正确，不符合题意。故选C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水平桌面上两个相同的烧杯中分别装有甲、乙两种不同液体，将两个不同材料制成的正方体A、B(</w:t>
      </w:r>
      <w:r>
        <w:rPr>
          <w:rFonts w:hint="default" w:ascii="Times New Roman" w:hAnsi="Times New Roman" w:eastAsia="宋体" w:cs="Times New Roman"/>
          <w:bCs/>
          <w:i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＜</w:t>
      </w:r>
      <w:r>
        <w:rPr>
          <w:rFonts w:hint="default" w:ascii="Times New Roman" w:hAnsi="Times New Roman" w:eastAsia="宋体" w:cs="Times New Roman"/>
          <w:bCs/>
          <w:i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)分别放入两种液体中，静止后如图所示。下列说法正确的是(　　)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drawing>
          <wp:inline distT="0" distB="0" distL="114300" distR="114300">
            <wp:extent cx="1581150" cy="1152525"/>
            <wp:effectExtent l="0" t="0" r="3810" b="5715"/>
            <wp:docPr id="6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97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A．甲液体的密度较大</w:t>
      </w:r>
      <w:r>
        <w:rPr>
          <w:rFonts w:hint="eastAsia" w:ascii="Times New Roman" w:hAnsi="Times New Roman" w:eastAsia="宋体" w:cs="Times New Roman"/>
          <w:bCs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B．甲液体对容器底的压力较小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C．甲液体中的物体所受的浮力较大</w:t>
      </w:r>
      <w:r>
        <w:rPr>
          <w:rFonts w:hint="eastAsia" w:ascii="Times New Roman" w:hAnsi="Times New Roman" w:eastAsia="宋体" w:cs="Times New Roman"/>
          <w:bCs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D．两种液体对容器底的压强相等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</w:pPr>
      <w:r>
        <w:rPr>
          <w:rFonts w:hint="eastAsia" w:cs="Times New Roman"/>
          <w:bCs/>
          <w:color w:val="FF0000"/>
          <w:sz w:val="21"/>
          <w:szCs w:val="21"/>
          <w:highlight w:val="none"/>
          <w:lang w:eastAsia="zh-CN"/>
        </w:rPr>
        <w:t>【</w:t>
      </w:r>
      <w:r>
        <w:rPr>
          <w:rFonts w:hint="eastAsia" w:cs="Times New Roman"/>
          <w:bCs/>
          <w:color w:val="FF0000"/>
          <w:sz w:val="21"/>
          <w:szCs w:val="21"/>
          <w:highlight w:val="none"/>
          <w:lang w:val="en-US" w:eastAsia="zh-CN"/>
        </w:rPr>
        <w:t>答案</w:t>
      </w:r>
      <w:r>
        <w:rPr>
          <w:rFonts w:hint="eastAsia" w:cs="Times New Roman"/>
          <w:bCs/>
          <w:color w:val="FF0000"/>
          <w:sz w:val="21"/>
          <w:szCs w:val="21"/>
          <w:highlight w:val="none"/>
          <w:lang w:eastAsia="zh-CN"/>
        </w:rPr>
        <w:t>】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B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AC．由图可知，正方体A、B在甲、乙两种液体中均为漂浮，根据漂浮条件知，它们在甲、乙两种液体中受到的浮力相等，已知</w:t>
      </w:r>
      <w:r>
        <w:rPr>
          <w:rFonts w:hint="default" w:ascii="Times New Roman" w:hAnsi="Times New Roman" w:eastAsia="宋体" w:cs="Times New Roman"/>
          <w:bCs/>
          <w:i/>
          <w:color w:val="FF0000"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&lt;</w:t>
      </w:r>
      <w:r>
        <w:rPr>
          <w:rFonts w:hint="default" w:ascii="Times New Roman" w:hAnsi="Times New Roman" w:eastAsia="宋体" w:cs="Times New Roman"/>
          <w:bCs/>
          <w:i/>
          <w:color w:val="FF0000"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  <w:vertAlign w:val="subscript"/>
        </w:rPr>
        <w:t>B，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根据阿基米德原理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object>
          <v:shape id="_x0000_i1120" o:spt="75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214" o:title="eqId37777cd489c047fab74da49a1b889dfb"/>
            <o:lock v:ext="edit" aspectratio="t"/>
            <w10:wrap type="none"/>
            <w10:anchorlock/>
          </v:shape>
          <o:OLEObject Type="Embed" ProgID="Equation.DSMT4" ShapeID="_x0000_i1120" DrawAspect="Content" ObjectID="_1468075820" r:id="rId2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 xml:space="preserve">得， 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object>
          <v:shape id="_x0000_i1121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16" o:title="eqId740cbade1c564dcb87d4531bf02eb818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，故AB均错误；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BD．已知两杯中液面相平，根据公式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object>
          <v:shape id="_x0000_i1122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18" o:title="eqId88fb679f59fc43268f843b4b0c9ade00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得，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object>
          <v:shape id="_x0000_i1123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20" o:title="eqIde2b806484d34434facbaa045febf4285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 xml:space="preserve">，又因为 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object>
          <v:shape id="_x0000_i1124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222" o:title="eqId3d2d535b74ba470caf35691a930e0ce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，因为烧杯一样，故</w:t>
      </w:r>
      <w:r>
        <w:rPr>
          <w:rFonts w:hint="default" w:ascii="Times New Roman" w:hAnsi="Times New Roman" w:eastAsia="宋体" w:cs="Times New Roman"/>
          <w:bCs/>
          <w:i/>
          <w:color w:val="FF0000"/>
          <w:sz w:val="21"/>
          <w:szCs w:val="21"/>
          <w:highlight w:val="none"/>
        </w:rPr>
        <w:t>S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相等，所以，</w: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object>
          <v:shape id="_x0000_i112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4" o:title="eqIdabc6c7e40dd943418369b87e665590c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，故B正确，D错误；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color w:val="FF0000"/>
          <w:sz w:val="21"/>
          <w:szCs w:val="21"/>
          <w:highlight w:val="none"/>
        </w:rPr>
        <w:t>故选B。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2020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none"/>
        </w:rPr>
        <w:t>·广东省省考模拟测试四)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如图所示，两只完全相同的容器分别装等质量的水放在台秤上，用细线悬挂着实心铅球和铝球，将其全部没入水中，此时水未溢出，两容器中水面高度恰好相同。此时台秤的示数分别为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，绳的拉力分别为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，已知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铅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铝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，则下列关系正确的是(  )</w:t>
      </w:r>
    </w:p>
    <w:p>
      <w:pPr>
        <w:spacing w:line="360" w:lineRule="auto"/>
        <w:ind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drawing>
          <wp:inline distT="0" distB="0" distL="114300" distR="114300">
            <wp:extent cx="2181225" cy="1066800"/>
            <wp:effectExtent l="0" t="0" r="13335" b="0"/>
            <wp:docPr id="73" name="图片 12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20" descr="figure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A．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；B．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＜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；C．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；D．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＜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</w:p>
    <w:p>
      <w:pPr>
        <w:spacing w:line="360" w:lineRule="auto"/>
        <w:ind w:firstLine="420" w:firstLineChars="200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>【答案】C。</w:t>
      </w:r>
    </w:p>
    <w:p>
      <w:pPr>
        <w:spacing w:line="360" w:lineRule="auto"/>
        <w:ind w:firstLine="420" w:firstLineChars="200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>【解析】(1)对于悬吊在水中的球来说，它受到自身的重力G、水对它的浮力F和悬线对它的拉力T三个力的作用而处于平衡，则此三力间应有关系为T=G-F；</w:t>
      </w:r>
    </w:p>
    <w:p>
      <w:pPr>
        <w:spacing w:line="360" w:lineRule="auto"/>
        <w:ind w:firstLine="420" w:firstLineChars="200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>以题述的铅球和铝球相比较，由于两者是质量相等的实心球，故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drawing>
          <wp:inline distT="0" distB="0" distL="114300" distR="114300">
            <wp:extent cx="495300" cy="228600"/>
            <wp:effectExtent l="0" t="0" r="7620" b="0"/>
            <wp:docPr id="74" name="图片 1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21" descr="IMG_256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 xml:space="preserve"> ，由于铅的密度大于铝的密度，则铅球的体积小于铝球的体积，由于两者均浸没于水中，所以铅球所受水的浮力小于铝球所受水的浮力，即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drawing>
          <wp:inline distT="0" distB="0" distL="114300" distR="114300">
            <wp:extent cx="647700" cy="228600"/>
            <wp:effectExtent l="0" t="0" r="7620" b="0"/>
            <wp:docPr id="72" name="图片 12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22" descr="IMG_257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 xml:space="preserve"> ，故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drawing>
          <wp:inline distT="0" distB="0" distL="114300" distR="114300">
            <wp:extent cx="419100" cy="228600"/>
            <wp:effectExtent l="0" t="0" r="7620" b="0"/>
            <wp:docPr id="75" name="图片 12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23" descr="IMG_258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 xml:space="preserve"> ；</w:t>
      </w:r>
    </w:p>
    <w:p>
      <w:pPr>
        <w:spacing w:line="360" w:lineRule="auto"/>
        <w:ind w:firstLine="420" w:firstLineChars="200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>(2)因为液面高度相同，由P=ρgh可知，容器底受到的压强相等；又因为F=Ps，所以容器底受到的压力相等，则磅秤示数等于容器底受到的压力和容器自身的重力，故N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>=N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shd w:val="clear" w:color="auto" w:fill="FFFFFF"/>
        </w:rPr>
        <w:t>；故选C。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小明在饮料吸管中塞入一些细铁丝作为配重，并将一端封闭，制作了一只简易密度计；将其先后放入甲、乙两杯液体中，当密度计静止时，两杯中液体深度相同，如图所示，下列说法正确的是(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405255" cy="1206500"/>
            <wp:effectExtent l="0" t="0" r="12065" b="12700"/>
            <wp:docPr id="188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265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A．密度计在甲杯液体中受到的浮力更大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B．密度计的刻度线，越往上标注的密度值越大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C．密度计放入后，乙杯中液体对容器底的压强更大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D．适当减小配重，可以增大该密度计两条刻度线之间的距离，使测量结果更精确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【</w:t>
      </w:r>
      <w:r>
        <w:rPr>
          <w:rFonts w:hint="eastAsia" w:ascii="宋体" w:hAnsi="宋体" w:cs="宋体"/>
          <w:bCs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】</w:t>
      </w:r>
      <w:r>
        <w:rPr>
          <w:rFonts w:hint="eastAsia" w:ascii="宋体" w:hAnsi="宋体" w:eastAsia="宋体" w:cs="宋体"/>
          <w:bCs/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A．同一支密度计放在甲、乙两种液体中都漂浮，则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</w:t>
      </w:r>
      <w:r>
        <w:rPr>
          <w:rFonts w:hint="eastAsia" w:ascii="宋体" w:hAnsi="宋体" w:eastAsia="宋体" w:cs="宋体"/>
          <w:bCs/>
          <w:color w:val="FF0000"/>
          <w:highlight w:val="none"/>
        </w:rPr>
        <w:t>即浮力是相同的，故A错误；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B．密度计漂浮在液体中，由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液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gV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排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</w:t>
      </w:r>
      <w:r>
        <w:rPr>
          <w:rFonts w:hint="eastAsia" w:ascii="宋体" w:hAnsi="宋体" w:eastAsia="宋体" w:cs="宋体"/>
          <w:bCs/>
          <w:color w:val="FF0000"/>
          <w:highlight w:val="none"/>
        </w:rPr>
        <w:t>密度计浸入液体的深度越大，说明液体的密度越小，即密度计越靠近上方的刻度，其相应的密度数值越小，故B错误；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C．由图可知，密度计在乙液体中排开的液体的体积小，根据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液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26" o:spt="75" type="#_x0000_t75" style="height:36.3pt;width:26.9pt;" o:ole="t" filled="f" o:preferrelative="t" stroked="f" coordsize="21600,21600">
            <v:path/>
            <v:fill on="f" focussize="0,0"/>
            <v:stroke on="f" joinstyle="miter"/>
            <v:imagedata r:id="rId231" o:title="eqId5740058dab874ac280cf658b0ba2789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30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可知，乙液体的密度大，深度相同，根据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p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ρgh</w:t>
      </w:r>
      <w:r>
        <w:rPr>
          <w:rFonts w:hint="eastAsia" w:ascii="宋体" w:hAnsi="宋体" w:eastAsia="宋体" w:cs="宋体"/>
          <w:bCs/>
          <w:color w:val="FF0000"/>
          <w:highlight w:val="none"/>
        </w:rPr>
        <w:t>可知，乙杯中液体对容器底的压强更大，故C正确；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i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D．因为密度计漂浮在液体中，则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</w:t>
      </w:r>
      <w:r>
        <w:rPr>
          <w:rFonts w:hint="eastAsia" w:ascii="宋体" w:hAnsi="宋体" w:cs="宋体"/>
          <w:bCs/>
          <w:i/>
          <w:color w:val="FF0000"/>
          <w:highlight w:val="none"/>
          <w:lang w:val="en-US" w:eastAsia="zh-CN"/>
        </w:rPr>
        <w:t xml:space="preserve"> ；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液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gSh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</w:t>
      </w:r>
      <w:r>
        <w:rPr>
          <w:rFonts w:hint="eastAsia" w:ascii="宋体" w:hAnsi="宋体" w:cs="宋体"/>
          <w:bCs/>
          <w:i/>
          <w:color w:val="FF0000"/>
          <w:highlight w:val="none"/>
          <w:lang w:val="en-US" w:eastAsia="zh-CN"/>
        </w:rPr>
        <w:t xml:space="preserve"> ；</w:t>
      </w:r>
      <w:r>
        <w:rPr>
          <w:rFonts w:hint="eastAsia" w:ascii="宋体" w:hAnsi="宋体" w:eastAsia="宋体" w:cs="宋体"/>
          <w:bCs/>
          <w:color w:val="FF0000"/>
          <w:highlight w:val="none"/>
        </w:rPr>
        <w:t>Δ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V</w:t>
      </w:r>
      <w:r>
        <w:rPr>
          <w:rFonts w:hint="eastAsia" w:ascii="宋体" w:hAnsi="宋体" w:eastAsia="宋体" w:cs="宋体"/>
          <w:bCs/>
          <w:color w:val="FF0000"/>
          <w:highlight w:val="none"/>
        </w:rPr>
        <w:t>=S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h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增大该密度计两条刻度线之间的距离，即Δ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V</w:t>
      </w:r>
      <w:r>
        <w:rPr>
          <w:rFonts w:hint="eastAsia" w:ascii="宋体" w:hAnsi="宋体" w:eastAsia="宋体" w:cs="宋体"/>
          <w:bCs/>
          <w:color w:val="FF0000"/>
          <w:highlight w:val="none"/>
        </w:rPr>
        <w:t>变大，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h</w:t>
      </w:r>
      <w:r>
        <w:rPr>
          <w:rFonts w:hint="eastAsia" w:ascii="宋体" w:hAnsi="宋体" w:eastAsia="宋体" w:cs="宋体"/>
          <w:bCs/>
          <w:color w:val="FF0000"/>
          <w:highlight w:val="none"/>
        </w:rPr>
        <w:t>变大，具体做法是：可适当增大配重或用更细的吸管，故D错误。故选C。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如图所示，利用弹簧测力计将处于容器底部的物块缓慢上提。在物块从开始上提到离开水面的过程中，如图能正确表示弹簧测力计的示数F与物块底部离容器底部的高h的关系的是(　　)。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</w:p>
    <w:p>
      <w:pPr>
        <w:keepNext w:val="0"/>
        <w:keepLines w:val="0"/>
        <w:pageBreakBefore w:val="0"/>
        <w:tabs>
          <w:tab w:val="left" w:pos="440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789305" cy="1431925"/>
            <wp:effectExtent l="0" t="0" r="3175" b="63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32"/>
                    <a:srcRect r="987" b="546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A．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04240" cy="951865"/>
            <wp:effectExtent l="0" t="0" r="10160" b="825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33"/>
                    <a:srcRect r="1111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 xml:space="preserve"> B．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04240" cy="951865"/>
            <wp:effectExtent l="0" t="0" r="10160" b="825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34"/>
                    <a:srcRect r="1111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C．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23290" cy="942340"/>
            <wp:effectExtent l="0" t="0" r="6350" b="254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235"/>
                    <a:srcRect r="1088" b="1067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D．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23290" cy="951865"/>
            <wp:effectExtent l="0" t="0" r="6350" b="825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236"/>
                    <a:srcRect r="1088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【答案】B。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【解析】(1)物块从容器底部到露出水面之前，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F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=ρ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V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g，物块排开水的体积不变，物块受到的浮力不变；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又因为F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=G﹣F，物块重G不变，所以弹簧测力计测力计示数F不变；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(2)物块从上表面露出水面到下表面离开水面，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由F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′=ρ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V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′g，物块排开水的体积变小，物块受到的浮力变小；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又因为F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′=G﹣F′，物块重G不变，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所以弹簧测力计测力计示数F变大；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</w:rPr>
        <w:t>所以在物块从容器底提到离开水面的过程中，弹簧测力计的示数先不变、后变大。故选：B。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（2021·福建·中考真题）如图，将一边长为10 cm的正方体木块放入装有某液体的圆柱形容器中、木块静止时露出液面的高度为2 cm，液面比放入前升高1 cm，容器底部受到液体的压强变化了80 Pa，则木块底部受到液体压强为______Pa，木块受到的浮力为______N。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076325" cy="809625"/>
            <wp:effectExtent l="0" t="0" r="571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 xml:space="preserve"> 640     6.4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】[1]木块放入液体后，液面升高的高度</w:t>
      </w:r>
      <w:r>
        <w:rPr>
          <w:color w:val="FF0000"/>
          <w:highlight w:val="none"/>
        </w:rPr>
        <w:object>
          <v:shape id="_x0000_i1127" o:spt="75" alt="eqId2c3b72b3c0075e6570941689b5c7bcc3" type="#_x0000_t75" style="height:12.3pt;width:75.65pt;" o:ole="t" filled="f" o:preferrelative="t" stroked="f" coordsize="21600,21600">
            <v:path/>
            <v:fill on="f" focussize="0,0"/>
            <v:stroke on="f" joinstyle="miter"/>
            <v:imagedata r:id="rId239" o:title="eqId2c3b72b3c0075e6570941689b5c7bcc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38">
            <o:LockedField>false</o:LockedField>
          </o:OLEObject>
        </w:object>
      </w:r>
      <w:r>
        <w:rPr>
          <w:color w:val="FF0000"/>
          <w:highlight w:val="none"/>
        </w:rPr>
        <w:t>，容器底部受到液体的压强变化</w:t>
      </w:r>
      <w:r>
        <w:rPr>
          <w:color w:val="FF0000"/>
          <w:highlight w:val="none"/>
        </w:rPr>
        <w:object>
          <v:shape id="_x0000_i1128" o:spt="75" alt="eqId0b2026c1cbd3e60feeb40f0913cc0675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41" o:title="eqId0b2026c1cbd3e60feeb40f0913cc067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40">
            <o:LockedField>false</o:LockedField>
          </o:OLEObject>
        </w:object>
      </w:r>
      <w:r>
        <w:rPr>
          <w:color w:val="FF0000"/>
          <w:highlight w:val="none"/>
        </w:rPr>
        <w:t>，由</w:t>
      </w:r>
      <w:r>
        <w:rPr>
          <w:color w:val="FF0000"/>
          <w:highlight w:val="none"/>
        </w:rPr>
        <w:object>
          <v:shape id="_x0000_i1129" o:spt="75" alt="eqId4a1515878ecd7c5ad8a55f46e58d62b9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60" o:title="eqId4a1515878ecd7c5ad8a55f46e58d62b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42">
            <o:LockedField>false</o:LockedField>
          </o:OLEObject>
        </w:object>
      </w:r>
      <w:r>
        <w:rPr>
          <w:color w:val="FF0000"/>
          <w:highlight w:val="none"/>
        </w:rPr>
        <w:t>可知，液体密度</w:t>
      </w:r>
      <w:r>
        <w:rPr>
          <w:color w:val="FF0000"/>
          <w:highlight w:val="none"/>
        </w:rPr>
        <w:object>
          <v:shape id="_x0000_i1130" o:spt="75" alt="eqId75d88e55d85fa2846fb7e69d2eff9611" type="#_x0000_t75" style="height:29.9pt;width:176.85pt;" o:ole="t" filled="f" o:preferrelative="t" stroked="f" coordsize="21600,21600">
            <v:path/>
            <v:fill on="f" focussize="0,0"/>
            <v:stroke on="f" joinstyle="miter"/>
            <v:imagedata r:id="rId244" o:title="eqId75d88e55d85fa2846fb7e69d2eff961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4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木块边长10cm，静止时露出液面的高度为2cm，所以木块底浸在液体中的深度</w:t>
      </w:r>
      <w:r>
        <w:rPr>
          <w:color w:val="FF0000"/>
          <w:highlight w:val="none"/>
        </w:rPr>
        <w:object>
          <v:shape id="_x0000_i1131" o:spt="75" alt="eqId6e6d7ed41e6a41c8242ef1bd047028a0" type="#_x0000_t75" style="height:12.3pt;width:125.75pt;" o:ole="t" filled="f" o:preferrelative="t" stroked="f" coordsize="21600,21600">
            <v:path/>
            <v:fill on="f" focussize="0,0"/>
            <v:stroke on="f" joinstyle="miter"/>
            <v:imagedata r:id="rId246" o:title="eqId6e6d7ed41e6a41c8242ef1bd047028a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4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木块底部受到液体压强</w:t>
      </w:r>
      <w:r>
        <w:rPr>
          <w:color w:val="FF0000"/>
          <w:highlight w:val="none"/>
        </w:rPr>
        <w:object>
          <v:shape id="_x0000_i1132" o:spt="75" alt="eqId8e0b5d971fe96f9321bdc355e6f5efd9" type="#_x0000_t75" style="height:17.8pt;width:208.55pt;" o:ole="t" filled="f" o:preferrelative="t" stroked="f" coordsize="21600,21600">
            <v:path/>
            <v:fill on="f" focussize="0,0"/>
            <v:stroke on="f" joinstyle="miter"/>
            <v:imagedata r:id="rId248" o:title="eqId8e0b5d971fe96f9321bdc355e6f5efd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4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[2]木块排开的液体的体积</w:t>
      </w:r>
      <w:r>
        <w:rPr>
          <w:color w:val="FF0000"/>
          <w:highlight w:val="none"/>
        </w:rPr>
        <w:object>
          <v:shape id="_x0000_i1133" o:spt="75" alt="eqIdce7a32e0fddcfa3316255376a999d130" type="#_x0000_t75" style="height:17.6pt;width:198.85pt;" o:ole="t" filled="f" o:preferrelative="t" stroked="f" coordsize="21600,21600">
            <v:path/>
            <v:fill on="f" focussize="0,0"/>
            <v:stroke on="f" joinstyle="miter"/>
            <v:imagedata r:id="rId250" o:title="eqIdce7a32e0fddcfa3316255376a999d13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4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木块受到的浮力</w:t>
      </w:r>
      <w:r>
        <w:rPr>
          <w:color w:val="FF0000"/>
          <w:highlight w:val="none"/>
        </w:rPr>
        <w:object>
          <v:shape id="_x0000_i1134" o:spt="75" alt="eqId332d7f7a9d8eb1ec0e8d86b94509f9aa" type="#_x0000_t75" style="height:17.6pt;width:226.15pt;" o:ole="t" filled="f" o:preferrelative="t" stroked="f" coordsize="21600,21600">
            <v:path/>
            <v:fill on="f" focussize="0,0"/>
            <v:stroke on="f" joinstyle="miter"/>
            <v:imagedata r:id="rId252" o:title="eqId332d7f7a9d8eb1ec0e8d86b94509f9a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51">
            <o:LockedField>false</o:LockedField>
          </o:OLEObject>
        </w:objec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如图，气球</w:t>
      </w:r>
      <w:r>
        <w:rPr>
          <w:rFonts w:hint="eastAsia" w:ascii="Times New Roman" w:hAnsi="Times New Roman" w:eastAsia="宋体" w:cs="Times New Roman"/>
          <w:b/>
          <w:szCs w:val="21"/>
          <w:highlight w:val="none"/>
        </w:rPr>
        <w:t>下面</w:t>
      </w:r>
      <w:r>
        <w:rPr>
          <w:rFonts w:hint="eastAsia" w:ascii="宋体" w:hAnsi="宋体"/>
          <w:highlight w:val="none"/>
        </w:rPr>
        <w:t>用细线</w:t>
      </w:r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悬挂</w:t>
      </w:r>
      <w:r>
        <w:rPr>
          <w:rFonts w:hint="eastAsia" w:ascii="宋体" w:hAnsi="宋体"/>
          <w:highlight w:val="none"/>
        </w:rPr>
        <w:t>一石块，它们恰好悬浮在水中。已知石块与气球的总重力为G</w:t>
      </w:r>
      <w:r>
        <w:rPr>
          <w:rFonts w:hint="eastAsia" w:ascii="宋体" w:hAnsi="宋体"/>
          <w:highlight w:val="none"/>
          <w:vertAlign w:val="subscript"/>
        </w:rPr>
        <w:t>总</w:t>
      </w:r>
      <w:r>
        <w:rPr>
          <w:rFonts w:hint="eastAsia" w:ascii="宋体" w:hAnsi="宋体"/>
          <w:highlight w:val="none"/>
        </w:rPr>
        <w:t>，则气球受到的浮力F</w:t>
      </w:r>
      <w:r>
        <w:rPr>
          <w:rFonts w:hint="eastAsia" w:ascii="宋体" w:hAnsi="宋体"/>
          <w:highlight w:val="none"/>
          <w:vertAlign w:val="subscript"/>
        </w:rPr>
        <w:t>浮</w:t>
      </w:r>
      <w:r>
        <w:rPr>
          <w:rFonts w:hint="eastAsia" w:ascii="宋体" w:hAnsi="宋体"/>
          <w:highlight w:val="none"/>
        </w:rPr>
        <w:t>________G</w:t>
      </w:r>
      <w:r>
        <w:rPr>
          <w:rFonts w:hint="eastAsia" w:ascii="宋体" w:hAnsi="宋体"/>
          <w:highlight w:val="none"/>
          <w:vertAlign w:val="subscript"/>
        </w:rPr>
        <w:t>总</w:t>
      </w:r>
      <w:r>
        <w:rPr>
          <w:rFonts w:hint="eastAsia" w:ascii="宋体" w:hAnsi="宋体"/>
          <w:highlight w:val="none"/>
        </w:rPr>
        <w:t>（选填“&gt;”“&lt;”或“=”）；若水温升高，石块将（选填“上浮”“下沉”或“保持悬浮”）。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ascii="宋体" w:hAnsi="宋体"/>
          <w:highlight w:val="none"/>
        </w:rPr>
      </w:pPr>
      <w:r>
        <w:rPr>
          <w:rFonts w:ascii="宋体" w:hAnsi="宋体"/>
          <w:highlight w:val="none"/>
        </w:rPr>
        <w:drawing>
          <wp:inline distT="0" distB="0" distL="114300" distR="114300">
            <wp:extent cx="795655" cy="772160"/>
            <wp:effectExtent l="0" t="0" r="12065" b="5080"/>
            <wp:docPr id="36" name="图片 19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1" descr="学科网 版权所有"/>
                    <pic:cNvPicPr>
                      <a:picLocks noChangeAspect="1"/>
                    </pic:cNvPicPr>
                  </pic:nvPicPr>
                  <pic:blipFill>
                    <a:blip r:embed="rId253"/>
                    <a:srcRect b="11628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ind w:left="0" w:leftChars="0" w:firstLine="0" w:firstLineChars="0"/>
        <w:textAlignment w:val="center"/>
        <w:rPr>
          <w:rFonts w:ascii="宋体" w:hAnsi="宋体"/>
          <w:color w:val="FF0000"/>
          <w:szCs w:val="21"/>
          <w:highlight w:val="none"/>
        </w:rPr>
      </w:pPr>
      <w:r>
        <w:rPr>
          <w:rFonts w:hint="eastAsia" w:ascii="宋体" w:hAnsi="宋体"/>
          <w:color w:val="FF0000"/>
          <w:szCs w:val="21"/>
          <w:highlight w:val="none"/>
        </w:rPr>
        <w:t>【答案】＜，上浮。</w:t>
      </w:r>
    </w:p>
    <w:p>
      <w:pPr>
        <w:pStyle w:val="11"/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ind w:left="0" w:leftChars="0" w:firstLine="0" w:firstLineChars="0"/>
        <w:textAlignment w:val="center"/>
        <w:rPr>
          <w:rFonts w:ascii="宋体" w:hAnsi="宋体"/>
          <w:color w:val="FF0000"/>
          <w:highlight w:val="none"/>
        </w:rPr>
      </w:pPr>
      <w:r>
        <w:rPr>
          <w:rFonts w:hint="eastAsia" w:ascii="宋体" w:hAnsi="宋体"/>
          <w:color w:val="FF0000"/>
          <w:spacing w:val="-3"/>
          <w:highlight w:val="none"/>
        </w:rPr>
        <w:t>【解析】由于悬浮两者处于平衡状态，对气球和石块整体做受力分析，可得总重力</w:t>
      </w:r>
      <w:r>
        <w:rPr>
          <w:rFonts w:ascii="宋体" w:hAnsi="宋体"/>
          <w:color w:val="FF0000"/>
          <w:highlight w:val="none"/>
        </w:rPr>
        <w:t>=</w:t>
      </w:r>
      <w:r>
        <w:rPr>
          <w:rFonts w:hint="eastAsia" w:ascii="宋体" w:hAnsi="宋体"/>
          <w:color w:val="FF0000"/>
          <w:highlight w:val="none"/>
        </w:rPr>
        <w:t>气球受到的浮力</w:t>
      </w:r>
      <w:r>
        <w:rPr>
          <w:rFonts w:ascii="宋体" w:hAnsi="宋体"/>
          <w:color w:val="FF0000"/>
          <w:highlight w:val="none"/>
        </w:rPr>
        <w:t>+</w:t>
      </w:r>
      <w:r>
        <w:rPr>
          <w:rFonts w:hint="eastAsia" w:ascii="宋体" w:hAnsi="宋体"/>
          <w:color w:val="FF0000"/>
          <w:spacing w:val="-6"/>
          <w:highlight w:val="none"/>
        </w:rPr>
        <w:t>石块受到的浮力，所以F</w:t>
      </w:r>
      <w:r>
        <w:rPr>
          <w:rFonts w:hint="eastAsia" w:ascii="宋体" w:hAnsi="宋体"/>
          <w:color w:val="FF0000"/>
          <w:position w:val="-2"/>
          <w:highlight w:val="none"/>
          <w:vertAlign w:val="subscript"/>
        </w:rPr>
        <w:t>浮</w:t>
      </w:r>
      <w:r>
        <w:rPr>
          <w:rFonts w:hint="eastAsia" w:ascii="宋体" w:hAnsi="宋体"/>
          <w:color w:val="FF0000"/>
          <w:highlight w:val="none"/>
        </w:rPr>
        <w:t>＜</w:t>
      </w:r>
      <w:r>
        <w:rPr>
          <w:rFonts w:ascii="宋体" w:hAnsi="宋体"/>
          <w:i/>
          <w:iCs/>
          <w:color w:val="FF0000"/>
          <w:highlight w:val="none"/>
        </w:rPr>
        <w:t>G</w:t>
      </w:r>
      <w:r>
        <w:rPr>
          <w:rFonts w:hint="eastAsia" w:ascii="宋体" w:hAnsi="宋体"/>
          <w:color w:val="FF0000"/>
          <w:position w:val="-2"/>
          <w:highlight w:val="none"/>
          <w:vertAlign w:val="subscript"/>
        </w:rPr>
        <w:t>总</w:t>
      </w:r>
      <w:r>
        <w:rPr>
          <w:rFonts w:hint="eastAsia" w:ascii="宋体" w:hAnsi="宋体"/>
          <w:color w:val="FF0000"/>
          <w:spacing w:val="-5"/>
          <w:highlight w:val="none"/>
        </w:rPr>
        <w:t>；水温升高，气球热胀，体积变大，根据阿基米德原理，可知气球受到的浮力增加，整体受到的浮力大于总重力，整体一起上浮。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(2021·广西贺州市)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如图所示，水平桌面上放有一圆柱形溢水杯，它自重7N，底面积为300cm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，溢水口距杯底的高度为12cm，溢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水杯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中盛有高为10cm、质量为3kg的水，现将一体积为1000cm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、质量为2.7kg的正方体铝块缓慢浸没入水中，不计溢水杯的厚度。求：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2386330" cy="777240"/>
            <wp:effectExtent l="0" t="0" r="6350" b="0"/>
            <wp:docPr id="882225047" name="图片 88222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5047" name="图片 882225047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(1)铝块放入水前，水对溢水杯底部的压强；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(2)铝块浸没在水中受到的浮力；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(3)铝块浸没在水中静止后，溢水杯对水平桌面的压强。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【答案】(1)1000Pa；(2)10N；(3)2000Pa。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【解析】(1)已知</w:t>
      </w:r>
      <w:r>
        <w:rPr>
          <w:rFonts w:ascii="Times New Roman" w:hAnsi="Times New Roman" w:eastAsia="宋体" w:cs="Times New Roman"/>
          <w:bCs/>
          <w:i/>
          <w:color w:val="FF0000"/>
          <w:szCs w:val="21"/>
          <w:highlight w:val="none"/>
        </w:rPr>
        <w:t>h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=10cm，水对溢水杯底部的压强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35" o:spt="75" type="#_x0000_t75" style="height:20.25pt;width:267.75pt;" o:ole="t" filled="f" o:preferrelative="t" stroked="f" coordsize="21600,21600">
            <v:path/>
            <v:fill on="f" focussize="0,0"/>
            <v:stroke on="f" joinstyle="miter"/>
            <v:imagedata r:id="rId256" o:title="eqId619e970cf90e41b78effe2e9c115db3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即水对溢水杯底部的压强为1000Pa。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(2)因为铝块浸没在水中，所以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36" o:spt="75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258" o:title="eqId39b9da86cb51464d9ba654ce79ab8d4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5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，铝块浸没在水中受到的浮力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37" o:spt="75" type="#_x0000_t75" style="height:20.25pt;width:329.25pt;" o:ole="t" filled="f" o:preferrelative="t" stroked="f" coordsize="21600,21600">
            <v:path/>
            <v:fill on="f" focussize="0,0"/>
            <v:stroke on="f" joinstyle="miter"/>
            <v:imagedata r:id="rId260" o:title="eqId6acdc997ea7d4d6dbdc14a423f6c47d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即铝块受到的浮力为10N。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(3)铝块放入后，溢出水的体积为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38" o:spt="75" type="#_x0000_t75" style="height:20.25pt;width:375.75pt;" o:ole="t" filled="f" o:preferrelative="t" stroked="f" coordsize="21600,21600">
            <v:path/>
            <v:fill on="f" focussize="0,0"/>
            <v:stroke on="f" joinstyle="miter"/>
            <v:imagedata r:id="rId262" o:title="eqIdf32bdeee8bf44a708256209ad121f04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溢出水的重力为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39" o:spt="75" type="#_x0000_t75" style="height:20.25pt;width:300.75pt;" o:ole="t" filled="f" o:preferrelative="t" stroked="f" coordsize="21600,21600">
            <v:path/>
            <v:fill on="f" focussize="0,0"/>
            <v:stroke on="f" joinstyle="miter"/>
            <v:imagedata r:id="rId264" o:title="eqIdf2fb653510014d11b6aaf83e7a38186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水的重力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40" o:spt="75" type="#_x0000_t75" style="height:18.75pt;width:168pt;" o:ole="t" filled="f" o:preferrelative="t" stroked="f" coordsize="21600,21600">
            <v:path/>
            <v:fill on="f" focussize="0,0"/>
            <v:stroke on="f" joinstyle="miter"/>
            <v:imagedata r:id="rId266" o:title="eqId3e30487c32a44529b43db48cdadb336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6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铝块的重力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41" o:spt="75" type="#_x0000_t75" style="height:18pt;width:177.75pt;" o:ole="t" filled="f" o:preferrelative="t" stroked="f" coordsize="21600,21600">
            <v:path/>
            <v:fill on="f" focussize="0,0"/>
            <v:stroke on="f" joinstyle="miter"/>
            <v:imagedata r:id="rId268" o:title="eqId0437d07b67ee4c619efc36d2d1e0141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溢水杯对水平桌面的压强</w: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object>
          <v:shape id="_x0000_i1142" o:spt="75" type="#_x0000_t75" style="height:32.25pt;width:317.25pt;" o:ole="t" filled="f" o:preferrelative="t" stroked="f" coordsize="21600,21600">
            <v:path/>
            <v:fill on="f" focussize="0,0"/>
            <v:stroke on="f" joinstyle="miter"/>
            <v:imagedata r:id="rId270" o:title="eqIde8688e28427f4113b619b5396d3edb9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6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即溢水杯对水平桌面的压强为2000Pa。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（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2022</w:t>
      </w:r>
      <w:r>
        <w:rPr>
          <w:b w:val="0"/>
          <w:bCs w:val="0"/>
          <w:highlight w:val="none"/>
        </w:rPr>
        <w:t>·台州）</w:t>
      </w:r>
      <w:r>
        <w:rPr>
          <w:b w:val="0"/>
          <w:bCs w:val="0"/>
          <w:color w:val="000000"/>
          <w:sz w:val="22"/>
          <w:highlight w:val="none"/>
        </w:rPr>
        <w:t xml:space="preserve">某同学用食盐、水和一支装有沙子的薄味塑料管来测量新鲜鸡蛋的密度，步骤如下： </w:t>
      </w:r>
    </w:p>
    <w:p>
      <w:pPr>
        <w:spacing w:line="360" w:lineRule="auto"/>
        <w:ind w:firstLine="273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drawing>
          <wp:inline distT="0" distB="0" distL="0" distR="0">
            <wp:extent cx="1114425" cy="1495425"/>
            <wp:effectExtent l="0" t="0" r="13335" b="133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86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color w:val="000000"/>
          <w:sz w:val="22"/>
          <w:highlight w:val="none"/>
        </w:rPr>
        <w:t>（1）室温下，将食盐品体慢慢加入水中，充分搅拌，当观察到</w:t>
      </w:r>
      <w:r>
        <w:rPr>
          <w:b w:val="0"/>
          <w:bCs w:val="0"/>
          <w:color w:val="000000"/>
          <w:sz w:val="22"/>
          <w:highlight w:val="none"/>
          <w:u w:val="single"/>
        </w:rPr>
        <w:t>　                     　</w:t>
      </w:r>
      <w:r>
        <w:rPr>
          <w:b w:val="0"/>
          <w:bCs w:val="0"/>
          <w:color w:val="000000"/>
          <w:sz w:val="22"/>
          <w:highlight w:val="none"/>
        </w:rPr>
        <w:t>现象时，所得溶液为饱和溶液。</w:t>
      </w:r>
    </w:p>
    <w:p>
      <w:pPr>
        <w:spacing w:line="360" w:lineRule="auto"/>
        <w:ind w:firstLine="286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color w:val="000000"/>
          <w:sz w:val="22"/>
          <w:highlight w:val="none"/>
        </w:rPr>
        <w:t>（2）将新鲜鸡蛋放入上述饱和溶液中，鸡蛋处于漂浮状态。然后慢慢加水，当鸡蛋处于</w:t>
      </w:r>
      <w:r>
        <w:rPr>
          <w:b w:val="0"/>
          <w:bCs w:val="0"/>
          <w:color w:val="000000"/>
          <w:sz w:val="22"/>
          <w:highlight w:val="none"/>
          <w:u w:val="single"/>
        </w:rPr>
        <w:t>　     　</w:t>
      </w:r>
      <w:r>
        <w:rPr>
          <w:b w:val="0"/>
          <w:bCs w:val="0"/>
          <w:color w:val="000000"/>
          <w:sz w:val="22"/>
          <w:highlight w:val="none"/>
        </w:rPr>
        <w:t>状态时，鸡蛋的密度等于食盐溶液的密度。</w:t>
      </w:r>
    </w:p>
    <w:p>
      <w:pPr>
        <w:spacing w:line="360" w:lineRule="auto"/>
        <w:ind w:firstLine="286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color w:val="000000"/>
          <w:sz w:val="22"/>
          <w:highlight w:val="none"/>
        </w:rPr>
        <w:t>（3）把鸡蛋从食盐溶液中取出，将总质最为10.5克、底面积为1厘米</w:t>
      </w:r>
      <w:r>
        <w:rPr>
          <w:b w:val="0"/>
          <w:bCs w:val="0"/>
          <w:color w:val="000000"/>
          <w:highlight w:val="none"/>
          <w:vertAlign w:val="superscript"/>
        </w:rPr>
        <w:t>2</w:t>
      </w:r>
      <w:r>
        <w:rPr>
          <w:b w:val="0"/>
          <w:bCs w:val="0"/>
          <w:color w:val="000000"/>
          <w:sz w:val="22"/>
          <w:highlight w:val="none"/>
        </w:rPr>
        <w:t>的塑料管放入该食盐溶液中，直立漂浮时测得液面下塑料管的长度为10厘米，如图所示。请计算该新鲜鸡蛋的密度为多少？</w:t>
      </w:r>
    </w:p>
    <w:p>
      <w:pPr>
        <w:spacing w:line="360" w:lineRule="auto"/>
        <w:textAlignment w:val="center"/>
        <w:rPr>
          <w:rFonts w:hint="default" w:ascii="宋体"/>
          <w:b w:val="0"/>
          <w:bCs w:val="0"/>
          <w:color w:val="FF0000"/>
          <w:kern w:val="0"/>
          <w:szCs w:val="21"/>
          <w:highlight w:val="none"/>
          <w:lang w:val="en-US"/>
        </w:rPr>
      </w:pPr>
      <w:r>
        <w:rPr>
          <w:rFonts w:hint="eastAsia" w:ascii="宋体"/>
          <w:b w:val="0"/>
          <w:bCs w:val="0"/>
          <w:color w:val="FF0000"/>
          <w:kern w:val="0"/>
          <w:szCs w:val="21"/>
          <w:highlight w:val="none"/>
          <w:lang w:eastAsia="zh-CN"/>
        </w:rPr>
        <w:t>【答案】</w:t>
      </w:r>
      <w:r>
        <w:rPr>
          <w:rFonts w:hint="eastAsia" w:ascii="宋体"/>
          <w:b w:val="0"/>
          <w:bCs w:val="0"/>
          <w:color w:val="FF0000"/>
          <w:kern w:val="0"/>
          <w:szCs w:val="21"/>
          <w:highlight w:val="none"/>
          <w:lang w:val="en-US" w:eastAsia="zh-CN"/>
        </w:rPr>
        <w:t>见解析</w:t>
      </w:r>
    </w:p>
    <w:p>
      <w:pPr>
        <w:spacing w:line="360" w:lineRule="auto"/>
        <w:textAlignment w:val="center"/>
        <w:rPr>
          <w:rFonts w:ascii="宋体"/>
          <w:b w:val="0"/>
          <w:bCs w:val="0"/>
          <w:color w:val="FF0000"/>
          <w:kern w:val="0"/>
          <w:szCs w:val="21"/>
          <w:highlight w:val="none"/>
        </w:rPr>
      </w:pPr>
      <w:r>
        <w:rPr>
          <w:rFonts w:hint="eastAsia" w:ascii="宋体"/>
          <w:b w:val="0"/>
          <w:bCs w:val="0"/>
          <w:color w:val="FF0000"/>
          <w:kern w:val="0"/>
          <w:szCs w:val="21"/>
          <w:highlight w:val="none"/>
          <w:lang w:eastAsia="zh-CN"/>
        </w:rPr>
        <w:t>【</w:t>
      </w:r>
      <w:r>
        <w:rPr>
          <w:rFonts w:hint="eastAsia" w:ascii="宋体"/>
          <w:b w:val="0"/>
          <w:bCs w:val="0"/>
          <w:color w:val="FF0000"/>
          <w:kern w:val="0"/>
          <w:szCs w:val="21"/>
          <w:highlight w:val="none"/>
          <w:lang w:val="en-US" w:eastAsia="zh-CN"/>
        </w:rPr>
        <w:t>解析</w:t>
      </w:r>
      <w:r>
        <w:rPr>
          <w:rFonts w:hint="eastAsia" w:ascii="宋体"/>
          <w:b w:val="0"/>
          <w:bCs w:val="0"/>
          <w:color w:val="FF0000"/>
          <w:kern w:val="0"/>
          <w:szCs w:val="21"/>
          <w:highlight w:val="none"/>
          <w:lang w:eastAsia="zh-CN"/>
        </w:rPr>
        <w:t>】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（1）食盐晶体不能继续溶解（2）悬浮（3）解：G物=m物g=1.05×10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  <w:vertAlign w:val="superscript"/>
        </w:rPr>
        <w:t>-2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 xml:space="preserve">千克×10牛/千克=0.105牛 </w:t>
      </w:r>
    </w:p>
    <w:p>
      <w:pPr>
        <w:spacing w:line="360" w:lineRule="auto"/>
        <w:textAlignment w:val="center"/>
        <w:rPr>
          <w:rFonts w:ascii="宋体"/>
          <w:b w:val="0"/>
          <w:bCs w:val="0"/>
          <w:color w:val="FF0000"/>
          <w:kern w:val="0"/>
          <w:szCs w:val="21"/>
          <w:highlight w:val="none"/>
        </w:rPr>
      </w:pP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因为塑料管漂浮在液面，所以F浮=G物=0.105牛</w:t>
      </w:r>
    </w:p>
    <w:p>
      <w:pPr>
        <w:spacing w:line="360" w:lineRule="auto"/>
        <w:textAlignment w:val="center"/>
        <w:rPr>
          <w:rFonts w:ascii="宋体"/>
          <w:b w:val="0"/>
          <w:bCs w:val="0"/>
          <w:color w:val="FF0000"/>
          <w:kern w:val="0"/>
          <w:szCs w:val="21"/>
          <w:highlight w:val="none"/>
        </w:rPr>
      </w:pP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塑料管排开液体的体积：V排=Sh=10厘米2×1厘米=10厘米3=10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  <w:vertAlign w:val="superscript"/>
        </w:rPr>
        <w:t>-5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米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  <w:vertAlign w:val="superscript"/>
        </w:rPr>
        <w:t>3</w:t>
      </w:r>
    </w:p>
    <w:p>
      <w:pPr>
        <w:spacing w:line="360" w:lineRule="auto"/>
        <w:textAlignment w:val="center"/>
        <w:rPr>
          <w:rFonts w:ascii="宋体"/>
          <w:b w:val="0"/>
          <w:bCs w:val="0"/>
          <w:color w:val="FF0000"/>
          <w:kern w:val="0"/>
          <w:szCs w:val="21"/>
          <w:highlight w:val="none"/>
        </w:rPr>
      </w:pP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根据F浮=ρ盐水gV排得：</w:t>
      </w:r>
    </w:p>
    <w:p>
      <w:pPr>
        <w:spacing w:line="360" w:lineRule="auto"/>
        <w:textAlignment w:val="center"/>
        <w:rPr>
          <w:rFonts w:ascii="宋体"/>
          <w:b w:val="0"/>
          <w:bCs w:val="0"/>
          <w:color w:val="FF0000"/>
          <w:kern w:val="0"/>
          <w:szCs w:val="21"/>
          <w:highlight w:val="none"/>
        </w:rPr>
      </w:pP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 xml:space="preserve">盐水的密度：ρ盐水= </w:t>
      </w:r>
      <m:oMath>
        <m:f>
          <m:fPr>
            <m:ctrlPr>
              <w:rPr>
                <w:rFonts w:ascii="Cambria Math" w:hAnsi="Cambria Math"/>
                <w:b w:val="0"/>
                <w:bCs w:val="0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FF0000"/>
                    <w:sz w:val="30"/>
                    <w:szCs w:val="30"/>
                    <w:highlight w:val="none"/>
                  </w:rPr>
                  <m:t>F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30"/>
                    <w:szCs w:val="30"/>
                    <w:highlight w:val="none"/>
                  </w:rPr>
                  <m:t>浮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  <w:color w:val="FF0000"/>
                <w:highlight w:val="none"/>
              </w:rPr>
            </m:ctrlPr>
          </m:num>
          <m:den>
            <m:r>
              <m:rPr/>
              <w:rPr>
                <w:rFonts w:hint="default" w:ascii="Cambria Math" w:hAnsi="Cambria Math"/>
                <w:color w:val="FF0000"/>
                <w:sz w:val="30"/>
                <w:szCs w:val="30"/>
                <w:highlight w:val="none"/>
              </w:rPr>
              <m:t>g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FF0000"/>
                    <w:sz w:val="30"/>
                    <w:szCs w:val="3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30"/>
                    <w:szCs w:val="30"/>
                    <w:highlight w:val="none"/>
                  </w:rPr>
                  <m:t>排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sz w:val="22"/>
            <w:highlight w:val="none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color w:val="FF0000"/>
                <w:highlight w:val="none"/>
              </w:rPr>
            </m:ctrlPr>
          </m:fPr>
          <m:num>
            <m:r>
              <m:rPr/>
              <w:rPr>
                <w:rFonts w:hint="default" w:ascii="Cambria Math" w:hAnsi="Cambria Math"/>
                <w:color w:val="FF0000"/>
                <w:sz w:val="30"/>
                <w:szCs w:val="30"/>
                <w:highlight w:val="none"/>
              </w:rPr>
              <m:t>0.105牛</m:t>
            </m:r>
            <m:ctrlPr>
              <w:rPr>
                <w:rFonts w:ascii="Cambria Math" w:hAnsi="Cambria Math"/>
                <w:b w:val="0"/>
                <w:bCs w:val="0"/>
                <w:color w:val="FF0000"/>
                <w:highlight w:val="none"/>
              </w:rPr>
            </m:ctrlPr>
          </m:num>
          <m:den>
            <m:r>
              <m:rPr/>
              <w:rPr>
                <w:rFonts w:hint="default" w:ascii="Cambria Math" w:hAnsi="Cambria Math"/>
                <w:color w:val="FF0000"/>
                <w:sz w:val="30"/>
                <w:szCs w:val="30"/>
                <w:highlight w:val="none"/>
              </w:rPr>
              <m:t>10牛/千克×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color w:val="FF0000"/>
                    <w:sz w:val="30"/>
                    <w:szCs w:val="30"/>
                    <w:highlight w:val="none"/>
                  </w:rPr>
                  <m:t>10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color w:val="FF0000"/>
                    <w:sz w:val="30"/>
                    <w:szCs w:val="30"/>
                    <w:highlight w:val="none"/>
                  </w:rPr>
                  <m:t>−5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30"/>
                    <w:szCs w:val="30"/>
                    <w:highlight w:val="none"/>
                  </w:rPr>
                  <m:t>米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color w:val="FF0000"/>
                    <w:sz w:val="30"/>
                    <w:szCs w:val="30"/>
                    <w:highlight w:val="none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b w:val="0"/>
                <w:bCs w:val="0"/>
                <w:color w:val="FF0000"/>
                <w:highlight w:val="none"/>
              </w:rPr>
            </m:ctrlPr>
          </m:den>
        </m:f>
      </m:oMath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 xml:space="preserve"> =1.05×10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  <w:vertAlign w:val="superscript"/>
        </w:rPr>
        <w:t>3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千克/米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  <w:vertAlign w:val="superscript"/>
        </w:rPr>
        <w:t>3</w:t>
      </w:r>
    </w:p>
    <w:p>
      <w:pPr>
        <w:spacing w:line="360" w:lineRule="auto"/>
        <w:textAlignment w:val="center"/>
        <w:rPr>
          <w:rFonts w:ascii="宋体"/>
          <w:b w:val="0"/>
          <w:bCs w:val="0"/>
          <w:color w:val="FF0000"/>
          <w:kern w:val="0"/>
          <w:szCs w:val="21"/>
          <w:highlight w:val="none"/>
        </w:rPr>
      </w:pP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ρ鸡蛋=ρ盐水=1.05×10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  <w:vertAlign w:val="superscript"/>
        </w:rPr>
        <w:t>3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</w:rPr>
        <w:t>千克/米</w:t>
      </w:r>
      <w:r>
        <w:rPr>
          <w:rFonts w:ascii="宋体"/>
          <w:b w:val="0"/>
          <w:bCs w:val="0"/>
          <w:color w:val="FF0000"/>
          <w:kern w:val="0"/>
          <w:szCs w:val="21"/>
          <w:highlight w:val="none"/>
          <w:vertAlign w:val="superscript"/>
        </w:rPr>
        <w:t>3</w:t>
      </w:r>
    </w:p>
    <w:p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highlight w:val="none"/>
          <w:lang w:eastAsia="zh-CN"/>
        </w:rPr>
        <w:drawing>
          <wp:inline distT="0" distB="0" distL="114300" distR="114300">
            <wp:extent cx="3065780" cy="393065"/>
            <wp:effectExtent l="0" t="0" r="12700" b="3175"/>
            <wp:docPr id="48" name="图片 48" descr="课时提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课时提优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（2022·福建漳州·一模）如图所示，在溢水杯中装满水，将挂在弹簧测力计下的铁块缓慢放入水中，从铁块下表面刚接触水面，直至弹簧测力计示数为零的过程中（　　）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638175" cy="1295400"/>
            <wp:effectExtent l="0" t="0" r="1905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highlight w:val="none"/>
        </w:rPr>
      </w:pPr>
      <w:r>
        <w:rPr>
          <w:highlight w:val="none"/>
        </w:rPr>
        <w:t>A．铁块受到的浮力一直变大</w:t>
      </w:r>
      <w:r>
        <w:rPr>
          <w:highlight w:val="none"/>
        </w:rPr>
        <w:tab/>
      </w:r>
      <w:r>
        <w:rPr>
          <w:highlight w:val="none"/>
        </w:rPr>
        <w:t>B．弹簧测力计的读数一直变小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highlight w:val="none"/>
        </w:rPr>
      </w:pPr>
      <w:r>
        <w:rPr>
          <w:highlight w:val="none"/>
        </w:rPr>
        <w:t>C．溢水杯底部受到水的压强持续变大</w:t>
      </w:r>
      <w:r>
        <w:rPr>
          <w:highlight w:val="none"/>
        </w:rPr>
        <w:tab/>
      </w:r>
      <w:r>
        <w:rPr>
          <w:highlight w:val="none"/>
        </w:rPr>
        <w:t>D．桌面受到溢水杯的压强先不变，后变大再不变</w:t>
      </w:r>
    </w:p>
    <w:p>
      <w:pPr>
        <w:shd w:val="clear" w:color="auto" w:fill="auto"/>
        <w:spacing w:line="360" w:lineRule="auto"/>
        <w:jc w:val="left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hd w:val="clear" w:color="auto" w:fill="auto"/>
        <w:spacing w:line="360" w:lineRule="auto"/>
        <w:jc w:val="left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】A．从铁块下表面刚刚接触水面到铁块浸没在水中的过程，铁块排开水的体积不断变大，根据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F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浮</w:t>
      </w:r>
      <w:r>
        <w:rPr>
          <w:color w:val="FF0000"/>
          <w:highlight w:val="none"/>
        </w:rPr>
        <w:t>=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ρgV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排</w:t>
      </w:r>
      <w:r>
        <w:rPr>
          <w:color w:val="FF0000"/>
          <w:highlight w:val="none"/>
        </w:rPr>
        <w:t>知， 浮力逐渐变大；铁块浸没浮后继续下沉的过程中，铁块排开水的体积不再变化，根据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F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浮</w:t>
      </w:r>
      <w:r>
        <w:rPr>
          <w:color w:val="FF0000"/>
          <w:highlight w:val="none"/>
        </w:rPr>
        <w:t>=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ρgV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排</w:t>
      </w:r>
      <w:r>
        <w:rPr>
          <w:color w:val="FF0000"/>
          <w:highlight w:val="none"/>
        </w:rPr>
        <w:t>知，浮力不再变化，故A不符合题意；</w:t>
      </w:r>
    </w:p>
    <w:p>
      <w:pPr>
        <w:shd w:val="clear" w:color="auto" w:fill="auto"/>
        <w:spacing w:line="360" w:lineRule="auto"/>
        <w:jc w:val="left"/>
        <w:rPr>
          <w:color w:val="FF0000"/>
          <w:highlight w:val="none"/>
        </w:rPr>
      </w:pPr>
      <w:r>
        <w:rPr>
          <w:color w:val="FF0000"/>
          <w:highlight w:val="none"/>
        </w:rPr>
        <w:t>B．在铁块向下运动且刚好浸没时的过程中，物体受到的浮力增大，而弹簧测力计的示数等于铁块的重力减去浮力，故在此过程中，弹簧测力计的示数变小；当物体浸没时，浮力不变，则弹簧测力计的示数不变，故B不符合题意；</w:t>
      </w:r>
    </w:p>
    <w:p>
      <w:pPr>
        <w:shd w:val="clear" w:color="auto" w:fill="auto"/>
        <w:spacing w:line="360" w:lineRule="auto"/>
        <w:jc w:val="left"/>
        <w:rPr>
          <w:color w:val="FF0000"/>
          <w:highlight w:val="none"/>
        </w:rPr>
      </w:pPr>
      <w:r>
        <w:rPr>
          <w:color w:val="FF0000"/>
          <w:highlight w:val="none"/>
        </w:rPr>
        <w:t>C．从铁块下表面刚刚接触水面直至测力计示数为零的过程中，水的深度不变，根据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p</w:t>
      </w:r>
      <w:r>
        <w:rPr>
          <w:color w:val="FF0000"/>
          <w:highlight w:val="none"/>
        </w:rPr>
        <w:t>=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ρgh</w:t>
      </w:r>
      <w:r>
        <w:rPr>
          <w:color w:val="FF0000"/>
          <w:highlight w:val="none"/>
        </w:rPr>
        <w:t>知，溢水杯底部受到水的压强不变。故C不符合题意；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="Times New Roman" w:cs="Times New Roman"/>
          <w:i/>
          <w:color w:val="FF0000"/>
          <w:highlight w:val="none"/>
        </w:rPr>
      </w:pPr>
      <w:r>
        <w:rPr>
          <w:color w:val="FF0000"/>
          <w:highlight w:val="none"/>
        </w:rPr>
        <w:t>D．从铁块下表面刚刚接触水面到铁块下表面刚刚接触溢水杯底部，且对底部没有压力的过程中，铁块受到的浮力先变大后不变，但始终等于其排开水的重力，此时溢水杯对桌面的压力为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F</w:t>
      </w:r>
      <w:r>
        <w:rPr>
          <w:rFonts w:ascii="PMingLiU" w:hAnsi="PMingLiU" w:eastAsia="PMingLiU" w:cs="PMingLiU"/>
          <w:i/>
          <w:color w:val="FF0000"/>
          <w:highlight w:val="none"/>
          <w:vertAlign w:val="subscript"/>
        </w:rPr>
        <w:t>压</w:t>
      </w:r>
      <w:r>
        <w:rPr>
          <w:color w:val="FF0000"/>
          <w:highlight w:val="none"/>
        </w:rPr>
        <w:t>=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杯和水</w:t>
      </w:r>
      <w:r>
        <w:rPr>
          <w:color w:val="FF0000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F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浮</w:t>
      </w:r>
      <w:r>
        <w:rPr>
          <w:color w:val="FF0000"/>
          <w:highlight w:val="none"/>
        </w:rPr>
        <w:t>-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排水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（其中G杯和水为溢水杯和剩余水的总重力，G排水为溢出水的重力），可知溢水杯对桌面的压力始终不变，根据</w:t>
      </w:r>
      <w:r>
        <w:rPr>
          <w:color w:val="FF0000"/>
          <w:highlight w:val="none"/>
        </w:rPr>
        <w:object>
          <v:shape id="_x0000_i1143" o:spt="75" alt="eqIde512e223efc50cd873f7d5b0e9896c8e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72" o:title="eqIde512e223efc50cd873f7d5b0e9896c8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74">
            <o:LockedField>false</o:LockedField>
          </o:OLEObject>
        </w:object>
      </w:r>
      <w:r>
        <w:rPr>
          <w:color w:val="FF0000"/>
          <w:highlight w:val="none"/>
        </w:rPr>
        <w:t>知，溢水杯对桌面的压强不变；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当铁块接触溢水杯底部，且对底部产生压力的过程中，由于不再有水溢出，且铁块对溢水杯底部有压力，所以溢水杯对桌面的压力变大，根据</w:t>
      </w:r>
      <w:r>
        <w:rPr>
          <w:color w:val="FF0000"/>
          <w:highlight w:val="none"/>
        </w:rPr>
        <w:object>
          <v:shape id="_x0000_i1144" o:spt="75" alt="eqIde512e223efc50cd873f7d5b0e9896c8e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72" o:title="eqIde512e223efc50cd873f7d5b0e9896c8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75">
            <o:LockedField>false</o:LockedField>
          </o:OLEObject>
        </w:object>
      </w:r>
      <w:r>
        <w:rPr>
          <w:color w:val="FF0000"/>
          <w:highlight w:val="none"/>
        </w:rPr>
        <w:t>知，溢水杯对桌面的压力压强变大；由此可知，整个过程中桌面受到溢水杯的压强先不变，后变大，故D符合题意。</w:t>
      </w:r>
    </w:p>
    <w:p>
      <w:pPr>
        <w:shd w:val="clear" w:color="auto" w:fill="auto"/>
        <w:spacing w:line="360" w:lineRule="auto"/>
        <w:jc w:val="left"/>
        <w:rPr>
          <w:color w:val="FF0000"/>
          <w:highlight w:val="none"/>
        </w:rPr>
      </w:pPr>
      <w:r>
        <w:rPr>
          <w:color w:val="FF0000"/>
          <w:highlight w:val="none"/>
        </w:rPr>
        <w:t>故选D。</w:t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none"/>
        </w:rPr>
        <w:t>(2020·江苏省扬州市仪征市中考一模)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如图所示，放在水平桌面上的三个完全相同的容器内，装有适量的水，将A、B、C三个体积</w:t>
      </w:r>
      <w:r>
        <w:rPr>
          <w:rFonts w:hint="default" w:ascii="Times New Roman" w:hAnsi="Times New Roman"/>
          <w:highlight w:val="none"/>
        </w:rPr>
        <w:t>相同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的正方体分别放入容器内，待正方体静止后，三个容器内水面高度相同。下列说法正确的是(　　)</w:t>
      </w:r>
    </w:p>
    <w:p>
      <w:pPr>
        <w:spacing w:line="360" w:lineRule="auto"/>
        <w:ind w:firstLine="420" w:firstLineChars="200"/>
        <w:jc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drawing>
          <wp:inline distT="0" distB="0" distL="114300" distR="114300">
            <wp:extent cx="2124075" cy="981075"/>
            <wp:effectExtent l="0" t="0" r="9525" b="9525"/>
            <wp:docPr id="77" name="图片 125" descr="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5" descr="www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A．物体受到的浮力大小关系为F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</w:t>
      </w:r>
      <w:r>
        <w:rPr>
          <w:rFonts w:hint="eastAsia" w:ascii="Times New Roman" w:hAnsi="Times New Roman" w:eastAsia="宋体" w:cs="Times New Roman"/>
          <w:sz w:val="21"/>
          <w:szCs w:val="21"/>
          <w:highlight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B．三个物体的密度大小关系为ρ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</w:t>
      </w:r>
    </w:p>
    <w:p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C．容器底部受到水的压力大小关系为F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丙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</w:t>
      </w:r>
      <w:r>
        <w:rPr>
          <w:rFonts w:hint="eastAsia" w:ascii="Times New Roman" w:hAnsi="Times New Roman" w:eastAsia="宋体" w:cs="Times New Roman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D．容器对桌面的压强大小关系为p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丙</w:t>
      </w:r>
    </w:p>
    <w:p>
      <w:pPr>
        <w:spacing w:line="360" w:lineRule="auto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【答案】D。</w:t>
      </w:r>
    </w:p>
    <w:p>
      <w:pPr>
        <w:spacing w:line="360" w:lineRule="auto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【解析】由题知，A、B、C三个正方体的体积相同；A、由图可知，A、B、C三个正方体排开水的体积关系为V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A排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B排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C排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，根据F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浮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可知，浮力的大小关系为：F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，故A错误；</w:t>
      </w:r>
    </w:p>
    <w:p>
      <w:pPr>
        <w:spacing w:line="360" w:lineRule="auto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B、由图可知，A和B处于漂浮，C处于悬浮，则由浮沉条件可知：G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</w:t>
      </w:r>
    </w:p>
    <w:p>
      <w:pPr>
        <w:spacing w:line="360" w:lineRule="auto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由于F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，所以G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；由于正方体A、B、C的体积相同，所以根据ρ＝</w:t>
      </w:r>
      <w:r>
        <w:rPr>
          <w:rFonts w:hint="default" w:ascii="Times New Roman" w:hAnsi="Times New Roman" w:eastAsia="宋体" w:cs="Times New Roman"/>
          <w:color w:val="FF0000"/>
          <w:position w:val="-22"/>
          <w:sz w:val="21"/>
          <w:szCs w:val="21"/>
          <w:highlight w:val="none"/>
        </w:rPr>
        <w:drawing>
          <wp:inline distT="0" distB="0" distL="114300" distR="114300">
            <wp:extent cx="123825" cy="333375"/>
            <wp:effectExtent l="0" t="0" r="13335" b="1905"/>
            <wp:docPr id="79" name="图片 126" descr="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26" descr="www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color w:val="FF0000"/>
          <w:position w:val="-23"/>
          <w:sz w:val="21"/>
          <w:szCs w:val="21"/>
          <w:highlight w:val="none"/>
        </w:rPr>
        <w:drawing>
          <wp:inline distT="0" distB="0" distL="114300" distR="114300">
            <wp:extent cx="200025" cy="342900"/>
            <wp:effectExtent l="0" t="0" r="13335" b="7620"/>
            <wp:docPr id="78" name="图片 127" descr="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27" descr="www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可知，物体密度的大小关系：ρ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＜ρ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，故B错误；</w:t>
      </w:r>
    </w:p>
    <w:p>
      <w:pPr>
        <w:spacing w:line="360" w:lineRule="auto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C、由图可知三个完全相同的容器内水的深度相同，由P＝ρgh可知液体底部压强关系是P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，三个容器的底面积相同，根据F＝PS可求容器底部受到水的压力大小关系：F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，故C错误；</w:t>
      </w:r>
    </w:p>
    <w:p>
      <w:pPr>
        <w:spacing w:line="360" w:lineRule="auto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D、因正方体分别处于漂浮或悬浮状态，则浮力等于自身重力，由阿基米德原理可知，物体受到的浮力等于排开液体的重力，即说明容器中正方体的重力等于正方体排开水的重力，即可以理解为，容器中正方体的重力补充了它排开的水的重力，能看出三个容器内总重力相等；由于容器相同，所以三个容器对桌面的压力关系为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，根据p＝</w:t>
      </w:r>
      <w:r>
        <w:rPr>
          <w:rFonts w:hint="default" w:ascii="Times New Roman" w:hAnsi="Times New Roman" w:eastAsia="宋体" w:cs="Times New Roman"/>
          <w:color w:val="FF0000"/>
          <w:position w:val="-22"/>
          <w:sz w:val="21"/>
          <w:szCs w:val="21"/>
          <w:highlight w:val="none"/>
        </w:rPr>
        <w:drawing>
          <wp:inline distT="0" distB="0" distL="114300" distR="114300">
            <wp:extent cx="123825" cy="333375"/>
            <wp:effectExtent l="0" t="0" r="13335" b="1905"/>
            <wp:docPr id="80" name="图片 128" descr="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28" descr="www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可知，容器对桌面的压强大小关系为p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，故D正确；故选D。</w:t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如图所示，轻质弹簧(不计质量与体积)的下端固定在足够高的容器底部，上端与物体A连接，现向容器内注水，当水的深度为20cm时，弹簧长度恰好为原长，此时物体A有</w:t>
      </w:r>
      <m:oMath>
        <m:f>
          <m:fP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  <w:highlight w:val="none"/>
        </w:rPr>
        <w:t>的体积露出水面，已知长方体A高为4cm，底面积为100cm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  <w:highlight w:val="none"/>
        </w:rPr>
        <w:t>，容器内部底面积为200cm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  <w:highlight w:val="none"/>
        </w:rPr>
        <w:t>，(弹簧受到的拉力每增加0.1N，弹簧长度就伸长0.1cm)，下列判断正确的是(　　)。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drawing>
          <wp:inline distT="0" distB="0" distL="0" distR="0">
            <wp:extent cx="1104900" cy="1104900"/>
            <wp:effectExtent l="0" t="0" r="7620" b="7620"/>
            <wp:docPr id="31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/>
                    <pic:cNvPicPr>
                      <a:picLocks noChangeAspect="1"/>
                    </pic:cNvPicPr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A．物体A的密度为0.25g/cm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B．水对容器底部的压力20N；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C．若向容器中缓慢加水直到A浸没水中，则弹簧对A的拉力4N；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D．若向容器中缓慢加水直到A刚浸没水中，容器中水的质量为4kg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【答案】D。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【解析】A、当A有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的体积露出水面，即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的体积浸入水中时，弹簧为原长，则说明此时物体漂浮在水面上，受到的浮力与重力相等，物体重力G＝F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V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gV，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物体A的质量：m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f>
              <m:f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den>
            </m:f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水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gV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V，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物体A的密度：ρ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f>
              <m:f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den>
            </m:f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水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＝0.75×10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；故A错误；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B、水对容器底部的压强为p＝ρ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gh，由p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F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S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得，水对容器底部的压力为F＝pS＝ρ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ghS＝1.0×10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×10N/kg×0.2m×2×10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﹣2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＝40N，故B错误；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C、长方体A的体积V＝1×10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﹣2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×0.04m＝4×10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若向容器中缓慢加水直到A完全浸没，A受竖直向下的重力、竖直向下的拉力及浮力作用，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所以F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＝G+F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拉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，则F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拉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﹣G＝ρ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gV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gV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gV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×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1.0×10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×10N/kg×4×10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＝1N，故C错误。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D、已知当水的深度为20cm时，弹簧长度恰好为原长，此时物体A有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的体积露出水面，长方体A高为4cm，则弹簧长度L＝20cm﹣3m＝17cm；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由C可知弹簧对A的拉力为1N，根据弹簧受到的拉力每增加0.1N，弹簧长度就伸长0.1cm可知，弹簧伸长</w:t>
      </w:r>
      <w:r>
        <w:rPr>
          <w:rFonts w:ascii="Cambria Math" w:hAnsi="Cambria Math" w:eastAsia="宋体" w:cs="Cambria Math"/>
          <w:color w:val="FF0000"/>
          <w:szCs w:val="21"/>
          <w:highlight w:val="none"/>
        </w:rPr>
        <w:t>△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L＝1cm，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则弹簧总长L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总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＝L+</w:t>
      </w:r>
      <w:r>
        <w:rPr>
          <w:rFonts w:ascii="Cambria Math" w:hAnsi="Cambria Math" w:eastAsia="宋体" w:cs="Cambria Math"/>
          <w:color w:val="FF0000"/>
          <w:szCs w:val="21"/>
          <w:highlight w:val="none"/>
        </w:rPr>
        <w:t>△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L＝17cm+1cm＝18cm；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则水的深度h＝18cm+4cm＝22cm＝0.22m，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容器内水的体积V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总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＝S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容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×L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总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﹣V＝2×10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﹣2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×0.22m﹣4×10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由ρ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可得，容器中水的质量m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＝1.0×10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＝4kg。故D正确。故选：D。</w:t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(2021·四川</w:t>
      </w:r>
      <w:r>
        <w:rPr>
          <w:rFonts w:ascii="Times New Roman" w:hAnsi="Times New Roman"/>
          <w:highlight w:val="none"/>
        </w:rPr>
        <w:t>凉山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彝族自治州)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如图所示，将一个空心铁球浸没入水中，放手后铁球恰好悬浮，若沿虚线方向将铁球切成大小不等的两块，则(  )。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1590675" cy="1266825"/>
            <wp:effectExtent l="0" t="0" r="9525" b="13335"/>
            <wp:docPr id="575140083" name="图片 57514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40083" name="图片 575140083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A．大块的将下沉，小块的将上浮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B．大块的将上浮，小块的将下沉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C．两块都将上浮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D．两块都将下沉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【答案】B。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color w:val="FF0000"/>
          <w:szCs w:val="21"/>
          <w:highlight w:val="none"/>
        </w:rPr>
        <w:t>【解析】空心铜球悬浮在某液体中，说明物体的密度与液体的密度相同，将它沿图示虚线切为大小不等的两块后，小块为实心，小块密度大于液体的密度，大块仍为空心，切除部分实心后密度减小，密度小于液体的密度，所以大块将上浮，小块将下沉，故ACD不符合题意，B符合题意。故选B。</w:t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一个薄壁密封饮料瓶内装有一些饮料，分别放在装有甲、乙两种液体的容器中，静止后饮料瓶的状态如图所示饮料瓶受到的浮力分别为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、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。甲、乙两种液体的密度分别为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、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>。则(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485900" cy="933450"/>
            <wp:effectExtent l="0" t="0" r="7620" b="11430"/>
            <wp:docPr id="187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264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＞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＞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B．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＝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＞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D．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＝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【</w:t>
      </w:r>
      <w:r>
        <w:rPr>
          <w:rFonts w:hint="eastAsia" w:ascii="宋体" w:hAnsi="宋体" w:cs="宋体"/>
          <w:bCs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】</w:t>
      </w:r>
      <w:r>
        <w:rPr>
          <w:rFonts w:hint="eastAsia" w:ascii="宋体" w:hAnsi="宋体" w:eastAsia="宋体" w:cs="宋体"/>
          <w:bCs/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由于饮料瓶漂浮，则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＝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，所以，饮料瓶在两种液体中受到的浮力相等，都等于饮料瓶受到的重力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，即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i/>
          <w:color w:val="FF0000"/>
          <w:highlight w:val="none"/>
        </w:rPr>
      </w:pP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＝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＝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G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由图可知，饮料瓶排开液体的体积：V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甲排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＜V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乙排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，根据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浮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＝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液</w:t>
      </w:r>
      <w:r>
        <w:rPr>
          <w:rFonts w:hint="eastAsia" w:ascii="宋体" w:hAnsi="宋体" w:eastAsia="宋体" w:cs="宋体"/>
          <w:bCs/>
          <w:color w:val="FF0000"/>
          <w:highlight w:val="none"/>
        </w:rPr>
        <w:t>gV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排</w:t>
      </w:r>
      <w:r>
        <w:rPr>
          <w:rFonts w:hint="eastAsia" w:ascii="宋体" w:hAnsi="宋体" w:eastAsia="宋体" w:cs="宋体"/>
          <w:bCs/>
          <w:color w:val="FF0000"/>
          <w:highlight w:val="none"/>
        </w:rPr>
        <w:t>可知，液体的密度：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color w:val="FF0000"/>
          <w:highlight w:val="none"/>
        </w:rPr>
        <w:t>＞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color w:val="FF0000"/>
          <w:highlight w:val="none"/>
        </w:rPr>
        <w:t>。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故选C。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如图所示，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、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是由不同材料制成的两个实心物体。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、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用细线相连放入水中时，两物体恰好悬浮。剪断细线，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上浮，静止时有</w:t>
      </w:r>
      <w:r>
        <w:rPr>
          <w:highlight w:val="none"/>
        </w:rPr>
        <w:object>
          <v:shape id="_x0000_i1145" o:spt="75" type="#_x0000_t75" style="height:30.55pt;width:12.1pt;" o:ole="t" filled="f" o:preferrelative="t" stroked="f" coordsize="21600,21600">
            <v:path/>
            <v:fill on="f" focussize="0,0"/>
            <v:stroke on="f" joinstyle="miter"/>
            <v:imagedata r:id="rId284" o:title="eqIdaf22e0e393474044907f7074dad72e7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83">
            <o:LockedField>false</o:LockedField>
          </o:OLEObject>
        </w:object>
      </w:r>
      <w:r>
        <w:rPr>
          <w:rFonts w:ascii="宋体" w:hAnsi="宋体" w:cs="宋体"/>
          <w:highlight w:val="none"/>
        </w:rPr>
        <w:t>体积露出水面，此时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所受的重力</w:t>
      </w:r>
      <w:r>
        <w:rPr>
          <w:rFonts w:hint="eastAsia"/>
          <w:highlight w:val="none"/>
          <w:u w:val="single"/>
        </w:rPr>
        <w:t xml:space="preserve">       </w:t>
      </w:r>
      <w:r>
        <w:rPr>
          <w:rFonts w:ascii="宋体" w:hAnsi="宋体" w:cs="宋体"/>
          <w:highlight w:val="none"/>
        </w:rPr>
        <w:t>(选填“大于”、“小于”或“等于”)浮力；细线剪断前后水对容器底部的压强变化了</w:t>
      </w:r>
      <w:r>
        <w:rPr>
          <w:rFonts w:eastAsia="Times New Roman"/>
          <w:highlight w:val="none"/>
        </w:rPr>
        <w:t>70 Pa</w:t>
      </w:r>
      <w:r>
        <w:rPr>
          <w:rFonts w:ascii="宋体" w:hAnsi="宋体" w:cs="宋体"/>
          <w:highlight w:val="none"/>
        </w:rPr>
        <w:t>，</w:t>
      </w:r>
      <w:r>
        <w:rPr>
          <w:rFonts w:eastAsia="Times New Roman"/>
          <w:highlight w:val="none"/>
        </w:rPr>
        <w:t xml:space="preserve"> </w:t>
      </w:r>
      <w:r>
        <w:rPr>
          <w:rFonts w:ascii="宋体" w:hAnsi="宋体" w:cs="宋体"/>
          <w:highlight w:val="none"/>
        </w:rPr>
        <w:t>则水面高度变化了</w:t>
      </w:r>
      <w:r>
        <w:rPr>
          <w:rFonts w:hint="eastAsia"/>
          <w:highlight w:val="none"/>
          <w:u w:val="single"/>
        </w:rPr>
        <w:t xml:space="preserve">       </w:t>
      </w:r>
      <w:r>
        <w:rPr>
          <w:rFonts w:eastAsia="Times New Roman"/>
          <w:highlight w:val="none"/>
        </w:rPr>
        <w:t>m</w:t>
      </w:r>
      <w:r>
        <w:rPr>
          <w:rFonts w:ascii="宋体" w:hAnsi="宋体" w:cs="宋体"/>
          <w:highlight w:val="none"/>
        </w:rPr>
        <w:t>；如果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体积是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体积的</w:t>
      </w:r>
      <w:r>
        <w:rPr>
          <w:highlight w:val="none"/>
        </w:rPr>
        <w:object>
          <v:shape id="_x0000_i1146" o:spt="75" type="#_x0000_t75" style="height:30.55pt;width:15.55pt;" o:ole="t" filled="f" o:preferrelative="t" stroked="f" coordsize="21600,21600">
            <v:path/>
            <v:fill on="f" focussize="0,0"/>
            <v:stroke on="f" joinstyle="miter"/>
            <v:imagedata r:id="rId286" o:title="eqIdd4502002459e43f9a69e9f8c61d3b57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85">
            <o:LockedField>false</o:LockedField>
          </o:OLEObject>
        </w:object>
      </w:r>
      <w:r>
        <w:rPr>
          <w:rFonts w:ascii="宋体" w:hAnsi="宋体" w:cs="宋体"/>
          <w:highlight w:val="none"/>
        </w:rPr>
        <w:t>，则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物体的密度是</w:t>
      </w:r>
      <w:r>
        <w:rPr>
          <w:rFonts w:hint="eastAsia"/>
          <w:highlight w:val="none"/>
          <w:u w:val="single"/>
        </w:rPr>
        <w:t xml:space="preserve">        </w:t>
      </w:r>
      <w:r>
        <w:rPr>
          <w:rFonts w:eastAsia="Times New Roman"/>
          <w:highlight w:val="none"/>
        </w:rPr>
        <w:t>kg/m</w:t>
      </w:r>
      <w:r>
        <w:rPr>
          <w:rFonts w:eastAsia="Times New Roman"/>
          <w:highlight w:val="none"/>
          <w:vertAlign w:val="superscript"/>
        </w:rPr>
        <w:t>3</w:t>
      </w:r>
      <w:r>
        <w:rPr>
          <w:rFonts w:ascii="宋体" w:hAnsi="宋体" w:cs="宋体"/>
          <w:highlight w:val="none"/>
        </w:rPr>
        <w:t>。(</w:t>
      </w:r>
      <w:r>
        <w:rPr>
          <w:rFonts w:eastAsia="Times New Roman"/>
          <w:i/>
          <w:highlight w:val="none"/>
        </w:rPr>
        <w:t>ρ</w:t>
      </w:r>
      <w:r>
        <w:rPr>
          <w:rFonts w:ascii="宋体" w:hAnsi="宋体" w:cs="宋体"/>
          <w:highlight w:val="none"/>
          <w:vertAlign w:val="subscript"/>
        </w:rPr>
        <w:t>水</w:t>
      </w:r>
      <w:r>
        <w:rPr>
          <w:rFonts w:eastAsia="Times New Roman"/>
          <w:highlight w:val="none"/>
        </w:rPr>
        <w:t>=1.0×10</w:t>
      </w:r>
      <w:r>
        <w:rPr>
          <w:rFonts w:eastAsia="Times New Roman"/>
          <w:highlight w:val="none"/>
          <w:vertAlign w:val="superscript"/>
        </w:rPr>
        <w:t>3</w:t>
      </w:r>
      <w:r>
        <w:rPr>
          <w:rFonts w:eastAsia="Times New Roman"/>
          <w:highlight w:val="none"/>
        </w:rPr>
        <w:t xml:space="preserve"> kg/m</w:t>
      </w:r>
      <w:r>
        <w:rPr>
          <w:rFonts w:eastAsia="Times New Roman"/>
          <w:highlight w:val="none"/>
          <w:vertAlign w:val="superscript"/>
        </w:rPr>
        <w:t>3</w:t>
      </w:r>
      <w:r>
        <w:rPr>
          <w:rFonts w:ascii="宋体" w:hAnsi="宋体" w:cs="宋体"/>
          <w:highlight w:val="none"/>
        </w:rPr>
        <w:t>，</w:t>
      </w:r>
      <w:r>
        <w:rPr>
          <w:rFonts w:eastAsia="Times New Roman"/>
          <w:highlight w:val="none"/>
        </w:rPr>
        <w:t>g=10 N/kg</w:t>
      </w:r>
      <w:r>
        <w:rPr>
          <w:rFonts w:ascii="宋体" w:hAnsi="宋体" w:cs="宋体"/>
          <w:highlight w:val="none"/>
        </w:rPr>
        <w:t>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762000" cy="723900"/>
            <wp:effectExtent l="0" t="0" r="0" b="7620"/>
            <wp:docPr id="1573555385" name="图片 1573555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55385" name="图片 1573555385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rFonts w:ascii="宋体" w:hAnsi="宋体" w:cs="宋体"/>
          <w:color w:val="FF0000"/>
          <w:highlight w:val="none"/>
        </w:rPr>
        <w:t>等于</w:t>
      </w:r>
      <w:r>
        <w:rPr>
          <w:color w:val="FF0000"/>
          <w:highlight w:val="none"/>
        </w:rPr>
        <w:t xml:space="preserve">    </w:t>
      </w:r>
      <w:r>
        <w:rPr>
          <w:rFonts w:eastAsia="Times New Roman"/>
          <w:color w:val="FF0000"/>
          <w:highlight w:val="none"/>
        </w:rPr>
        <w:t>7×10</w:t>
      </w:r>
      <w:r>
        <w:rPr>
          <w:rFonts w:eastAsia="Times New Roman"/>
          <w:color w:val="FF0000"/>
          <w:highlight w:val="none"/>
          <w:vertAlign w:val="superscript"/>
        </w:rPr>
        <w:t>-3</w:t>
      </w:r>
      <w:r>
        <w:rPr>
          <w:color w:val="FF0000"/>
          <w:highlight w:val="none"/>
        </w:rPr>
        <w:t xml:space="preserve">    </w:t>
      </w:r>
      <w:r>
        <w:rPr>
          <w:rFonts w:eastAsia="Times New Roman"/>
          <w:color w:val="FF0000"/>
          <w:highlight w:val="none"/>
        </w:rPr>
        <w:t>5×10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color w:val="FF0000"/>
          <w:highlight w:val="none"/>
        </w:rPr>
        <w:t xml:space="preserve">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  <w:r>
        <w:rPr>
          <w:rFonts w:eastAsia="Times New Roman"/>
          <w:color w:val="FF0000"/>
          <w:highlight w:val="none"/>
        </w:rPr>
        <w:t>[1]</w:t>
      </w:r>
      <w:r>
        <w:rPr>
          <w:rFonts w:ascii="宋体" w:hAnsi="宋体" w:cs="宋体"/>
          <w:color w:val="FF0000"/>
          <w:highlight w:val="none"/>
        </w:rPr>
        <w:t>分析题意可知，剪断细线，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处于漂浮状态，由物体的浮沉条件可知，此时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受到的重力与受到的浮力是一对平衡力，重力和浮力的大小相等。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[2]</w:t>
      </w:r>
      <w:r>
        <w:rPr>
          <w:rFonts w:ascii="宋体" w:hAnsi="宋体" w:cs="宋体"/>
          <w:color w:val="FF0000"/>
          <w:highlight w:val="none"/>
        </w:rPr>
        <w:t>由液体压强公式</w:t>
      </w:r>
      <w:r>
        <w:rPr>
          <w:rFonts w:eastAsia="Times New Roman"/>
          <w:color w:val="FF0000"/>
          <w:highlight w:val="none"/>
        </w:rPr>
        <w:t>Δ</w:t>
      </w:r>
      <w:r>
        <w:rPr>
          <w:rFonts w:eastAsia="Times New Roman"/>
          <w:i/>
          <w:color w:val="FF0000"/>
          <w:highlight w:val="none"/>
        </w:rPr>
        <w:t>p</w:t>
      </w:r>
      <w:r>
        <w:rPr>
          <w:rFonts w:eastAsia="Times New Roman"/>
          <w:color w:val="FF0000"/>
          <w:highlight w:val="none"/>
        </w:rPr>
        <w:t>=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ascii="宋体" w:hAnsi="宋体" w:cs="宋体"/>
          <w:color w:val="FF0000"/>
          <w:highlight w:val="none"/>
          <w:vertAlign w:val="subscript"/>
        </w:rPr>
        <w:t>水</w:t>
      </w:r>
      <w:r>
        <w:rPr>
          <w:rFonts w:eastAsia="Times New Roman"/>
          <w:i/>
          <w:color w:val="FF0000"/>
          <w:highlight w:val="none"/>
        </w:rPr>
        <w:t>g</w:t>
      </w:r>
      <w:r>
        <w:rPr>
          <w:rFonts w:eastAsia="Times New Roman"/>
          <w:color w:val="FF0000"/>
          <w:highlight w:val="none"/>
        </w:rPr>
        <w:t>Δ</w:t>
      </w:r>
      <w:r>
        <w:rPr>
          <w:rFonts w:eastAsia="Times New Roman"/>
          <w:i/>
          <w:color w:val="FF0000"/>
          <w:highlight w:val="none"/>
        </w:rPr>
        <w:t>h</w:t>
      </w:r>
      <w:r>
        <w:rPr>
          <w:rFonts w:ascii="宋体" w:hAnsi="宋体" w:cs="宋体"/>
          <w:color w:val="FF0000"/>
          <w:highlight w:val="none"/>
        </w:rPr>
        <w:t>得，水面高度变化了</w:t>
      </w:r>
      <w:r>
        <w:rPr>
          <w:rFonts w:eastAsia="Times New Roman"/>
          <w:color w:val="FF0000"/>
          <w:highlight w:val="none"/>
        </w:rPr>
        <w:t>Δ</w:t>
      </w:r>
      <w:r>
        <w:rPr>
          <w:rFonts w:eastAsia="Times New Roman"/>
          <w:i/>
          <w:color w:val="FF0000"/>
          <w:highlight w:val="none"/>
        </w:rPr>
        <w:t>h</w: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147" o:spt="75" type="#_x0000_t75" style="height:35.15pt;width:145.15pt;" o:ole="t" filled="f" o:preferrelative="t" stroked="f" coordsize="21600,21600">
            <v:path/>
            <v:fill on="f" focussize="0,0"/>
            <v:stroke on="f" joinstyle="miter"/>
            <v:imagedata r:id="rId289" o:title="eqIdfa78da1bb3f146ed8ed982c9386ddb1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88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=7×10</w:t>
      </w:r>
      <w:r>
        <w:rPr>
          <w:rFonts w:eastAsia="Times New Roman"/>
          <w:color w:val="FF0000"/>
          <w:highlight w:val="none"/>
          <w:vertAlign w:val="superscript"/>
        </w:rPr>
        <w:t>-3</w:t>
      </w:r>
      <w:r>
        <w:rPr>
          <w:rFonts w:eastAsia="Times New Roman"/>
          <w:color w:val="FF0000"/>
          <w:highlight w:val="none"/>
        </w:rPr>
        <w:t xml:space="preserve"> m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[3]</w:t>
      </w:r>
      <w:r>
        <w:rPr>
          <w:rFonts w:ascii="宋体" w:hAnsi="宋体" w:cs="宋体"/>
          <w:color w:val="FF0000"/>
          <w:highlight w:val="none"/>
        </w:rPr>
        <w:t>细线被剪断后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漂浮，物体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有</w:t>
      </w:r>
      <w:r>
        <w:rPr>
          <w:color w:val="FF0000"/>
          <w:highlight w:val="none"/>
        </w:rPr>
        <w:object>
          <v:shape id="_x0000_i1148" o:spt="75" type="#_x0000_t75" style="height:30.55pt;width:12.1pt;" o:ole="t" filled="f" o:preferrelative="t" stroked="f" coordsize="21600,21600">
            <v:path/>
            <v:fill on="f" focussize="0,0"/>
            <v:stroke on="f" joinstyle="miter"/>
            <v:imagedata r:id="rId284" o:title="eqIdaf22e0e393474044907f7074dad72e7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90">
            <o:LockedField>false</o:LockedField>
          </o:OLEObject>
        </w:object>
      </w:r>
      <w:r>
        <w:rPr>
          <w:rFonts w:ascii="宋体" w:hAnsi="宋体" w:cs="宋体"/>
          <w:color w:val="FF0000"/>
          <w:highlight w:val="none"/>
        </w:rPr>
        <w:t>体积露出水面，则</w: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ascii="宋体" w:hAnsi="宋体" w:cs="宋体"/>
          <w:color w:val="FF0000"/>
          <w:highlight w:val="none"/>
          <w:vertAlign w:val="subscript"/>
        </w:rPr>
        <w:t>排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color w:val="FF0000"/>
          <w:highlight w:val="none"/>
        </w:rPr>
        <w:t>=(1-</w:t>
      </w:r>
      <w:r>
        <w:rPr>
          <w:color w:val="FF0000"/>
          <w:highlight w:val="none"/>
        </w:rPr>
        <w:object>
          <v:shape id="_x0000_i1149" o:spt="75" type="#_x0000_t75" style="height:30.55pt;width:12.1pt;" o:ole="t" filled="f" o:preferrelative="t" stroked="f" coordsize="21600,21600">
            <v:path/>
            <v:fill on="f" focussize="0,0"/>
            <v:stroke on="f" joinstyle="miter"/>
            <v:imagedata r:id="rId284" o:title="eqIdaf22e0e393474044907f7074dad72e7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91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)</w: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150" o:spt="75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293" o:title="eqIdfea8cc8a9fb7479797de310ea9a90bd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92">
            <o:LockedField>false</o:LockedField>
          </o:OLEObject>
        </w:objec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eastAsia="Times New Roman"/>
          <w:color w:val="FF0000"/>
          <w:highlight w:val="none"/>
          <w:vertAlign w:val="subscript"/>
        </w:rPr>
        <w:t>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i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因物体漂浮时受到的浮力和自身的重力相等，由</w:t>
      </w:r>
      <w:r>
        <w:rPr>
          <w:rFonts w:eastAsia="Times New Roman"/>
          <w:i/>
          <w:color w:val="FF0000"/>
          <w:highlight w:val="none"/>
        </w:rPr>
        <w:t>F</w:t>
      </w:r>
      <w:r>
        <w:rPr>
          <w:rFonts w:ascii="宋体" w:hAnsi="宋体" w:cs="宋体"/>
          <w:color w:val="FF0000"/>
          <w:highlight w:val="none"/>
          <w:vertAlign w:val="subscript"/>
        </w:rPr>
        <w:t>浮</w:t>
      </w:r>
      <w:r>
        <w:rPr>
          <w:rFonts w:eastAsia="Times New Roman"/>
          <w:color w:val="FF0000"/>
          <w:highlight w:val="none"/>
        </w:rPr>
        <w:t>=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ascii="宋体" w:hAnsi="宋体" w:cs="宋体"/>
          <w:color w:val="FF0000"/>
          <w:highlight w:val="none"/>
          <w:vertAlign w:val="subscript"/>
        </w:rPr>
        <w:t>水</w:t>
      </w:r>
      <w:r>
        <w:rPr>
          <w:rFonts w:eastAsia="Times New Roman"/>
          <w:i/>
          <w:color w:val="FF0000"/>
          <w:highlight w:val="none"/>
        </w:rPr>
        <w:t>g V</w:t>
      </w:r>
      <w:r>
        <w:rPr>
          <w:rFonts w:ascii="宋体" w:hAnsi="宋体" w:cs="宋体"/>
          <w:color w:val="FF0000"/>
          <w:highlight w:val="none"/>
          <w:vertAlign w:val="subscript"/>
        </w:rPr>
        <w:t>排</w:t>
      </w:r>
      <w:r>
        <w:rPr>
          <w:rFonts w:ascii="宋体" w:hAnsi="宋体" w:cs="宋体"/>
          <w:color w:val="FF0000"/>
          <w:highlight w:val="none"/>
        </w:rPr>
        <w:t>和</w:t>
      </w:r>
      <w:r>
        <w:rPr>
          <w:rFonts w:eastAsia="Times New Roman"/>
          <w:i/>
          <w:color w:val="FF0000"/>
          <w:highlight w:val="none"/>
        </w:rPr>
        <w:t>G</w:t>
      </w:r>
      <w:r>
        <w:rPr>
          <w:rFonts w:eastAsia="Times New Roman"/>
          <w:color w:val="FF0000"/>
          <w:highlight w:val="none"/>
        </w:rPr>
        <w:t>=</w:t>
      </w:r>
      <w:r>
        <w:rPr>
          <w:rFonts w:eastAsia="Times New Roman"/>
          <w:i/>
          <w:color w:val="FF0000"/>
          <w:highlight w:val="none"/>
        </w:rPr>
        <w:t>mg</w:t>
      </w:r>
      <w:r>
        <w:rPr>
          <w:rFonts w:eastAsia="Times New Roman"/>
          <w:color w:val="FF0000"/>
          <w:highlight w:val="none"/>
        </w:rPr>
        <w:t>=</w:t>
      </w:r>
      <w:r>
        <w:rPr>
          <w:rFonts w:eastAsia="Times New Roman"/>
          <w:i/>
          <w:color w:val="FF0000"/>
          <w:highlight w:val="none"/>
        </w:rPr>
        <w:t>ρVg</w:t>
      </w:r>
      <w:r>
        <w:rPr>
          <w:rFonts w:ascii="宋体" w:hAnsi="宋体" w:cs="宋体"/>
          <w:color w:val="FF0000"/>
          <w:highlight w:val="none"/>
        </w:rPr>
        <w:t>可得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ascii="宋体" w:hAnsi="宋体" w:cs="宋体"/>
          <w:color w:val="FF0000"/>
          <w:highlight w:val="none"/>
          <w:vertAlign w:val="subscript"/>
        </w:rPr>
        <w:t>水</w:t>
      </w:r>
      <w:r>
        <w:rPr>
          <w:rFonts w:eastAsia="Times New Roman"/>
          <w:i/>
          <w:color w:val="FF0000"/>
          <w:highlight w:val="none"/>
        </w:rPr>
        <w:t>gV</w:t>
      </w:r>
      <w:r>
        <w:rPr>
          <w:rFonts w:ascii="宋体" w:hAnsi="宋体" w:cs="宋体"/>
          <w:color w:val="FF0000"/>
          <w:highlight w:val="none"/>
          <w:vertAlign w:val="subscript"/>
        </w:rPr>
        <w:t>排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color w:val="FF0000"/>
          <w:highlight w:val="none"/>
        </w:rPr>
        <w:t>=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i/>
          <w:color w:val="FF0000"/>
          <w:highlight w:val="none"/>
        </w:rPr>
        <w:t>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则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151" o:spt="75" type="#_x0000_t75" style="height:35.15pt;width:24.75pt;" o:ole="t" filled="f" o:preferrelative="t" stroked="f" coordsize="21600,21600">
            <v:path/>
            <v:fill on="f" focussize="0,0"/>
            <v:stroke on="f" joinstyle="miter"/>
            <v:imagedata r:id="rId295" o:title="eqId89716dce91f44d7090c1fbaa889f902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94">
            <o:LockedField>false</o:LockedField>
          </o:OLEObject>
        </w:objec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ascii="宋体" w:hAnsi="宋体" w:cs="宋体"/>
          <w:color w:val="FF0000"/>
          <w:highlight w:val="none"/>
          <w:vertAlign w:val="subscript"/>
        </w:rPr>
        <w:t>水</w: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152" o:spt="75" type="#_x0000_t75" style="height:47.8pt;width:27.05pt;" o:ole="t" filled="f" o:preferrelative="t" stroked="f" coordsize="21600,21600">
            <v:path/>
            <v:fill on="f" focussize="0,0"/>
            <v:stroke on="f" joinstyle="miter"/>
            <v:imagedata r:id="rId297" o:title="eqId73391847e6f649cda77e5c574b6d5c1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96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×1.0×10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 xml:space="preserve"> kg/m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>=0.6×10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 xml:space="preserve"> kg/m</w:t>
      </w:r>
      <w:r>
        <w:rPr>
          <w:rFonts w:eastAsia="Times New Roman"/>
          <w:color w:val="FF0000"/>
          <w:highlight w:val="none"/>
          <w:vertAlign w:val="superscript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i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剪断细线前，</w:t>
      </w:r>
      <w:r>
        <w:rPr>
          <w:rFonts w:eastAsia="Times New Roman"/>
          <w:color w:val="FF0000"/>
          <w:highlight w:val="none"/>
        </w:rPr>
        <w:t>AB</w:t>
      </w:r>
      <w:r>
        <w:rPr>
          <w:rFonts w:ascii="宋体" w:hAnsi="宋体" w:cs="宋体"/>
          <w:color w:val="FF0000"/>
          <w:highlight w:val="none"/>
        </w:rPr>
        <w:t>两物体恰好悬浮，则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ascii="宋体" w:hAnsi="宋体" w:cs="宋体"/>
          <w:color w:val="FF0000"/>
          <w:highlight w:val="none"/>
          <w:vertAlign w:val="subscript"/>
        </w:rPr>
        <w:t>水</w:t>
      </w:r>
      <w:r>
        <w:rPr>
          <w:rFonts w:eastAsia="Times New Roman"/>
          <w:i/>
          <w:color w:val="FF0000"/>
          <w:highlight w:val="none"/>
        </w:rPr>
        <w:t>g</w:t>
      </w:r>
      <w:r>
        <w:rPr>
          <w:rFonts w:eastAsia="Times New Roman"/>
          <w:color w:val="FF0000"/>
          <w:highlight w:val="none"/>
        </w:rPr>
        <w:t>(</w: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ascii="宋体" w:hAnsi="宋体" w:cs="宋体"/>
          <w:color w:val="FF0000"/>
          <w:highlight w:val="none"/>
        </w:rPr>
        <w:t>＋</w: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eastAsia="Times New Roman"/>
          <w:color w:val="FF0000"/>
          <w:highlight w:val="none"/>
          <w:vertAlign w:val="subscript"/>
        </w:rPr>
        <w:t>B</w:t>
      </w:r>
      <w:r>
        <w:rPr>
          <w:rFonts w:eastAsia="Times New Roman"/>
          <w:color w:val="FF0000"/>
          <w:highlight w:val="none"/>
        </w:rPr>
        <w:t>)=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i/>
          <w:color w:val="FF0000"/>
          <w:highlight w:val="none"/>
        </w:rPr>
        <w:t>g</w:t>
      </w:r>
      <w:r>
        <w:rPr>
          <w:rFonts w:ascii="宋体" w:hAnsi="宋体" w:cs="宋体"/>
          <w:color w:val="FF0000"/>
          <w:highlight w:val="none"/>
        </w:rPr>
        <w:t>＋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eastAsia="Times New Roman"/>
          <w:color w:val="FF0000"/>
          <w:highlight w:val="none"/>
          <w:vertAlign w:val="subscript"/>
        </w:rPr>
        <w:t>B</w:t>
      </w:r>
      <w:r>
        <w:rPr>
          <w:rFonts w:eastAsia="Times New Roman"/>
          <w:i/>
          <w:color w:val="FF0000"/>
          <w:highlight w:val="none"/>
        </w:rPr>
        <w:t>V</w:t>
      </w:r>
      <w:r>
        <w:rPr>
          <w:rFonts w:eastAsia="Times New Roman"/>
          <w:color w:val="FF0000"/>
          <w:highlight w:val="none"/>
          <w:vertAlign w:val="subscript"/>
        </w:rPr>
        <w:t>B</w:t>
      </w:r>
      <w:r>
        <w:rPr>
          <w:rFonts w:eastAsia="Times New Roman"/>
          <w:i/>
          <w:color w:val="FF0000"/>
          <w:highlight w:val="none"/>
        </w:rPr>
        <w:t>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物体的密度</w: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eastAsia="Times New Roman"/>
          <w:color w:val="FF0000"/>
          <w:highlight w:val="none"/>
          <w:vertAlign w:val="subscript"/>
        </w:rPr>
        <w:t>B</w: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153" o:spt="75" type="#_x0000_t75" style="height:34pt;width:39.75pt;" o:ole="t" filled="f" o:preferrelative="t" stroked="f" coordsize="21600,21600">
            <v:path/>
            <v:fill on="f" focussize="0,0"/>
            <v:stroke on="f" joinstyle="miter"/>
            <v:imagedata r:id="rId299" o:title="eqId4cb079f1c2f54c7a83b4944d77c868a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98">
            <o:LockedField>false</o:LockedField>
          </o:OLEObject>
        </w:objec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ascii="宋体" w:hAnsi="宋体" w:cs="宋体"/>
          <w:color w:val="FF0000"/>
          <w:highlight w:val="none"/>
          <w:vertAlign w:val="subscript"/>
        </w:rPr>
        <w:t>水</w:t>
      </w:r>
      <w:r>
        <w:rPr>
          <w:rFonts w:eastAsia="Times New Roman"/>
          <w:color w:val="FF0000"/>
          <w:highlight w:val="none"/>
        </w:rPr>
        <w:t>-</w:t>
      </w:r>
      <w:r>
        <w:rPr>
          <w:color w:val="FF0000"/>
          <w:highlight w:val="none"/>
        </w:rPr>
        <w:object>
          <v:shape id="_x0000_i1154" o:spt="75" type="#_x0000_t75" style="height:34pt;width:18.45pt;" o:ole="t" filled="f" o:preferrelative="t" stroked="f" coordsize="21600,21600">
            <v:path/>
            <v:fill on="f" focussize="0,0"/>
            <v:stroke on="f" joinstyle="miter"/>
            <v:imagedata r:id="rId301" o:title="eqIda2f224511ae44c94baac1cc36cd08543"/>
            <o:lock v:ext="edit" aspectratio="t"/>
            <w10:wrap type="none"/>
            <w10:anchorlock/>
          </v:shape>
          <o:OLEObject Type="Embed" ProgID="Equation.DSMT4" ShapeID="_x0000_i1154" DrawAspect="Content" ObjectID="_1468075854" r:id="rId300">
            <o:LockedField>false</o:LockedField>
          </o:OLEObject>
        </w:object>
      </w:r>
      <w:r>
        <w:rPr>
          <w:rFonts w:eastAsia="Times New Roman"/>
          <w:i/>
          <w:color w:val="FF0000"/>
          <w:highlight w:val="none"/>
        </w:rPr>
        <w:t>ρ</w:t>
      </w:r>
      <w:r>
        <w:rPr>
          <w:rFonts w:eastAsia="Times New Roman"/>
          <w:color w:val="FF0000"/>
          <w:highlight w:val="none"/>
          <w:vertAlign w:val="subscript"/>
        </w:rPr>
        <w:t>A</w:t>
      </w:r>
      <w:r>
        <w:rPr>
          <w:rFonts w:eastAsia="Times New Roman"/>
          <w:color w:val="FF0000"/>
          <w:highlight w:val="none"/>
        </w:rPr>
        <w:t>=</w:t>
      </w:r>
      <w:r>
        <w:rPr>
          <w:color w:val="FF0000"/>
          <w:highlight w:val="none"/>
        </w:rPr>
        <w:object>
          <v:shape id="_x0000_i1155" o:spt="75" type="#_x0000_t75" style="height:34pt;width:51.25pt;" o:ole="t" filled="f" o:preferrelative="t" stroked="f" coordsize="21600,21600">
            <v:path/>
            <v:fill on="f" focussize="0,0"/>
            <v:stroke on="f" joinstyle="miter"/>
            <v:imagedata r:id="rId303" o:title="eqId243dd30f7511450d9dd2dee2a4989aa8"/>
            <o:lock v:ext="edit" aspectratio="t"/>
            <w10:wrap type="none"/>
            <w10:anchorlock/>
          </v:shape>
          <o:OLEObject Type="Embed" ProgID="Equation.DSMT4" ShapeID="_x0000_i1155" DrawAspect="Content" ObjectID="_1468075855" r:id="rId302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×1.0×10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 xml:space="preserve"> kg/m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>-</w:t>
      </w:r>
      <w:r>
        <w:rPr>
          <w:color w:val="FF0000"/>
          <w:highlight w:val="none"/>
        </w:rPr>
        <w:object>
          <v:shape id="_x0000_i1156" o:spt="75" type="#_x0000_t75" style="height:34pt;width:28.2pt;" o:ole="t" filled="f" o:preferrelative="t" stroked="f" coordsize="21600,21600">
            <v:path/>
            <v:fill on="f" focussize="0,0"/>
            <v:stroke on="f" joinstyle="miter"/>
            <v:imagedata r:id="rId305" o:title="eqIdb42a0de794654beb841af1c47e0c6b27"/>
            <o:lock v:ext="edit" aspectratio="t"/>
            <w10:wrap type="none"/>
            <w10:anchorlock/>
          </v:shape>
          <o:OLEObject Type="Embed" ProgID="Equation.DSMT4" ShapeID="_x0000_i1156" DrawAspect="Content" ObjectID="_1468075856" r:id="rId304">
            <o:LockedField>false</o:LockedField>
          </o:OLEObject>
        </w:object>
      </w:r>
      <w:r>
        <w:rPr>
          <w:rFonts w:eastAsia="Times New Roman"/>
          <w:color w:val="FF0000"/>
          <w:highlight w:val="none"/>
        </w:rPr>
        <w:t>×0.6×10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 xml:space="preserve"> kg/m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>=5×10</w:t>
      </w:r>
      <w:r>
        <w:rPr>
          <w:rFonts w:eastAsia="Times New Roman"/>
          <w:color w:val="FF0000"/>
          <w:highlight w:val="none"/>
          <w:vertAlign w:val="superscript"/>
        </w:rPr>
        <w:t>3</w:t>
      </w:r>
      <w:r>
        <w:rPr>
          <w:rFonts w:eastAsia="Times New Roman"/>
          <w:color w:val="FF0000"/>
          <w:highlight w:val="none"/>
        </w:rPr>
        <w:t xml:space="preserve"> kg/m</w:t>
      </w:r>
      <w:r>
        <w:rPr>
          <w:rFonts w:eastAsia="Times New Roman"/>
          <w:color w:val="FF0000"/>
          <w:highlight w:val="none"/>
          <w:vertAlign w:val="superscript"/>
        </w:rPr>
        <w:t>3</w:t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在一足够高的容器底部固定一轻质弹簧，弹簧原长10cm，弹簧上方连有正方体木块A，木块的边长为10cm，容器的底面积为</w:t>
      </w:r>
      <w:r>
        <w:rPr>
          <w:rFonts w:ascii="Times New Roman" w:hAnsi="Times New Roman"/>
          <w:highlight w:val="none"/>
        </w:rPr>
        <w:t>200cm2</w:t>
      </w:r>
      <w:r>
        <w:rPr>
          <w:rFonts w:ascii="Times New Roman" w:hAnsi="Times New Roman" w:eastAsia="宋体" w:cs="Times New Roman"/>
          <w:szCs w:val="21"/>
          <w:highlight w:val="none"/>
        </w:rPr>
        <w:t>，如图所示，此时弹簧长度为6 cm(已知弹簧的长度每改变1cm，所受力的变化量为1N)。现向容器内注入某种液体，当木块A有</w:t>
      </w:r>
      <m:oMath>
        <m:f>
          <m:fP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2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  <w:highlight w:val="none"/>
        </w:rPr>
        <w:t>的体积浸入液体中时，弹簧恰好处于自然伸长状态，则木块A的密度为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，在木块A正上方再放置一合金块B，静止时液面刚好浸没B。已知合金块B的体积为100cm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，高为4cm，则合金块B的重力为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N。(弹簧的体积忽略不计)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drawing>
          <wp:inline distT="0" distB="0" distL="0" distR="0">
            <wp:extent cx="594995" cy="669925"/>
            <wp:effectExtent l="0" t="0" r="14605" b="635"/>
            <wp:docPr id="33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/>
                    <pic:cNvPicPr>
                      <a:picLocks noChangeAspect="1"/>
                    </pic:cNvPicPr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【答案】0.4×10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；10.8。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【解析】(1)由题可知，弹簧上方连有正方体木块A时，其长度只有6cm，则弹簧的压缩量</w:t>
      </w:r>
      <w:r>
        <w:rPr>
          <w:rFonts w:ascii="Cambria Math" w:hAnsi="Cambria Math" w:eastAsia="宋体" w:cs="Cambria Math"/>
          <w:color w:val="FF0000"/>
          <w:szCs w:val="21"/>
          <w:highlight w:val="none"/>
        </w:rPr>
        <w:t>△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x＝10cm﹣6cm＝4cm，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此时物体A的重力与弹簧产生的弹力平衡，则G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＝F＝4cm×1N/cm＝4N，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则木块A的密度：ρ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═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4N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10N/kg×0.1m×0.1m×0.1m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0.4×10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当木块A有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2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的体积浸入液体中时，弹簧恰好处于自然伸长状态即10cm，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则液体的深度：h＝10cm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2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×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10cm＝15cm；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此时容器内液体的体积：V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＝S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容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h﹣S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×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2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＝200cm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×15cm﹣10cm×10cm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×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2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×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10cm＝2500cm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弹簧恰好处于自然伸长即不产生弹力，则此时木块受到的浮力：F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＝4N，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则液体的密度：ρ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液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F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浮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f>
              <m:f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den>
            </m:f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4N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f>
              <m:f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×(0.1m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)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×10N/kg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0.8×10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(2)在木块A正上方再放置一合金块B，静止时液面刚好浸没B，如图所示：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drawing>
          <wp:inline distT="0" distB="0" distL="0" distR="0">
            <wp:extent cx="753110" cy="871855"/>
            <wp:effectExtent l="0" t="0" r="8890" b="12065"/>
            <wp:docPr id="3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/>
                    <pic:cNvPicPr>
                      <a:picLocks noChangeAspect="1"/>
                    </pic:cNvPicPr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此过程中容器中液体的体积并没有改变即仍为2500cm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则A、B和液体的总体积：V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总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＝(10cm)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+100cm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+2500cm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＝3600cm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则此时液体的深度：h′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总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容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3600c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200c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18cm，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所以此时弹簧的长度L′＝h′﹣h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﹣h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＝18cm﹣10cm﹣4cm＝4cm，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则弹簧的压缩量</w:t>
      </w:r>
      <w:r>
        <w:rPr>
          <w:rFonts w:ascii="Cambria Math" w:hAnsi="Cambria Math" w:eastAsia="宋体" w:cs="Cambria Math"/>
          <w:color w:val="FF0000"/>
          <w:szCs w:val="21"/>
          <w:highlight w:val="none"/>
        </w:rPr>
        <w:t>△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x′＝10cm﹣4cm＝6cm，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此时弹簧产生的向上弹力：F′＝6cm×1N/cm＝6N，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AB均浸没，则所排开液体的体积：V＝V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＝(10cm)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+100cm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＝1100cm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＝1.1×10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AB所受的浮力：F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浮AB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Vg＝0.8×10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×1.1×10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×10N/kg＝8.8N，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分析可知，此时AB受到向上的浮力、向上的弹力和向下的总重力，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由力的平衡条件可得：F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浮AB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弹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则B的重力：G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浮AB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弹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﹣G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＝8.8N+6N﹣4N＝10.8N。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故答案为：0.4×10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；10.8。</w:t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(2020·湖北省黄石市)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如图，甲、乙两个实心圆柱体，甲的密度小于乙的密度，甲的重力为4N，乙的重力为6N。甲的高度为20cm，乙的高度为10cm，甲、乙的横截面积均为40cm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perscript"/>
        </w:rPr>
        <w:t>2.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现将甲、乙两物体用重力可忽略的细线串接起来放入容器的水中，此时容器中的水深</w:t>
      </w: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  <w:highlight w:val="none"/>
        </w:rPr>
        <w:t>h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=50cm，甲有一部分浮出水面，(水的密度</w:t>
      </w: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  <w:highlight w:val="none"/>
        </w:rPr>
        <w:t>ρ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=1.0×10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kg/m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  <w:highlight w:val="none"/>
        </w:rPr>
        <w:t>g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取10N/kg)求：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(1)水对容器底面产生的压强；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(2)细线对乙物体的拉力大小；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(3)甲浮出水面部分的高度。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drawing>
          <wp:inline distT="0" distB="0" distL="114300" distR="114300">
            <wp:extent cx="1266825" cy="952500"/>
            <wp:effectExtent l="0" t="0" r="13335" b="7620"/>
            <wp:docPr id="12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0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 xml:space="preserve">【答案】(1) 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57" o:spt="7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10" o:title="eqIde9a95cd33d294817a7d79109ddfa9d11"/>
            <o:lock v:ext="edit" aspectratio="t"/>
            <w10:wrap type="none"/>
            <w10:anchorlock/>
          </v:shape>
          <o:OLEObject Type="Embed" ProgID="Equation.DSMT4" ShapeID="_x0000_i1157" DrawAspect="Content" ObjectID="_1468075857" r:id="rId3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；(2) 2N；(2) 5cm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【解析】(1)由题可知，容器中水的深度为50cm合0.5m，水对容器底面产生的压强为</w:t>
      </w:r>
    </w:p>
    <w:p>
      <w:pPr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58" o:spt="75" type="#_x0000_t75" style="height:18pt;width:257.25pt;" o:ole="t" filled="f" o:preferrelative="t" stroked="f" coordsize="21600,21600">
            <v:path/>
            <v:fill on="f" focussize="0,0"/>
            <v:stroke on="f" joinstyle="miter"/>
            <v:imagedata r:id="rId312" o:title="eqIda89c20aa4baa4eeeaf61b751b36f4ea6"/>
            <o:lock v:ext="edit" aspectratio="t"/>
            <w10:wrap type="none"/>
            <w10:anchorlock/>
          </v:shape>
          <o:OLEObject Type="Embed" ProgID="Equation.DSMT4" ShapeID="_x0000_i1158" DrawAspect="Content" ObjectID="_1468075858" r:id="rId311">
            <o:LockedField>false</o:LockedField>
          </o:OLEObject>
        </w:objec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(2)乙物体的体积为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59" o:spt="75" type="#_x0000_t75" style="height:18.75pt;width:230.25pt;" o:ole="t" filled="f" o:preferrelative="t" stroked="f" coordsize="21600,21600">
            <v:path/>
            <v:fill on="f" focussize="0,0"/>
            <v:stroke on="f" joinstyle="miter"/>
            <v:imagedata r:id="rId314" o:title="eqId2ab851bc1c9949829bc22ccea3f9b6f1"/>
            <o:lock v:ext="edit" aspectratio="t"/>
            <w10:wrap type="none"/>
            <w10:anchorlock/>
          </v:shape>
          <o:OLEObject Type="Embed" ProgID="Equation.DSMT4" ShapeID="_x0000_i1159" DrawAspect="Content" ObjectID="_1468075859" r:id="rId313">
            <o:LockedField>false</o:LockedField>
          </o:OLEObject>
        </w:objec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乙物体完全浸入液体中时，乙物体受到的浮力为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60" o:spt="75" type="#_x0000_t75" style="height:20.25pt;width:297pt;" o:ole="t" filled="f" o:preferrelative="t" stroked="f" coordsize="21600,21600">
            <v:path/>
            <v:fill on="f" focussize="0,0"/>
            <v:stroke on="f" joinstyle="miter"/>
            <v:imagedata r:id="rId316" o:title="eqIdcd278d07e17248a1a8b0e9e28150abe5"/>
            <o:lock v:ext="edit" aspectratio="t"/>
            <w10:wrap type="none"/>
            <w10:anchorlock/>
          </v:shape>
          <o:OLEObject Type="Embed" ProgID="Equation.DSMT4" ShapeID="_x0000_i1160" DrawAspect="Content" ObjectID="_1468075860" r:id="rId315">
            <o:LockedField>false</o:LockedField>
          </o:OLEObject>
        </w:objec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以乙物体为研究对象，在液体中静止时受向下重力，向上的浮力和绳子拉力作用，则细线对乙物体的拉力为</w:t>
      </w:r>
    </w:p>
    <w:p>
      <w:pPr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61" o:spt="75" type="#_x0000_t75" style="height:18.75pt;width:144.75pt;" o:ole="t" filled="f" o:preferrelative="t" stroked="f" coordsize="21600,21600">
            <v:path/>
            <v:fill on="f" focussize="0,0"/>
            <v:stroke on="f" joinstyle="miter"/>
            <v:imagedata r:id="rId318" o:title="eqIdbd4d743b424249829abf472874c46714"/>
            <o:lock v:ext="edit" aspectratio="t"/>
            <w10:wrap type="none"/>
            <w10:anchorlock/>
          </v:shape>
          <o:OLEObject Type="Embed" ProgID="Equation.DSMT4" ShapeID="_x0000_i1161" DrawAspect="Content" ObjectID="_1468075861" r:id="rId317">
            <o:LockedField>false</o:LockedField>
          </o:OLEObject>
        </w:objec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(3)以甲物体为研究对象，甲物理受到向下的重力，绳子对甲向下的拉力作用及向上的浮力作用，则甲所受浮力大小为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62" o:spt="75" type="#_x0000_t75" style="height:18.75pt;width:143.25pt;" o:ole="t" filled="f" o:preferrelative="t" stroked="f" coordsize="21600,21600">
            <v:path/>
            <v:fill on="f" focussize="0,0"/>
            <v:stroke on="f" joinstyle="miter"/>
            <v:imagedata r:id="rId320" o:title="eqId23cc0a201f4a4545813f62ca1e6bea31"/>
            <o:lock v:ext="edit" aspectratio="t"/>
            <w10:wrap type="none"/>
            <w10:anchorlock/>
          </v:shape>
          <o:OLEObject Type="Embed" ProgID="Equation.DSMT4" ShapeID="_x0000_i1162" DrawAspect="Content" ObjectID="_1468075862" r:id="rId3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则甲排开液体体积为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63" o:spt="75" type="#_x0000_t75" style="height:36pt;width:243.75pt;" o:ole="t" filled="f" o:preferrelative="t" stroked="f" coordsize="21600,21600">
            <v:path/>
            <v:fill on="f" focussize="0,0"/>
            <v:stroke on="f" joinstyle="miter"/>
            <v:imagedata r:id="rId322" o:title="eqId51f90ece887d4f47a5cd5b7854231dad"/>
            <o:lock v:ext="edit" aspectratio="t"/>
            <w10:wrap type="none"/>
            <w10:anchorlock/>
          </v:shape>
          <o:OLEObject Type="Embed" ProgID="Equation.DSMT4" ShapeID="_x0000_i1163" DrawAspect="Content" ObjectID="_1468075863" r:id="rId3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则甲浸入液体的深度为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64" o:spt="75" type="#_x0000_t75" style="height:33pt;width:197.25pt;" o:ole="t" filled="f" o:preferrelative="t" stroked="f" coordsize="21600,21600">
            <v:path/>
            <v:fill on="f" focussize="0,0"/>
            <v:stroke on="f" joinstyle="miter"/>
            <v:imagedata r:id="rId324" o:title="eqId8dd77ab5051c4aa199362074406b364c"/>
            <o:lock v:ext="edit" aspectratio="t"/>
            <w10:wrap type="none"/>
            <w10:anchorlock/>
          </v:shape>
          <o:OLEObject Type="Embed" ProgID="Equation.DSMT4" ShapeID="_x0000_i1164" DrawAspect="Content" ObjectID="_1468075864" r:id="rId3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甲浮出水面部分的高度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object>
          <v:shape id="_x0000_i1165" o:spt="75" type="#_x0000_t75" style="height:18.75pt;width:156.75pt;" o:ole="t" filled="f" o:preferrelative="t" stroked="f" coordsize="21600,21600">
            <v:path/>
            <v:fill on="f" focussize="0,0"/>
            <v:stroke on="f" joinstyle="miter"/>
            <v:imagedata r:id="rId326" o:title="eqId8cd58b9967184aaa8d32f9d37245c6df"/>
            <o:lock v:ext="edit" aspectratio="t"/>
            <w10:wrap type="none"/>
            <w10:anchorlock/>
          </v:shape>
          <o:OLEObject Type="Embed" ProgID="Equation.DSMT4" ShapeID="_x0000_i1165" DrawAspect="Content" ObjectID="_1468075865" r:id="rId325">
            <o:LockedField>false</o:LockedField>
          </o:OLEObject>
        </w:object>
      </w:r>
    </w:p>
    <w:p>
      <w:pPr>
        <w:numPr>
          <w:ilvl w:val="0"/>
          <w:numId w:val="18"/>
        </w:numPr>
        <w:shd w:val="clear" w:color="auto" w:fill="auto"/>
        <w:spacing w:line="360" w:lineRule="auto"/>
        <w:jc w:val="left"/>
        <w:rPr>
          <w:szCs w:val="21"/>
          <w:highlight w:val="none"/>
        </w:rPr>
      </w:pPr>
      <w:r>
        <w:rPr>
          <w:b/>
          <w:bCs/>
          <w:szCs w:val="21"/>
          <w:highlight w:val="none"/>
        </w:rPr>
        <w:t>(2020·广东省佛山市南海区石门实验中学一模)</w:t>
      </w:r>
      <w:r>
        <w:rPr>
          <w:szCs w:val="21"/>
          <w:highlight w:val="none"/>
        </w:rPr>
        <w:t>小林同学想测出一个实心木球的密度。但是发现小木球放在水中会漂浮在水面上，无法测出它的体积。于是他设计了以下实验步骤：</w:t>
      </w:r>
    </w:p>
    <w:p>
      <w:pPr>
        <w:spacing w:line="360" w:lineRule="auto"/>
        <w:ind w:firstLine="420" w:firstLineChars="200"/>
        <w:jc w:val="center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3283585" cy="1408430"/>
            <wp:effectExtent l="0" t="0" r="8255" b="8890"/>
            <wp:docPr id="127" name="图片 38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389" descr=" 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A．把适量的水倒进量筒中如图(a)所示，记录此时水的体积为V</w:t>
      </w:r>
      <w:r>
        <w:rPr>
          <w:szCs w:val="21"/>
          <w:highlight w:val="none"/>
          <w:vertAlign w:val="subscript"/>
        </w:rPr>
        <w:t>1</w:t>
      </w:r>
      <w:r>
        <w:rPr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B．用细线在小木球下吊一个小铁块放入水中，静止时如图(b )所示，记录此时量筒的示数为V</w:t>
      </w:r>
      <w:r>
        <w:rPr>
          <w:szCs w:val="21"/>
          <w:highlight w:val="none"/>
          <w:vertAlign w:val="subscript"/>
        </w:rPr>
        <w:t>2</w:t>
      </w:r>
      <w:r>
        <w:rPr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C．把小铁块单独放入水中静止时如图c所示，记录此时量筒的示数为V</w:t>
      </w:r>
      <w:r>
        <w:rPr>
          <w:szCs w:val="21"/>
          <w:highlight w:val="none"/>
          <w:vertAlign w:val="subscript"/>
        </w:rPr>
        <w:t>3</w:t>
      </w:r>
      <w:r>
        <w:rPr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D．从水中取出小木球，擦干后用天平测量质量，天平平衡时如图(d)所示，记录小木球质量为m；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E．利用密度公式计算出结果。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(1)用天平测出木球的质量m＝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g，木球的体积V＝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，计算出小木球的密度ρ</w:t>
      </w:r>
      <w:r>
        <w:rPr>
          <w:szCs w:val="21"/>
          <w:highlight w:val="none"/>
          <w:vertAlign w:val="subscript"/>
        </w:rPr>
        <w:t>木</w:t>
      </w:r>
      <w:r>
        <w:rPr>
          <w:szCs w:val="21"/>
          <w:highlight w:val="none"/>
        </w:rPr>
        <w:t>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g/cm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．此值要比真实值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(选填“偏大”或“偏小”)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(2)实验后总结，小林发现用天平测量的误差较大。如不用天平，只需D替换成：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，请你根据以上各测量量写出计算小木球密度的表达式：ρ</w:t>
      </w:r>
      <w:r>
        <w:rPr>
          <w:szCs w:val="21"/>
          <w:highlight w:val="none"/>
          <w:vertAlign w:val="subscript"/>
        </w:rPr>
        <w:t>木</w:t>
      </w:r>
      <w:r>
        <w:rPr>
          <w:szCs w:val="21"/>
          <w:highlight w:val="none"/>
        </w:rPr>
        <w:t>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(已知水的密度为ρ</w:t>
      </w:r>
      <w:r>
        <w:rPr>
          <w:szCs w:val="21"/>
          <w:highlight w:val="none"/>
          <w:vertAlign w:val="subscript"/>
        </w:rPr>
        <w:t>水</w:t>
      </w:r>
      <w:r>
        <w:rPr>
          <w:szCs w:val="21"/>
          <w:highlight w:val="none"/>
        </w:rPr>
        <w:t>)</w:t>
      </w:r>
    </w:p>
    <w:p>
      <w:pPr>
        <w:spacing w:line="360" w:lineRule="auto"/>
        <w:ind w:firstLine="420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【答案】(1)11.2；20；0.56；偏小；(2)剪断细线让小木球在水中处于漂浮状态(或静止后)，静止时记录此时量筒中水面的示数为V</w:t>
      </w:r>
      <w:r>
        <w:rPr>
          <w:color w:val="FF0000"/>
          <w:szCs w:val="21"/>
          <w:highlight w:val="none"/>
          <w:vertAlign w:val="subscript"/>
        </w:rPr>
        <w:t>4</w:t>
      </w:r>
      <w:r>
        <w:rPr>
          <w:color w:val="FF0000"/>
          <w:szCs w:val="21"/>
          <w:highlight w:val="none"/>
        </w:rPr>
        <w:t xml:space="preserve">； </w:t>
      </w:r>
      <w:r>
        <w:rPr>
          <w:color w:val="FF0000"/>
          <w:position w:val="-30"/>
          <w:szCs w:val="21"/>
          <w:highlight w:val="none"/>
        </w:rPr>
        <w:drawing>
          <wp:inline distT="0" distB="0" distL="114300" distR="114300">
            <wp:extent cx="477520" cy="439420"/>
            <wp:effectExtent l="0" t="0" r="10160" b="2540"/>
            <wp:docPr id="121" name="图片 39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390" descr=" 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ρ</w:t>
      </w:r>
      <w:r>
        <w:rPr>
          <w:color w:val="FF0000"/>
          <w:szCs w:val="21"/>
          <w:highlight w:val="none"/>
          <w:vertAlign w:val="subscript"/>
        </w:rPr>
        <w:t>水</w:t>
      </w:r>
      <w:r>
        <w:rPr>
          <w:color w:val="FF0000"/>
          <w:szCs w:val="21"/>
          <w:highlight w:val="none"/>
        </w:rPr>
        <w:t>。</w:t>
      </w:r>
    </w:p>
    <w:p>
      <w:pPr>
        <w:spacing w:line="360" w:lineRule="auto"/>
        <w:ind w:firstLine="420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【解析】(1)由图d知，标尺的分度值为0.2g，木球的质量m＝10g+1.2g＝11.2g；</w:t>
      </w:r>
    </w:p>
    <w:p>
      <w:pPr>
        <w:spacing w:line="360" w:lineRule="auto"/>
        <w:ind w:firstLine="420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量筒的分度值为2ml，由图b知，V</w:t>
      </w:r>
      <w:r>
        <w:rPr>
          <w:color w:val="FF0000"/>
          <w:szCs w:val="21"/>
          <w:highlight w:val="none"/>
          <w:vertAlign w:val="subscript"/>
        </w:rPr>
        <w:t>2</w:t>
      </w:r>
      <w:r>
        <w:rPr>
          <w:color w:val="FF0000"/>
          <w:szCs w:val="21"/>
          <w:highlight w:val="none"/>
        </w:rPr>
        <w:t>＝46cm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，由图c知，V</w:t>
      </w:r>
      <w:r>
        <w:rPr>
          <w:color w:val="FF0000"/>
          <w:szCs w:val="21"/>
          <w:highlight w:val="none"/>
          <w:vertAlign w:val="subscript"/>
        </w:rPr>
        <w:t>3</w:t>
      </w:r>
      <w:r>
        <w:rPr>
          <w:color w:val="FF0000"/>
          <w:szCs w:val="21"/>
          <w:highlight w:val="none"/>
        </w:rPr>
        <w:t>＝26cm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，所以木球的体积V＝V</w:t>
      </w:r>
      <w:r>
        <w:rPr>
          <w:color w:val="FF0000"/>
          <w:szCs w:val="21"/>
          <w:highlight w:val="none"/>
          <w:vertAlign w:val="subscript"/>
        </w:rPr>
        <w:t>2</w:t>
      </w:r>
      <w:r>
        <w:rPr>
          <w:color w:val="FF0000"/>
          <w:szCs w:val="21"/>
          <w:highlight w:val="none"/>
        </w:rPr>
        <w:t>﹣V</w:t>
      </w:r>
      <w:r>
        <w:rPr>
          <w:color w:val="FF0000"/>
          <w:szCs w:val="21"/>
          <w:highlight w:val="none"/>
          <w:vertAlign w:val="subscript"/>
        </w:rPr>
        <w:t>3</w:t>
      </w:r>
      <w:r>
        <w:rPr>
          <w:color w:val="FF0000"/>
          <w:szCs w:val="21"/>
          <w:highlight w:val="none"/>
        </w:rPr>
        <w:t>＝46cm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﹣26cm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＝20cm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则ρ＝</w:t>
      </w:r>
      <w:r>
        <w:rPr>
          <w:color w:val="FF0000"/>
          <w:position w:val="-22"/>
          <w:szCs w:val="21"/>
          <w:highlight w:val="none"/>
        </w:rPr>
        <w:drawing>
          <wp:inline distT="0" distB="0" distL="114300" distR="114300">
            <wp:extent cx="123825" cy="334010"/>
            <wp:effectExtent l="0" t="0" r="13335" b="1270"/>
            <wp:docPr id="122" name="图片 39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391" descr=" 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＝</w:t>
      </w:r>
      <w:r>
        <w:rPr>
          <w:color w:val="FF0000"/>
          <w:position w:val="-30"/>
          <w:szCs w:val="21"/>
          <w:highlight w:val="none"/>
        </w:rPr>
        <w:drawing>
          <wp:inline distT="0" distB="0" distL="114300" distR="114300">
            <wp:extent cx="457200" cy="399415"/>
            <wp:effectExtent l="0" t="0" r="0" b="12065"/>
            <wp:docPr id="126" name="图片 39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392" descr=" 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＝0.56g/cm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木球取出，沾了水，导致体积偏大，密度偏小，由公式ρ＝</w:t>
      </w:r>
      <w:r>
        <w:rPr>
          <w:color w:val="FF0000"/>
          <w:position w:val="-22"/>
          <w:szCs w:val="21"/>
          <w:highlight w:val="none"/>
        </w:rPr>
        <w:drawing>
          <wp:inline distT="0" distB="0" distL="114300" distR="114300">
            <wp:extent cx="123825" cy="334010"/>
            <wp:effectExtent l="0" t="0" r="13335" b="1270"/>
            <wp:docPr id="125" name="图片 39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393" descr=" 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知：密度测量结果偏小；</w:t>
      </w:r>
    </w:p>
    <w:p>
      <w:pPr>
        <w:spacing w:line="360" w:lineRule="auto"/>
        <w:ind w:firstLine="420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(2)剪断细线让小木球在水中处于漂浮状态(或静止后)，静止时记录此时量筒中水面的示数为V</w:t>
      </w:r>
      <w:r>
        <w:rPr>
          <w:color w:val="FF0000"/>
          <w:szCs w:val="21"/>
          <w:highlight w:val="none"/>
          <w:vertAlign w:val="subscript"/>
        </w:rPr>
        <w:t>4</w:t>
      </w:r>
      <w:r>
        <w:rPr>
          <w:color w:val="FF000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木球漂浮时，浮力等于重力，所以m＝m</w:t>
      </w:r>
      <w:r>
        <w:rPr>
          <w:color w:val="FF0000"/>
          <w:szCs w:val="21"/>
          <w:highlight w:val="none"/>
          <w:vertAlign w:val="subscript"/>
        </w:rPr>
        <w:t>排</w:t>
      </w:r>
      <w:r>
        <w:rPr>
          <w:color w:val="FF0000"/>
          <w:szCs w:val="21"/>
          <w:highlight w:val="none"/>
        </w:rPr>
        <w:t>＝ρ</w:t>
      </w:r>
      <w:r>
        <w:rPr>
          <w:color w:val="FF0000"/>
          <w:szCs w:val="21"/>
          <w:highlight w:val="none"/>
          <w:vertAlign w:val="subscript"/>
        </w:rPr>
        <w:t>水</w:t>
      </w:r>
      <w:r>
        <w:rPr>
          <w:color w:val="FF0000"/>
          <w:szCs w:val="21"/>
          <w:highlight w:val="none"/>
        </w:rPr>
        <w:t>(V</w:t>
      </w:r>
      <w:r>
        <w:rPr>
          <w:color w:val="FF0000"/>
          <w:szCs w:val="21"/>
          <w:highlight w:val="none"/>
          <w:vertAlign w:val="subscript"/>
        </w:rPr>
        <w:t>4</w:t>
      </w:r>
      <w:r>
        <w:rPr>
          <w:color w:val="FF0000"/>
          <w:szCs w:val="21"/>
          <w:highlight w:val="none"/>
        </w:rPr>
        <w:t>﹣V</w:t>
      </w:r>
      <w:r>
        <w:rPr>
          <w:color w:val="FF0000"/>
          <w:szCs w:val="21"/>
          <w:highlight w:val="none"/>
          <w:vertAlign w:val="subscript"/>
        </w:rPr>
        <w:t>3</w:t>
      </w:r>
      <w:r>
        <w:rPr>
          <w:color w:val="FF0000"/>
          <w:szCs w:val="21"/>
          <w:highlight w:val="none"/>
        </w:rPr>
        <w:t>)；</w:t>
      </w:r>
    </w:p>
    <w:p>
      <w:pPr>
        <w:spacing w:line="360" w:lineRule="auto"/>
        <w:ind w:firstLine="420" w:firstLineChars="200"/>
        <w:rPr>
          <w:highlight w:val="none"/>
        </w:rPr>
      </w:pPr>
      <w:r>
        <w:rPr>
          <w:color w:val="FF0000"/>
          <w:szCs w:val="21"/>
          <w:highlight w:val="none"/>
        </w:rPr>
        <w:t>V＝V</w:t>
      </w:r>
      <w:r>
        <w:rPr>
          <w:color w:val="FF0000"/>
          <w:szCs w:val="21"/>
          <w:highlight w:val="none"/>
          <w:vertAlign w:val="subscript"/>
        </w:rPr>
        <w:t>2</w:t>
      </w:r>
      <w:r>
        <w:rPr>
          <w:color w:val="FF0000"/>
          <w:szCs w:val="21"/>
          <w:highlight w:val="none"/>
        </w:rPr>
        <w:t>﹣V</w:t>
      </w:r>
      <w:r>
        <w:rPr>
          <w:color w:val="FF0000"/>
          <w:szCs w:val="21"/>
          <w:highlight w:val="none"/>
          <w:vertAlign w:val="subscript"/>
        </w:rPr>
        <w:t>3</w:t>
      </w:r>
      <w:r>
        <w:rPr>
          <w:color w:val="FF0000"/>
          <w:szCs w:val="21"/>
          <w:highlight w:val="none"/>
        </w:rPr>
        <w:t>；则ρ</w:t>
      </w:r>
      <w:r>
        <w:rPr>
          <w:color w:val="FF0000"/>
          <w:szCs w:val="21"/>
          <w:highlight w:val="none"/>
          <w:vertAlign w:val="subscript"/>
        </w:rPr>
        <w:t>木</w:t>
      </w:r>
      <w:r>
        <w:rPr>
          <w:color w:val="FF0000"/>
          <w:szCs w:val="21"/>
          <w:highlight w:val="none"/>
        </w:rPr>
        <w:t>＝</w:t>
      </w:r>
      <w:r>
        <w:rPr>
          <w:color w:val="FF0000"/>
          <w:position w:val="-22"/>
          <w:szCs w:val="21"/>
          <w:highlight w:val="none"/>
        </w:rPr>
        <w:drawing>
          <wp:inline distT="0" distB="0" distL="114300" distR="114300">
            <wp:extent cx="123825" cy="334010"/>
            <wp:effectExtent l="0" t="0" r="13335" b="1270"/>
            <wp:docPr id="128" name="图片 39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394" descr=" 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＝</w:t>
      </w:r>
      <w:r>
        <w:rPr>
          <w:color w:val="FF0000"/>
          <w:position w:val="-30"/>
          <w:szCs w:val="21"/>
          <w:highlight w:val="none"/>
        </w:rPr>
        <w:drawing>
          <wp:inline distT="0" distB="0" distL="114300" distR="114300">
            <wp:extent cx="477520" cy="439420"/>
            <wp:effectExtent l="0" t="0" r="10160" b="2540"/>
            <wp:docPr id="123" name="图片 39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395" descr=" 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ρ</w:t>
      </w:r>
      <w:r>
        <w:rPr>
          <w:color w:val="FF0000"/>
          <w:szCs w:val="21"/>
          <w:highlight w:val="none"/>
          <w:vertAlign w:val="subscript"/>
        </w:rPr>
        <w:t>水</w:t>
      </w:r>
      <w:r>
        <w:rPr>
          <w:color w:val="FF0000"/>
          <w:szCs w:val="21"/>
          <w:highlight w:val="none"/>
        </w:rPr>
        <w:t>。</w:t>
      </w:r>
    </w:p>
    <w:p>
      <w:pPr>
        <w:jc w:val="left"/>
        <w:rPr>
          <w:highlight w:val="none"/>
        </w:rPr>
      </w:pPr>
    </w:p>
    <w:p>
      <w:pPr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49" name="图片 49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de04273fbe88df0e02c015c69f7d08d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spacing w:line="360" w:lineRule="auto"/>
        <w:jc w:val="left"/>
        <w:textAlignment w:val="center"/>
        <w:rPr>
          <w:rFonts w:hint="eastAsia" w:ascii="宋体" w:hAnsi="宋体"/>
          <w:kern w:val="0"/>
          <w:szCs w:val="21"/>
          <w:highlight w:val="none"/>
        </w:rPr>
      </w:pPr>
      <w:r>
        <w:rPr>
          <w:rFonts w:hint="eastAsia" w:ascii="宋体" w:hAnsi="宋体"/>
          <w:kern w:val="0"/>
          <w:szCs w:val="21"/>
          <w:highlight w:val="none"/>
        </w:rPr>
        <w:t>三个相同的轻质弹簧，一端固定在容器底部，另一端分别与甲、乙、丙三个体积相同的实心球相连。向容器内倒入水，待水和球都稳定后，观察到如图所示的情况，此时乙球下方弹簧长度等于原长。下列判断正确的是（  ）。</w:t>
      </w:r>
    </w:p>
    <w:p>
      <w:pPr>
        <w:widowControl/>
        <w:spacing w:line="360" w:lineRule="auto"/>
        <w:ind w:firstLine="420" w:firstLineChars="200"/>
        <w:jc w:val="center"/>
        <w:textAlignment w:val="center"/>
        <w:rPr>
          <w:rFonts w:ascii="宋体" w:hAnsi="宋体"/>
          <w:szCs w:val="21"/>
          <w:highlight w:val="none"/>
        </w:rPr>
      </w:pPr>
      <w:r>
        <w:rPr>
          <w:highlight w:val="none"/>
        </w:rPr>
        <w:drawing>
          <wp:inline distT="0" distB="0" distL="114300" distR="114300">
            <wp:extent cx="1171575" cy="1057275"/>
            <wp:effectExtent l="0" t="0" r="1905" b="9525"/>
            <wp:docPr id="19" name="图片 1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 descr="学科网 版权所有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kern w:val="0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A.</w:t>
      </w:r>
      <w:r>
        <w:rPr>
          <w:rFonts w:hint="eastAsia" w:ascii="宋体" w:hAnsi="宋体"/>
          <w:kern w:val="0"/>
          <w:szCs w:val="21"/>
          <w:highlight w:val="none"/>
        </w:rPr>
        <w:t>乙球的重力与它受到的浮力相等；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kern w:val="0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B.</w:t>
      </w:r>
      <w:r>
        <w:rPr>
          <w:rFonts w:hint="eastAsia" w:ascii="宋体" w:hAnsi="宋体"/>
          <w:kern w:val="0"/>
          <w:szCs w:val="21"/>
          <w:highlight w:val="none"/>
        </w:rPr>
        <w:t>甲球的重力大于它受到的浮力；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C.</w:t>
      </w:r>
      <w:r>
        <w:rPr>
          <w:rFonts w:hint="eastAsia" w:ascii="宋体" w:hAnsi="宋体"/>
          <w:kern w:val="0"/>
          <w:szCs w:val="21"/>
          <w:highlight w:val="none"/>
        </w:rPr>
        <w:t>甲、乙、丙三个球的密度大小关系为</w:t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762000" cy="209550"/>
            <wp:effectExtent l="0" t="0" r="0" b="3810"/>
            <wp:docPr id="20" name="图片 1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 descr="学科网 版权所有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762000" cy="209550"/>
            <wp:effectExtent l="0" t="0" r="0" b="3810"/>
            <wp:docPr id="21" name="图片 19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 descr="学科网 版权所有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D.</w:t>
      </w:r>
      <w:r>
        <w:rPr>
          <w:rFonts w:hint="eastAsia" w:ascii="宋体" w:hAnsi="宋体"/>
          <w:kern w:val="0"/>
          <w:szCs w:val="21"/>
          <w:highlight w:val="none"/>
        </w:rPr>
        <w:t>甲、乙、丙三个球受到的浮力大小关系为</w:t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819150" cy="184150"/>
            <wp:effectExtent l="0" t="0" r="3810" b="13970"/>
            <wp:docPr id="22" name="图片 20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 descr="学科网 版权所有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819150" cy="184150"/>
            <wp:effectExtent l="0" t="0" r="3810" b="13970"/>
            <wp:docPr id="18" name="图片 2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 descr="学科网 版权所有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iCs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【答案】</w:t>
      </w:r>
      <w:r>
        <w:rPr>
          <w:rFonts w:ascii="宋体" w:hAnsi="宋体"/>
          <w:iCs/>
          <w:color w:val="FF0000"/>
          <w:kern w:val="0"/>
          <w:szCs w:val="21"/>
          <w:highlight w:val="none"/>
        </w:rPr>
        <w:t>AC</w:t>
      </w:r>
      <w:r>
        <w:rPr>
          <w:rFonts w:hint="eastAsia" w:ascii="宋体" w:hAnsi="宋体"/>
          <w:iCs/>
          <w:color w:val="FF0000"/>
          <w:kern w:val="0"/>
          <w:szCs w:val="21"/>
          <w:highlight w:val="none"/>
        </w:rPr>
        <w:t>。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【解析】（</w:t>
      </w:r>
      <w:r>
        <w:rPr>
          <w:rFonts w:ascii="宋体" w:hAnsi="宋体"/>
          <w:color w:val="FF0000"/>
          <w:kern w:val="0"/>
          <w:szCs w:val="21"/>
          <w:highlight w:val="none"/>
        </w:rPr>
        <w:t>1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）根据这球的受力情况得出球受到的重力与浮力的关系；（</w:t>
      </w:r>
      <w:r>
        <w:rPr>
          <w:rFonts w:ascii="宋体" w:hAnsi="宋体"/>
          <w:color w:val="FF0000"/>
          <w:kern w:val="0"/>
          <w:szCs w:val="21"/>
          <w:highlight w:val="none"/>
        </w:rPr>
        <w:t>2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）由题知，三物体的体积相同，浸没在同一种液体中，根据阿基米德原理得出三物体受到的浮力大小关系。（</w:t>
      </w:r>
      <w:r>
        <w:rPr>
          <w:rFonts w:ascii="宋体" w:hAnsi="宋体"/>
          <w:color w:val="FF0000"/>
          <w:kern w:val="0"/>
          <w:szCs w:val="21"/>
          <w:highlight w:val="none"/>
        </w:rPr>
        <w:t>3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）根据物体的浮沉条件即可判断球的密度与液体密度之间的关系。本题考查了学生对阿基米德原理、物体浮沉条件的掌握和运用，能根据物体的浮沉确定物体和液体的密度关系是本题的关键之一。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解：根据题意可知，乙球下方弹簧长度等于原长，则弹簧对乙球没有作用力；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观察如图情况可知，甲球下方弹簧长度大于原长，则弹簧对甲球有向下的拉力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拉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丙球下方弹簧长度小于原长，则弹簧对丙球有向上的支持力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支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由题知，三个球处于静止，所以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ascii="宋体" w:hAnsi="宋体"/>
          <w:color w:val="FF0000"/>
          <w:kern w:val="0"/>
          <w:szCs w:val="21"/>
          <w:highlight w:val="none"/>
        </w:rPr>
        <w:t>=G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ascii="宋体" w:hAnsi="宋体"/>
          <w:color w:val="FF0000"/>
          <w:kern w:val="0"/>
          <w:szCs w:val="21"/>
          <w:highlight w:val="none"/>
        </w:rPr>
        <w:t>+F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拉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，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ascii="宋体" w:hAnsi="宋体"/>
          <w:color w:val="FF0000"/>
          <w:kern w:val="0"/>
          <w:szCs w:val="21"/>
          <w:highlight w:val="none"/>
        </w:rPr>
        <w:t>=G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，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ascii="宋体" w:hAnsi="宋体"/>
          <w:color w:val="FF0000"/>
          <w:kern w:val="0"/>
          <w:szCs w:val="21"/>
          <w:highlight w:val="none"/>
        </w:rPr>
        <w:t>=G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ascii="宋体" w:hAnsi="宋体"/>
          <w:color w:val="FF0000"/>
          <w:kern w:val="0"/>
          <w:szCs w:val="21"/>
          <w:highlight w:val="none"/>
        </w:rPr>
        <w:t>-F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支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，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比较可知，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＞</w:t>
      </w:r>
      <w:r>
        <w:rPr>
          <w:rFonts w:ascii="宋体" w:hAnsi="宋体"/>
          <w:color w:val="FF0000"/>
          <w:kern w:val="0"/>
          <w:szCs w:val="21"/>
          <w:highlight w:val="none"/>
        </w:rPr>
        <w:t>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，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ascii="宋体" w:hAnsi="宋体"/>
          <w:color w:val="FF0000"/>
          <w:kern w:val="0"/>
          <w:szCs w:val="21"/>
          <w:highlight w:val="none"/>
        </w:rPr>
        <w:t>=G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，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＜</w:t>
      </w:r>
      <w:r>
        <w:rPr>
          <w:rFonts w:ascii="宋体" w:hAnsi="宋体"/>
          <w:color w:val="FF0000"/>
          <w:kern w:val="0"/>
          <w:szCs w:val="21"/>
          <w:highlight w:val="none"/>
        </w:rPr>
        <w:t>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，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已知三个实心球体积相同，由于三个球浸没在同种液体中，则排开液体的体积相同，根据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浮</w:t>
      </w:r>
      <w:r>
        <w:rPr>
          <w:rFonts w:ascii="宋体" w:hAnsi="宋体"/>
          <w:color w:val="FF0000"/>
          <w:kern w:val="0"/>
          <w:szCs w:val="21"/>
          <w:highlight w:val="none"/>
        </w:rPr>
        <w:t>=ρ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液</w:t>
      </w:r>
      <w:r>
        <w:rPr>
          <w:rFonts w:ascii="宋体" w:hAnsi="宋体"/>
          <w:color w:val="FF0000"/>
          <w:kern w:val="0"/>
          <w:szCs w:val="21"/>
          <w:highlight w:val="none"/>
        </w:rPr>
        <w:t>V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排</w:t>
      </w:r>
      <w:r>
        <w:rPr>
          <w:rFonts w:ascii="宋体" w:hAnsi="宋体"/>
          <w:color w:val="FF0000"/>
          <w:kern w:val="0"/>
          <w:szCs w:val="21"/>
          <w:highlight w:val="none"/>
        </w:rPr>
        <w:t>g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可知，它们受到的浮力：</w:t>
      </w:r>
      <w:r>
        <w:rPr>
          <w:rFonts w:ascii="宋体" w:hAnsi="宋体"/>
          <w:color w:val="FF0000"/>
          <w:kern w:val="0"/>
          <w:szCs w:val="21"/>
          <w:highlight w:val="none"/>
        </w:rPr>
        <w:t>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ascii="宋体" w:hAnsi="宋体"/>
          <w:color w:val="FF0000"/>
          <w:kern w:val="0"/>
          <w:szCs w:val="21"/>
          <w:highlight w:val="none"/>
        </w:rPr>
        <w:t>=F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ascii="宋体" w:hAnsi="宋体"/>
          <w:color w:val="FF0000"/>
          <w:kern w:val="0"/>
          <w:szCs w:val="21"/>
          <w:highlight w:val="none"/>
        </w:rPr>
        <w:t>=F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所以三个球的重力关系为：</w:t>
      </w:r>
      <w:r>
        <w:rPr>
          <w:rFonts w:ascii="宋体" w:hAnsi="宋体"/>
          <w:color w:val="FF0000"/>
          <w:kern w:val="0"/>
          <w:szCs w:val="21"/>
          <w:highlight w:val="none"/>
        </w:rPr>
        <w:t>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＜</w:t>
      </w:r>
      <w:r>
        <w:rPr>
          <w:rFonts w:ascii="宋体" w:hAnsi="宋体"/>
          <w:color w:val="FF0000"/>
          <w:kern w:val="0"/>
          <w:szCs w:val="21"/>
          <w:highlight w:val="none"/>
        </w:rPr>
        <w:t>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＜</w:t>
      </w:r>
      <w:r>
        <w:rPr>
          <w:rFonts w:ascii="宋体" w:hAnsi="宋体"/>
          <w:color w:val="FF0000"/>
          <w:kern w:val="0"/>
          <w:szCs w:val="21"/>
          <w:highlight w:val="none"/>
        </w:rPr>
        <w:t>G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根据重力公式可知，三个球的质量关系为：</w:t>
      </w:r>
      <w:r>
        <w:rPr>
          <w:rFonts w:ascii="宋体" w:hAnsi="宋体"/>
          <w:color w:val="FF0000"/>
          <w:kern w:val="0"/>
          <w:szCs w:val="21"/>
          <w:highlight w:val="none"/>
        </w:rPr>
        <w:t>m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＜</w:t>
      </w:r>
      <w:r>
        <w:rPr>
          <w:rFonts w:ascii="宋体" w:hAnsi="宋体"/>
          <w:color w:val="FF0000"/>
          <w:kern w:val="0"/>
          <w:szCs w:val="21"/>
          <w:highlight w:val="none"/>
        </w:rPr>
        <w:t>m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＜</w:t>
      </w:r>
      <w:r>
        <w:rPr>
          <w:rFonts w:ascii="宋体" w:hAnsi="宋体"/>
          <w:color w:val="FF0000"/>
          <w:kern w:val="0"/>
          <w:szCs w:val="21"/>
          <w:highlight w:val="none"/>
        </w:rPr>
        <w:t>m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已知三个球的体积相同，根据</w:t>
      </w:r>
      <w:r>
        <w:rPr>
          <w:rFonts w:ascii="宋体" w:hAnsi="宋体"/>
          <w:color w:val="FF0000"/>
          <w:kern w:val="0"/>
          <w:szCs w:val="21"/>
          <w:highlight w:val="none"/>
        </w:rPr>
        <w:t>ρ=</w:t>
      </w:r>
      <w:r>
        <w:rPr>
          <w:rFonts w:ascii="宋体" w:hAnsi="宋体"/>
          <w:color w:val="FF0000"/>
          <w:szCs w:val="21"/>
          <w:highlight w:val="none"/>
        </w:rPr>
        <w:drawing>
          <wp:inline distT="0" distB="0" distL="114300" distR="114300">
            <wp:extent cx="184150" cy="285750"/>
            <wp:effectExtent l="0" t="0" r="13970" b="3810"/>
            <wp:docPr id="17" name="图片 2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2" descr="学科网 版权所有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可知：</w:t>
      </w:r>
      <w:r>
        <w:rPr>
          <w:rFonts w:ascii="宋体" w:hAnsi="宋体"/>
          <w:color w:val="FF0000"/>
          <w:kern w:val="0"/>
          <w:szCs w:val="21"/>
          <w:highlight w:val="none"/>
        </w:rPr>
        <w:t>ρ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甲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＜</w:t>
      </w:r>
      <w:r>
        <w:rPr>
          <w:rFonts w:ascii="宋体" w:hAnsi="宋体"/>
          <w:color w:val="FF0000"/>
          <w:kern w:val="0"/>
          <w:szCs w:val="21"/>
          <w:highlight w:val="none"/>
        </w:rPr>
        <w:t>ρ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＜</w:t>
      </w:r>
      <w:r>
        <w:rPr>
          <w:rFonts w:ascii="宋体" w:hAnsi="宋体"/>
          <w:color w:val="FF0000"/>
          <w:kern w:val="0"/>
          <w:szCs w:val="21"/>
          <w:highlight w:val="none"/>
        </w:rPr>
        <w:t>ρ</w:t>
      </w:r>
      <w:r>
        <w:rPr>
          <w:rFonts w:hint="eastAsia" w:ascii="宋体" w:hAnsi="宋体"/>
          <w:color w:val="FF0000"/>
          <w:kern w:val="0"/>
          <w:szCs w:val="21"/>
          <w:highlight w:val="none"/>
          <w:vertAlign w:val="subscript"/>
        </w:rPr>
        <w:t>丙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color w:val="FF0000"/>
          <w:kern w:val="0"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由上分析可知：</w:t>
      </w:r>
      <w:r>
        <w:rPr>
          <w:rFonts w:ascii="宋体" w:hAnsi="宋体"/>
          <w:color w:val="FF0000"/>
          <w:kern w:val="0"/>
          <w:szCs w:val="21"/>
          <w:highlight w:val="none"/>
        </w:rPr>
        <w:t>AC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正确，</w:t>
      </w:r>
      <w:r>
        <w:rPr>
          <w:rFonts w:ascii="宋体" w:hAnsi="宋体"/>
          <w:color w:val="FF0000"/>
          <w:kern w:val="0"/>
          <w:szCs w:val="21"/>
          <w:highlight w:val="none"/>
        </w:rPr>
        <w:t>BD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错误。</w:t>
      </w:r>
    </w:p>
    <w:p>
      <w:pPr>
        <w:spacing w:line="360" w:lineRule="auto"/>
        <w:ind w:firstLine="420" w:firstLineChars="200"/>
        <w:textAlignment w:val="center"/>
        <w:rPr>
          <w:rFonts w:ascii="宋体" w:hAnsi="宋体" w:cs="宋体"/>
          <w:b/>
          <w:bCs/>
          <w:szCs w:val="21"/>
          <w:highlight w:val="none"/>
        </w:rPr>
      </w:pPr>
      <w:r>
        <w:rPr>
          <w:rFonts w:hint="eastAsia" w:ascii="宋体" w:hAnsi="宋体"/>
          <w:color w:val="FF0000"/>
          <w:kern w:val="0"/>
          <w:szCs w:val="21"/>
          <w:highlight w:val="none"/>
        </w:rPr>
        <w:t>故选：</w:t>
      </w:r>
      <w:r>
        <w:rPr>
          <w:rFonts w:ascii="宋体" w:hAnsi="宋体"/>
          <w:color w:val="FF0000"/>
          <w:kern w:val="0"/>
          <w:szCs w:val="21"/>
          <w:highlight w:val="none"/>
        </w:rPr>
        <w:t>AC</w:t>
      </w:r>
      <w:r>
        <w:rPr>
          <w:rFonts w:hint="eastAsia" w:ascii="宋体" w:hAnsi="宋体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9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甲、乙两个完全相同的烧杯，盛有密度不同的盐水，放在水平桌面上。将同一只鸡蛋先后放入甲、乙两个烧杯中，当鸡蛋静止时，如图所示，两烧杯中液面恰好相平。若甲、乙两杯盐水对容器底的压强分别为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和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>，两个烧杯对桌面的压力分别为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和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>。则下列判断中正确的是(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drawing>
          <wp:inline distT="0" distB="0" distL="114300" distR="114300">
            <wp:extent cx="1457325" cy="1000125"/>
            <wp:effectExtent l="0" t="0" r="5715" b="571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A．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=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=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ab/>
      </w:r>
      <w:r>
        <w:rPr>
          <w:rFonts w:hint="eastAsia" w:ascii="宋体" w:hAnsi="宋体" w:eastAsia="宋体" w:cs="宋体"/>
          <w:highlight w:val="none"/>
        </w:rPr>
        <w:t>B．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&lt;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&gt;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C．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&gt;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&gt;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ab/>
      </w:r>
      <w:r>
        <w:rPr>
          <w:rFonts w:hint="eastAsia" w:ascii="宋体" w:hAnsi="宋体" w:eastAsia="宋体" w:cs="宋体"/>
          <w:highlight w:val="none"/>
        </w:rPr>
        <w:t>D．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&lt;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&lt;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cs="宋体"/>
          <w:color w:val="FF0000"/>
          <w:highlight w:val="none"/>
          <w:lang w:eastAsia="zh-CN"/>
        </w:rPr>
        <w:t>【</w:t>
      </w:r>
      <w:r>
        <w:rPr>
          <w:rFonts w:hint="eastAsia" w:ascii="宋体" w:hAnsi="宋体" w:cs="宋体"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 w:cs="宋体"/>
          <w:color w:val="FF0000"/>
          <w:highlight w:val="none"/>
          <w:lang w:eastAsia="zh-CN"/>
        </w:rPr>
        <w:t>】</w:t>
      </w:r>
      <w:r>
        <w:rPr>
          <w:rFonts w:hint="eastAsia" w:ascii="宋体" w:hAnsi="宋体" w:eastAsia="宋体" w:cs="宋体"/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color w:val="FF0000"/>
          <w:highlight w:val="none"/>
        </w:rPr>
        <w:t>由图可知，鸡蛋在甲、乙两杯中分别处于悬浮和漂浮状态，所以</w:t>
      </w:r>
      <w:r>
        <w:rPr>
          <w:rFonts w:hint="eastAsia" w:ascii="宋体" w:hAnsi="宋体" w:eastAsia="宋体" w:cs="宋体"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液</w:t>
      </w:r>
      <w:r>
        <w:rPr>
          <w:rFonts w:hint="eastAsia" w:ascii="宋体" w:hAnsi="宋体" w:eastAsia="宋体" w:cs="宋体"/>
          <w:color w:val="FF0000"/>
          <w:highlight w:val="none"/>
        </w:rPr>
        <w:t>&gt;</w:t>
      </w:r>
      <w:r>
        <w:rPr>
          <w:rFonts w:hint="eastAsia" w:ascii="宋体" w:hAnsi="宋体" w:eastAsia="宋体" w:cs="宋体"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物</w:t>
      </w:r>
      <w:r>
        <w:rPr>
          <w:rFonts w:hint="eastAsia" w:ascii="宋体" w:hAnsi="宋体" w:eastAsia="宋体" w:cs="宋体"/>
          <w:color w:val="FF0000"/>
          <w:highlight w:val="none"/>
        </w:rPr>
        <w:t>即物体漂浮；当</w:t>
      </w:r>
      <w:r>
        <w:rPr>
          <w:rFonts w:hint="eastAsia" w:ascii="宋体" w:hAnsi="宋体" w:eastAsia="宋体" w:cs="宋体"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液</w:t>
      </w:r>
      <w:r>
        <w:rPr>
          <w:rFonts w:hint="eastAsia" w:ascii="宋体" w:hAnsi="宋体" w:eastAsia="宋体" w:cs="宋体"/>
          <w:color w:val="FF0000"/>
          <w:highlight w:val="none"/>
        </w:rPr>
        <w:t>=</w:t>
      </w:r>
      <w:r>
        <w:rPr>
          <w:rFonts w:hint="eastAsia" w:ascii="宋体" w:hAnsi="宋体" w:eastAsia="宋体" w:cs="宋体"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物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color w:val="FF0000"/>
          <w:highlight w:val="none"/>
        </w:rPr>
        <w:t>时物体悬浮，所以乙杯中盐水的密度大于甲杯中盐水的密度，因为</w:t>
      </w:r>
      <w:r>
        <w:rPr>
          <w:rFonts w:hint="eastAsia" w:ascii="宋体" w:hAnsi="宋体" w:eastAsia="宋体" w:cs="宋体"/>
          <w:i/>
          <w:color w:val="FF0000"/>
          <w:highlight w:val="none"/>
        </w:rPr>
        <w:t>p</w:t>
      </w:r>
      <w:r>
        <w:rPr>
          <w:rFonts w:hint="eastAsia" w:ascii="宋体" w:hAnsi="宋体" w:eastAsia="宋体" w:cs="宋体"/>
          <w:color w:val="FF0000"/>
          <w:highlight w:val="none"/>
        </w:rPr>
        <w:t>=</w:t>
      </w:r>
      <w:r>
        <w:rPr>
          <w:rFonts w:hint="eastAsia" w:ascii="宋体" w:hAnsi="宋体" w:eastAsia="宋体" w:cs="宋体"/>
          <w:i/>
          <w:color w:val="FF0000"/>
          <w:highlight w:val="none"/>
        </w:rPr>
        <w:t>ρgh</w:t>
      </w:r>
      <w:r>
        <w:rPr>
          <w:rFonts w:hint="eastAsia" w:ascii="宋体" w:hAnsi="宋体" w:eastAsia="宋体" w:cs="宋体"/>
          <w:color w:val="FF0000"/>
          <w:highlight w:val="none"/>
        </w:rPr>
        <w:t>且两杯中液面相平，所以乙杯底压强大于甲杯底压强，即</w:t>
      </w:r>
      <w:r>
        <w:rPr>
          <w:rFonts w:hint="eastAsia" w:ascii="宋体" w:hAnsi="宋体" w:eastAsia="宋体" w:cs="宋体"/>
          <w:i/>
          <w:color w:val="FF0000"/>
          <w:highlight w:val="none"/>
        </w:rPr>
        <w:t>p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color w:val="FF0000"/>
          <w:highlight w:val="none"/>
        </w:rPr>
        <w:object>
          <v:shape id="_x0000_i1166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40" o:title="eqId11ecd0343b004be08b6c320745e5c99c"/>
            <o:lock v:ext="edit" aspectratio="t"/>
            <w10:wrap type="none"/>
            <w10:anchorlock/>
          </v:shape>
          <o:OLEObject Type="Embed" ProgID="Equation.DSMT4" ShapeID="_x0000_i1166" DrawAspect="Content" ObjectID="_1468075866" r:id="rId339">
            <o:LockedField>false</o:LockedField>
          </o:OLEObject>
        </w:object>
      </w:r>
      <w:r>
        <w:rPr>
          <w:rFonts w:hint="eastAsia" w:ascii="宋体" w:hAnsi="宋体" w:eastAsia="宋体" w:cs="宋体"/>
          <w:i/>
          <w:color w:val="FF0000"/>
          <w:highlight w:val="none"/>
        </w:rPr>
        <w:t>p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color w:val="FF0000"/>
          <w:highlight w:val="none"/>
        </w:rPr>
        <w:t>由图可知，甲杯中鸡蛋排开盐水的体积大于乙杯中鸡蛋排开盐水的体积，两液面相平，则甲杯中盐水的体积小于乙杯中盐水的体积，又因乙杯中盐水的密度大于甲杯中盐水的密度，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color w:val="FF0000"/>
          <w:highlight w:val="none"/>
        </w:rPr>
        <w:t>所以根据</w:t>
      </w:r>
      <w:r>
        <w:rPr>
          <w:rFonts w:hint="eastAsia" w:ascii="宋体" w:hAnsi="宋体" w:eastAsia="宋体" w:cs="宋体"/>
          <w:i/>
          <w:color w:val="FF0000"/>
          <w:highlight w:val="none"/>
        </w:rPr>
        <w:t>ρ</w:t>
      </w:r>
      <w:r>
        <w:rPr>
          <w:rFonts w:hint="eastAsia" w:ascii="宋体" w:hAnsi="宋体" w:eastAsia="宋体" w:cs="宋体"/>
          <w:color w:val="FF0000"/>
          <w:highlight w:val="none"/>
        </w:rPr>
        <w:t>=</w:t>
      </w:r>
      <w:r>
        <w:rPr>
          <w:rFonts w:hint="eastAsia" w:ascii="宋体" w:hAnsi="宋体" w:eastAsia="宋体" w:cs="宋体"/>
          <w:color w:val="FF0000"/>
          <w:highlight w:val="none"/>
        </w:rPr>
        <w:object>
          <v:shape id="_x0000_i1167" o:spt="75" type="#_x0000_t75" style="height:30.75pt;width:15pt;" o:ole="t" filled="f" o:preferrelative="t" stroked="f" coordsize="21600,21600">
            <v:path/>
            <v:fill on="f" focussize="0,0"/>
            <v:stroke on="f" joinstyle="miter"/>
            <v:imagedata r:id="rId342" o:title="eqIde55d489b562a45a3b5adb7a903c5b1e2"/>
            <o:lock v:ext="edit" aspectratio="t"/>
            <w10:wrap type="none"/>
            <w10:anchorlock/>
          </v:shape>
          <o:OLEObject Type="Embed" ProgID="Equation.DSMT4" ShapeID="_x0000_i1167" DrawAspect="Content" ObjectID="_1468075867" r:id="rId34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highlight w:val="none"/>
        </w:rPr>
        <w:t>可知，甲杯中盐水的质量小于乙杯中盐水的质量，甲杯中盐水的重力小于乙杯中盐水的重力，同一只鸡蛋，则重力相等，甲、乙两个完全相同的烧杯，则杯子重力相等，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color w:val="FF0000"/>
          <w:highlight w:val="none"/>
        </w:rPr>
        <w:t>烧杯对桌面的压力等于杯子、杯子内的盐水和鸡蛋的重力之和，所以甲杯对桌面的压力小于乙杯对桌面的压力，即</w:t>
      </w:r>
    </w:p>
    <w:p>
      <w:pPr>
        <w:spacing w:line="360" w:lineRule="auto"/>
        <w:jc w:val="center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color w:val="FF0000"/>
          <w:highlight w:val="none"/>
        </w:rPr>
        <w:t>&lt;</w:t>
      </w:r>
      <w:r>
        <w:rPr>
          <w:rFonts w:hint="eastAsia" w:ascii="宋体" w:hAnsi="宋体" w:eastAsia="宋体" w:cs="宋体"/>
          <w:i/>
          <w:color w:val="FF0000"/>
          <w:highlight w:val="none"/>
        </w:rPr>
        <w:t>F</w:t>
      </w:r>
      <w:r>
        <w:rPr>
          <w:rFonts w:hint="eastAsia" w:ascii="宋体" w:hAnsi="宋体" w:eastAsia="宋体" w:cs="宋体"/>
          <w:color w:val="FF0000"/>
          <w:highlight w:val="none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color w:val="FF0000"/>
          <w:highlight w:val="none"/>
        </w:rPr>
        <w:t>故ABC错误；D正确。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highlight w:val="none"/>
        </w:rPr>
      </w:pPr>
      <w:r>
        <w:rPr>
          <w:rFonts w:hint="eastAsia" w:ascii="宋体" w:hAnsi="宋体" w:eastAsia="宋体" w:cs="宋体"/>
          <w:color w:val="FF0000"/>
          <w:highlight w:val="none"/>
        </w:rPr>
        <w:t>故选D</w:t>
      </w:r>
    </w:p>
    <w:p>
      <w:pPr>
        <w:numPr>
          <w:ilvl w:val="0"/>
          <w:numId w:val="19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水平桌面上两个相同的烧杯中分别装有甲、乙两种不同液体，将两个不同材料制成的正方体A、B(</w:t>
      </w:r>
      <w:r>
        <w:rPr>
          <w:rFonts w:hint="eastAsia" w:ascii="宋体" w:hAnsi="宋体" w:eastAsia="宋体" w:cs="宋体"/>
          <w:bCs/>
          <w:i/>
          <w:highlight w:val="none"/>
        </w:rPr>
        <w:t>V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A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V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B</w:t>
      </w:r>
      <w:r>
        <w:rPr>
          <w:rFonts w:hint="eastAsia" w:ascii="宋体" w:hAnsi="宋体" w:eastAsia="宋体" w:cs="宋体"/>
          <w:bCs/>
          <w:highlight w:val="none"/>
        </w:rPr>
        <w:t>)分别放入两种液体中，静止后如图所示。下列说法正确的是(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581150" cy="1152525"/>
            <wp:effectExtent l="0" t="0" r="3810" b="5715"/>
            <wp:docPr id="195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257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A．甲液体的密度较大</w:t>
      </w:r>
      <w:r>
        <w:rPr>
          <w:rFonts w:hint="eastAsia" w:ascii="宋体" w:hAnsi="宋体" w:eastAsia="宋体" w:cs="宋体"/>
          <w:bCs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highlight w:val="none"/>
        </w:rPr>
        <w:t>B．甲液体对容器底的压力较小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C．甲液体中的物体所受的浮力较大</w:t>
      </w:r>
      <w:r>
        <w:rPr>
          <w:rFonts w:hint="eastAsia" w:ascii="宋体" w:hAnsi="宋体" w:eastAsia="宋体" w:cs="宋体"/>
          <w:bCs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highlight w:val="none"/>
        </w:rPr>
        <w:t>D．两种液体对容器底的压强相等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【</w:t>
      </w:r>
      <w:r>
        <w:rPr>
          <w:rFonts w:hint="eastAsia" w:ascii="宋体" w:hAnsi="宋体" w:cs="宋体"/>
          <w:bCs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】</w:t>
      </w:r>
      <w:r>
        <w:rPr>
          <w:rFonts w:hint="eastAsia" w:ascii="宋体" w:hAnsi="宋体" w:eastAsia="宋体" w:cs="宋体"/>
          <w:bCs/>
          <w:color w:val="FF0000"/>
          <w:highlight w:val="none"/>
        </w:rPr>
        <w:t>B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【解析】AC．由图可知，正方体A、B在甲、乙两种液体中均为漂浮，根据漂浮条件知，它们在甲、乙两种液体中受到的浮力相等，已知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V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A</w:t>
      </w:r>
      <w:r>
        <w:rPr>
          <w:rFonts w:hint="eastAsia" w:ascii="宋体" w:hAnsi="宋体" w:eastAsia="宋体" w:cs="宋体"/>
          <w:bCs/>
          <w:color w:val="FF0000"/>
          <w:highlight w:val="none"/>
        </w:rPr>
        <w:t>&lt;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V</w:t>
      </w:r>
      <w:r>
        <w:rPr>
          <w:rFonts w:hint="eastAsia" w:ascii="宋体" w:hAnsi="宋体" w:eastAsia="宋体" w:cs="宋体"/>
          <w:bCs/>
          <w:color w:val="FF0000"/>
          <w:highlight w:val="none"/>
          <w:vertAlign w:val="subscript"/>
        </w:rPr>
        <w:t>B，</w:t>
      </w:r>
      <w:r>
        <w:rPr>
          <w:rFonts w:hint="eastAsia" w:ascii="宋体" w:hAnsi="宋体" w:eastAsia="宋体" w:cs="宋体"/>
          <w:bCs/>
          <w:color w:val="FF0000"/>
          <w:highlight w:val="none"/>
        </w:rPr>
        <w:t>根据阿基米德原理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68" o:spt="75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214" o:title="eqId37777cd489c047fab74da49a1b889dfb"/>
            <o:lock v:ext="edit" aspectratio="t"/>
            <w10:wrap type="none"/>
            <w10:anchorlock/>
          </v:shape>
          <o:OLEObject Type="Embed" ProgID="Equation.DSMT4" ShapeID="_x0000_i1168" DrawAspect="Content" ObjectID="_1468075868" r:id="rId343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 xml:space="preserve">得， 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69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16" o:title="eqId740cbade1c564dcb87d4531bf02eb818"/>
            <o:lock v:ext="edit" aspectratio="t"/>
            <w10:wrap type="none"/>
            <w10:anchorlock/>
          </v:shape>
          <o:OLEObject Type="Embed" ProgID="Equation.DSMT4" ShapeID="_x0000_i1169" DrawAspect="Content" ObjectID="_1468075869" r:id="rId344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，故AB均错误；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BD．已知两杯中液面相平，根据公式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70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18" o:title="eqId88fb679f59fc43268f843b4b0c9ade00"/>
            <o:lock v:ext="edit" aspectratio="t"/>
            <w10:wrap type="none"/>
            <w10:anchorlock/>
          </v:shape>
          <o:OLEObject Type="Embed" ProgID="Equation.DSMT4" ShapeID="_x0000_i1170" DrawAspect="Content" ObjectID="_1468075870" r:id="rId345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得，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71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20" o:title="eqIde2b806484d34434facbaa045febf4285"/>
            <o:lock v:ext="edit" aspectratio="t"/>
            <w10:wrap type="none"/>
            <w10:anchorlock/>
          </v:shape>
          <o:OLEObject Type="Embed" ProgID="Equation.DSMT4" ShapeID="_x0000_i1171" DrawAspect="Content" ObjectID="_1468075871" r:id="rId34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 xml:space="preserve">，又因为 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72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222" o:title="eqId3d2d535b74ba470caf35691a930e0ce4"/>
            <o:lock v:ext="edit" aspectratio="t"/>
            <w10:wrap type="none"/>
            <w10:anchorlock/>
          </v:shape>
          <o:OLEObject Type="Embed" ProgID="Equation.DSMT4" ShapeID="_x0000_i1172" DrawAspect="Content" ObjectID="_1468075872" r:id="rId34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，因为烧杯一样，故</w:t>
      </w:r>
      <w:r>
        <w:rPr>
          <w:rFonts w:hint="eastAsia" w:ascii="宋体" w:hAnsi="宋体" w:eastAsia="宋体" w:cs="宋体"/>
          <w:bCs/>
          <w:i/>
          <w:color w:val="FF0000"/>
          <w:highlight w:val="none"/>
        </w:rPr>
        <w:t>S</w:t>
      </w:r>
      <w:r>
        <w:rPr>
          <w:rFonts w:hint="eastAsia" w:ascii="宋体" w:hAnsi="宋体" w:eastAsia="宋体" w:cs="宋体"/>
          <w:bCs/>
          <w:color w:val="FF0000"/>
          <w:highlight w:val="none"/>
        </w:rPr>
        <w:t>相等，所以，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73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4" o:title="eqIdabc6c7e40dd943418369b87e665590c8"/>
            <o:lock v:ext="edit" aspectratio="t"/>
            <w10:wrap type="none"/>
            <w10:anchorlock/>
          </v:shape>
          <o:OLEObject Type="Embed" ProgID="Equation.DSMT4" ShapeID="_x0000_i1173" DrawAspect="Content" ObjectID="_1468075873" r:id="rId348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，故B正确，D错误；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故选B。</w:t>
      </w:r>
    </w:p>
    <w:p>
      <w:pPr>
        <w:numPr>
          <w:ilvl w:val="0"/>
          <w:numId w:val="19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有两根相同的缠有铜丝的木棒，将它们分别放入装有不同液体的两个烧杯中，会竖直立在液体中，静止时液面相平，如图所示。下列说法中正确的是(　　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drawing>
          <wp:inline distT="0" distB="0" distL="114300" distR="114300">
            <wp:extent cx="1009650" cy="1209675"/>
            <wp:effectExtent l="0" t="0" r="11430" b="9525"/>
            <wp:docPr id="186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49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A．液体的密度大小关系ρ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＞ρ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B．木棒在液体中受到的浮力大小关系F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＜F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C．容器底部受到液体的压强大小关系p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=p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D．木棒排开液体的质量大小关系m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=m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</w:pP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t>【答案】D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</w:pP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t>【解析】ABD、由图可知，密度计在两液体中均处于漂浮状态，根据物体浮沉条件可知，F浮=G密，两个密度计完全相同，则重力相同，所以密度计在两种液体中所受的浮力相等；即F甲=F乙，根据阿基米德原理F浮=G排知，排开液体的重力相等，根据G=mg知排开液体的质量也相等，故B错误，D正确；</w:t>
      </w: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br w:type="textWrapping"/>
      </w: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t>由图知，甲中密度计排开液体的体积大于乙中排开液体的体积，根据F浮=ρgV排可知，甲液体的密度小于乙液体的密度，即ρ甲＜ρ乙，故A错误；</w:t>
      </w: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br w:type="textWrapping"/>
      </w: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t>C、因ρ甲＜ρ乙，液面高度相同，根据p=ρgh可知，两个容器底部所受液体的压强p甲＜p乙，故C错误。</w:t>
      </w: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br w:type="textWrapping"/>
      </w:r>
      <w:r>
        <w:rPr>
          <w:rFonts w:hint="eastAsia" w:ascii="宋体" w:hAnsi="宋体" w:eastAsia="宋体" w:cs="宋体"/>
          <w:bCs/>
          <w:i w:val="0"/>
          <w:iCs/>
          <w:color w:val="FF0000"/>
          <w:highlight w:val="none"/>
        </w:rPr>
        <w:t>故选：D。</w:t>
      </w:r>
    </w:p>
    <w:p>
      <w:pPr>
        <w:numPr>
          <w:ilvl w:val="0"/>
          <w:numId w:val="19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(2020·山东</w:t>
      </w:r>
      <w:r>
        <w:rPr>
          <w:rFonts w:hint="eastAsia" w:ascii="Times New Roman" w:hAnsi="Times New Roman" w:eastAsia="宋体" w:cs="Times New Roman"/>
          <w:b/>
          <w:szCs w:val="21"/>
          <w:highlight w:val="none"/>
        </w:rPr>
        <w:t>泰安市</w:t>
      </w:r>
      <w:r>
        <w:rPr>
          <w:rFonts w:hint="eastAsia" w:ascii="宋体" w:hAnsi="宋体" w:eastAsia="宋体" w:cs="宋体"/>
          <w:bCs/>
          <w:highlight w:val="none"/>
        </w:rPr>
        <w:t>·九年级二模)如图甲所示，盛有液体的柱形容器置于水平桌面上，容器对桌面的压强为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74" o:spt="75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351" o:title="eqId141eef83ecc44459b6e0c5c5df264c2e"/>
            <o:lock v:ext="edit" aspectratio="t"/>
            <w10:wrap type="none"/>
            <w10:anchorlock/>
          </v:shape>
          <o:OLEObject Type="Embed" ProgID="Equation.DSMT4" ShapeID="_x0000_i1174" DrawAspect="Content" ObjectID="_1468075874" r:id="rId350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。如图乙所示，用细线拴一铝块，将铝块的一半浸在液体中，容器对桌面的压强改变了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75" o:spt="75" type="#_x0000_t75" style="height:14.15pt;width:27.9pt;" o:ole="t" filled="f" o:preferrelative="t" stroked="f" coordsize="21600,21600">
            <v:path/>
            <v:fill on="f" focussize="0,0"/>
            <v:stroke on="f" joinstyle="miter"/>
            <v:imagedata r:id="rId353" o:title="eqId41f08c79a7a94e80909f5fe7616a4c9d"/>
            <o:lock v:ext="edit" aspectratio="t"/>
            <w10:wrap type="none"/>
            <w10:anchorlock/>
          </v:shape>
          <o:OLEObject Type="Embed" ProgID="Equation.DSMT4" ShapeID="_x0000_i1175" DrawAspect="Content" ObjectID="_1468075875" r:id="rId352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；如图丙所示，将细线剪断，铝块沉到容器底部。容器对桌面的压强比乙图又改变了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76" o:spt="75" type="#_x0000_t75" style="height:14.25pt;width:35.3pt;" o:ole="t" filled="f" o:preferrelative="t" stroked="f" coordsize="21600,21600">
            <v:path/>
            <v:fill on="f" focussize="0,0"/>
            <v:stroke on="f" joinstyle="miter"/>
            <v:imagedata r:id="rId355" o:title="eqId47f76d8f5d2c4cfdbceabc6c32233e42"/>
            <o:lock v:ext="edit" aspectratio="t"/>
            <w10:wrap type="none"/>
            <w10:anchorlock/>
          </v:shape>
          <o:OLEObject Type="Embed" ProgID="Equation.DSMT4" ShapeID="_x0000_i1176" DrawAspect="Content" ObjectID="_1468075876" r:id="rId354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，容器的底面积为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77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57" o:title="eqId233874b428fb417ca96526bdf3e1d397"/>
            <o:lock v:ext="edit" aspectratio="t"/>
            <w10:wrap type="none"/>
            <w10:anchorlock/>
          </v:shape>
          <o:OLEObject Type="Embed" ProgID="Equation.DSMT4" ShapeID="_x0000_i1177" DrawAspect="Content" ObjectID="_1468075877" r:id="rId356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78" o:spt="75" type="#_x0000_t75" style="height:19.1pt;width:74.05pt;" o:ole="t" filled="f" o:preferrelative="t" stroked="f" coordsize="21600,21600">
            <v:path/>
            <v:fill on="f" focussize="0,0"/>
            <v:stroke on="f" joinstyle="miter"/>
            <v:imagedata r:id="rId359" o:title="eqId11d1fed3be334887be642d23a2bc9874"/>
            <o:lock v:ext="edit" aspectratio="t"/>
            <w10:wrap type="none"/>
            <w10:anchorlock/>
          </v:shape>
          <o:OLEObject Type="Embed" ProgID="Equation.DSMT4" ShapeID="_x0000_i1178" DrawAspect="Content" ObjectID="_1468075878" r:id="rId358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79" o:spt="75" type="#_x0000_t75" style="height:12.65pt;width:11.25pt;" o:ole="t" filled="f" o:preferrelative="t" stroked="f" coordsize="21600,21600">
            <v:path/>
            <v:fill on="f" focussize="0,0"/>
            <v:stroke on="f" joinstyle="miter"/>
            <v:imagedata r:id="rId361" o:title="eqIdbc3c0a64f83b4b4b90e79160306632d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60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取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80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63" o:title="eqIdfd381c90f11a45c3bde5f0e903c313b0"/>
            <o:lock v:ext="edit" aspectratio="t"/>
            <w10:wrap type="none"/>
            <w10:anchorlock/>
          </v:shape>
          <o:OLEObject Type="Embed" ProgID="Equation.DSMT4" ShapeID="_x0000_i1180" DrawAspect="Content" ObjectID="_1468075880" r:id="rId362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。下列判断正确的是(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①乙图中铝块此时在液体中所受浮力是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81" o:spt="75" type="#_x0000_t75" style="height:13.85pt;width:28.1pt;" o:ole="t" filled="f" o:preferrelative="t" stroked="f" coordsize="21600,21600">
            <v:path/>
            <v:fill on="f" focussize="0,0"/>
            <v:stroke on="f" joinstyle="miter"/>
            <v:imagedata r:id="rId365" o:title="eqId525675f71661459c9e581b9af79b91f1"/>
            <o:lock v:ext="edit" aspectratio="t"/>
            <w10:wrap type="none"/>
            <w10:anchorlock/>
          </v:shape>
          <o:OLEObject Type="Embed" ProgID="Equation.DSMT4" ShapeID="_x0000_i1181" DrawAspect="Content" ObjectID="_1468075881" r:id="rId3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②铝块沉底时对容器底部的压力是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82" o:spt="75" type="#_x0000_t75" style="height:13.45pt;width:27.95pt;" o:ole="t" filled="f" o:preferrelative="t" stroked="f" coordsize="21600,21600">
            <v:path/>
            <v:fill on="f" focussize="0,0"/>
            <v:stroke on="f" joinstyle="miter"/>
            <v:imagedata r:id="rId367" o:title="eqId3766e1babd05462d85ad055226cc527f"/>
            <o:lock v:ext="edit" aspectratio="t"/>
            <w10:wrap type="none"/>
            <w10:anchorlock/>
          </v:shape>
          <o:OLEObject Type="Embed" ProgID="Equation.DSMT4" ShapeID="_x0000_i1182" DrawAspect="Content" ObjectID="_1468075882" r:id="rId3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③铝块的体积是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83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369" o:title="eqIdb66c87a9611442dc91bc2251e3505820"/>
            <o:lock v:ext="edit" aspectratio="t"/>
            <w10:wrap type="none"/>
            <w10:anchorlock/>
          </v:shape>
          <o:OLEObject Type="Embed" ProgID="Equation.DSMT4" ShapeID="_x0000_i1183" DrawAspect="Content" ObjectID="_1468075883" r:id="rId3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④液体的密度是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184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371" o:title="eqId21f7e46ad23f45039fa47cc31775324c"/>
            <o:lock v:ext="edit" aspectratio="t"/>
            <w10:wrap type="none"/>
            <w10:anchorlock/>
          </v:shape>
          <o:OLEObject Type="Embed" ProgID="Equation.DSMT4" ShapeID="_x0000_i1184" DrawAspect="Content" ObjectID="_1468075884" r:id="rId3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2457450" cy="1790700"/>
            <wp:effectExtent l="0" t="0" r="11430" b="7620"/>
            <wp:docPr id="92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14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A．只有①②正确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B．只有③④正确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C．只有①③④正确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D．只有②③正确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【</w:t>
      </w:r>
      <w:r>
        <w:rPr>
          <w:rFonts w:hint="eastAsia" w:ascii="宋体" w:hAnsi="宋体" w:cs="宋体"/>
          <w:bCs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】</w:t>
      </w:r>
      <w:r>
        <w:rPr>
          <w:rFonts w:hint="eastAsia" w:ascii="宋体" w:hAnsi="宋体" w:eastAsia="宋体" w:cs="宋体"/>
          <w:bCs/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【解析】①由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85" o:spt="75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374" o:title="eqIdccae9445c74642239ef958a1699531b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73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可得，图乙比图甲中对桌面增加的压力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86" o:spt="75" type="#_x0000_t75" style="height:18.75pt;width:198.75pt;" o:ole="t" filled="f" o:preferrelative="t" stroked="f" coordsize="21600,21600">
            <v:path/>
            <v:fill on="f" focussize="0,0"/>
            <v:stroke on="f" joinstyle="miter"/>
            <v:imagedata r:id="rId376" o:title="eqId05899660e3af4c9cb68e43a993b578d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因水平面上物体的压力和自身的重力相等，且铝块受到的浮力和铝块对水的压力是一对相互作用力，所以，对桌面增加的压力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87" o:spt="75" type="#_x0000_t75" style="height:18.75pt;width:48pt;" o:ole="t" filled="f" o:preferrelative="t" stroked="f" coordsize="21600,21600">
            <v:path/>
            <v:fill on="f" focussize="0,0"/>
            <v:stroke on="f" joinstyle="miter"/>
            <v:imagedata r:id="rId378" o:title="eqIdd37ce46bfb2740ff8978cf763b11b47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7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由阿基米德原理可知，铝块受到的浮力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88" o:spt="75" type="#_x0000_t75" style="height:18.9pt;width:83.05pt;" o:ole="t" filled="f" o:preferrelative="t" stroked="f" coordsize="21600,21600">
            <v:path/>
            <v:fill on="f" focussize="0,0"/>
            <v:stroke on="f" joinstyle="miter"/>
            <v:imagedata r:id="rId380" o:title="eqIdf38c91f0259043bea9502ee36f687ba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79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故①正确；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②由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89" o:spt="75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382" o:title="eqIdd65972b379de49efada3bd10c4b4c6b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81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可知，铝块浸没时受到的浮力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0" o:spt="75" type="#_x0000_t75" style="height:21.75pt;width:141pt;" o:ole="t" filled="f" o:preferrelative="t" stroked="f" coordsize="21600,21600">
            <v:path/>
            <v:fill on="f" focussize="0,0"/>
            <v:stroke on="f" joinstyle="miter"/>
            <v:imagedata r:id="rId384" o:title="eqId37ca7850ae1a48d19c27af64cc136c1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将细线剪断，铝块沉到容器底部，图丙比图甲中对桌面增加的压强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1" o:spt="75" type="#_x0000_t75" style="height:18pt;width:195.75pt;" o:ole="t" filled="f" o:preferrelative="t" stroked="f" coordsize="21600,21600">
            <v:path/>
            <v:fill on="f" focussize="0,0"/>
            <v:stroke on="f" joinstyle="miter"/>
            <v:imagedata r:id="rId386" o:title="eqIdaf50611d355245e6a9d36555b504814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图丙比图甲中对桌面增加的压力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2" o:spt="75" type="#_x0000_t75" style="height:18.75pt;width:203.25pt;" o:ole="t" filled="f" o:preferrelative="t" stroked="f" coordsize="21600,21600">
            <v:path/>
            <v:fill on="f" focussize="0,0"/>
            <v:stroke on="f" joinstyle="miter"/>
            <v:imagedata r:id="rId388" o:title="eqId92f7738bd46549bf98001cfc7305da8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8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则铝块的重力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3" o:spt="75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390" o:title="eqId3fbdb70a3bd746169bfec2dfb288198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89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铝块沉底时对容器底部的压力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4" o:spt="75" type="#_x0000_t75" style="height:21.75pt;width:216.75pt;" o:ole="t" filled="f" o:preferrelative="t" stroked="f" coordsize="21600,21600">
            <v:path/>
            <v:fill on="f" focussize="0,0"/>
            <v:stroke on="f" joinstyle="miter"/>
            <v:imagedata r:id="rId392" o:title="eqId0f83d386700340dc89b45e7a97391de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91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故②错误；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③由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5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394" o:title="eqIde2f53b0590474e12ad16f6957aeeec9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93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可得，铝块的质量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6" o:spt="75" type="#_x0000_t75" style="height:33.75pt;width:180.75pt;" o:ole="t" filled="f" o:preferrelative="t" stroked="f" coordsize="21600,21600">
            <v:path/>
            <v:fill on="f" focussize="0,0"/>
            <v:stroke on="f" joinstyle="miter"/>
            <v:imagedata r:id="rId396" o:title="eqId9a680e38c08a400c8941e1db9657f33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95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由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7" o:spt="75" type="#_x0000_t75" style="height:31.05pt;width:34.1pt;" o:ole="t" filled="f" o:preferrelative="t" stroked="f" coordsize="21600,21600">
            <v:path/>
            <v:fill on="f" focussize="0,0"/>
            <v:stroke on="f" joinstyle="miter"/>
            <v:imagedata r:id="rId398" o:title="eqId68e21b93e1664677baa5a683165d8aa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9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可得，铝块的体积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8" o:spt="75" type="#_x0000_t75" style="height:36pt;width:153.75pt;" o:ole="t" filled="f" o:preferrelative="t" stroked="f" coordsize="21600,21600">
            <v:path/>
            <v:fill on="f" focussize="0,0"/>
            <v:stroke on="f" joinstyle="miter"/>
            <v:imagedata r:id="rId400" o:title="eqIdf3020950ae1f4a7db1d8a1220af7bf6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99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故③正确；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④因物体浸没时排开液体的体积和自身的体积相等，所以，由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199" o:spt="75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382" o:title="eqIdd65972b379de49efada3bd10c4b4c6b3"/>
            <o:lock v:ext="edit" aspectratio="t"/>
            <w10:wrap type="none"/>
            <w10:anchorlock/>
          </v:shape>
          <o:OLEObject Type="Embed" ProgID="Equation.DSMT4" ShapeID="_x0000_i1199" DrawAspect="Content" ObjectID="_1468075899" r:id="rId401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可得，液体的密度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00" o:spt="75" type="#_x0000_t75" style="height:36pt;width:351pt;" o:ole="t" filled="f" o:preferrelative="t" stroked="f" coordsize="21600,21600">
            <v:path/>
            <v:fill on="f" focussize="0,0"/>
            <v:stroke on="f" joinstyle="miter"/>
            <v:imagedata r:id="rId403" o:title="eqId8c6cfb8cb8174466805b13608f4a8a89"/>
            <o:lock v:ext="edit" aspectratio="t"/>
            <w10:wrap type="none"/>
            <w10:anchorlock/>
          </v:shape>
          <o:OLEObject Type="Embed" ProgID="Equation.DSMT4" ShapeID="_x0000_i1200" DrawAspect="Content" ObjectID="_1468075900" r:id="rId402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故④正确。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故选C。</w:t>
      </w:r>
    </w:p>
    <w:p>
      <w:pPr>
        <w:numPr>
          <w:ilvl w:val="0"/>
          <w:numId w:val="19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底面积为100cm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  <w:highlight w:val="none"/>
        </w:rPr>
        <w:t>的平底圆柱形容器内装有适量的水，放置于水平桌面上。现将体积为500cm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，重为3N的木块A轻放入容器内的水中，静止后水面的高度为8cm，如图甲所示，若将一重为6N的物体B用细绳系于A的下方，使其恰好浸没在水中，如图乙所示(水未溢出)，不计绳重及其体积，则：图甲中木块A静止时进入水中的体积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；物体B的密度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drawing>
          <wp:inline distT="0" distB="0" distL="0" distR="0">
            <wp:extent cx="1409700" cy="1200150"/>
            <wp:effectExtent l="0" t="0" r="7620" b="3810"/>
            <wp:docPr id="35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/>
                    <pic:cNvPicPr>
                      <a:picLocks noChangeAspect="1"/>
                    </pic:cNvPicPr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【答案】3×10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；1.5×10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【解析】(1)因为A漂浮在水中，所以F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＝3N，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根据F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得：V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排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F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浮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水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3N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1.0×1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kg/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×10N/kg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3×10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(2)图A、B共同悬浮：F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根据F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得：ρ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水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g(V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)＝G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+G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所以，V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+V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+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水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9N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1.0×1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kg/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×10N/kg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9×10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其中V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＝500cm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＝5×10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故V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＝9×10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﹣5×10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＝4×10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B的质量为：m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6N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10N/kg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0.6kg；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B的密度为：ρ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bscript"/>
        </w:rPr>
        <w:t>B</w:t>
      </w:r>
      <m:oMath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0.6kg</m:t>
            </m:r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  <m:t>4×1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−4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Cs w:val="21"/>
                    <w:highlight w:val="none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Cs w:val="21"/>
                <w:highlight w:val="none"/>
              </w:rPr>
            </m:ctrlPr>
          </m:den>
        </m:f>
        <m:r>
          <m:rPr/>
          <w:rPr>
            <w:rFonts w:ascii="Cambria Math" w:hAnsi="Cambria Math" w:eastAsia="宋体" w:cs="Times New Roman"/>
            <w:color w:val="FF0000"/>
            <w:szCs w:val="21"/>
            <w:highlight w:val="none"/>
          </w:rPr>
          <m:t>=</m:t>
        </m:r>
      </m:oMath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1.5×10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  <w:highlight w:val="none"/>
        </w:rPr>
      </w:pP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故答案为：3×10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﹣4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；1.5×10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color w:val="FF0000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  <w:highlight w:val="none"/>
        </w:rPr>
        <w:t>。</w:t>
      </w:r>
    </w:p>
    <w:p>
      <w:pPr>
        <w:numPr>
          <w:ilvl w:val="0"/>
          <w:numId w:val="19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(2020·四川成都市·九年级一模)图中圆柱形容器底面积为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1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406" o:title="eqIdd6bb1c0287e54294b6772d23aafd9a10"/>
            <o:lock v:ext="edit" aspectratio="t"/>
            <w10:wrap type="none"/>
            <w10:anchorlock/>
          </v:shape>
          <o:OLEObject Type="Embed" ProgID="Equation.DSMT4" ShapeID="_x0000_i1201" DrawAspect="Content" ObjectID="_1468075901" r:id="rId405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，圆柱形玻璃管(管壁厚度不计)一端封口，底面积为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2" o:spt="75" type="#_x0000_t75" style="height:15.05pt;width:30.1pt;" o:ole="t" filled="f" o:preferrelative="t" stroked="f" coordsize="21600,21600">
            <v:path/>
            <v:fill on="f" focussize="0,0"/>
            <v:stroke on="f" joinstyle="miter"/>
            <v:imagedata r:id="rId408" o:title="eqId427542b603c544cdbc21181e1548fbb4"/>
            <o:lock v:ext="edit" aspectratio="t"/>
            <w10:wrap type="none"/>
            <w10:anchorlock/>
          </v:shape>
          <o:OLEObject Type="Embed" ProgID="Equation.DSMT4" ShapeID="_x0000_i1202" DrawAspect="Content" ObjectID="_1468075902" r:id="rId407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，高度为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3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410" o:title="eqIde43a41b917a647debc406bac240a1e3d"/>
            <o:lock v:ext="edit" aspectratio="t"/>
            <w10:wrap type="none"/>
            <w10:anchorlock/>
          </v:shape>
          <o:OLEObject Type="Embed" ProgID="Equation.DSMT4" ShapeID="_x0000_i1203" DrawAspect="Content" ObjectID="_1468075903" r:id="rId409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。如图甲所示，容器内水深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4" o:spt="75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412" o:title="eqId21b3cbe0a3944d7cb7005be9faa58d1b"/>
            <o:lock v:ext="edit" aspectratio="t"/>
            <w10:wrap type="none"/>
            <w10:anchorlock/>
          </v:shape>
          <o:OLEObject Type="Embed" ProgID="Equation.DSMT4" ShapeID="_x0000_i1204" DrawAspect="Content" ObjectID="_1468075904" r:id="rId41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，玻璃管漂浮在水面上，浸入水中的深度为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5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14" o:title="eqId8944d82c9e114167be29200c343c1667"/>
            <o:lock v:ext="edit" aspectratio="t"/>
            <w10:wrap type="none"/>
            <w10:anchorlock/>
          </v:shape>
          <o:OLEObject Type="Embed" ProgID="Equation.DSMT4" ShapeID="_x0000_i1205" DrawAspect="Content" ObjectID="_1468075905" r:id="rId413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。如图乙所示，用容器中的水装满玻璃管，把玻璃管倒扣在水中，玻璃管底部刚好与水面齐平。对玻璃管施加一个竖直向上的力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6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16" o:title="eqId63db14a5b4334f3ea583c8fb12b0d175"/>
            <o:lock v:ext="edit" aspectratio="t"/>
            <w10:wrap type="none"/>
            <w10:anchorlock/>
          </v:shape>
          <o:OLEObject Type="Embed" ProgID="Equation.DSMT4" ShapeID="_x0000_i1206" DrawAspect="Content" ObjectID="_1468075906" r:id="rId415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(力的大小不恒定)，使其缓慢上升至底部距离液面的高度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7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418" o:title="eqId7af761184fb84941884a09f726ada922"/>
            <o:lock v:ext="edit" aspectratio="t"/>
            <w10:wrap type="none"/>
            <w10:anchorlock/>
          </v:shape>
          <o:OLEObject Type="Embed" ProgID="Equation.DSMT4" ShapeID="_x0000_i1207" DrawAspect="Content" ObjectID="_1468075907" r:id="rId417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，如图丙所示。已知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8" o:spt="75" type="#_x0000_t75" style="height:20.25pt;width:98.25pt;" o:ole="t" filled="f" o:preferrelative="t" stroked="f" coordsize="21600,21600">
            <v:path/>
            <v:fill on="f" focussize="0,0"/>
            <v:stroke on="f" joinstyle="miter"/>
            <v:imagedata r:id="rId420" o:title="eqIde658768bdffd4d42afd9551b78decc01"/>
            <o:lock v:ext="edit" aspectratio="t"/>
            <w10:wrap type="none"/>
            <w10:anchorlock/>
          </v:shape>
          <o:OLEObject Type="Embed" ProgID="Equation.DSMT4" ShapeID="_x0000_i1208" DrawAspect="Content" ObjectID="_1468075908" r:id="rId419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09" o:spt="75" type="#_x0000_t75" style="height:12.65pt;width:11.25pt;" o:ole="t" filled="f" o:preferrelative="t" stroked="f" coordsize="21600,21600">
            <v:path/>
            <v:fill on="f" focussize="0,0"/>
            <v:stroke on="f" joinstyle="miter"/>
            <v:imagedata r:id="rId422" o:title="eqIdbc3c0a64f83b4b4b90e79160306632d1"/>
            <o:lock v:ext="edit" aspectratio="t"/>
            <w10:wrap type="none"/>
            <w10:anchorlock/>
          </v:shape>
          <o:OLEObject Type="Embed" ProgID="Equation.DSMT4" ShapeID="_x0000_i1209" DrawAspect="Content" ObjectID="_1468075909" r:id="rId42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取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10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424" o:title="eqIdfd381c90f11a45c3bde5f0e903c313b0"/>
            <o:lock v:ext="edit" aspectratio="t"/>
            <w10:wrap type="none"/>
            <w10:anchorlock/>
          </v:shape>
          <o:OLEObject Type="Embed" ProgID="Equation.DSMT4" ShapeID="_x0000_i1210" DrawAspect="Content" ObjectID="_1468075910" r:id="rId423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。备注：整个过程容器中的水的质量不变。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(1)求玻璃管的质量；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(2)求图丙中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11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16" o:title="eqId63db14a5b4334f3ea583c8fb12b0d175"/>
            <o:lock v:ext="edit" aspectratio="t"/>
            <w10:wrap type="none"/>
            <w10:anchorlock/>
          </v:shape>
          <o:OLEObject Type="Embed" ProgID="Equation.DSMT4" ShapeID="_x0000_i1211" DrawAspect="Content" ObjectID="_1468075911" r:id="rId425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的大小；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(3)在竖直向上的力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12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16" o:title="eqId63db14a5b4334f3ea583c8fb12b0d175"/>
            <o:lock v:ext="edit" aspectratio="t"/>
            <w10:wrap type="none"/>
            <w10:anchorlock/>
          </v:shape>
          <o:OLEObject Type="Embed" ProgID="Equation.DSMT4" ShapeID="_x0000_i1212" DrawAspect="Content" ObjectID="_1468075912" r:id="rId426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作用下，玻璃管缓慢上升，玻璃管底部距离液面的高度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13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28" o:title="eqId2b1922fa59af4c5098f7af850d2fcd98"/>
            <o:lock v:ext="edit" aspectratio="t"/>
            <w10:wrap type="none"/>
            <w10:anchorlock/>
          </v:shape>
          <o:OLEObject Type="Embed" ProgID="Equation.DSMT4" ShapeID="_x0000_i1213" DrawAspect="Content" ObjectID="_1468075913" r:id="rId427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变大，求水对容器底部的压强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14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30" o:title="eqId0c243e5dded24989821daf9bef2676a6"/>
            <o:lock v:ext="edit" aspectratio="t"/>
            <w10:wrap type="none"/>
            <w10:anchorlock/>
          </v:shape>
          <o:OLEObject Type="Embed" ProgID="Equation.DSMT4" ShapeID="_x0000_i1214" DrawAspect="Content" ObjectID="_1468075914" r:id="rId429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与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15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28" o:title="eqId2b1922fa59af4c5098f7af850d2fcd98"/>
            <o:lock v:ext="edit" aspectratio="t"/>
            <w10:wrap type="none"/>
            <w10:anchorlock/>
          </v:shape>
          <o:OLEObject Type="Embed" ProgID="Equation.DSMT4" ShapeID="_x0000_i1215" DrawAspect="Content" ObjectID="_1468075915" r:id="rId43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的函数关系式，并在图丁中作出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216" o:spt="75" type="#_x0000_t75" style="height:16.3pt;width:29.2pt;" o:ole="t" filled="f" o:preferrelative="t" stroked="f" coordsize="21600,21600">
            <v:path/>
            <v:fill on="f" focussize="0,0"/>
            <v:stroke on="f" joinstyle="miter"/>
            <v:imagedata r:id="rId433" o:title="eqIda0cf0676cc554685946db233b5158844"/>
            <o:lock v:ext="edit" aspectratio="t"/>
            <w10:wrap type="none"/>
            <w10:anchorlock/>
          </v:shape>
          <o:OLEObject Type="Embed" ProgID="Equation.DSMT4" ShapeID="_x0000_i1216" DrawAspect="Content" ObjectID="_1468075916" r:id="rId432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图像。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4200525" cy="1809750"/>
            <wp:effectExtent l="0" t="0" r="5715" b="3810"/>
            <wp:docPr id="111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52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【</w:t>
      </w:r>
      <w:r>
        <w:rPr>
          <w:rFonts w:hint="eastAsia" w:ascii="宋体" w:hAnsi="宋体" w:cs="宋体"/>
          <w:bCs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 w:cs="宋体"/>
          <w:bCs/>
          <w:color w:val="FF0000"/>
          <w:highlight w:val="none"/>
          <w:lang w:eastAsia="zh-CN"/>
        </w:rPr>
        <w:t>】</w:t>
      </w:r>
      <w:r>
        <w:rPr>
          <w:rFonts w:hint="eastAsia" w:ascii="宋体" w:hAnsi="宋体" w:eastAsia="宋体" w:cs="宋体"/>
          <w:bCs/>
          <w:color w:val="FF0000"/>
          <w:highlight w:val="none"/>
        </w:rPr>
        <w:t>(1)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17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36" o:title="eqId7702b72c0210429a9906e5ece8e056ce"/>
            <o:lock v:ext="edit" aspectratio="t"/>
            <w10:wrap type="none"/>
            <w10:anchorlock/>
          </v:shape>
          <o:OLEObject Type="Embed" ProgID="Equation.DSMT4" ShapeID="_x0000_i1217" DrawAspect="Content" ObjectID="_1468075917" r:id="rId435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；(2)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18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438" o:title="eqId410482a031944516b339fe4a575ded9d"/>
            <o:lock v:ext="edit" aspectratio="t"/>
            <w10:wrap type="none"/>
            <w10:anchorlock/>
          </v:shape>
          <o:OLEObject Type="Embed" ProgID="Equation.DSMT4" ShapeID="_x0000_i1218" DrawAspect="Content" ObjectID="_1468075918" r:id="rId43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；(3)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19" o:spt="75" type="#_x0000_t75" style="height:16pt;width:137pt;" o:ole="t" filled="f" o:preferrelative="t" stroked="f" coordsize="21600,21600">
            <v:path/>
            <v:fill on="f" focussize="0,0"/>
            <v:stroke on="f" joinstyle="miter"/>
            <v:imagedata r:id="rId440" o:title="eqId2ecc901b98f14d969ec39c1cde1909e1"/>
            <o:lock v:ext="edit" aspectratio="t"/>
            <w10:wrap type="none"/>
            <w10:anchorlock/>
          </v:shape>
          <o:OLEObject Type="Embed" ProgID="Equation.DSMT4" ShapeID="_x0000_i1219" DrawAspect="Content" ObjectID="_1468075919" r:id="rId439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，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【解析】(1)图甲中，玻璃管浸入水中的深度为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0" o:spt="7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42" o:title="eqId94d93ded3b544e5d91d4efeb854d350c"/>
            <o:lock v:ext="edit" aspectratio="t"/>
            <w10:wrap type="none"/>
            <w10:anchorlock/>
          </v:shape>
          <o:OLEObject Type="Embed" ProgID="Equation.DSMT4" ShapeID="_x0000_i1220" DrawAspect="Content" ObjectID="_1468075920" r:id="rId441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玻璃管的底面积为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1" o:spt="75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444" o:title="eqIdc72a2347a01446fcae6a9875fb40db0f"/>
            <o:lock v:ext="edit" aspectratio="t"/>
            <w10:wrap type="none"/>
            <w10:anchorlock/>
          </v:shape>
          <o:OLEObject Type="Embed" ProgID="Equation.DSMT4" ShapeID="_x0000_i1221" DrawAspect="Content" ObjectID="_1468075921" r:id="rId4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排开水的体积为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2" o:spt="75" type="#_x0000_t75" style="height:20.25pt;width:206.25pt;" o:ole="t" filled="f" o:preferrelative="t" stroked="f" coordsize="21600,21600">
            <v:path/>
            <v:fill on="f" focussize="0,0"/>
            <v:stroke on="f" joinstyle="miter"/>
            <v:imagedata r:id="rId446" o:title="eqIde3aff3a887da4ba5b555eac450eb77ee"/>
            <o:lock v:ext="edit" aspectratio="t"/>
            <w10:wrap type="none"/>
            <w10:anchorlock/>
          </v:shape>
          <o:OLEObject Type="Embed" ProgID="Equation.DSMT4" ShapeID="_x0000_i1222" DrawAspect="Content" ObjectID="_1468075922" r:id="rId445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此时玻璃管所受浮力为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3" o:spt="75" type="#_x0000_t75" style="height:20.25pt;width:261.75pt;" o:ole="t" filled="f" o:preferrelative="t" stroked="f" coordsize="21600,21600">
            <v:path/>
            <v:fill on="f" focussize="0,0"/>
            <v:stroke on="f" joinstyle="miter"/>
            <v:imagedata r:id="rId448" o:title="eqIdb6da3c6a54e7499e946b85209b5ce151"/>
            <o:lock v:ext="edit" aspectratio="t"/>
            <w10:wrap type="none"/>
            <w10:anchorlock/>
          </v:shape>
          <o:OLEObject Type="Embed" ProgID="Equation.DSMT4" ShapeID="_x0000_i1223" DrawAspect="Content" ObjectID="_1468075923" r:id="rId44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玻璃管漂浮时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4" o:spt="75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450" o:title="eqIdd2c60f0467c549b9a1c038e9a1b266da"/>
            <o:lock v:ext="edit" aspectratio="t"/>
            <w10:wrap type="none"/>
            <w10:anchorlock/>
          </v:shape>
          <o:OLEObject Type="Embed" ProgID="Equation.DSMT4" ShapeID="_x0000_i1224" DrawAspect="Content" ObjectID="_1468075924" r:id="rId449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所以玻璃管的质量为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5" o:spt="75" type="#_x0000_t75" style="height:33.2pt;width:128.95pt;" o:ole="t" filled="f" o:preferrelative="t" stroked="f" coordsize="21600,21600">
            <v:path/>
            <v:fill on="f" focussize="0,0"/>
            <v:stroke on="f" joinstyle="miter"/>
            <v:imagedata r:id="rId452" o:title="eqIdac4a9dfd04f14e81b270aaa8f559932d"/>
            <o:lock v:ext="edit" aspectratio="t"/>
            <w10:wrap type="none"/>
            <w10:anchorlock/>
          </v:shape>
          <o:OLEObject Type="Embed" ProgID="Equation.DSMT4" ShapeID="_x0000_i1225" DrawAspect="Content" ObjectID="_1468075925" r:id="rId4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(2)图丙中，不计管壁厚度的玻璃管中装满了水，玻璃管在水中部分所受浮力等于水中部分管内水的重力，所以图丙中的拉力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6" o:spt="75" type="#_x0000_t75" style="height:20.25pt;width:377.4pt;" o:ole="t" filled="f" o:preferrelative="t" stroked="f" coordsize="21600,21600">
            <v:path/>
            <v:fill on="f" focussize="0,0"/>
            <v:stroke on="f" joinstyle="miter"/>
            <v:imagedata r:id="rId454" o:title="eqId29720353b3f84edeb1568bda384e5734"/>
            <o:lock v:ext="edit" aspectratio="t"/>
            <w10:wrap type="none"/>
            <w10:anchorlock/>
          </v:shape>
          <o:OLEObject Type="Embed" ProgID="Equation.DSMT4" ShapeID="_x0000_i1226" DrawAspect="Content" ObjectID="_1468075926" r:id="rId4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(3)图乙中，玻璃管底部刚好与水面齐平，此时水面高度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7" o:spt="75" type="#_x0000_t75" style="height:18.75pt;width:111pt;" o:ole="t" filled="f" o:preferrelative="t" stroked="f" coordsize="21600,21600">
            <v:path/>
            <v:fill on="f" focussize="0,0"/>
            <v:stroke on="f" joinstyle="miter"/>
            <v:imagedata r:id="rId456" o:title="eqId29abc634136b410e9a8b1231ee90efb8"/>
            <o:lock v:ext="edit" aspectratio="t"/>
            <w10:wrap type="none"/>
            <w10:anchorlock/>
          </v:shape>
          <o:OLEObject Type="Embed" ProgID="Equation.DSMT4" ShapeID="_x0000_i1227" DrawAspect="Content" ObjectID="_1468075927" r:id="rId455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由于容器的底面积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8" o:spt="75" type="#_x0000_t75" style="height:18.75pt;width:114pt;" o:ole="t" filled="f" o:preferrelative="t" stroked="f" coordsize="21600,21600">
            <v:path/>
            <v:fill on="f" focussize="0,0"/>
            <v:stroke on="f" joinstyle="miter"/>
            <v:imagedata r:id="rId458" o:title="eqIdfe57d564ee464926bc3196d7f3d187d0"/>
            <o:lock v:ext="edit" aspectratio="t"/>
            <w10:wrap type="none"/>
            <w10:anchorlock/>
          </v:shape>
          <o:OLEObject Type="Embed" ProgID="Equation.DSMT4" ShapeID="_x0000_i1228" DrawAspect="Content" ObjectID="_1468075928" r:id="rId45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所以水的体积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29" o:spt="75" type="#_x0000_t75" style="height:20.25pt;width:201pt;" o:ole="t" filled="f" o:preferrelative="t" stroked="f" coordsize="21600,21600">
            <v:path/>
            <v:fill on="f" focussize="0,0"/>
            <v:stroke on="f" joinstyle="miter"/>
            <v:imagedata r:id="rId460" o:title="eqId150e344c2f4246ec9ad5754c263e1081"/>
            <o:lock v:ext="edit" aspectratio="t"/>
            <w10:wrap type="none"/>
            <w10:anchorlock/>
          </v:shape>
          <o:OLEObject Type="Embed" ProgID="Equation.DSMT4" ShapeID="_x0000_i1229" DrawAspect="Content" ObjectID="_1468075929" r:id="rId459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当玻璃管底部距离液面的高度为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30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28" o:title="eqId2b1922fa59af4c5098f7af850d2fcd98"/>
            <o:lock v:ext="edit" aspectratio="t"/>
            <w10:wrap type="none"/>
            <w10:anchorlock/>
          </v:shape>
          <o:OLEObject Type="Embed" ProgID="Equation.DSMT4" ShapeID="_x0000_i1230" DrawAspect="Content" ObjectID="_1468075930" r:id="rId461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时，玻璃管中水面以上的水的体积为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31" o:spt="75" type="#_x0000_t75" style="height:18.75pt;width:45.75pt;" o:ole="t" filled="f" o:preferrelative="t" stroked="f" coordsize="21600,21600">
            <v:path/>
            <v:fill on="f" focussize="0,0"/>
            <v:stroke on="f" joinstyle="miter"/>
            <v:imagedata r:id="rId463" o:title="eqId036b6bbe0ce4403d9e5561b1fd44371e"/>
            <o:lock v:ext="edit" aspectratio="t"/>
            <w10:wrap type="none"/>
            <w10:anchorlock/>
          </v:shape>
          <o:OLEObject Type="Embed" ProgID="Equation.DSMT4" ShapeID="_x0000_i1231" DrawAspect="Content" ObjectID="_1468075931" r:id="rId462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容器中水面高度为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32" o:spt="75" type="#_x0000_t75" style="height:36pt;width:62.25pt;" o:ole="t" filled="f" o:preferrelative="t" stroked="f" coordsize="21600,21600">
            <v:path/>
            <v:fill on="f" focussize="0,0"/>
            <v:stroke on="f" joinstyle="miter"/>
            <v:imagedata r:id="rId465" o:title="eqId21fd0c236811489e8ba874e5fe1ec039"/>
            <o:lock v:ext="edit" aspectratio="t"/>
            <w10:wrap type="none"/>
            <w10:anchorlock/>
          </v:shape>
          <o:OLEObject Type="Embed" ProgID="Equation.DSMT4" ShapeID="_x0000_i1232" DrawAspect="Content" ObjectID="_1468075932" r:id="rId4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</w:pPr>
      <w:r>
        <w:rPr>
          <w:rFonts w:hint="eastAsia" w:ascii="宋体" w:hAnsi="宋体" w:eastAsia="宋体" w:cs="宋体"/>
          <w:bCs/>
          <w:color w:val="FF0000"/>
          <w:highlight w:val="none"/>
        </w:rPr>
        <w:t>水对容器底部的压强为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33" o:spt="75" type="#_x0000_t75" style="height:36pt;width:209.25pt;" o:ole="t" filled="f" o:preferrelative="t" stroked="f" coordsize="21600,21600">
            <v:path/>
            <v:fill on="f" focussize="0,0"/>
            <v:stroke on="f" joinstyle="miter"/>
            <v:imagedata r:id="rId467" o:title="eqIdf37a650b457f4bf3bca0c2977255e502"/>
            <o:lock v:ext="edit" aspectratio="t"/>
            <w10:wrap type="none"/>
            <w10:anchorlock/>
          </v:shape>
          <o:OLEObject Type="Embed" ProgID="Equation.DSMT4" ShapeID="_x0000_i1233" DrawAspect="Content" ObjectID="_1468075933" r:id="rId46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highlight w:val="none"/>
        </w:rPr>
        <w:t>带入数据得</w:t>
      </w:r>
      <w:r>
        <w:rPr>
          <w:rFonts w:hint="eastAsia" w:ascii="宋体" w:hAnsi="宋体" w:eastAsia="宋体" w:cs="宋体"/>
          <w:bCs/>
          <w:color w:val="FF0000"/>
          <w:highlight w:val="none"/>
        </w:rPr>
        <w:object>
          <v:shape id="_x0000_i1234" o:spt="75" type="#_x0000_t75" style="height:16pt;width:137pt;" o:ole="t" filled="f" o:preferrelative="t" stroked="f" coordsize="21600,21600">
            <v:path/>
            <v:fill on="f" focussize="0,0"/>
            <v:stroke on="f" joinstyle="miter"/>
            <v:imagedata r:id="rId440" o:title="eqId2ecc901b98f14d969ec39c1cde1909e1"/>
            <o:lock v:ext="edit" aspectratio="t"/>
            <w10:wrap type="none"/>
            <w10:anchorlock/>
          </v:shape>
          <o:OLEObject Type="Embed" ProgID="Equation.DSMT4" ShapeID="_x0000_i1234" DrawAspect="Content" ObjectID="_1468075934" r:id="rId4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color w:val="FF0000"/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Cs/>
          <w:color w:val="FF0000"/>
          <w:highlight w:val="none"/>
        </w:rPr>
        <w:t>选择合适的数据描点作图，图像如下：</w:t>
      </w:r>
      <w:r>
        <w:rPr>
          <w:rFonts w:hint="eastAsia" w:ascii="宋体" w:hAnsi="宋体" w:eastAsia="宋体" w:cs="宋体"/>
          <w:bCs/>
          <w:color w:val="FF0000"/>
          <w:highlight w:val="none"/>
        </w:rPr>
        <w:drawing>
          <wp:inline distT="0" distB="0" distL="114300" distR="114300">
            <wp:extent cx="1676400" cy="1552575"/>
            <wp:effectExtent l="0" t="0" r="0" b="1905"/>
            <wp:docPr id="110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71"/>
                    <pic:cNvPicPr>
                      <a:picLocks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auto"/>
    <w:pitch w:val="default"/>
    <w:sig w:usb0="00000000" w:usb1="00000000" w:usb2="00000012" w:usb3="00000000" w:csb0="4002009F" w:csb1="DFD7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F41D4"/>
    <w:multiLevelType w:val="singleLevel"/>
    <w:tmpl w:val="86BF41D4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">
    <w:nsid w:val="9A6F6799"/>
    <w:multiLevelType w:val="singleLevel"/>
    <w:tmpl w:val="9A6F6799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2">
    <w:nsid w:val="9E04C56F"/>
    <w:multiLevelType w:val="singleLevel"/>
    <w:tmpl w:val="9E04C56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DB9DCA4"/>
    <w:multiLevelType w:val="singleLevel"/>
    <w:tmpl w:val="ADB9DCA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DE09B84"/>
    <w:multiLevelType w:val="singleLevel"/>
    <w:tmpl w:val="ADE09B8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B6F5EEBE"/>
    <w:multiLevelType w:val="singleLevel"/>
    <w:tmpl w:val="B6F5EEBE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6">
    <w:nsid w:val="B7A1B8C5"/>
    <w:multiLevelType w:val="singleLevel"/>
    <w:tmpl w:val="B7A1B8C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BEA6AC17"/>
    <w:multiLevelType w:val="singleLevel"/>
    <w:tmpl w:val="BEA6AC1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1E33735"/>
    <w:multiLevelType w:val="singleLevel"/>
    <w:tmpl w:val="C1E3373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E40A9DC2"/>
    <w:multiLevelType w:val="singleLevel"/>
    <w:tmpl w:val="E40A9DC2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0">
    <w:nsid w:val="ED200E5D"/>
    <w:multiLevelType w:val="singleLevel"/>
    <w:tmpl w:val="ED200E5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08353F24"/>
    <w:multiLevelType w:val="singleLevel"/>
    <w:tmpl w:val="08353F2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208B4827"/>
    <w:multiLevelType w:val="singleLevel"/>
    <w:tmpl w:val="208B4827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22891C52"/>
    <w:multiLevelType w:val="singleLevel"/>
    <w:tmpl w:val="22891C52"/>
    <w:lvl w:ilvl="0" w:tentative="0">
      <w:start w:val="4"/>
      <w:numFmt w:val="upperLetter"/>
      <w:suff w:val="nothing"/>
      <w:lvlText w:val="%1．"/>
      <w:lvlJc w:val="left"/>
    </w:lvl>
  </w:abstractNum>
  <w:abstractNum w:abstractNumId="14">
    <w:nsid w:val="3E987D60"/>
    <w:multiLevelType w:val="singleLevel"/>
    <w:tmpl w:val="3E987D6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5">
    <w:nsid w:val="407BF57F"/>
    <w:multiLevelType w:val="singleLevel"/>
    <w:tmpl w:val="407BF57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>
    <w:nsid w:val="5A370F94"/>
    <w:multiLevelType w:val="singleLevel"/>
    <w:tmpl w:val="5A370F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9AADCE8"/>
    <w:multiLevelType w:val="singleLevel"/>
    <w:tmpl w:val="69AADCE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8">
    <w:nsid w:val="7E4262B4"/>
    <w:multiLevelType w:val="singleLevel"/>
    <w:tmpl w:val="7E4262B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6"/>
  </w:num>
  <w:num w:numId="2">
    <w:abstractNumId w:val="5"/>
  </w:num>
  <w:num w:numId="3">
    <w:abstractNumId w:val="4"/>
  </w:num>
  <w:num w:numId="4">
    <w:abstractNumId w:val="8"/>
  </w:num>
  <w:num w:numId="5">
    <w:abstractNumId w:val="17"/>
  </w:num>
  <w:num w:numId="6">
    <w:abstractNumId w:val="11"/>
  </w:num>
  <w:num w:numId="7">
    <w:abstractNumId w:val="14"/>
  </w:num>
  <w:num w:numId="8">
    <w:abstractNumId w:val="2"/>
  </w:num>
  <w:num w:numId="9">
    <w:abstractNumId w:val="15"/>
  </w:num>
  <w:num w:numId="10">
    <w:abstractNumId w:val="9"/>
  </w:num>
  <w:num w:numId="11">
    <w:abstractNumId w:val="6"/>
  </w:num>
  <w:num w:numId="12">
    <w:abstractNumId w:val="7"/>
  </w:num>
  <w:num w:numId="13">
    <w:abstractNumId w:val="1"/>
  </w:num>
  <w:num w:numId="14">
    <w:abstractNumId w:val="18"/>
  </w:num>
  <w:num w:numId="15">
    <w:abstractNumId w:val="0"/>
  </w:num>
  <w:num w:numId="16">
    <w:abstractNumId w:val="3"/>
  </w:num>
  <w:num w:numId="17">
    <w:abstractNumId w:val="13"/>
  </w:num>
  <w:num w:numId="18">
    <w:abstractNumId w:val="1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0929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cs="宋体" w:eastAsiaTheme="majorEastAsia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  <w:szCs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List Paragraph"/>
    <w:basedOn w:val="1"/>
    <w:qFormat/>
    <w:uiPriority w:val="0"/>
    <w:pPr>
      <w:ind w:firstLine="420" w:firstLineChars="200"/>
      <w:jc w:val="left"/>
    </w:pPr>
    <w:rPr>
      <w:rFonts w:ascii="宋体" w:hAns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0.bin"/><Relationship Id="rId9" Type="http://schemas.openxmlformats.org/officeDocument/2006/relationships/image" Target="media/image6.png"/><Relationship Id="rId89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5.bin"/><Relationship Id="rId8" Type="http://schemas.openxmlformats.org/officeDocument/2006/relationships/image" Target="media/image5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4" Type="http://schemas.openxmlformats.org/officeDocument/2006/relationships/oleObject" Target="embeddings/oleObject31.bin"/><Relationship Id="rId73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7.wmf"/><Relationship Id="rId7" Type="http://schemas.openxmlformats.org/officeDocument/2006/relationships/image" Target="media/image4.jpeg"/><Relationship Id="rId69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2.wmf"/><Relationship Id="rId6" Type="http://schemas.openxmlformats.org/officeDocument/2006/relationships/image" Target="media/image3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0.png"/><Relationship Id="rId55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0" Type="http://schemas.openxmlformats.org/officeDocument/2006/relationships/oleObject" Target="embeddings/oleObject19.bin"/><Relationship Id="rId5" Type="http://schemas.openxmlformats.org/officeDocument/2006/relationships/image" Target="media/image2.png"/><Relationship Id="rId49" Type="http://schemas.openxmlformats.org/officeDocument/2006/relationships/image" Target="media/image26.wmf"/><Relationship Id="rId48" Type="http://schemas.openxmlformats.org/officeDocument/2006/relationships/oleObject" Target="embeddings/oleObject18.bin"/><Relationship Id="rId472" Type="http://schemas.openxmlformats.org/officeDocument/2006/relationships/fontTable" Target="fontTable.xml"/><Relationship Id="rId471" Type="http://schemas.openxmlformats.org/officeDocument/2006/relationships/numbering" Target="numbering.xml"/><Relationship Id="rId470" Type="http://schemas.openxmlformats.org/officeDocument/2006/relationships/customXml" Target="../customXml/item1.xml"/><Relationship Id="rId47" Type="http://schemas.openxmlformats.org/officeDocument/2006/relationships/image" Target="media/image25.wmf"/><Relationship Id="rId469" Type="http://schemas.openxmlformats.org/officeDocument/2006/relationships/image" Target="media/image253.png"/><Relationship Id="rId468" Type="http://schemas.openxmlformats.org/officeDocument/2006/relationships/oleObject" Target="embeddings/oleObject210.bin"/><Relationship Id="rId467" Type="http://schemas.openxmlformats.org/officeDocument/2006/relationships/image" Target="media/image252.wmf"/><Relationship Id="rId466" Type="http://schemas.openxmlformats.org/officeDocument/2006/relationships/oleObject" Target="embeddings/oleObject209.bin"/><Relationship Id="rId465" Type="http://schemas.openxmlformats.org/officeDocument/2006/relationships/image" Target="media/image251.wmf"/><Relationship Id="rId464" Type="http://schemas.openxmlformats.org/officeDocument/2006/relationships/oleObject" Target="embeddings/oleObject208.bin"/><Relationship Id="rId463" Type="http://schemas.openxmlformats.org/officeDocument/2006/relationships/image" Target="media/image250.wmf"/><Relationship Id="rId462" Type="http://schemas.openxmlformats.org/officeDocument/2006/relationships/oleObject" Target="embeddings/oleObject207.bin"/><Relationship Id="rId461" Type="http://schemas.openxmlformats.org/officeDocument/2006/relationships/oleObject" Target="embeddings/oleObject206.bin"/><Relationship Id="rId460" Type="http://schemas.openxmlformats.org/officeDocument/2006/relationships/image" Target="media/image249.wmf"/><Relationship Id="rId46" Type="http://schemas.openxmlformats.org/officeDocument/2006/relationships/oleObject" Target="embeddings/oleObject17.bin"/><Relationship Id="rId459" Type="http://schemas.openxmlformats.org/officeDocument/2006/relationships/oleObject" Target="embeddings/oleObject205.bin"/><Relationship Id="rId458" Type="http://schemas.openxmlformats.org/officeDocument/2006/relationships/image" Target="media/image248.wmf"/><Relationship Id="rId457" Type="http://schemas.openxmlformats.org/officeDocument/2006/relationships/oleObject" Target="embeddings/oleObject204.bin"/><Relationship Id="rId456" Type="http://schemas.openxmlformats.org/officeDocument/2006/relationships/image" Target="media/image247.wmf"/><Relationship Id="rId455" Type="http://schemas.openxmlformats.org/officeDocument/2006/relationships/oleObject" Target="embeddings/oleObject203.bin"/><Relationship Id="rId454" Type="http://schemas.openxmlformats.org/officeDocument/2006/relationships/image" Target="media/image246.wmf"/><Relationship Id="rId453" Type="http://schemas.openxmlformats.org/officeDocument/2006/relationships/oleObject" Target="embeddings/oleObject202.bin"/><Relationship Id="rId452" Type="http://schemas.openxmlformats.org/officeDocument/2006/relationships/image" Target="media/image245.wmf"/><Relationship Id="rId451" Type="http://schemas.openxmlformats.org/officeDocument/2006/relationships/oleObject" Target="embeddings/oleObject201.bin"/><Relationship Id="rId450" Type="http://schemas.openxmlformats.org/officeDocument/2006/relationships/image" Target="media/image244.wmf"/><Relationship Id="rId45" Type="http://schemas.openxmlformats.org/officeDocument/2006/relationships/image" Target="media/image24.wmf"/><Relationship Id="rId449" Type="http://schemas.openxmlformats.org/officeDocument/2006/relationships/oleObject" Target="embeddings/oleObject200.bin"/><Relationship Id="rId448" Type="http://schemas.openxmlformats.org/officeDocument/2006/relationships/image" Target="media/image243.wmf"/><Relationship Id="rId447" Type="http://schemas.openxmlformats.org/officeDocument/2006/relationships/oleObject" Target="embeddings/oleObject199.bin"/><Relationship Id="rId446" Type="http://schemas.openxmlformats.org/officeDocument/2006/relationships/image" Target="media/image242.wmf"/><Relationship Id="rId445" Type="http://schemas.openxmlformats.org/officeDocument/2006/relationships/oleObject" Target="embeddings/oleObject198.bin"/><Relationship Id="rId444" Type="http://schemas.openxmlformats.org/officeDocument/2006/relationships/image" Target="media/image241.wmf"/><Relationship Id="rId443" Type="http://schemas.openxmlformats.org/officeDocument/2006/relationships/oleObject" Target="embeddings/oleObject197.bin"/><Relationship Id="rId442" Type="http://schemas.openxmlformats.org/officeDocument/2006/relationships/image" Target="media/image240.wmf"/><Relationship Id="rId441" Type="http://schemas.openxmlformats.org/officeDocument/2006/relationships/oleObject" Target="embeddings/oleObject196.bin"/><Relationship Id="rId440" Type="http://schemas.openxmlformats.org/officeDocument/2006/relationships/image" Target="media/image239.wmf"/><Relationship Id="rId44" Type="http://schemas.openxmlformats.org/officeDocument/2006/relationships/oleObject" Target="embeddings/oleObject16.bin"/><Relationship Id="rId439" Type="http://schemas.openxmlformats.org/officeDocument/2006/relationships/oleObject" Target="embeddings/oleObject195.bin"/><Relationship Id="rId438" Type="http://schemas.openxmlformats.org/officeDocument/2006/relationships/image" Target="media/image238.wmf"/><Relationship Id="rId437" Type="http://schemas.openxmlformats.org/officeDocument/2006/relationships/oleObject" Target="embeddings/oleObject194.bin"/><Relationship Id="rId436" Type="http://schemas.openxmlformats.org/officeDocument/2006/relationships/image" Target="media/image237.wmf"/><Relationship Id="rId435" Type="http://schemas.openxmlformats.org/officeDocument/2006/relationships/oleObject" Target="embeddings/oleObject193.bin"/><Relationship Id="rId434" Type="http://schemas.openxmlformats.org/officeDocument/2006/relationships/image" Target="media/image236.png"/><Relationship Id="rId433" Type="http://schemas.openxmlformats.org/officeDocument/2006/relationships/image" Target="media/image235.wmf"/><Relationship Id="rId432" Type="http://schemas.openxmlformats.org/officeDocument/2006/relationships/oleObject" Target="embeddings/oleObject192.bin"/><Relationship Id="rId431" Type="http://schemas.openxmlformats.org/officeDocument/2006/relationships/oleObject" Target="embeddings/oleObject191.bin"/><Relationship Id="rId430" Type="http://schemas.openxmlformats.org/officeDocument/2006/relationships/image" Target="media/image234.wmf"/><Relationship Id="rId43" Type="http://schemas.openxmlformats.org/officeDocument/2006/relationships/image" Target="media/image23.wmf"/><Relationship Id="rId429" Type="http://schemas.openxmlformats.org/officeDocument/2006/relationships/oleObject" Target="embeddings/oleObject190.bin"/><Relationship Id="rId428" Type="http://schemas.openxmlformats.org/officeDocument/2006/relationships/image" Target="media/image233.wmf"/><Relationship Id="rId427" Type="http://schemas.openxmlformats.org/officeDocument/2006/relationships/oleObject" Target="embeddings/oleObject189.bin"/><Relationship Id="rId426" Type="http://schemas.openxmlformats.org/officeDocument/2006/relationships/oleObject" Target="embeddings/oleObject188.bin"/><Relationship Id="rId425" Type="http://schemas.openxmlformats.org/officeDocument/2006/relationships/oleObject" Target="embeddings/oleObject187.bin"/><Relationship Id="rId424" Type="http://schemas.openxmlformats.org/officeDocument/2006/relationships/image" Target="media/image232.wmf"/><Relationship Id="rId423" Type="http://schemas.openxmlformats.org/officeDocument/2006/relationships/oleObject" Target="embeddings/oleObject186.bin"/><Relationship Id="rId422" Type="http://schemas.openxmlformats.org/officeDocument/2006/relationships/image" Target="media/image231.wmf"/><Relationship Id="rId421" Type="http://schemas.openxmlformats.org/officeDocument/2006/relationships/oleObject" Target="embeddings/oleObject185.bin"/><Relationship Id="rId420" Type="http://schemas.openxmlformats.org/officeDocument/2006/relationships/image" Target="media/image230.wmf"/><Relationship Id="rId42" Type="http://schemas.openxmlformats.org/officeDocument/2006/relationships/oleObject" Target="embeddings/oleObject15.bin"/><Relationship Id="rId419" Type="http://schemas.openxmlformats.org/officeDocument/2006/relationships/oleObject" Target="embeddings/oleObject184.bin"/><Relationship Id="rId418" Type="http://schemas.openxmlformats.org/officeDocument/2006/relationships/image" Target="media/image229.wmf"/><Relationship Id="rId417" Type="http://schemas.openxmlformats.org/officeDocument/2006/relationships/oleObject" Target="embeddings/oleObject183.bin"/><Relationship Id="rId416" Type="http://schemas.openxmlformats.org/officeDocument/2006/relationships/image" Target="media/image228.wmf"/><Relationship Id="rId415" Type="http://schemas.openxmlformats.org/officeDocument/2006/relationships/oleObject" Target="embeddings/oleObject182.bin"/><Relationship Id="rId414" Type="http://schemas.openxmlformats.org/officeDocument/2006/relationships/image" Target="media/image227.wmf"/><Relationship Id="rId413" Type="http://schemas.openxmlformats.org/officeDocument/2006/relationships/oleObject" Target="embeddings/oleObject181.bin"/><Relationship Id="rId412" Type="http://schemas.openxmlformats.org/officeDocument/2006/relationships/image" Target="media/image226.wmf"/><Relationship Id="rId411" Type="http://schemas.openxmlformats.org/officeDocument/2006/relationships/oleObject" Target="embeddings/oleObject180.bin"/><Relationship Id="rId410" Type="http://schemas.openxmlformats.org/officeDocument/2006/relationships/image" Target="media/image225.wmf"/><Relationship Id="rId41" Type="http://schemas.openxmlformats.org/officeDocument/2006/relationships/image" Target="media/image22.wmf"/><Relationship Id="rId409" Type="http://schemas.openxmlformats.org/officeDocument/2006/relationships/oleObject" Target="embeddings/oleObject179.bin"/><Relationship Id="rId408" Type="http://schemas.openxmlformats.org/officeDocument/2006/relationships/image" Target="media/image224.wmf"/><Relationship Id="rId407" Type="http://schemas.openxmlformats.org/officeDocument/2006/relationships/oleObject" Target="embeddings/oleObject178.bin"/><Relationship Id="rId406" Type="http://schemas.openxmlformats.org/officeDocument/2006/relationships/image" Target="media/image223.wmf"/><Relationship Id="rId405" Type="http://schemas.openxmlformats.org/officeDocument/2006/relationships/oleObject" Target="embeddings/oleObject177.bin"/><Relationship Id="rId404" Type="http://schemas.openxmlformats.org/officeDocument/2006/relationships/image" Target="media/image222.png"/><Relationship Id="rId403" Type="http://schemas.openxmlformats.org/officeDocument/2006/relationships/image" Target="media/image221.wmf"/><Relationship Id="rId402" Type="http://schemas.openxmlformats.org/officeDocument/2006/relationships/oleObject" Target="embeddings/oleObject176.bin"/><Relationship Id="rId401" Type="http://schemas.openxmlformats.org/officeDocument/2006/relationships/oleObject" Target="embeddings/oleObject175.bin"/><Relationship Id="rId400" Type="http://schemas.openxmlformats.org/officeDocument/2006/relationships/image" Target="media/image220.wmf"/><Relationship Id="rId40" Type="http://schemas.openxmlformats.org/officeDocument/2006/relationships/oleObject" Target="embeddings/oleObject14.bin"/><Relationship Id="rId4" Type="http://schemas.openxmlformats.org/officeDocument/2006/relationships/image" Target="media/image1.png"/><Relationship Id="rId399" Type="http://schemas.openxmlformats.org/officeDocument/2006/relationships/oleObject" Target="embeddings/oleObject174.bin"/><Relationship Id="rId398" Type="http://schemas.openxmlformats.org/officeDocument/2006/relationships/image" Target="media/image219.wmf"/><Relationship Id="rId397" Type="http://schemas.openxmlformats.org/officeDocument/2006/relationships/oleObject" Target="embeddings/oleObject173.bin"/><Relationship Id="rId396" Type="http://schemas.openxmlformats.org/officeDocument/2006/relationships/image" Target="media/image218.wmf"/><Relationship Id="rId395" Type="http://schemas.openxmlformats.org/officeDocument/2006/relationships/oleObject" Target="embeddings/oleObject172.bin"/><Relationship Id="rId394" Type="http://schemas.openxmlformats.org/officeDocument/2006/relationships/image" Target="media/image217.wmf"/><Relationship Id="rId393" Type="http://schemas.openxmlformats.org/officeDocument/2006/relationships/oleObject" Target="embeddings/oleObject171.bin"/><Relationship Id="rId392" Type="http://schemas.openxmlformats.org/officeDocument/2006/relationships/image" Target="media/image216.wmf"/><Relationship Id="rId391" Type="http://schemas.openxmlformats.org/officeDocument/2006/relationships/oleObject" Target="embeddings/oleObject170.bin"/><Relationship Id="rId390" Type="http://schemas.openxmlformats.org/officeDocument/2006/relationships/image" Target="media/image215.wmf"/><Relationship Id="rId39" Type="http://schemas.openxmlformats.org/officeDocument/2006/relationships/image" Target="media/image21.wmf"/><Relationship Id="rId389" Type="http://schemas.openxmlformats.org/officeDocument/2006/relationships/oleObject" Target="embeddings/oleObject169.bin"/><Relationship Id="rId388" Type="http://schemas.openxmlformats.org/officeDocument/2006/relationships/image" Target="media/image214.wmf"/><Relationship Id="rId387" Type="http://schemas.openxmlformats.org/officeDocument/2006/relationships/oleObject" Target="embeddings/oleObject168.bin"/><Relationship Id="rId386" Type="http://schemas.openxmlformats.org/officeDocument/2006/relationships/image" Target="media/image213.wmf"/><Relationship Id="rId385" Type="http://schemas.openxmlformats.org/officeDocument/2006/relationships/oleObject" Target="embeddings/oleObject167.bin"/><Relationship Id="rId384" Type="http://schemas.openxmlformats.org/officeDocument/2006/relationships/image" Target="media/image212.wmf"/><Relationship Id="rId383" Type="http://schemas.openxmlformats.org/officeDocument/2006/relationships/oleObject" Target="embeddings/oleObject166.bin"/><Relationship Id="rId382" Type="http://schemas.openxmlformats.org/officeDocument/2006/relationships/image" Target="media/image211.wmf"/><Relationship Id="rId381" Type="http://schemas.openxmlformats.org/officeDocument/2006/relationships/oleObject" Target="embeddings/oleObject165.bin"/><Relationship Id="rId380" Type="http://schemas.openxmlformats.org/officeDocument/2006/relationships/image" Target="media/image210.wmf"/><Relationship Id="rId38" Type="http://schemas.openxmlformats.org/officeDocument/2006/relationships/oleObject" Target="embeddings/oleObject13.bin"/><Relationship Id="rId379" Type="http://schemas.openxmlformats.org/officeDocument/2006/relationships/oleObject" Target="embeddings/oleObject164.bin"/><Relationship Id="rId378" Type="http://schemas.openxmlformats.org/officeDocument/2006/relationships/image" Target="media/image209.wmf"/><Relationship Id="rId377" Type="http://schemas.openxmlformats.org/officeDocument/2006/relationships/oleObject" Target="embeddings/oleObject163.bin"/><Relationship Id="rId376" Type="http://schemas.openxmlformats.org/officeDocument/2006/relationships/image" Target="media/image208.wmf"/><Relationship Id="rId375" Type="http://schemas.openxmlformats.org/officeDocument/2006/relationships/oleObject" Target="embeddings/oleObject162.bin"/><Relationship Id="rId374" Type="http://schemas.openxmlformats.org/officeDocument/2006/relationships/image" Target="media/image207.wmf"/><Relationship Id="rId373" Type="http://schemas.openxmlformats.org/officeDocument/2006/relationships/oleObject" Target="embeddings/oleObject161.bin"/><Relationship Id="rId372" Type="http://schemas.openxmlformats.org/officeDocument/2006/relationships/image" Target="media/image206.png"/><Relationship Id="rId371" Type="http://schemas.openxmlformats.org/officeDocument/2006/relationships/image" Target="media/image205.wmf"/><Relationship Id="rId370" Type="http://schemas.openxmlformats.org/officeDocument/2006/relationships/oleObject" Target="embeddings/oleObject160.bin"/><Relationship Id="rId37" Type="http://schemas.openxmlformats.org/officeDocument/2006/relationships/image" Target="media/image20.wmf"/><Relationship Id="rId369" Type="http://schemas.openxmlformats.org/officeDocument/2006/relationships/image" Target="media/image204.wmf"/><Relationship Id="rId368" Type="http://schemas.openxmlformats.org/officeDocument/2006/relationships/oleObject" Target="embeddings/oleObject159.bin"/><Relationship Id="rId367" Type="http://schemas.openxmlformats.org/officeDocument/2006/relationships/image" Target="media/image203.wmf"/><Relationship Id="rId366" Type="http://schemas.openxmlformats.org/officeDocument/2006/relationships/oleObject" Target="embeddings/oleObject158.bin"/><Relationship Id="rId365" Type="http://schemas.openxmlformats.org/officeDocument/2006/relationships/image" Target="media/image202.wmf"/><Relationship Id="rId364" Type="http://schemas.openxmlformats.org/officeDocument/2006/relationships/oleObject" Target="embeddings/oleObject157.bin"/><Relationship Id="rId363" Type="http://schemas.openxmlformats.org/officeDocument/2006/relationships/image" Target="media/image201.wmf"/><Relationship Id="rId362" Type="http://schemas.openxmlformats.org/officeDocument/2006/relationships/oleObject" Target="embeddings/oleObject156.bin"/><Relationship Id="rId361" Type="http://schemas.openxmlformats.org/officeDocument/2006/relationships/image" Target="media/image200.wmf"/><Relationship Id="rId360" Type="http://schemas.openxmlformats.org/officeDocument/2006/relationships/oleObject" Target="embeddings/oleObject155.bin"/><Relationship Id="rId36" Type="http://schemas.openxmlformats.org/officeDocument/2006/relationships/oleObject" Target="embeddings/oleObject12.bin"/><Relationship Id="rId359" Type="http://schemas.openxmlformats.org/officeDocument/2006/relationships/image" Target="media/image199.wmf"/><Relationship Id="rId358" Type="http://schemas.openxmlformats.org/officeDocument/2006/relationships/oleObject" Target="embeddings/oleObject154.bin"/><Relationship Id="rId357" Type="http://schemas.openxmlformats.org/officeDocument/2006/relationships/image" Target="media/image198.wmf"/><Relationship Id="rId356" Type="http://schemas.openxmlformats.org/officeDocument/2006/relationships/oleObject" Target="embeddings/oleObject153.bin"/><Relationship Id="rId355" Type="http://schemas.openxmlformats.org/officeDocument/2006/relationships/image" Target="media/image197.wmf"/><Relationship Id="rId354" Type="http://schemas.openxmlformats.org/officeDocument/2006/relationships/oleObject" Target="embeddings/oleObject152.bin"/><Relationship Id="rId353" Type="http://schemas.openxmlformats.org/officeDocument/2006/relationships/image" Target="media/image196.wmf"/><Relationship Id="rId352" Type="http://schemas.openxmlformats.org/officeDocument/2006/relationships/oleObject" Target="embeddings/oleObject151.bin"/><Relationship Id="rId351" Type="http://schemas.openxmlformats.org/officeDocument/2006/relationships/image" Target="media/image195.wmf"/><Relationship Id="rId350" Type="http://schemas.openxmlformats.org/officeDocument/2006/relationships/oleObject" Target="embeddings/oleObject150.bin"/><Relationship Id="rId35" Type="http://schemas.openxmlformats.org/officeDocument/2006/relationships/image" Target="media/image19.png"/><Relationship Id="rId349" Type="http://schemas.openxmlformats.org/officeDocument/2006/relationships/image" Target="media/image194.png"/><Relationship Id="rId348" Type="http://schemas.openxmlformats.org/officeDocument/2006/relationships/oleObject" Target="embeddings/oleObject149.bin"/><Relationship Id="rId347" Type="http://schemas.openxmlformats.org/officeDocument/2006/relationships/oleObject" Target="embeddings/oleObject148.bin"/><Relationship Id="rId346" Type="http://schemas.openxmlformats.org/officeDocument/2006/relationships/oleObject" Target="embeddings/oleObject147.bin"/><Relationship Id="rId345" Type="http://schemas.openxmlformats.org/officeDocument/2006/relationships/oleObject" Target="embeddings/oleObject146.bin"/><Relationship Id="rId344" Type="http://schemas.openxmlformats.org/officeDocument/2006/relationships/oleObject" Target="embeddings/oleObject145.bin"/><Relationship Id="rId343" Type="http://schemas.openxmlformats.org/officeDocument/2006/relationships/oleObject" Target="embeddings/oleObject144.bin"/><Relationship Id="rId342" Type="http://schemas.openxmlformats.org/officeDocument/2006/relationships/image" Target="media/image193.wmf"/><Relationship Id="rId341" Type="http://schemas.openxmlformats.org/officeDocument/2006/relationships/oleObject" Target="embeddings/oleObject143.bin"/><Relationship Id="rId340" Type="http://schemas.openxmlformats.org/officeDocument/2006/relationships/image" Target="media/image192.wmf"/><Relationship Id="rId34" Type="http://schemas.openxmlformats.org/officeDocument/2006/relationships/image" Target="&#37325;&#28857;&#25506;&#31350;&#25945;&#24072;.TIF" TargetMode="External"/><Relationship Id="rId339" Type="http://schemas.openxmlformats.org/officeDocument/2006/relationships/oleObject" Target="embeddings/oleObject142.bin"/><Relationship Id="rId338" Type="http://schemas.openxmlformats.org/officeDocument/2006/relationships/image" Target="media/image191.png"/><Relationship Id="rId337" Type="http://schemas.openxmlformats.org/officeDocument/2006/relationships/image" Target="media/image190.png"/><Relationship Id="rId336" Type="http://schemas.openxmlformats.org/officeDocument/2006/relationships/image" Target="media/image189.png"/><Relationship Id="rId335" Type="http://schemas.openxmlformats.org/officeDocument/2006/relationships/image" Target="media/image188.png"/><Relationship Id="rId334" Type="http://schemas.openxmlformats.org/officeDocument/2006/relationships/image" Target="media/image187.png"/><Relationship Id="rId333" Type="http://schemas.openxmlformats.org/officeDocument/2006/relationships/image" Target="media/image186.png"/><Relationship Id="rId332" Type="http://schemas.openxmlformats.org/officeDocument/2006/relationships/image" Target="media/image185.png"/><Relationship Id="rId331" Type="http://schemas.openxmlformats.org/officeDocument/2006/relationships/image" Target="media/image184.jpeg"/><Relationship Id="rId330" Type="http://schemas.openxmlformats.org/officeDocument/2006/relationships/image" Target="media/image183.png"/><Relationship Id="rId33" Type="http://schemas.openxmlformats.org/officeDocument/2006/relationships/image" Target="media/image18.png"/><Relationship Id="rId329" Type="http://schemas.openxmlformats.org/officeDocument/2006/relationships/image" Target="media/image182.png"/><Relationship Id="rId328" Type="http://schemas.openxmlformats.org/officeDocument/2006/relationships/image" Target="media/image181.png"/><Relationship Id="rId327" Type="http://schemas.openxmlformats.org/officeDocument/2006/relationships/image" Target="media/image180.png"/><Relationship Id="rId326" Type="http://schemas.openxmlformats.org/officeDocument/2006/relationships/image" Target="media/image179.wmf"/><Relationship Id="rId325" Type="http://schemas.openxmlformats.org/officeDocument/2006/relationships/oleObject" Target="embeddings/oleObject141.bin"/><Relationship Id="rId324" Type="http://schemas.openxmlformats.org/officeDocument/2006/relationships/image" Target="media/image178.wmf"/><Relationship Id="rId323" Type="http://schemas.openxmlformats.org/officeDocument/2006/relationships/oleObject" Target="embeddings/oleObject140.bin"/><Relationship Id="rId322" Type="http://schemas.openxmlformats.org/officeDocument/2006/relationships/image" Target="media/image177.wmf"/><Relationship Id="rId321" Type="http://schemas.openxmlformats.org/officeDocument/2006/relationships/oleObject" Target="embeddings/oleObject139.bin"/><Relationship Id="rId320" Type="http://schemas.openxmlformats.org/officeDocument/2006/relationships/image" Target="media/image176.wmf"/><Relationship Id="rId32" Type="http://schemas.openxmlformats.org/officeDocument/2006/relationships/image" Target="media/image17.wmf"/><Relationship Id="rId319" Type="http://schemas.openxmlformats.org/officeDocument/2006/relationships/oleObject" Target="embeddings/oleObject138.bin"/><Relationship Id="rId318" Type="http://schemas.openxmlformats.org/officeDocument/2006/relationships/image" Target="media/image175.wmf"/><Relationship Id="rId317" Type="http://schemas.openxmlformats.org/officeDocument/2006/relationships/oleObject" Target="embeddings/oleObject137.bin"/><Relationship Id="rId316" Type="http://schemas.openxmlformats.org/officeDocument/2006/relationships/image" Target="media/image174.wmf"/><Relationship Id="rId315" Type="http://schemas.openxmlformats.org/officeDocument/2006/relationships/oleObject" Target="embeddings/oleObject136.bin"/><Relationship Id="rId314" Type="http://schemas.openxmlformats.org/officeDocument/2006/relationships/image" Target="media/image173.wmf"/><Relationship Id="rId313" Type="http://schemas.openxmlformats.org/officeDocument/2006/relationships/oleObject" Target="embeddings/oleObject135.bin"/><Relationship Id="rId312" Type="http://schemas.openxmlformats.org/officeDocument/2006/relationships/image" Target="media/image172.wmf"/><Relationship Id="rId311" Type="http://schemas.openxmlformats.org/officeDocument/2006/relationships/oleObject" Target="embeddings/oleObject134.bin"/><Relationship Id="rId310" Type="http://schemas.openxmlformats.org/officeDocument/2006/relationships/image" Target="media/image171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33.bin"/><Relationship Id="rId308" Type="http://schemas.openxmlformats.org/officeDocument/2006/relationships/image" Target="media/image170.png"/><Relationship Id="rId307" Type="http://schemas.openxmlformats.org/officeDocument/2006/relationships/image" Target="media/image169.png"/><Relationship Id="rId306" Type="http://schemas.openxmlformats.org/officeDocument/2006/relationships/image" Target="media/image168.png"/><Relationship Id="rId305" Type="http://schemas.openxmlformats.org/officeDocument/2006/relationships/image" Target="media/image167.wmf"/><Relationship Id="rId304" Type="http://schemas.openxmlformats.org/officeDocument/2006/relationships/oleObject" Target="embeddings/oleObject132.bin"/><Relationship Id="rId303" Type="http://schemas.openxmlformats.org/officeDocument/2006/relationships/image" Target="media/image166.wmf"/><Relationship Id="rId302" Type="http://schemas.openxmlformats.org/officeDocument/2006/relationships/oleObject" Target="embeddings/oleObject131.bin"/><Relationship Id="rId301" Type="http://schemas.openxmlformats.org/officeDocument/2006/relationships/image" Target="media/image165.wmf"/><Relationship Id="rId300" Type="http://schemas.openxmlformats.org/officeDocument/2006/relationships/oleObject" Target="embeddings/oleObject130.bin"/><Relationship Id="rId30" Type="http://schemas.openxmlformats.org/officeDocument/2006/relationships/image" Target="media/image16.wmf"/><Relationship Id="rId3" Type="http://schemas.openxmlformats.org/officeDocument/2006/relationships/theme" Target="theme/theme1.xml"/><Relationship Id="rId299" Type="http://schemas.openxmlformats.org/officeDocument/2006/relationships/image" Target="media/image164.wmf"/><Relationship Id="rId298" Type="http://schemas.openxmlformats.org/officeDocument/2006/relationships/oleObject" Target="embeddings/oleObject129.bin"/><Relationship Id="rId297" Type="http://schemas.openxmlformats.org/officeDocument/2006/relationships/image" Target="media/image163.wmf"/><Relationship Id="rId296" Type="http://schemas.openxmlformats.org/officeDocument/2006/relationships/oleObject" Target="embeddings/oleObject128.bin"/><Relationship Id="rId295" Type="http://schemas.openxmlformats.org/officeDocument/2006/relationships/image" Target="media/image162.wmf"/><Relationship Id="rId294" Type="http://schemas.openxmlformats.org/officeDocument/2006/relationships/oleObject" Target="embeddings/oleObject127.bin"/><Relationship Id="rId293" Type="http://schemas.openxmlformats.org/officeDocument/2006/relationships/image" Target="media/image161.wmf"/><Relationship Id="rId292" Type="http://schemas.openxmlformats.org/officeDocument/2006/relationships/oleObject" Target="embeddings/oleObject126.bin"/><Relationship Id="rId291" Type="http://schemas.openxmlformats.org/officeDocument/2006/relationships/oleObject" Target="embeddings/oleObject125.bin"/><Relationship Id="rId290" Type="http://schemas.openxmlformats.org/officeDocument/2006/relationships/oleObject" Target="embeddings/oleObject124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60.wmf"/><Relationship Id="rId288" Type="http://schemas.openxmlformats.org/officeDocument/2006/relationships/oleObject" Target="embeddings/oleObject123.bin"/><Relationship Id="rId287" Type="http://schemas.openxmlformats.org/officeDocument/2006/relationships/image" Target="media/image159.png"/><Relationship Id="rId286" Type="http://schemas.openxmlformats.org/officeDocument/2006/relationships/image" Target="media/image158.wmf"/><Relationship Id="rId285" Type="http://schemas.openxmlformats.org/officeDocument/2006/relationships/oleObject" Target="embeddings/oleObject122.bin"/><Relationship Id="rId284" Type="http://schemas.openxmlformats.org/officeDocument/2006/relationships/image" Target="media/image157.wmf"/><Relationship Id="rId283" Type="http://schemas.openxmlformats.org/officeDocument/2006/relationships/oleObject" Target="embeddings/oleObject121.bin"/><Relationship Id="rId282" Type="http://schemas.openxmlformats.org/officeDocument/2006/relationships/image" Target="media/image156.png"/><Relationship Id="rId281" Type="http://schemas.openxmlformats.org/officeDocument/2006/relationships/image" Target="media/image155.png"/><Relationship Id="rId280" Type="http://schemas.openxmlformats.org/officeDocument/2006/relationships/image" Target="media/image154.png"/><Relationship Id="rId28" Type="http://schemas.openxmlformats.org/officeDocument/2006/relationships/image" Target="media/image15.wmf"/><Relationship Id="rId279" Type="http://schemas.openxmlformats.org/officeDocument/2006/relationships/image" Target="media/image153.png"/><Relationship Id="rId278" Type="http://schemas.openxmlformats.org/officeDocument/2006/relationships/image" Target="media/image152.png"/><Relationship Id="rId277" Type="http://schemas.openxmlformats.org/officeDocument/2006/relationships/image" Target="media/image151.png"/><Relationship Id="rId276" Type="http://schemas.openxmlformats.org/officeDocument/2006/relationships/image" Target="media/image150.png"/><Relationship Id="rId275" Type="http://schemas.openxmlformats.org/officeDocument/2006/relationships/oleObject" Target="embeddings/oleObject120.bin"/><Relationship Id="rId274" Type="http://schemas.openxmlformats.org/officeDocument/2006/relationships/oleObject" Target="embeddings/oleObject119.bin"/><Relationship Id="rId273" Type="http://schemas.openxmlformats.org/officeDocument/2006/relationships/image" Target="media/image149.png"/><Relationship Id="rId272" Type="http://schemas.openxmlformats.org/officeDocument/2006/relationships/image" Target="media/image148.jpeg"/><Relationship Id="rId271" Type="http://schemas.openxmlformats.org/officeDocument/2006/relationships/image" Target="media/image147.png"/><Relationship Id="rId270" Type="http://schemas.openxmlformats.org/officeDocument/2006/relationships/image" Target="media/image146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18.bin"/><Relationship Id="rId268" Type="http://schemas.openxmlformats.org/officeDocument/2006/relationships/image" Target="media/image145.wmf"/><Relationship Id="rId267" Type="http://schemas.openxmlformats.org/officeDocument/2006/relationships/oleObject" Target="embeddings/oleObject117.bin"/><Relationship Id="rId266" Type="http://schemas.openxmlformats.org/officeDocument/2006/relationships/image" Target="media/image144.wmf"/><Relationship Id="rId265" Type="http://schemas.openxmlformats.org/officeDocument/2006/relationships/oleObject" Target="embeddings/oleObject116.bin"/><Relationship Id="rId264" Type="http://schemas.openxmlformats.org/officeDocument/2006/relationships/image" Target="media/image143.wmf"/><Relationship Id="rId263" Type="http://schemas.openxmlformats.org/officeDocument/2006/relationships/oleObject" Target="embeddings/oleObject115.bin"/><Relationship Id="rId262" Type="http://schemas.openxmlformats.org/officeDocument/2006/relationships/image" Target="media/image142.wmf"/><Relationship Id="rId261" Type="http://schemas.openxmlformats.org/officeDocument/2006/relationships/oleObject" Target="embeddings/oleObject114.bin"/><Relationship Id="rId260" Type="http://schemas.openxmlformats.org/officeDocument/2006/relationships/image" Target="media/image141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13.bin"/><Relationship Id="rId258" Type="http://schemas.openxmlformats.org/officeDocument/2006/relationships/image" Target="media/image140.wmf"/><Relationship Id="rId257" Type="http://schemas.openxmlformats.org/officeDocument/2006/relationships/oleObject" Target="embeddings/oleObject112.bin"/><Relationship Id="rId256" Type="http://schemas.openxmlformats.org/officeDocument/2006/relationships/image" Target="media/image139.wmf"/><Relationship Id="rId255" Type="http://schemas.openxmlformats.org/officeDocument/2006/relationships/oleObject" Target="embeddings/oleObject111.bin"/><Relationship Id="rId254" Type="http://schemas.openxmlformats.org/officeDocument/2006/relationships/image" Target="media/image138.png"/><Relationship Id="rId253" Type="http://schemas.openxmlformats.org/officeDocument/2006/relationships/image" Target="media/image137.png"/><Relationship Id="rId252" Type="http://schemas.openxmlformats.org/officeDocument/2006/relationships/image" Target="media/image136.wmf"/><Relationship Id="rId251" Type="http://schemas.openxmlformats.org/officeDocument/2006/relationships/oleObject" Target="embeddings/oleObject110.bin"/><Relationship Id="rId250" Type="http://schemas.openxmlformats.org/officeDocument/2006/relationships/image" Target="media/image135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09.bin"/><Relationship Id="rId248" Type="http://schemas.openxmlformats.org/officeDocument/2006/relationships/image" Target="media/image134.wmf"/><Relationship Id="rId247" Type="http://schemas.openxmlformats.org/officeDocument/2006/relationships/oleObject" Target="embeddings/oleObject108.bin"/><Relationship Id="rId246" Type="http://schemas.openxmlformats.org/officeDocument/2006/relationships/image" Target="media/image133.wmf"/><Relationship Id="rId245" Type="http://schemas.openxmlformats.org/officeDocument/2006/relationships/oleObject" Target="embeddings/oleObject107.bin"/><Relationship Id="rId244" Type="http://schemas.openxmlformats.org/officeDocument/2006/relationships/image" Target="media/image132.wmf"/><Relationship Id="rId243" Type="http://schemas.openxmlformats.org/officeDocument/2006/relationships/oleObject" Target="embeddings/oleObject106.bin"/><Relationship Id="rId242" Type="http://schemas.openxmlformats.org/officeDocument/2006/relationships/oleObject" Target="embeddings/oleObject105.bin"/><Relationship Id="rId241" Type="http://schemas.openxmlformats.org/officeDocument/2006/relationships/image" Target="media/image131.wmf"/><Relationship Id="rId240" Type="http://schemas.openxmlformats.org/officeDocument/2006/relationships/oleObject" Target="embeddings/oleObject104.bin"/><Relationship Id="rId24" Type="http://schemas.openxmlformats.org/officeDocument/2006/relationships/image" Target="media/image13.wmf"/><Relationship Id="rId239" Type="http://schemas.openxmlformats.org/officeDocument/2006/relationships/image" Target="media/image130.wmf"/><Relationship Id="rId238" Type="http://schemas.openxmlformats.org/officeDocument/2006/relationships/oleObject" Target="embeddings/oleObject103.bin"/><Relationship Id="rId237" Type="http://schemas.openxmlformats.org/officeDocument/2006/relationships/image" Target="media/image129.png"/><Relationship Id="rId236" Type="http://schemas.openxmlformats.org/officeDocument/2006/relationships/image" Target="media/image128.jpeg"/><Relationship Id="rId235" Type="http://schemas.openxmlformats.org/officeDocument/2006/relationships/image" Target="media/image127.jpeg"/><Relationship Id="rId234" Type="http://schemas.openxmlformats.org/officeDocument/2006/relationships/image" Target="media/image126.jpeg"/><Relationship Id="rId233" Type="http://schemas.openxmlformats.org/officeDocument/2006/relationships/image" Target="media/image125.jpeg"/><Relationship Id="rId232" Type="http://schemas.openxmlformats.org/officeDocument/2006/relationships/image" Target="media/image124.jpeg"/><Relationship Id="rId231" Type="http://schemas.openxmlformats.org/officeDocument/2006/relationships/image" Target="media/image123.wmf"/><Relationship Id="rId230" Type="http://schemas.openxmlformats.org/officeDocument/2006/relationships/oleObject" Target="embeddings/oleObject102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22.png"/><Relationship Id="rId228" Type="http://schemas.openxmlformats.org/officeDocument/2006/relationships/image" Target="media/image121.png"/><Relationship Id="rId227" Type="http://schemas.openxmlformats.org/officeDocument/2006/relationships/image" Target="media/image120.png"/><Relationship Id="rId226" Type="http://schemas.openxmlformats.org/officeDocument/2006/relationships/image" Target="media/image119.png"/><Relationship Id="rId225" Type="http://schemas.openxmlformats.org/officeDocument/2006/relationships/image" Target="media/image118.png"/><Relationship Id="rId224" Type="http://schemas.openxmlformats.org/officeDocument/2006/relationships/image" Target="media/image117.wmf"/><Relationship Id="rId223" Type="http://schemas.openxmlformats.org/officeDocument/2006/relationships/oleObject" Target="embeddings/oleObject101.bin"/><Relationship Id="rId222" Type="http://schemas.openxmlformats.org/officeDocument/2006/relationships/image" Target="media/image116.wmf"/><Relationship Id="rId221" Type="http://schemas.openxmlformats.org/officeDocument/2006/relationships/oleObject" Target="embeddings/oleObject100.bin"/><Relationship Id="rId220" Type="http://schemas.openxmlformats.org/officeDocument/2006/relationships/image" Target="media/image115.wmf"/><Relationship Id="rId22" Type="http://schemas.openxmlformats.org/officeDocument/2006/relationships/image" Target="media/image12.wmf"/><Relationship Id="rId219" Type="http://schemas.openxmlformats.org/officeDocument/2006/relationships/oleObject" Target="embeddings/oleObject99.bin"/><Relationship Id="rId218" Type="http://schemas.openxmlformats.org/officeDocument/2006/relationships/image" Target="media/image114.wmf"/><Relationship Id="rId217" Type="http://schemas.openxmlformats.org/officeDocument/2006/relationships/oleObject" Target="embeddings/oleObject98.bin"/><Relationship Id="rId216" Type="http://schemas.openxmlformats.org/officeDocument/2006/relationships/image" Target="media/image113.wmf"/><Relationship Id="rId215" Type="http://schemas.openxmlformats.org/officeDocument/2006/relationships/oleObject" Target="embeddings/oleObject97.bin"/><Relationship Id="rId214" Type="http://schemas.openxmlformats.org/officeDocument/2006/relationships/image" Target="media/image112.wmf"/><Relationship Id="rId213" Type="http://schemas.openxmlformats.org/officeDocument/2006/relationships/oleObject" Target="embeddings/oleObject96.bin"/><Relationship Id="rId212" Type="http://schemas.openxmlformats.org/officeDocument/2006/relationships/image" Target="media/image111.png"/><Relationship Id="rId211" Type="http://schemas.openxmlformats.org/officeDocument/2006/relationships/image" Target="media/image110.wmf"/><Relationship Id="rId210" Type="http://schemas.openxmlformats.org/officeDocument/2006/relationships/oleObject" Target="embeddings/oleObject95.bin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94.bin"/><Relationship Id="rId208" Type="http://schemas.openxmlformats.org/officeDocument/2006/relationships/image" Target="media/image109.wmf"/><Relationship Id="rId207" Type="http://schemas.openxmlformats.org/officeDocument/2006/relationships/oleObject" Target="embeddings/oleObject93.bin"/><Relationship Id="rId206" Type="http://schemas.openxmlformats.org/officeDocument/2006/relationships/image" Target="media/image108.wmf"/><Relationship Id="rId205" Type="http://schemas.openxmlformats.org/officeDocument/2006/relationships/oleObject" Target="embeddings/oleObject92.bin"/><Relationship Id="rId204" Type="http://schemas.openxmlformats.org/officeDocument/2006/relationships/image" Target="media/image107.wmf"/><Relationship Id="rId203" Type="http://schemas.openxmlformats.org/officeDocument/2006/relationships/oleObject" Target="embeddings/oleObject91.bin"/><Relationship Id="rId202" Type="http://schemas.openxmlformats.org/officeDocument/2006/relationships/image" Target="media/image106.wmf"/><Relationship Id="rId201" Type="http://schemas.openxmlformats.org/officeDocument/2006/relationships/oleObject" Target="embeddings/oleObject90.bin"/><Relationship Id="rId200" Type="http://schemas.openxmlformats.org/officeDocument/2006/relationships/image" Target="media/image105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89.bin"/><Relationship Id="rId198" Type="http://schemas.openxmlformats.org/officeDocument/2006/relationships/image" Target="media/image104.wmf"/><Relationship Id="rId197" Type="http://schemas.openxmlformats.org/officeDocument/2006/relationships/oleObject" Target="embeddings/oleObject88.bin"/><Relationship Id="rId196" Type="http://schemas.openxmlformats.org/officeDocument/2006/relationships/image" Target="media/image103.wmf"/><Relationship Id="rId195" Type="http://schemas.openxmlformats.org/officeDocument/2006/relationships/oleObject" Target="embeddings/oleObject87.bin"/><Relationship Id="rId194" Type="http://schemas.openxmlformats.org/officeDocument/2006/relationships/image" Target="media/image102.png"/><Relationship Id="rId193" Type="http://schemas.openxmlformats.org/officeDocument/2006/relationships/image" Target="media/image101.wmf"/><Relationship Id="rId192" Type="http://schemas.openxmlformats.org/officeDocument/2006/relationships/oleObject" Target="embeddings/oleObject86.bin"/><Relationship Id="rId191" Type="http://schemas.openxmlformats.org/officeDocument/2006/relationships/image" Target="media/image100.wmf"/><Relationship Id="rId190" Type="http://schemas.openxmlformats.org/officeDocument/2006/relationships/oleObject" Target="embeddings/oleObject85.bin"/><Relationship Id="rId19" Type="http://schemas.openxmlformats.org/officeDocument/2006/relationships/oleObject" Target="embeddings/oleObject5.bin"/><Relationship Id="rId189" Type="http://schemas.openxmlformats.org/officeDocument/2006/relationships/image" Target="media/image99.wmf"/><Relationship Id="rId188" Type="http://schemas.openxmlformats.org/officeDocument/2006/relationships/oleObject" Target="embeddings/oleObject84.bin"/><Relationship Id="rId187" Type="http://schemas.openxmlformats.org/officeDocument/2006/relationships/image" Target="media/image98.wmf"/><Relationship Id="rId186" Type="http://schemas.openxmlformats.org/officeDocument/2006/relationships/oleObject" Target="embeddings/oleObject83.bin"/><Relationship Id="rId185" Type="http://schemas.openxmlformats.org/officeDocument/2006/relationships/image" Target="media/image97.wmf"/><Relationship Id="rId184" Type="http://schemas.openxmlformats.org/officeDocument/2006/relationships/oleObject" Target="embeddings/oleObject82.bin"/><Relationship Id="rId183" Type="http://schemas.openxmlformats.org/officeDocument/2006/relationships/image" Target="media/image96.png"/><Relationship Id="rId182" Type="http://schemas.openxmlformats.org/officeDocument/2006/relationships/image" Target="media/image95.png"/><Relationship Id="rId181" Type="http://schemas.openxmlformats.org/officeDocument/2006/relationships/image" Target="&#38543;&#22530;&#28436;&#32451;&#25945;&#24072;.TIF" TargetMode="External"/><Relationship Id="rId180" Type="http://schemas.openxmlformats.org/officeDocument/2006/relationships/image" Target="media/image94.png"/><Relationship Id="rId18" Type="http://schemas.openxmlformats.org/officeDocument/2006/relationships/image" Target="media/image10.wmf"/><Relationship Id="rId179" Type="http://schemas.openxmlformats.org/officeDocument/2006/relationships/image" Target="media/image93.png"/><Relationship Id="rId178" Type="http://schemas.openxmlformats.org/officeDocument/2006/relationships/image" Target="media/image92.png"/><Relationship Id="rId177" Type="http://schemas.openxmlformats.org/officeDocument/2006/relationships/image" Target="media/image91.png"/><Relationship Id="rId176" Type="http://schemas.openxmlformats.org/officeDocument/2006/relationships/image" Target="media/image90.png"/><Relationship Id="rId175" Type="http://schemas.openxmlformats.org/officeDocument/2006/relationships/image" Target="media/image89.png"/><Relationship Id="rId174" Type="http://schemas.openxmlformats.org/officeDocument/2006/relationships/image" Target="media/image88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7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6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79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78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7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6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81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4.bin"/><Relationship Id="rId158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4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69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6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4.bin"/><Relationship Id="rId14" Type="http://schemas.openxmlformats.org/officeDocument/2006/relationships/image" Target="media/image8.wmf"/><Relationship Id="rId139" Type="http://schemas.openxmlformats.org/officeDocument/2006/relationships/image" Target="media/image71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6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5.png"/><Relationship Id="rId126" Type="http://schemas.openxmlformats.org/officeDocument/2006/relationships/image" Target="media/image64.png"/><Relationship Id="rId125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5.bin"/><Relationship Id="rId12" Type="http://schemas.openxmlformats.org/officeDocument/2006/relationships/image" Target="media/image7.wmf"/><Relationship Id="rId119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7" Type="http://schemas.openxmlformats.org/officeDocument/2006/relationships/image" Target="media/image59.png"/><Relationship Id="rId116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5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4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5.bin"/><Relationship Id="rId10" Type="http://schemas.openxmlformats.org/officeDocument/2006/relationships/image" Target="&#30693;&#35782;&#26803;&#29702;&#25945;&#24072;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45"/>
    <customShpInfo spid="_x0000_s110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17267</Words>
  <Characters>19237</Characters>
  <Lines>0</Lines>
  <Paragraphs>0</Paragraphs>
  <TotalTime>0</TotalTime>
  <ScaleCrop>false</ScaleCrop>
  <LinksUpToDate>false</LinksUpToDate>
  <CharactersWithSpaces>19613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2023-02-09T14:21:00Z</dcterms:created>
  <dc:creator>林外听涛</dc:creator>
  <cp:lastModifiedBy>沧海昆仑</cp:lastModifiedBy>
  <dcterms:modified xsi:type="dcterms:W3CDTF">2023-04-02T08:42:35Z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2052-11.1.0.14036</vt:lpwstr>
  </property>
  <property fmtid="{D5CDD505-2E9C-101B-9397-08002B2CF9AE}" pid="7" name="ICV">
    <vt:lpwstr>513A94EAFC9A4E5D950B05BA2DA7B08A_12</vt:lpwstr>
  </property>
</Properties>
</file>