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center"/>
        <w:rPr>
          <w:rFonts w:hint="default" w:ascii="黑体" w:hAnsi="黑体" w:eastAsia="黑体" w:cs="黑体"/>
          <w:spacing w:val="0"/>
          <w:sz w:val="32"/>
          <w:szCs w:val="32"/>
          <w:highlight w:val="none"/>
          <w:lang w:val="en-US" w:eastAsia="zh-CN"/>
        </w:rPr>
      </w:pPr>
      <w:bookmarkStart w:id="8" w:name="_GoBack"/>
      <w:bookmarkEnd w:id="8"/>
      <w:r>
        <w:rPr>
          <w:rFonts w:hint="eastAsia" w:ascii="黑体" w:hAnsi="黑体" w:eastAsia="黑体" w:cs="黑体"/>
          <w:spacing w:val="0"/>
          <w:sz w:val="32"/>
          <w:szCs w:val="32"/>
          <w:highlight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10452100</wp:posOffset>
            </wp:positionH>
            <wp:positionV relativeFrom="topMargin">
              <wp:posOffset>10337800</wp:posOffset>
            </wp:positionV>
            <wp:extent cx="495300" cy="482600"/>
            <wp:effectExtent l="0" t="0" r="0" b="0"/>
            <wp:wrapNone/>
            <wp:docPr id="100082" name="图片 100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" name="图片 10008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pacing w:val="0"/>
          <w:sz w:val="32"/>
          <w:szCs w:val="32"/>
          <w:highlight w:val="none"/>
          <w:lang w:val="en-US" w:eastAsia="zh-CN"/>
        </w:rPr>
        <w:t>3 物质的密度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default" w:eastAsiaTheme="minorEastAsia"/>
          <w:sz w:val="18"/>
          <w:szCs w:val="13"/>
          <w:highlight w:val="none"/>
          <w:lang w:val="en-US" w:eastAsia="zh-CN"/>
        </w:rPr>
      </w:pPr>
      <w:r>
        <w:rPr>
          <w:rFonts w:hint="eastAsia"/>
          <w:sz w:val="18"/>
          <w:szCs w:val="13"/>
          <w:highlight w:val="none"/>
          <w:lang w:val="en-US" w:eastAsia="zh-CN"/>
        </w:rPr>
        <w:t>[学习目标]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25" w:leftChars="0" w:hanging="425" w:firstLineChars="0"/>
        <w:rPr>
          <w:rFonts w:ascii="宋体" w:hAnsi="宋体"/>
          <w:kern w:val="0"/>
          <w:highlight w:val="none"/>
        </w:rPr>
      </w:pPr>
      <w:r>
        <w:rPr>
          <w:rFonts w:hint="eastAsia" w:ascii="宋体" w:hAnsi="宋体"/>
          <w:kern w:val="0"/>
          <w:highlight w:val="none"/>
        </w:rPr>
        <w:t>通过实验探究同种物质的质量与体积的关系；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25" w:leftChars="0" w:hanging="425" w:firstLineChars="0"/>
        <w:rPr>
          <w:rFonts w:ascii="宋体" w:hAnsi="宋体"/>
          <w:kern w:val="0"/>
          <w:highlight w:val="none"/>
        </w:rPr>
      </w:pPr>
      <w:r>
        <w:rPr>
          <w:rFonts w:ascii="宋体" w:hAnsi="宋体"/>
          <w:kern w:val="0"/>
          <w:highlight w:val="none"/>
        </w:rPr>
        <w:t>掌握密度概念、公式和单位。并会密度单位之间的换算</w:t>
      </w:r>
      <w:r>
        <w:rPr>
          <w:rFonts w:hint="eastAsia" w:ascii="宋体" w:hAnsi="宋体"/>
          <w:kern w:val="0"/>
          <w:highlight w:val="none"/>
        </w:rPr>
        <w:t>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25" w:leftChars="0" w:hanging="425" w:firstLineChars="0"/>
        <w:rPr>
          <w:rFonts w:ascii="宋体" w:hAnsi="宋体"/>
          <w:kern w:val="0"/>
          <w:highlight w:val="none"/>
        </w:rPr>
      </w:pPr>
      <w:r>
        <w:rPr>
          <w:rFonts w:ascii="宋体" w:hAnsi="宋体"/>
          <w:kern w:val="0"/>
          <w:highlight w:val="none"/>
        </w:rPr>
        <w:t>会查密度表，记住水的密度值及其含义</w:t>
      </w:r>
      <w:r>
        <w:rPr>
          <w:rFonts w:hint="eastAsia" w:ascii="宋体" w:hAnsi="宋体"/>
          <w:kern w:val="0"/>
          <w:highlight w:val="none"/>
        </w:rPr>
        <w:t>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25" w:leftChars="0" w:hanging="425" w:firstLineChars="0"/>
        <w:rPr>
          <w:rFonts w:ascii="宋体" w:hAnsi="宋体"/>
          <w:kern w:val="0"/>
          <w:highlight w:val="none"/>
        </w:rPr>
      </w:pPr>
      <w:r>
        <w:rPr>
          <w:rFonts w:ascii="宋体" w:hAnsi="宋体"/>
          <w:kern w:val="0"/>
          <w:highlight w:val="none"/>
        </w:rPr>
        <w:t>能运用公式</w:t>
      </w:r>
      <m:oMath>
        <m:r>
          <m:rPr/>
          <w:rPr>
            <w:rFonts w:ascii="Cambria Math" w:hAnsi="Cambria Math"/>
            <w:highlight w:val="none"/>
          </w:rPr>
          <m:t>ρ=</m:t>
        </m:r>
        <m:f>
          <m:fPr>
            <m:ctrlPr>
              <w:rPr>
                <w:rFonts w:ascii="Cambria Math" w:hAnsi="Cambria Math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den>
        </m:f>
      </m:oMath>
      <w:r>
        <w:rPr>
          <w:rFonts w:ascii="宋体" w:hAnsi="宋体"/>
          <w:kern w:val="0"/>
          <w:highlight w:val="none"/>
        </w:rPr>
        <w:t xml:space="preserve"> 及变形计算</w:t>
      </w:r>
      <w:r>
        <w:rPr>
          <w:rFonts w:hint="eastAsia" w:ascii="宋体" w:hAnsi="宋体"/>
          <w:kern w:val="0"/>
          <w:highlight w:val="none"/>
        </w:rPr>
        <w:t>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425" w:leftChars="0" w:hanging="425" w:firstLineChars="0"/>
        <w:rPr>
          <w:b/>
          <w:szCs w:val="21"/>
          <w:highlight w:val="none"/>
        </w:rPr>
      </w:pPr>
      <w:r>
        <w:rPr>
          <w:rFonts w:hint="eastAsia" w:ascii="宋体" w:hAnsi="宋体"/>
          <w:kern w:val="0"/>
          <w:highlight w:val="none"/>
        </w:rPr>
        <w:t>能够用密度知识解决简单的问题。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textAlignment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textAlignment w:val="center"/>
        <w:rPr>
          <w:b/>
          <w:szCs w:val="21"/>
          <w:highlight w:val="none"/>
        </w:rPr>
      </w:pPr>
      <w:r>
        <w:rPr>
          <w:b/>
          <w:szCs w:val="21"/>
          <w:highlight w:val="none"/>
        </w:rPr>
        <w:t>密度的概念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物质的特性：同种物质的不同物体，质量与体积的比值是</w:t>
      </w:r>
      <w:r>
        <w:rPr>
          <w:color w:val="FF0000"/>
          <w:sz w:val="21"/>
          <w:szCs w:val="21"/>
          <w:highlight w:val="none"/>
          <w:u w:val="single"/>
        </w:rPr>
        <w:t>相同</w:t>
      </w:r>
      <w:r>
        <w:rPr>
          <w:sz w:val="21"/>
          <w:szCs w:val="21"/>
          <w:highlight w:val="none"/>
        </w:rPr>
        <w:t>的；不同物质的物体，质量与体积的比值一般是</w:t>
      </w:r>
      <w:r>
        <w:rPr>
          <w:color w:val="FF0000"/>
          <w:sz w:val="21"/>
          <w:szCs w:val="21"/>
          <w:highlight w:val="none"/>
          <w:u w:val="single"/>
        </w:rPr>
        <w:t>不同的</w:t>
      </w:r>
      <w:r>
        <w:rPr>
          <w:sz w:val="21"/>
          <w:szCs w:val="21"/>
          <w:highlight w:val="none"/>
        </w:rPr>
        <w:t>。它只与物质</w:t>
      </w:r>
      <w:r>
        <w:rPr>
          <w:color w:val="FF0000"/>
          <w:sz w:val="21"/>
          <w:szCs w:val="21"/>
          <w:highlight w:val="none"/>
          <w:u w:val="single"/>
        </w:rPr>
        <w:t>种类</w:t>
      </w:r>
      <w:r>
        <w:rPr>
          <w:sz w:val="21"/>
          <w:szCs w:val="21"/>
          <w:highlight w:val="none"/>
        </w:rPr>
        <w:t>和</w:t>
      </w:r>
      <w:r>
        <w:rPr>
          <w:color w:val="FF0000"/>
          <w:sz w:val="21"/>
          <w:szCs w:val="21"/>
          <w:highlight w:val="none"/>
          <w:u w:val="single"/>
        </w:rPr>
        <w:t>状态</w:t>
      </w:r>
      <w:r>
        <w:rPr>
          <w:sz w:val="21"/>
          <w:szCs w:val="21"/>
          <w:highlight w:val="none"/>
        </w:rPr>
        <w:t>有关，与物体的</w:t>
      </w:r>
      <w:r>
        <w:rPr>
          <w:color w:val="FF0000"/>
          <w:sz w:val="21"/>
          <w:szCs w:val="21"/>
          <w:highlight w:val="none"/>
          <w:u w:val="single"/>
        </w:rPr>
        <w:t>质量</w:t>
      </w:r>
      <w:r>
        <w:rPr>
          <w:sz w:val="21"/>
          <w:szCs w:val="21"/>
          <w:highlight w:val="none"/>
        </w:rPr>
        <w:t>、</w:t>
      </w:r>
      <w:r>
        <w:rPr>
          <w:color w:val="FF0000"/>
          <w:sz w:val="21"/>
          <w:szCs w:val="21"/>
          <w:highlight w:val="none"/>
          <w:u w:val="single"/>
        </w:rPr>
        <w:t>体积</w:t>
      </w:r>
      <w:r>
        <w:rPr>
          <w:sz w:val="21"/>
          <w:szCs w:val="21"/>
          <w:highlight w:val="none"/>
        </w:rPr>
        <w:t>无关。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定义：某种物质组成的物体的质量与它的体积</w:t>
      </w:r>
      <w:r>
        <w:rPr>
          <w:color w:val="FF0000"/>
          <w:sz w:val="21"/>
          <w:szCs w:val="21"/>
          <w:highlight w:val="none"/>
          <w:u w:val="single"/>
        </w:rPr>
        <w:t>之比</w:t>
      </w:r>
      <w:r>
        <w:rPr>
          <w:sz w:val="21"/>
          <w:szCs w:val="21"/>
          <w:highlight w:val="none"/>
        </w:rPr>
        <w:t>叫做这种物质的密度</w:t>
      </w:r>
      <w:r>
        <w:rPr>
          <w:rFonts w:hint="eastAsia"/>
          <w:sz w:val="21"/>
          <w:szCs w:val="21"/>
          <w:highlight w:val="none"/>
          <w:lang w:eastAsia="zh-CN"/>
        </w:rPr>
        <w:t>，</w:t>
      </w:r>
      <w:r>
        <w:rPr>
          <w:sz w:val="21"/>
          <w:szCs w:val="21"/>
          <w:highlight w:val="none"/>
        </w:rPr>
        <w:t>用符号</w:t>
      </w:r>
      <w:r>
        <w:rPr>
          <w:spacing w:val="-30"/>
          <w:sz w:val="21"/>
          <w:szCs w:val="21"/>
          <w:highlight w:val="none"/>
        </w:rPr>
        <w:t xml:space="preserve">ρ </w:t>
      </w:r>
      <w:r>
        <w:rPr>
          <w:sz w:val="21"/>
          <w:szCs w:val="21"/>
          <w:highlight w:val="none"/>
        </w:rPr>
        <w:t>表示。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密度是表示物质</w:t>
      </w:r>
      <w:r>
        <w:rPr>
          <w:color w:val="FF0000"/>
          <w:sz w:val="21"/>
          <w:szCs w:val="21"/>
          <w:highlight w:val="none"/>
          <w:u w:val="single"/>
        </w:rPr>
        <w:t>本身特性</w:t>
      </w:r>
      <w:r>
        <w:rPr>
          <w:sz w:val="21"/>
          <w:szCs w:val="21"/>
          <w:highlight w:val="none"/>
        </w:rPr>
        <w:t>(不同物质单位体积的质量不同)的物理量。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表达式：</w:t>
      </w:r>
      <w:r>
        <w:rPr>
          <w:i/>
          <w:color w:val="FF0000"/>
          <w:sz w:val="21"/>
          <w:szCs w:val="21"/>
          <w:highlight w:val="none"/>
          <w:u w:val="single"/>
        </w:rPr>
        <w:t>ρ</w:t>
      </w:r>
      <w:r>
        <w:rPr>
          <w:color w:val="FF0000"/>
          <w:sz w:val="21"/>
          <w:szCs w:val="21"/>
          <w:highlight w:val="none"/>
          <w:u w:val="single"/>
        </w:rPr>
        <w:t>＝</w:t>
      </w:r>
      <w:r>
        <w:rPr>
          <w:i/>
          <w:color w:val="FF0000"/>
          <w:sz w:val="21"/>
          <w:szCs w:val="21"/>
          <w:highlight w:val="none"/>
          <w:u w:val="single"/>
        </w:rPr>
        <w:t>m</w:t>
      </w:r>
      <w:r>
        <w:rPr>
          <w:color w:val="FF0000"/>
          <w:sz w:val="21"/>
          <w:szCs w:val="21"/>
          <w:highlight w:val="none"/>
          <w:u w:val="single"/>
        </w:rPr>
        <w:t>/</w:t>
      </w:r>
      <w:r>
        <w:rPr>
          <w:i/>
          <w:color w:val="FF0000"/>
          <w:sz w:val="21"/>
          <w:szCs w:val="21"/>
          <w:highlight w:val="none"/>
          <w:u w:val="single"/>
        </w:rPr>
        <w:t>V</w:t>
      </w:r>
      <w:r>
        <w:rPr>
          <w:sz w:val="21"/>
          <w:szCs w:val="21"/>
          <w:highlight w:val="none"/>
        </w:rPr>
        <w:t>；式中，</w:t>
      </w:r>
      <w:r>
        <w:rPr>
          <w:spacing w:val="-30"/>
          <w:sz w:val="21"/>
          <w:szCs w:val="21"/>
          <w:highlight w:val="none"/>
        </w:rPr>
        <w:t>ρ</w:t>
      </w:r>
      <w:r>
        <w:rPr>
          <w:sz w:val="21"/>
          <w:szCs w:val="21"/>
          <w:highlight w:val="none"/>
        </w:rPr>
        <w:t>表示密度；m表示质量；V表示体积绝不能认为</w:t>
      </w:r>
      <w:r>
        <w:rPr>
          <w:color w:val="FF0000"/>
          <w:sz w:val="21"/>
          <w:szCs w:val="21"/>
          <w:highlight w:val="none"/>
          <w:u w:val="single"/>
        </w:rPr>
        <w:t>密度与质量成正比，与体积成反比</w:t>
      </w:r>
      <w:r>
        <w:rPr>
          <w:sz w:val="21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密度国际单位是</w:t>
      </w:r>
      <w:r>
        <w:rPr>
          <w:i w:val="0"/>
          <w:iCs w:val="0"/>
          <w:color w:val="FF0000"/>
          <w:sz w:val="21"/>
          <w:szCs w:val="21"/>
          <w:highlight w:val="none"/>
          <w:u w:val="single"/>
        </w:rPr>
        <w:t>kg/m</w:t>
      </w:r>
      <w:r>
        <w:rPr>
          <w:i w:val="0"/>
          <w:iCs w:val="0"/>
          <w:color w:val="FF0000"/>
          <w:sz w:val="21"/>
          <w:szCs w:val="21"/>
          <w:highlight w:val="none"/>
          <w:u w:val="single"/>
          <w:vertAlign w:val="superscript"/>
        </w:rPr>
        <w:t>3</w:t>
      </w:r>
      <w:r>
        <w:rPr>
          <w:sz w:val="21"/>
          <w:szCs w:val="21"/>
          <w:highlight w:val="none"/>
        </w:rPr>
        <w:t>，读做千克每立方米；常用单位还有：g/cm</w:t>
      </w:r>
      <w:r>
        <w:rPr>
          <w:sz w:val="21"/>
          <w:szCs w:val="21"/>
          <w:highlight w:val="none"/>
          <w:vertAlign w:val="superscript"/>
        </w:rPr>
        <w:t>3</w:t>
      </w:r>
      <w:r>
        <w:rPr>
          <w:sz w:val="21"/>
          <w:szCs w:val="21"/>
          <w:highlight w:val="none"/>
        </w:rPr>
        <w:t>，读做克每立方厘米。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换算关系：</w:t>
      </w:r>
      <w:r>
        <w:rPr>
          <w:i w:val="0"/>
          <w:iCs w:val="0"/>
          <w:color w:val="FF0000"/>
          <w:sz w:val="21"/>
          <w:szCs w:val="21"/>
          <w:highlight w:val="none"/>
          <w:u w:val="single"/>
        </w:rPr>
        <w:t>1g/cm</w:t>
      </w:r>
      <w:r>
        <w:rPr>
          <w:i w:val="0"/>
          <w:iCs w:val="0"/>
          <w:color w:val="FF0000"/>
          <w:sz w:val="21"/>
          <w:szCs w:val="21"/>
          <w:highlight w:val="none"/>
          <w:u w:val="single"/>
          <w:vertAlign w:val="superscript"/>
        </w:rPr>
        <w:t>3</w:t>
      </w:r>
      <w:r>
        <w:rPr>
          <w:i w:val="0"/>
          <w:iCs w:val="0"/>
          <w:color w:val="FF0000"/>
          <w:sz w:val="21"/>
          <w:szCs w:val="21"/>
          <w:highlight w:val="none"/>
          <w:u w:val="single"/>
        </w:rPr>
        <w:t>=1.0×10</w:t>
      </w:r>
      <w:r>
        <w:rPr>
          <w:i w:val="0"/>
          <w:iCs w:val="0"/>
          <w:color w:val="FF0000"/>
          <w:sz w:val="21"/>
          <w:szCs w:val="21"/>
          <w:highlight w:val="none"/>
          <w:u w:val="single"/>
          <w:vertAlign w:val="superscript"/>
        </w:rPr>
        <w:t>3</w:t>
      </w:r>
      <w:r>
        <w:rPr>
          <w:i w:val="0"/>
          <w:iCs w:val="0"/>
          <w:color w:val="FF0000"/>
          <w:sz w:val="21"/>
          <w:szCs w:val="21"/>
          <w:highlight w:val="none"/>
          <w:u w:val="single"/>
        </w:rPr>
        <w:t>kg/m</w:t>
      </w:r>
      <w:r>
        <w:rPr>
          <w:i w:val="0"/>
          <w:iCs w:val="0"/>
          <w:color w:val="FF0000"/>
          <w:sz w:val="21"/>
          <w:szCs w:val="21"/>
          <w:highlight w:val="none"/>
          <w:u w:val="single"/>
          <w:vertAlign w:val="superscript"/>
        </w:rPr>
        <w:t>3</w:t>
      </w:r>
      <w:r>
        <w:rPr>
          <w:sz w:val="21"/>
          <w:szCs w:val="21"/>
          <w:highlight w:val="none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密度公式的意义包含有：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不同物质的物体，质量相等时，密度较大的物体其体积较</w:t>
      </w:r>
      <w:r>
        <w:rPr>
          <w:color w:val="FF0000"/>
          <w:sz w:val="21"/>
          <w:szCs w:val="21"/>
          <w:highlight w:val="none"/>
          <w:u w:val="single"/>
        </w:rPr>
        <w:t>小</w:t>
      </w:r>
      <w:r>
        <w:rPr>
          <w:sz w:val="21"/>
          <w:szCs w:val="21"/>
          <w:highlight w:val="none"/>
        </w:rPr>
        <w:t>，如：质量相等的铜块和铁块，铜块体积</w:t>
      </w:r>
      <w:r>
        <w:rPr>
          <w:color w:val="FF0000"/>
          <w:sz w:val="21"/>
          <w:szCs w:val="21"/>
          <w:highlight w:val="none"/>
          <w:u w:val="single"/>
        </w:rPr>
        <w:t>小于</w:t>
      </w:r>
      <w:r>
        <w:rPr>
          <w:sz w:val="21"/>
          <w:szCs w:val="21"/>
          <w:highlight w:val="none"/>
        </w:rPr>
        <w:t>铁块体积。即当质量相等时，体积跟密度成</w:t>
      </w:r>
      <w:r>
        <w:rPr>
          <w:color w:val="FF0000"/>
          <w:sz w:val="21"/>
          <w:szCs w:val="21"/>
          <w:highlight w:val="none"/>
          <w:u w:val="single"/>
        </w:rPr>
        <w:t>反比</w:t>
      </w:r>
      <w:r>
        <w:rPr>
          <w:sz w:val="21"/>
          <w:szCs w:val="21"/>
          <w:highlight w:val="none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不同物质的物体，体积相等时，密度较大的物体其质量较</w:t>
      </w:r>
      <w:r>
        <w:rPr>
          <w:color w:val="FF0000"/>
          <w:sz w:val="21"/>
          <w:szCs w:val="21"/>
          <w:highlight w:val="none"/>
          <w:u w:val="single"/>
        </w:rPr>
        <w:t>大</w:t>
      </w:r>
      <w:r>
        <w:rPr>
          <w:sz w:val="21"/>
          <w:szCs w:val="21"/>
          <w:highlight w:val="none"/>
        </w:rPr>
        <w:t>。如：同一个瓶装满水和装满油相比较，装满水的质量</w:t>
      </w:r>
      <w:r>
        <w:rPr>
          <w:color w:val="FF0000"/>
          <w:sz w:val="21"/>
          <w:szCs w:val="21"/>
          <w:highlight w:val="none"/>
          <w:u w:val="single"/>
        </w:rPr>
        <w:t>大</w:t>
      </w:r>
      <w:r>
        <w:rPr>
          <w:sz w:val="21"/>
          <w:szCs w:val="21"/>
          <w:highlight w:val="none"/>
        </w:rPr>
        <w:t>。即当体积相同时，质量跟密度成</w:t>
      </w:r>
      <w:r>
        <w:rPr>
          <w:color w:val="FF0000"/>
          <w:sz w:val="21"/>
          <w:szCs w:val="21"/>
          <w:highlight w:val="none"/>
          <w:u w:val="single"/>
        </w:rPr>
        <w:t>正比</w:t>
      </w:r>
      <w:r>
        <w:rPr>
          <w:sz w:val="21"/>
          <w:szCs w:val="21"/>
          <w:highlight w:val="none"/>
        </w:rPr>
        <w:t>。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hd w:val="clear" w:color="auto" w:fill="FFFFFF"/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t>用密度公式可以求密度；求解质量；求解体积等。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hd w:val="clear" w:color="auto" w:fill="FFFFFF"/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rFonts w:ascii="Times New Roman" w:hAnsi="Times New Roman"/>
          <w:color w:val="000000"/>
          <w:sz w:val="21"/>
          <w:szCs w:val="21"/>
          <w:highlight w:val="none"/>
        </w:rPr>
      </w:pPr>
      <w:r>
        <w:rPr>
          <w:rFonts w:ascii="Times New Roman" w:hAnsi="Times New Roman"/>
          <w:color w:val="000000"/>
          <w:sz w:val="21"/>
          <w:szCs w:val="21"/>
          <w:highlight w:val="none"/>
        </w:rPr>
        <w:t>气体有充满空间的特点，比如氧气瓶内氧气用掉一半，质量</w:t>
      </w:r>
      <w:r>
        <w:rPr>
          <w:rFonts w:ascii="Times New Roman" w:hAnsi="Times New Roman"/>
          <w:color w:val="FF0000"/>
          <w:sz w:val="21"/>
          <w:szCs w:val="21"/>
          <w:highlight w:val="none"/>
          <w:u w:val="single"/>
        </w:rPr>
        <w:t>减小一半</w:t>
      </w:r>
      <w:r>
        <w:rPr>
          <w:rFonts w:ascii="Times New Roman" w:hAnsi="Times New Roman"/>
          <w:color w:val="000000"/>
          <w:sz w:val="21"/>
          <w:szCs w:val="21"/>
          <w:highlight w:val="none"/>
        </w:rPr>
        <w:t>，体积</w:t>
      </w:r>
      <w:r>
        <w:rPr>
          <w:rFonts w:ascii="Times New Roman" w:hAnsi="Times New Roman"/>
          <w:color w:val="FF0000"/>
          <w:sz w:val="21"/>
          <w:szCs w:val="21"/>
          <w:highlight w:val="none"/>
          <w:u w:val="single"/>
        </w:rPr>
        <w:t>不变</w:t>
      </w:r>
      <w:r>
        <w:rPr>
          <w:rFonts w:ascii="Times New Roman" w:hAnsi="Times New Roman"/>
          <w:color w:val="000000"/>
          <w:sz w:val="21"/>
          <w:szCs w:val="21"/>
          <w:highlight w:val="none"/>
        </w:rPr>
        <w:t>，则密度</w:t>
      </w:r>
      <w:r>
        <w:rPr>
          <w:rFonts w:ascii="Times New Roman" w:hAnsi="Times New Roman"/>
          <w:color w:val="FF0000"/>
          <w:sz w:val="21"/>
          <w:szCs w:val="21"/>
          <w:highlight w:val="none"/>
          <w:u w:val="single"/>
        </w:rPr>
        <w:t>减小一半</w:t>
      </w:r>
      <w:r>
        <w:rPr>
          <w:rFonts w:ascii="Times New Roman" w:hAnsi="Times New Roman"/>
          <w:color w:val="000000"/>
          <w:sz w:val="21"/>
          <w:szCs w:val="21"/>
          <w:highlight w:val="none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jc w:val="left"/>
        <w:rPr>
          <w:rFonts w:hint="default" w:ascii="Times New Roman" w:hAnsi="Times New Roman" w:cs="Times New Roman" w:eastAsiaTheme="minorEastAsia"/>
          <w:b/>
          <w:bCs w:val="0"/>
          <w:highlight w:val="none"/>
          <w:lang w:val="en-US" w:eastAsia="zh-CN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-420" w:leftChars="0" w:firstLine="420" w:firstLineChars="0"/>
        <w:jc w:val="left"/>
        <w:rPr>
          <w:rFonts w:hint="default" w:ascii="Times New Roman" w:hAnsi="Times New Roman" w:cs="Times New Roman" w:eastAsiaTheme="minorEastAsia"/>
          <w:b/>
          <w:bCs w:val="0"/>
          <w:highlight w:val="none"/>
          <w:lang w:val="en-US" w:eastAsia="zh-CN"/>
        </w:rPr>
      </w:pPr>
      <w:r>
        <w:rPr>
          <w:rFonts w:hint="eastAsia"/>
          <w:b/>
          <w:bCs w:val="0"/>
          <w:color w:val="000000"/>
          <w:szCs w:val="21"/>
          <w:highlight w:val="none"/>
          <w:lang w:val="en-US" w:eastAsia="zh-CN"/>
        </w:rPr>
        <w:t>理解密度概念</w:t>
      </w:r>
    </w:p>
    <w:p>
      <w:pPr>
        <w:pStyle w:val="7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某种物体的质量与它的体积之比叫物体的密度。</w:t>
      </w:r>
    </w:p>
    <w:p>
      <w:pPr>
        <w:pStyle w:val="7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密度是物体的特征。油比水轻，说的是油的密度小于水的密度，所以油漂浮在水上。</w:t>
      </w:r>
    </w:p>
    <w:p>
      <w:pPr>
        <w:pStyle w:val="7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密度公式是：</w:t>
      </w:r>
      <w:r>
        <w:rPr>
          <w:rFonts w:hint="eastAsia"/>
          <w:color w:val="000000"/>
          <w:sz w:val="21"/>
          <w:szCs w:val="21"/>
          <w:highlight w:val="none"/>
        </w:rPr>
        <w:object>
          <v:shape id="_x0000_i1025" o:spt="75" alt="学科网 版权所有" type="#_x0000_t75" style="height:31pt;width:3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8">
            <o:LockedField>false</o:LockedField>
          </o:OLEObject>
        </w:object>
      </w:r>
      <w:r>
        <w:rPr>
          <w:rFonts w:hint="eastAsia"/>
          <w:color w:val="000000"/>
          <w:sz w:val="21"/>
          <w:szCs w:val="21"/>
          <w:highlight w:val="none"/>
        </w:rPr>
        <w:t>。</w:t>
      </w:r>
    </w:p>
    <w:p>
      <w:pPr>
        <w:pStyle w:val="7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国际单位制中，密度单位是</w:t>
      </w:r>
      <w:r>
        <w:rPr>
          <w:color w:val="000000"/>
          <w:sz w:val="21"/>
          <w:szCs w:val="21"/>
          <w:highlight w:val="none"/>
        </w:rPr>
        <w:t>kg/m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rFonts w:hint="eastAsia"/>
          <w:color w:val="000000"/>
          <w:sz w:val="21"/>
          <w:szCs w:val="21"/>
          <w:highlight w:val="none"/>
        </w:rPr>
        <w:t>，常用单位还有：</w:t>
      </w:r>
      <w:r>
        <w:rPr>
          <w:color w:val="000000"/>
          <w:sz w:val="21"/>
          <w:szCs w:val="21"/>
          <w:highlight w:val="none"/>
        </w:rPr>
        <w:t>g/cm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rFonts w:hint="eastAsia"/>
          <w:color w:val="000000"/>
          <w:sz w:val="21"/>
          <w:szCs w:val="21"/>
          <w:highlight w:val="none"/>
        </w:rPr>
        <w:t>（</w:t>
      </w:r>
      <w:r>
        <w:rPr>
          <w:color w:val="000000"/>
          <w:sz w:val="21"/>
          <w:szCs w:val="21"/>
          <w:highlight w:val="none"/>
        </w:rPr>
        <w:t>ml</w:t>
      </w:r>
      <w:r>
        <w:rPr>
          <w:rFonts w:hint="eastAsia"/>
          <w:color w:val="000000"/>
          <w:sz w:val="21"/>
          <w:szCs w:val="21"/>
          <w:highlight w:val="none"/>
        </w:rPr>
        <w:t>），</w:t>
      </w:r>
      <w:r>
        <w:rPr>
          <w:color w:val="000000"/>
          <w:sz w:val="21"/>
          <w:szCs w:val="21"/>
          <w:highlight w:val="none"/>
        </w:rPr>
        <w:t>1g/cm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color w:val="000000"/>
          <w:sz w:val="21"/>
          <w:szCs w:val="21"/>
          <w:highlight w:val="none"/>
        </w:rPr>
        <w:t>=10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color w:val="000000"/>
          <w:sz w:val="21"/>
          <w:szCs w:val="21"/>
          <w:highlight w:val="none"/>
        </w:rPr>
        <w:t>kg/m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rFonts w:hint="eastAsia"/>
          <w:color w:val="000000"/>
          <w:sz w:val="21"/>
          <w:szCs w:val="21"/>
          <w:highlight w:val="none"/>
        </w:rPr>
        <w:t>。</w:t>
      </w:r>
    </w:p>
    <w:p>
      <w:pPr>
        <w:pStyle w:val="7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bottom"/>
        <w:rPr>
          <w:rFonts w:hint="eastAsia"/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平时我们所见的瓶装液体体积经常用毫升（</w:t>
      </w:r>
      <w:r>
        <w:rPr>
          <w:color w:val="000000"/>
          <w:sz w:val="21"/>
          <w:szCs w:val="21"/>
          <w:highlight w:val="none"/>
        </w:rPr>
        <w:t>ml</w:t>
      </w:r>
      <w:r>
        <w:rPr>
          <w:rFonts w:hint="eastAsia"/>
          <w:color w:val="000000"/>
          <w:sz w:val="21"/>
          <w:szCs w:val="21"/>
          <w:highlight w:val="none"/>
        </w:rPr>
        <w:t>）表示，</w:t>
      </w:r>
      <w:r>
        <w:rPr>
          <w:color w:val="000000"/>
          <w:sz w:val="21"/>
          <w:szCs w:val="21"/>
          <w:highlight w:val="none"/>
        </w:rPr>
        <w:t>1ml =1cm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rFonts w:hint="eastAsia"/>
          <w:color w:val="000000"/>
          <w:sz w:val="21"/>
          <w:szCs w:val="21"/>
          <w:highlight w:val="none"/>
        </w:rPr>
        <w:t>。</w:t>
      </w:r>
      <w:r>
        <w:rPr>
          <w:color w:val="000000"/>
          <w:sz w:val="21"/>
          <w:szCs w:val="21"/>
          <w:highlight w:val="none"/>
        </w:rPr>
        <w:t>1m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color w:val="000000"/>
          <w:sz w:val="21"/>
          <w:szCs w:val="21"/>
          <w:highlight w:val="none"/>
        </w:rPr>
        <w:t>=10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color w:val="000000"/>
          <w:sz w:val="21"/>
          <w:szCs w:val="21"/>
          <w:highlight w:val="none"/>
        </w:rPr>
        <w:t xml:space="preserve"> l(</w:t>
      </w:r>
      <w:r>
        <w:rPr>
          <w:rFonts w:hint="eastAsia"/>
          <w:color w:val="000000"/>
          <w:sz w:val="21"/>
          <w:szCs w:val="21"/>
          <w:highlight w:val="none"/>
        </w:rPr>
        <w:t>升</w:t>
      </w:r>
      <w:r>
        <w:rPr>
          <w:color w:val="000000"/>
          <w:sz w:val="21"/>
          <w:szCs w:val="21"/>
          <w:highlight w:val="none"/>
        </w:rPr>
        <w:t>)</w:t>
      </w:r>
      <w:r>
        <w:rPr>
          <w:rFonts w:hint="eastAsia"/>
          <w:color w:val="000000"/>
          <w:sz w:val="21"/>
          <w:szCs w:val="21"/>
          <w:highlight w:val="none"/>
        </w:rPr>
        <w:t>。水的密度</w:t>
      </w:r>
      <w:r>
        <w:rPr>
          <w:rFonts w:hint="eastAsia"/>
          <w:color w:val="000000"/>
          <w:position w:val="-14"/>
          <w:sz w:val="21"/>
          <w:szCs w:val="21"/>
          <w:highlight w:val="none"/>
        </w:rPr>
        <w:object>
          <v:shape id="_x0000_i1026" o:spt="75" alt="学科网 版权所有" type="#_x0000_t75" style="height:20pt;width:78.9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0">
            <o:LockedField>false</o:LockedField>
          </o:OLEObject>
        </w:object>
      </w:r>
      <w:r>
        <w:rPr>
          <w:rFonts w:hint="eastAsia"/>
          <w:color w:val="000000"/>
          <w:sz w:val="21"/>
          <w:szCs w:val="21"/>
          <w:highlight w:val="none"/>
        </w:rPr>
        <w:t>（其物理意义为：体积为</w:t>
      </w:r>
      <w:r>
        <w:rPr>
          <w:color w:val="000000"/>
          <w:sz w:val="21"/>
          <w:szCs w:val="21"/>
          <w:highlight w:val="none"/>
        </w:rPr>
        <w:t>1m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rFonts w:hint="eastAsia"/>
          <w:color w:val="000000"/>
          <w:sz w:val="21"/>
          <w:szCs w:val="21"/>
          <w:highlight w:val="none"/>
        </w:rPr>
        <w:t>的水，质量为</w:t>
      </w:r>
      <w:r>
        <w:rPr>
          <w:color w:val="000000"/>
          <w:sz w:val="21"/>
          <w:szCs w:val="21"/>
          <w:highlight w:val="none"/>
        </w:rPr>
        <w:t>1.0</w:t>
      </w:r>
      <w:r>
        <w:rPr>
          <w:rFonts w:hint="eastAsia"/>
          <w:color w:val="000000"/>
          <w:sz w:val="21"/>
          <w:szCs w:val="21"/>
          <w:highlight w:val="none"/>
        </w:rPr>
        <w:t>×</w:t>
      </w:r>
      <w:r>
        <w:rPr>
          <w:color w:val="000000"/>
          <w:sz w:val="21"/>
          <w:szCs w:val="21"/>
          <w:highlight w:val="none"/>
        </w:rPr>
        <w:t>10</w:t>
      </w:r>
      <w:r>
        <w:rPr>
          <w:color w:val="000000"/>
          <w:sz w:val="21"/>
          <w:szCs w:val="21"/>
          <w:highlight w:val="none"/>
          <w:vertAlign w:val="superscript"/>
        </w:rPr>
        <w:t>3</w:t>
      </w:r>
      <w:r>
        <w:rPr>
          <w:color w:val="000000"/>
          <w:sz w:val="21"/>
          <w:szCs w:val="21"/>
          <w:highlight w:val="none"/>
        </w:rPr>
        <w:t>kg</w:t>
      </w:r>
      <w:r>
        <w:rPr>
          <w:rFonts w:hint="eastAsia"/>
          <w:color w:val="000000"/>
          <w:sz w:val="21"/>
          <w:szCs w:val="21"/>
          <w:highlight w:val="none"/>
        </w:rPr>
        <w:t>，也就是</w:t>
      </w:r>
      <w:r>
        <w:rPr>
          <w:color w:val="000000"/>
          <w:sz w:val="21"/>
          <w:szCs w:val="21"/>
          <w:highlight w:val="none"/>
        </w:rPr>
        <w:t>1t</w:t>
      </w:r>
      <w:r>
        <w:rPr>
          <w:rFonts w:hint="eastAsia"/>
          <w:color w:val="000000"/>
          <w:sz w:val="21"/>
          <w:szCs w:val="21"/>
          <w:highlight w:val="none"/>
        </w:rPr>
        <w:t>）。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密度是物质的一种特性，它只与物质种类和状态有关，与物体的质量、体积无关。</w:t>
      </w:r>
    </w:p>
    <w:p>
      <w:pPr>
        <w:pStyle w:val="7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不同物质，在体积一定时，质量跟密度成正比；不同物质，在质量一定时</w:t>
      </w:r>
      <w:r>
        <w:rPr>
          <w:color w:val="000000"/>
          <w:sz w:val="21"/>
          <w:szCs w:val="21"/>
          <w:highlight w:val="none"/>
        </w:rPr>
        <w:t>,</w:t>
      </w:r>
      <w:r>
        <w:rPr>
          <w:rFonts w:hint="eastAsia"/>
          <w:color w:val="000000"/>
          <w:sz w:val="21"/>
          <w:szCs w:val="21"/>
          <w:highlight w:val="none"/>
        </w:rPr>
        <w:t>体积跟密度成反比。</w:t>
      </w:r>
    </w:p>
    <w:p>
      <w:pPr>
        <w:pStyle w:val="10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spacing w:beforeAutospacing="0" w:after="0" w:afterAutospacing="0" w:line="360" w:lineRule="auto"/>
        <w:ind w:left="0" w:leftChars="0" w:firstLine="420" w:firstLineChars="200"/>
        <w:rPr>
          <w:b w:val="0"/>
          <w:bCs w:val="0"/>
          <w:szCs w:val="21"/>
          <w:highlight w:val="none"/>
        </w:rPr>
      </w:pPr>
      <w:r>
        <w:rPr>
          <w:b w:val="0"/>
          <w:bCs w:val="0"/>
          <w:color w:val="000000"/>
          <w:szCs w:val="21"/>
          <w:highlight w:val="none"/>
        </w:rPr>
        <w:t>密度知识的应用</w:t>
      </w:r>
      <w:r>
        <w:rPr>
          <w:rFonts w:hint="eastAsia"/>
          <w:b w:val="0"/>
          <w:bCs w:val="0"/>
          <w:color w:val="000000"/>
          <w:szCs w:val="21"/>
          <w:highlight w:val="none"/>
          <w:lang w:eastAsia="zh-CN"/>
        </w:rPr>
        <w:t>：</w:t>
      </w:r>
      <w:r>
        <w:rPr>
          <w:b w:val="0"/>
          <w:bCs w:val="0"/>
          <w:color w:val="000000"/>
          <w:szCs w:val="21"/>
          <w:highlight w:val="none"/>
        </w:rPr>
        <w:t>(1)求密度；(2)求解质量；(3)求解体积等。</w:t>
      </w:r>
    </w:p>
    <w:p>
      <w:pPr>
        <w:pStyle w:val="7"/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-420" w:leftChars="0" w:firstLine="420" w:firstLineChars="0"/>
        <w:textAlignment w:val="bottom"/>
        <w:rPr>
          <w:rFonts w:hint="default" w:eastAsiaTheme="minorEastAsia"/>
          <w:b/>
          <w:bCs w:val="0"/>
          <w:color w:val="000000"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 w:val="0"/>
          <w:color w:val="000000"/>
          <w:sz w:val="21"/>
          <w:szCs w:val="21"/>
          <w:highlight w:val="none"/>
          <w:lang w:val="en-US" w:eastAsia="zh-CN"/>
        </w:rPr>
        <w:t>密度概念注意点</w:t>
      </w:r>
    </w:p>
    <w:p>
      <w:pPr>
        <w:pStyle w:val="7"/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不同物质，质量相等时，体积跟密度成反比（ρ</w:t>
      </w:r>
      <w:r>
        <w:rPr>
          <w:rFonts w:hint="eastAsia"/>
          <w:color w:val="000000"/>
          <w:sz w:val="21"/>
          <w:szCs w:val="21"/>
          <w:highlight w:val="none"/>
          <w:vertAlign w:val="subscript"/>
        </w:rPr>
        <w:t>甲</w:t>
      </w:r>
      <w:r>
        <w:rPr>
          <w:color w:val="000000"/>
          <w:sz w:val="21"/>
          <w:szCs w:val="21"/>
          <w:highlight w:val="none"/>
        </w:rPr>
        <w:t>&gt;</w:t>
      </w:r>
      <w:r>
        <w:rPr>
          <w:rFonts w:hint="eastAsia"/>
          <w:color w:val="000000"/>
          <w:sz w:val="21"/>
          <w:szCs w:val="21"/>
          <w:highlight w:val="none"/>
        </w:rPr>
        <w:t>ρ</w:t>
      </w:r>
      <w:r>
        <w:rPr>
          <w:rFonts w:hint="eastAsia"/>
          <w:color w:val="000000"/>
          <w:sz w:val="21"/>
          <w:szCs w:val="21"/>
          <w:highlight w:val="none"/>
          <w:vertAlign w:val="subscript"/>
        </w:rPr>
        <w:t>乙</w:t>
      </w:r>
      <w:r>
        <w:rPr>
          <w:rFonts w:hint="eastAsia"/>
          <w:color w:val="000000"/>
          <w:sz w:val="21"/>
          <w:szCs w:val="21"/>
          <w:highlight w:val="none"/>
        </w:rPr>
        <w:t>，当甲、乙质量都是</w:t>
      </w:r>
      <w:r>
        <w:rPr>
          <w:color w:val="000000"/>
          <w:sz w:val="21"/>
          <w:szCs w:val="21"/>
          <w:highlight w:val="none"/>
        </w:rPr>
        <w:t>m</w:t>
      </w:r>
      <w:r>
        <w:rPr>
          <w:rFonts w:hint="eastAsia"/>
          <w:color w:val="000000"/>
          <w:sz w:val="21"/>
          <w:szCs w:val="21"/>
          <w:highlight w:val="none"/>
        </w:rPr>
        <w:t>时，</w:t>
      </w:r>
      <w:r>
        <w:rPr>
          <w:color w:val="000000"/>
          <w:sz w:val="21"/>
          <w:szCs w:val="21"/>
          <w:highlight w:val="none"/>
        </w:rPr>
        <w:t>V</w:t>
      </w:r>
      <w:r>
        <w:rPr>
          <w:rFonts w:hint="eastAsia"/>
          <w:color w:val="000000"/>
          <w:sz w:val="21"/>
          <w:szCs w:val="21"/>
          <w:highlight w:val="none"/>
          <w:vertAlign w:val="subscript"/>
        </w:rPr>
        <w:t>甲</w:t>
      </w:r>
      <w:r>
        <w:rPr>
          <w:color w:val="000000"/>
          <w:sz w:val="21"/>
          <w:szCs w:val="21"/>
          <w:highlight w:val="none"/>
        </w:rPr>
        <w:t>&lt;V</w:t>
      </w:r>
      <w:r>
        <w:rPr>
          <w:rFonts w:hint="eastAsia"/>
          <w:color w:val="000000"/>
          <w:sz w:val="21"/>
          <w:szCs w:val="21"/>
          <w:highlight w:val="none"/>
          <w:vertAlign w:val="subscript"/>
        </w:rPr>
        <w:t>乙</w:t>
      </w:r>
      <w:r>
        <w:rPr>
          <w:rFonts w:hint="eastAsia"/>
          <w:color w:val="000000"/>
          <w:sz w:val="21"/>
          <w:szCs w:val="21"/>
          <w:highlight w:val="none"/>
        </w:rPr>
        <w:t>）。如质量相等的铜块和铁块，铜块体积小于铁块体积。</w:t>
      </w:r>
    </w:p>
    <w:p>
      <w:pPr>
        <w:pStyle w:val="7"/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不同物质，体积相等时，质量跟密度成正比（ρ</w:t>
      </w:r>
      <w:r>
        <w:rPr>
          <w:rFonts w:hint="eastAsia"/>
          <w:color w:val="000000"/>
          <w:sz w:val="21"/>
          <w:szCs w:val="21"/>
          <w:highlight w:val="none"/>
          <w:vertAlign w:val="subscript"/>
        </w:rPr>
        <w:t>甲</w:t>
      </w:r>
      <w:r>
        <w:rPr>
          <w:color w:val="000000"/>
          <w:sz w:val="21"/>
          <w:szCs w:val="21"/>
          <w:highlight w:val="none"/>
        </w:rPr>
        <w:t>&gt;</w:t>
      </w:r>
      <w:r>
        <w:rPr>
          <w:rFonts w:hint="eastAsia"/>
          <w:color w:val="000000"/>
          <w:sz w:val="21"/>
          <w:szCs w:val="21"/>
          <w:highlight w:val="none"/>
        </w:rPr>
        <w:t>ρ</w:t>
      </w:r>
      <w:r>
        <w:rPr>
          <w:rFonts w:hint="eastAsia"/>
          <w:color w:val="000000"/>
          <w:sz w:val="21"/>
          <w:szCs w:val="21"/>
          <w:highlight w:val="none"/>
          <w:vertAlign w:val="subscript"/>
        </w:rPr>
        <w:t>乙</w:t>
      </w:r>
      <w:r>
        <w:rPr>
          <w:rFonts w:hint="eastAsia"/>
          <w:color w:val="000000"/>
          <w:sz w:val="21"/>
          <w:szCs w:val="21"/>
          <w:highlight w:val="none"/>
        </w:rPr>
        <w:t>，当甲乙两物质体积都是</w:t>
      </w:r>
      <w:r>
        <w:rPr>
          <w:color w:val="000000"/>
          <w:sz w:val="21"/>
          <w:szCs w:val="21"/>
          <w:highlight w:val="none"/>
        </w:rPr>
        <w:t>V</w:t>
      </w:r>
      <w:r>
        <w:rPr>
          <w:rFonts w:hint="eastAsia"/>
          <w:color w:val="000000"/>
          <w:sz w:val="21"/>
          <w:szCs w:val="21"/>
          <w:highlight w:val="none"/>
        </w:rPr>
        <w:t>时，</w:t>
      </w:r>
      <w:r>
        <w:rPr>
          <w:color w:val="000000"/>
          <w:sz w:val="21"/>
          <w:szCs w:val="21"/>
          <w:highlight w:val="none"/>
        </w:rPr>
        <w:t>m</w:t>
      </w:r>
      <w:r>
        <w:rPr>
          <w:rFonts w:hint="eastAsia"/>
          <w:color w:val="000000"/>
          <w:sz w:val="21"/>
          <w:szCs w:val="21"/>
          <w:highlight w:val="none"/>
          <w:vertAlign w:val="subscript"/>
        </w:rPr>
        <w:t>甲</w:t>
      </w:r>
      <w:r>
        <w:rPr>
          <w:color w:val="000000"/>
          <w:sz w:val="21"/>
          <w:szCs w:val="21"/>
          <w:highlight w:val="none"/>
        </w:rPr>
        <w:t>&gt;m</w:t>
      </w:r>
      <w:r>
        <w:rPr>
          <w:rFonts w:hint="eastAsia"/>
          <w:color w:val="000000"/>
          <w:sz w:val="21"/>
          <w:szCs w:val="21"/>
          <w:highlight w:val="none"/>
          <w:vertAlign w:val="subscript"/>
        </w:rPr>
        <w:t>乙</w:t>
      </w:r>
      <w:r>
        <w:rPr>
          <w:rFonts w:hint="eastAsia"/>
          <w:color w:val="000000"/>
          <w:sz w:val="21"/>
          <w:szCs w:val="21"/>
          <w:highlight w:val="none"/>
        </w:rPr>
        <w:t>）。如同一个瓶，装满水和装满油相比较，装满水的质量大。</w:t>
      </w:r>
    </w:p>
    <w:p>
      <w:pPr>
        <w:pStyle w:val="7"/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8" w:firstLineChars="200"/>
        <w:textAlignment w:val="center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气体有充满空间的特点，比如氧气瓶内氧气用掉一半，质量减小一半，体积不变，则密度减小一半。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-420" w:leftChars="0" w:firstLine="420" w:firstLineChars="0"/>
        <w:jc w:val="left"/>
        <w:textAlignment w:val="center"/>
        <w:rPr>
          <w:b/>
          <w:bCs w:val="0"/>
          <w:szCs w:val="21"/>
          <w:highlight w:val="none"/>
        </w:rPr>
      </w:pPr>
      <w:r>
        <w:rPr>
          <w:b/>
          <w:bCs w:val="0"/>
          <w:szCs w:val="21"/>
          <w:highlight w:val="none"/>
        </w:rPr>
        <w:t>密度的单位及换算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szCs w:val="21"/>
          <w:highlight w:val="none"/>
        </w:rPr>
      </w:pPr>
      <w:r>
        <w:rPr>
          <w:szCs w:val="21"/>
          <w:highlight w:val="none"/>
        </w:rPr>
        <w:t>在国际单位中，质量单位是kg，长度单位是m，体积单位就是m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/>
          <w:szCs w:val="21"/>
          <w:highlight w:val="none"/>
        </w:rPr>
      </w:pPr>
      <w:r>
        <w:rPr>
          <w:szCs w:val="21"/>
          <w:highlight w:val="none"/>
        </w:rPr>
        <w:t>根据密度计算公式可知密度单位是kg/m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。水的密度是1.0×10</w:t>
      </w:r>
      <w:r>
        <w:rPr>
          <w:szCs w:val="21"/>
          <w:highlight w:val="none"/>
          <w:vertAlign w:val="superscript"/>
        </w:rPr>
        <w:t xml:space="preserve">3 </w:t>
      </w:r>
      <w:r>
        <w:rPr>
          <w:szCs w:val="21"/>
          <w:highlight w:val="none"/>
        </w:rPr>
        <w:t>kg/m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，其读法是：1.0×10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千克每立方米。意义是：1 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的水，质量是1.0×10</w:t>
      </w:r>
      <w:r>
        <w:rPr>
          <w:szCs w:val="21"/>
          <w:highlight w:val="none"/>
          <w:vertAlign w:val="superscript"/>
        </w:rPr>
        <w:t xml:space="preserve">3 </w:t>
      </w:r>
      <w:r>
        <w:rPr>
          <w:szCs w:val="21"/>
          <w:highlight w:val="none"/>
        </w:rPr>
        <w:t>kg。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szCs w:val="21"/>
          <w:highlight w:val="none"/>
        </w:rPr>
      </w:pPr>
      <w:r>
        <w:rPr>
          <w:szCs w:val="21"/>
          <w:highlight w:val="none"/>
        </w:rPr>
        <w:t>在常用单位中，质量单位经常取g，体积单位经常取cm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(即mL)，因此常用密度单位是g/cm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。它与国际单位的换算关系是：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rFonts w:ascii="Times New Roman" w:hAnsi="Times New Roman" w:cs="Times New Roman"/>
          <w:highlight w:val="none"/>
        </w:rPr>
      </w:pPr>
      <w:r>
        <w:rPr>
          <w:szCs w:val="21"/>
          <w:highlight w:val="none"/>
        </w:rPr>
        <w:drawing>
          <wp:inline distT="0" distB="0" distL="114300" distR="114300">
            <wp:extent cx="2565400" cy="391795"/>
            <wp:effectExtent l="0" t="0" r="10160" b="444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rcRect r="6505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  <w:highlight w:val="none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-420" w:leftChars="0" w:firstLine="420" w:firstLineChars="0"/>
        <w:jc w:val="left"/>
        <w:textAlignment w:val="center"/>
        <w:rPr>
          <w:b/>
          <w:bCs/>
          <w:szCs w:val="21"/>
          <w:highlight w:val="none"/>
        </w:rPr>
      </w:pPr>
      <w:r>
        <w:rPr>
          <w:b/>
          <w:bCs/>
          <w:szCs w:val="21"/>
          <w:highlight w:val="none"/>
        </w:rPr>
        <w:t>关于质量和密度两个概念的区别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 xml:space="preserve">质量是物体的属性，而密度是物质的特性。如一瓶汽油用去一半，剩下一半的质量只是原来的二分之一，但密度却不变。一个物体的质量不随环境温度变化，但密度却随温度变化，如一瓶水，温度从0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 xml:space="preserve">升到4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 xml:space="preserve">，体积变小，质量不变，密度要变大，由4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 xml:space="preserve">升到100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 xml:space="preserve">，体积变大，质量不变，密度变小，故4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>的水密度最大。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-420" w:leftChars="0" w:firstLine="420" w:firstLineChars="0"/>
        <w:jc w:val="left"/>
        <w:textAlignment w:val="center"/>
        <w:rPr>
          <w:b/>
          <w:bCs/>
          <w:szCs w:val="21"/>
          <w:highlight w:val="none"/>
        </w:rPr>
      </w:pPr>
      <w:r>
        <w:rPr>
          <w:b/>
          <w:bCs/>
          <w:szCs w:val="21"/>
          <w:highlight w:val="none"/>
        </w:rPr>
        <w:t>密度表揭示了大部分常用物质的密度</w:t>
      </w:r>
    </w:p>
    <w:p>
      <w:pPr>
        <w:pStyle w:val="7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firstLine="488" w:firstLineChars="200"/>
        <w:rPr>
          <w:rFonts w:cs="Arial"/>
          <w:sz w:val="21"/>
          <w:szCs w:val="21"/>
          <w:highlight w:val="none"/>
        </w:rPr>
      </w:pPr>
      <w:r>
        <w:rPr>
          <w:rFonts w:hint="eastAsia" w:cs="Arial"/>
          <w:sz w:val="21"/>
          <w:szCs w:val="21"/>
          <w:highlight w:val="none"/>
        </w:rPr>
        <w:t>下表给出了常见物质的密度，同学们可以作为参考。</w:t>
      </w:r>
    </w:p>
    <w:p>
      <w:pPr>
        <w:pStyle w:val="7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firstLine="490" w:firstLineChars="200"/>
        <w:jc w:val="center"/>
        <w:rPr>
          <w:b/>
          <w:bCs/>
          <w:sz w:val="21"/>
          <w:szCs w:val="21"/>
          <w:highlight w:val="none"/>
        </w:rPr>
      </w:pPr>
      <w:r>
        <w:rPr>
          <w:rFonts w:cs="Arial"/>
          <w:b/>
          <w:bCs/>
          <w:sz w:val="21"/>
          <w:szCs w:val="21"/>
          <w:highlight w:val="none"/>
        </w:rPr>
        <w:t xml:space="preserve"> </w:t>
      </w:r>
      <w:r>
        <w:rPr>
          <w:rFonts w:hint="eastAsia" w:cs="Arial"/>
          <w:b/>
          <w:bCs/>
          <w:sz w:val="21"/>
          <w:szCs w:val="21"/>
          <w:highlight w:val="none"/>
        </w:rPr>
        <w:t>常见物质密度表</w:t>
      </w:r>
    </w:p>
    <w:tbl>
      <w:tblPr>
        <w:tblStyle w:val="8"/>
        <w:tblW w:w="8393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444"/>
        <w:gridCol w:w="1680"/>
        <w:gridCol w:w="2460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名</w:t>
            </w:r>
            <w:r>
              <w:rPr>
                <w:color w:val="000000"/>
                <w:sz w:val="21"/>
                <w:szCs w:val="21"/>
                <w:highlight w:val="none"/>
              </w:rPr>
              <w:t xml:space="preserve">  </w:t>
            </w: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称</w:t>
            </w:r>
          </w:p>
        </w:tc>
        <w:tc>
          <w:tcPr>
            <w:tcW w:w="2444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密度</w:t>
            </w:r>
            <w:r>
              <w:rPr>
                <w:color w:val="000000"/>
                <w:sz w:val="21"/>
                <w:szCs w:val="21"/>
                <w:highlight w:val="none"/>
              </w:rPr>
              <w:t>(g/cm</w:t>
            </w:r>
            <w:r>
              <w:rPr>
                <w:color w:val="000000"/>
                <w:sz w:val="21"/>
                <w:szCs w:val="21"/>
                <w:highlight w:val="none"/>
                <w:vertAlign w:val="superscript"/>
              </w:rPr>
              <w:t>3</w:t>
            </w: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或</w:t>
            </w:r>
            <w:r>
              <w:rPr>
                <w:color w:val="000000"/>
                <w:sz w:val="21"/>
                <w:szCs w:val="21"/>
                <w:highlight w:val="none"/>
              </w:rPr>
              <w:t>10</w:t>
            </w:r>
            <w:r>
              <w:rPr>
                <w:color w:val="000000"/>
                <w:sz w:val="21"/>
                <w:szCs w:val="21"/>
                <w:highlight w:val="none"/>
                <w:vertAlign w:val="superscript"/>
              </w:rPr>
              <w:t>3</w:t>
            </w:r>
            <w:r>
              <w:rPr>
                <w:color w:val="000000"/>
                <w:sz w:val="21"/>
                <w:szCs w:val="21"/>
                <w:highlight w:val="none"/>
              </w:rPr>
              <w:t>kg/m</w:t>
            </w:r>
            <w:r>
              <w:rPr>
                <w:color w:val="000000"/>
                <w:sz w:val="21"/>
                <w:szCs w:val="21"/>
                <w:highlight w:val="none"/>
                <w:vertAlign w:val="superscript"/>
              </w:rPr>
              <w:t>3</w:t>
            </w:r>
            <w:r>
              <w:rPr>
                <w:color w:val="000000"/>
                <w:sz w:val="21"/>
                <w:szCs w:val="21"/>
                <w:highlight w:val="none"/>
              </w:rPr>
              <w:t>)</w:t>
            </w:r>
          </w:p>
        </w:tc>
        <w:tc>
          <w:tcPr>
            <w:tcW w:w="1680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名</w:t>
            </w:r>
            <w:r>
              <w:rPr>
                <w:color w:val="000000"/>
                <w:sz w:val="21"/>
                <w:szCs w:val="21"/>
                <w:highlight w:val="none"/>
              </w:rPr>
              <w:t xml:space="preserve">  </w:t>
            </w: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称</w:t>
            </w:r>
          </w:p>
        </w:tc>
        <w:tc>
          <w:tcPr>
            <w:tcW w:w="2460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密度</w:t>
            </w:r>
            <w:r>
              <w:rPr>
                <w:color w:val="000000"/>
                <w:sz w:val="21"/>
                <w:szCs w:val="21"/>
                <w:highlight w:val="none"/>
              </w:rPr>
              <w:t>(g/cm</w:t>
            </w:r>
            <w:r>
              <w:rPr>
                <w:color w:val="000000"/>
                <w:sz w:val="21"/>
                <w:szCs w:val="21"/>
                <w:highlight w:val="none"/>
                <w:vertAlign w:val="superscript"/>
              </w:rPr>
              <w:t>3</w:t>
            </w: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或</w:t>
            </w:r>
            <w:r>
              <w:rPr>
                <w:color w:val="000000"/>
                <w:sz w:val="21"/>
                <w:szCs w:val="21"/>
                <w:highlight w:val="none"/>
              </w:rPr>
              <w:t>10</w:t>
            </w:r>
            <w:r>
              <w:rPr>
                <w:color w:val="000000"/>
                <w:sz w:val="21"/>
                <w:szCs w:val="21"/>
                <w:highlight w:val="none"/>
                <w:vertAlign w:val="superscript"/>
              </w:rPr>
              <w:t>3</w:t>
            </w:r>
            <w:r>
              <w:rPr>
                <w:color w:val="000000"/>
                <w:sz w:val="21"/>
                <w:szCs w:val="21"/>
                <w:highlight w:val="none"/>
              </w:rPr>
              <w:t>kg/m</w:t>
            </w:r>
            <w:r>
              <w:rPr>
                <w:color w:val="000000"/>
                <w:sz w:val="21"/>
                <w:szCs w:val="21"/>
                <w:highlight w:val="none"/>
                <w:vertAlign w:val="superscript"/>
              </w:rPr>
              <w:t>3</w:t>
            </w:r>
            <w:r>
              <w:rPr>
                <w:color w:val="000000"/>
                <w:sz w:val="21"/>
                <w:szCs w:val="21"/>
                <w:highlight w:val="none"/>
              </w:rPr>
              <w:t>)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水</w:t>
            </w:r>
          </w:p>
        </w:tc>
        <w:tc>
          <w:tcPr>
            <w:tcW w:w="2444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1.00</w:t>
            </w:r>
          </w:p>
        </w:tc>
        <w:tc>
          <w:tcPr>
            <w:tcW w:w="168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冰</w:t>
            </w:r>
          </w:p>
        </w:tc>
        <w:tc>
          <w:tcPr>
            <w:tcW w:w="246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0.92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酒精</w:t>
            </w:r>
          </w:p>
        </w:tc>
        <w:tc>
          <w:tcPr>
            <w:tcW w:w="2444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0.79</w:t>
            </w:r>
          </w:p>
        </w:tc>
        <w:tc>
          <w:tcPr>
            <w:tcW w:w="168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汽油</w:t>
            </w:r>
          </w:p>
        </w:tc>
        <w:tc>
          <w:tcPr>
            <w:tcW w:w="246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0.75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玻璃</w:t>
            </w:r>
          </w:p>
        </w:tc>
        <w:tc>
          <w:tcPr>
            <w:tcW w:w="2444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2.60</w:t>
            </w:r>
          </w:p>
        </w:tc>
        <w:tc>
          <w:tcPr>
            <w:tcW w:w="168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软木</w:t>
            </w:r>
          </w:p>
        </w:tc>
        <w:tc>
          <w:tcPr>
            <w:tcW w:w="246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0.25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铁</w:t>
            </w:r>
          </w:p>
        </w:tc>
        <w:tc>
          <w:tcPr>
            <w:tcW w:w="2444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7.86</w:t>
            </w:r>
          </w:p>
        </w:tc>
        <w:tc>
          <w:tcPr>
            <w:tcW w:w="168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铸钢</w:t>
            </w:r>
          </w:p>
        </w:tc>
        <w:tc>
          <w:tcPr>
            <w:tcW w:w="246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7.80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铜</w:t>
            </w:r>
          </w:p>
        </w:tc>
        <w:tc>
          <w:tcPr>
            <w:tcW w:w="2444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8.90</w:t>
            </w:r>
          </w:p>
        </w:tc>
        <w:tc>
          <w:tcPr>
            <w:tcW w:w="168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铅</w:t>
            </w:r>
          </w:p>
        </w:tc>
        <w:tc>
          <w:tcPr>
            <w:tcW w:w="246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11.40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银</w:t>
            </w:r>
          </w:p>
        </w:tc>
        <w:tc>
          <w:tcPr>
            <w:tcW w:w="2444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10.50</w:t>
            </w:r>
          </w:p>
        </w:tc>
        <w:tc>
          <w:tcPr>
            <w:tcW w:w="168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水银（汞）</w:t>
            </w:r>
          </w:p>
        </w:tc>
        <w:tc>
          <w:tcPr>
            <w:tcW w:w="2460" w:type="dxa"/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13.60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铝</w:t>
            </w:r>
          </w:p>
        </w:tc>
        <w:tc>
          <w:tcPr>
            <w:tcW w:w="2444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2.70</w:t>
            </w:r>
          </w:p>
        </w:tc>
        <w:tc>
          <w:tcPr>
            <w:tcW w:w="1680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000000"/>
                <w:sz w:val="21"/>
                <w:szCs w:val="21"/>
                <w:highlight w:val="none"/>
              </w:rPr>
              <w:t>金</w:t>
            </w:r>
          </w:p>
        </w:tc>
        <w:tc>
          <w:tcPr>
            <w:tcW w:w="2460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pStyle w:val="7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pacing w:before="0" w:beforeAutospacing="0" w:after="0" w:afterAutospacing="0" w:line="360" w:lineRule="auto"/>
              <w:jc w:val="center"/>
              <w:textAlignment w:val="baseline"/>
              <w:rPr>
                <w:color w:val="000000"/>
                <w:sz w:val="21"/>
                <w:szCs w:val="21"/>
                <w:highlight w:val="none"/>
              </w:rPr>
            </w:pPr>
            <w:r>
              <w:rPr>
                <w:color w:val="000000"/>
                <w:sz w:val="21"/>
                <w:szCs w:val="21"/>
                <w:highlight w:val="none"/>
              </w:rPr>
              <w:t>19.30</w:t>
            </w: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气体的密度比固体和液体的密度小1000倍左右。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不同物质的密度一般不同，这说明密度是每种物质自身的特征。不随物体的大小、轻重等因素变化。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同种物质的状态发生变化的时候，它的密度也将发生变化。例如：水凝固成冰。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不同物质的密度也有相同的情况。例如：冰和蜡；煤油和酒精。但是这并不影响鉴别物质，因为密度虽然是物质的特性，但不是唯一的特性。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对密度，并不能认为固体的密度一定比液体的密度大。例如：液体水银的密度就大于固体铜、铁、铝等密度。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13" r:link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知识点一：密度的概念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textAlignment w:val="center"/>
        <w:rPr>
          <w:b/>
          <w:bCs/>
          <w:szCs w:val="21"/>
          <w:highlight w:val="none"/>
        </w:rPr>
      </w:pPr>
      <w:r>
        <w:rPr>
          <w:b/>
          <w:bCs/>
          <w:szCs w:val="21"/>
          <w:highlight w:val="none"/>
        </w:rPr>
        <w:t>关于质量和密度两个概念的区别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 xml:space="preserve">质量是物体的属性，而密度是物质的特性。如一瓶汽油用去一半，剩下一半的质量只是原来的二分之一，但密度却不变。一个物体的质量不随环境温度变化，但密度却随温度变化，如一瓶水，温度从0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 xml:space="preserve">升到4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 xml:space="preserve">，体积变小，质量不变，密度要变大，由4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 xml:space="preserve">升到100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 xml:space="preserve">，体积变大，质量不变，密度变小，故4 </w:t>
      </w:r>
      <w:r>
        <w:rPr>
          <w:rFonts w:hint="eastAsia" w:ascii="宋体" w:hAnsi="宋体" w:cs="宋体"/>
          <w:bCs/>
          <w:szCs w:val="21"/>
          <w:highlight w:val="none"/>
        </w:rPr>
        <w:t>℃</w:t>
      </w:r>
      <w:r>
        <w:rPr>
          <w:bCs/>
          <w:szCs w:val="21"/>
          <w:highlight w:val="none"/>
        </w:rPr>
        <w:t>的水密度最大。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【例题精讲】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0" w:name="topic_38dd46d2-a299-4ba3-862b-d16aff762a"/>
      <w:r>
        <w:rPr>
          <w:rFonts w:ascii="宋体" w:cs="宋体"/>
          <w:kern w:val="0"/>
          <w:szCs w:val="21"/>
          <w:highlight w:val="none"/>
        </w:rPr>
        <w:t>一块体积是</w:t>
      </w:r>
      <m:oMath>
        <m:r>
          <m:rPr/>
          <w:rPr>
            <w:rFonts w:ascii="Cambria Math" w:hAnsi="Cambria Math"/>
            <w:highlight w:val="none"/>
          </w:rPr>
          <m:t>200 c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的金属块，质量为</w:t>
      </w:r>
      <m:oMath>
        <m:r>
          <m:rPr/>
          <w:rPr>
            <w:rFonts w:ascii="Cambria Math" w:hAnsi="Cambria Math"/>
            <w:highlight w:val="none"/>
          </w:rPr>
          <m:t>540 g</m:t>
        </m:r>
      </m:oMath>
      <w:r>
        <w:rPr>
          <w:rFonts w:ascii="宋体" w:cs="宋体"/>
          <w:kern w:val="0"/>
          <w:szCs w:val="21"/>
          <w:highlight w:val="none"/>
        </w:rPr>
        <w:t>，把它切掉一块后，余下部分金属的密度是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 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   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bookmarkEnd w:id="0"/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2.7×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2.7 g/c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1.8 kg/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4.05×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color w:val="FF0000"/>
          <w:kern w:val="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【解析】解：金属块的密度</w:t>
      </w:r>
      <m:oMath>
        <m:r>
          <m:rPr/>
          <w:rPr>
            <w:rFonts w:ascii="Cambria Math" w:hAnsi="Cambria Math"/>
            <w:color w:val="FF0000"/>
            <w:highlight w:val="none"/>
          </w:rPr>
          <m:t>ρ=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540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highlight w:val="none"/>
              </w:rPr>
              <m:t>g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200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highlight w:val="none"/>
              </w:rPr>
              <m:t>c</m:t>
            </m:r>
            <m:sSup>
              <m:sSup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=2.7</m:t>
        </m:r>
        <m:r>
          <m:rPr>
            <m:sty m:val="p"/>
          </m:rPr>
          <w:rPr>
            <w:rFonts w:ascii="Cambria Math" w:hAnsi="Cambria Math"/>
            <w:color w:val="FF0000"/>
            <w:highlight w:val="none"/>
          </w:rPr>
          <m:t>g/c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=2.7×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>
            <m:sty m:val="p"/>
          </m:rPr>
          <w:rPr>
            <w:rFonts w:ascii="Cambria Math" w:hAnsi="Cambria Math"/>
            <w:color w:val="FF0000"/>
            <w:highlight w:val="none"/>
          </w:rPr>
          <m:t>kg/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；密度是物质本身的一种特性，与物体的质量和体积无关，把它切掉一块后，余下部分金属的密度不变，仍为</w:t>
      </w:r>
      <m:oMath>
        <m:r>
          <m:rPr/>
          <w:rPr>
            <w:rFonts w:ascii="Cambria Math" w:hAnsi="Cambria Math"/>
            <w:color w:val="FF0000"/>
            <w:highlight w:val="none"/>
          </w:rPr>
          <m:t>2.7 g/c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【巩固训练】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9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2022·四川内江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某同学借助天平和刻度尺鉴别一实心正方体金属块的组成物质，用天平测出质量是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5.6pt;width:30.65pt;" o:ole="t" filled="f" o:preferrelative="t" stroked="f" coordsize="21600,21600">
            <v:path/>
            <v:fill on="f" focussize="0,0"/>
            <v:stroke on="f" joinstyle="miter"/>
            <v:imagedata r:id="rId16" o:title="eqId2029b5b1cbf4e5611a124f660a55e8f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，用刻度尺测边长如图所示，则金属块的边长是______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0.9pt;width:18pt;" o:ole="t" filled="f" o:preferrelative="t" stroked="f" coordsize="21600,21600">
            <v:path/>
            <v:fill on="f" focussize="0,0"/>
            <v:stroke on="f" joinstyle="miter"/>
            <v:imagedata r:id="rId18" o:title="eqId9efa9fbcfb9595e2f031aa691db4564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，经计算可知，该金属块可能是由______（选填“铅”、“铁”或“铝”）组成。（已知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.4pt;width:104.65pt;" o:ole="t" filled="f" o:preferrelative="t" stroked="f" coordsize="21600,21600">
            <v:path/>
            <v:fill on="f" focussize="0,0"/>
            <v:stroke on="f" joinstyle="miter"/>
            <v:imagedata r:id="rId20" o:title="eqIdfd036203f451df64b9ee3bdc5338143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9.5pt;width:99.75pt;" o:ole="t" filled="f" o:preferrelative="t" stroked="f" coordsize="21600,21600">
            <v:path/>
            <v:fill on="f" focussize="0,0"/>
            <v:stroke on="f" joinstyle="miter"/>
            <v:imagedata r:id="rId22" o:title="eqId69da01ccc467d826fb51fd38665888be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7.25pt;width:87.75pt;" o:ole="t" filled="f" o:preferrelative="t" stroked="f" coordsize="21600,21600">
            <v:path/>
            <v:fill on="f" focussize="0,0"/>
            <v:stroke on="f" joinstyle="miter"/>
            <v:imagedata r:id="rId24" o:title="eqId0830757c5b047f2cc486ac14bfba987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8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1781175" cy="1019175"/>
            <wp:effectExtent l="0" t="0" r="1905" b="1905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8" w:firstLineChars="200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【答案】①2.00</w:t>
      </w:r>
      <w:r>
        <w:rPr>
          <w:rFonts w:hint="eastAsia" w:ascii="宋体" w:hAnsi="宋体" w:cs="宋体"/>
          <w:color w:val="FF0000"/>
          <w:sz w:val="21"/>
          <w:szCs w:val="21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②铝</w:t>
      </w:r>
      <w:r>
        <w:rPr>
          <w:rFonts w:hint="eastAsia" w:ascii="宋体" w:hAnsi="宋体" w:cs="宋体"/>
          <w:color w:val="FF0000"/>
          <w:sz w:val="21"/>
          <w:szCs w:val="21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8" w:firstLineChars="200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【解析】[1]如图所示，刻度尺的分度值为0.1cm，刻度尺需要估读到分度值的下一位，故读数为2.00cm。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8" w:firstLineChars="200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[2]该金属块的体积为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2.6pt;width:135.35pt;" o:ole="t" filled="f" o:preferrelative="t" stroked="f" coordsize="21600,21600">
            <v:path/>
            <v:fill on="f" focussize="0,0"/>
            <v:stroke on="f" joinstyle="miter"/>
            <v:imagedata r:id="rId27" o:title="eqIdbc1aff9e041ccf70c0fa3c0ef4005bb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8" w:firstLineChars="200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该金属块的密度为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3.1pt;width:192.6pt;" o:ole="t" filled="f" o:preferrelative="t" stroked="f" coordsize="21600,21600">
            <v:path/>
            <v:fill on="f" focussize="0,0"/>
            <v:stroke on="f" joinstyle="miter"/>
            <v:imagedata r:id="rId29" o:title="eqId6d1871cf9677c6ae3e37b5c8c0202fc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rPr>
          <w:rFonts w:hint="eastAsia" w:ascii="宋体" w:hAnsi="宋体" w:cs="宋体"/>
          <w:color w:val="FF0000"/>
          <w:sz w:val="21"/>
          <w:szCs w:val="21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8" w:firstLineChars="200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故该金属块可能是铝。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知识点二：密度知识的应用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03" w:firstLineChars="0"/>
        <w:rPr>
          <w:rFonts w:hAnsi="宋体"/>
          <w:highlight w:val="none"/>
        </w:rPr>
      </w:pPr>
      <w:r>
        <w:rPr>
          <w:rFonts w:hint="eastAsia" w:hAnsi="宋体"/>
          <w:highlight w:val="none"/>
        </w:rPr>
        <w:t>每种物质都有它确定的密度，即对于同种物质，它的质量与体积的比值是一个常数。如：所有的铝制品的密度是相同的。不论它的体积多大、质量多少，单位体积的铝的质量是不变的；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03" w:firstLineChars="0"/>
        <w:rPr>
          <w:rFonts w:hAnsi="宋体"/>
          <w:highlight w:val="none"/>
        </w:rPr>
      </w:pPr>
      <w:r>
        <w:rPr>
          <w:rFonts w:hint="eastAsia" w:hAnsi="宋体"/>
          <w:highlight w:val="none"/>
        </w:rPr>
        <w:t>不同的物质，其密度一般不同，即其质量与体积的比值一般也不同。平时习惯上讲“水比油重”就是指水的密度大于油的密度，在相同体积的情况下，水的质量大于油的质量；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03" w:firstLineChars="0"/>
        <w:rPr>
          <w:rFonts w:hAnsi="宋体"/>
          <w:highlight w:val="none"/>
        </w:rPr>
      </w:pPr>
      <w:r>
        <w:rPr>
          <w:rFonts w:hint="eastAsia" w:hAnsi="宋体"/>
          <w:highlight w:val="none"/>
        </w:rPr>
        <w:t>密度与物体的质量、体积、形状、运动状态等无关，与物体的种类和物态有关，还受温度的影响。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【例题精讲】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center"/>
        <w:rPr>
          <w:sz w:val="21"/>
          <w:szCs w:val="21"/>
          <w:highlight w:val="none"/>
        </w:rPr>
      </w:pPr>
      <w:r>
        <w:rPr>
          <w:b/>
          <w:bCs/>
          <w:sz w:val="21"/>
          <w:szCs w:val="21"/>
          <w:highlight w:val="none"/>
        </w:rPr>
        <w:t>(2020·</w:t>
      </w:r>
      <w:r>
        <w:rPr>
          <w:rFonts w:hint="eastAsia" w:ascii="宋体" w:hAnsi="宋体" w:cs="宋体"/>
          <w:sz w:val="21"/>
          <w:szCs w:val="21"/>
          <w:highlight w:val="none"/>
        </w:rPr>
        <w:t>江西省</w:t>
      </w:r>
      <w:r>
        <w:rPr>
          <w:b/>
          <w:bCs/>
          <w:sz w:val="21"/>
          <w:szCs w:val="21"/>
          <w:highlight w:val="none"/>
        </w:rPr>
        <w:t>2020届中考模拟)</w:t>
      </w:r>
      <w:r>
        <w:rPr>
          <w:sz w:val="21"/>
          <w:szCs w:val="21"/>
          <w:highlight w:val="none"/>
        </w:rPr>
        <w:t>体积是60cm</w:t>
      </w:r>
      <w:r>
        <w:rPr>
          <w:sz w:val="21"/>
          <w:szCs w:val="21"/>
          <w:highlight w:val="none"/>
          <w:vertAlign w:val="superscript"/>
        </w:rPr>
        <w:t>3</w:t>
      </w:r>
      <w:r>
        <w:rPr>
          <w:sz w:val="21"/>
          <w:szCs w:val="21"/>
          <w:highlight w:val="none"/>
        </w:rPr>
        <w:t>，质量是54g的物体，将其缓缓放入装满水的烧杯中，物体静止后，溢出水的质量是_____g，将其缓缓放入装满酒精的烧杯中，溢出酒精的质量是_____g。(ρ</w:t>
      </w:r>
      <w:r>
        <w:rPr>
          <w:sz w:val="21"/>
          <w:szCs w:val="21"/>
          <w:highlight w:val="none"/>
          <w:vertAlign w:val="subscript"/>
        </w:rPr>
        <w:t>酒精</w:t>
      </w:r>
      <w:r>
        <w:rPr>
          <w:sz w:val="21"/>
          <w:szCs w:val="21"/>
          <w:highlight w:val="none"/>
        </w:rPr>
        <w:t>=0.8×10</w:t>
      </w:r>
      <w:r>
        <w:rPr>
          <w:sz w:val="21"/>
          <w:szCs w:val="21"/>
          <w:highlight w:val="none"/>
          <w:vertAlign w:val="superscript"/>
        </w:rPr>
        <w:t>3</w:t>
      </w:r>
      <w:r>
        <w:rPr>
          <w:sz w:val="21"/>
          <w:szCs w:val="21"/>
          <w:highlight w:val="none"/>
        </w:rPr>
        <w:t>kg/m</w:t>
      </w:r>
      <w:r>
        <w:rPr>
          <w:sz w:val="21"/>
          <w:szCs w:val="21"/>
          <w:highlight w:val="none"/>
          <w:vertAlign w:val="superscript"/>
        </w:rPr>
        <w:t>3</w:t>
      </w:r>
      <w:r>
        <w:rPr>
          <w:sz w:val="21"/>
          <w:szCs w:val="21"/>
          <w:highlight w:val="none"/>
        </w:rPr>
        <w:t>)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textAlignment w:val="center"/>
        <w:rPr>
          <w:color w:val="FF0000"/>
          <w:sz w:val="21"/>
          <w:szCs w:val="21"/>
          <w:highlight w:val="none"/>
        </w:rPr>
      </w:pPr>
      <w:r>
        <w:rPr>
          <w:color w:val="FF0000"/>
          <w:sz w:val="21"/>
          <w:szCs w:val="21"/>
          <w:highlight w:val="none"/>
        </w:rPr>
        <w:t>【答案】54；48。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textAlignment w:val="center"/>
        <w:rPr>
          <w:color w:val="FF0000"/>
          <w:sz w:val="21"/>
          <w:szCs w:val="21"/>
          <w:highlight w:val="none"/>
          <w:vertAlign w:val="superscript"/>
        </w:rPr>
      </w:pPr>
      <w:r>
        <w:rPr>
          <w:color w:val="FF0000"/>
          <w:sz w:val="21"/>
          <w:szCs w:val="21"/>
          <w:highlight w:val="none"/>
        </w:rPr>
        <w:t>【解析】物体的密度</w:t>
      </w:r>
      <m:oMath>
        <m:sSub>
          <m:sSubPr>
            <m:ctrlPr>
              <w:rPr>
                <w:rFonts w:hint="eastAsia" w:ascii="Cambria Math" w:hAnsi="Cambria Math" w:eastAsia="宋体" w:cs="宋体"/>
                <w:color w:val="FF0000"/>
                <w:sz w:val="21"/>
                <w:szCs w:val="21"/>
                <w:highlight w:val="none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FF0000"/>
                <w:sz w:val="21"/>
                <w:szCs w:val="21"/>
                <w:highlight w:val="none"/>
              </w:rPr>
              <m:t>ρ</m:t>
            </m:r>
            <m:ctrlPr>
              <w:rPr>
                <w:rFonts w:hint="eastAsia" w:ascii="Cambria Math" w:hAnsi="Cambria Math" w:eastAsia="宋体" w:cs="宋体"/>
                <w:color w:val="FF0000"/>
                <w:sz w:val="21"/>
                <w:szCs w:val="21"/>
                <w:highlight w:val="none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FF0000"/>
                <w:sz w:val="21"/>
                <w:szCs w:val="21"/>
                <w:highlight w:val="none"/>
              </w:rPr>
              <m:t>物</m:t>
            </m:r>
            <m:ctrlPr>
              <w:rPr>
                <w:rFonts w:hint="eastAsia" w:ascii="Cambria Math" w:hAnsi="Cambria Math" w:eastAsia="宋体" w:cs="宋体"/>
                <w:color w:val="FF0000"/>
                <w:sz w:val="21"/>
                <w:szCs w:val="21"/>
                <w:highlight w:val="none"/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FF0000"/>
            <w:sz w:val="21"/>
            <w:szCs w:val="21"/>
            <w:highlight w:val="none"/>
          </w:rPr>
          <m:t>＝</m:t>
        </m:r>
        <m:f>
          <m:fPr>
            <m:ctrlPr>
              <w:rPr>
                <w:rFonts w:hint="eastAsia" w:ascii="Cambria Math" w:hAnsi="Cambria Math" w:eastAsia="宋体" w:cs="宋体"/>
                <w:color w:val="FF0000"/>
                <w:sz w:val="21"/>
                <w:szCs w:val="21"/>
                <w:highlight w:val="none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FF0000"/>
                <w:sz w:val="21"/>
                <w:szCs w:val="21"/>
                <w:highlight w:val="none"/>
              </w:rPr>
              <m:t>m</m:t>
            </m:r>
            <m:ctrlPr>
              <w:rPr>
                <w:rFonts w:hint="eastAsia" w:ascii="Cambria Math" w:hAnsi="Cambria Math" w:eastAsia="宋体" w:cs="宋体"/>
                <w:color w:val="FF0000"/>
                <w:sz w:val="21"/>
                <w:szCs w:val="21"/>
                <w:highlight w:val="none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FF0000"/>
                <w:sz w:val="21"/>
                <w:szCs w:val="21"/>
                <w:highlight w:val="none"/>
              </w:rPr>
              <m:t>V</m:t>
            </m:r>
            <m:ctrlPr>
              <w:rPr>
                <w:rFonts w:hint="eastAsia" w:ascii="Cambria Math" w:hAnsi="Cambria Math" w:eastAsia="宋体" w:cs="宋体"/>
                <w:color w:val="FF0000"/>
                <w:sz w:val="21"/>
                <w:szCs w:val="21"/>
                <w:highlight w:val="none"/>
              </w:rPr>
            </m:ctrlPr>
          </m:den>
        </m:f>
        <m:r>
          <m:rPr/>
          <w:rPr>
            <w:rFonts w:hint="eastAsia" w:ascii="Cambria Math" w:hAnsi="Cambria Math" w:eastAsia="宋体" w:cs="宋体"/>
            <w:color w:val="FF0000"/>
            <w:sz w:val="21"/>
            <w:szCs w:val="21"/>
            <w:highlight w:val="none"/>
          </w:rPr>
          <m:t>＝</m:t>
        </m:r>
        <m:f>
          <m:fPr>
            <m:ctrlPr>
              <w:rPr>
                <w:rFonts w:hint="eastAsia" w:ascii="Cambria Math" w:hAnsi="Cambria Math" w:eastAsia="宋体" w:cs="宋体"/>
                <w:color w:val="FF0000"/>
                <w:sz w:val="21"/>
                <w:szCs w:val="21"/>
                <w:highlight w:val="none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FF0000"/>
                <w:sz w:val="21"/>
                <w:szCs w:val="21"/>
                <w:highlight w:val="none"/>
              </w:rPr>
              <m:t>54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FF0000"/>
                <w:sz w:val="21"/>
                <w:szCs w:val="21"/>
                <w:highlight w:val="none"/>
              </w:rPr>
              <m:t>g</m:t>
            </m:r>
            <m:ctrlPr>
              <w:rPr>
                <w:rFonts w:hint="eastAsia" w:ascii="Cambria Math" w:hAnsi="Cambria Math" w:eastAsia="宋体" w:cs="宋体"/>
                <w:color w:val="FF0000"/>
                <w:sz w:val="21"/>
                <w:szCs w:val="21"/>
                <w:highlight w:val="none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FF0000"/>
                <w:sz w:val="21"/>
                <w:szCs w:val="21"/>
                <w:highlight w:val="none"/>
              </w:rPr>
              <m:t>60</m:t>
            </m:r>
            <m:sSup>
              <m:sSupPr>
                <m:ctrlPr>
                  <w:rPr>
                    <w:rFonts w:hint="eastAsia" w:ascii="Cambria Math" w:hAnsi="Cambria Math" w:eastAsia="宋体" w:cs="宋体"/>
                    <w:color w:val="FF0000"/>
                    <w:sz w:val="21"/>
                    <w:szCs w:val="21"/>
                    <w:highlight w:val="none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FF0000"/>
                    <w:sz w:val="21"/>
                    <w:szCs w:val="21"/>
                    <w:highlight w:val="none"/>
                  </w:rPr>
                  <m:t>cm</m:t>
                </m:r>
                <m:ctrlPr>
                  <w:rPr>
                    <w:rFonts w:hint="eastAsia" w:ascii="Cambria Math" w:hAnsi="Cambria Math" w:eastAsia="宋体" w:cs="宋体"/>
                    <w:color w:val="FF0000"/>
                    <w:sz w:val="21"/>
                    <w:szCs w:val="21"/>
                    <w:highlight w:val="none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FF0000"/>
                    <w:sz w:val="21"/>
                    <w:szCs w:val="21"/>
                    <w:highlight w:val="none"/>
                  </w:rPr>
                  <m:t>3</m:t>
                </m:r>
                <m:ctrlPr>
                  <w:rPr>
                    <w:rFonts w:hint="eastAsia" w:ascii="Cambria Math" w:hAnsi="Cambria Math" w:eastAsia="宋体" w:cs="宋体"/>
                    <w:color w:val="FF0000"/>
                    <w:sz w:val="21"/>
                    <w:szCs w:val="21"/>
                    <w:highlight w:val="none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FF0000"/>
                <w:sz w:val="21"/>
                <w:szCs w:val="21"/>
                <w:highlight w:val="none"/>
              </w:rPr>
            </m:ctrlPr>
          </m:den>
        </m:f>
      </m:oMath>
      <w:r>
        <w:rPr>
          <w:color w:val="FF0000"/>
          <w:sz w:val="21"/>
          <w:szCs w:val="21"/>
          <w:highlight w:val="none"/>
        </w:rPr>
        <w:t>＝0.9 g/cm</w:t>
      </w:r>
      <w:r>
        <w:rPr>
          <w:color w:val="FF0000"/>
          <w:sz w:val="21"/>
          <w:szCs w:val="21"/>
          <w:highlight w:val="none"/>
          <w:vertAlign w:val="superscript"/>
        </w:rPr>
        <w:t>3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color w:val="FF0000"/>
          <w:sz w:val="21"/>
          <w:szCs w:val="21"/>
          <w:highlight w:val="none"/>
        </w:rPr>
      </w:pPr>
      <w:r>
        <w:rPr>
          <w:color w:val="FF0000"/>
          <w:sz w:val="21"/>
          <w:szCs w:val="21"/>
          <w:highlight w:val="none"/>
        </w:rPr>
        <w:t>因ρ</w:t>
      </w:r>
      <w:r>
        <w:rPr>
          <w:color w:val="FF0000"/>
          <w:sz w:val="21"/>
          <w:szCs w:val="21"/>
          <w:highlight w:val="none"/>
          <w:vertAlign w:val="subscript"/>
        </w:rPr>
        <w:t>物</w:t>
      </w:r>
      <w:r>
        <w:rPr>
          <w:color w:val="FF0000"/>
          <w:sz w:val="21"/>
          <w:szCs w:val="21"/>
          <w:highlight w:val="none"/>
        </w:rPr>
        <w:t>＜ρ</w:t>
      </w:r>
      <w:r>
        <w:rPr>
          <w:color w:val="FF0000"/>
          <w:sz w:val="21"/>
          <w:szCs w:val="21"/>
          <w:highlight w:val="none"/>
          <w:vertAlign w:val="subscript"/>
        </w:rPr>
        <w:t>水</w:t>
      </w:r>
      <w:r>
        <w:rPr>
          <w:color w:val="FF0000"/>
          <w:sz w:val="21"/>
          <w:szCs w:val="21"/>
          <w:highlight w:val="none"/>
        </w:rPr>
        <w:t>，物体在水中漂浮，根据漂浮条件：F</w:t>
      </w:r>
      <w:r>
        <w:rPr>
          <w:color w:val="FF0000"/>
          <w:sz w:val="21"/>
          <w:szCs w:val="21"/>
          <w:highlight w:val="none"/>
          <w:vertAlign w:val="subscript"/>
        </w:rPr>
        <w:t>浮</w:t>
      </w:r>
      <w:r>
        <w:rPr>
          <w:color w:val="FF0000"/>
          <w:sz w:val="21"/>
          <w:szCs w:val="21"/>
          <w:highlight w:val="none"/>
        </w:rPr>
        <w:t>＝G，即m</w:t>
      </w:r>
      <w:r>
        <w:rPr>
          <w:color w:val="FF0000"/>
          <w:sz w:val="21"/>
          <w:szCs w:val="21"/>
          <w:highlight w:val="none"/>
          <w:vertAlign w:val="subscript"/>
        </w:rPr>
        <w:t>水</w:t>
      </w:r>
      <w:r>
        <w:rPr>
          <w:color w:val="FF0000"/>
          <w:sz w:val="21"/>
          <w:szCs w:val="21"/>
          <w:highlight w:val="none"/>
        </w:rPr>
        <w:t>g＝m</w:t>
      </w:r>
      <w:r>
        <w:rPr>
          <w:color w:val="FF0000"/>
          <w:sz w:val="21"/>
          <w:szCs w:val="21"/>
          <w:highlight w:val="none"/>
          <w:vertAlign w:val="subscript"/>
        </w:rPr>
        <w:t>物</w:t>
      </w:r>
      <w:r>
        <w:rPr>
          <w:color w:val="FF0000"/>
          <w:sz w:val="21"/>
          <w:szCs w:val="21"/>
          <w:highlight w:val="none"/>
        </w:rPr>
        <w:t>g，则m</w:t>
      </w:r>
      <w:r>
        <w:rPr>
          <w:color w:val="FF0000"/>
          <w:sz w:val="21"/>
          <w:szCs w:val="21"/>
          <w:highlight w:val="none"/>
          <w:vertAlign w:val="subscript"/>
        </w:rPr>
        <w:t>水</w:t>
      </w:r>
      <w:r>
        <w:rPr>
          <w:color w:val="FF0000"/>
          <w:sz w:val="21"/>
          <w:szCs w:val="21"/>
          <w:highlight w:val="none"/>
        </w:rPr>
        <w:t>＝m</w:t>
      </w:r>
      <w:r>
        <w:rPr>
          <w:color w:val="FF0000"/>
          <w:sz w:val="21"/>
          <w:szCs w:val="21"/>
          <w:highlight w:val="none"/>
          <w:vertAlign w:val="subscript"/>
        </w:rPr>
        <w:t>物</w:t>
      </w:r>
      <w:r>
        <w:rPr>
          <w:color w:val="FF0000"/>
          <w:sz w:val="21"/>
          <w:szCs w:val="21"/>
          <w:highlight w:val="none"/>
        </w:rPr>
        <w:t>＝54g；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color w:val="FF0000"/>
          <w:sz w:val="21"/>
          <w:szCs w:val="21"/>
          <w:highlight w:val="none"/>
        </w:rPr>
      </w:pPr>
      <w:r>
        <w:rPr>
          <w:color w:val="FF0000"/>
          <w:sz w:val="21"/>
          <w:szCs w:val="21"/>
          <w:highlight w:val="none"/>
        </w:rPr>
        <w:t>因ρ</w:t>
      </w:r>
      <w:r>
        <w:rPr>
          <w:color w:val="FF0000"/>
          <w:sz w:val="21"/>
          <w:szCs w:val="21"/>
          <w:highlight w:val="none"/>
          <w:vertAlign w:val="subscript"/>
        </w:rPr>
        <w:t>物</w:t>
      </w:r>
      <w:r>
        <w:rPr>
          <w:color w:val="FF0000"/>
          <w:sz w:val="21"/>
          <w:szCs w:val="21"/>
          <w:highlight w:val="none"/>
        </w:rPr>
        <w:t>＞ρ</w:t>
      </w:r>
      <w:r>
        <w:rPr>
          <w:color w:val="FF0000"/>
          <w:sz w:val="21"/>
          <w:szCs w:val="21"/>
          <w:highlight w:val="none"/>
          <w:vertAlign w:val="subscript"/>
        </w:rPr>
        <w:t>酒</w:t>
      </w:r>
      <w:r>
        <w:rPr>
          <w:color w:val="FF0000"/>
          <w:sz w:val="21"/>
          <w:szCs w:val="21"/>
          <w:highlight w:val="none"/>
        </w:rPr>
        <w:t>，物体在酒精中沉底，则F′</w:t>
      </w:r>
      <w:r>
        <w:rPr>
          <w:color w:val="FF0000"/>
          <w:sz w:val="21"/>
          <w:szCs w:val="21"/>
          <w:highlight w:val="none"/>
          <w:vertAlign w:val="subscript"/>
        </w:rPr>
        <w:t>浮</w:t>
      </w:r>
      <w:r>
        <w:rPr>
          <w:color w:val="FF0000"/>
          <w:sz w:val="21"/>
          <w:szCs w:val="21"/>
          <w:highlight w:val="none"/>
        </w:rPr>
        <w:t>＝ρ</w:t>
      </w:r>
      <w:r>
        <w:rPr>
          <w:color w:val="FF0000"/>
          <w:sz w:val="21"/>
          <w:szCs w:val="21"/>
          <w:highlight w:val="none"/>
          <w:vertAlign w:val="subscript"/>
        </w:rPr>
        <w:t>酒</w:t>
      </w:r>
      <w:r>
        <w:rPr>
          <w:color w:val="FF0000"/>
          <w:sz w:val="21"/>
          <w:szCs w:val="21"/>
          <w:highlight w:val="none"/>
        </w:rPr>
        <w:t>gV</w:t>
      </w:r>
      <w:r>
        <w:rPr>
          <w:color w:val="FF0000"/>
          <w:sz w:val="21"/>
          <w:szCs w:val="21"/>
          <w:highlight w:val="none"/>
          <w:vertAlign w:val="subscript"/>
        </w:rPr>
        <w:t>排</w:t>
      </w:r>
      <w:r>
        <w:rPr>
          <w:color w:val="FF0000"/>
          <w:sz w:val="21"/>
          <w:szCs w:val="21"/>
          <w:highlight w:val="none"/>
        </w:rPr>
        <w:t>，溢出酒精质量为：m</w:t>
      </w:r>
      <w:r>
        <w:rPr>
          <w:color w:val="FF0000"/>
          <w:sz w:val="21"/>
          <w:szCs w:val="21"/>
          <w:highlight w:val="none"/>
          <w:vertAlign w:val="subscript"/>
        </w:rPr>
        <w:t>酒</w:t>
      </w:r>
      <w:r>
        <w:rPr>
          <w:color w:val="FF0000"/>
          <w:sz w:val="21"/>
          <w:szCs w:val="21"/>
          <w:highlight w:val="none"/>
        </w:rPr>
        <w:t>＝ρ</w:t>
      </w:r>
      <w:r>
        <w:rPr>
          <w:color w:val="FF0000"/>
          <w:sz w:val="21"/>
          <w:szCs w:val="21"/>
          <w:highlight w:val="none"/>
          <w:vertAlign w:val="subscript"/>
        </w:rPr>
        <w:t>酒</w:t>
      </w:r>
      <w:r>
        <w:rPr>
          <w:color w:val="FF0000"/>
          <w:sz w:val="21"/>
          <w:szCs w:val="21"/>
          <w:highlight w:val="none"/>
        </w:rPr>
        <w:t>V</w:t>
      </w:r>
      <w:r>
        <w:rPr>
          <w:color w:val="FF0000"/>
          <w:sz w:val="21"/>
          <w:szCs w:val="21"/>
          <w:highlight w:val="none"/>
          <w:vertAlign w:val="subscript"/>
        </w:rPr>
        <w:t>物</w:t>
      </w:r>
      <w:r>
        <w:rPr>
          <w:color w:val="FF0000"/>
          <w:sz w:val="21"/>
          <w:szCs w:val="21"/>
          <w:highlight w:val="none"/>
        </w:rPr>
        <w:t>＝0.8g/cm</w:t>
      </w:r>
      <w:r>
        <w:rPr>
          <w:color w:val="FF0000"/>
          <w:sz w:val="21"/>
          <w:szCs w:val="21"/>
          <w:highlight w:val="none"/>
          <w:vertAlign w:val="superscript"/>
        </w:rPr>
        <w:t>3</w:t>
      </w:r>
      <w:r>
        <w:rPr>
          <w:color w:val="FF0000"/>
          <w:sz w:val="21"/>
          <w:szCs w:val="21"/>
          <w:highlight w:val="none"/>
        </w:rPr>
        <w:t>×60cm</w:t>
      </w:r>
      <w:r>
        <w:rPr>
          <w:color w:val="FF0000"/>
          <w:sz w:val="21"/>
          <w:szCs w:val="21"/>
          <w:highlight w:val="none"/>
          <w:vertAlign w:val="superscript"/>
        </w:rPr>
        <w:t>3</w:t>
      </w:r>
      <w:r>
        <w:rPr>
          <w:color w:val="FF0000"/>
          <w:sz w:val="21"/>
          <w:szCs w:val="21"/>
          <w:highlight w:val="none"/>
        </w:rPr>
        <w:t>＝48g。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【巩固训练】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如图所示，三个规格相同的杯子里分别装有质量相等的水、盐水和煤油。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盐水的密度</w:t>
      </w:r>
      <m:oMath>
        <m:r>
          <m:rPr/>
          <w:rPr>
            <w:rFonts w:ascii="Cambria Math" w:hAnsi="Cambria Math"/>
            <w:highlight w:val="none"/>
          </w:rPr>
          <m:t>1.2×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，煤油的密度</w:t>
      </w:r>
      <m:oMath>
        <m:r>
          <m:rPr/>
          <w:rPr>
            <w:rFonts w:ascii="Cambria Math" w:hAnsi="Cambria Math"/>
            <w:highlight w:val="none"/>
          </w:rPr>
          <m:t>0.8×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根据杯中液面的位置可以判定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  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485900" cy="628650"/>
            <wp:effectExtent l="0" t="0" r="7620" b="1143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tabs>
          <w:tab w:val="left" w:pos="4200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甲杯是水，乙杯是盐水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甲杯是盐水，乙杯是煤油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乙杯是盐水，丙杯是水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乙杯是水，丙杯是煤油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已知三种液体的质量相同，由图知：甲液体的体积最大，乙液体的体积最小，丙液体的体积居中，根据公式</w:t>
      </w:r>
      <m:oMath>
        <m:r>
          <m:rPr/>
          <w:rPr>
            <w:rFonts w:ascii="Cambria Math" w:hAnsi="Cambria Math"/>
            <w:color w:val="FF0000"/>
            <w:highlight w:val="none"/>
          </w:rPr>
          <m:t>ρ=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得：甲液体密度最小，为煤油；乙液体密度最大，是盐水；丙液体密度居中，是水；故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ABD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错误，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t>  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知识点三：密度简单计算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8" w:firstLineChars="200"/>
        <w:textAlignment w:val="center"/>
        <w:rPr>
          <w:rFonts w:hAnsi="宋体"/>
          <w:highlight w:val="none"/>
        </w:rPr>
      </w:pPr>
      <w:r>
        <w:rPr>
          <w:rFonts w:hint="eastAsia" w:hAnsi="宋体"/>
          <w:highlight w:val="none"/>
        </w:rPr>
        <w:t>同种物质，在一定状态下密度是定值，它不随质量大小或体积大小的改变而改变。当质量(或体积)增大几倍时，其体积(或质量)也随着增大几倍，而比值是不变的。因此不能认为物质的密度与质量成正比，与体积成反比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8" w:firstLineChars="200"/>
        <w:textAlignment w:val="center"/>
        <w:rPr>
          <w:rFonts w:hAnsi="宋体"/>
          <w:highlight w:val="none"/>
        </w:rPr>
      </w:pPr>
      <w:r>
        <w:rPr>
          <w:rFonts w:hint="eastAsia" w:hAnsi="宋体"/>
          <w:highlight w:val="none"/>
        </w:rPr>
        <w:t>同种物质的物体，体积大的质量也大，物体的质量跟它的体积成正比，即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center"/>
        <w:rPr>
          <w:rFonts w:hAnsi="宋体"/>
          <w:highlight w:val="none"/>
        </w:rPr>
      </w:pPr>
      <w:r>
        <w:rPr>
          <w:rFonts w:hint="eastAsia" w:hAnsi="宋体"/>
          <w:highlight w:val="none"/>
        </w:rPr>
        <w:t>当</w:t>
      </w:r>
      <w:r>
        <w:rPr>
          <w:rFonts w:hint="eastAsia" w:hAnsi="宋体"/>
          <w:iCs/>
          <w:highlight w:val="none"/>
        </w:rPr>
        <w:t>ρ</w:t>
      </w:r>
      <w:r>
        <w:rPr>
          <w:rFonts w:hint="eastAsia" w:hAnsi="宋体"/>
          <w:highlight w:val="none"/>
        </w:rPr>
        <w:t>一定时，</w:t>
      </w:r>
      <w:r>
        <w:rPr>
          <w:rFonts w:hAnsi="宋体"/>
          <w:position w:val="-30"/>
          <w:highlight w:val="none"/>
        </w:rPr>
        <w:object>
          <v:shape id="_x0000_i1034" o:spt="75" type="#_x0000_t75" style="height:33.75pt;width:18.7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31">
            <o:LockedField>false</o:LockedField>
          </o:OLEObject>
        </w:object>
      </w:r>
      <w:r>
        <w:rPr>
          <w:rFonts w:hAnsi="宋体"/>
          <w:highlight w:val="none"/>
        </w:rPr>
        <w:t>=</w:t>
      </w:r>
      <w:r>
        <w:rPr>
          <w:rFonts w:hAnsi="宋体"/>
          <w:position w:val="-30"/>
          <w:highlight w:val="none"/>
        </w:rPr>
        <w:object>
          <v:shape id="_x0000_i1035" o:spt="75" type="#_x0000_t75" style="height:33.75pt;width:15.7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33">
            <o:LockedField>false</o:LockedField>
          </o:OLEObject>
        </w:object>
      </w:r>
      <w:r>
        <w:rPr>
          <w:rFonts w:hint="eastAsia" w:hAnsi="宋体"/>
          <w:highlight w:val="none"/>
        </w:rPr>
        <w:t>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8" w:firstLineChars="200"/>
        <w:textAlignment w:val="center"/>
        <w:rPr>
          <w:rFonts w:hAnsi="宋体"/>
          <w:highlight w:val="none"/>
        </w:rPr>
      </w:pPr>
      <w:r>
        <w:rPr>
          <w:rFonts w:hint="eastAsia" w:hAnsi="宋体"/>
          <w:highlight w:val="none"/>
        </w:rPr>
        <w:t>不同物质的物体，在体积相同的情况下，密度大的质量也大，物体的质量跟它的密度成正比，即当 V一定时，</w:t>
      </w:r>
      <w:r>
        <w:rPr>
          <w:rFonts w:hAnsi="宋体"/>
          <w:position w:val="-30"/>
          <w:highlight w:val="none"/>
        </w:rPr>
        <w:object>
          <v:shape id="_x0000_i1036" o:spt="75" type="#_x0000_t75" style="height:33.75pt;width:27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rFonts w:hAnsi="宋体"/>
          <w:position w:val="-30"/>
          <w:highlight w:val="none"/>
        </w:rPr>
        <w:object>
          <v:shape id="_x0000_i1037" o:spt="75" type="#_x0000_t75" style="height:33.75pt;width:18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37">
            <o:LockedField>false</o:LockedField>
          </o:OLEObject>
        </w:object>
      </w:r>
      <w:r>
        <w:rPr>
          <w:rFonts w:hint="eastAsia" w:hAnsi="宋体"/>
          <w:highlight w:val="none"/>
        </w:rPr>
        <w:t>；在质量相同的情况下，密度大的体积反而小，物体的体积跟它的密度成反比，即当m一定时，</w:t>
      </w:r>
      <w:r>
        <w:rPr>
          <w:rFonts w:hAnsi="宋体"/>
          <w:highlight w:val="none"/>
        </w:rPr>
        <w:drawing>
          <wp:inline distT="0" distB="0" distL="0" distR="0">
            <wp:extent cx="514350" cy="476250"/>
            <wp:effectExtent l="0" t="0" r="3810" b="11430"/>
            <wp:docPr id="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/>
          <w:highlight w:val="none"/>
        </w:rPr>
        <w:t>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【例题精讲】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如图所示，由不同物质制成的黑、白两种实心球的体积相等，若此时天平平衡，则制成黑、白两种球的物质的密度之比为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highlight w:val="none"/>
        </w:rPr>
        <w:drawing>
          <wp:inline distT="0" distB="0" distL="0" distR="0">
            <wp:extent cx="1669415" cy="678815"/>
            <wp:effectExtent l="0" t="0" r="6985" b="698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41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3:1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1:3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3:2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2:3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【解析】解：天平左右两边的质量相等，根据公式</w:t>
      </w:r>
      <m:oMath>
        <m:r>
          <m:rPr/>
          <w:rPr>
            <w:rFonts w:ascii="Cambria Math" w:hAnsi="Cambria Math"/>
            <w:color w:val="FF0000"/>
            <w:highlight w:val="none"/>
          </w:rPr>
          <m:t>m=ρV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可得，</w:t>
      </w:r>
      <m:oMath>
        <m:r>
          <m:rPr/>
          <w:rPr>
            <w:rFonts w:ascii="Cambria Math" w:hAnsi="Cambria Math"/>
            <w:color w:val="FF0000"/>
            <w:highlight w:val="none"/>
          </w:rPr>
          <m:t>2</m:t>
        </m:r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ρ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黑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V+</m:t>
        </m:r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ρ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白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V=</m:t>
        </m:r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ρ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黑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V+4</m:t>
        </m:r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ρ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白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V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，整理得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ρ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黑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:</m:t>
        </m:r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ρ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白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=3:1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【巩固训练】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kern w:val="0"/>
          <w:szCs w:val="21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甲乙两实心金属块，它们的体积之比为</w:t>
      </w:r>
      <m:oMath>
        <m:r>
          <m:rPr/>
          <w:rPr>
            <w:rFonts w:ascii="Cambria Math" w:hAnsi="Cambria Math"/>
            <w:highlight w:val="none"/>
          </w:rPr>
          <m:t>2</m:t>
        </m:r>
      </m:oMath>
      <w:r>
        <w:rPr>
          <w:rFonts w:ascii="宋体" w:cs="宋体"/>
          <w:kern w:val="0"/>
          <w:szCs w:val="21"/>
          <w:highlight w:val="none"/>
        </w:rPr>
        <w:t>：</w:t>
      </w:r>
      <m:oMath>
        <m:r>
          <m:rPr/>
          <w:rPr>
            <w:rFonts w:ascii="Cambria Math" w:hAnsi="Cambria Math"/>
            <w:highlight w:val="none"/>
          </w:rPr>
          <m:t>1</m:t>
        </m:r>
      </m:oMath>
      <w:r>
        <w:rPr>
          <w:rFonts w:ascii="宋体" w:cs="宋体"/>
          <w:kern w:val="0"/>
          <w:szCs w:val="21"/>
          <w:highlight w:val="none"/>
        </w:rPr>
        <w:t>，将它们分别放在调好的天平的左右盘中，天平恰好平衡．甲和乙的密度之比为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宋体" w:cs="宋体"/>
          <w:kern w:val="0"/>
          <w:szCs w:val="21"/>
          <w:highlight w:val="none"/>
        </w:rPr>
        <w:t>；若将甲切去</w:t>
      </w:r>
      <m:oMath>
        <m:f>
          <m:fPr>
            <m:ctrlPr>
              <w:rPr>
                <w:rFonts w:ascii="Cambria Math" w:hAnsi="Cambria Math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den>
        </m:f>
      </m:oMath>
      <w:r>
        <w:rPr>
          <w:rFonts w:ascii="宋体" w:cs="宋体"/>
          <w:kern w:val="0"/>
          <w:szCs w:val="21"/>
          <w:highlight w:val="none"/>
        </w:rPr>
        <w:t>，乙切去</w:t>
      </w:r>
      <m:oMath>
        <m:f>
          <m:fPr>
            <m:ctrlPr>
              <w:rPr>
                <w:rFonts w:ascii="Cambria Math" w:hAnsi="Cambria Math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highlight w:val="none"/>
              </w:rPr>
              <m:t>4</m:t>
            </m:r>
            <m:ctrlPr>
              <w:rPr>
                <w:rFonts w:ascii="Cambria Math" w:hAnsi="Cambria Math"/>
                <w:highlight w:val="none"/>
              </w:rPr>
            </m:ctrlPr>
          </m:den>
        </m:f>
      </m:oMath>
      <w:r>
        <w:rPr>
          <w:rFonts w:ascii="宋体" w:cs="宋体"/>
          <w:kern w:val="0"/>
          <w:szCs w:val="21"/>
          <w:highlight w:val="none"/>
        </w:rPr>
        <w:t>，那么甲和乙剩余部分的密度之比是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宋体" w:cs="宋体"/>
          <w:kern w:val="0"/>
          <w:szCs w:val="21"/>
          <w:highlight w:val="none"/>
        </w:rPr>
        <w:t>．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color w:val="FF0000"/>
          <w:kern w:val="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m:oMath>
        <m:r>
          <m:rPr/>
          <w:rPr>
            <w:rFonts w:ascii="Cambria Math" w:hAnsi="Cambria Math"/>
            <w:color w:val="FF0000"/>
            <w:highlight w:val="none"/>
          </w:rPr>
          <m:t>1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：</w:t>
      </w:r>
      <m:oMath>
        <m:r>
          <m:rPr/>
          <w:rPr>
            <w:rFonts w:ascii="Cambria Math" w:hAnsi="Cambria Math"/>
            <w:color w:val="FF0000"/>
            <w:highlight w:val="none"/>
          </w:rPr>
          <m:t>2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m:oMath>
        <m:r>
          <m:rPr/>
          <w:rPr>
            <w:rFonts w:ascii="Cambria Math" w:hAnsi="Cambria Math"/>
            <w:color w:val="FF0000"/>
            <w:highlight w:val="none"/>
          </w:rPr>
          <m:t>1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：</w:t>
      </w:r>
      <m:oMath>
        <m:r>
          <m:rPr/>
          <w:rPr>
            <w:rFonts w:ascii="Cambria Math" w:hAnsi="Cambria Math"/>
            <w:color w:val="FF0000"/>
            <w:highlight w:val="none"/>
          </w:rPr>
          <m:t>2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【解析】解：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天平平衡，说明两物体质量相同，所以甲和乙的质量之比为</w:t>
      </w:r>
      <m:oMath>
        <m:r>
          <m:rPr/>
          <w:rPr>
            <w:rFonts w:ascii="Cambria Math" w:hAnsi="Cambria Math"/>
            <w:color w:val="FF0000"/>
            <w:highlight w:val="none"/>
          </w:rPr>
          <m:t>1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：</w:t>
      </w:r>
      <m:oMath>
        <m:r>
          <m:rPr/>
          <w:rPr>
            <w:rFonts w:ascii="Cambria Math" w:hAnsi="Cambria Math"/>
            <w:color w:val="FF0000"/>
            <w:highlight w:val="none"/>
          </w:rPr>
          <m:t>1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，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密度之比为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ρ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甲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</m:oMath>
      <w:r>
        <w:rPr>
          <w:rFonts w:ascii="宋体" w:cs="宋体"/>
          <w:color w:val="FF0000"/>
          <w:kern w:val="0"/>
          <w:szCs w:val="21"/>
          <w:highlight w:val="none"/>
        </w:rPr>
        <w:t>：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ρ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乙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V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highlight w:val="none"/>
                  </w:rPr>
                  <m:t>甲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</m:oMath>
      <w:r>
        <w:rPr>
          <w:rFonts w:ascii="宋体" w:cs="宋体"/>
          <w:color w:val="FF0000"/>
          <w:kern w:val="0"/>
          <w:szCs w:val="21"/>
          <w:highlight w:val="none"/>
        </w:rPr>
        <w:t>：</w:t>
      </w:r>
      <m:oMath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V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highlight w:val="none"/>
                  </w:rPr>
                  <m:t>乙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</m:t>
        </m:r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乙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</m:oMath>
      <w:r>
        <w:rPr>
          <w:rFonts w:ascii="宋体" w:cs="宋体"/>
          <w:color w:val="FF0000"/>
          <w:kern w:val="0"/>
          <w:szCs w:val="21"/>
          <w:highlight w:val="none"/>
        </w:rPr>
        <w:t>：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甲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=1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：</w:t>
      </w:r>
      <m:oMath>
        <m:r>
          <m:rPr/>
          <w:rPr>
            <w:rFonts w:ascii="Cambria Math" w:hAnsi="Cambria Math"/>
            <w:color w:val="FF0000"/>
            <w:highlight w:val="none"/>
          </w:rPr>
          <m:t>2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．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因密度是物质本身的一种属性，与物体的质量和体积无关，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所以，将甲切去</w:t>
      </w:r>
      <m:oMath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1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</m:oMath>
      <w:r>
        <w:rPr>
          <w:rFonts w:ascii="宋体" w:cs="宋体"/>
          <w:color w:val="FF0000"/>
          <w:kern w:val="0"/>
          <w:szCs w:val="21"/>
          <w:highlight w:val="none"/>
        </w:rPr>
        <w:t>，乙切去</w:t>
      </w:r>
      <m:oMath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4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</m:oMath>
      <w:r>
        <w:rPr>
          <w:rFonts w:ascii="宋体" w:cs="宋体"/>
          <w:color w:val="FF0000"/>
          <w:kern w:val="0"/>
          <w:szCs w:val="21"/>
          <w:highlight w:val="none"/>
        </w:rPr>
        <w:t>后，两者的密度不变，甲和乙的密度比仍为</w:t>
      </w:r>
      <m:oMath>
        <m:r>
          <m:rPr/>
          <w:rPr>
            <w:rFonts w:ascii="Cambria Math" w:hAnsi="Cambria Math"/>
            <w:color w:val="FF0000"/>
            <w:highlight w:val="none"/>
          </w:rPr>
          <m:t>1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：</w:t>
      </w:r>
      <m:oMath>
        <m:r>
          <m:rPr/>
          <w:rPr>
            <w:rFonts w:ascii="Cambria Math" w:hAnsi="Cambria Math"/>
            <w:color w:val="FF0000"/>
            <w:highlight w:val="none"/>
          </w:rPr>
          <m:t>2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．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知识点四：密度图像判断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default"/>
          <w:b w:val="0"/>
          <w:bCs w:val="0"/>
          <w:color w:val="0000FF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color w:val="0000FF"/>
          <w:szCs w:val="21"/>
          <w:highlight w:val="none"/>
          <w:lang w:val="en-US" w:eastAsia="zh-CN"/>
        </w:rPr>
        <w:t>注意理解密度的含义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【例题精讲】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kern w:val="0"/>
          <w:szCs w:val="21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在“探究同种物质的质量和体积关系”的实验中，小明对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宋体" w:cs="宋体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宋体" w:cs="宋体"/>
          <w:kern w:val="0"/>
          <w:szCs w:val="21"/>
          <w:highlight w:val="none"/>
        </w:rPr>
        <w:t>两种物质进行探究</w:t>
      </w:r>
      <m:oMath>
        <m:r>
          <m:rPr/>
          <w:rPr>
            <w:rFonts w:ascii="Cambria Math" w:hAnsi="Cambria Math"/>
            <w:highlight w:val="none"/>
          </w:rPr>
          <m:t>.</m:t>
        </m:r>
      </m:oMath>
      <w:r>
        <w:rPr>
          <w:rFonts w:ascii="宋体" w:cs="宋体"/>
          <w:kern w:val="0"/>
          <w:szCs w:val="21"/>
          <w:highlight w:val="none"/>
        </w:rPr>
        <w:t>他对实验数据进行处理，得到了如图所示的图像，由图像得到的信息可知，同种物质的质量和体积具有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</w:t>
      </w:r>
      <w:r>
        <w:rPr>
          <w:rFonts w:ascii="宋体" w:cs="宋体"/>
          <w:kern w:val="0"/>
          <w:szCs w:val="21"/>
          <w:highlight w:val="none"/>
        </w:rPr>
        <w:t>关系</w:t>
      </w:r>
      <m:oMath>
        <m:r>
          <m:rPr/>
          <w:rPr>
            <w:rFonts w:ascii="Cambria Math" w:hAnsi="Cambria Math"/>
            <w:highlight w:val="none"/>
          </w:rPr>
          <m:t>;A</m:t>
        </m:r>
      </m:oMath>
      <w:r>
        <w:rPr>
          <w:rFonts w:ascii="宋体" w:cs="宋体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宋体" w:cs="宋体"/>
          <w:kern w:val="0"/>
          <w:szCs w:val="21"/>
          <w:highlight w:val="none"/>
        </w:rPr>
        <w:t>两种物质中，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</w:t>
      </w:r>
      <w:r>
        <w:rPr>
          <w:rFonts w:ascii="宋体" w:cs="宋体"/>
          <w:kern w:val="0"/>
          <w:szCs w:val="21"/>
          <w:highlight w:val="none"/>
        </w:rPr>
        <w:t>物质的密度较大．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highlight w:val="none"/>
        </w:rPr>
        <w:drawing>
          <wp:inline distT="0" distB="0" distL="0" distR="0">
            <wp:extent cx="1274445" cy="1011555"/>
            <wp:effectExtent l="0" t="0" r="5715" b="952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444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【答案】正比；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center"/>
        <w:rPr>
          <w:color w:val="FF000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【解析】解：</w:t>
      </w:r>
      <m:oMath>
        <m:r>
          <m:rPr/>
          <w:rPr>
            <w:rFonts w:ascii="Cambria Math" w:hAnsi="Cambria Math"/>
            <w:color w:val="FF0000"/>
            <w:highlight w:val="none"/>
          </w:rPr>
          <m:t>(1)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因为由这两种的</w:t>
      </w:r>
      <m:oMath>
        <m:r>
          <m:rPr/>
          <w:rPr>
            <w:rFonts w:ascii="Cambria Math" w:hAnsi="Cambria Math"/>
            <w:color w:val="FF0000"/>
            <w:highlight w:val="none"/>
          </w:rPr>
          <m:t>m−V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图象知道，都是线性关系。所以同种物质的质量和体积是正比关系；</w:t>
      </w:r>
      <m:oMath>
        <m:r>
          <m:rPr/>
          <w:rPr>
            <w:rFonts w:ascii="Cambria Math" w:hAnsi="Cambria Math"/>
            <w:color w:val="FF0000"/>
            <w:highlight w:val="none"/>
          </w:rPr>
          <m:t>(2)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密度是物体单位体积的质量。当体积相同的时候，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物质的质量要比</w:t>
      </w:r>
      <m:oMath>
        <m:r>
          <m:rPr/>
          <w:rPr>
            <w:rFonts w:ascii="Cambria Math" w:hAnsi="Cambria Math"/>
            <w:color w:val="FF0000"/>
            <w:highlight w:val="none"/>
          </w:rPr>
          <m:t>B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物质的质量大，由</w:t>
      </w:r>
      <m:oMath>
        <m:r>
          <m:rPr/>
          <w:rPr>
            <w:rFonts w:ascii="Cambria Math" w:hAnsi="Cambria Math"/>
            <w:color w:val="FF0000"/>
            <w:highlight w:val="none"/>
          </w:rPr>
          <m:t>ρ=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</m:oMath>
      <w:r>
        <w:rPr>
          <w:rFonts w:ascii="宋体" w:cs="宋体"/>
          <w:color w:val="FF0000"/>
          <w:kern w:val="0"/>
          <w:szCs w:val="21"/>
          <w:highlight w:val="none"/>
        </w:rPr>
        <w:t>可知，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物质密度大于</w:t>
      </w:r>
      <m:oMath>
        <m:r>
          <m:rPr/>
          <w:rPr>
            <w:rFonts w:ascii="Cambria Math" w:hAnsi="Cambria Math"/>
            <w:color w:val="FF0000"/>
            <w:highlight w:val="none"/>
          </w:rPr>
          <m:t>B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物质的密度。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【巩固训练】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用天平和量杯称量某液体时，量杯及杯中液体的总质量记为</w:t>
      </w:r>
      <m:oMath>
        <m:r>
          <m:rPr/>
          <w:rPr>
            <w:rFonts w:ascii="Cambria Math" w:hAnsi="Cambria Math"/>
            <w:highlight w:val="none"/>
          </w:rPr>
          <m:t>m</m:t>
        </m:r>
      </m:oMath>
      <w:r>
        <w:rPr>
          <w:rFonts w:ascii="宋体" w:cs="宋体"/>
          <w:kern w:val="0"/>
          <w:szCs w:val="21"/>
          <w:highlight w:val="none"/>
        </w:rPr>
        <w:t>，杯中液体的体积记为</w:t>
      </w:r>
      <m:oMath>
        <m:r>
          <m:rPr/>
          <w:rPr>
            <w:rFonts w:ascii="Cambria Math" w:hAnsi="Cambria Math"/>
            <w:highlight w:val="none"/>
          </w:rPr>
          <m:t>V</m:t>
        </m:r>
      </m:oMath>
      <w:r>
        <w:rPr>
          <w:rFonts w:ascii="宋体" w:cs="宋体"/>
          <w:kern w:val="0"/>
          <w:szCs w:val="21"/>
          <w:highlight w:val="none"/>
        </w:rPr>
        <w:t>，根据称量的数据作出</w:t>
      </w:r>
      <m:oMath>
        <m:r>
          <m:rPr/>
          <w:rPr>
            <w:rFonts w:ascii="Cambria Math" w:hAnsi="Cambria Math"/>
            <w:highlight w:val="none"/>
          </w:rPr>
          <m:t>m−V</m:t>
        </m:r>
      </m:oMath>
      <w:r>
        <w:rPr>
          <w:rFonts w:ascii="宋体" w:cs="宋体"/>
          <w:kern w:val="0"/>
          <w:szCs w:val="21"/>
          <w:highlight w:val="none"/>
        </w:rPr>
        <w:t>图象如图。由图象可知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r>
        <w:rPr>
          <w:highlight w:val="none"/>
        </w:rPr>
        <w:drawing>
          <wp:inline distT="0" distB="0" distL="0" distR="0">
            <wp:extent cx="1807210" cy="1483995"/>
            <wp:effectExtent l="0" t="0" r="6350" b="952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564" cy="149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宋体" w:cs="宋体"/>
          <w:kern w:val="0"/>
          <w:szCs w:val="21"/>
          <w:highlight w:val="none"/>
        </w:rPr>
        <w:t>该液体的密度与质量成正比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宋体" w:cs="宋体"/>
          <w:kern w:val="0"/>
          <w:szCs w:val="21"/>
          <w:highlight w:val="none"/>
        </w:rPr>
        <w:t>量杯的质量为</w:t>
      </w:r>
      <m:oMath>
        <m:r>
          <m:rPr/>
          <w:rPr>
            <w:rFonts w:ascii="Cambria Math" w:hAnsi="Cambria Math"/>
            <w:highlight w:val="none"/>
          </w:rPr>
          <m:t>5g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宋体" w:cs="宋体"/>
          <w:kern w:val="0"/>
          <w:szCs w:val="21"/>
          <w:highlight w:val="none"/>
        </w:rPr>
        <w:t>液体的密度是</w:t>
      </w:r>
      <m:oMath>
        <m:r>
          <m:rPr/>
          <w:rPr>
            <w:rFonts w:ascii="Cambria Math" w:hAnsi="Cambria Math"/>
            <w:highlight w:val="none"/>
          </w:rPr>
          <m:t>0.8g/c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50 c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这种液体的质量为</w:t>
      </w:r>
      <m:oMath>
        <m:r>
          <m:rPr/>
          <w:rPr>
            <w:rFonts w:ascii="Cambria Math" w:hAnsi="Cambria Math"/>
            <w:highlight w:val="none"/>
          </w:rPr>
          <m:t>50g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宋体" w:cs="宋体"/>
          <w:color w:val="FF0000"/>
          <w:kern w:val="0"/>
          <w:szCs w:val="21"/>
          <w:highlight w:val="none"/>
        </w:rPr>
        <w:t>液体的密度与物质的种类和存在的状态有关，而与质量和体积无关，故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宋体" w:cs="宋体"/>
          <w:color w:val="FF0000"/>
          <w:kern w:val="0"/>
          <w:szCs w:val="21"/>
          <w:highlight w:val="none"/>
        </w:rPr>
        <w:t>错误；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宋体" w:cs="宋体"/>
          <w:color w:val="FF0000"/>
          <w:kern w:val="0"/>
          <w:szCs w:val="21"/>
          <w:highlight w:val="none"/>
        </w:rPr>
        <w:t>读图可知，当液体体积为</w:t>
      </w:r>
      <m:oMath>
        <m:r>
          <m:rPr/>
          <w:rPr>
            <w:rFonts w:ascii="Cambria Math" w:hAnsi="Cambria Math"/>
            <w:color w:val="FF0000"/>
            <w:highlight w:val="none"/>
          </w:rPr>
          <m:t>0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时，即量杯中没有装液体时，质量为</w:t>
      </w:r>
      <m:oMath>
        <m:r>
          <m:rPr/>
          <w:rPr>
            <w:rFonts w:ascii="Cambria Math" w:hAnsi="Cambria Math"/>
            <w:color w:val="FF0000"/>
            <w:highlight w:val="none"/>
          </w:rPr>
          <m:t>10g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，这就是量杯的质量，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杯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=10g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宋体" w:cs="宋体"/>
          <w:color w:val="FF0000"/>
          <w:kern w:val="0"/>
          <w:szCs w:val="21"/>
          <w:highlight w:val="none"/>
        </w:rPr>
        <w:t>错误；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CD.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读图可知，当体积</w:t>
      </w:r>
      <m:oMath>
        <m:r>
          <m:rPr/>
          <w:rPr>
            <w:rFonts w:ascii="Cambria Math" w:hAnsi="Cambria Math"/>
            <w:color w:val="FF0000"/>
            <w:highlight w:val="none"/>
          </w:rPr>
          <m:t>V=50c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时，液体质量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液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=50g−10g=40g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，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则液体的密度：</w:t>
      </w:r>
      <m:oMath>
        <m:r>
          <m:rPr/>
          <w:rPr>
            <w:rFonts w:ascii="Cambria Math" w:hAnsi="Cambria Math"/>
            <w:color w:val="FF0000"/>
            <w:highlight w:val="none"/>
          </w:rPr>
          <m:t>ρ=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液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40g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50c</m:t>
            </m:r>
            <m:sSup>
              <m:sSup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=0.8g/c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宋体" w:cs="宋体"/>
          <w:color w:val="FF0000"/>
          <w:kern w:val="0"/>
          <w:szCs w:val="21"/>
          <w:highlight w:val="none"/>
        </w:rPr>
        <w:t>正确，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宋体" w:cs="宋体"/>
          <w:color w:val="FF0000"/>
          <w:kern w:val="0"/>
          <w:szCs w:val="21"/>
          <w:highlight w:val="none"/>
        </w:rPr>
        <w:t>错误。</w:t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t>  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知识点五：密度的属性及气体密度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textAlignment w:val="center"/>
        <w:rPr>
          <w:b/>
          <w:bCs/>
          <w:szCs w:val="21"/>
          <w:highlight w:val="none"/>
        </w:rPr>
      </w:pPr>
      <w:r>
        <w:rPr>
          <w:b/>
          <w:bCs/>
          <w:szCs w:val="21"/>
          <w:highlight w:val="none"/>
        </w:rPr>
        <w:t>密度表揭示了大部分常用物质的密度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气体的密度比固体和液体的密度小1000倍左右。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不同物质的密度一般不同，这说明密度是每种物质自身的特征。不随物体的大小、轻重等因素变化。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同种物质的状态发生变化的时候，它的密度也将发生变化。例如：水凝固成冰。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不同物质的密度也有相同的情况。例如：冰和蜡；煤油和酒精。但是这并不影响鉴别物质，因为密度虽然是物质的特性，但不是唯一的特性。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0" w:leftChars="0" w:firstLine="488" w:firstLineChars="200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对密度，并不能认为固体的密度一定比液体的密度大。例如：液体水银的密度就大于固体铜、铁、铝等密度。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hint="eastAsia"/>
          <w:b/>
          <w:bCs/>
          <w:color w:val="0000FF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【例题精讲】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1" w:name="topic_4f8123a5-83a6-4b1e-b40d-10512fa9e1"/>
      <w:r>
        <w:rPr>
          <w:rFonts w:ascii="宋体" w:cs="宋体"/>
          <w:kern w:val="0"/>
          <w:szCs w:val="21"/>
          <w:highlight w:val="none"/>
        </w:rPr>
        <w:t>室内发生火灾时，受困人员应采取弯腰甚至匍匐的姿势撤离，以尽量减少有害气体的吸入。这是因为燃烧产生的有害气体</w:t>
      </w:r>
      <w:bookmarkEnd w:id="1"/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宋体" w:cs="宋体"/>
          <w:kern w:val="0"/>
          <w:szCs w:val="21"/>
          <w:highlight w:val="none"/>
        </w:rPr>
        <w:t>温度较高，密度较大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宋体" w:cs="宋体"/>
          <w:kern w:val="0"/>
          <w:szCs w:val="21"/>
          <w:highlight w:val="none"/>
        </w:rPr>
        <w:t>温度较高，密度较小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宋体" w:cs="宋体"/>
          <w:kern w:val="0"/>
          <w:szCs w:val="21"/>
          <w:highlight w:val="none"/>
        </w:rPr>
        <w:t>温度较低，密度较大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宋体" w:cs="宋体"/>
          <w:kern w:val="0"/>
          <w:szCs w:val="21"/>
          <w:highlight w:val="none"/>
        </w:rPr>
        <w:t>温度较低，密度较小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hAnsi="宋体" w:cs="宋体"/>
          <w:kern w:val="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【解析】解：室内火灾发生时，温度较高，室内有毒气体体积膨胀，但是气体的质量不变，根据</w:t>
      </w:r>
      <m:oMath>
        <m:r>
          <m:rPr/>
          <w:rPr>
            <w:rFonts w:ascii="Cambria Math" w:hAnsi="Cambria Math"/>
            <w:color w:val="FF0000"/>
            <w:highlight w:val="none"/>
          </w:rPr>
          <m:t>ρ=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</m:oMath>
      <w:r>
        <w:rPr>
          <w:rFonts w:ascii="宋体" w:cs="宋体"/>
          <w:color w:val="FF0000"/>
          <w:kern w:val="0"/>
          <w:szCs w:val="21"/>
          <w:highlight w:val="none"/>
        </w:rPr>
        <w:t>可知：密度减小；根据物体的浮沉条件，有毒气体漂浮在房间的上方。所以，为有效避免吸入有害气体或被灼伤，受困人员应采取弯腰甚至匍匐的姿势撤离火场。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故选：</w:t>
      </w:r>
      <m:oMath>
        <m:r>
          <m:rPr/>
          <w:rPr>
            <w:rFonts w:ascii="Cambria Math" w:hAnsi="Cambria Math"/>
            <w:color w:val="FF0000"/>
            <w:highlight w:val="none"/>
          </w:rPr>
          <m:t>B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highlight w:val="none"/>
        </w:rPr>
      </w:pPr>
      <w:r>
        <w:rPr>
          <w:rFonts w:hint="eastAsia"/>
          <w:b/>
          <w:bCs/>
          <w:color w:val="0000FF"/>
          <w:szCs w:val="21"/>
          <w:highlight w:val="none"/>
          <w:lang w:eastAsia="zh-CN"/>
        </w:rPr>
        <w:t>【巩固训练】</w:t>
      </w:r>
      <w:r>
        <w:rPr>
          <w:rFonts w:ascii="宋体" w:hAns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kern w:val="0"/>
          <w:szCs w:val="21"/>
          <w:highlight w:val="none"/>
        </w:rPr>
        <w:t>密封在钢瓶中的氧气，使用一段时间后，关于瓶内氧气的质量、体积、密度的变化，下列说法中正确的是</w:t>
      </w:r>
      <m:oMath>
        <m:r>
          <m:rPr/>
          <w:rPr>
            <w:rFonts w:ascii="Cambria Math" w:hAnsi="Cambria Math"/>
            <w:highlight w:val="none"/>
          </w:rPr>
          <m:t>(</m:t>
        </m:r>
        <m:r>
          <m:rPr>
            <m:sty m:val="p"/>
          </m:rPr>
          <w:rPr>
            <w:rFonts w:ascii="Cambria Math" w:hAnsi="Cambria Math"/>
            <w:highlight w:val="none"/>
          </w:rPr>
          <m:t>    </m:t>
        </m:r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宋体" w:cs="宋体"/>
          <w:kern w:val="0"/>
          <w:szCs w:val="21"/>
          <w:highlight w:val="none"/>
        </w:rPr>
        <w:t>质量变小，体积变小，密度变小</w:t>
      </w:r>
      <w:r>
        <w:rPr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宋体" w:cs="宋体"/>
          <w:kern w:val="0"/>
          <w:szCs w:val="21"/>
          <w:highlight w:val="none"/>
        </w:rPr>
        <w:t>质量变小，体积变小，密度变大</w:t>
      </w:r>
      <w:r>
        <w:rPr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宋体" w:cs="宋体"/>
          <w:kern w:val="0"/>
          <w:szCs w:val="21"/>
          <w:highlight w:val="none"/>
        </w:rPr>
        <w:t>质量不变，体积不变，密度不变</w:t>
      </w:r>
      <w:r>
        <w:rPr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宋体" w:cs="宋体"/>
          <w:kern w:val="0"/>
          <w:szCs w:val="21"/>
          <w:highlight w:val="none"/>
        </w:rPr>
        <w:t>质量变小，体积不变，密度变小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随着使用，瓶内氧气越来越少，质量变小；钢瓶的容积就是氧气的体积，钢瓶容积不变，氧气体积不变；质量变小，体积不变，由密度公式可知，氧气的密度变小，故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宋体" w:cs="宋体"/>
          <w:color w:val="FF0000"/>
          <w:kern w:val="0"/>
          <w:szCs w:val="21"/>
          <w:highlight w:val="none"/>
        </w:rPr>
        <w:t>正确，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ABC</w:t>
      </w:r>
      <w:r>
        <w:rPr>
          <w:rFonts w:ascii="宋体" w:cs="宋体"/>
          <w:color w:val="FF0000"/>
          <w:kern w:val="0"/>
          <w:szCs w:val="21"/>
          <w:highlight w:val="none"/>
        </w:rPr>
        <w:t>错误。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故选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宋体" w:cs="宋体"/>
          <w:color w:val="FF0000"/>
          <w:kern w:val="0"/>
          <w:szCs w:val="21"/>
          <w:highlight w:val="none"/>
        </w:rPr>
        <w:t>。</w:t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t>  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43" r:link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2" w:name="topic_3077c105-8bb4-4556-83bc-b44dc6fca0"/>
      <w:r>
        <w:rPr>
          <w:rFonts w:ascii="宋体" w:cs="宋体"/>
          <w:kern w:val="0"/>
          <w:szCs w:val="21"/>
          <w:highlight w:val="none"/>
        </w:rPr>
        <w:t>根据密度公式</w:t>
      </w:r>
      <m:oMath>
        <m:r>
          <m:rPr/>
          <w:rPr>
            <w:rFonts w:ascii="Cambria Math" w:hAnsi="Cambria Math"/>
            <w:highlight w:val="none"/>
          </w:rPr>
          <m:t>ρ=</m:t>
        </m:r>
        <m:f>
          <m:fPr>
            <m:ctrlPr>
              <w:rPr>
                <w:rFonts w:ascii="Cambria Math" w:hAnsi="Cambria Math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den>
        </m:f>
      </m:oMath>
      <w:r>
        <w:rPr>
          <w:rFonts w:ascii="宋体" w:cs="宋体"/>
          <w:kern w:val="0"/>
          <w:szCs w:val="21"/>
          <w:highlight w:val="none"/>
        </w:rPr>
        <w:t>可知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   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bookmarkEnd w:id="2"/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宋体" w:cs="宋体"/>
          <w:kern w:val="0"/>
          <w:szCs w:val="21"/>
          <w:highlight w:val="none"/>
        </w:rPr>
        <w:t>物质的密度</w:t>
      </w:r>
      <m:oMath>
        <m:r>
          <m:rPr/>
          <w:rPr>
            <w:rFonts w:ascii="Cambria Math" w:hAnsi="Cambria Math"/>
            <w:highlight w:val="none"/>
          </w:rPr>
          <m:t>ρ</m:t>
        </m:r>
      </m:oMath>
      <w:r>
        <w:rPr>
          <w:rFonts w:ascii="宋体" w:cs="宋体"/>
          <w:kern w:val="0"/>
          <w:szCs w:val="21"/>
          <w:highlight w:val="none"/>
        </w:rPr>
        <w:t>与质量</w:t>
      </w:r>
      <m:oMath>
        <m:r>
          <m:rPr/>
          <w:rPr>
            <w:rFonts w:ascii="Cambria Math" w:hAnsi="Cambria Math"/>
            <w:highlight w:val="none"/>
          </w:rPr>
          <m:t>m</m:t>
        </m:r>
      </m:oMath>
      <w:r>
        <w:rPr>
          <w:rFonts w:ascii="宋体" w:cs="宋体"/>
          <w:kern w:val="0"/>
          <w:szCs w:val="21"/>
          <w:highlight w:val="none"/>
        </w:rPr>
        <w:t>成正比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宋体" w:cs="宋体"/>
          <w:kern w:val="0"/>
          <w:szCs w:val="21"/>
          <w:highlight w:val="none"/>
        </w:rPr>
        <w:t>物质的密度</w:t>
      </w:r>
      <m:oMath>
        <m:r>
          <m:rPr/>
          <w:rPr>
            <w:rFonts w:ascii="Cambria Math" w:hAnsi="Cambria Math"/>
            <w:highlight w:val="none"/>
          </w:rPr>
          <m:t>ρ</m:t>
        </m:r>
      </m:oMath>
      <w:r>
        <w:rPr>
          <w:rFonts w:ascii="宋体" w:cs="宋体"/>
          <w:kern w:val="0"/>
          <w:szCs w:val="21"/>
          <w:highlight w:val="none"/>
        </w:rPr>
        <w:t>与体积</w:t>
      </w:r>
      <m:oMath>
        <m:r>
          <m:rPr/>
          <w:rPr>
            <w:rFonts w:ascii="Cambria Math" w:hAnsi="Cambria Math"/>
            <w:highlight w:val="none"/>
          </w:rPr>
          <m:t>V</m:t>
        </m:r>
      </m:oMath>
      <w:r>
        <w:rPr>
          <w:rFonts w:ascii="宋体" w:cs="宋体"/>
          <w:kern w:val="0"/>
          <w:szCs w:val="21"/>
          <w:highlight w:val="none"/>
        </w:rPr>
        <w:t>成反比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宋体" w:cs="宋体"/>
          <w:kern w:val="0"/>
          <w:szCs w:val="21"/>
          <w:highlight w:val="none"/>
        </w:rPr>
        <w:t>密度大的物质单位体积的质量一定大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宋体" w:cs="宋体"/>
          <w:kern w:val="0"/>
          <w:szCs w:val="21"/>
          <w:highlight w:val="none"/>
        </w:rPr>
        <w:t>单位质量的某种物质的体积越大，密度越大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【解析】密度与质量和体积之间的关系类似于速度与路程和时间之间的关系。密度是质量与体积之比，密度大的物质单位体积的质量大，单位质量的体积小，故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宋体" w:cs="宋体"/>
          <w:color w:val="FF0000"/>
          <w:kern w:val="0"/>
          <w:szCs w:val="21"/>
          <w:highlight w:val="none"/>
        </w:rPr>
        <w:t>正确，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宋体" w:cs="宋体"/>
          <w:color w:val="FF0000"/>
          <w:kern w:val="0"/>
          <w:szCs w:val="21"/>
          <w:highlight w:val="none"/>
        </w:rPr>
        <w:t>错误。密度与质量、体积无关，不能说密度与质量成正比，与体积成反比，故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宋体" w:cs="宋体"/>
          <w:color w:val="FF0000"/>
          <w:kern w:val="0"/>
          <w:szCs w:val="21"/>
          <w:highlight w:val="none"/>
        </w:rPr>
        <w:t>、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宋体" w:cs="宋体"/>
          <w:color w:val="FF0000"/>
          <w:kern w:val="0"/>
          <w:szCs w:val="21"/>
          <w:highlight w:val="none"/>
        </w:rPr>
        <w:t>错误。</w:t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3" w:name="topic_07a43290-1a3f-4b24-98c1-5773f5fb4d"/>
      <w:r>
        <w:rPr>
          <w:rFonts w:ascii="宋体" w:cs="宋体"/>
          <w:kern w:val="0"/>
          <w:szCs w:val="21"/>
          <w:highlight w:val="none"/>
        </w:rPr>
        <w:t>下面的四个关系中，哪一个是正确的？</w:t>
      </w:r>
      <m:oMath>
        <m:r>
          <m:rPr/>
          <w:rPr>
            <w:rFonts w:ascii="Cambria Math" w:hAnsi="Cambria Math"/>
            <w:highlight w:val="none"/>
          </w:rPr>
          <m:t>(    )</m:t>
        </m:r>
        <w:bookmarkEnd w:id="3"/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1g/c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&lt;1kg/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1g/c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&gt;1kg/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1g/c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=1kg/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1g/c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&lt;1kg/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&lt;1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hAnsi="宋体" w:cs="宋体"/>
          <w:kern w:val="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因为</w:t>
      </w:r>
      <m:oMath>
        <m:r>
          <m:rPr/>
          <w:rPr>
            <w:rFonts w:ascii="Cambria Math" w:hAnsi="Cambria Math"/>
            <w:color w:val="FF0000"/>
            <w:highlight w:val="none"/>
          </w:rPr>
          <m:t>1g/c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=1.0×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kg/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；故</w:t>
      </w:r>
      <m:oMath>
        <m:r>
          <m:rPr/>
          <w:rPr>
            <w:rFonts w:ascii="Cambria Math" w:hAnsi="Cambria Math"/>
            <w:color w:val="FF0000"/>
            <w:highlight w:val="none"/>
          </w:rPr>
          <m:t>1g/c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&gt;1kg/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宋体" w:cs="宋体"/>
          <w:color w:val="FF0000"/>
          <w:kern w:val="0"/>
          <w:szCs w:val="21"/>
          <w:highlight w:val="none"/>
        </w:rPr>
        <w:t>正确、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ACD</w:t>
      </w:r>
      <w:r>
        <w:rPr>
          <w:rFonts w:ascii="宋体" w:cs="宋体"/>
          <w:color w:val="FF0000"/>
          <w:kern w:val="0"/>
          <w:szCs w:val="21"/>
          <w:highlight w:val="none"/>
        </w:rPr>
        <w:t>错误。</w:t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/>
          <w:color w:val="000000"/>
          <w:szCs w:val="21"/>
          <w:highlight w:val="none"/>
        </w:rPr>
      </w:pPr>
      <w:r>
        <w:rPr>
          <w:rFonts w:ascii="Times New Roman" w:hAnsi="Times New Roman"/>
          <w:b/>
          <w:bCs/>
          <w:color w:val="000000"/>
          <w:szCs w:val="21"/>
          <w:highlight w:val="none"/>
        </w:rPr>
        <w:t>(2020·</w:t>
      </w:r>
      <w:r>
        <w:rPr>
          <w:rFonts w:ascii="宋体" w:cs="宋体"/>
          <w:kern w:val="0"/>
          <w:szCs w:val="21"/>
          <w:highlight w:val="none"/>
        </w:rPr>
        <w:t>宜昌</w:t>
      </w:r>
      <w:r>
        <w:rPr>
          <w:rFonts w:ascii="Times New Roman" w:hAnsi="Times New Roman"/>
          <w:b/>
          <w:bCs/>
          <w:color w:val="000000"/>
          <w:szCs w:val="21"/>
          <w:highlight w:val="none"/>
        </w:rPr>
        <w:t>)</w:t>
      </w:r>
      <w:r>
        <w:rPr>
          <w:szCs w:val="21"/>
          <w:highlight w:val="none"/>
        </w:rPr>
        <w:t>一般来说</w:t>
      </w:r>
      <w:r>
        <w:rPr>
          <w:rFonts w:ascii="Times New Roman" w:hAnsi="Times New Roman"/>
          <w:color w:val="000000"/>
          <w:szCs w:val="21"/>
          <w:highlight w:val="none"/>
        </w:rPr>
        <w:t>物质遵从热胀冷缩的规律，当物体发生“热胀”时，以下说法正确的是(  )</w:t>
      </w:r>
    </w:p>
    <w:p>
      <w:pPr>
        <w:keepNext w:val="0"/>
        <w:keepLines w:val="0"/>
        <w:pageBreakBefore w:val="0"/>
        <w:tabs>
          <w:tab w:val="left" w:pos="2436"/>
          <w:tab w:val="left" w:pos="4873"/>
          <w:tab w:val="left" w:pos="7309"/>
        </w:tabs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rFonts w:ascii="Times New Roman" w:hAnsi="Times New Roman"/>
          <w:color w:val="000000"/>
          <w:szCs w:val="21"/>
          <w:highlight w:val="none"/>
        </w:rPr>
      </w:pPr>
      <w:r>
        <w:rPr>
          <w:rFonts w:ascii="Times New Roman" w:hAnsi="Times New Roman"/>
          <w:color w:val="000000"/>
          <w:szCs w:val="21"/>
          <w:highlight w:val="none"/>
        </w:rPr>
        <w:t>A. 物体体积变小；B. 物体密度变小；C. 物体质量变大；D. 物体没有任何变化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ascii="Times New Roman" w:hAnsi="Times New Roman"/>
          <w:color w:val="FF0000"/>
          <w:szCs w:val="21"/>
          <w:highlight w:val="none"/>
        </w:rPr>
      </w:pPr>
      <w:r>
        <w:rPr>
          <w:rFonts w:ascii="Times New Roman" w:hAnsi="Times New Roman"/>
          <w:color w:val="FF0000"/>
          <w:szCs w:val="21"/>
          <w:highlight w:val="none"/>
        </w:rPr>
        <w:t>【答案】B。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textAlignment w:val="center"/>
        <w:rPr>
          <w:rFonts w:ascii="Times New Roman" w:hAnsi="Times New Roman"/>
          <w:color w:val="FF0000"/>
          <w:szCs w:val="21"/>
          <w:highlight w:val="none"/>
        </w:rPr>
      </w:pPr>
      <w:r>
        <w:rPr>
          <w:rFonts w:ascii="Times New Roman" w:hAnsi="Times New Roman"/>
          <w:color w:val="FF0000"/>
          <w:szCs w:val="21"/>
          <w:highlight w:val="none"/>
        </w:rPr>
        <w:t>【解析】一般来说物质遵从热胀冷缩的规律，当物体发生“热胀”时，质量不变，物体体积变大，而密度变小；故B正确，A、C、D错误。故选B。</w:t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highlight w:val="none"/>
        </w:rPr>
      </w:pPr>
      <w:bookmarkStart w:id="4" w:name="topic_1ffbd8c2-6577-441d-9391-9aa8a2a7ac"/>
      <w:r>
        <w:rPr>
          <w:rFonts w:ascii="宋体" w:cs="宋体"/>
          <w:kern w:val="0"/>
          <w:szCs w:val="21"/>
          <w:highlight w:val="none"/>
        </w:rPr>
        <w:t>如图为探究甲、乙两种物质组成物体的质量跟体积的关系时作出的图象。以下分析正确的是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r>
        <w:rPr>
          <w:highlight w:val="none"/>
        </w:rPr>
        <w:drawing>
          <wp:inline distT="0" distB="0" distL="0" distR="0">
            <wp:extent cx="1378585" cy="955675"/>
            <wp:effectExtent l="0" t="0" r="8255" b="444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宋体" w:cs="宋体"/>
          <w:kern w:val="0"/>
          <w:szCs w:val="21"/>
          <w:highlight w:val="none"/>
        </w:rPr>
        <w:t>甲物质组成物体的质量跟体积的比值比乙物质的大</w:t>
      </w:r>
      <w:r>
        <w:rPr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宋体" w:cs="宋体"/>
          <w:kern w:val="0"/>
          <w:szCs w:val="21"/>
          <w:highlight w:val="none"/>
        </w:rPr>
        <w:t>甲物质组成物体的质量跟体积的比值比乙物质的小</w:t>
      </w:r>
      <w:r>
        <w:rPr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宋体" w:cs="宋体"/>
          <w:kern w:val="0"/>
          <w:szCs w:val="21"/>
          <w:highlight w:val="none"/>
        </w:rPr>
        <w:t>同种物质组成物体的质量跟体积的比值是不同的</w:t>
      </w:r>
      <w:r>
        <w:rPr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宋体" w:cs="宋体"/>
          <w:kern w:val="0"/>
          <w:szCs w:val="21"/>
          <w:highlight w:val="none"/>
        </w:rPr>
        <w:t>不同物质组成物体的质量跟体积的比值是相同的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color w:val="FF0000"/>
          <w:kern w:val="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hAnsi="宋体" w:cs="宋体"/>
          <w:kern w:val="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解：从图象可知，在体积相同时，甲物质组成物体的质量大于乙物质组成物体的质量，由此可以判断甲物质组成物体的质量跟体积的比值比乙物质的大，并且不同物质组成物体的质量和体积的比值一般不同。</w:t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祖政</w:t>
      </w:r>
      <w:r>
        <w:rPr>
          <w:rFonts w:ascii="宋体" w:cs="宋体"/>
          <w:kern w:val="0"/>
          <w:szCs w:val="21"/>
          <w:highlight w:val="none"/>
        </w:rPr>
        <w:t>同学</w:t>
      </w:r>
      <w:r>
        <w:rPr>
          <w:color w:val="000000"/>
          <w:szCs w:val="21"/>
          <w:highlight w:val="none"/>
        </w:rPr>
        <w:t>阅读了下表后，归纳了A、B、C、D四点结论。则(    )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rPr>
          <w:color w:val="000000"/>
          <w:kern w:val="0"/>
          <w:szCs w:val="21"/>
          <w:highlight w:val="none"/>
        </w:rPr>
      </w:pPr>
      <w:r>
        <w:rPr>
          <w:color w:val="000000"/>
          <w:kern w:val="0"/>
          <w:szCs w:val="21"/>
          <w:highlight w:val="none"/>
        </w:rPr>
        <w:drawing>
          <wp:inline distT="0" distB="0" distL="114300" distR="114300">
            <wp:extent cx="2590800" cy="1123950"/>
            <wp:effectExtent l="0" t="0" r="0" b="381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A．不同物质的密度一定不同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B．固体物质的密度一定比液体物质大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C．同种物质的密度一定是固定不变的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D．质量相同的实心铜块和铝块，铜块的体积较小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【答案】D正确。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【解析】</w:t>
      </w:r>
      <w:r>
        <w:rPr>
          <w:b/>
          <w:color w:val="FF0000"/>
          <w:szCs w:val="21"/>
          <w:highlight w:val="none"/>
        </w:rPr>
        <w:t>根据密度公式</w:t>
      </w:r>
      <w:r>
        <w:rPr>
          <w:color w:val="FF0000"/>
          <w:szCs w:val="21"/>
          <w:highlight w:val="none"/>
        </w:rPr>
        <w:t>ρ=m/v知道：v= m/ρ 对于两个不同物质组成的物体，m相同，ρ大的，则v小。根据密度表看出，铜的密度大于铝的密度，两者质量相等，所以铜块的体积小于铝块的体积。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鉴别物质时，先测出被鉴别的物质的密度，再对比密度表确定它是哪种物质。如果密度相同的两种物质，可以通过</w:t>
      </w:r>
      <w:r>
        <w:rPr>
          <w:bCs/>
          <w:color w:val="FF0000"/>
          <w:szCs w:val="21"/>
          <w:highlight w:val="none"/>
        </w:rPr>
        <w:t>气味</w:t>
      </w:r>
      <w:r>
        <w:rPr>
          <w:color w:val="FF0000"/>
          <w:szCs w:val="21"/>
          <w:highlight w:val="none"/>
        </w:rPr>
        <w:t>、颜色、硬度等区分。要准确的鉴别物质，常常需要多种方法并用。</w:t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水的密度为</w:t>
      </w:r>
      <m:oMath>
        <m:r>
          <m:rPr/>
          <w:rPr>
            <w:rFonts w:ascii="Cambria Math" w:hAnsi="Cambria Math"/>
            <w:highlight w:val="none"/>
          </w:rPr>
          <m:t>1.0×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，其物理意义是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w:r>
        <w:rPr>
          <w:rFonts w:ascii="宋体" w:cs="宋体"/>
          <w:kern w:val="0"/>
          <w:szCs w:val="21"/>
          <w:highlight w:val="none"/>
        </w:rPr>
        <w:t>，一瓶</w:t>
      </w:r>
      <m:oMath>
        <m:r>
          <m:rPr/>
          <w:rPr>
            <w:rFonts w:ascii="Cambria Math" w:hAnsi="Cambria Math"/>
            <w:highlight w:val="none"/>
          </w:rPr>
          <m:t>250 mL</m:t>
        </m:r>
      </m:oMath>
      <w:r>
        <w:rPr>
          <w:rFonts w:ascii="宋体" w:cs="宋体"/>
          <w:kern w:val="0"/>
          <w:szCs w:val="21"/>
          <w:highlight w:val="none"/>
        </w:rPr>
        <w:t>的矿泉水喝了一半后，剩余水的密度为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m:oMath>
        <m:r>
          <m:rPr/>
          <w:rPr>
            <w:rFonts w:ascii="Cambria Math" w:hAnsi="Cambria Math"/>
            <w:highlight w:val="none"/>
          </w:rPr>
          <m:t>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，拧紧瓶盖，将其放入冰箱冷冻室里全部结冰后，其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宋体" w:cs="宋体"/>
          <w:kern w:val="0"/>
          <w:szCs w:val="21"/>
          <w:highlight w:val="none"/>
        </w:rPr>
        <w:t>填“质量”“体积”或“密度”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宋体" w:cs="宋体"/>
          <w:kern w:val="0"/>
          <w:szCs w:val="21"/>
          <w:highlight w:val="none"/>
        </w:rPr>
        <w:t>将增大。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m:oMath>
        <m:r>
          <m:rPr/>
          <w:rPr>
            <w:rFonts w:ascii="Cambria Math" w:hAnsi="Cambria Math"/>
            <w:color w:val="FF0000"/>
            <w:highlight w:val="none"/>
          </w:rPr>
          <m:t>1 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的水的质量是</w:t>
      </w:r>
      <m:oMath>
        <m:r>
          <m:rPr/>
          <w:rPr>
            <w:rFonts w:ascii="Cambria Math" w:hAnsi="Cambria Math"/>
            <w:color w:val="FF0000"/>
            <w:highlight w:val="none"/>
          </w:rPr>
          <m:t>1.0×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 </w:t>
      </w:r>
      <m:oMath>
        <m:r>
          <m:rPr/>
          <w:rPr>
            <w:rFonts w:ascii="Cambria Math" w:hAnsi="Cambria Math"/>
            <w:color w:val="FF0000"/>
            <w:highlight w:val="none"/>
          </w:rPr>
          <m:t>kg</m:t>
        </m:r>
      </m:oMath>
      <w:r>
        <w:rPr>
          <w:rFonts w:hint="eastAsia" w:ascii="Times New Roman" w:hAnsi="Times New Roman" w:eastAsiaTheme="minorEastAsia"/>
          <w:color w:val="FF0000"/>
          <w:highlight w:val="none"/>
        </w:rPr>
        <w:t xml:space="preserve"> </w:t>
      </w:r>
      <w:r>
        <w:rPr>
          <w:rFonts w:ascii="Times New Roman" w:hAnsi="Times New Roman" w:eastAsiaTheme="minorEastAsia"/>
          <w:color w:val="FF0000"/>
          <w:highlight w:val="none"/>
        </w:rPr>
        <w:t xml:space="preserve"> 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 xml:space="preserve">  </w:t>
      </w:r>
      <m:oMath>
        <m:r>
          <m:rPr/>
          <w:rPr>
            <w:rFonts w:ascii="Cambria Math" w:hAnsi="Cambria Math"/>
            <w:color w:val="FF0000"/>
            <w:highlight w:val="none"/>
          </w:rPr>
          <m:t>1.0</m:t>
        </m:r>
      </m:oMath>
      <w:r>
        <w:rPr>
          <w:rFonts w:hint="eastAsia" w:ascii="Times New Roman" w:hAnsi="Times New Roman" w:eastAsiaTheme="minorEastAsia"/>
          <w:color w:val="FF0000"/>
          <w:highlight w:val="none"/>
        </w:rPr>
        <w:t xml:space="preserve"> </w:t>
      </w:r>
      <w:r>
        <w:rPr>
          <w:rFonts w:ascii="Times New Roman" w:hAnsi="Times New Roman" w:eastAsiaTheme="minorEastAsia"/>
          <w:color w:val="FF0000"/>
          <w:highlight w:val="none"/>
        </w:rPr>
        <w:t xml:space="preserve"> 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 xml:space="preserve">  </w:t>
      </w:r>
      <w:r>
        <w:rPr>
          <w:rFonts w:ascii="宋体" w:cs="宋体"/>
          <w:color w:val="FF0000"/>
          <w:kern w:val="0"/>
          <w:szCs w:val="21"/>
          <w:highlight w:val="none"/>
        </w:rPr>
        <w:t>体积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rFonts w:ascii="宋体" w:cs="宋体"/>
          <w:color w:val="FF0000"/>
          <w:kern w:val="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【解析】解：水的密度是</w:t>
      </w:r>
      <m:oMath>
        <m:r>
          <m:rPr/>
          <w:rPr>
            <w:rFonts w:ascii="Cambria Math" w:hAnsi="Cambria Math"/>
            <w:color w:val="FF0000"/>
            <w:highlight w:val="none"/>
          </w:rPr>
          <m:t>1.0×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 </w:t>
      </w:r>
      <m:oMath>
        <m:r>
          <m:rPr/>
          <w:rPr>
            <w:rFonts w:ascii="Cambria Math" w:hAnsi="Cambria Math"/>
            <w:color w:val="FF0000"/>
            <w:highlight w:val="none"/>
          </w:rPr>
          <m:t>kg/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，根据密度的定义可知，其物理意义是</w:t>
      </w:r>
      <m:oMath>
        <m:r>
          <m:rPr/>
          <w:rPr>
            <w:rFonts w:ascii="Cambria Math" w:hAnsi="Cambria Math"/>
            <w:color w:val="FF0000"/>
            <w:highlight w:val="none"/>
          </w:rPr>
          <m:t>1 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的水的质量是</w:t>
      </w:r>
      <m:oMath>
        <m:r>
          <m:rPr/>
          <w:rPr>
            <w:rFonts w:ascii="Cambria Math" w:hAnsi="Cambria Math"/>
            <w:color w:val="FF0000"/>
            <w:highlight w:val="none"/>
          </w:rPr>
          <m:t>1.0×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 </w:t>
      </w:r>
      <m:oMath>
        <m:r>
          <m:rPr/>
          <w:rPr>
            <w:rFonts w:ascii="Cambria Math" w:hAnsi="Cambria Math"/>
            <w:color w:val="FF0000"/>
            <w:highlight w:val="none"/>
          </w:rPr>
          <m:t>kg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因为密度是物质的一种特性，一瓶矿泉水喝掉一半，只是质量和体积发生变化，不会引起密度的变化，所以密度还是</w:t>
      </w:r>
      <m:oMath>
        <m:r>
          <m:rPr/>
          <w:rPr>
            <w:rFonts w:ascii="Cambria Math" w:hAnsi="Cambria Math"/>
            <w:color w:val="FF0000"/>
            <w:highlight w:val="none"/>
          </w:rPr>
          <m:t>1.0×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 </w:t>
      </w:r>
      <m:oMath>
        <m:r>
          <m:rPr/>
          <w:rPr>
            <w:rFonts w:ascii="Cambria Math" w:hAnsi="Cambria Math"/>
            <w:color w:val="FF0000"/>
            <w:highlight w:val="none"/>
          </w:rPr>
          <m:t>kg/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=1.0 g/c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水结冰后质量不变，密度减小，由密度的定义式</w:t>
      </w:r>
      <m:oMath>
        <m:r>
          <m:rPr/>
          <w:rPr>
            <w:rFonts w:ascii="Cambria Math" w:hAnsi="Cambria Math"/>
            <w:color w:val="FF0000"/>
            <w:highlight w:val="none"/>
          </w:rPr>
          <m:t>ρ=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</m:oMath>
      <w:r>
        <w:rPr>
          <w:rFonts w:ascii="宋体" w:cs="宋体"/>
          <w:color w:val="FF0000"/>
          <w:kern w:val="0"/>
          <w:szCs w:val="21"/>
          <w:highlight w:val="none"/>
        </w:rPr>
        <w:t>可知，其体积</w:t>
      </w:r>
      <m:oMath>
        <m:r>
          <m:rPr/>
          <w:rPr>
            <w:rFonts w:ascii="Cambria Math" w:hAnsi="Cambria Math"/>
            <w:color w:val="FF0000"/>
            <w:highlight w:val="none"/>
          </w:rPr>
          <m:t>V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将增大。</w:t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napToGrid w:val="0"/>
          <w:kern w:val="0"/>
          <w:highlight w:val="none"/>
        </w:rPr>
      </w:pPr>
      <w:r>
        <w:rPr>
          <w:snapToGrid w:val="0"/>
          <w:kern w:val="0"/>
          <w:highlight w:val="none"/>
        </w:rPr>
        <w:t>为了</w:t>
      </w:r>
      <w:r>
        <w:rPr>
          <w:rFonts w:ascii="宋体" w:cs="宋体"/>
          <w:kern w:val="0"/>
          <w:szCs w:val="21"/>
          <w:highlight w:val="none"/>
        </w:rPr>
        <w:t>降温</w:t>
      </w:r>
      <w:r>
        <w:rPr>
          <w:snapToGrid w:val="0"/>
          <w:kern w:val="0"/>
          <w:highlight w:val="none"/>
        </w:rPr>
        <w:t>，教室里放了一块质量为27千克的冰块，冰的密度为0.9×10</w:t>
      </w:r>
      <w:r>
        <w:rPr>
          <w:snapToGrid w:val="0"/>
          <w:kern w:val="0"/>
          <w:highlight w:val="none"/>
          <w:vertAlign w:val="superscript"/>
        </w:rPr>
        <w:t>3</w:t>
      </w:r>
      <w:r>
        <w:rPr>
          <w:snapToGrid w:val="0"/>
          <w:kern w:val="0"/>
          <w:highlight w:val="none"/>
        </w:rPr>
        <w:t>千克/米</w:t>
      </w:r>
      <w:r>
        <w:rPr>
          <w:snapToGrid w:val="0"/>
          <w:kern w:val="0"/>
          <w:highlight w:val="none"/>
          <w:vertAlign w:val="superscript"/>
        </w:rPr>
        <w:t>3</w:t>
      </w:r>
      <w:r>
        <w:rPr>
          <w:snapToGrid w:val="0"/>
          <w:kern w:val="0"/>
          <w:highlight w:val="none"/>
        </w:rPr>
        <w:t>，求</w:t>
      </w:r>
      <w:r>
        <w:rPr>
          <w:rFonts w:hint="eastAsia"/>
          <w:snapToGrid w:val="0"/>
          <w:kern w:val="0"/>
          <w:highlight w:val="none"/>
        </w:rPr>
        <w:t>：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ind w:left="366" w:leftChars="150"/>
        <w:jc w:val="left"/>
        <w:textAlignment w:val="center"/>
        <w:rPr>
          <w:snapToGrid w:val="0"/>
          <w:kern w:val="0"/>
          <w:highlight w:val="none"/>
        </w:rPr>
      </w:pPr>
      <w:r>
        <w:rPr>
          <w:snapToGrid w:val="0"/>
          <w:kern w:val="0"/>
          <w:highlight w:val="none"/>
        </w:rPr>
        <w:t>(1)这块冰的体积；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spacing w:beforeAutospacing="0" w:afterAutospacing="0" w:line="360" w:lineRule="auto"/>
        <w:ind w:left="366" w:leftChars="150"/>
        <w:jc w:val="left"/>
        <w:textAlignment w:val="center"/>
        <w:rPr>
          <w:snapToGrid w:val="0"/>
          <w:kern w:val="0"/>
          <w:highlight w:val="none"/>
        </w:rPr>
      </w:pPr>
      <w:r>
        <w:rPr>
          <w:snapToGrid w:val="0"/>
          <w:kern w:val="0"/>
          <w:highlight w:val="none"/>
        </w:rPr>
        <w:t>(2)一段时间后，有0.01米</w:t>
      </w:r>
      <w:r>
        <w:rPr>
          <w:snapToGrid w:val="0"/>
          <w:kern w:val="0"/>
          <w:highlight w:val="none"/>
          <w:vertAlign w:val="superscript"/>
        </w:rPr>
        <w:t>3</w:t>
      </w:r>
      <w:r>
        <w:rPr>
          <w:snapToGrid w:val="0"/>
          <w:kern w:val="0"/>
          <w:highlight w:val="none"/>
        </w:rPr>
        <w:t>的冰熔化成水，请算出这些水的质量。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center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【答案】(1)0.03米3</w:t>
      </w:r>
      <w:r>
        <w:rPr>
          <w:rFonts w:hint="eastAsia"/>
          <w:color w:val="FF0000"/>
          <w:szCs w:val="21"/>
          <w:highlight w:val="none"/>
        </w:rPr>
        <w:t xml:space="preserve">  </w:t>
      </w:r>
      <w:r>
        <w:rPr>
          <w:color w:val="FF0000"/>
          <w:szCs w:val="21"/>
          <w:highlight w:val="none"/>
        </w:rPr>
        <w:t>(2)9千克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center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【解析】(1)这块冰的体积</w:t>
      </w:r>
      <w:r>
        <w:rPr>
          <w:color w:val="FF0000"/>
          <w:szCs w:val="21"/>
          <w:highlight w:val="none"/>
        </w:rPr>
        <w:object>
          <v:shape id="_x0000_i1038" o:spt="75" type="#_x0000_t75" style="height:36pt;width:177.75pt;" o:ole="t" filled="f" o:preferrelative="t" stroked="f" coordsize="21600,21600">
            <v:path/>
            <v:fill on="f" focussize="0,0"/>
            <v:stroke on="f" joinstyle="miter"/>
            <v:imagedata r:id="rId48" o:title="eqId147ab9338d194dd884e838a52c20d814"/>
            <o:lock v:ext="edit" aspectratio="t"/>
            <w10:wrap type="none"/>
            <w10:anchorlock/>
          </v:shape>
          <o:OLEObject Type="Embed" ProgID="Equation.DSMT4" ShapeID="_x0000_i1038" DrawAspect="Content" ObjectID="_1468075738" r:id="rId47">
            <o:LockedField>false</o:LockedField>
          </o:OLEObject>
        </w:object>
      </w:r>
      <w:r>
        <w:rPr>
          <w:color w:val="FF0000"/>
          <w:szCs w:val="21"/>
          <w:highlight w:val="none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center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(2)0.01米3的冰块熔化成水后的质量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center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object>
          <v:shape id="_x0000_i1039" o:spt="75" type="#_x0000_t75" style="height:20.25pt;width:245.25pt;" o:ole="t" filled="f" o:preferrelative="t" stroked="f" coordsize="21600,21600">
            <v:path/>
            <v:fill on="f" focussize="0,0"/>
            <v:stroke on="f" joinstyle="miter"/>
            <v:imagedata r:id="rId50" o:title="eqIdd93ae7306f304382adbc712672f5ff97"/>
            <o:lock v:ext="edit" aspectratio="t"/>
            <w10:wrap type="none"/>
            <w10:anchorlock/>
          </v:shape>
          <o:OLEObject Type="Embed" ProgID="Equation.DSMT4" ShapeID="_x0000_i1039" DrawAspect="Content" ObjectID="_1468075739" r:id="rId49">
            <o:LockedField>false</o:LockedField>
          </o:OLEObject>
        </w:object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bCs/>
          <w:szCs w:val="21"/>
          <w:highlight w:val="none"/>
        </w:rPr>
      </w:pPr>
      <w:r>
        <w:rPr>
          <w:rFonts w:hint="eastAsia" w:ascii="宋体" w:hAnsi="宋体" w:cs="宋体"/>
          <w:bCs/>
          <w:szCs w:val="21"/>
          <w:highlight w:val="none"/>
        </w:rPr>
        <w:t>甲物体的</w:t>
      </w:r>
      <w:r>
        <w:rPr>
          <w:rFonts w:hint="eastAsia"/>
          <w:szCs w:val="21"/>
          <w:highlight w:val="none"/>
        </w:rPr>
        <w:t>质量</w:t>
      </w:r>
      <w:r>
        <w:rPr>
          <w:rFonts w:hint="eastAsia" w:ascii="宋体" w:hAnsi="宋体" w:cs="宋体"/>
          <w:bCs/>
          <w:szCs w:val="21"/>
          <w:highlight w:val="none"/>
        </w:rPr>
        <w:t>是乙物体的</w:t>
      </w:r>
      <w:r>
        <w:rPr>
          <w:rFonts w:ascii="宋体" w:hAnsi="宋体" w:cs="宋体"/>
          <w:bCs/>
          <w:szCs w:val="21"/>
          <w:highlight w:val="none"/>
        </w:rPr>
        <w:t>3</w:t>
      </w:r>
      <w:r>
        <w:rPr>
          <w:rFonts w:hint="eastAsia" w:ascii="宋体" w:hAnsi="宋体" w:cs="宋体"/>
          <w:bCs/>
          <w:szCs w:val="21"/>
          <w:highlight w:val="none"/>
        </w:rPr>
        <w:t>倍，使甲、乙两个物体的体积之比</w:t>
      </w:r>
      <w:r>
        <w:rPr>
          <w:rFonts w:ascii="宋体" w:hAnsi="宋体" w:cs="宋体"/>
          <w:bCs/>
          <w:szCs w:val="21"/>
          <w:highlight w:val="none"/>
        </w:rPr>
        <w:t>3</w:t>
      </w:r>
      <w:r>
        <w:rPr>
          <w:rFonts w:hint="eastAsia" w:ascii="宋体" w:hAnsi="宋体" w:cs="宋体"/>
          <w:bCs/>
          <w:szCs w:val="21"/>
          <w:highlight w:val="none"/>
        </w:rPr>
        <w:t>：</w:t>
      </w:r>
      <w:r>
        <w:rPr>
          <w:rFonts w:ascii="宋体" w:hAnsi="宋体" w:cs="宋体"/>
          <w:bCs/>
          <w:szCs w:val="21"/>
          <w:highlight w:val="none"/>
        </w:rPr>
        <w:t>2</w:t>
      </w:r>
      <w:r>
        <w:rPr>
          <w:rFonts w:hint="eastAsia" w:ascii="宋体" w:hAnsi="宋体" w:cs="宋体"/>
          <w:bCs/>
          <w:szCs w:val="21"/>
          <w:highlight w:val="none"/>
        </w:rPr>
        <w:t>，求甲、乙两物体的密度之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rFonts w:ascii="宋体" w:cs="宋体"/>
          <w:bCs/>
          <w:szCs w:val="21"/>
          <w:highlight w:val="none"/>
        </w:rPr>
      </w:pPr>
      <w:r>
        <w:rPr>
          <w:rFonts w:hint="eastAsia" w:ascii="宋体" w:hAnsi="宋体" w:cs="宋体"/>
          <w:bCs/>
          <w:szCs w:val="21"/>
          <w:highlight w:val="none"/>
        </w:rPr>
        <w:t>比。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rPr>
          <w:rFonts w:hint="eastAsia" w:ascii="宋体" w:hAnsi="宋体" w:cs="楷体"/>
          <w:color w:val="FF0000"/>
          <w:highlight w:val="none"/>
        </w:rPr>
      </w:pPr>
      <w:r>
        <w:rPr>
          <w:rFonts w:ascii="Times New Roman" w:hAnsi="Times New Roman"/>
          <w:color w:val="FF0000"/>
          <w:szCs w:val="21"/>
          <w:highlight w:val="none"/>
        </w:rPr>
        <w:t>【答案】</w:t>
      </w:r>
      <w:r>
        <w:rPr>
          <w:rFonts w:hint="eastAsia" w:ascii="宋体" w:hAnsi="宋体" w:cs="楷体"/>
          <w:color w:val="FF0000"/>
          <w:highlight w:val="none"/>
        </w:rPr>
        <w:t>甲、乙两物体的密度之比为</w:t>
      </w:r>
      <w:r>
        <w:rPr>
          <w:rFonts w:ascii="宋体" w:hAnsi="宋体" w:cs="楷体"/>
          <w:color w:val="FF0000"/>
          <w:highlight w:val="none"/>
        </w:rPr>
        <w:t>2</w:t>
      </w:r>
      <w:r>
        <w:rPr>
          <w:rFonts w:hint="eastAsia" w:ascii="宋体" w:hAnsi="宋体" w:cs="楷体"/>
          <w:color w:val="FF0000"/>
          <w:highlight w:val="none"/>
        </w:rPr>
        <w:t>：</w:t>
      </w:r>
      <w:r>
        <w:rPr>
          <w:rFonts w:ascii="宋体" w:hAnsi="宋体" w:cs="楷体"/>
          <w:color w:val="FF0000"/>
          <w:highlight w:val="none"/>
        </w:rPr>
        <w:t>1</w:t>
      </w:r>
      <w:r>
        <w:rPr>
          <w:rFonts w:hint="eastAsia" w:ascii="宋体" w:hAnsi="宋体" w:cs="楷体"/>
          <w:color w:val="FF0000"/>
          <w:highlight w:val="none"/>
        </w:rPr>
        <w:t>。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rPr>
          <w:rFonts w:ascii="宋体" w:hAnsi="宋体" w:cs="楷体"/>
          <w:color w:val="FF0000"/>
          <w:highlight w:val="none"/>
        </w:rPr>
      </w:pPr>
      <w:r>
        <w:rPr>
          <w:rFonts w:hint="eastAsia" w:ascii="宋体" w:hAnsi="宋体" w:cs="楷体"/>
          <w:color w:val="FF0000"/>
          <w:szCs w:val="21"/>
          <w:highlight w:val="none"/>
        </w:rPr>
        <w:t>【解析】</w:t>
      </w:r>
      <w:r>
        <w:rPr>
          <w:rFonts w:hint="eastAsia" w:ascii="宋体" w:hAnsi="宋体" w:cs="楷体"/>
          <w:color w:val="FF0000"/>
          <w:kern w:val="0"/>
          <w:szCs w:val="21"/>
          <w:highlight w:val="none"/>
          <w:lang w:bidi="ar"/>
        </w:rPr>
        <w:t>已知两个物体的质量和体积之比，利用公式</w:t>
      </w:r>
      <w:r>
        <w:rPr>
          <w:rFonts w:hint="eastAsia" w:ascii="宋体" w:hAnsi="宋体" w:cs="楷体"/>
          <w:color w:val="FF0000"/>
          <w:kern w:val="0"/>
          <w:position w:val="-22"/>
          <w:szCs w:val="21"/>
          <w:highlight w:val="none"/>
          <w:lang w:bidi="ar"/>
        </w:rPr>
        <w:object>
          <v:shape id="_x0000_i1040" o:spt="75" alt="学科网 版权所有" type="#_x0000_t75" style="height:28pt;width:30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51">
            <o:LockedField>false</o:LockedField>
          </o:OLEObject>
        </w:object>
      </w:r>
      <w:r>
        <w:rPr>
          <w:rFonts w:hint="eastAsia" w:ascii="宋体" w:hAnsi="宋体" w:cs="楷体"/>
          <w:color w:val="FF0000"/>
          <w:kern w:val="0"/>
          <w:szCs w:val="21"/>
          <w:highlight w:val="none"/>
          <w:lang w:bidi="ar"/>
        </w:rPr>
        <w:t>得到密度之比</w:t>
      </w:r>
      <w:r>
        <w:rPr>
          <w:rFonts w:ascii="宋体" w:hAnsi="宋体" w:cs="楷体"/>
          <w:color w:val="FF0000"/>
          <w:kern w:val="0"/>
          <w:szCs w:val="21"/>
          <w:highlight w:val="none"/>
          <w:lang w:bidi="ar"/>
        </w:rPr>
        <w:t>.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rPr>
          <w:rFonts w:ascii="宋体" w:hAnsi="宋体" w:cs="楷体"/>
          <w:color w:val="FF0000"/>
          <w:position w:val="-60"/>
          <w:szCs w:val="21"/>
          <w:highlight w:val="none"/>
        </w:rPr>
      </w:pPr>
      <w:r>
        <w:rPr>
          <w:rFonts w:hint="eastAsia" w:ascii="宋体" w:hAnsi="宋体" w:cs="楷体"/>
          <w:color w:val="FF0000"/>
          <w:szCs w:val="21"/>
          <w:highlight w:val="none"/>
        </w:rPr>
        <w:t>解答：</w:t>
      </w:r>
      <w:r>
        <w:rPr>
          <w:rFonts w:hint="eastAsia" w:ascii="宋体" w:hAnsi="宋体" w:cs="楷体"/>
          <w:color w:val="FF0000"/>
          <w:position w:val="-60"/>
          <w:szCs w:val="21"/>
          <w:highlight w:val="none"/>
        </w:rPr>
        <w:object>
          <v:shape id="_x0000_i1041" o:spt="75" alt="学科网 版权所有" type="#_x0000_t75" style="height:66.35pt;width:173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53">
            <o:LockedField>false</o:LockedField>
          </o:OLEObject>
        </w:object>
      </w:r>
    </w:p>
    <w:p>
      <w:pPr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bookmarkStart w:id="5" w:name="topic_e313c4d8-0d29-4025-ab71-6e0c8e49a5"/>
      <w:r>
        <w:rPr>
          <w:rFonts w:ascii="宋体" w:cs="宋体"/>
          <w:kern w:val="0"/>
          <w:szCs w:val="21"/>
          <w:highlight w:val="none"/>
        </w:rPr>
        <w:t>小静和小芳在“探究物质质量与体积的关系”实验中，分别测出几种物质的质量和体积，测量结果分别记录如表一</w:t>
      </w:r>
      <m:oMath>
        <m:r>
          <m:rPr/>
          <w:rPr>
            <w:rFonts w:ascii="Cambria Math" w:hAnsi="Cambria Math"/>
            <w:highlight w:val="none"/>
          </w:rPr>
          <m:t>～</m:t>
        </m:r>
      </m:oMath>
      <w:r>
        <w:rPr>
          <w:rFonts w:ascii="宋体" w:cs="宋体"/>
          <w:kern w:val="0"/>
          <w:szCs w:val="21"/>
          <w:highlight w:val="none"/>
        </w:rPr>
        <w:t>表三所示．</w:t>
      </w:r>
    </w:p>
    <w:tbl>
      <w:tblPr>
        <w:tblStyle w:val="8"/>
        <w:tblW w:w="0" w:type="auto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6"/>
        <w:gridCol w:w="1288"/>
        <w:gridCol w:w="892"/>
        <w:gridCol w:w="195"/>
        <w:gridCol w:w="1016"/>
        <w:gridCol w:w="1288"/>
        <w:gridCol w:w="892"/>
        <w:gridCol w:w="195"/>
        <w:gridCol w:w="1016"/>
        <w:gridCol w:w="1288"/>
        <w:gridCol w:w="892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24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表一：塑料颗粒</w:t>
            </w:r>
          </w:p>
        </w:tc>
        <w:tc>
          <w:tcPr>
            <w:tcW w:w="1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249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表二：水</w:t>
            </w:r>
          </w:p>
        </w:tc>
        <w:tc>
          <w:tcPr>
            <w:tcW w:w="1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24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表三：酒精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实验序号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体积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/</m:t>
              </m:r>
            </m:oMath>
            <w:r>
              <w:rPr>
                <w:rFonts w:ascii="宋体" w:cs="宋体"/>
                <w:kern w:val="0"/>
                <w:szCs w:val="21"/>
                <w:highlight w:val="none"/>
              </w:rPr>
              <w:t>厘米</w:t>
            </w:r>
            <m:oMath>
              <m:sSup>
                <m:sSupPr>
                  <m:ctrlPr>
                    <w:rPr>
                      <w:rFonts w:ascii="Cambria Math" w:hAnsi="Cambria Math"/>
                      <w:highlight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highlight w:val="none"/>
                    </w:rPr>
                    <m:t> 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highlight w:val="none"/>
                    </w:rPr>
                    <m:t>3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sup>
              </m:sSup>
            </m:oMath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质量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/</m:t>
              </m:r>
            </m:oMath>
            <w:r>
              <w:rPr>
                <w:rFonts w:ascii="宋体" w:cs="宋体"/>
                <w:kern w:val="0"/>
                <w:szCs w:val="21"/>
                <w:highlight w:val="none"/>
              </w:rPr>
              <w:t>克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宋体" w:cs="宋体"/>
                <w:kern w:val="0"/>
                <w:szCs w:val="21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实验序号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体积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/</m:t>
              </m:r>
            </m:oMath>
            <w:r>
              <w:rPr>
                <w:rFonts w:ascii="宋体" w:cs="宋体"/>
                <w:kern w:val="0"/>
                <w:szCs w:val="21"/>
                <w:highlight w:val="none"/>
              </w:rPr>
              <w:t>厘米</w:t>
            </w:r>
            <m:oMath>
              <m:sSup>
                <m:sSupPr>
                  <m:ctrlPr>
                    <w:rPr>
                      <w:rFonts w:ascii="Cambria Math" w:hAnsi="Cambria Math"/>
                      <w:highlight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highlight w:val="none"/>
                    </w:rPr>
                    <m:t> 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highlight w:val="none"/>
                    </w:rPr>
                    <m:t>3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sup>
              </m:sSup>
            </m:oMath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质量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/</m:t>
              </m:r>
            </m:oMath>
            <w:r>
              <w:rPr>
                <w:rFonts w:ascii="宋体" w:cs="宋体"/>
                <w:kern w:val="0"/>
                <w:szCs w:val="21"/>
                <w:highlight w:val="none"/>
              </w:rPr>
              <w:t>克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宋体" w:cs="宋体"/>
                <w:kern w:val="0"/>
                <w:szCs w:val="21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实验序号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体积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/</m:t>
              </m:r>
            </m:oMath>
            <w:r>
              <w:rPr>
                <w:rFonts w:ascii="宋体" w:cs="宋体"/>
                <w:kern w:val="0"/>
                <w:szCs w:val="21"/>
                <w:highlight w:val="none"/>
              </w:rPr>
              <w:t>厘米</w:t>
            </w:r>
            <m:oMath>
              <m:sSup>
                <m:sSupPr>
                  <m:ctrlPr>
                    <w:rPr>
                      <w:rFonts w:ascii="Cambria Math" w:hAnsi="Cambria Math"/>
                      <w:highlight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highlight w:val="none"/>
                    </w:rPr>
                    <m:t> 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highlight w:val="none"/>
                    </w:rPr>
                    <m:t>3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sup>
              </m:sSup>
            </m:oMath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质量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/</m:t>
              </m:r>
            </m:oMath>
            <w:r>
              <w:rPr>
                <w:rFonts w:ascii="宋体" w:cs="宋体"/>
                <w:kern w:val="0"/>
                <w:szCs w:val="21"/>
                <w:highlight w:val="none"/>
              </w:rPr>
              <w:t>克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26.0</m:t>
                </m:r>
              </m:oMath>
            </m:oMathPara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4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35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35.0</m:t>
                </m:r>
              </m:oMath>
            </m:oMathPara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7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24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19.2</m:t>
                </m:r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39.0</m:t>
                </m:r>
              </m:oMath>
            </m:oMathPara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5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44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44.0</m:t>
                </m:r>
              </m:oMath>
            </m:oMathPara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8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24.0</m:t>
                </m:r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40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52.0</m:t>
                </m:r>
              </m:oMath>
            </m:oMathPara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6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50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50.0</m:t>
                </m:r>
              </m:oMath>
            </m:oMathPara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9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40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32.0</m:t>
                </m:r>
              </m:oMath>
            </m:oMathPara>
          </w:p>
        </w:tc>
      </w:tr>
    </w:tbl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宋体" w:cs="宋体"/>
          <w:kern w:val="0"/>
          <w:szCs w:val="21"/>
          <w:highlight w:val="none"/>
        </w:rPr>
        <w:t>分析表一或表二或表三中物质的质量与体积变化的倍数关系，可以得出的初步结论是：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宋体" w:cs="宋体"/>
          <w:kern w:val="0"/>
          <w:szCs w:val="21"/>
          <w:highlight w:val="none"/>
        </w:rPr>
        <w:t>．</w:t>
      </w:r>
      <w:r>
        <w:rPr>
          <w:rFonts w:ascii="宋体" w:cs="宋体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宋体" w:cs="宋体"/>
          <w:kern w:val="0"/>
          <w:szCs w:val="21"/>
          <w:highlight w:val="none"/>
        </w:rPr>
        <w:t>进一步分析比较三个表中的实验数据，小静认为：同种物质，质量与体积的比值是一个不变的值；但不同物质这个比值不同．小芳认为：同种物质，体积与质量的比值是一个不变的值，但不同物质这个比值不同．你认为小静的观点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宋体" w:cs="宋体"/>
          <w:kern w:val="0"/>
          <w:szCs w:val="21"/>
          <w:highlight w:val="none"/>
        </w:rPr>
        <w:t>，小芳的观点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.(</m:t>
        </m:r>
      </m:oMath>
      <w:r>
        <w:rPr>
          <w:rFonts w:ascii="宋体" w:cs="宋体"/>
          <w:kern w:val="0"/>
          <w:szCs w:val="21"/>
          <w:highlight w:val="none"/>
        </w:rPr>
        <w:t>均选填“正确”或“错误”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宋体" w:cs="宋体"/>
          <w:kern w:val="0"/>
          <w:szCs w:val="21"/>
          <w:highlight w:val="none"/>
        </w:rPr>
        <w:t>为了比较上述两个“比值”的意义，他们找了一块海绵，用手紧压海绵，发现海绵的质量不变、体积变小，说明海绵越密时，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宋体" w:cs="宋体"/>
          <w:kern w:val="0"/>
          <w:szCs w:val="21"/>
          <w:highlight w:val="none"/>
        </w:rPr>
        <w:t>的比值越大，海绵越疏时，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宋体" w:cs="宋体"/>
          <w:kern w:val="0"/>
          <w:szCs w:val="21"/>
          <w:highlight w:val="none"/>
        </w:rPr>
        <w:t>的比值越大．在上述两个比值中，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宋体" w:cs="宋体"/>
          <w:kern w:val="0"/>
          <w:szCs w:val="21"/>
          <w:highlight w:val="none"/>
        </w:rPr>
        <w:t>比值更能直观合理地反映物质的紧密程度．</w:t>
      </w:r>
      <w:bookmarkEnd w:id="5"/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m:oMath>
        <m:r>
          <m:rPr/>
          <w:rPr>
            <w:rFonts w:ascii="Cambria Math" w:hAnsi="Cambria Math"/>
            <w:color w:val="FF0000"/>
            <w:highlight w:val="none"/>
          </w:rPr>
          <m:t>(1)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同种物质，质量与体积成正比；</w:t>
      </w:r>
      <m:oMath>
        <m:r>
          <m:rPr/>
          <w:rPr>
            <w:rFonts w:ascii="Cambria Math" w:hAnsi="Cambria Math"/>
            <w:color w:val="FF0000"/>
            <w:highlight w:val="none"/>
          </w:rPr>
          <m:t>(2)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正确；正确；质量与体积；体积与质量；质量与体积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</w:t>
      </w:r>
      <m:oMath>
        <m:r>
          <m:rPr/>
          <w:rPr>
            <w:rFonts w:ascii="Cambria Math" w:hAnsi="Cambria Math"/>
            <w:color w:val="FF0000"/>
            <w:highlight w:val="none"/>
          </w:rPr>
          <m:t>(1)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分析表一或表二或表三中物质的质量与体积变化的倍数关系会发现，同种物质，质量与体积的比值是相同，可得出的初步结论是：同种物质，质量与体积成正比；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(2)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进一步综合分析比较表一或表二或表三的数据及相关条件，小静认为：同种物质，质量与体积的比值是一个不变的值；但不同物质这个比值不同．小芳认为：同种物质，体积与质量的比值是一个不变的值，但不同物质这个比值不同，两种说法，是同种性质的不同表述形式，故小芳和小静的结论都是正确的．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用手紧压海绵，海绵变密，发现海绵的质量不变、体积变小，质量与体积之比越大，海绵越疏时体积与质量之比越大，在上述两个比值中，质量与体积的比值更能直观合理地反映物质的紧密程度．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55" r:link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6" w:name="topic_890b5e45-78a3-4efa-a1b0-ab943feaf3"/>
      <w:r>
        <w:rPr>
          <w:rFonts w:ascii="宋体" w:cs="宋体"/>
          <w:kern w:val="0"/>
          <w:szCs w:val="21"/>
          <w:highlight w:val="none"/>
        </w:rPr>
        <w:t>关于质量、密度，下列说法正确的是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  <w:bookmarkEnd w:id="6"/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宋体" w:cs="宋体"/>
          <w:kern w:val="0"/>
          <w:szCs w:val="21"/>
          <w:highlight w:val="none"/>
        </w:rPr>
        <w:t>同种物质随着温度降低，密度会增大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宋体" w:cs="宋体"/>
          <w:kern w:val="0"/>
          <w:szCs w:val="21"/>
          <w:highlight w:val="none"/>
        </w:rPr>
        <w:t>质量是指物体所含物质的多少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宋体" w:cs="宋体"/>
          <w:kern w:val="0"/>
          <w:szCs w:val="21"/>
          <w:highlight w:val="none"/>
        </w:rPr>
        <w:t>固体的密度一定大于液体、气体的密度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宋体" w:cs="宋体"/>
          <w:kern w:val="0"/>
          <w:szCs w:val="21"/>
          <w:highlight w:val="none"/>
        </w:rPr>
        <w:t>物体的质量随着它的形状、状态和位置的改变而改变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【解析】解：</w:t>
      </w:r>
      <m:oMath>
        <m:r>
          <m:rPr/>
          <w:rPr>
            <w:rFonts w:ascii="Cambria Math" w:hAnsi="Cambria Math"/>
            <w:color w:val="FF0000"/>
            <w:highlight w:val="none"/>
          </w:rPr>
          <m:t>A.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密度是物质的特性，跟物质的种类、状态、温度有关，例如水凝固成冰后，温度降低，体积变大，密度变小，故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宋体" w:cs="宋体"/>
          <w:color w:val="FF0000"/>
          <w:kern w:val="0"/>
          <w:szCs w:val="21"/>
          <w:highlight w:val="none"/>
        </w:rPr>
        <w:t>错误；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宋体" w:cs="宋体"/>
          <w:color w:val="FF0000"/>
          <w:kern w:val="0"/>
          <w:szCs w:val="21"/>
          <w:highlight w:val="none"/>
        </w:rPr>
        <w:t>质量是物体所含物质的多少，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宋体" w:cs="宋体"/>
          <w:color w:val="FF0000"/>
          <w:kern w:val="0"/>
          <w:szCs w:val="21"/>
          <w:highlight w:val="none"/>
        </w:rPr>
        <w:t>正确；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宋体" w:cs="宋体"/>
          <w:color w:val="FF0000"/>
          <w:kern w:val="0"/>
          <w:szCs w:val="21"/>
          <w:highlight w:val="none"/>
        </w:rPr>
        <w:t>每种物质都有自己的密度，固体的密度不一定比液体、气体的密度大，故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宋体" w:cs="宋体"/>
          <w:color w:val="FF0000"/>
          <w:kern w:val="0"/>
          <w:szCs w:val="21"/>
          <w:highlight w:val="none"/>
        </w:rPr>
        <w:t>错误；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宋体" w:cs="宋体"/>
          <w:color w:val="FF0000"/>
          <w:kern w:val="0"/>
          <w:szCs w:val="21"/>
          <w:highlight w:val="none"/>
        </w:rPr>
        <w:t>质量是物体的一个基本属性，与物体的状态、形状、所处的空间位置无关，故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宋体" w:cs="宋体"/>
          <w:color w:val="FF0000"/>
          <w:kern w:val="0"/>
          <w:szCs w:val="21"/>
          <w:highlight w:val="none"/>
        </w:rPr>
        <w:t>错误。故选：</w:t>
      </w:r>
      <m:oMath>
        <m:r>
          <m:rPr/>
          <w:rPr>
            <w:rFonts w:ascii="Cambria Math" w:hAnsi="Cambria Math"/>
            <w:color w:val="FF0000"/>
            <w:highlight w:val="none"/>
          </w:rPr>
          <m:t>B</m:t>
        </m:r>
      </m:oMath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学习密度知识后，某同学提出如下猜想，你认为正确的是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宋体" w:cs="宋体"/>
          <w:kern w:val="0"/>
          <w:szCs w:val="21"/>
          <w:highlight w:val="none"/>
        </w:rPr>
        <w:t>一块砖均分成两块后，质量减半，密度减半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宋体" w:cs="宋体"/>
          <w:kern w:val="0"/>
          <w:szCs w:val="21"/>
          <w:highlight w:val="none"/>
        </w:rPr>
        <w:t>一桶油用去一半后，体积减半，密度减半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宋体" w:cs="宋体"/>
          <w:kern w:val="0"/>
          <w:szCs w:val="21"/>
          <w:highlight w:val="none"/>
        </w:rPr>
        <w:t>一块铁加热后，体积不变，密度不变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宋体" w:cs="宋体"/>
          <w:kern w:val="0"/>
          <w:szCs w:val="21"/>
          <w:highlight w:val="none"/>
        </w:rPr>
        <w:t>医用氧气瓶补充氧气后，瓶内氧气密度增加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color w:val="FF0000"/>
          <w:kern w:val="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</w:t>
      </w:r>
    </w:p>
    <w:p>
      <w:pPr>
        <w:pStyle w:val="7"/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rPr>
          <w:rFonts w:ascii="Times New Roman" w:hAnsi="Times New Roman"/>
          <w:color w:val="FF0000"/>
          <w:sz w:val="21"/>
          <w:szCs w:val="21"/>
          <w:highlight w:val="none"/>
          <w:shd w:val="clear" w:color="auto" w:fill="FFFFFF"/>
        </w:rPr>
      </w:pPr>
      <m:oMath>
        <m:r>
          <m:rPr/>
          <w:rPr>
            <w:rFonts w:ascii="Cambria Math" w:hAnsi="Cambria Math"/>
            <w:color w:val="FF0000"/>
            <w:highlight w:val="none"/>
          </w:rPr>
          <m:t>AB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、密度是物质的一种特性，对于同一种物质来说，其密度与该物质的形状、质量、体积、位置和运动状态无关。故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宋体" w:cs="宋体"/>
          <w:color w:val="FF0000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color w:val="FF0000"/>
            <w:highlight w:val="none"/>
          </w:rPr>
          <m:t>B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选项错误。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宋体" w:cs="宋体"/>
          <w:color w:val="FF0000"/>
          <w:kern w:val="0"/>
          <w:szCs w:val="21"/>
          <w:highlight w:val="none"/>
        </w:rPr>
        <w:t>、温度能够改变物质的体积，所以温度可以改变物质的密度，一般物体在温度升高时密度会变小；温度降低时，密度会增大，故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宋体" w:cs="宋体"/>
          <w:color w:val="FF0000"/>
          <w:kern w:val="0"/>
          <w:szCs w:val="21"/>
          <w:highlight w:val="none"/>
        </w:rPr>
        <w:t>错误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宋体" w:cs="宋体"/>
          <w:color w:val="FF0000"/>
          <w:kern w:val="0"/>
          <w:szCs w:val="21"/>
          <w:highlight w:val="none"/>
        </w:rPr>
        <w:t>、医用氧气瓶补充氧气后，瓶内氧气质量增加，而体积没变，根据密度公式可知，其密度增加，故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宋体" w:cs="宋体"/>
          <w:color w:val="FF0000"/>
          <w:kern w:val="0"/>
          <w:szCs w:val="21"/>
          <w:highlight w:val="none"/>
        </w:rPr>
        <w:t>正确。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000000"/>
          <w:szCs w:val="21"/>
          <w:highlight w:val="none"/>
        </w:rPr>
      </w:pPr>
      <w:r>
        <w:rPr>
          <w:b/>
          <w:color w:val="000000"/>
          <w:szCs w:val="21"/>
          <w:highlight w:val="none"/>
        </w:rPr>
        <w:t>(2020益阳模拟)</w:t>
      </w:r>
      <w:r>
        <w:rPr>
          <w:color w:val="000000"/>
          <w:szCs w:val="21"/>
          <w:highlight w:val="none"/>
        </w:rPr>
        <w:t>一件200kg的冰雕作品熔化成水后其质量为</w:t>
      </w:r>
      <w:r>
        <w:rPr>
          <w:color w:val="000000"/>
          <w:szCs w:val="21"/>
          <w:highlight w:val="none"/>
          <w:u w:val="single"/>
        </w:rPr>
        <w:t>　　</w:t>
      </w:r>
      <w:r>
        <w:rPr>
          <w:color w:val="000000"/>
          <w:szCs w:val="21"/>
          <w:highlight w:val="none"/>
        </w:rPr>
        <w:t>kg，体积是</w:t>
      </w:r>
      <w:r>
        <w:rPr>
          <w:color w:val="000000"/>
          <w:szCs w:val="21"/>
          <w:highlight w:val="none"/>
          <w:u w:val="single"/>
        </w:rPr>
        <w:t>　　</w:t>
      </w:r>
      <w:r>
        <w:rPr>
          <w:color w:val="000000"/>
          <w:szCs w:val="21"/>
          <w:highlight w:val="none"/>
        </w:rPr>
        <w:t>m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．(水的密度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为1.0×10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kg/m</w:t>
      </w:r>
      <w:r>
        <w:rPr>
          <w:color w:val="000000"/>
          <w:szCs w:val="21"/>
          <w:highlight w:val="none"/>
          <w:vertAlign w:val="superscript"/>
        </w:rPr>
        <w:t>3</w:t>
      </w:r>
      <w:r>
        <w:rPr>
          <w:color w:val="000000"/>
          <w:szCs w:val="21"/>
          <w:highlight w:val="none"/>
        </w:rPr>
        <w:t>)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【答案】200；0.2．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【解析】质量是物体本身的一种属性，与物体状态无关；已知水的质量和密度，利用公式V=</w:t>
      </w:r>
      <w:r>
        <w:rPr>
          <w:color w:val="FF0000"/>
          <w:position w:val="-22"/>
          <w:szCs w:val="21"/>
          <w:highlight w:val="none"/>
        </w:rPr>
        <w:drawing>
          <wp:inline distT="0" distB="0" distL="114300" distR="114300">
            <wp:extent cx="205105" cy="357505"/>
            <wp:effectExtent l="0" t="0" r="825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5105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  <w:highlight w:val="none"/>
        </w:rPr>
        <w:t>求水的体积．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(1)冰熔化成水，状态变化，但质量不变，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所以200kg的冰雕作品熔化成水后其质量：m</w:t>
      </w:r>
      <w:r>
        <w:rPr>
          <w:color w:val="FF0000"/>
          <w:szCs w:val="21"/>
          <w:highlight w:val="none"/>
          <w:vertAlign w:val="subscript"/>
        </w:rPr>
        <w:t>水</w:t>
      </w:r>
      <w:r>
        <w:rPr>
          <w:color w:val="FF0000"/>
          <w:szCs w:val="21"/>
          <w:highlight w:val="none"/>
        </w:rPr>
        <w:t>=m</w:t>
      </w:r>
      <w:r>
        <w:rPr>
          <w:color w:val="FF0000"/>
          <w:szCs w:val="21"/>
          <w:highlight w:val="none"/>
          <w:vertAlign w:val="subscript"/>
        </w:rPr>
        <w:t>冰</w:t>
      </w:r>
      <w:r>
        <w:rPr>
          <w:color w:val="FF0000"/>
          <w:szCs w:val="21"/>
          <w:highlight w:val="none"/>
        </w:rPr>
        <w:t>=200kg；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(2)由ρ=m/v得水的体积：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V</w:t>
      </w:r>
      <w:r>
        <w:rPr>
          <w:color w:val="FF0000"/>
          <w:szCs w:val="21"/>
          <w:highlight w:val="none"/>
          <w:vertAlign w:val="subscript"/>
        </w:rPr>
        <w:t>水</w:t>
      </w:r>
      <w:r>
        <w:rPr>
          <w:color w:val="FF0000"/>
          <w:szCs w:val="21"/>
          <w:highlight w:val="none"/>
        </w:rPr>
        <w:t>=</w:t>
      </w:r>
      <w:r>
        <w:rPr>
          <w:color w:val="FF0000"/>
          <w:position w:val="-30"/>
          <w:szCs w:val="21"/>
          <w:highlight w:val="none"/>
        </w:rPr>
        <w:drawing>
          <wp:inline distT="0" distB="0" distL="114300" distR="114300">
            <wp:extent cx="344805" cy="423545"/>
            <wp:effectExtent l="0" t="0" r="5715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  <w:highlight w:val="none"/>
        </w:rPr>
        <w:t>=</w:t>
      </w:r>
      <w:r>
        <w:rPr>
          <w:color w:val="FF0000"/>
          <w:position w:val="-30"/>
          <w:szCs w:val="21"/>
          <w:highlight w:val="none"/>
        </w:rPr>
        <w:drawing>
          <wp:inline distT="0" distB="0" distL="114300" distR="114300">
            <wp:extent cx="976630" cy="375920"/>
            <wp:effectExtent l="0" t="0" r="13970" b="508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7663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  <w:highlight w:val="none"/>
        </w:rPr>
        <w:t>=0.2m</w:t>
      </w:r>
      <w:r>
        <w:rPr>
          <w:color w:val="FF0000"/>
          <w:szCs w:val="21"/>
          <w:highlight w:val="none"/>
          <w:vertAlign w:val="superscript"/>
        </w:rPr>
        <w:t>3</w:t>
      </w:r>
      <w:r>
        <w:rPr>
          <w:color w:val="FF0000"/>
          <w:szCs w:val="21"/>
          <w:highlight w:val="none"/>
        </w:rPr>
        <w:t>．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kern w:val="0"/>
          <w:szCs w:val="21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我国古代劳动人民冬天开采大型石材时，先在山体上开凿一些小洞，然后往洞中灌满水并塞紧洞口。当水结成冰后质量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宋体" w:cs="宋体"/>
          <w:kern w:val="0"/>
          <w:szCs w:val="21"/>
          <w:highlight w:val="none"/>
        </w:rPr>
        <w:t>选填“变大”、“变小”或“不变”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宋体" w:cs="宋体"/>
          <w:kern w:val="0"/>
          <w:szCs w:val="21"/>
          <w:highlight w:val="none"/>
        </w:rPr>
        <w:t>，由于密度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宋体" w:cs="宋体"/>
          <w:kern w:val="0"/>
          <w:szCs w:val="21"/>
          <w:highlight w:val="none"/>
        </w:rPr>
        <w:t>选填“变大”、“变小”或“不变”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宋体" w:cs="宋体"/>
          <w:kern w:val="0"/>
          <w:szCs w:val="21"/>
          <w:highlight w:val="none"/>
        </w:rPr>
        <w:t>导致体积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宋体" w:cs="宋体"/>
          <w:kern w:val="0"/>
          <w:szCs w:val="21"/>
          <w:highlight w:val="none"/>
        </w:rPr>
        <w:t>选填“变大”、“变小”或“不变”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宋体" w:cs="宋体"/>
          <w:kern w:val="0"/>
          <w:szCs w:val="21"/>
          <w:highlight w:val="none"/>
        </w:rPr>
        <w:t>，石料便从山体上分离下来。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color w:val="FF0000"/>
          <w:kern w:val="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【答案】不变；变小；变大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color w:val="FF0000"/>
          <w:kern w:val="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小洞中的水凝结成冰，其质量不变，由于密度变小导致体积变大而膨胀，所以将石料挤压崩开，石料便从山体上分离下来。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highlight w:val="none"/>
        </w:rPr>
      </w:pPr>
      <w:r>
        <w:rPr>
          <w:rFonts w:hint="eastAsia" w:ascii="宋体" w:cs="宋体"/>
          <w:kern w:val="0"/>
          <w:szCs w:val="21"/>
          <w:highlight w:val="none"/>
        </w:rPr>
        <w:t>阿基米德</w:t>
      </w:r>
      <w:r>
        <w:rPr>
          <w:rFonts w:hint="eastAsia" w:eastAsia="新宋体"/>
          <w:szCs w:val="21"/>
          <w:highlight w:val="none"/>
        </w:rPr>
        <w:t>采用排水法解决了王冠掺假问题，现有一个金和银做成的王冠，用排水法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color w:val="FF0000"/>
          <w:highlight w:val="none"/>
        </w:rPr>
      </w:pPr>
      <w:r>
        <w:rPr>
          <w:rFonts w:hint="eastAsia" w:eastAsia="新宋体"/>
          <w:szCs w:val="21"/>
          <w:highlight w:val="none"/>
        </w:rPr>
        <w:t>测量出其体积为56.9cm3，若与王冠质量相同的纯金块和纯银块的体积分别为52.5cm3和96.5cm3，则王冠中银的质量和金的质量之比为(　　)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317" w:leftChars="100" w:hanging="73" w:hangingChars="30"/>
        <w:rPr>
          <w:rFonts w:eastAsia="新宋体"/>
          <w:szCs w:val="21"/>
          <w:highlight w:val="none"/>
        </w:rPr>
      </w:pPr>
      <w:r>
        <w:rPr>
          <w:rFonts w:hint="eastAsia" w:eastAsia="新宋体"/>
          <w:szCs w:val="21"/>
          <w:highlight w:val="none"/>
        </w:rPr>
        <w:t>A．1：8</w:t>
      </w:r>
      <w:r>
        <w:rPr>
          <w:rFonts w:eastAsia="新宋体"/>
          <w:szCs w:val="21"/>
          <w:highlight w:val="none"/>
        </w:rPr>
        <w:tab/>
      </w:r>
      <w:r>
        <w:rPr>
          <w:rFonts w:hint="eastAsia" w:eastAsia="新宋体"/>
          <w:szCs w:val="21"/>
          <w:highlight w:val="none"/>
        </w:rPr>
        <w:t xml:space="preserve"> B．1：9</w:t>
      </w:r>
      <w:r>
        <w:rPr>
          <w:rFonts w:eastAsia="新宋体"/>
          <w:szCs w:val="21"/>
          <w:highlight w:val="none"/>
        </w:rPr>
        <w:tab/>
      </w:r>
      <w:r>
        <w:rPr>
          <w:rFonts w:hint="eastAsia" w:eastAsia="新宋体"/>
          <w:szCs w:val="21"/>
          <w:highlight w:val="none"/>
        </w:rPr>
        <w:t>C．1：10</w:t>
      </w:r>
      <w:r>
        <w:rPr>
          <w:rFonts w:eastAsia="新宋体"/>
          <w:szCs w:val="21"/>
          <w:highlight w:val="none"/>
        </w:rPr>
        <w:tab/>
      </w:r>
      <w:r>
        <w:rPr>
          <w:rFonts w:hint="eastAsia" w:eastAsia="新宋体"/>
          <w:szCs w:val="21"/>
          <w:highlight w:val="none"/>
        </w:rPr>
        <w:t>D．1：11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244" w:firstLineChars="100"/>
        <w:rPr>
          <w:color w:val="FF0000"/>
          <w:highlight w:val="none"/>
        </w:rPr>
      </w:pPr>
      <w:r>
        <w:rPr>
          <w:rFonts w:hint="eastAsia" w:eastAsia="新宋体"/>
          <w:color w:val="FF0000"/>
          <w:szCs w:val="21"/>
          <w:highlight w:val="none"/>
        </w:rPr>
        <w:t>【答案】B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244" w:firstLineChars="100"/>
        <w:rPr>
          <w:rFonts w:asciiTheme="minorEastAsia" w:hAnsiTheme="minorEastAsia" w:eastAsiaTheme="minorEastAsia"/>
          <w:color w:val="FF0000"/>
          <w:highlight w:val="none"/>
        </w:rPr>
      </w:pP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【解析】设王冠中金的含量为m</w:t>
      </w:r>
      <w:r>
        <w:rPr>
          <w:rFonts w:hint="eastAsia" w:asciiTheme="minorEastAsia" w:hAnsiTheme="minorEastAsia" w:eastAsiaTheme="minorEastAsia"/>
          <w:color w:val="FF0000"/>
          <w:sz w:val="24"/>
          <w:highlight w:val="none"/>
          <w:vertAlign w:val="subscript"/>
        </w:rPr>
        <w:t>1</w:t>
      </w: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，银的含量为m</w:t>
      </w:r>
      <w:r>
        <w:rPr>
          <w:rFonts w:hint="eastAsia" w:asciiTheme="minorEastAsia" w:hAnsiTheme="minorEastAsia" w:eastAsiaTheme="minorEastAsia"/>
          <w:color w:val="FF0000"/>
          <w:sz w:val="24"/>
          <w:highlight w:val="none"/>
          <w:vertAlign w:val="subscript"/>
        </w:rPr>
        <w:t>2</w:t>
      </w: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，根据题意得：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317" w:leftChars="130"/>
        <w:rPr>
          <w:rFonts w:asciiTheme="minorEastAsia" w:hAnsiTheme="minorEastAsia" w:eastAsiaTheme="minorEastAsia"/>
          <w:color w:val="FF0000"/>
          <w:highlight w:val="none"/>
        </w:rPr>
      </w:pPr>
      <w:r>
        <w:rPr>
          <w:rFonts w:hint="eastAsia" w:asciiTheme="minorEastAsia" w:hAnsiTheme="minorEastAsia" w:eastAsiaTheme="minorEastAsia"/>
          <w:color w:val="FF0000"/>
          <w:position w:val="-30"/>
          <w:szCs w:val="21"/>
          <w:highlight w:val="none"/>
        </w:rPr>
        <w:drawing>
          <wp:inline distT="0" distB="0" distL="0" distR="0">
            <wp:extent cx="476250" cy="438150"/>
            <wp:effectExtent l="0" t="0" r="11430" b="3810"/>
            <wp:docPr id="2546" name="图片 2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" name="图片 2546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＝52.5cm</w:t>
      </w:r>
      <w:r>
        <w:rPr>
          <w:rFonts w:hint="eastAsia" w:asciiTheme="minorEastAsia" w:hAnsiTheme="minorEastAsia" w:eastAsiaTheme="minorEastAsia"/>
          <w:color w:val="FF0000"/>
          <w:sz w:val="24"/>
          <w:highlight w:val="none"/>
          <w:vertAlign w:val="superscript"/>
        </w:rPr>
        <w:t>3</w:t>
      </w: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﹣﹣﹣﹣﹣﹣﹣</w:t>
      </w:r>
      <w:r>
        <w:rPr>
          <w:rFonts w:asciiTheme="minorEastAsia" w:hAnsiTheme="minorEastAsia" w:eastAsiaTheme="minorEastAsia"/>
          <w:color w:val="FF0000"/>
          <w:szCs w:val="21"/>
          <w:highlight w:val="none"/>
        </w:rPr>
        <w:t>①</w:t>
      </w: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；</w:t>
      </w:r>
      <w:r>
        <w:rPr>
          <w:rFonts w:hint="eastAsia" w:asciiTheme="minorEastAsia" w:hAnsiTheme="minorEastAsia" w:eastAsiaTheme="minorEastAsia"/>
          <w:color w:val="FF0000"/>
          <w:position w:val="-30"/>
          <w:szCs w:val="21"/>
          <w:highlight w:val="none"/>
        </w:rPr>
        <w:drawing>
          <wp:inline distT="0" distB="0" distL="0" distR="0">
            <wp:extent cx="476250" cy="438150"/>
            <wp:effectExtent l="0" t="0" r="11430" b="3810"/>
            <wp:docPr id="2547" name="图片 2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" name="图片 2547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＝96.5cm</w:t>
      </w:r>
      <w:r>
        <w:rPr>
          <w:rFonts w:hint="eastAsia" w:asciiTheme="minorEastAsia" w:hAnsiTheme="minorEastAsia" w:eastAsiaTheme="minorEastAsia"/>
          <w:color w:val="FF0000"/>
          <w:sz w:val="24"/>
          <w:highlight w:val="none"/>
          <w:vertAlign w:val="superscript"/>
        </w:rPr>
        <w:t>3</w:t>
      </w: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﹣﹣﹣﹣﹣﹣﹣</w:t>
      </w:r>
      <w:r>
        <w:rPr>
          <w:rFonts w:asciiTheme="minorEastAsia" w:hAnsiTheme="minorEastAsia" w:eastAsiaTheme="minorEastAsia"/>
          <w:color w:val="FF0000"/>
          <w:szCs w:val="21"/>
          <w:highlight w:val="none"/>
        </w:rPr>
        <w:t>②</w:t>
      </w: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317" w:leftChars="130"/>
        <w:rPr>
          <w:rFonts w:asciiTheme="minorEastAsia" w:hAnsiTheme="minorEastAsia" w:eastAsiaTheme="minorEastAsia"/>
          <w:color w:val="FF0000"/>
          <w:highlight w:val="none"/>
        </w:rPr>
      </w:pPr>
      <w:r>
        <w:rPr>
          <w:rFonts w:hint="eastAsia" w:asciiTheme="minorEastAsia" w:hAnsiTheme="minorEastAsia" w:eastAsiaTheme="minorEastAsia"/>
          <w:color w:val="FF0000"/>
          <w:position w:val="-30"/>
          <w:szCs w:val="21"/>
          <w:highlight w:val="none"/>
        </w:rPr>
        <w:drawing>
          <wp:inline distT="0" distB="0" distL="0" distR="0">
            <wp:extent cx="342900" cy="438150"/>
            <wp:effectExtent l="0" t="0" r="7620" b="3810"/>
            <wp:docPr id="2548" name="图片 2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" name="图片 2548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+</w:t>
      </w:r>
      <w:r>
        <w:rPr>
          <w:rFonts w:hint="eastAsia" w:asciiTheme="minorEastAsia" w:hAnsiTheme="minorEastAsia" w:eastAsiaTheme="minorEastAsia"/>
          <w:color w:val="FF0000"/>
          <w:position w:val="-30"/>
          <w:szCs w:val="21"/>
          <w:highlight w:val="none"/>
        </w:rPr>
        <w:drawing>
          <wp:inline distT="0" distB="0" distL="0" distR="0">
            <wp:extent cx="342900" cy="438150"/>
            <wp:effectExtent l="0" t="0" r="7620" b="3810"/>
            <wp:docPr id="2549" name="图片 2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" name="图片 2549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＝56.9cm</w:t>
      </w:r>
      <w:r>
        <w:rPr>
          <w:rFonts w:hint="eastAsia" w:asciiTheme="minorEastAsia" w:hAnsiTheme="minorEastAsia" w:eastAsiaTheme="minorEastAsia"/>
          <w:color w:val="FF0000"/>
          <w:sz w:val="24"/>
          <w:highlight w:val="none"/>
          <w:vertAlign w:val="superscript"/>
        </w:rPr>
        <w:t>3</w:t>
      </w: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﹣﹣﹣﹣﹣﹣﹣</w:t>
      </w:r>
      <w:r>
        <w:rPr>
          <w:rFonts w:asciiTheme="minorEastAsia" w:hAnsiTheme="minorEastAsia" w:eastAsiaTheme="minorEastAsia"/>
          <w:color w:val="FF0000"/>
          <w:szCs w:val="21"/>
          <w:highlight w:val="none"/>
        </w:rPr>
        <w:t>③</w:t>
      </w: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317" w:leftChars="130"/>
        <w:rPr>
          <w:rFonts w:asciiTheme="minorEastAsia" w:hAnsiTheme="minorEastAsia" w:eastAsiaTheme="minorEastAsia"/>
          <w:color w:val="FF0000"/>
          <w:highlight w:val="none"/>
        </w:rPr>
      </w:pP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由</w:t>
      </w:r>
      <w:r>
        <w:rPr>
          <w:rFonts w:asciiTheme="minorEastAsia" w:hAnsiTheme="minorEastAsia" w:eastAsiaTheme="minorEastAsia"/>
          <w:color w:val="FF0000"/>
          <w:szCs w:val="21"/>
          <w:highlight w:val="none"/>
        </w:rPr>
        <w:t>①②③</w:t>
      </w: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三式可得：m</w:t>
      </w:r>
      <w:r>
        <w:rPr>
          <w:rFonts w:hint="eastAsia" w:asciiTheme="minorEastAsia" w:hAnsiTheme="minorEastAsia" w:eastAsiaTheme="minorEastAsia"/>
          <w:color w:val="FF0000"/>
          <w:sz w:val="24"/>
          <w:highlight w:val="none"/>
          <w:vertAlign w:val="subscript"/>
        </w:rPr>
        <w:t>1</w:t>
      </w: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：m</w:t>
      </w:r>
      <w:r>
        <w:rPr>
          <w:rFonts w:hint="eastAsia" w:asciiTheme="minorEastAsia" w:hAnsiTheme="minorEastAsia" w:eastAsiaTheme="minorEastAsia"/>
          <w:color w:val="FF0000"/>
          <w:sz w:val="24"/>
          <w:highlight w:val="none"/>
          <w:vertAlign w:val="subscript"/>
        </w:rPr>
        <w:t>2</w:t>
      </w: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＝1：9；所以王冠中银的质量和金的质量之比为1：9。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317" w:leftChars="130"/>
        <w:rPr>
          <w:rFonts w:asciiTheme="minorEastAsia" w:hAnsiTheme="minorEastAsia" w:eastAsiaTheme="minorEastAsia"/>
          <w:color w:val="FF0000"/>
          <w:highlight w:val="none"/>
        </w:rPr>
      </w:pPr>
      <w:r>
        <w:rPr>
          <w:rFonts w:hint="eastAsia" w:asciiTheme="minorEastAsia" w:hAnsiTheme="minorEastAsia" w:eastAsiaTheme="minorEastAsia"/>
          <w:color w:val="FF0000"/>
          <w:szCs w:val="21"/>
          <w:highlight w:val="none"/>
        </w:rPr>
        <w:t>故选：B。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市场上出售的某品牌调和油，瓶上标有“</w:t>
      </w:r>
      <m:oMath>
        <m:r>
          <m:rPr/>
          <w:rPr>
            <w:rFonts w:ascii="Cambria Math" w:hAnsi="Cambria Math"/>
            <w:highlight w:val="none"/>
          </w:rPr>
          <m:t>5L</m:t>
        </m:r>
      </m:oMath>
      <w:r>
        <w:rPr>
          <w:rFonts w:ascii="宋体" w:cs="宋体"/>
          <w:kern w:val="0"/>
          <w:szCs w:val="21"/>
          <w:highlight w:val="none"/>
        </w:rPr>
        <w:t>”字样，已知该调和油的密度约为</w:t>
      </w:r>
      <m:oMath>
        <m:r>
          <m:rPr/>
          <w:rPr>
            <w:rFonts w:ascii="Cambria Math" w:hAnsi="Cambria Math"/>
            <w:highlight w:val="none"/>
          </w:rPr>
          <m:t>0.9×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，瓶中油的质量约为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kg</m:t>
        </m:r>
      </m:oMath>
      <w:r>
        <w:rPr>
          <w:rFonts w:ascii="宋体" w:cs="宋体"/>
          <w:kern w:val="0"/>
          <w:szCs w:val="21"/>
          <w:highlight w:val="none"/>
        </w:rPr>
        <w:t>，油用去一半后，其密度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宋体" w:cs="宋体"/>
          <w:kern w:val="0"/>
          <w:szCs w:val="21"/>
          <w:highlight w:val="none"/>
        </w:rPr>
        <w:t>选填“变大”、“变小”或“不变”</w:t>
      </w:r>
      <m:oMath>
        <m:r>
          <m:rPr/>
          <w:rPr>
            <w:rFonts w:ascii="Cambria Math" w:hAnsi="Cambria Math"/>
            <w:highlight w:val="none"/>
          </w:rPr>
          <m:t>).</m:t>
        </m:r>
      </m:oMath>
      <w:r>
        <w:rPr>
          <w:rFonts w:ascii="宋体" w:cs="宋体"/>
          <w:kern w:val="0"/>
          <w:szCs w:val="21"/>
          <w:highlight w:val="none"/>
        </w:rPr>
        <w:t>某瓶氧气被病人用去了氧气质量的一半，则瓶内剩余氧气的密度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宋体" w:cs="宋体"/>
          <w:kern w:val="0"/>
          <w:szCs w:val="21"/>
          <w:highlight w:val="none"/>
        </w:rPr>
        <w:t>选填“变大”、“变小”或“不变”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宋体" w:cs="宋体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m:oMath>
        <m:r>
          <m:rPr/>
          <w:rPr>
            <w:rFonts w:ascii="Cambria Math" w:hAnsi="Cambria Math"/>
            <w:color w:val="FF0000"/>
            <w:highlight w:val="none"/>
          </w:rPr>
          <m:t>4.5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；不变；变小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rFonts w:ascii="宋体" w:cs="宋体"/>
          <w:color w:val="FF0000"/>
          <w:kern w:val="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【解析】解：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(1)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已知调和油的密度约为</w:t>
      </w:r>
      <m:oMath>
        <m:r>
          <m:rPr/>
          <w:rPr>
            <w:rFonts w:ascii="Cambria Math" w:hAnsi="Cambria Math"/>
            <w:color w:val="FF0000"/>
            <w:highlight w:val="none"/>
          </w:rPr>
          <m:t>0.9×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kg/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，调和油的体积</w:t>
      </w:r>
      <m:oMath>
        <m:r>
          <m:rPr/>
          <w:rPr>
            <w:rFonts w:ascii="Cambria Math" w:hAnsi="Cambria Math"/>
            <w:color w:val="FF0000"/>
            <w:highlight w:val="none"/>
          </w:rPr>
          <m:t>V=5L=5×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−3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，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由</w:t>
      </w:r>
      <m:oMath>
        <m:r>
          <m:rPr/>
          <w:rPr>
            <w:rFonts w:ascii="Cambria Math" w:hAnsi="Cambria Math"/>
            <w:color w:val="FF0000"/>
            <w:highlight w:val="none"/>
          </w:rPr>
          <m:t>ρ=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</m:oMath>
      <w:r>
        <w:rPr>
          <w:rFonts w:ascii="宋体" w:cs="宋体"/>
          <w:color w:val="FF0000"/>
          <w:kern w:val="0"/>
          <w:szCs w:val="21"/>
          <w:highlight w:val="none"/>
        </w:rPr>
        <w:t>得调和油的质量：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m=ρV=0.9×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kg/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×5×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−3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=4.5kg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这瓶油用去一半后，质量减半、体积减半，调和油的密度不变；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(2)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由于氧气是气体，剩余氧气的体积始终等于氧气瓶的容积不变。若用去了氧气质量的一半，体积不变，由</w:t>
      </w:r>
      <m:oMath>
        <m:r>
          <m:rPr/>
          <w:rPr>
            <w:rFonts w:ascii="Cambria Math" w:hAnsi="Cambria Math"/>
            <w:color w:val="FF0000"/>
            <w:highlight w:val="none"/>
          </w:rPr>
          <m:t>ρ=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</m:oMath>
      <w:r>
        <w:rPr>
          <w:rFonts w:ascii="宋体" w:cs="宋体"/>
          <w:color w:val="FF0000"/>
          <w:kern w:val="0"/>
          <w:szCs w:val="21"/>
          <w:highlight w:val="none"/>
        </w:rPr>
        <w:t>可知氧气的密度变小。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szCs w:val="21"/>
          <w:highlight w:val="none"/>
        </w:rPr>
        <w:t>同学要测量一卷粗细均匀的铜线的长度，已知铜线的横截面积S＝5×10</w:t>
      </w:r>
      <w:r>
        <w:rPr>
          <w:szCs w:val="21"/>
          <w:highlight w:val="none"/>
          <w:vertAlign w:val="superscript"/>
        </w:rPr>
        <w:t>﹣3</w:t>
      </w:r>
      <w:r>
        <w:rPr>
          <w:szCs w:val="21"/>
          <w:highlight w:val="none"/>
        </w:rPr>
        <w:t>cm</w:t>
      </w:r>
      <w:r>
        <w:rPr>
          <w:szCs w:val="21"/>
          <w:highlight w:val="none"/>
          <w:vertAlign w:val="superscript"/>
        </w:rPr>
        <w:t>2</w:t>
      </w:r>
      <w:r>
        <w:rPr>
          <w:szCs w:val="21"/>
          <w:highlight w:val="none"/>
        </w:rPr>
        <w:t>，铜的密度ρ＝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szCs w:val="21"/>
          <w:highlight w:val="none"/>
        </w:rPr>
      </w:pPr>
      <w:r>
        <w:rPr>
          <w:szCs w:val="21"/>
          <w:highlight w:val="none"/>
        </w:rPr>
        <w:t>8.9g/cm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，他的主要实验步骤如下：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rFonts w:hint="eastAsia" w:ascii="宋体" w:hAnsi="宋体" w:cs="宋体"/>
          <w:szCs w:val="21"/>
          <w:highlight w:val="none"/>
        </w:rPr>
        <w:t>①</w:t>
      </w:r>
      <w:r>
        <w:rPr>
          <w:szCs w:val="21"/>
          <w:highlight w:val="none"/>
        </w:rPr>
        <w:t>用天平测出这卷铜线的质量m。</w:t>
      </w:r>
      <w:r>
        <w:rPr>
          <w:rFonts w:hint="eastAsia" w:ascii="宋体" w:hAnsi="宋体" w:cs="宋体"/>
          <w:szCs w:val="21"/>
          <w:highlight w:val="none"/>
        </w:rPr>
        <w:t>②</w:t>
      </w:r>
      <w:r>
        <w:rPr>
          <w:szCs w:val="21"/>
          <w:highlight w:val="none"/>
        </w:rPr>
        <w:t>计算出这卷铜线的长度l。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szCs w:val="21"/>
          <w:highlight w:val="none"/>
        </w:rPr>
        <w:t>请完成下列问题：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szCs w:val="21"/>
          <w:highlight w:val="none"/>
        </w:rPr>
        <w:t>(1)画出本次实验数据的记录表格。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szCs w:val="21"/>
          <w:highlight w:val="none"/>
        </w:rPr>
        <w:t>(2)测量铜线质量时，天平平衡后，右盘中砝码的质量和游码的位置如图所示，则该卷铜线的质量m＝</w:t>
      </w:r>
      <w:r>
        <w:rPr>
          <w:szCs w:val="21"/>
          <w:highlight w:val="none"/>
          <w:u w:val="single"/>
        </w:rPr>
        <w:t>　　</w:t>
      </w:r>
      <w:r>
        <w:rPr>
          <w:szCs w:val="21"/>
          <w:highlight w:val="none"/>
        </w:rPr>
        <w:t>g，铜线的长度1＝</w:t>
      </w:r>
      <w:r>
        <w:rPr>
          <w:szCs w:val="21"/>
          <w:highlight w:val="none"/>
          <w:u w:val="single"/>
        </w:rPr>
        <w:t xml:space="preserve">　   </w:t>
      </w:r>
      <w:r>
        <w:rPr>
          <w:szCs w:val="21"/>
          <w:highlight w:val="none"/>
        </w:rPr>
        <w:t>cm。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317" w:leftChars="130"/>
        <w:rPr>
          <w:szCs w:val="21"/>
          <w:highlight w:val="none"/>
        </w:rPr>
      </w:pPr>
      <w:r>
        <w:rPr>
          <w:szCs w:val="21"/>
          <w:highlight w:val="none"/>
        </w:rPr>
        <w:drawing>
          <wp:inline distT="0" distB="0" distL="114300" distR="114300">
            <wp:extent cx="1638300" cy="876300"/>
            <wp:effectExtent l="0" t="0" r="7620" b="762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【答案】(1)见解析中表；(2)178；4×10</w:t>
      </w:r>
      <w:r>
        <w:rPr>
          <w:color w:val="FF0000"/>
          <w:szCs w:val="21"/>
          <w:highlight w:val="none"/>
          <w:vertAlign w:val="superscript"/>
        </w:rPr>
        <w:t>3</w:t>
      </w:r>
      <w:r>
        <w:rPr>
          <w:color w:val="FF0000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【解析】(1)用天平测出这卷铜线的质量m，已知铜的密度，根据密度公式变形可求得其体积，已知铜线的横截面积，然后利用V＝Sl可求得卷铜线的长度l；故设计表格如下：</w:t>
      </w:r>
    </w:p>
    <w:tbl>
      <w:tblPr>
        <w:tblStyle w:val="8"/>
        <w:tblW w:w="8086" w:type="dxa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690"/>
        <w:gridCol w:w="2703"/>
        <w:gridCol w:w="2693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690" w:type="dxa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jc w:val="center"/>
              <w:rPr>
                <w:color w:val="FF0000"/>
                <w:szCs w:val="21"/>
                <w:highlight w:val="none"/>
              </w:rPr>
            </w:pPr>
            <w:r>
              <w:rPr>
                <w:color w:val="FF0000"/>
                <w:szCs w:val="21"/>
                <w:highlight w:val="none"/>
              </w:rPr>
              <w:t>铜线的质量m/g</w:t>
            </w:r>
          </w:p>
        </w:tc>
        <w:tc>
          <w:tcPr>
            <w:tcW w:w="2703" w:type="dxa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jc w:val="center"/>
              <w:rPr>
                <w:color w:val="FF0000"/>
                <w:szCs w:val="21"/>
                <w:highlight w:val="none"/>
              </w:rPr>
            </w:pPr>
            <w:r>
              <w:rPr>
                <w:color w:val="FF0000"/>
                <w:szCs w:val="21"/>
                <w:highlight w:val="none"/>
              </w:rPr>
              <w:t>铜线的体积V/cm</w:t>
            </w:r>
            <w:r>
              <w:rPr>
                <w:color w:val="FF0000"/>
                <w:szCs w:val="21"/>
                <w:highlight w:val="none"/>
                <w:vertAlign w:val="superscript"/>
              </w:rPr>
              <w:t>3</w:t>
            </w:r>
          </w:p>
        </w:tc>
        <w:tc>
          <w:tcPr>
            <w:tcW w:w="2693" w:type="dxa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jc w:val="center"/>
              <w:rPr>
                <w:color w:val="FF0000"/>
                <w:szCs w:val="21"/>
                <w:highlight w:val="none"/>
              </w:rPr>
            </w:pPr>
            <w:r>
              <w:rPr>
                <w:color w:val="FF0000"/>
                <w:szCs w:val="21"/>
                <w:highlight w:val="none"/>
              </w:rPr>
              <w:t>铜线的长度l/cm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690" w:type="dxa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jc w:val="center"/>
              <w:rPr>
                <w:color w:val="FF0000"/>
                <w:szCs w:val="21"/>
                <w:highlight w:val="none"/>
              </w:rPr>
            </w:pPr>
          </w:p>
        </w:tc>
        <w:tc>
          <w:tcPr>
            <w:tcW w:w="2703" w:type="dxa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jc w:val="center"/>
              <w:rPr>
                <w:color w:val="FF0000"/>
                <w:szCs w:val="21"/>
                <w:highlight w:val="none"/>
              </w:rPr>
            </w:pPr>
          </w:p>
        </w:tc>
        <w:tc>
          <w:tcPr>
            <w:tcW w:w="2693" w:type="dxa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jc w:val="center"/>
              <w:rPr>
                <w:color w:val="FF0000"/>
                <w:szCs w:val="21"/>
                <w:highlight w:val="none"/>
              </w:rPr>
            </w:pPr>
          </w:p>
        </w:tc>
      </w:tr>
    </w:tbl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317" w:leftChars="130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(2)该卷铜线的质量m＝100g+50g+20g+5g+3g＝178g；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="317" w:leftChars="130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由ρ＝</w:t>
      </w:r>
      <w:r>
        <w:rPr>
          <w:color w:val="FF0000"/>
          <w:position w:val="-22"/>
          <w:szCs w:val="21"/>
          <w:highlight w:val="none"/>
        </w:rPr>
        <w:drawing>
          <wp:inline distT="0" distB="0" distL="114300" distR="114300">
            <wp:extent cx="123825" cy="333375"/>
            <wp:effectExtent l="0" t="0" r="13335" b="190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  <w:highlight w:val="none"/>
        </w:rPr>
        <w:t>可得，该卷铜线的体积V＝</w:t>
      </w:r>
      <w:r>
        <w:rPr>
          <w:color w:val="FF0000"/>
          <w:position w:val="-22"/>
          <w:szCs w:val="21"/>
          <w:highlight w:val="none"/>
        </w:rPr>
        <w:drawing>
          <wp:inline distT="0" distB="0" distL="114300" distR="114300">
            <wp:extent cx="200025" cy="333375"/>
            <wp:effectExtent l="0" t="0" r="13335" b="190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  <w:highlight w:val="none"/>
        </w:rPr>
        <w:t>＝</w:t>
      </w:r>
      <w:r>
        <w:rPr>
          <w:color w:val="FF0000"/>
          <w:position w:val="-30"/>
          <w:szCs w:val="21"/>
          <w:highlight w:val="none"/>
        </w:rPr>
        <w:drawing>
          <wp:inline distT="0" distB="0" distL="114300" distR="114300">
            <wp:extent cx="685800" cy="400050"/>
            <wp:effectExtent l="0" t="0" r="0" b="1143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  <w:highlight w:val="none"/>
        </w:rPr>
        <w:t>＝20cm</w:t>
      </w:r>
      <w:r>
        <w:rPr>
          <w:color w:val="FF0000"/>
          <w:szCs w:val="21"/>
          <w:highlight w:val="none"/>
          <w:vertAlign w:val="superscript"/>
        </w:rPr>
        <w:t>3</w:t>
      </w:r>
      <w:r>
        <w:rPr>
          <w:color w:val="FF0000"/>
          <w:szCs w:val="21"/>
          <w:highlight w:val="none"/>
        </w:rPr>
        <w:t>，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铜线的长度1＝</w:t>
      </w:r>
      <w:r>
        <w:rPr>
          <w:color w:val="FF0000"/>
          <w:position w:val="-22"/>
          <w:szCs w:val="21"/>
          <w:highlight w:val="none"/>
        </w:rPr>
        <w:drawing>
          <wp:inline distT="0" distB="0" distL="114300" distR="114300">
            <wp:extent cx="123825" cy="333375"/>
            <wp:effectExtent l="0" t="0" r="13335" b="190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  <w:highlight w:val="none"/>
        </w:rPr>
        <w:t>＝</w:t>
      </w:r>
      <w:r>
        <w:rPr>
          <w:color w:val="FF0000"/>
          <w:position w:val="-30"/>
          <w:szCs w:val="21"/>
          <w:highlight w:val="none"/>
        </w:rPr>
        <w:drawing>
          <wp:inline distT="0" distB="0" distL="114300" distR="114300">
            <wp:extent cx="866775" cy="438150"/>
            <wp:effectExtent l="0" t="0" r="1905" b="381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  <w:highlight w:val="none"/>
        </w:rPr>
        <w:t>＝4×10</w:t>
      </w:r>
      <w:r>
        <w:rPr>
          <w:color w:val="FF0000"/>
          <w:szCs w:val="21"/>
          <w:highlight w:val="none"/>
          <w:vertAlign w:val="superscript"/>
        </w:rPr>
        <w:t>3</w:t>
      </w:r>
      <w:r>
        <w:rPr>
          <w:color w:val="FF0000"/>
          <w:szCs w:val="21"/>
          <w:highlight w:val="none"/>
        </w:rPr>
        <w:t>cm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由同种物质制成的甲、乙两个实心物体，乙的质量是甲的两倍，那么甲的体积是乙的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宋体" w:cs="宋体"/>
          <w:kern w:val="0"/>
          <w:szCs w:val="21"/>
          <w:highlight w:val="none"/>
        </w:rPr>
        <w:t>倍；分别由不同的两种物质制成的丙、丁两个实心物体，其质量之比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丙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宋体" w:cs="宋体"/>
          <w:kern w:val="0"/>
          <w:szCs w:val="21"/>
          <w:highlight w:val="none"/>
        </w:rPr>
        <w:t>：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丁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=2</m:t>
        </m:r>
      </m:oMath>
      <w:r>
        <w:rPr>
          <w:rFonts w:ascii="宋体" w:cs="宋体"/>
          <w:kern w:val="0"/>
          <w:szCs w:val="21"/>
          <w:highlight w:val="none"/>
        </w:rPr>
        <w:t>：</w:t>
      </w:r>
      <m:oMath>
        <m:r>
          <m:rPr/>
          <w:rPr>
            <w:rFonts w:ascii="Cambria Math" w:hAnsi="Cambria Math"/>
            <w:highlight w:val="none"/>
          </w:rPr>
          <m:t>1</m:t>
        </m:r>
      </m:oMath>
      <w:r>
        <w:rPr>
          <w:rFonts w:ascii="宋体" w:cs="宋体"/>
          <w:kern w:val="0"/>
          <w:szCs w:val="21"/>
          <w:highlight w:val="none"/>
        </w:rPr>
        <w:t>，体积之比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丙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宋体" w:cs="宋体"/>
          <w:kern w:val="0"/>
          <w:szCs w:val="21"/>
          <w:highlight w:val="none"/>
        </w:rPr>
        <w:t>：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丁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=1</m:t>
        </m:r>
      </m:oMath>
      <w:r>
        <w:rPr>
          <w:rFonts w:ascii="宋体" w:cs="宋体"/>
          <w:kern w:val="0"/>
          <w:szCs w:val="21"/>
          <w:highlight w:val="none"/>
        </w:rPr>
        <w:t>：</w:t>
      </w:r>
      <m:oMath>
        <m:r>
          <m:rPr/>
          <w:rPr>
            <w:rFonts w:ascii="Cambria Math" w:hAnsi="Cambria Math"/>
            <w:highlight w:val="none"/>
          </w:rPr>
          <m:t>3</m:t>
        </m:r>
      </m:oMath>
      <w:r>
        <w:rPr>
          <w:rFonts w:ascii="宋体" w:cs="宋体"/>
          <w:kern w:val="0"/>
          <w:szCs w:val="21"/>
          <w:highlight w:val="none"/>
        </w:rPr>
        <w:t>，则丙丁两种物质的密度之比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ρ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丙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宋体" w:cs="宋体"/>
          <w:kern w:val="0"/>
          <w:szCs w:val="21"/>
          <w:highlight w:val="none"/>
        </w:rPr>
        <w:t>：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ρ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丁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宋体" w:cs="宋体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both"/>
        <w:rPr>
          <w:color w:val="FF0000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m:oMath>
        <m:r>
          <m:rPr/>
          <w:rPr>
            <w:rFonts w:ascii="Cambria Math" w:hAnsi="Cambria Math"/>
            <w:color w:val="FF0000"/>
            <w:highlight w:val="none"/>
          </w:rPr>
          <m:t>0.5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m:oMath>
        <m:r>
          <m:rPr/>
          <w:rPr>
            <w:rFonts w:ascii="Cambria Math" w:hAnsi="Cambria Math"/>
            <w:color w:val="FF0000"/>
            <w:highlight w:val="none"/>
          </w:rPr>
          <m:t>6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：</w:t>
      </w:r>
      <m:oMath>
        <m:r>
          <m:rPr/>
          <w:rPr>
            <w:rFonts w:ascii="Cambria Math" w:hAnsi="Cambria Math"/>
            <w:color w:val="FF0000"/>
            <w:highlight w:val="none"/>
          </w:rPr>
          <m:t>1</m:t>
        </m:r>
      </m:oMath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【解析】解：</w:t>
      </w:r>
      <m:oMath>
        <m:r>
          <m:rPr/>
          <w:rPr>
            <w:rFonts w:ascii="Cambria Math" w:hAnsi="Cambria Math"/>
            <w:color w:val="FF0000"/>
            <w:highlight w:val="none"/>
          </w:rPr>
          <m:t>(1)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因为甲乙两金属是由同种材料制成，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所以甲乙两金属的密度相同，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又因为</w:t>
      </w:r>
      <m:oMath>
        <m:r>
          <m:rPr/>
          <w:rPr>
            <w:rFonts w:ascii="Cambria Math" w:hAnsi="Cambria Math"/>
            <w:color w:val="FF0000"/>
            <w:highlight w:val="none"/>
          </w:rPr>
          <m:t>ρ=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</m:oMath>
      <w:r>
        <w:rPr>
          <w:rFonts w:ascii="宋体" w:cs="宋体"/>
          <w:color w:val="FF0000"/>
          <w:kern w:val="0"/>
          <w:szCs w:val="21"/>
          <w:highlight w:val="none"/>
        </w:rPr>
        <w:t>，乙的质量是甲的两倍，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所以，甲的体积是乙的</w:t>
      </w:r>
      <m:oMath>
        <m:r>
          <m:rPr/>
          <w:rPr>
            <w:rFonts w:ascii="Cambria Math" w:hAnsi="Cambria Math"/>
            <w:color w:val="FF0000"/>
            <w:highlight w:val="none"/>
          </w:rPr>
          <m:t>0.5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倍；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(2)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由题知，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丙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</m:oMath>
      <w:r>
        <w:rPr>
          <w:rFonts w:ascii="宋体" w:cs="宋体"/>
          <w:color w:val="FF0000"/>
          <w:kern w:val="0"/>
          <w:szCs w:val="21"/>
          <w:highlight w:val="none"/>
        </w:rPr>
        <w:t>：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丁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=2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：</w:t>
      </w:r>
      <m:oMath>
        <m:r>
          <m:rPr/>
          <w:rPr>
            <w:rFonts w:ascii="Cambria Math" w:hAnsi="Cambria Math"/>
            <w:color w:val="FF0000"/>
            <w:highlight w:val="none"/>
          </w:rPr>
          <m:t>1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，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丙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</m:oMath>
      <w:r>
        <w:rPr>
          <w:rFonts w:ascii="宋体" w:cs="宋体"/>
          <w:color w:val="FF0000"/>
          <w:kern w:val="0"/>
          <w:szCs w:val="21"/>
          <w:highlight w:val="none"/>
        </w:rPr>
        <w:t>：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丁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=1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：</w:t>
      </w:r>
      <m:oMath>
        <m:r>
          <m:rPr/>
          <w:rPr>
            <w:rFonts w:ascii="Cambria Math" w:hAnsi="Cambria Math"/>
            <w:color w:val="FF0000"/>
            <w:highlight w:val="none"/>
          </w:rPr>
          <m:t>3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，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所以，</w:t>
      </w:r>
      <m:oMath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ρ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highlight w:val="none"/>
                  </w:rPr>
                  <m:t>丙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ρ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highlight w:val="none"/>
                  </w:rPr>
                  <m:t>丁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highlight w:val="none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highlight w:val="none"/>
                      </w:rPr>
                      <m:t>丙</m:t>
                    </m: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highlight w:val="none"/>
                      </w:rPr>
                      <m:t>V</m:t>
                    </m: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highlight w:val="none"/>
                      </w:rPr>
                      <m:t>丙</m:t>
                    </m: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highlight w:val="none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highlight w:val="none"/>
                      </w:rPr>
                      <m:t>丁</m:t>
                    </m: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highlight w:val="none"/>
                      </w:rPr>
                      <m:t>V</m:t>
                    </m: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highlight w:val="none"/>
                      </w:rPr>
                      <m:t>丁</m:t>
                    </m: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highlight w:val="none"/>
                  </w:rPr>
                  <m:t>丙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highlight w:val="none"/>
                  </w:rPr>
                  <m:t>丁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×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V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highlight w:val="none"/>
                  </w:rPr>
                  <m:t>丁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V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highlight w:val="none"/>
                  </w:rPr>
                  <m:t>丙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2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1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×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1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=6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：</w:t>
      </w:r>
      <m:oMath>
        <m:r>
          <m:rPr/>
          <w:rPr>
            <w:rFonts w:ascii="Cambria Math" w:hAnsi="Cambria Math"/>
            <w:color w:val="FF0000"/>
            <w:highlight w:val="none"/>
          </w:rPr>
          <m:t>1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b/>
          <w:bCs/>
          <w:szCs w:val="21"/>
          <w:highlight w:val="none"/>
        </w:rPr>
        <w:t>(2020·</w:t>
      </w:r>
      <w:r>
        <w:rPr>
          <w:rFonts w:hint="eastAsia" w:ascii="宋体" w:hAnsi="宋体" w:cs="宋体"/>
          <w:szCs w:val="21"/>
          <w:highlight w:val="none"/>
        </w:rPr>
        <w:t>广东省</w:t>
      </w:r>
      <w:r>
        <w:rPr>
          <w:b/>
          <w:bCs/>
          <w:szCs w:val="21"/>
          <w:highlight w:val="none"/>
        </w:rPr>
        <w:t>省考模拟测试试题四)</w:t>
      </w:r>
      <w:r>
        <w:rPr>
          <w:szCs w:val="21"/>
          <w:highlight w:val="none"/>
        </w:rPr>
        <w:t>小明利用天平和量杯测量某种液体的密度，他根据实验数据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szCs w:val="21"/>
          <w:highlight w:val="none"/>
        </w:rPr>
      </w:pPr>
      <w:r>
        <w:rPr>
          <w:szCs w:val="21"/>
          <w:highlight w:val="none"/>
        </w:rPr>
        <w:t>绘出的液体和量杯的总质量</w:t>
      </w:r>
      <w:r>
        <w:rPr>
          <w:i/>
          <w:szCs w:val="21"/>
          <w:highlight w:val="none"/>
        </w:rPr>
        <w:t>m</w:t>
      </w:r>
      <w:r>
        <w:rPr>
          <w:szCs w:val="21"/>
          <w:highlight w:val="none"/>
        </w:rPr>
        <w:t>与液体体积</w:t>
      </w:r>
      <w:r>
        <w:rPr>
          <w:i/>
          <w:szCs w:val="21"/>
          <w:highlight w:val="none"/>
        </w:rPr>
        <w:t>V</w:t>
      </w:r>
      <w:r>
        <w:rPr>
          <w:szCs w:val="21"/>
          <w:highlight w:val="none"/>
        </w:rPr>
        <w:t>的图象如图所示。当液体的体积为100cm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时液体和量杯的总质量为_____g，量杯的质量是_____g，液体的密度为_____kg/m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center"/>
        <w:textAlignment w:val="center"/>
        <w:rPr>
          <w:color w:val="0000FF"/>
          <w:szCs w:val="21"/>
          <w:highlight w:val="none"/>
        </w:rPr>
      </w:pPr>
      <w:r>
        <w:rPr>
          <w:color w:val="0000FF"/>
          <w:szCs w:val="21"/>
          <w:highlight w:val="none"/>
        </w:rPr>
        <w:drawing>
          <wp:inline distT="0" distB="0" distL="114300" distR="114300">
            <wp:extent cx="1476375" cy="1247775"/>
            <wp:effectExtent l="0" t="0" r="1905" b="1905"/>
            <wp:docPr id="54" name="图片 5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7" descr="figure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【答案】</w:t>
      </w:r>
      <w:r>
        <w:rPr>
          <w:color w:val="FF0000"/>
          <w:szCs w:val="21"/>
          <w:highlight w:val="none"/>
          <w:shd w:val="clear" w:color="auto" w:fill="FFFFFF"/>
        </w:rPr>
        <w:t>120；20；1.0×10</w:t>
      </w:r>
      <w:r>
        <w:rPr>
          <w:color w:val="FF0000"/>
          <w:szCs w:val="21"/>
          <w:highlight w:val="none"/>
          <w:shd w:val="clear" w:color="auto" w:fill="FFFFFF"/>
          <w:vertAlign w:val="superscript"/>
        </w:rPr>
        <w:t>3</w:t>
      </w:r>
      <w:r>
        <w:rPr>
          <w:color w:val="FF0000"/>
          <w:szCs w:val="21"/>
          <w:highlight w:val="none"/>
          <w:shd w:val="clear" w:color="auto" w:fill="FFFFFF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szCs w:val="21"/>
          <w:highlight w:val="none"/>
          <w:shd w:val="clear" w:color="auto" w:fill="FFFFFF"/>
        </w:rPr>
      </w:pPr>
      <w:r>
        <w:rPr>
          <w:color w:val="FF0000"/>
          <w:szCs w:val="21"/>
          <w:highlight w:val="none"/>
        </w:rPr>
        <w:t>【解析】(1)</w:t>
      </w:r>
      <w:r>
        <w:rPr>
          <w:color w:val="FF0000"/>
          <w:szCs w:val="21"/>
          <w:highlight w:val="none"/>
          <w:shd w:val="clear" w:color="auto" w:fill="FFFFFF"/>
        </w:rPr>
        <w:t>由图像知，当液体的体积为80cm</w:t>
      </w:r>
      <w:r>
        <w:rPr>
          <w:color w:val="FF0000"/>
          <w:szCs w:val="21"/>
          <w:highlight w:val="none"/>
          <w:shd w:val="clear" w:color="auto" w:fill="FFFFFF"/>
          <w:vertAlign w:val="superscript"/>
        </w:rPr>
        <w:t>3</w:t>
      </w:r>
      <w:r>
        <w:rPr>
          <w:color w:val="FF0000"/>
          <w:szCs w:val="21"/>
          <w:highlight w:val="none"/>
          <w:shd w:val="clear" w:color="auto" w:fill="FFFFFF"/>
        </w:rPr>
        <w:t>时，液体和量杯的总质量是100g，液体体积每增加20cm</w:t>
      </w:r>
      <w:r>
        <w:rPr>
          <w:color w:val="FF0000"/>
          <w:szCs w:val="21"/>
          <w:highlight w:val="none"/>
          <w:shd w:val="clear" w:color="auto" w:fill="FFFFFF"/>
          <w:vertAlign w:val="superscript"/>
        </w:rPr>
        <w:t>3</w:t>
      </w:r>
      <w:r>
        <w:rPr>
          <w:color w:val="FF0000"/>
          <w:szCs w:val="21"/>
          <w:highlight w:val="none"/>
          <w:shd w:val="clear" w:color="auto" w:fill="FFFFFF"/>
        </w:rPr>
        <w:t>，质量增加20g；所以</w:t>
      </w:r>
      <w:r>
        <w:rPr>
          <w:color w:val="FF0000"/>
          <w:szCs w:val="21"/>
          <w:highlight w:val="none"/>
        </w:rPr>
        <w:t>当液体的体积为100cm</w:t>
      </w:r>
      <w:r>
        <w:rPr>
          <w:color w:val="FF0000"/>
          <w:szCs w:val="21"/>
          <w:highlight w:val="none"/>
          <w:vertAlign w:val="superscript"/>
        </w:rPr>
        <w:t>3</w:t>
      </w:r>
      <w:r>
        <w:rPr>
          <w:color w:val="FF0000"/>
          <w:szCs w:val="21"/>
          <w:highlight w:val="none"/>
        </w:rPr>
        <w:t>时液体和量杯的总质量为120g。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rPr>
          <w:color w:val="FF0000"/>
          <w:szCs w:val="21"/>
          <w:highlight w:val="none"/>
          <w:shd w:val="clear" w:color="auto" w:fill="FFFFFF"/>
        </w:rPr>
      </w:pPr>
      <w:r>
        <w:rPr>
          <w:color w:val="FF0000"/>
          <w:szCs w:val="21"/>
          <w:highlight w:val="none"/>
          <w:shd w:val="clear" w:color="auto" w:fill="FFFFFF"/>
        </w:rPr>
        <w:t>(2)液体体积为零时，总质量就是量杯质量，故量杯质量是20g；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rPr>
          <w:color w:val="FF0000"/>
          <w:position w:val="-22"/>
          <w:szCs w:val="21"/>
          <w:highlight w:val="none"/>
        </w:rPr>
      </w:pPr>
      <w:r>
        <w:rPr>
          <w:color w:val="FF0000"/>
          <w:szCs w:val="21"/>
          <w:highlight w:val="none"/>
          <w:shd w:val="clear" w:color="auto" w:fill="FFFFFF"/>
        </w:rPr>
        <w:t>(3)根据公式</w:t>
      </w:r>
      <w:r>
        <w:rPr>
          <w:color w:val="FF0000"/>
          <w:position w:val="-22"/>
          <w:szCs w:val="21"/>
          <w:highlight w:val="none"/>
        </w:rPr>
        <w:object>
          <v:shape id="_x0000_i1042" o:spt="75" type="#_x0000_t75" style="height:28pt;width:30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71">
            <o:LockedField>false</o:LockedField>
          </o:OLEObject>
        </w:object>
      </w:r>
      <w:r>
        <w:rPr>
          <w:color w:val="FF0000"/>
          <w:position w:val="-22"/>
          <w:szCs w:val="21"/>
          <w:highlight w:val="none"/>
        </w:rPr>
        <w:t>，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textAlignment w:val="center"/>
        <w:rPr>
          <w:rFonts w:hint="eastAsia" w:asciiTheme="minorEastAsia" w:hAnsiTheme="minorEastAsia" w:eastAsiaTheme="minorEastAsia" w:cstheme="minorEastAsia"/>
          <w:color w:val="FF0000"/>
          <w:highlight w:val="none"/>
        </w:rPr>
      </w:pPr>
      <w:r>
        <w:rPr>
          <w:color w:val="FF0000"/>
          <w:position w:val="-22"/>
          <w:szCs w:val="21"/>
          <w:highlight w:val="none"/>
        </w:rPr>
        <w:t>求得液体密度为：</w:t>
      </w:r>
      <w:r>
        <w:rPr>
          <w:color w:val="FF0000"/>
          <w:position w:val="-22"/>
          <w:szCs w:val="21"/>
          <w:highlight w:val="none"/>
        </w:rPr>
        <w:object>
          <v:shape id="_x0000_i1043" o:spt="75" type="#_x0000_t75" style="height:28pt;width:191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73">
            <o:LockedField>false</o:LockedField>
          </o:OLEObject>
        </w:object>
      </w:r>
      <w:r>
        <w:rPr>
          <w:color w:val="FF0000"/>
          <w:position w:val="-22"/>
          <w:szCs w:val="21"/>
          <w:highlight w:val="none"/>
        </w:rPr>
        <w:t>。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/>
          <w:kern w:val="0"/>
          <w:szCs w:val="21"/>
          <w:highlight w:val="none"/>
          <w:u w:val="none"/>
        </w:rPr>
      </w:pPr>
      <w:r>
        <w:rPr>
          <w:rFonts w:ascii="Times New Roman" w:hAnsi="Times New Roman"/>
          <w:kern w:val="0"/>
          <w:szCs w:val="21"/>
          <w:highlight w:val="none"/>
          <w:u w:val="none"/>
        </w:rPr>
        <w:t>如图所示，一个容积</w:t>
      </w:r>
      <m:oMath>
        <m:sSub>
          <m:sSubPr>
            <m:ctrlPr>
              <w:rPr>
                <w:rFonts w:ascii="Cambria Math" w:hAnsi="Cambria Math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  <w:u w:val="none"/>
              </w:rPr>
              <m:t>V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  <w:u w:val="none"/>
              </w:rPr>
              <m:t>0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highlight w:val="none"/>
            <w:u w:val="none"/>
          </w:rPr>
          <m:t>=500c</m:t>
        </m:r>
        <m:sSup>
          <m:sSupPr>
            <m:ctrlPr>
              <w:rPr>
                <w:rFonts w:ascii="Cambria Math" w:hAnsi="Cambria Math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、质量</w:t>
      </w:r>
      <m:oMath>
        <m:sSub>
          <m:sSubPr>
            <m:ctrlPr>
              <w:rPr>
                <w:rFonts w:ascii="Cambria Math" w:hAnsi="Cambria Math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  <w:u w:val="none"/>
              </w:rPr>
              <m:t>0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highlight w:val="none"/>
            <w:u w:val="none"/>
          </w:rPr>
          <m:t>=0.5kg</m:t>
        </m:r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的瓶子里装有水。乌鸦为了喝到瓶子里的水，就衔了很多的小石块填到瓶子里，让水面上升到瓶口，若瓶内有质量</w:t>
      </w:r>
      <m:oMath>
        <m:sSub>
          <m:sSubPr>
            <m:ctrlPr>
              <w:rPr>
                <w:rFonts w:ascii="Cambria Math" w:hAnsi="Cambria Math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  <w:u w:val="none"/>
              </w:rPr>
              <m:t>1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highlight w:val="none"/>
            <w:u w:val="none"/>
          </w:rPr>
          <m:t>=0.4kg</m:t>
        </m:r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的水</w:t>
      </w:r>
      <m:oMath>
        <m:r>
          <m:rPr/>
          <w:rPr>
            <w:rFonts w:ascii="Cambria Math" w:hAnsi="Cambria Math"/>
            <w:highlight w:val="none"/>
            <w:u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水的密度</w:t>
      </w:r>
      <m:oMath>
        <m:sSub>
          <m:sSubPr>
            <m:ctrlPr>
              <w:rPr>
                <w:rFonts w:ascii="Cambria Math" w:hAnsi="Cambria Math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  <w:u w:val="none"/>
              </w:rPr>
              <m:t>ρ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  <w:u w:val="none"/>
              </w:rPr>
              <m:t>水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highlight w:val="none"/>
            <w:u w:val="none"/>
          </w:rPr>
          <m:t>=1.0×</m:t>
        </m:r>
        <m:sSup>
          <m:sSupPr>
            <m:ctrlPr>
              <w:rPr>
                <w:rFonts w:ascii="Cambria Math" w:hAnsi="Cambria Math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  <w:u w:val="none"/>
              </w:rPr>
              <m:t>10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p>
        </m:sSup>
        <m:r>
          <m:rPr/>
          <w:rPr>
            <w:rFonts w:ascii="Cambria Math" w:hAnsi="Cambria Math"/>
            <w:highlight w:val="none"/>
            <w:u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，石块密度</w:t>
      </w:r>
      <m:oMath>
        <m:sSub>
          <m:sSubPr>
            <m:ctrlPr>
              <w:rPr>
                <w:rFonts w:ascii="Cambria Math" w:hAnsi="Cambria Math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  <w:u w:val="none"/>
              </w:rPr>
              <m:t>ρ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  <w:u w:val="none"/>
              </w:rPr>
              <m:t>石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highlight w:val="none"/>
            <w:u w:val="none"/>
          </w:rPr>
          <m:t>=2.6×</m:t>
        </m:r>
        <m:sSup>
          <m:sSupPr>
            <m:ctrlPr>
              <w:rPr>
                <w:rFonts w:ascii="Cambria Math" w:hAnsi="Cambria Math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  <w:u w:val="none"/>
              </w:rPr>
              <m:t>10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p>
        </m:sSup>
        <m:r>
          <m:rPr/>
          <w:rPr>
            <w:rFonts w:ascii="Cambria Math" w:hAnsi="Cambria Math"/>
            <w:highlight w:val="none"/>
            <w:u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p>
        </m:sSup>
        <m:r>
          <m:rPr/>
          <w:rPr>
            <w:rFonts w:ascii="Cambria Math" w:hAnsi="Cambria Math"/>
            <w:highlight w:val="none"/>
            <w:u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，求：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  <w:u w:val="none"/>
        </w:rPr>
      </w:pPr>
      <w:r>
        <w:rPr>
          <w:rFonts w:ascii="Times New Roman" w:hAnsi="Times New Roman"/>
          <w:highlight w:val="none"/>
          <w:u w:val="none"/>
        </w:rPr>
        <w:drawing>
          <wp:inline distT="0" distB="0" distL="0" distR="0">
            <wp:extent cx="866775" cy="666750"/>
            <wp:effectExtent l="0" t="0" r="1905" b="381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kern w:val="0"/>
          <w:szCs w:val="21"/>
          <w:highlight w:val="none"/>
          <w:u w:val="none"/>
        </w:rPr>
        <w:br w:type="textWrapping"/>
      </w:r>
      <m:oMath>
        <m:r>
          <m:rPr/>
          <w:rPr>
            <w:rFonts w:ascii="Cambria Math" w:hAnsi="Cambria Math"/>
            <w:highlight w:val="none"/>
            <w:u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瓶中水的体积</w:t>
      </w:r>
      <m:oMath>
        <m:sSub>
          <m:sSubPr>
            <m:ctrlPr>
              <w:rPr>
                <w:rFonts w:ascii="Cambria Math" w:hAnsi="Cambria Math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  <w:u w:val="none"/>
              </w:rPr>
              <m:t>V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  <w:u w:val="none"/>
              </w:rPr>
              <m:t>1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  <w:u w:val="none"/>
        </w:rPr>
        <w:t xml:space="preserve">； </w:t>
      </w:r>
      <w:r>
        <w:rPr>
          <w:rFonts w:ascii="Times New Roman" w:hAnsi="Times New Roman"/>
          <w:kern w:val="0"/>
          <w:szCs w:val="21"/>
          <w:highlight w:val="none"/>
          <w:u w:val="none"/>
        </w:rPr>
        <w:br w:type="textWrapping"/>
      </w:r>
      <m:oMath>
        <m:r>
          <m:rPr/>
          <w:rPr>
            <w:rFonts w:ascii="Cambria Math" w:hAnsi="Cambria Math"/>
            <w:highlight w:val="none"/>
            <w:u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乌鸦投入瓶子中的石块的体积</w:t>
      </w:r>
      <m:oMath>
        <m:sSub>
          <m:sSubPr>
            <m:ctrlPr>
              <w:rPr>
                <w:rFonts w:ascii="Cambria Math" w:hAnsi="Cambria Math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  <w:u w:val="none"/>
              </w:rPr>
              <m:t>V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  <w:u w:val="none"/>
              </w:rPr>
              <m:t>2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；</w:t>
      </w:r>
      <w:r>
        <w:rPr>
          <w:rFonts w:ascii="Times New Roman" w:hAnsi="Times New Roman"/>
          <w:kern w:val="0"/>
          <w:szCs w:val="21"/>
          <w:highlight w:val="none"/>
          <w:u w:val="none"/>
        </w:rPr>
        <w:br w:type="textWrapping"/>
      </w:r>
      <m:oMath>
        <m:r>
          <m:rPr/>
          <w:rPr>
            <w:rFonts w:ascii="Cambria Math" w:hAnsi="Cambria Math"/>
            <w:highlight w:val="none"/>
            <w:u w:val="none"/>
          </w:rPr>
          <m:t>(3)</m:t>
        </m:r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乌鸦投入石块后，瓶子、石块和水的总质量</w:t>
      </w:r>
      <m:oMath>
        <m:r>
          <m:rPr/>
          <w:rPr>
            <w:rFonts w:ascii="Cambria Math" w:hAnsi="Cambria Math"/>
            <w:highlight w:val="none"/>
            <w:u w:val="none"/>
          </w:rPr>
          <m:t>m</m:t>
        </m:r>
      </m:oMath>
      <w:r>
        <w:rPr>
          <w:rFonts w:ascii="Times New Roman" w:hAnsi="Times New Roman"/>
          <w:kern w:val="0"/>
          <w:szCs w:val="21"/>
          <w:highlight w:val="none"/>
          <w:u w:val="none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t>【答案】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rFonts w:hint="eastAsia" w:ascii="Times New Roman" w:hAnsi="Times New Roman"/>
          <w:color w:val="FF0000"/>
          <w:kern w:val="0"/>
          <w:szCs w:val="21"/>
          <w:highlight w:val="none"/>
          <w:u w:val="none"/>
          <w:lang w:eastAsia="zh-CN"/>
        </w:rPr>
        <w:t>【</w:t>
      </w:r>
      <w:r>
        <w:rPr>
          <w:rFonts w:hint="eastAsia" w:ascii="Times New Roman" w:hAnsi="Times New Roman"/>
          <w:color w:val="FF0000"/>
          <w:kern w:val="0"/>
          <w:szCs w:val="21"/>
          <w:highlight w:val="none"/>
          <w:u w:val="none"/>
          <w:lang w:val="en-US" w:eastAsia="zh-CN"/>
        </w:rPr>
        <w:t>解析</w:t>
      </w:r>
      <w:r>
        <w:rPr>
          <w:rFonts w:hint="eastAsia" w:ascii="Times New Roman" w:hAnsi="Times New Roman"/>
          <w:color w:val="FF0000"/>
          <w:kern w:val="0"/>
          <w:szCs w:val="21"/>
          <w:highlight w:val="none"/>
          <w:u w:val="none"/>
          <w:lang w:eastAsia="zh-CN"/>
        </w:rPr>
        <w:t>】</w:t>
      </w:r>
      <m:oMath>
        <m:r>
          <m:rPr/>
          <w:rPr>
            <w:rFonts w:ascii="Cambria Math" w:hAnsi="Cambria Math"/>
            <w:color w:val="FF0000"/>
            <w:highlight w:val="none"/>
            <w:u w:val="none"/>
          </w:rPr>
          <m:t>(1)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t>由</w:t>
      </w:r>
      <m:oMath>
        <m:r>
          <m:rPr/>
          <w:rPr>
            <w:rFonts w:ascii="Cambria Math" w:hAnsi="Cambria Math"/>
            <w:color w:val="FF0000"/>
            <w:highlight w:val="none"/>
            <w:u w:val="none"/>
          </w:rPr>
          <m:t>ρ=</m:t>
        </m:r>
        <m:f>
          <m:f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den>
        </m:f>
      </m:oMath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t>得瓶内水的体积：</w:t>
      </w:r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br w:type="textWrapping"/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1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  <w:u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  <m:t>ρ</m:t>
                </m:r>
                <m:ctrlPr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  <m:t>水</m:t>
                </m:r>
                <m:ctrlPr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  <w:u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0.4kg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1×</m:t>
            </m:r>
            <m:sSup>
              <m:sSupPr>
                <m:ctrlPr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kg/</m:t>
            </m:r>
            <m:sSup>
              <m:sSupPr>
                <m:ctrlPr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highlight w:val="none"/>
                    <w:u w:val="none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  <w:u w:val="none"/>
          </w:rPr>
          <m:t>=4×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−4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p>
        </m:sSup>
        <m:sSup>
          <m:sSup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  <w:u w:val="none"/>
          </w:rPr>
          <m:t>=400c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p>
        </m:sSup>
      </m:oMath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t>；</w:t>
      </w:r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  <w:u w:val="none"/>
          </w:rPr>
          <m:t>(2)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t>石块总体积：</w:t>
      </w:r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br w:type="textWrapping"/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2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  <w:u w:val="none"/>
          </w:rPr>
          <m:t>=</m:t>
        </m:r>
        <m:sSub>
          <m:sSub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容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  <w:u w:val="none"/>
          </w:rPr>
          <m:t>−</m:t>
        </m:r>
        <m:sSub>
          <m:sSub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1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  <w:u w:val="none"/>
          </w:rPr>
          <m:t>=500c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  <w:u w:val="none"/>
          </w:rPr>
          <m:t>−400c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  <w:u w:val="none"/>
          </w:rPr>
          <m:t>=100c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p>
        </m:sSup>
      </m:oMath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t>；</w:t>
      </w:r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  <w:u w:val="none"/>
          </w:rPr>
          <m:t>(3)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t>由</w:t>
      </w:r>
      <m:oMath>
        <m:r>
          <m:rPr/>
          <w:rPr>
            <w:rFonts w:ascii="Cambria Math" w:hAnsi="Cambria Math"/>
            <w:color w:val="FF0000"/>
            <w:highlight w:val="none"/>
            <w:u w:val="none"/>
          </w:rPr>
          <m:t>ρ=</m:t>
        </m:r>
        <m:f>
          <m:f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den>
        </m:f>
      </m:oMath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t>得石块的质量：</w:t>
      </w:r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br w:type="textWrapping"/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石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  <w:u w:val="none"/>
          </w:rPr>
          <m:t>=</m:t>
        </m:r>
        <m:sSub>
          <m:sSub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ρ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石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b>
        </m:sSub>
        <m:sSub>
          <m:sSub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2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  <w:u w:val="none"/>
          </w:rPr>
          <m:t>=2.6g/c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  <w:u w:val="none"/>
          </w:rPr>
          <m:t>×100c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  <w:u w:val="none"/>
          </w:rPr>
          <m:t>=260g=0.26kg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t>，</w:t>
      </w:r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t>乌鸦投入石块后，瓶子、石块和水的总质量：</w:t>
      </w:r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  <w:u w:val="none"/>
          </w:rPr>
          <m:t>m=</m:t>
        </m:r>
        <m:sSub>
          <m:sSub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水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  <w:u w:val="none"/>
          </w:rPr>
          <m:t>+</m:t>
        </m:r>
        <m:sSub>
          <m:sSub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0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  <w:u w:val="none"/>
          </w:rPr>
          <m:t>+</m:t>
        </m:r>
        <m:sSub>
          <m:sSub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石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  <w:u w:val="none"/>
          </w:rPr>
          <m:t>=0.4kg+0.5kg+0.26kg=1.16kg=1160g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  <w:u w:val="none"/>
        </w:rPr>
        <w:t>。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kern w:val="0"/>
          <w:szCs w:val="21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小徐在探究甲、乙两种不同物质的质量和体积的关系，画出了如图所示图线，由图可知，</w:t>
      </w:r>
      <w:r>
        <w:rPr>
          <w:rFonts w:ascii="宋体" w:cs="宋体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877060" cy="1503045"/>
            <wp:effectExtent l="0" t="0" r="12700" b="571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ρ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乙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_____________</w:t>
      </w:r>
      <m:oMath>
        <m:r>
          <m:rPr/>
          <w:rPr>
            <w:rFonts w:ascii="Cambria Math" w:hAnsi="Cambria Math"/>
            <w:highlight w:val="none"/>
          </w:rPr>
          <m:t>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=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___________</w:t>
      </w:r>
      <m:oMath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宋体" w:cs="宋体"/>
          <w:kern w:val="0"/>
          <w:szCs w:val="21"/>
          <w:highlight w:val="none"/>
        </w:rPr>
        <w:t>若乙的体积是</w:t>
      </w:r>
      <m:oMath>
        <m:r>
          <m:rPr/>
          <w:rPr>
            <w:rFonts w:ascii="Cambria Math" w:hAnsi="Cambria Math"/>
            <w:highlight w:val="none"/>
          </w:rPr>
          <m:t>10c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时，密度是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___________</w:t>
      </w:r>
      <m:oMath>
        <m:r>
          <m:rPr/>
          <w:rPr>
            <w:rFonts w:ascii="Cambria Math" w:hAnsi="Cambria Math"/>
            <w:highlight w:val="none"/>
          </w:rPr>
          <m:t>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，质量是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 xml:space="preserve">               </w:t>
      </w:r>
      <m:oMath>
        <m:r>
          <m:rPr/>
          <w:rPr>
            <w:rFonts w:ascii="Cambria Math" w:hAnsi="Cambria Math"/>
            <w:highlight w:val="none"/>
          </w:rPr>
          <m:t>g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highlight w:val="none"/>
            </w:rPr>
            <m:t>(3)</m:t>
          </m:r>
          <m:sSub>
            <m:sSubPr>
              <m:ctrlPr>
                <w:rPr>
                  <w:rFonts w:ascii="Cambria Math" w:hAnsi="Cambria Math"/>
                  <w:highlight w:val="none"/>
                </w:rPr>
              </m:ctrlPr>
            </m:sSubPr>
            <m:e>
              <m:r>
                <m:rPr/>
                <w:rPr>
                  <w:rFonts w:ascii="Cambria Math" w:hAnsi="Cambria Math"/>
                  <w:highlight w:val="none"/>
                </w:rPr>
                <m:t>ρ</m:t>
              </m:r>
              <m:ctrlPr>
                <w:rPr>
                  <w:rFonts w:ascii="Cambria Math" w:hAnsi="Cambria Math"/>
                  <w:highlight w:val="none"/>
                </w:rPr>
              </m:ctrlPr>
            </m:e>
            <m:sub>
              <m:r>
                <m:rPr/>
                <w:rPr>
                  <w:rFonts w:ascii="Cambria Math" w:hAnsi="Cambria Math"/>
                  <w:highlight w:val="none"/>
                </w:rPr>
                <m:t>甲______________</m:t>
              </m:r>
              <m:ctrlPr>
                <w:rPr>
                  <w:rFonts w:ascii="Cambria Math" w:hAnsi="Cambria Math"/>
                  <w:highlight w:val="none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highlight w:val="none"/>
                </w:rPr>
              </m:ctrlPr>
            </m:sSubPr>
            <m:e>
              <m:r>
                <m:rPr/>
                <w:rPr>
                  <w:rFonts w:ascii="Cambria Math" w:hAnsi="Cambria Math"/>
                  <w:highlight w:val="none"/>
                </w:rPr>
                <m:t>ρ</m:t>
              </m:r>
              <m:ctrlPr>
                <w:rPr>
                  <w:rFonts w:ascii="Cambria Math" w:hAnsi="Cambria Math"/>
                  <w:highlight w:val="none"/>
                </w:rPr>
              </m:ctrlPr>
            </m:e>
            <m:sub>
              <m:r>
                <m:rPr/>
                <w:rPr>
                  <w:rFonts w:ascii="Cambria Math" w:hAnsi="Cambria Math"/>
                  <w:highlight w:val="none"/>
                </w:rPr>
                <m:t>乙</m:t>
              </m:r>
              <m:ctrlPr>
                <w:rPr>
                  <w:rFonts w:ascii="Cambria Math" w:hAnsi="Cambria Math"/>
                  <w:highlight w:val="none"/>
                </w:rPr>
              </m:ctrlPr>
            </m:sub>
          </m:sSub>
        </m:oMath>
      </m:oMathPara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(4)</m:t>
        </m:r>
      </m:oMath>
      <w:r>
        <w:rPr>
          <w:rFonts w:ascii="宋体" w:cs="宋体"/>
          <w:kern w:val="0"/>
          <w:szCs w:val="21"/>
          <w:highlight w:val="none"/>
        </w:rPr>
        <w:t>用甲、乙两种物质做成体积相同的实心体，则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甲______________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乙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宋体" w:cs="宋体"/>
          <w:kern w:val="0"/>
          <w:szCs w:val="21"/>
          <w:highlight w:val="none"/>
        </w:rPr>
        <w:t>选填“</w:t>
      </w:r>
      <m:oMath>
        <m:r>
          <m:rPr/>
          <w:rPr>
            <w:rFonts w:ascii="Cambria Math" w:hAnsi="Cambria Math"/>
            <w:highlight w:val="none"/>
          </w:rPr>
          <m:t>&gt;</m:t>
        </m:r>
      </m:oMath>
      <w:r>
        <w:rPr>
          <w:rFonts w:ascii="宋体" w:cs="宋体"/>
          <w:kern w:val="0"/>
          <w:szCs w:val="21"/>
          <w:highlight w:val="none"/>
        </w:rPr>
        <w:t>”“</w:t>
      </w:r>
      <m:oMath>
        <m:r>
          <m:rPr/>
          <w:rPr>
            <w:rFonts w:ascii="Cambria Math" w:hAnsi="Cambria Math"/>
            <w:highlight w:val="none"/>
          </w:rPr>
          <m:t>=</m:t>
        </m:r>
      </m:oMath>
      <w:r>
        <w:rPr>
          <w:rFonts w:ascii="宋体" w:cs="宋体"/>
          <w:kern w:val="0"/>
          <w:szCs w:val="21"/>
          <w:highlight w:val="none"/>
        </w:rPr>
        <w:t>”或“</w:t>
      </w:r>
      <m:oMath>
        <m:r>
          <m:rPr/>
          <w:rPr>
            <w:rFonts w:ascii="Cambria Math" w:hAnsi="Cambria Math"/>
            <w:highlight w:val="none"/>
          </w:rPr>
          <m:t>&lt;</m:t>
        </m:r>
      </m:oMath>
      <w:r>
        <w:rPr>
          <w:rFonts w:ascii="宋体" w:cs="宋体"/>
          <w:kern w:val="0"/>
          <w:szCs w:val="21"/>
          <w:highlight w:val="none"/>
        </w:rPr>
        <w:t>”</w:t>
      </w:r>
      <m:oMath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(5)</m:t>
        </m:r>
      </m:oMath>
      <w:r>
        <w:rPr>
          <w:rFonts w:ascii="宋体" w:cs="宋体"/>
          <w:kern w:val="0"/>
          <w:szCs w:val="21"/>
          <w:highlight w:val="none"/>
        </w:rPr>
        <w:t>用甲、乙两种不同的物质做成质量相同的实心体，则它们的体积之比是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甲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宋体" w:cs="宋体"/>
          <w:kern w:val="0"/>
          <w:szCs w:val="21"/>
          <w:highlight w:val="none"/>
        </w:rPr>
        <w:t>：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乙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_________________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(6)</m:t>
        </m:r>
      </m:oMath>
      <w:r>
        <w:rPr>
          <w:rFonts w:ascii="宋体" w:cs="宋体"/>
          <w:kern w:val="0"/>
          <w:szCs w:val="21"/>
          <w:highlight w:val="none"/>
        </w:rPr>
        <w:t>小徐又测量了用丙物质制成的实心物体的质量和体积，数据如下表，请在图中画出丙物质质量与体积关系的图线</w:t>
      </w:r>
    </w:p>
    <w:tbl>
      <w:tblPr>
        <w:tblStyle w:val="8"/>
        <w:tblW w:w="0" w:type="auto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"/>
        <w:gridCol w:w="1442"/>
        <w:gridCol w:w="1545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实验次数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质量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m(g)</m:t>
              </m:r>
            </m:oMath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cs="宋体"/>
                <w:kern w:val="0"/>
                <w:szCs w:val="21"/>
                <w:highlight w:val="none"/>
              </w:rPr>
              <w:t>体积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V(g/c</m:t>
              </m:r>
              <m:sSup>
                <m:sSupPr>
                  <m:ctrlPr>
                    <w:rPr>
                      <w:rFonts w:ascii="Cambria Math" w:hAnsi="Cambria Math"/>
                      <w:highlight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highlight w:val="none"/>
                    </w:rPr>
                    <m:t>m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highlight w:val="none"/>
                    </w:rPr>
                    <m:t>3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sup>
              </m:sSup>
              <m:r>
                <m:rPr/>
                <w:rPr>
                  <w:rFonts w:ascii="Cambria Math" w:hAnsi="Cambria Math"/>
                  <w:highlight w:val="none"/>
                </w:rPr>
                <m:t>)</m:t>
              </m:r>
            </m:oMath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</m:oMath>
            </m:oMathPara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0.5</m:t>
                </m:r>
              </m:oMath>
            </m:oMathPara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</m:t>
                </m:r>
              </m:oMath>
            </m:oMathPara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</m:oMath>
            </m:oMathPara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</m:t>
                </m:r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</m:t>
                </m:r>
              </m:oMath>
            </m:oMathPara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1.5</m:t>
                </m:r>
              </m:oMath>
            </m:oMathPara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</m:t>
                </m:r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4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4</m:t>
                </m:r>
              </m:oMath>
            </m:oMathPara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</m:t>
                </m:r>
              </m:oMath>
            </m:oMathPara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4</m:t>
                </m:r>
              </m:oMath>
            </m:oMathPara>
          </w:p>
        </w:tc>
      </w:tr>
    </w:tbl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m:oMath>
        <m:r>
          <m:rPr/>
          <w:rPr>
            <w:rFonts w:ascii="Cambria Math" w:hAnsi="Cambria Math"/>
            <w:color w:val="FF0000"/>
            <w:highlight w:val="none"/>
          </w:rPr>
          <m:t>(1)2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m:oMath>
        <m:r>
          <m:rPr/>
          <w:rPr>
            <w:rFonts w:ascii="Cambria Math" w:hAnsi="Cambria Math"/>
            <w:color w:val="FF0000"/>
            <w:highlight w:val="none"/>
          </w:rPr>
          <m:t>2×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m:oMath>
        <m:r>
          <m:rPr/>
          <w:rPr>
            <w:rFonts w:ascii="Cambria Math" w:hAnsi="Cambria Math"/>
            <w:color w:val="FF0000"/>
            <w:highlight w:val="none"/>
          </w:rPr>
          <m:t>(2)2</m:t>
        </m:r>
      </m:oMath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 </w:t>
      </w:r>
      <w:r>
        <w:rPr>
          <w:rFonts w:ascii="宋体" w:cs="宋体"/>
          <w:color w:val="FF0000"/>
          <w:kern w:val="0"/>
          <w:szCs w:val="21"/>
          <w:highlight w:val="none"/>
        </w:rPr>
        <w:t>；</w:t>
      </w:r>
      <m:oMath>
        <m:r>
          <m:rPr/>
          <w:rPr>
            <w:rFonts w:ascii="Cambria Math" w:hAnsi="Cambria Math"/>
            <w:color w:val="FF0000"/>
            <w:highlight w:val="none"/>
          </w:rPr>
          <m:t>20g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m:oMath>
        <m:r>
          <m:rPr/>
          <w:rPr>
            <w:rFonts w:ascii="Cambria Math" w:hAnsi="Cambria Math"/>
            <w:color w:val="FF0000"/>
            <w:highlight w:val="none"/>
          </w:rPr>
          <m:t>(3)&lt;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m:oMath>
        <m:r>
          <m:rPr/>
          <w:rPr>
            <w:rFonts w:ascii="Cambria Math" w:hAnsi="Cambria Math"/>
            <w:color w:val="FF0000"/>
            <w:highlight w:val="none"/>
          </w:rPr>
          <m:t>(4)&lt;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m:oMath>
        <m:r>
          <m:rPr/>
          <w:rPr>
            <w:rFonts w:ascii="Cambria Math" w:hAnsi="Cambria Math"/>
            <w:color w:val="FF0000"/>
            <w:highlight w:val="none"/>
          </w:rPr>
          <m:t>(5)2︰1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m:oMath>
        <m:r>
          <m:rPr/>
          <w:rPr>
            <w:rFonts w:ascii="Cambria Math" w:hAnsi="Cambria Math"/>
            <w:color w:val="FF0000"/>
            <w:highlight w:val="none"/>
          </w:rPr>
          <m:t>(6)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highlight w:val="none"/>
        </w:rPr>
      </w:pPr>
      <m:oMath>
        <m:r>
          <m:rPr/>
          <w:rPr>
            <w:rFonts w:ascii="Cambria Math" w:hAnsi="Cambria Math"/>
            <w:color w:val="FF0000"/>
            <w:highlight w:val="none"/>
          </w:rPr>
          <m:t>(1)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由图可知，当体积都为</w:t>
      </w:r>
      <m:oMath>
        <m:r>
          <m:rPr/>
          <w:rPr>
            <w:rFonts w:ascii="Cambria Math" w:hAnsi="Cambria Math"/>
            <w:color w:val="FF0000"/>
            <w:highlight w:val="none"/>
          </w:rPr>
          <m:t>V=1c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时，对应的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乙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=2g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，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ρ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2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2g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1c</m:t>
            </m:r>
            <m:sSup>
              <m:sSup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=2g/c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=2×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kg/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(2)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当乙的体积是</w:t>
      </w:r>
      <m:oMath>
        <m:r>
          <m:rPr/>
          <w:rPr>
            <w:rFonts w:ascii="Cambria Math" w:hAnsi="Cambria Math"/>
            <w:color w:val="FF0000"/>
            <w:highlight w:val="none"/>
          </w:rPr>
          <m:t>V=10c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3 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，乙的密度是不变的，求出质量</w:t>
      </w:r>
      <m:oMath>
        <m:r>
          <m:rPr/>
          <w:rPr>
            <w:rFonts w:ascii="Cambria Math" w:hAnsi="Cambria Math"/>
            <w:color w:val="FF0000"/>
            <w:highlight w:val="none"/>
          </w:rPr>
          <m:t>m=ρV=2g/c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×10c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=20g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(3)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由图可知，当体积都为</w:t>
      </w:r>
      <m:oMath>
        <m:r>
          <m:rPr/>
          <w:rPr>
            <w:rFonts w:ascii="Cambria Math" w:hAnsi="Cambria Math"/>
            <w:color w:val="FF0000"/>
            <w:highlight w:val="none"/>
          </w:rPr>
          <m:t>V=2c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时，对应的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甲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=2g</m:t>
        </m:r>
      </m:oMath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 </w:t>
      </w:r>
      <w:r>
        <w:rPr>
          <w:rFonts w:ascii="宋体" w:cs="宋体"/>
          <w:color w:val="FF0000"/>
          <w:kern w:val="0"/>
          <w:szCs w:val="21"/>
          <w:highlight w:val="none"/>
        </w:rPr>
        <w:t>求出甲的密度为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ρ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甲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2g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2c</m:t>
            </m:r>
            <m:sSup>
              <m:sSup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=1g/c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=1×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kg/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，</w:t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ρ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甲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&lt;</m:t>
        </m:r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ρ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乙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color w:val="FF0000"/>
            <w:highlight w:val="none"/>
          </w:rPr>
          <m:t>(4)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由于甲的密度小于乙的密度，同体积下，制成实心的两物体，甲的质量小于乙的质量；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color w:val="FF0000"/>
            <w:highlight w:val="none"/>
          </w:rPr>
          <m:t>(5)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V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甲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V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乙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highlight w:val="none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highlight w:val="none"/>
                      </w:rPr>
                      <m:t>甲</m:t>
                    </m: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highlight w:val="none"/>
                      </w:rPr>
                      <m:t>ρ</m:t>
                    </m: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highlight w:val="none"/>
                      </w:rPr>
                      <m:t>甲</m:t>
                    </m: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highlight w:val="none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highlight w:val="none"/>
                      </w:rPr>
                      <m:t>乙</m:t>
                    </m: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highlight w:val="none"/>
                      </w:rPr>
                      <m:t>ρ</m:t>
                    </m: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highlight w:val="none"/>
                      </w:rPr>
                      <m:t>乙</m:t>
                    </m:r>
                    <m:ctrlPr>
                      <w:rPr>
                        <w:rFonts w:ascii="Cambria Math" w:hAnsi="Cambria Math"/>
                        <w:color w:val="FF0000"/>
                        <w:highlight w:val="none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甲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乙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×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ρ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乙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ρ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甲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1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1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×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2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1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2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1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(6)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根据表格中的数据，利用描点法，画出质量与体积关系的图线如下：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648460" cy="1551940"/>
            <wp:effectExtent l="0" t="0" r="12700" b="254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cs="宋体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能正确表示铁块和木块的质量、体积、密度关系的图象是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962660" cy="914400"/>
            <wp:effectExtent l="0" t="0" r="1270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6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942340" cy="949325"/>
            <wp:effectExtent l="0" t="0" r="2540" b="1079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949325" cy="886460"/>
            <wp:effectExtent l="0" t="0" r="10795" b="1270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921385" cy="879475"/>
            <wp:effectExtent l="0" t="0" r="8255" b="444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1385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宋体" w:cs="宋体"/>
          <w:color w:val="FF0000"/>
          <w:kern w:val="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jc w:val="left"/>
        <w:textAlignment w:val="center"/>
        <w:rPr>
          <w:rFonts w:hint="eastAsia" w:asciiTheme="minorEastAsia" w:hAnsiTheme="minorEastAsia" w:eastAsiaTheme="minorEastAsia" w:cstheme="minorEastAsia"/>
          <w:color w:val="FF0000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密度不随质量和体积的改变而改变，是一个恒量，铁块的密度大于木块的密度，故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宋体" w:cs="宋体"/>
          <w:color w:val="FF0000"/>
          <w:kern w:val="0"/>
          <w:szCs w:val="21"/>
          <w:highlight w:val="none"/>
        </w:rPr>
        <w:t>、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宋体" w:cs="宋体"/>
          <w:color w:val="FF0000"/>
          <w:kern w:val="0"/>
          <w:szCs w:val="21"/>
          <w:highlight w:val="none"/>
        </w:rPr>
        <w:t>错误；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物体的质量与体积成线性关系，且图象过原点，在体积相同时，木块的质量小于铁块的质量，故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宋体" w:cs="宋体"/>
          <w:color w:val="FF0000"/>
          <w:kern w:val="0"/>
          <w:szCs w:val="21"/>
          <w:highlight w:val="none"/>
        </w:rPr>
        <w:t>正确，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宋体" w:cs="宋体"/>
          <w:color w:val="FF0000"/>
          <w:kern w:val="0"/>
          <w:szCs w:val="21"/>
          <w:highlight w:val="none"/>
        </w:rPr>
        <w:t>错误。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甲、乙、丙是三个底面积相同，形状不同的容器．今将质量相等的硫酸、水和煤油分别注入三个容器内，液面恰好相平，如图所示．已知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ρ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硫酸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=1.8×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，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ρ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煤油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=0.8×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，由此可知盛硫酸、水和煤油的容器分别是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   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．</w:t>
      </w:r>
    </w:p>
    <w:p>
      <w:pPr>
        <w:keepNext w:val="0"/>
        <w:keepLines w:val="0"/>
        <w:pageBreakBefore w:val="0"/>
        <w:tabs>
          <w:tab w:val="left" w:pos="2310"/>
          <w:tab w:val="left" w:pos="4200"/>
          <w:tab w:val="left" w:pos="6090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2676525" cy="1078230"/>
            <wp:effectExtent l="0" t="0" r="5715" b="381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tabs>
          <w:tab w:val="left" w:pos="2310"/>
          <w:tab w:val="left" w:pos="4200"/>
          <w:tab w:val="left" w:pos="6090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甲、乙、丙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甲、丙、乙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乙、丙、甲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丙、乙、甲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</w:p>
    <w:p>
      <w:pPr>
        <w:keepNext w:val="0"/>
        <w:keepLines w:val="0"/>
        <w:pageBreakBefore w:val="0"/>
        <w:numPr>
          <w:ilvl w:val="0"/>
          <w:numId w:val="0"/>
        </w:numPr>
        <w:tabs>
          <w:tab w:val="left" w:pos="660"/>
        </w:tabs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rFonts w:ascii="Times New Roman" w:hAnsi="Times New Roman"/>
          <w:color w:val="FF0000"/>
          <w:kern w:val="0"/>
          <w:szCs w:val="21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【解析】质量相同，甲容器中液体的体积最大，乙容器中的液体的体积最小．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cs="Times New Roman"/>
          <w:snapToGrid w:val="0"/>
          <w:color w:val="000000"/>
          <w:highlight w:val="none"/>
        </w:rPr>
      </w:pPr>
      <w:r>
        <w:rPr>
          <w:rFonts w:ascii="Times New Roman" w:hAnsi="Times New Roman" w:cs="Times New Roman"/>
          <w:snapToGrid w:val="0"/>
          <w:color w:val="000000"/>
          <w:highlight w:val="none"/>
        </w:rPr>
        <w:t>一个钢瓶内装有</w:t>
      </w:r>
      <w:r>
        <w:rPr>
          <w:rFonts w:hint="eastAsia" w:ascii="宋体" w:hAnsi="宋体" w:cs="宋体"/>
          <w:szCs w:val="21"/>
          <w:highlight w:val="none"/>
        </w:rPr>
        <w:t>密度</w:t>
      </w:r>
      <w:r>
        <w:rPr>
          <w:rFonts w:ascii="Times New Roman" w:hAnsi="Times New Roman" w:cs="Times New Roman"/>
          <w:snapToGrid w:val="0"/>
          <w:color w:val="000000"/>
          <w:highlight w:val="none"/>
        </w:rPr>
        <w:t>为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</w:rPr>
        <w:t>6kg/m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  <w:vertAlign w:val="superscript"/>
        </w:rPr>
        <w:t>3</w:t>
      </w:r>
      <w:r>
        <w:rPr>
          <w:rFonts w:ascii="Times New Roman" w:hAnsi="Times New Roman" w:cs="Times New Roman"/>
          <w:snapToGrid w:val="0"/>
          <w:color w:val="000000"/>
          <w:highlight w:val="none"/>
        </w:rPr>
        <w:t>的氧气，某次抢救新冠病人用去了其质量的三分之一，钢瓶内剩</w:t>
      </w:r>
    </w:p>
    <w:p>
      <w:pPr>
        <w:keepNext w:val="0"/>
        <w:keepLines w:val="0"/>
        <w:pageBreakBefore w:val="0"/>
        <w:numPr>
          <w:ilvl w:val="0"/>
          <w:numId w:val="0"/>
        </w:numPr>
        <w:tabs>
          <w:tab w:val="left" w:pos="660"/>
        </w:tabs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rFonts w:ascii="Times New Roman" w:hAnsi="Times New Roman" w:cs="Times New Roman"/>
          <w:snapToGrid w:val="0"/>
          <w:color w:val="000000"/>
          <w:highlight w:val="none"/>
        </w:rPr>
      </w:pPr>
      <w:r>
        <w:rPr>
          <w:rFonts w:ascii="Times New Roman" w:hAnsi="Times New Roman" w:cs="Times New Roman"/>
          <w:snapToGrid w:val="0"/>
          <w:color w:val="000000"/>
          <w:highlight w:val="none"/>
        </w:rPr>
        <w:t>余氧气的密度为(　　)</w:t>
      </w:r>
    </w:p>
    <w:p>
      <w:pPr>
        <w:keepNext w:val="0"/>
        <w:keepLines w:val="0"/>
        <w:pageBreakBefore w:val="0"/>
        <w:tabs>
          <w:tab w:val="left" w:pos="2436"/>
          <w:tab w:val="left" w:pos="4873"/>
          <w:tab w:val="left" w:pos="7309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center"/>
        <w:rPr>
          <w:rFonts w:ascii="Times New Roman" w:hAnsi="Times New Roman" w:eastAsia="Times New Roman" w:cs="Times New Roman"/>
          <w:snapToGrid w:val="0"/>
          <w:color w:val="000000"/>
          <w:highlight w:val="none"/>
        </w:rPr>
      </w:pPr>
      <w:r>
        <w:rPr>
          <w:rFonts w:ascii="Times New Roman" w:hAnsi="Times New Roman" w:cs="Times New Roman"/>
          <w:snapToGrid w:val="0"/>
          <w:color w:val="000000"/>
          <w:highlight w:val="none"/>
        </w:rPr>
        <w:t xml:space="preserve">A. 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</w:rPr>
        <w:t>6kg/m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  <w:vertAlign w:val="superscript"/>
        </w:rPr>
        <w:t>3</w:t>
      </w:r>
      <w:r>
        <w:rPr>
          <w:rFonts w:ascii="Times New Roman" w:hAnsi="Times New Roman" w:cs="Times New Roman"/>
          <w:snapToGrid w:val="0"/>
          <w:color w:val="000000"/>
          <w:highlight w:val="none"/>
        </w:rPr>
        <w:tab/>
      </w:r>
      <w:r>
        <w:rPr>
          <w:rFonts w:ascii="Times New Roman" w:hAnsi="Times New Roman" w:cs="Times New Roman"/>
          <w:snapToGrid w:val="0"/>
          <w:color w:val="000000"/>
          <w:highlight w:val="none"/>
        </w:rPr>
        <w:t xml:space="preserve">B. 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</w:rPr>
        <w:t>4kg/m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  <w:vertAlign w:val="superscript"/>
        </w:rPr>
        <w:t>3</w:t>
      </w:r>
      <w:r>
        <w:rPr>
          <w:rFonts w:ascii="Times New Roman" w:hAnsi="Times New Roman" w:cs="Times New Roman"/>
          <w:snapToGrid w:val="0"/>
          <w:color w:val="000000"/>
          <w:highlight w:val="none"/>
        </w:rPr>
        <w:tab/>
      </w:r>
      <w:r>
        <w:rPr>
          <w:rFonts w:ascii="Times New Roman" w:hAnsi="Times New Roman" w:cs="Times New Roman"/>
          <w:snapToGrid w:val="0"/>
          <w:color w:val="000000"/>
          <w:highlight w:val="none"/>
        </w:rPr>
        <w:t xml:space="preserve">C. 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</w:rPr>
        <w:t>3kg/m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  <w:vertAlign w:val="superscript"/>
        </w:rPr>
        <w:t>3</w:t>
      </w:r>
      <w:r>
        <w:rPr>
          <w:rFonts w:ascii="Times New Roman" w:hAnsi="Times New Roman" w:cs="Times New Roman"/>
          <w:snapToGrid w:val="0"/>
          <w:color w:val="000000"/>
          <w:highlight w:val="none"/>
        </w:rPr>
        <w:tab/>
      </w:r>
      <w:r>
        <w:rPr>
          <w:rFonts w:ascii="Times New Roman" w:hAnsi="Times New Roman" w:cs="Times New Roman"/>
          <w:snapToGrid w:val="0"/>
          <w:color w:val="000000"/>
          <w:highlight w:val="none"/>
        </w:rPr>
        <w:t xml:space="preserve">D. 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</w:rPr>
        <w:t>2kg/m</w:t>
      </w:r>
      <w:r>
        <w:rPr>
          <w:rFonts w:ascii="Times New Roman" w:hAnsi="Times New Roman" w:eastAsia="Times New Roman" w:cs="Times New Roman"/>
          <w:snapToGrid w:val="0"/>
          <w:color w:val="000000"/>
          <w:highlight w:val="none"/>
          <w:vertAlign w:val="superscript"/>
        </w:rPr>
        <w:t>3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center"/>
        <w:rPr>
          <w:bCs/>
          <w:color w:val="FF0000"/>
          <w:szCs w:val="21"/>
          <w:highlight w:val="none"/>
        </w:rPr>
      </w:pPr>
      <w:r>
        <w:rPr>
          <w:bCs/>
          <w:color w:val="FF0000"/>
          <w:szCs w:val="21"/>
          <w:highlight w:val="none"/>
        </w:rPr>
        <w:t>【答案】B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center"/>
        <w:rPr>
          <w:bCs/>
          <w:color w:val="FF0000"/>
          <w:szCs w:val="21"/>
          <w:highlight w:val="none"/>
        </w:rPr>
      </w:pPr>
      <w:r>
        <w:rPr>
          <w:bCs/>
          <w:color w:val="FF0000"/>
          <w:szCs w:val="21"/>
          <w:highlight w:val="none"/>
        </w:rPr>
        <w:t>【解析】钢瓶内剩余氧气的体积与使用之前的体积一样，质量变为原来的</w:t>
      </w:r>
      <w:r>
        <w:rPr>
          <w:bCs/>
          <w:color w:val="FF0000"/>
          <w:szCs w:val="21"/>
          <w:highlight w:val="none"/>
        </w:rPr>
        <w:object>
          <v:shape id="_x0000_i1044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85" o:title="eqId5f51ce9cc7fe4412baeb871cceb26665"/>
            <o:lock v:ext="edit" aspectratio="t"/>
            <w10:wrap type="none"/>
            <w10:anchorlock/>
          </v:shape>
          <o:OLEObject Type="Embed" ProgID="Equation.DSMT4" ShapeID="_x0000_i1044" DrawAspect="Content" ObjectID="_1468075744" r:id="rId84">
            <o:LockedField>false</o:LockedField>
          </o:OLEObject>
        </w:object>
      </w:r>
      <w:r>
        <w:rPr>
          <w:bCs/>
          <w:color w:val="FF0000"/>
          <w:szCs w:val="21"/>
          <w:highlight w:val="none"/>
        </w:rPr>
        <w:t xml:space="preserve"> ，由</w:t>
      </w:r>
      <w:r>
        <w:rPr>
          <w:bCs/>
          <w:color w:val="FF0000"/>
          <w:szCs w:val="21"/>
          <w:highlight w:val="none"/>
        </w:rPr>
        <w:object>
          <v:shape id="_x0000_i1045" o:spt="75" type="#_x0000_t75" style="height:32.25pt;width:30.75pt;" o:ole="t" filled="f" o:preferrelative="t" stroked="f" coordsize="21600,21600">
            <v:path/>
            <v:fill on="f" focussize="0,0"/>
            <v:stroke on="f" joinstyle="miter"/>
            <v:imagedata r:id="rId87" o:title="eqId5ef45cb44bee4a28bd7eae436e90655c"/>
            <o:lock v:ext="edit" aspectratio="t"/>
            <w10:wrap type="none"/>
            <w10:anchorlock/>
          </v:shape>
          <o:OLEObject Type="Embed" ProgID="Equation.DSMT4" ShapeID="_x0000_i1045" DrawAspect="Content" ObjectID="_1468075745" r:id="rId86">
            <o:LockedField>false</o:LockedField>
          </o:OLEObject>
        </w:object>
      </w:r>
      <w:r>
        <w:rPr>
          <w:bCs/>
          <w:color w:val="FF0000"/>
          <w:szCs w:val="21"/>
          <w:highlight w:val="none"/>
        </w:rPr>
        <w:t xml:space="preserve"> 可知，钢瓶内剩余氧气的密度变为原来的</w:t>
      </w:r>
      <w:r>
        <w:rPr>
          <w:bCs/>
          <w:color w:val="FF0000"/>
          <w:szCs w:val="21"/>
          <w:highlight w:val="none"/>
        </w:rPr>
        <w:object>
          <v:shape id="_x0000_i1046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85" o:title="eqId5f51ce9cc7fe4412baeb871cceb26665"/>
            <o:lock v:ext="edit" aspectratio="t"/>
            <w10:wrap type="none"/>
            <w10:anchorlock/>
          </v:shape>
          <o:OLEObject Type="Embed" ProgID="Equation.DSMT4" ShapeID="_x0000_i1046" DrawAspect="Content" ObjectID="_1468075746" r:id="rId88">
            <o:LockedField>false</o:LockedField>
          </o:OLEObject>
        </w:object>
      </w:r>
      <w:r>
        <w:rPr>
          <w:bCs/>
          <w:color w:val="FF0000"/>
          <w:szCs w:val="21"/>
          <w:highlight w:val="none"/>
        </w:rPr>
        <w:t>，即</w:t>
      </w:r>
      <w:r>
        <w:rPr>
          <w:bCs/>
          <w:color w:val="FF0000"/>
          <w:szCs w:val="21"/>
          <w:highlight w:val="none"/>
        </w:rPr>
        <w:object>
          <v:shape id="_x0000_i1047" o:spt="75" type="#_x0000_t75" style="height:30.75pt;width:155.25pt;" o:ole="t" filled="f" o:preferrelative="t" stroked="f" coordsize="21600,21600">
            <v:path/>
            <v:fill on="f" focussize="0,0"/>
            <v:stroke on="f" joinstyle="miter"/>
            <v:imagedata r:id="rId90" o:title="eqId12008683938146019ca0337285d4fb38"/>
            <o:lock v:ext="edit" aspectratio="t"/>
            <w10:wrap type="none"/>
            <w10:anchorlock/>
          </v:shape>
          <o:OLEObject Type="Embed" ProgID="Equation.DSMT4" ShapeID="_x0000_i1047" DrawAspect="Content" ObjectID="_1468075747" r:id="rId89">
            <o:LockedField>false</o:LockedField>
          </o:OLEObject>
        </w:object>
      </w:r>
      <w:r>
        <w:rPr>
          <w:bCs/>
          <w:color w:val="FF0000"/>
          <w:szCs w:val="21"/>
          <w:highlight w:val="none"/>
        </w:rPr>
        <w:t>故选B。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  <w:u w:val="none"/>
        </w:rPr>
      </w:pPr>
      <w:r>
        <w:rPr>
          <w:rFonts w:ascii="宋体" w:cs="宋体"/>
          <w:kern w:val="0"/>
          <w:szCs w:val="21"/>
          <w:highlight w:val="none"/>
          <w:u w:val="none"/>
        </w:rPr>
        <w:t>小红同学根据下表所提供的几种物质的密度</w:t>
      </w:r>
      <m:oMath>
        <m:r>
          <m:rPr/>
          <w:rPr>
            <w:rFonts w:ascii="Cambria Math" w:hAnsi="Cambria Math"/>
            <w:highlight w:val="none"/>
            <w:u w:val="none"/>
          </w:rPr>
          <m:t>(</m:t>
        </m:r>
      </m:oMath>
      <w:r>
        <w:rPr>
          <w:rFonts w:ascii="宋体" w:cs="宋体"/>
          <w:kern w:val="0"/>
          <w:szCs w:val="21"/>
          <w:highlight w:val="none"/>
          <w:u w:val="none"/>
        </w:rPr>
        <w:t>常温常压下</w:t>
      </w:r>
      <m:oMath>
        <m:r>
          <m:rPr/>
          <w:rPr>
            <w:rFonts w:ascii="Cambria Math" w:hAnsi="Cambria Math"/>
            <w:highlight w:val="none"/>
            <w:u w:val="none"/>
          </w:rPr>
          <m:t>)</m:t>
        </m:r>
      </m:oMath>
      <w:r>
        <w:rPr>
          <w:rFonts w:ascii="宋体" w:cs="宋体"/>
          <w:kern w:val="0"/>
          <w:szCs w:val="21"/>
          <w:highlight w:val="none"/>
          <w:u w:val="none"/>
        </w:rPr>
        <w:t>，得出以下四个结论，其中错误的是</w:t>
      </w:r>
      <m:oMath>
        <m:r>
          <m:rPr/>
          <w:rPr>
            <w:rFonts w:ascii="Cambria Math" w:hAnsi="Cambria Math"/>
            <w:highlight w:val="none"/>
            <w:u w:val="none"/>
          </w:rPr>
          <m:t>(    )</m:t>
        </m:r>
      </m:oMath>
    </w:p>
    <w:tbl>
      <w:tblPr>
        <w:tblStyle w:val="15"/>
        <w:tblW w:w="0" w:type="auto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8"/>
        <w:gridCol w:w="2063"/>
        <w:gridCol w:w="975"/>
        <w:gridCol w:w="1590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物质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密度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  <w:u w:val="none"/>
                </w:rPr>
                <m:t>/kg</m:t>
              </m:r>
              <m:r>
                <m:rPr>
                  <m:sty m:val="p"/>
                </m:rPr>
                <w:rPr>
                  <w:rFonts w:ascii="Cambria Math" w:hAnsi="Cambria Math"/>
                  <w:kern w:val="2"/>
                  <w:highlight w:val="none"/>
                  <w:u w:val="none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  <m:t>m</m:t>
                  </m:r>
                  <m:ctrlPr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  <m:t>−3</m:t>
                  </m:r>
                  <m:ctrlPr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</m:ctrlPr>
                </m:sup>
              </m:sSup>
            </m:oMath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物质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密度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  <w:u w:val="none"/>
                </w:rPr>
                <m:t>/kg</m:t>
              </m:r>
              <m:r>
                <m:rPr>
                  <m:sty m:val="p"/>
                </m:rPr>
                <w:rPr>
                  <w:rFonts w:ascii="Cambria Math" w:hAnsi="Cambria Math"/>
                  <w:kern w:val="2"/>
                  <w:highlight w:val="none"/>
                  <w:u w:val="none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  <m:t>m</m:t>
                  </m:r>
                  <m:ctrlPr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  <m:t>−3</m:t>
                  </m:r>
                  <m:ctrlPr>
                    <w:rPr>
                      <w:rFonts w:ascii="Cambria Math" w:hAnsi="Cambria Math"/>
                      <w:kern w:val="2"/>
                      <w:highlight w:val="none"/>
                      <w:u w:val="none"/>
                    </w:rPr>
                  </m:ctrlPr>
                </m:sup>
              </m:sSup>
            </m:oMath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水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  <w:u w:val="none"/>
                  </w:rPr>
                  <m:t>1.0×</m:t>
                </m:r>
                <m:sSup>
                  <m:sSupP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10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3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up>
                </m:sSup>
              </m:oMath>
            </m:oMathPara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冰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  <w:u w:val="none"/>
                  </w:rPr>
                  <m:t>0.9×</m:t>
                </m:r>
                <m:sSup>
                  <m:sSupP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10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3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up>
                </m:sSup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酒精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  <w:u w:val="none"/>
                  </w:rPr>
                  <m:t>0.8×</m:t>
                </m:r>
                <m:sSup>
                  <m:sSupP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10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3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up>
                </m:sSup>
              </m:oMath>
            </m:oMathPara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铝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  <w:u w:val="none"/>
                  </w:rPr>
                  <m:t>2.7×</m:t>
                </m:r>
                <m:sSup>
                  <m:sSupP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10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3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up>
                </m:sSup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水银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  <w:u w:val="none"/>
                  </w:rPr>
                  <m:t>13.6×</m:t>
                </m:r>
                <m:sSup>
                  <m:sSupP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10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3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up>
                </m:sSup>
              </m:oMath>
            </m:oMathPara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  <w:u w:val="none"/>
              </w:rPr>
              <w:t>铜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  <w:u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kern w:val="2"/>
                    <w:highlight w:val="none"/>
                    <w:u w:val="none"/>
                  </w:rPr>
                  <m:t>8.9×</m:t>
                </m:r>
                <m:sSup>
                  <m:sSupP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10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  <m:t>3</m:t>
                    </m:r>
                    <m:ctrlPr>
                      <w:rPr>
                        <w:rFonts w:ascii="Cambria Math" w:hAnsi="Cambria Math"/>
                        <w:kern w:val="2"/>
                        <w:highlight w:val="none"/>
                        <w:u w:val="none"/>
                      </w:rPr>
                    </m:ctrlPr>
                  </m:sup>
                </m:sSup>
              </m:oMath>
            </m:oMathPara>
          </w:p>
        </w:tc>
      </w:tr>
    </w:tbl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  <w:u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  <w:u w:val="none"/>
        </w:rPr>
        <w:t xml:space="preserve">A. </w:t>
      </w:r>
      <w:r>
        <w:rPr>
          <w:rFonts w:ascii="宋体" w:cs="宋体"/>
          <w:kern w:val="0"/>
          <w:szCs w:val="21"/>
          <w:highlight w:val="none"/>
          <w:u w:val="none"/>
        </w:rPr>
        <w:t>从表格中可以读出铜的密度是</w:t>
      </w:r>
      <m:oMath>
        <m:r>
          <m:rPr/>
          <w:rPr>
            <w:rFonts w:ascii="Cambria Math" w:hAnsi="Cambria Math"/>
            <w:highlight w:val="none"/>
            <w:u w:val="none"/>
          </w:rPr>
          <m:t>8.9×</m:t>
        </m:r>
        <m:sSup>
          <m:sSupPr>
            <m:ctrlPr>
              <w:rPr>
                <w:rFonts w:ascii="Cambria Math" w:hAnsi="Cambria Math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  <w:u w:val="none"/>
              </w:rPr>
              <m:t>10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highlight w:val="none"/>
                <w:u w:val="none"/>
              </w:rPr>
            </m:ctrlPr>
          </m:sup>
        </m:sSup>
      </m:oMath>
      <w:r>
        <w:rPr>
          <w:highlight w:val="none"/>
          <w:u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  <w:u w:val="none"/>
        </w:rPr>
        <w:t xml:space="preserve">B. </w:t>
      </w:r>
      <w:r>
        <w:rPr>
          <w:rFonts w:ascii="宋体" w:cs="宋体"/>
          <w:kern w:val="0"/>
          <w:szCs w:val="21"/>
          <w:highlight w:val="none"/>
          <w:u w:val="none"/>
        </w:rPr>
        <w:t>体积相同的实心铝块和冰块，铝块质量是冰块的</w:t>
      </w:r>
      <m:oMath>
        <m:r>
          <m:rPr/>
          <w:rPr>
            <w:rFonts w:ascii="Cambria Math" w:hAnsi="Cambria Math"/>
            <w:highlight w:val="none"/>
            <w:u w:val="none"/>
          </w:rPr>
          <m:t>3</m:t>
        </m:r>
      </m:oMath>
      <w:r>
        <w:rPr>
          <w:rFonts w:ascii="宋体" w:cs="宋体"/>
          <w:kern w:val="0"/>
          <w:szCs w:val="21"/>
          <w:highlight w:val="none"/>
          <w:u w:val="none"/>
        </w:rPr>
        <w:t>倍</w:t>
      </w:r>
      <w:r>
        <w:rPr>
          <w:highlight w:val="none"/>
          <w:u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  <w:u w:val="none"/>
        </w:rPr>
        <w:t xml:space="preserve">C. </w:t>
      </w:r>
      <w:r>
        <w:rPr>
          <w:rFonts w:ascii="宋体" w:cs="宋体"/>
          <w:kern w:val="0"/>
          <w:szCs w:val="21"/>
          <w:highlight w:val="none"/>
          <w:u w:val="none"/>
        </w:rPr>
        <w:t>把</w:t>
      </w:r>
      <m:oMath>
        <m:r>
          <m:rPr/>
          <w:rPr>
            <w:rFonts w:ascii="Cambria Math" w:hAnsi="Cambria Math"/>
            <w:highlight w:val="none"/>
            <w:u w:val="none"/>
          </w:rPr>
          <m:t>200g</m:t>
        </m:r>
      </m:oMath>
      <w:r>
        <w:rPr>
          <w:rFonts w:ascii="宋体" w:cs="宋体"/>
          <w:kern w:val="0"/>
          <w:szCs w:val="21"/>
          <w:highlight w:val="none"/>
          <w:u w:val="none"/>
        </w:rPr>
        <w:t>酒精倒掉</w:t>
      </w:r>
      <m:oMath>
        <m:r>
          <m:rPr/>
          <w:rPr>
            <w:rFonts w:ascii="Cambria Math" w:hAnsi="Cambria Math"/>
            <w:highlight w:val="none"/>
            <w:u w:val="none"/>
          </w:rPr>
          <m:t>100g</m:t>
        </m:r>
      </m:oMath>
      <w:r>
        <w:rPr>
          <w:rFonts w:ascii="宋体" w:cs="宋体"/>
          <w:kern w:val="0"/>
          <w:szCs w:val="21"/>
          <w:highlight w:val="none"/>
          <w:u w:val="none"/>
        </w:rPr>
        <w:t>，剩下酒精的密度不变</w:t>
      </w:r>
      <w:r>
        <w:rPr>
          <w:highlight w:val="none"/>
          <w:u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  <w:u w:val="none"/>
        </w:rPr>
        <w:t xml:space="preserve">D. </w:t>
      </w:r>
      <w:r>
        <w:rPr>
          <w:rFonts w:ascii="宋体" w:cs="宋体"/>
          <w:kern w:val="0"/>
          <w:szCs w:val="21"/>
          <w:highlight w:val="none"/>
          <w:u w:val="none"/>
        </w:rPr>
        <w:t>同质量铜、铝两种金属的实心立方体，铝的体积较大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highlight w:val="none"/>
          <w:u w:val="none"/>
        </w:rPr>
      </w:pPr>
      <w:r>
        <w:rPr>
          <w:rFonts w:ascii="宋体" w:cs="宋体"/>
          <w:color w:val="FF0000"/>
          <w:kern w:val="0"/>
          <w:szCs w:val="21"/>
          <w:highlight w:val="none"/>
          <w:u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  <w:u w:val="none"/>
        </w:rPr>
        <w:t>A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00000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  <w:u w:val="none"/>
        </w:rPr>
        <w:t>【解析】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  <w:u w:val="none"/>
        </w:rPr>
        <w:t>A</w:t>
      </w:r>
      <w:r>
        <w:rPr>
          <w:rFonts w:ascii="宋体" w:cs="宋体"/>
          <w:color w:val="FF0000"/>
          <w:kern w:val="0"/>
          <w:szCs w:val="21"/>
          <w:highlight w:val="none"/>
          <w:u w:val="none"/>
        </w:rPr>
        <w:t>、从表格中的信息可知，铜的密度是</w:t>
      </w:r>
      <m:oMath>
        <m:r>
          <m:rPr/>
          <w:rPr>
            <w:rFonts w:ascii="Cambria Math" w:hAnsi="Cambria Math"/>
            <w:color w:val="FF0000"/>
            <w:highlight w:val="none"/>
            <w:u w:val="none"/>
          </w:rPr>
          <m:t>8.9×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  <w:u w:val="none"/>
          </w:rPr>
          <m:t>kg/</m:t>
        </m:r>
        <m:sSup>
          <m:sSup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  <w:u w:val="none"/>
        </w:rPr>
        <w:t>，选项中只有数值，没有单位，故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  <w:u w:val="none"/>
        </w:rPr>
        <w:t>A</w:t>
      </w:r>
      <w:r>
        <w:rPr>
          <w:rFonts w:ascii="宋体" w:cs="宋体"/>
          <w:color w:val="FF0000"/>
          <w:kern w:val="0"/>
          <w:szCs w:val="21"/>
          <w:highlight w:val="none"/>
          <w:u w:val="none"/>
        </w:rPr>
        <w:t>错误；</w:t>
      </w:r>
      <w:r>
        <w:rPr>
          <w:rFonts w:ascii="宋体" w:cs="宋体"/>
          <w:color w:val="FF0000"/>
          <w:kern w:val="0"/>
          <w:szCs w:val="21"/>
          <w:highlight w:val="none"/>
          <w:u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  <w:u w:val="none"/>
        </w:rPr>
        <w:t>B</w:t>
      </w:r>
      <w:r>
        <w:rPr>
          <w:rFonts w:ascii="宋体" w:cs="宋体"/>
          <w:color w:val="FF0000"/>
          <w:kern w:val="0"/>
          <w:szCs w:val="21"/>
          <w:highlight w:val="none"/>
          <w:u w:val="none"/>
        </w:rPr>
        <w:t>、铝的密度是冰密度的</w:t>
      </w:r>
      <m:oMath>
        <m:r>
          <m:rPr/>
          <w:rPr>
            <w:rFonts w:ascii="Cambria Math" w:hAnsi="Cambria Math"/>
            <w:color w:val="FF0000"/>
            <w:highlight w:val="none"/>
            <w:u w:val="none"/>
          </w:rPr>
          <m:t>3</m:t>
        </m:r>
      </m:oMath>
      <w:r>
        <w:rPr>
          <w:rFonts w:ascii="宋体" w:cs="宋体"/>
          <w:color w:val="FF0000"/>
          <w:kern w:val="0"/>
          <w:szCs w:val="21"/>
          <w:highlight w:val="none"/>
          <w:u w:val="none"/>
        </w:rPr>
        <w:t>倍，体积相同的实心铝块和冰块，由公式</w:t>
      </w:r>
      <m:oMath>
        <m:r>
          <m:rPr/>
          <w:rPr>
            <w:rFonts w:ascii="Cambria Math" w:hAnsi="Cambria Math"/>
            <w:color w:val="FF0000"/>
            <w:highlight w:val="none"/>
            <w:u w:val="none"/>
          </w:rPr>
          <m:t>m=ρV</m:t>
        </m:r>
      </m:oMath>
      <w:r>
        <w:rPr>
          <w:rFonts w:ascii="宋体" w:cs="宋体"/>
          <w:color w:val="FF0000"/>
          <w:kern w:val="0"/>
          <w:szCs w:val="21"/>
          <w:highlight w:val="none"/>
          <w:u w:val="none"/>
        </w:rPr>
        <w:t>可知铝块的质量是冰块的</w:t>
      </w:r>
      <m:oMath>
        <m:r>
          <m:rPr/>
          <w:rPr>
            <w:rFonts w:ascii="Cambria Math" w:hAnsi="Cambria Math"/>
            <w:color w:val="FF0000"/>
            <w:highlight w:val="none"/>
            <w:u w:val="none"/>
          </w:rPr>
          <m:t>3</m:t>
        </m:r>
      </m:oMath>
      <w:r>
        <w:rPr>
          <w:rFonts w:ascii="宋体" w:cs="宋体"/>
          <w:color w:val="FF0000"/>
          <w:kern w:val="0"/>
          <w:szCs w:val="21"/>
          <w:highlight w:val="none"/>
          <w:u w:val="none"/>
        </w:rPr>
        <w:t>倍，故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  <w:u w:val="none"/>
        </w:rPr>
        <w:t>B</w:t>
      </w:r>
      <w:r>
        <w:rPr>
          <w:rFonts w:ascii="宋体" w:cs="宋体"/>
          <w:color w:val="FF0000"/>
          <w:kern w:val="0"/>
          <w:szCs w:val="21"/>
          <w:highlight w:val="none"/>
          <w:u w:val="none"/>
        </w:rPr>
        <w:t>正确；</w:t>
      </w:r>
      <w:r>
        <w:rPr>
          <w:rFonts w:ascii="宋体" w:cs="宋体"/>
          <w:color w:val="FF0000"/>
          <w:kern w:val="0"/>
          <w:szCs w:val="21"/>
          <w:highlight w:val="none"/>
          <w:u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  <w:u w:val="none"/>
        </w:rPr>
        <w:t>C</w:t>
      </w:r>
      <w:r>
        <w:rPr>
          <w:rFonts w:ascii="宋体" w:cs="宋体"/>
          <w:color w:val="FF0000"/>
          <w:kern w:val="0"/>
          <w:szCs w:val="21"/>
          <w:highlight w:val="none"/>
          <w:u w:val="none"/>
        </w:rPr>
        <w:t>、密度是物质本身的一种特性，与物质的种类、状态和温度有关，与物质的质量、体积无关．所以</w:t>
      </w:r>
      <m:oMath>
        <m:r>
          <m:rPr/>
          <w:rPr>
            <w:rFonts w:ascii="Cambria Math" w:hAnsi="Cambria Math"/>
            <w:color w:val="FF0000"/>
            <w:highlight w:val="none"/>
            <w:u w:val="none"/>
          </w:rPr>
          <m:t>200g</m:t>
        </m:r>
      </m:oMath>
      <w:r>
        <w:rPr>
          <w:rFonts w:ascii="宋体" w:cs="宋体"/>
          <w:color w:val="FF0000"/>
          <w:kern w:val="0"/>
          <w:szCs w:val="21"/>
          <w:highlight w:val="none"/>
          <w:u w:val="none"/>
        </w:rPr>
        <w:t>酒精倒掉</w:t>
      </w:r>
      <m:oMath>
        <m:r>
          <m:rPr/>
          <w:rPr>
            <w:rFonts w:ascii="Cambria Math" w:hAnsi="Cambria Math"/>
            <w:color w:val="FF0000"/>
            <w:highlight w:val="none"/>
            <w:u w:val="none"/>
          </w:rPr>
          <m:t>100g</m:t>
        </m:r>
      </m:oMath>
      <w:r>
        <w:rPr>
          <w:rFonts w:ascii="宋体" w:cs="宋体"/>
          <w:color w:val="FF0000"/>
          <w:kern w:val="0"/>
          <w:szCs w:val="21"/>
          <w:highlight w:val="none"/>
          <w:u w:val="none"/>
        </w:rPr>
        <w:t>，剩下酒精的密度不变，故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  <w:u w:val="none"/>
        </w:rPr>
        <w:t>C</w:t>
      </w:r>
      <w:r>
        <w:rPr>
          <w:rFonts w:ascii="宋体" w:cs="宋体"/>
          <w:color w:val="FF0000"/>
          <w:kern w:val="0"/>
          <w:szCs w:val="21"/>
          <w:highlight w:val="none"/>
          <w:u w:val="none"/>
        </w:rPr>
        <w:t>正确；</w:t>
      </w:r>
      <w:r>
        <w:rPr>
          <w:rFonts w:ascii="宋体" w:cs="宋体"/>
          <w:color w:val="FF0000"/>
          <w:kern w:val="0"/>
          <w:szCs w:val="21"/>
          <w:highlight w:val="none"/>
          <w:u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  <w:u w:val="none"/>
        </w:rPr>
        <w:t>D</w:t>
      </w:r>
      <w:r>
        <w:rPr>
          <w:rFonts w:ascii="宋体" w:cs="宋体"/>
          <w:color w:val="FF0000"/>
          <w:kern w:val="0"/>
          <w:szCs w:val="21"/>
          <w:highlight w:val="none"/>
          <w:u w:val="none"/>
        </w:rPr>
        <w:t>、铝的密度小于铜的密度，同质量铜、铝两种金属的实心立方体，由公式</w:t>
      </w:r>
      <m:oMath>
        <m:r>
          <m:rPr/>
          <w:rPr>
            <w:rFonts w:ascii="Cambria Math" w:hAnsi="Cambria Math"/>
            <w:color w:val="FF0000"/>
            <w:highlight w:val="none"/>
            <w:u w:val="none"/>
          </w:rPr>
          <m:t>V=</m:t>
        </m:r>
        <m:f>
          <m:fP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  <w:u w:val="none"/>
              </w:rPr>
              <m:t>ρ</m:t>
            </m:r>
            <m:ctrlPr>
              <w:rPr>
                <w:rFonts w:ascii="Cambria Math" w:hAnsi="Cambria Math"/>
                <w:color w:val="FF0000"/>
                <w:highlight w:val="none"/>
                <w:u w:val="none"/>
              </w:rPr>
            </m:ctrlPr>
          </m:den>
        </m:f>
      </m:oMath>
      <w:r>
        <w:rPr>
          <w:rFonts w:ascii="宋体" w:cs="宋体"/>
          <w:color w:val="FF0000"/>
          <w:kern w:val="0"/>
          <w:szCs w:val="21"/>
          <w:highlight w:val="none"/>
          <w:u w:val="none"/>
        </w:rPr>
        <w:t>知，铝的体积较大，故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  <w:u w:val="none"/>
        </w:rPr>
        <w:t>D</w:t>
      </w:r>
      <w:r>
        <w:rPr>
          <w:rFonts w:ascii="宋体" w:cs="宋体"/>
          <w:color w:val="FF0000"/>
          <w:kern w:val="0"/>
          <w:szCs w:val="21"/>
          <w:highlight w:val="none"/>
          <w:u w:val="none"/>
        </w:rPr>
        <w:t>正确。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000000"/>
          <w:szCs w:val="21"/>
          <w:highlight w:val="none"/>
        </w:rPr>
      </w:pPr>
      <w:r>
        <w:rPr>
          <w:b/>
          <w:bCs/>
          <w:color w:val="000000"/>
          <w:szCs w:val="21"/>
          <w:highlight w:val="none"/>
        </w:rPr>
        <w:t>(2020·恩施)</w:t>
      </w:r>
      <w:r>
        <w:rPr>
          <w:color w:val="000000"/>
          <w:szCs w:val="21"/>
          <w:highlight w:val="none"/>
        </w:rPr>
        <w:t>如图所示，是a、b两种物质m-</w:t>
      </w:r>
      <w:r>
        <w:rPr>
          <w:i/>
          <w:color w:val="000000"/>
          <w:szCs w:val="21"/>
          <w:highlight w:val="none"/>
        </w:rPr>
        <w:t>V</w:t>
      </w:r>
      <w:r>
        <w:rPr>
          <w:color w:val="000000"/>
          <w:szCs w:val="21"/>
          <w:highlight w:val="none"/>
        </w:rPr>
        <w:t>的关系图像，若用质量相等的a、b两种物质分别</w:t>
      </w:r>
    </w:p>
    <w:p>
      <w:pPr>
        <w:keepNext w:val="0"/>
        <w:keepLines w:val="0"/>
        <w:pageBreakBefore w:val="0"/>
        <w:numPr>
          <w:ilvl w:val="0"/>
          <w:numId w:val="0"/>
        </w:numPr>
        <w:tabs>
          <w:tab w:val="left" w:pos="660"/>
        </w:tabs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制成两个实心正方体甲、乙，将甲、乙放在水平地面上。下列说法正确的是(　　)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center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drawing>
          <wp:inline distT="0" distB="0" distL="114300" distR="114300">
            <wp:extent cx="1927225" cy="1130935"/>
            <wp:effectExtent l="0" t="0" r="8255" b="12065"/>
            <wp:docPr id="51" name="图片 44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4" descr="学科网(www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2722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A. a、b的密度之比为4：1；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B. 甲、乙两个正方体对地面的压强之比为4：1；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C. a、b的密度之比为2：1；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D. 甲、乙两个正方体对地面的压强之比为2：1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textAlignment w:val="center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【答案】B。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textAlignment w:val="center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【解析】AC．</w:t>
      </w:r>
      <w:r>
        <w:rPr>
          <w:i/>
          <w:color w:val="FF0000"/>
          <w:szCs w:val="21"/>
          <w:highlight w:val="none"/>
        </w:rPr>
        <w:t>a</w:t>
      </w:r>
      <w:r>
        <w:rPr>
          <w:color w:val="FF0000"/>
          <w:szCs w:val="21"/>
          <w:highlight w:val="none"/>
        </w:rPr>
        <w:t>、</w:t>
      </w:r>
      <w:r>
        <w:rPr>
          <w:i/>
          <w:color w:val="FF0000"/>
          <w:szCs w:val="21"/>
          <w:highlight w:val="none"/>
        </w:rPr>
        <w:t>b</w:t>
      </w:r>
      <w:r>
        <w:rPr>
          <w:color w:val="FF0000"/>
          <w:szCs w:val="21"/>
          <w:highlight w:val="none"/>
        </w:rPr>
        <w:t>的密度之比为：</w:t>
      </w:r>
      <w:r>
        <w:rPr>
          <w:color w:val="FF0000"/>
          <w:szCs w:val="21"/>
          <w:highlight w:val="none"/>
        </w:rPr>
        <w:object>
          <v:shape id="_x0000_i1048" o:spt="75" type="#_x0000_t75" style="height:66pt;width:111.75pt;" o:ole="t" filled="f" o:preferrelative="t" stroked="f" coordsize="21600,21600">
            <v:path/>
            <v:fill on="f" focussize="0,0"/>
            <v:stroke on="f" joinstyle="miter"/>
            <v:imagedata r:id="rId93" o:title="eqId8009af45196542ada3667627ad61aacc"/>
            <o:lock v:ext="edit" aspectratio="t"/>
            <w10:wrap type="none"/>
            <w10:anchorlock/>
          </v:shape>
          <o:OLEObject Type="Embed" ProgID="Equation.DSMT4" ShapeID="_x0000_i1048" DrawAspect="Content" ObjectID="_1468075748" r:id="rId92">
            <o:LockedField>false</o:LockedField>
          </o:OLEObject>
        </w:object>
      </w:r>
      <w:r>
        <w:rPr>
          <w:color w:val="FF0000"/>
          <w:szCs w:val="21"/>
          <w:highlight w:val="none"/>
        </w:rPr>
        <w:t>；故AC项错误；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BD．甲、乙的质量相等，所以体积之比为：</w:t>
      </w:r>
      <w:r>
        <w:rPr>
          <w:color w:val="FF0000"/>
          <w:szCs w:val="21"/>
          <w:highlight w:val="none"/>
        </w:rPr>
        <w:object>
          <v:shape id="_x0000_i1049" o:spt="75" type="#_x0000_t75" style="height:66pt;width:90pt;" o:ole="t" filled="f" o:preferrelative="t" stroked="f" coordsize="21600,21600">
            <v:path/>
            <v:fill on="f" focussize="0,0"/>
            <v:stroke on="f" joinstyle="miter"/>
            <v:imagedata r:id="rId95" o:title="eqId41d6f3c620cc46d39611498f2296a43b"/>
            <o:lock v:ext="edit" aspectratio="t"/>
            <w10:wrap type="none"/>
            <w10:anchorlock/>
          </v:shape>
          <o:OLEObject Type="Embed" ProgID="Equation.DSMT4" ShapeID="_x0000_i1049" DrawAspect="Content" ObjectID="_1468075749" r:id="rId94">
            <o:LockedField>false</o:LockedField>
          </o:OLEObject>
        </w:object>
      </w:r>
      <w:r>
        <w:rPr>
          <w:color w:val="FF0000"/>
          <w:szCs w:val="21"/>
          <w:highlight w:val="none"/>
        </w:rPr>
        <w:t>；甲、乙的边长之比为：</w:t>
      </w:r>
      <w:r>
        <w:rPr>
          <w:color w:val="FF0000"/>
          <w:szCs w:val="21"/>
          <w:highlight w:val="none"/>
        </w:rPr>
        <w:object>
          <v:shape id="_x0000_i1050" o:spt="75" type="#_x0000_t75" style="height:35.25pt;width:36pt;" o:ole="t" filled="f" o:preferrelative="t" stroked="f" coordsize="21600,21600">
            <v:path/>
            <v:fill on="f" focussize="0,0"/>
            <v:stroke on="f" joinstyle="miter"/>
            <v:imagedata r:id="rId97" o:title="eqId3c8e7a6f18d149899f7785205759cab3"/>
            <o:lock v:ext="edit" aspectratio="t"/>
            <w10:wrap type="none"/>
            <w10:anchorlock/>
          </v:shape>
          <o:OLEObject Type="Embed" ProgID="Equation.DSMT4" ShapeID="_x0000_i1050" DrawAspect="Content" ObjectID="_1468075750" r:id="rId96">
            <o:LockedField>false</o:LockedField>
          </o:OLEObject>
        </w:object>
      </w:r>
      <w:r>
        <w:rPr>
          <w:color w:val="FF0000"/>
          <w:szCs w:val="21"/>
          <w:highlight w:val="none"/>
        </w:rPr>
        <w:t>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left"/>
        <w:textAlignment w:val="center"/>
        <w:rPr>
          <w:bCs/>
          <w:color w:val="FF0000"/>
          <w:highlight w:val="none"/>
        </w:rPr>
      </w:pPr>
      <w:r>
        <w:rPr>
          <w:color w:val="FF0000"/>
          <w:szCs w:val="21"/>
          <w:highlight w:val="none"/>
        </w:rPr>
        <w:t>则甲、乙的压强之比为：</w:t>
      </w:r>
      <w:r>
        <w:rPr>
          <w:color w:val="FF0000"/>
          <w:szCs w:val="21"/>
          <w:highlight w:val="none"/>
        </w:rPr>
        <w:object>
          <v:shape id="_x0000_i1051" o:spt="75" type="#_x0000_t75" style="height:66.75pt;width:152.25pt;" o:ole="t" filled="f" o:preferrelative="t" stroked="f" coordsize="21600,21600">
            <v:path/>
            <v:fill on="f" focussize="0,0"/>
            <v:stroke on="f" joinstyle="miter"/>
            <v:imagedata r:id="rId99" o:title="eqId0786afadd15048eebbc73a74eb7bc0f0"/>
            <o:lock v:ext="edit" aspectratio="t"/>
            <w10:wrap type="none"/>
            <w10:anchorlock/>
          </v:shape>
          <o:OLEObject Type="Embed" ProgID="Equation.DSMT4" ShapeID="_x0000_i1051" DrawAspect="Content" ObjectID="_1468075751" r:id="rId98">
            <o:LockedField>false</o:LockedField>
          </o:OLEObject>
        </w:object>
      </w:r>
      <w:r>
        <w:rPr>
          <w:color w:val="FF0000"/>
          <w:szCs w:val="21"/>
          <w:highlight w:val="none"/>
        </w:rPr>
        <w:t>；故B项正确，D项错误。故选B。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质量是</w:t>
      </w:r>
      <m:oMath>
        <m:r>
          <m:rPr/>
          <w:rPr>
            <w:rFonts w:ascii="Cambria Math" w:hAnsi="Cambria Math"/>
            <w:highlight w:val="none"/>
          </w:rPr>
          <m:t>158g</m:t>
        </m:r>
      </m:oMath>
      <w:r>
        <w:rPr>
          <w:rFonts w:ascii="宋体" w:cs="宋体"/>
          <w:kern w:val="0"/>
          <w:szCs w:val="21"/>
          <w:highlight w:val="none"/>
        </w:rPr>
        <w:t>的铁块，体积是</w:t>
      </w:r>
      <m:oMath>
        <m:r>
          <m:rPr/>
          <w:rPr>
            <w:rFonts w:ascii="Cambria Math" w:hAnsi="Cambria Math"/>
            <w:highlight w:val="none"/>
          </w:rPr>
          <m:t>20c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，则铁的密度是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g/c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.</m:t>
        </m:r>
      </m:oMath>
      <w:r>
        <w:rPr>
          <w:rFonts w:ascii="宋体" w:cs="宋体"/>
          <w:kern w:val="0"/>
          <w:szCs w:val="21"/>
          <w:highlight w:val="none"/>
        </w:rPr>
        <w:t>将这个铁块削去一半，密度为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，如果另一块同密度的铁块体积为</w:t>
      </w:r>
      <m:oMath>
        <m:r>
          <m:rPr/>
          <w:rPr>
            <w:rFonts w:ascii="Cambria Math" w:hAnsi="Cambria Math"/>
            <w:highlight w:val="none"/>
          </w:rPr>
          <m:t>0.2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宋体" w:cs="宋体"/>
          <w:kern w:val="0"/>
          <w:szCs w:val="21"/>
          <w:highlight w:val="none"/>
        </w:rPr>
        <w:t>，则这块铁的质量为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kg</m:t>
        </m:r>
      </m:oMath>
      <w:r>
        <w:rPr>
          <w:rFonts w:ascii="宋体" w:cs="宋体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m:oMath>
        <m:r>
          <m:rPr/>
          <w:rPr>
            <w:rFonts w:ascii="Cambria Math" w:hAnsi="Cambria Math"/>
            <w:color w:val="FF0000"/>
            <w:highlight w:val="none"/>
          </w:rPr>
          <m:t>7.9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m:oMath>
        <m:r>
          <m:rPr/>
          <w:rPr>
            <w:rFonts w:ascii="Cambria Math" w:hAnsi="Cambria Math"/>
            <w:color w:val="FF0000"/>
            <w:highlight w:val="none"/>
          </w:rPr>
          <m:t>7.9×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m:oMath>
        <m:r>
          <m:rPr/>
          <w:rPr>
            <w:rFonts w:ascii="Cambria Math" w:hAnsi="Cambria Math"/>
            <w:color w:val="FF0000"/>
            <w:highlight w:val="none"/>
          </w:rPr>
          <m:t>1.58×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【解析】解：铁的密度：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ρ=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V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158g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20c</m:t>
            </m:r>
            <m:sSup>
              <m:sSup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=7.9g/c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=7.9×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kg/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密度是物质的一种特性，和物体的质量、体积大小无关，所以将这个铁块削去一半，密度仍为</w:t>
      </w:r>
      <m:oMath>
        <m:r>
          <m:rPr/>
          <w:rPr>
            <w:rFonts w:ascii="Cambria Math" w:hAnsi="Cambria Math"/>
            <w:color w:val="FF0000"/>
            <w:highlight w:val="none"/>
          </w:rPr>
          <m:t>7.9×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kg/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由</w:t>
      </w:r>
      <m:oMath>
        <m:r>
          <m:rPr/>
          <w:rPr>
            <w:rFonts w:ascii="Cambria Math" w:hAnsi="Cambria Math"/>
            <w:color w:val="FF0000"/>
            <w:highlight w:val="none"/>
          </w:rPr>
          <m:t>ρ=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</m:oMath>
      <w:r>
        <w:rPr>
          <w:rFonts w:ascii="宋体" w:cs="宋体"/>
          <w:color w:val="FF0000"/>
          <w:kern w:val="0"/>
          <w:szCs w:val="21"/>
          <w:highlight w:val="none"/>
        </w:rPr>
        <w:t>得铁块的质量：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m:oMath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2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=ρ</m:t>
        </m:r>
        <m:sSub>
          <m:sSubPr>
            <m:ctrlPr>
              <w:rPr>
                <w:rFonts w:ascii="Cambria Math" w:hAnsi="Cambria Math"/>
                <w:color w:val="FF0000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highlight w:val="none"/>
              </w:rPr>
              <m:t>2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b>
        </m:sSub>
        <m:r>
          <m:rPr/>
          <w:rPr>
            <w:rFonts w:ascii="Cambria Math" w:hAnsi="Cambria Math"/>
            <w:color w:val="FF0000"/>
            <w:highlight w:val="none"/>
          </w:rPr>
          <m:t>=7.9×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kg/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×0.2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=1.58×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3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kg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szCs w:val="21"/>
          <w:highlight w:val="none"/>
        </w:rPr>
      </w:pPr>
      <w:r>
        <w:rPr>
          <w:b/>
          <w:bCs/>
          <w:szCs w:val="21"/>
          <w:highlight w:val="none"/>
        </w:rPr>
        <w:t>(2020·安徽</w:t>
      </w:r>
      <w:r>
        <w:rPr>
          <w:rFonts w:ascii="宋体" w:cs="宋体"/>
          <w:kern w:val="0"/>
          <w:szCs w:val="21"/>
          <w:highlight w:val="none"/>
        </w:rPr>
        <w:t>中考</w:t>
      </w:r>
      <w:r>
        <w:rPr>
          <w:b/>
          <w:bCs/>
          <w:szCs w:val="21"/>
          <w:highlight w:val="none"/>
        </w:rPr>
        <w:t>必刷卷•名校内部卷一)</w:t>
      </w:r>
      <w:r>
        <w:rPr>
          <w:szCs w:val="21"/>
          <w:highlight w:val="none"/>
        </w:rPr>
        <w:t>如图，为甲、乙两种物质的质量与体积的关系，由图可知</w:t>
      </w:r>
    </w:p>
    <w:p>
      <w:pPr>
        <w:keepNext w:val="0"/>
        <w:keepLines w:val="0"/>
        <w:pageBreakBefore w:val="0"/>
        <w:numPr>
          <w:ilvl w:val="0"/>
          <w:numId w:val="0"/>
        </w:numPr>
        <w:tabs>
          <w:tab w:val="left" w:pos="660"/>
        </w:tabs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leftChars="0"/>
        <w:rPr>
          <w:szCs w:val="21"/>
          <w:highlight w:val="none"/>
        </w:rPr>
      </w:pPr>
      <w:r>
        <w:rPr>
          <w:szCs w:val="21"/>
          <w:highlight w:val="none"/>
        </w:rPr>
        <w:t>甲、乙两种物质的密度之比是</w:t>
      </w:r>
      <w:r>
        <w:rPr>
          <w:szCs w:val="21"/>
          <w:highlight w:val="none"/>
          <w:u w:val="single"/>
        </w:rPr>
        <w:t xml:space="preserve">        </w:t>
      </w:r>
      <w:r>
        <w:rPr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ind w:firstLine="488" w:firstLineChars="200"/>
        <w:jc w:val="center"/>
        <w:rPr>
          <w:szCs w:val="21"/>
          <w:highlight w:val="none"/>
        </w:rPr>
      </w:pPr>
      <w:r>
        <w:rPr>
          <w:szCs w:val="21"/>
          <w:highlight w:val="none"/>
        </w:rPr>
        <w:drawing>
          <wp:inline distT="0" distB="0" distL="114300" distR="114300">
            <wp:extent cx="1409700" cy="1059815"/>
            <wp:effectExtent l="0" t="0" r="7620" b="6985"/>
            <wp:docPr id="53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4"/>
                    <pic:cNvPicPr>
                      <a:picLocks noChangeAspect="1"/>
                    </pic:cNvPicPr>
                  </pic:nvPicPr>
                  <pic:blipFill>
                    <a:blip r:embed="rId100">
                      <a:grayscl/>
                      <a:lum contrast="80000"/>
                    </a:blip>
                    <a:srcRect l="32326" t="-908" r="4094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【答案】4:1。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r>
        <w:rPr>
          <w:color w:val="FF0000"/>
          <w:szCs w:val="21"/>
          <w:highlight w:val="none"/>
        </w:rPr>
        <w:t>【解析】根据密度公式</w:t>
      </w:r>
      <w:r>
        <w:rPr>
          <w:color w:val="FF0000"/>
          <w:position w:val="-22"/>
          <w:szCs w:val="21"/>
          <w:highlight w:val="none"/>
        </w:rPr>
        <w:object>
          <v:shape id="_x0000_i1052" o:spt="75" type="#_x0000_t75" style="height:28pt;width:30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101">
            <o:LockedField>false</o:LockedField>
          </o:OLEObject>
        </w:object>
      </w:r>
      <w:r>
        <w:rPr>
          <w:color w:val="FF0000"/>
          <w:szCs w:val="21"/>
          <w:highlight w:val="none"/>
        </w:rPr>
        <w:t>，由图像可知：</w:t>
      </w:r>
      <w:r>
        <w:rPr>
          <w:color w:val="FF0000"/>
          <w:position w:val="-52"/>
          <w:szCs w:val="21"/>
          <w:highlight w:val="none"/>
          <w:shd w:val="clear" w:color="auto" w:fill="FFFFFF"/>
        </w:rPr>
        <w:object>
          <v:shape id="_x0000_i1053" o:spt="75" type="#_x0000_t75" style="height:58pt;width:128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102">
            <o:LockedField>false</o:LockedField>
          </o:OLEObject>
        </w:object>
      </w:r>
      <w:r>
        <w:rPr>
          <w:color w:val="FF0000"/>
          <w:szCs w:val="21"/>
          <w:highlight w:val="none"/>
          <w:shd w:val="clear" w:color="auto" w:fill="FFFFFF"/>
        </w:rPr>
        <w:t>。故密度比为：4:1。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7" w:name="topic_c444713f-7f3f-400b-a3eb-3e626c7fe6"/>
      <w:r>
        <w:rPr>
          <w:rFonts w:ascii="宋体" w:cs="宋体"/>
          <w:kern w:val="0"/>
          <w:szCs w:val="21"/>
          <w:highlight w:val="none"/>
        </w:rPr>
        <w:t>关于对密度公式</w:t>
      </w:r>
      <m:oMath>
        <m:r>
          <m:rPr/>
          <w:rPr>
            <w:rFonts w:ascii="Cambria Math" w:hAnsi="Cambria Math"/>
            <w:highlight w:val="none"/>
          </w:rPr>
          <m:t>ρ=</m:t>
        </m:r>
        <m:f>
          <m:fPr>
            <m:ctrlPr>
              <w:rPr>
                <w:rFonts w:ascii="Cambria Math" w:hAnsi="Cambria Math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highlight w:val="none"/>
              </w:rPr>
              <m:t>V</m:t>
            </m:r>
            <m:ctrlPr>
              <w:rPr>
                <w:rFonts w:ascii="Cambria Math" w:hAnsi="Cambria Math"/>
                <w:highlight w:val="none"/>
              </w:rPr>
            </m:ctrlPr>
          </m:den>
        </m:f>
      </m:oMath>
      <w:r>
        <w:rPr>
          <w:rFonts w:ascii="宋体" w:cs="宋体"/>
          <w:kern w:val="0"/>
          <w:szCs w:val="21"/>
          <w:highlight w:val="none"/>
        </w:rPr>
        <w:t>的理解，下列说法正确的是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  <w:bookmarkEnd w:id="7"/>
      </m:oMath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宋体" w:cs="宋体"/>
          <w:kern w:val="0"/>
          <w:szCs w:val="21"/>
          <w:highlight w:val="none"/>
        </w:rPr>
        <w:t>某种物质的密度与质量成正比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宋体" w:cs="宋体"/>
          <w:kern w:val="0"/>
          <w:szCs w:val="21"/>
          <w:highlight w:val="none"/>
        </w:rPr>
        <w:t>某种物质的密度与体积反比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宋体" w:cs="宋体"/>
          <w:kern w:val="0"/>
          <w:szCs w:val="21"/>
          <w:highlight w:val="none"/>
        </w:rPr>
        <w:t>单位体积的某种物质的质量越大，密度就越大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宋体" w:cs="宋体"/>
          <w:kern w:val="0"/>
          <w:szCs w:val="21"/>
          <w:highlight w:val="none"/>
        </w:rPr>
        <w:t>单位质量的某种物质的体积越大，密度就越大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color w:val="FF0000"/>
          <w:szCs w:val="21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【解析】解：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、密度是物质本身的一种特性，并不会随质量而改变，故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宋体" w:cs="宋体"/>
          <w:color w:val="FF0000"/>
          <w:kern w:val="0"/>
          <w:szCs w:val="21"/>
          <w:highlight w:val="none"/>
        </w:rPr>
        <w:t>错误；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宋体" w:cs="宋体"/>
          <w:color w:val="FF0000"/>
          <w:kern w:val="0"/>
          <w:szCs w:val="21"/>
          <w:highlight w:val="none"/>
        </w:rPr>
        <w:t>、密度是物质本身的一种特性，并不会随体积而改变，故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宋体" w:cs="宋体"/>
          <w:color w:val="FF0000"/>
          <w:kern w:val="0"/>
          <w:szCs w:val="21"/>
          <w:highlight w:val="none"/>
        </w:rPr>
        <w:t>错误；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宋体" w:cs="宋体"/>
          <w:color w:val="FF0000"/>
          <w:kern w:val="0"/>
          <w:szCs w:val="21"/>
          <w:highlight w:val="none"/>
        </w:rPr>
        <w:t>、根据密度公式</w:t>
      </w:r>
      <m:oMath>
        <m:r>
          <m:rPr/>
          <w:rPr>
            <w:rFonts w:ascii="Cambria Math" w:hAnsi="Cambria Math"/>
            <w:color w:val="FF0000"/>
            <w:highlight w:val="none"/>
          </w:rPr>
          <m:t>ρ=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</m:oMath>
      <w:r>
        <w:rPr>
          <w:rFonts w:ascii="宋体" w:cs="宋体"/>
          <w:color w:val="FF0000"/>
          <w:kern w:val="0"/>
          <w:szCs w:val="21"/>
          <w:highlight w:val="none"/>
        </w:rPr>
        <w:t>可知，在体积相等的情况下，密度和质量成正比，质量越大，密度越大，故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宋体" w:cs="宋体"/>
          <w:color w:val="FF0000"/>
          <w:kern w:val="0"/>
          <w:szCs w:val="21"/>
          <w:highlight w:val="none"/>
        </w:rPr>
        <w:t>正确；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宋体" w:cs="宋体"/>
          <w:color w:val="FF0000"/>
          <w:kern w:val="0"/>
          <w:szCs w:val="21"/>
          <w:highlight w:val="none"/>
        </w:rPr>
        <w:t>、根据密度公式</w:t>
      </w:r>
      <m:oMath>
        <m:r>
          <m:rPr/>
          <w:rPr>
            <w:rFonts w:ascii="Cambria Math" w:hAnsi="Cambria Math"/>
            <w:color w:val="FF0000"/>
            <w:highlight w:val="none"/>
          </w:rPr>
          <m:t>ρ=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V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</m:oMath>
      <w:r>
        <w:rPr>
          <w:rFonts w:ascii="宋体" w:cs="宋体"/>
          <w:color w:val="FF0000"/>
          <w:kern w:val="0"/>
          <w:szCs w:val="21"/>
          <w:highlight w:val="none"/>
        </w:rPr>
        <w:t>可知，在质量相等的情况下，密度和体积成反比，体积越大，密度越小，故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宋体" w:cs="宋体"/>
          <w:color w:val="FF0000"/>
          <w:kern w:val="0"/>
          <w:szCs w:val="21"/>
          <w:highlight w:val="none"/>
        </w:rPr>
        <w:t>错误．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w:r>
        <w:rPr>
          <w:rFonts w:ascii="宋体" w:cs="宋体"/>
          <w:color w:val="FF0000"/>
          <w:kern w:val="0"/>
          <w:szCs w:val="21"/>
          <w:highlight w:val="none"/>
        </w:rPr>
        <w:t>故选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宋体" w:cs="宋体"/>
          <w:color w:val="FF0000"/>
          <w:kern w:val="0"/>
          <w:szCs w:val="21"/>
          <w:highlight w:val="none"/>
        </w:rPr>
        <w:t>．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highlight w:val="none"/>
        </w:rPr>
      </w:pPr>
      <w:r>
        <w:rPr>
          <w:rFonts w:ascii="宋体" w:cs="宋体"/>
          <w:kern w:val="0"/>
          <w:szCs w:val="21"/>
          <w:highlight w:val="none"/>
        </w:rPr>
        <w:t>为了研究物质的某种特性，某同学分别用甲、乙两种不同的液体做实验．他用量筒和天平分别测出甲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宋体" w:cs="宋体"/>
          <w:kern w:val="0"/>
          <w:szCs w:val="21"/>
          <w:highlight w:val="none"/>
        </w:rPr>
        <w:t>或乙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宋体" w:cs="宋体"/>
          <w:kern w:val="0"/>
          <w:szCs w:val="21"/>
          <w:highlight w:val="none"/>
        </w:rPr>
        <w:t>液体在不同体积时的质量．下表记录的是测得的数据及求得的质量与体积的比值．</w:t>
      </w:r>
    </w:p>
    <w:tbl>
      <w:tblPr>
        <w:tblStyle w:val="16"/>
        <w:tblW w:w="7175" w:type="dxa"/>
        <w:tblInd w:w="42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0"/>
        <w:gridCol w:w="1160"/>
        <w:gridCol w:w="1289"/>
        <w:gridCol w:w="1137"/>
        <w:gridCol w:w="257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1" w:hRule="atLeast"/>
        </w:trPr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物质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实验序号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体积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(cm3)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质量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(g)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质量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/</m:t>
              </m:r>
            </m:oMath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体积</w:t>
            </w: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(g/cm3)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1" w:hRule="atLeast"/>
        </w:trPr>
        <w:tc>
          <w:tcPr>
            <w:tcW w:w="10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/>
                <w:kern w:val="0"/>
                <w:szCs w:val="21"/>
                <w:highlight w:val="none"/>
              </w:rPr>
              <w:t xml:space="preserve">  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甲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l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5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9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1.80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1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2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10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18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1.80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1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3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15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27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1.80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1" w:hRule="atLeast"/>
        </w:trPr>
        <w:tc>
          <w:tcPr>
            <w:tcW w:w="10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/>
                <w:kern w:val="0"/>
                <w:szCs w:val="21"/>
                <w:highlight w:val="none"/>
              </w:rPr>
              <w:t xml:space="preserve">  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宋体" w:hAnsi="Times New Roman" w:cs="宋体"/>
                <w:kern w:val="0"/>
                <w:szCs w:val="21"/>
                <w:highlight w:val="none"/>
              </w:rPr>
              <w:t>乙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4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5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4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0.80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1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5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10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/>
                <w:kern w:val="0"/>
                <w:szCs w:val="21"/>
                <w:highlight w:val="none"/>
              </w:rPr>
              <w:t xml:space="preserve">  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O.80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1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6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15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12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spacing w:beforeAutospacing="0" w:afterAutospacing="0" w:line="360" w:lineRule="auto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/>
                  <w:kern w:val="2"/>
                  <w:highlight w:val="none"/>
                </w:rPr>
                <m:t>0.80</m:t>
              </m:r>
            </m:oMath>
            <w:r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  <w:t xml:space="preserve"> </w:t>
            </w:r>
          </w:p>
        </w:tc>
      </w:tr>
    </w:tbl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宋体" w:cs="宋体"/>
          <w:kern w:val="0"/>
          <w:szCs w:val="21"/>
          <w:highlight w:val="none"/>
        </w:rPr>
        <w:t>分析实验序号</w:t>
      </w:r>
      <m:oMath>
        <m:r>
          <m:rPr/>
          <w:rPr>
            <w:rFonts w:ascii="Cambria Math" w:hAnsi="Cambria Math"/>
            <w:highlight w:val="none"/>
          </w:rPr>
          <m:t>1</m:t>
        </m:r>
      </m:oMath>
      <w:r>
        <w:rPr>
          <w:rFonts w:ascii="宋体" w:cs="宋体"/>
          <w:kern w:val="0"/>
          <w:szCs w:val="21"/>
          <w:highlight w:val="none"/>
        </w:rPr>
        <w:t>与</w:t>
      </w:r>
      <m:oMath>
        <m:r>
          <m:rPr/>
          <w:rPr>
            <w:rFonts w:ascii="Cambria Math" w:hAnsi="Cambria Math"/>
            <w:highlight w:val="none"/>
          </w:rPr>
          <m:t>2</m:t>
        </m:r>
      </m:oMath>
      <w:r>
        <w:rPr>
          <w:rFonts w:ascii="宋体" w:cs="宋体"/>
          <w:kern w:val="0"/>
          <w:szCs w:val="21"/>
          <w:highlight w:val="none"/>
        </w:rPr>
        <w:t>或</w:t>
      </w:r>
      <m:oMath>
        <m:r>
          <m:rPr/>
          <w:rPr>
            <w:rFonts w:ascii="Cambria Math" w:hAnsi="Cambria Math"/>
            <w:highlight w:val="none"/>
          </w:rPr>
          <m:t>4</m:t>
        </m:r>
      </m:oMath>
      <w:r>
        <w:rPr>
          <w:rFonts w:ascii="宋体" w:cs="宋体"/>
          <w:kern w:val="0"/>
          <w:szCs w:val="21"/>
          <w:highlight w:val="none"/>
        </w:rPr>
        <w:t>与</w:t>
      </w:r>
      <m:oMath>
        <m:r>
          <m:rPr/>
          <w:rPr>
            <w:rFonts w:ascii="Cambria Math" w:hAnsi="Cambria Math"/>
            <w:highlight w:val="none"/>
          </w:rPr>
          <m:t>5</m:t>
        </m:r>
      </m:oMath>
      <w:r>
        <w:rPr>
          <w:rFonts w:ascii="宋体" w:cs="宋体"/>
          <w:kern w:val="0"/>
          <w:szCs w:val="21"/>
          <w:highlight w:val="none"/>
        </w:rPr>
        <w:t>的体积与质量关系，出的结论是：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__________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宋体" w:cs="宋体"/>
          <w:kern w:val="0"/>
          <w:szCs w:val="21"/>
          <w:highlight w:val="none"/>
        </w:rPr>
        <w:t>分析上表中实验序号</w:t>
      </w:r>
      <w:r>
        <w:rPr>
          <w:rFonts w:ascii="宋体" w:cs="宋体"/>
          <w:kern w:val="0"/>
          <w:szCs w:val="21"/>
          <w:highlight w:val="none"/>
          <w:u w:val="single"/>
        </w:rPr>
        <w:t>：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                   </w:t>
      </w:r>
      <w:r>
        <w:rPr>
          <w:rFonts w:ascii="宋体" w:cs="宋体"/>
          <w:kern w:val="0"/>
          <w:szCs w:val="21"/>
          <w:highlight w:val="none"/>
        </w:rPr>
        <w:t>可归纳得出的结论是：体积相同的甲、乙两种液体，它们的质量不相同．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(3)</m:t>
        </m:r>
      </m:oMath>
      <w:r>
        <w:rPr>
          <w:rFonts w:ascii="宋体" w:cs="宋体"/>
          <w:kern w:val="0"/>
          <w:szCs w:val="21"/>
          <w:highlight w:val="none"/>
        </w:rPr>
        <w:t>上表中物质乙实验序号</w:t>
      </w:r>
      <m:oMath>
        <m:r>
          <m:rPr/>
          <w:rPr>
            <w:rFonts w:ascii="Cambria Math" w:hAnsi="Cambria Math"/>
            <w:highlight w:val="none"/>
          </w:rPr>
          <m:t>5</m:t>
        </m:r>
      </m:oMath>
      <w:r>
        <w:rPr>
          <w:rFonts w:ascii="宋体" w:cs="宋体"/>
          <w:kern w:val="0"/>
          <w:szCs w:val="21"/>
          <w:highlight w:val="none"/>
        </w:rPr>
        <w:t>对应的空格质量是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 </w:t>
      </w:r>
      <w:r>
        <w:rPr>
          <w:rFonts w:ascii="宋体" w:cs="宋体"/>
          <w:kern w:val="0"/>
          <w:szCs w:val="21"/>
          <w:highlight w:val="none"/>
        </w:rPr>
        <w:t>。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(4)</m:t>
        </m:r>
      </m:oMath>
      <w:r>
        <w:rPr>
          <w:rFonts w:ascii="宋体" w:cs="宋体"/>
          <w:kern w:val="0"/>
          <w:szCs w:val="21"/>
          <w:highlight w:val="none"/>
        </w:rPr>
        <w:t>分析上表中甲、乙两种液体的质量与体积的比值关系，可归纳得出的结论是：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                                            </w:t>
      </w:r>
      <w:r>
        <w:rPr>
          <w:rFonts w:ascii="宋体" w:cs="宋体"/>
          <w:kern w:val="0"/>
          <w:szCs w:val="21"/>
          <w:highlight w:val="none"/>
        </w:rPr>
        <w:t>．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【答案】</w:t>
      </w:r>
      <m:oMath>
        <m:r>
          <m:rPr/>
          <w:rPr>
            <w:rFonts w:ascii="Cambria Math" w:hAnsi="Cambria Math"/>
            <w:color w:val="FF0000"/>
            <w:highlight w:val="none"/>
          </w:rPr>
          <m:t>(1)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同种物质，质量与体积的比值时相同的；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(2)1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color w:val="FF0000"/>
            <w:highlight w:val="none"/>
          </w:rPr>
          <m:t>4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或</w:t>
      </w:r>
      <m:oMath>
        <m:r>
          <m:rPr/>
          <w:rPr>
            <w:rFonts w:ascii="Cambria Math" w:hAnsi="Cambria Math"/>
            <w:color w:val="FF0000"/>
            <w:highlight w:val="none"/>
          </w:rPr>
          <m:t>2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color w:val="FF0000"/>
            <w:highlight w:val="none"/>
          </w:rPr>
          <m:t>5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或</w:t>
      </w:r>
      <m:oMath>
        <m:r>
          <m:rPr/>
          <w:rPr>
            <w:rFonts w:ascii="Cambria Math" w:hAnsi="Cambria Math"/>
            <w:color w:val="FF0000"/>
            <w:highlight w:val="none"/>
          </w:rPr>
          <m:t>3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color w:val="FF0000"/>
            <w:highlight w:val="none"/>
          </w:rPr>
          <m:t>6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m:oMath>
        <m:r>
          <m:rPr/>
          <w:rPr>
            <w:rFonts w:ascii="Cambria Math" w:hAnsi="Cambria Math"/>
            <w:color w:val="FF0000"/>
            <w:highlight w:val="none"/>
          </w:rPr>
          <m:t>(3)8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(4)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不同物质，质量与体积的比值一般是不同的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宋体" w:cs="宋体"/>
          <w:color w:val="FF0000"/>
          <w:kern w:val="0"/>
          <w:szCs w:val="21"/>
          <w:highlight w:val="none"/>
        </w:rPr>
        <w:t>【解析】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beforeAutospacing="0" w:afterAutospacing="0" w:line="360" w:lineRule="auto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m:oMath>
        <m:r>
          <m:rPr/>
          <w:rPr>
            <w:rFonts w:ascii="Cambria Math" w:hAnsi="Cambria Math"/>
            <w:color w:val="FF0000"/>
            <w:highlight w:val="none"/>
          </w:rPr>
          <m:t>(1)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在实验</w:t>
      </w:r>
      <m:oMath>
        <m:r>
          <m:rPr/>
          <w:rPr>
            <w:rFonts w:ascii="Cambria Math" w:hAnsi="Cambria Math"/>
            <w:color w:val="FF0000"/>
            <w:highlight w:val="none"/>
          </w:rPr>
          <m:t>1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与</w:t>
      </w:r>
      <m:oMath>
        <m:r>
          <m:rPr/>
          <w:rPr>
            <w:rFonts w:ascii="Cambria Math" w:hAnsi="Cambria Math"/>
            <w:color w:val="FF0000"/>
            <w:highlight w:val="none"/>
          </w:rPr>
          <m:t>2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或</w:t>
      </w:r>
      <m:oMath>
        <m:r>
          <m:rPr/>
          <w:rPr>
            <w:rFonts w:ascii="Cambria Math" w:hAnsi="Cambria Math"/>
            <w:color w:val="FF0000"/>
            <w:highlight w:val="none"/>
          </w:rPr>
          <m:t>4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与</w:t>
      </w:r>
      <m:oMath>
        <m:r>
          <m:rPr/>
          <w:rPr>
            <w:rFonts w:ascii="Cambria Math" w:hAnsi="Cambria Math"/>
            <w:color w:val="FF0000"/>
            <w:highlight w:val="none"/>
          </w:rPr>
          <m:t>5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中，我们可以发现，无论对于甲液体来说，还是对于乙液体来说，其体积都随质量增加相同倍数，所以说其质量与体积成正比；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 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(2)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从表中提供的信息可知，</w:t>
      </w:r>
      <m:oMath>
        <m:r>
          <m:rPr/>
          <w:rPr>
            <w:rFonts w:ascii="Cambria Math" w:hAnsi="Cambria Math"/>
            <w:color w:val="FF0000"/>
            <w:highlight w:val="none"/>
          </w:rPr>
          <m:t>1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与</w:t>
      </w:r>
      <m:oMath>
        <m:r>
          <m:rPr/>
          <w:rPr>
            <w:rFonts w:ascii="Cambria Math" w:hAnsi="Cambria Math"/>
            <w:color w:val="FF0000"/>
            <w:highlight w:val="none"/>
          </w:rPr>
          <m:t>4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color w:val="FF0000"/>
            <w:highlight w:val="none"/>
          </w:rPr>
          <m:t>2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与</w:t>
      </w:r>
      <m:oMath>
        <m:r>
          <m:rPr/>
          <w:rPr>
            <w:rFonts w:ascii="Cambria Math" w:hAnsi="Cambria Math"/>
            <w:color w:val="FF0000"/>
            <w:highlight w:val="none"/>
          </w:rPr>
          <m:t>5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color w:val="FF0000"/>
            <w:highlight w:val="none"/>
          </w:rPr>
          <m:t>3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与</w:t>
      </w:r>
      <m:oMath>
        <m:r>
          <m:rPr/>
          <w:rPr>
            <w:rFonts w:ascii="Cambria Math" w:hAnsi="Cambria Math"/>
            <w:color w:val="FF0000"/>
            <w:highlight w:val="none"/>
          </w:rPr>
          <m:t>6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中的液体体积都相同，但质量不同；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 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(3)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同种物质，质量与体积成正比，故可得</w:t>
      </w:r>
      <m:oMath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5c</m:t>
            </m:r>
            <m:sSup>
              <m:sSup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10g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4c</m:t>
            </m:r>
            <m:sSup>
              <m:sSupP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highlight w:val="none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highlight w:val="none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m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</m:oMath>
      <w:r>
        <w:rPr>
          <w:rFonts w:ascii="宋体" w:cs="宋体"/>
          <w:color w:val="FF0000"/>
          <w:kern w:val="0"/>
          <w:szCs w:val="21"/>
          <w:highlight w:val="none"/>
        </w:rPr>
        <w:t>，解得</w:t>
      </w:r>
      <m:oMath>
        <m:r>
          <m:rPr/>
          <w:rPr>
            <w:rFonts w:ascii="Cambria Math" w:hAnsi="Cambria Math"/>
            <w:color w:val="FF0000"/>
            <w:highlight w:val="none"/>
          </w:rPr>
          <m:t>m=8g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；</w:t>
      </w:r>
      <w:r>
        <w:rPr>
          <w:rFonts w:ascii="宋体" w:cs="宋体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(4)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比较实验</w:t>
      </w:r>
      <m:oMath>
        <m:r>
          <m:rPr/>
          <w:rPr>
            <w:rFonts w:ascii="Cambria Math" w:hAnsi="Cambria Math"/>
            <w:color w:val="FF0000"/>
            <w:highlight w:val="none"/>
          </w:rPr>
          <m:t>1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color w:val="FF0000"/>
            <w:highlight w:val="none"/>
          </w:rPr>
          <m:t>2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color w:val="FF0000"/>
            <w:highlight w:val="none"/>
          </w:rPr>
          <m:t>3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color w:val="FF0000"/>
            <w:highlight w:val="none"/>
          </w:rPr>
          <m:t>4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color w:val="FF0000"/>
            <w:highlight w:val="none"/>
          </w:rPr>
          <m:t>5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color w:val="FF0000"/>
            <w:highlight w:val="none"/>
          </w:rPr>
          <m:t>6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可知：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 </w:t>
      </w:r>
      <w:r>
        <w:rPr>
          <w:rFonts w:ascii="宋体" w:cs="宋体"/>
          <w:color w:val="FF0000"/>
          <w:kern w:val="0"/>
          <w:szCs w:val="21"/>
          <w:highlight w:val="none"/>
        </w:rPr>
        <w:t>甲液体质量和体积的比值都是</w:t>
      </w:r>
      <m:oMath>
        <m:r>
          <m:rPr/>
          <w:rPr>
            <w:rFonts w:ascii="Cambria Math" w:hAnsi="Cambria Math"/>
            <w:color w:val="FF0000"/>
            <w:highlight w:val="none"/>
          </w:rPr>
          <m:t>1.8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，而乙液体质量和体积的比值都是</w:t>
      </w:r>
      <m:oMath>
        <m:r>
          <m:rPr/>
          <w:rPr>
            <w:rFonts w:ascii="Cambria Math" w:hAnsi="Cambria Math"/>
            <w:color w:val="FF0000"/>
            <w:highlight w:val="none"/>
          </w:rPr>
          <m:t>0.80</m:t>
        </m:r>
      </m:oMath>
      <w:r>
        <w:rPr>
          <w:rFonts w:ascii="宋体" w:cs="宋体"/>
          <w:color w:val="FF0000"/>
          <w:kern w:val="0"/>
          <w:szCs w:val="21"/>
          <w:highlight w:val="none"/>
        </w:rPr>
        <w:t>，所以可归纳得出：同种液体，质量和体积的比值相同；不同液体，质量与体积的比值不同。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DD790"/>
    <w:multiLevelType w:val="singleLevel"/>
    <w:tmpl w:val="8F6DD79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B6F8CE1"/>
    <w:multiLevelType w:val="singleLevel"/>
    <w:tmpl w:val="9B6F8CE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C2FCB77F"/>
    <w:multiLevelType w:val="singleLevel"/>
    <w:tmpl w:val="C2FCB77F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3">
    <w:nsid w:val="DA650FC4"/>
    <w:multiLevelType w:val="singleLevel"/>
    <w:tmpl w:val="DA650FC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090D6437"/>
    <w:multiLevelType w:val="singleLevel"/>
    <w:tmpl w:val="090D643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03EB0C5"/>
    <w:multiLevelType w:val="singleLevel"/>
    <w:tmpl w:val="103EB0C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16D3638B"/>
    <w:multiLevelType w:val="singleLevel"/>
    <w:tmpl w:val="16D3638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>
    <w:nsid w:val="19F3B706"/>
    <w:multiLevelType w:val="singleLevel"/>
    <w:tmpl w:val="19F3B70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26E2F67F"/>
    <w:multiLevelType w:val="singleLevel"/>
    <w:tmpl w:val="26E2F67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2724CD18"/>
    <w:multiLevelType w:val="singleLevel"/>
    <w:tmpl w:val="2724CD1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>
    <w:nsid w:val="3837FDF4"/>
    <w:multiLevelType w:val="singleLevel"/>
    <w:tmpl w:val="3837FDF4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3BD9F462"/>
    <w:multiLevelType w:val="singleLevel"/>
    <w:tmpl w:val="3BD9F462"/>
    <w:lvl w:ilvl="0" w:tentative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12">
    <w:nsid w:val="77935BF5"/>
    <w:multiLevelType w:val="singleLevel"/>
    <w:tmpl w:val="77935BF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3">
    <w:nsid w:val="7E6308D0"/>
    <w:multiLevelType w:val="singleLevel"/>
    <w:tmpl w:val="7E6308D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2"/>
  </w:num>
  <w:num w:numId="5">
    <w:abstractNumId w:val="9"/>
  </w:num>
  <w:num w:numId="6">
    <w:abstractNumId w:val="12"/>
  </w:num>
  <w:num w:numId="7">
    <w:abstractNumId w:val="3"/>
  </w:num>
  <w:num w:numId="8">
    <w:abstractNumId w:val="1"/>
  </w:num>
  <w:num w:numId="9">
    <w:abstractNumId w:val="11"/>
  </w:num>
  <w:num w:numId="10">
    <w:abstractNumId w:val="13"/>
  </w:num>
  <w:num w:numId="11">
    <w:abstractNumId w:val="5"/>
  </w:num>
  <w:num w:numId="12">
    <w:abstractNumId w:val="10"/>
  </w:num>
  <w:num w:numId="13">
    <w:abstractNumId w:val="8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wNWZiN2I2OTg3MmFmOTMwMmExMDZjOTQwNGQ1MzQifQ=="/>
  </w:docVars>
  <w:rsids>
    <w:rsidRoot w:val="00000000"/>
    <w:rsid w:val="3DE7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Theme="minorHAnsi" w:hAnsiTheme="minorHAnsi" w:eastAsiaTheme="minorEastAsia" w:cstheme="minorBidi"/>
      <w:spacing w:val="17"/>
      <w:sz w:val="21"/>
      <w:szCs w:val="24"/>
      <w:lang w:val="en-US" w:eastAsia="en-US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Courier New" w:cs="Courier New"/>
      <w:szCs w:val="21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10">
    <w:name w:val="正文 New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1">
    <w:name w:val="DefaultParagraph"/>
    <w:qFormat/>
    <w:uiPriority w:val="0"/>
    <w:pPr>
      <w:spacing w:after="200" w:line="276" w:lineRule="auto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2">
    <w:name w:val="apple-style-span"/>
    <w:basedOn w:val="9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ps"/>
    <w:qFormat/>
    <w:uiPriority w:val="0"/>
  </w:style>
  <w:style w:type="character" w:customStyle="1" w:styleId="14">
    <w:name w:val="apple-converted-space"/>
    <w:qFormat/>
    <w:uiPriority w:val="0"/>
  </w:style>
  <w:style w:type="table" w:customStyle="1" w:styleId="15">
    <w:name w:val="edittable"/>
    <w:basedOn w:val="8"/>
    <w:qFormat/>
    <w:uiPriority w:val="0"/>
    <w:rPr>
      <w:rFonts w:ascii="Times New Roman" w:hAnsi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MsoNormalTable"/>
    <w:basedOn w:val="8"/>
    <w:qFormat/>
    <w:uiPriority w:val="0"/>
    <w:rPr>
      <w:rFonts w:ascii="Times New Roman" w:hAnsi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5.wmf"/><Relationship Id="rId98" Type="http://schemas.openxmlformats.org/officeDocument/2006/relationships/oleObject" Target="embeddings/oleObject27.bin"/><Relationship Id="rId97" Type="http://schemas.openxmlformats.org/officeDocument/2006/relationships/image" Target="media/image64.wmf"/><Relationship Id="rId96" Type="http://schemas.openxmlformats.org/officeDocument/2006/relationships/oleObject" Target="embeddings/oleObject26.bin"/><Relationship Id="rId95" Type="http://schemas.openxmlformats.org/officeDocument/2006/relationships/image" Target="media/image63.wmf"/><Relationship Id="rId94" Type="http://schemas.openxmlformats.org/officeDocument/2006/relationships/oleObject" Target="embeddings/oleObject25.bin"/><Relationship Id="rId93" Type="http://schemas.openxmlformats.org/officeDocument/2006/relationships/image" Target="media/image62.wmf"/><Relationship Id="rId92" Type="http://schemas.openxmlformats.org/officeDocument/2006/relationships/oleObject" Target="embeddings/oleObject24.bin"/><Relationship Id="rId91" Type="http://schemas.openxmlformats.org/officeDocument/2006/relationships/image" Target="media/image61.png"/><Relationship Id="rId90" Type="http://schemas.openxmlformats.org/officeDocument/2006/relationships/image" Target="media/image60.wmf"/><Relationship Id="rId9" Type="http://schemas.openxmlformats.org/officeDocument/2006/relationships/image" Target="media/image4.wmf"/><Relationship Id="rId89" Type="http://schemas.openxmlformats.org/officeDocument/2006/relationships/oleObject" Target="embeddings/oleObject23.bin"/><Relationship Id="rId88" Type="http://schemas.openxmlformats.org/officeDocument/2006/relationships/oleObject" Target="embeddings/oleObject22.bin"/><Relationship Id="rId87" Type="http://schemas.openxmlformats.org/officeDocument/2006/relationships/image" Target="media/image59.wmf"/><Relationship Id="rId86" Type="http://schemas.openxmlformats.org/officeDocument/2006/relationships/oleObject" Target="embeddings/oleObject21.bin"/><Relationship Id="rId85" Type="http://schemas.openxmlformats.org/officeDocument/2006/relationships/image" Target="media/image58.wmf"/><Relationship Id="rId84" Type="http://schemas.openxmlformats.org/officeDocument/2006/relationships/oleObject" Target="embeddings/oleObject20.bin"/><Relationship Id="rId83" Type="http://schemas.openxmlformats.org/officeDocument/2006/relationships/image" Target="media/image57.jpeg"/><Relationship Id="rId82" Type="http://schemas.openxmlformats.org/officeDocument/2006/relationships/image" Target="media/image56.jpeg"/><Relationship Id="rId81" Type="http://schemas.openxmlformats.org/officeDocument/2006/relationships/image" Target="media/image55.jpeg"/><Relationship Id="rId80" Type="http://schemas.openxmlformats.org/officeDocument/2006/relationships/image" Target="media/image54.jpeg"/><Relationship Id="rId8" Type="http://schemas.openxmlformats.org/officeDocument/2006/relationships/oleObject" Target="embeddings/oleObject1.bin"/><Relationship Id="rId79" Type="http://schemas.openxmlformats.org/officeDocument/2006/relationships/image" Target="media/image53.jpeg"/><Relationship Id="rId78" Type="http://schemas.openxmlformats.org/officeDocument/2006/relationships/image" Target="media/image52.jpeg"/><Relationship Id="rId77" Type="http://schemas.openxmlformats.org/officeDocument/2006/relationships/image" Target="media/image51.png"/><Relationship Id="rId76" Type="http://schemas.openxmlformats.org/officeDocument/2006/relationships/image" Target="media/image50.png"/><Relationship Id="rId75" Type="http://schemas.openxmlformats.org/officeDocument/2006/relationships/image" Target="media/image49.png"/><Relationship Id="rId74" Type="http://schemas.openxmlformats.org/officeDocument/2006/relationships/image" Target="media/image48.wmf"/><Relationship Id="rId73" Type="http://schemas.openxmlformats.org/officeDocument/2006/relationships/oleObject" Target="embeddings/oleObject19.bin"/><Relationship Id="rId72" Type="http://schemas.openxmlformats.org/officeDocument/2006/relationships/image" Target="media/image47.wmf"/><Relationship Id="rId71" Type="http://schemas.openxmlformats.org/officeDocument/2006/relationships/oleObject" Target="embeddings/oleObject18.bin"/><Relationship Id="rId70" Type="http://schemas.openxmlformats.org/officeDocument/2006/relationships/image" Target="media/image46.png"/><Relationship Id="rId7" Type="http://schemas.openxmlformats.org/officeDocument/2006/relationships/image" Target="&#30693;&#35782;&#26803;&#29702;&#25945;&#24072;.TIF" TargetMode="External"/><Relationship Id="rId69" Type="http://schemas.openxmlformats.org/officeDocument/2006/relationships/image" Target="media/image45.png"/><Relationship Id="rId68" Type="http://schemas.openxmlformats.org/officeDocument/2006/relationships/image" Target="media/image44.png"/><Relationship Id="rId67" Type="http://schemas.openxmlformats.org/officeDocument/2006/relationships/image" Target="media/image43.png"/><Relationship Id="rId66" Type="http://schemas.openxmlformats.org/officeDocument/2006/relationships/image" Target="media/image42.png"/><Relationship Id="rId65" Type="http://schemas.openxmlformats.org/officeDocument/2006/relationships/image" Target="media/image41.png"/><Relationship Id="rId64" Type="http://schemas.openxmlformats.org/officeDocument/2006/relationships/image" Target="media/image40.png"/><Relationship Id="rId63" Type="http://schemas.openxmlformats.org/officeDocument/2006/relationships/image" Target="media/image39.png"/><Relationship Id="rId62" Type="http://schemas.openxmlformats.org/officeDocument/2006/relationships/image" Target="media/image38.png"/><Relationship Id="rId61" Type="http://schemas.openxmlformats.org/officeDocument/2006/relationships/image" Target="media/image37.png"/><Relationship Id="rId60" Type="http://schemas.openxmlformats.org/officeDocument/2006/relationships/image" Target="media/image36.png"/><Relationship Id="rId6" Type="http://schemas.openxmlformats.org/officeDocument/2006/relationships/image" Target="media/image3.png"/><Relationship Id="rId59" Type="http://schemas.openxmlformats.org/officeDocument/2006/relationships/image" Target="media/image35.png"/><Relationship Id="rId58" Type="http://schemas.openxmlformats.org/officeDocument/2006/relationships/image" Target="media/image34.png"/><Relationship Id="rId57" Type="http://schemas.openxmlformats.org/officeDocument/2006/relationships/image" Target="media/image33.png"/><Relationship Id="rId56" Type="http://schemas.openxmlformats.org/officeDocument/2006/relationships/image" Target="&#35838;&#26102;&#23545;&#28857;&#32451;&#25945;&#24072;.TIF" TargetMode="External"/><Relationship Id="rId55" Type="http://schemas.openxmlformats.org/officeDocument/2006/relationships/image" Target="media/image32.png"/><Relationship Id="rId54" Type="http://schemas.openxmlformats.org/officeDocument/2006/relationships/image" Target="media/image31.wmf"/><Relationship Id="rId53" Type="http://schemas.openxmlformats.org/officeDocument/2006/relationships/oleObject" Target="embeddings/oleObject17.bin"/><Relationship Id="rId52" Type="http://schemas.openxmlformats.org/officeDocument/2006/relationships/image" Target="media/image30.wmf"/><Relationship Id="rId51" Type="http://schemas.openxmlformats.org/officeDocument/2006/relationships/oleObject" Target="embeddings/oleObject16.bin"/><Relationship Id="rId50" Type="http://schemas.openxmlformats.org/officeDocument/2006/relationships/image" Target="media/image29.wmf"/><Relationship Id="rId5" Type="http://schemas.openxmlformats.org/officeDocument/2006/relationships/image" Target="media/image2.jpeg"/><Relationship Id="rId49" Type="http://schemas.openxmlformats.org/officeDocument/2006/relationships/oleObject" Target="embeddings/oleObject15.bin"/><Relationship Id="rId48" Type="http://schemas.openxmlformats.org/officeDocument/2006/relationships/image" Target="media/image28.wmf"/><Relationship Id="rId47" Type="http://schemas.openxmlformats.org/officeDocument/2006/relationships/oleObject" Target="embeddings/oleObject14.bin"/><Relationship Id="rId46" Type="http://schemas.openxmlformats.org/officeDocument/2006/relationships/image" Target="media/image27.png"/><Relationship Id="rId45" Type="http://schemas.openxmlformats.org/officeDocument/2006/relationships/image" Target="media/image26.jpeg"/><Relationship Id="rId44" Type="http://schemas.openxmlformats.org/officeDocument/2006/relationships/image" Target="&#38543;&#22530;&#28436;&#32451;&#25945;&#24072;.TIF" TargetMode="External"/><Relationship Id="rId43" Type="http://schemas.openxmlformats.org/officeDocument/2006/relationships/image" Target="media/image25.png"/><Relationship Id="rId42" Type="http://schemas.openxmlformats.org/officeDocument/2006/relationships/image" Target="media/image24.png"/><Relationship Id="rId41" Type="http://schemas.openxmlformats.org/officeDocument/2006/relationships/image" Target="media/image23.jpeg"/><Relationship Id="rId40" Type="http://schemas.openxmlformats.org/officeDocument/2006/relationships/image" Target="media/image22.jpeg"/><Relationship Id="rId4" Type="http://schemas.openxmlformats.org/officeDocument/2006/relationships/image" Target="media/image1.png"/><Relationship Id="rId39" Type="http://schemas.openxmlformats.org/officeDocument/2006/relationships/image" Target="media/image21.png"/><Relationship Id="rId38" Type="http://schemas.openxmlformats.org/officeDocument/2006/relationships/image" Target="media/image20.wmf"/><Relationship Id="rId37" Type="http://schemas.openxmlformats.org/officeDocument/2006/relationships/oleObject" Target="embeddings/oleObject13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2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7.wmf"/><Relationship Id="rId31" Type="http://schemas.openxmlformats.org/officeDocument/2006/relationships/oleObject" Target="embeddings/oleObject10.bin"/><Relationship Id="rId30" Type="http://schemas.openxmlformats.org/officeDocument/2006/relationships/image" Target="media/image16.png"/><Relationship Id="rId3" Type="http://schemas.openxmlformats.org/officeDocument/2006/relationships/theme" Target="theme/theme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9.bin"/><Relationship Id="rId27" Type="http://schemas.openxmlformats.org/officeDocument/2006/relationships/image" Target="media/image14.wmf"/><Relationship Id="rId26" Type="http://schemas.openxmlformats.org/officeDocument/2006/relationships/oleObject" Target="embeddings/oleObject8.bin"/><Relationship Id="rId25" Type="http://schemas.openxmlformats.org/officeDocument/2006/relationships/image" Target="media/image13.png"/><Relationship Id="rId24" Type="http://schemas.openxmlformats.org/officeDocument/2006/relationships/image" Target="media/image12.wmf"/><Relationship Id="rId23" Type="http://schemas.openxmlformats.org/officeDocument/2006/relationships/oleObject" Target="embeddings/oleObject7.bin"/><Relationship Id="rId22" Type="http://schemas.openxmlformats.org/officeDocument/2006/relationships/image" Target="media/image11.wmf"/><Relationship Id="rId21" Type="http://schemas.openxmlformats.org/officeDocument/2006/relationships/oleObject" Target="embeddings/oleObject6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9.wmf"/><Relationship Id="rId17" Type="http://schemas.openxmlformats.org/officeDocument/2006/relationships/oleObject" Target="embeddings/oleObject4.bin"/><Relationship Id="rId16" Type="http://schemas.openxmlformats.org/officeDocument/2006/relationships/image" Target="media/image8.wmf"/><Relationship Id="rId15" Type="http://schemas.openxmlformats.org/officeDocument/2006/relationships/oleObject" Target="embeddings/oleObject3.bin"/><Relationship Id="rId14" Type="http://schemas.openxmlformats.org/officeDocument/2006/relationships/image" Target="&#37325;&#28857;&#25506;&#31350;&#25945;&#24072;.TIF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wmf"/><Relationship Id="rId105" Type="http://schemas.openxmlformats.org/officeDocument/2006/relationships/fontTable" Target="fontTable.xml"/><Relationship Id="rId104" Type="http://schemas.openxmlformats.org/officeDocument/2006/relationships/numbering" Target="numbering.xml"/><Relationship Id="rId103" Type="http://schemas.openxmlformats.org/officeDocument/2006/relationships/image" Target="media/image67.wmf"/><Relationship Id="rId102" Type="http://schemas.openxmlformats.org/officeDocument/2006/relationships/oleObject" Target="embeddings/oleObject29.bin"/><Relationship Id="rId101" Type="http://schemas.openxmlformats.org/officeDocument/2006/relationships/oleObject" Target="embeddings/oleObject28.bin"/><Relationship Id="rId100" Type="http://schemas.openxmlformats.org/officeDocument/2006/relationships/image" Target="media/image66.png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12351</Words>
  <Characters>14028</Characters>
  <Lines>0</Lines>
  <Paragraphs>0</Paragraphs>
  <TotalTime>0</TotalTime>
  <ScaleCrop>false</ScaleCrop>
  <LinksUpToDate>false</LinksUpToDate>
  <CharactersWithSpaces>14385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2021-12-17T15:11:00Z</dcterms:created>
  <dc:creator>林外听涛</dc:creator>
  <cp:lastModifiedBy>沧海昆仑</cp:lastModifiedBy>
  <dcterms:modified xsi:type="dcterms:W3CDTF">2023-02-03T11:10:56Z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2052-11.1.0.13703</vt:lpwstr>
  </property>
  <property fmtid="{D5CDD505-2E9C-101B-9397-08002B2CF9AE}" pid="7" name="ICV">
    <vt:lpwstr>D83FB84CB4D3469EAADCEFDFEDD2CEDC</vt:lpwstr>
  </property>
</Properties>
</file>