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eastAsia="黑体" w:cs="Times New Roman" w:asciiTheme="minorAscii" w:hAnsiTheme="minorAscii"/>
          <w:color w:val="auto"/>
          <w:sz w:val="28"/>
          <w:szCs w:val="28"/>
          <w:highlight w:val="none"/>
          <w:lang w:val="en-US"/>
        </w:rPr>
      </w:pPr>
      <w:bookmarkStart w:id="8" w:name="_GoBack"/>
      <w:bookmarkEnd w:id="8"/>
      <w:r>
        <w:rPr>
          <w:rFonts w:hint="default" w:eastAsia="黑体" w:cs="Times New Roman" w:asciiTheme="minorAscii" w:hAnsiTheme="minorAscii"/>
          <w:color w:val="auto"/>
          <w:sz w:val="28"/>
          <w:szCs w:val="28"/>
          <w:highlight w:val="none"/>
          <w:lang w:val="en-US" w:eastAsia="zh-CN"/>
        </w:rPr>
        <w:drawing>
          <wp:anchor distT="0" distB="0" distL="114300" distR="114300" simplePos="0" relativeHeight="251659264" behindDoc="0" locked="0" layoutInCell="1" allowOverlap="1">
            <wp:simplePos x="0" y="0"/>
            <wp:positionH relativeFrom="page">
              <wp:posOffset>10820400</wp:posOffset>
            </wp:positionH>
            <wp:positionV relativeFrom="topMargin">
              <wp:posOffset>10731500</wp:posOffset>
            </wp:positionV>
            <wp:extent cx="342900" cy="330200"/>
            <wp:effectExtent l="0" t="0" r="0" b="0"/>
            <wp:wrapNone/>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pic:cNvPicPr>
                      <a:picLocks noChangeAspect="1"/>
                    </pic:cNvPicPr>
                  </pic:nvPicPr>
                  <pic:blipFill>
                    <a:blip r:embed="rId4"/>
                    <a:stretch>
                      <a:fillRect/>
                    </a:stretch>
                  </pic:blipFill>
                  <pic:spPr>
                    <a:xfrm>
                      <a:off x="0" y="0"/>
                      <a:ext cx="342900" cy="330200"/>
                    </a:xfrm>
                    <a:prstGeom prst="rect">
                      <a:avLst/>
                    </a:prstGeom>
                  </pic:spPr>
                </pic:pic>
              </a:graphicData>
            </a:graphic>
          </wp:anchor>
        </w:drawing>
      </w:r>
      <w:r>
        <w:rPr>
          <w:rFonts w:hint="default" w:eastAsia="黑体" w:cs="Times New Roman" w:asciiTheme="minorAscii" w:hAnsiTheme="minorAscii"/>
          <w:color w:val="auto"/>
          <w:sz w:val="28"/>
          <w:szCs w:val="28"/>
          <w:highlight w:val="none"/>
        </w:rPr>
        <mc:AlternateContent>
          <mc:Choice Requires="wps">
            <w:drawing>
              <wp:anchor distT="0" distB="0" distL="114300" distR="114300" simplePos="0" relativeHeight="251660288" behindDoc="0" locked="0" layoutInCell="1" allowOverlap="1">
                <wp:simplePos x="0" y="0"/>
                <wp:positionH relativeFrom="column">
                  <wp:posOffset>-126365</wp:posOffset>
                </wp:positionH>
                <wp:positionV relativeFrom="paragraph">
                  <wp:posOffset>236220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第七章 从粒子到宇宙</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 id="_x0000_s1026" o:spid="_x0000_s1026" o:spt="202" type="#_x0000_t202" style="position:absolute;left:0pt;margin-left:-9.95pt;margin-top:18.6pt;height:144pt;width:144pt;mso-wrap-style:none;z-index:251660288;mso-width-relative:page;mso-height-relative:page;" filled="f" stroked="f" coordsize="21600,21600" o:gfxdata="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r/aQ1dkA&#10;AAAKAQAADwAAAAAAAAABACAAAAAiAAAAZHJzL2Rvd25yZXYueG1sUEsBAhQAFAAAAAgAh07iQKND&#10;YSseAgAAMwQAAA4AAAAAAAAAAQAgAAAAKAEAAGRycy9lMm9Eb2MueG1sUEsFBgAAAAAGAAYAWQEA&#10;ALgFAAAAAA==&#10;">
                <v:fill on="f" focussize="0,0"/>
                <v:stroke on="f" weight="0.5pt"/>
                <v:imagedata o:title=""/>
                <o:lock v:ext="edit" aspectratio="f"/>
                <v:textbox style="mso-fit-shape-to-text:t;">
                  <w:txbxContent>
                    <w:p>
                      <w:pPr>
                        <w:rPr>
                          <w:rFonts w:hint="default"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hint="eastAsia" w:ascii="汉仪立黑简" w:hAnsi="汉仪立黑简" w:eastAsia="汉仪立黑简" w:cs="汉仪立黑简"/>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第七章 从粒子到宇宙</w:t>
                      </w:r>
                    </w:p>
                  </w:txbxContent>
                </v:textbox>
              </v:shape>
            </w:pict>
          </mc:Fallback>
        </mc:AlternateContent>
      </w:r>
      <w:r>
        <w:rPr>
          <w:rFonts w:hint="default" w:eastAsia="黑体" w:cs="Times New Roman" w:asciiTheme="minorAscii" w:hAnsiTheme="minorAscii"/>
          <w:color w:val="auto"/>
          <w:sz w:val="28"/>
          <w:szCs w:val="28"/>
          <w:highlight w:val="none"/>
          <w:lang w:val="en-US" w:eastAsia="zh-CN"/>
        </w:rPr>
        <w:t>Chapter</w:t>
      </w:r>
      <w:r>
        <w:rPr>
          <w:rFonts w:hint="eastAsia" w:eastAsia="黑体" w:cs="Times New Roman" w:asciiTheme="minorAscii" w:hAnsiTheme="minorAscii"/>
          <w:color w:val="auto"/>
          <w:sz w:val="28"/>
          <w:szCs w:val="28"/>
          <w:highlight w:val="none"/>
          <w:lang w:val="en-US" w:eastAsia="zh-CN"/>
        </w:rPr>
        <w:t xml:space="preserve"> 7</w:t>
      </w:r>
    </w:p>
    <w:p>
      <w:pPr>
        <w:rPr>
          <w:highlight w:val="none"/>
        </w:rPr>
      </w:pPr>
    </w:p>
    <w:p>
      <w:pPr>
        <w:rPr>
          <w:highlight w:val="none"/>
        </w:rPr>
      </w:pPr>
    </w:p>
    <w:p>
      <w:pPr>
        <w:rPr>
          <w:highlight w:val="none"/>
        </w:rPr>
      </w:pPr>
    </w:p>
    <w:p>
      <w:pPr>
        <w:rPr>
          <w:highlight w:val="none"/>
        </w:rPr>
      </w:pPr>
    </w:p>
    <w:p>
      <w:pPr>
        <w:jc w:val="center"/>
        <w:rPr>
          <w:rFonts w:hint="default" w:ascii="黑体" w:hAnsi="黑体" w:eastAsia="黑体" w:cs="黑体"/>
          <w:sz w:val="32"/>
          <w:szCs w:val="32"/>
          <w:highlight w:val="none"/>
          <w:lang w:val="en-US" w:eastAsia="zh-CN"/>
        </w:rPr>
      </w:pPr>
      <w:r>
        <w:rPr>
          <w:rFonts w:hint="eastAsia" w:ascii="黑体" w:hAnsi="黑体" w:eastAsia="黑体" w:cs="黑体"/>
          <w:sz w:val="32"/>
          <w:szCs w:val="32"/>
          <w:highlight w:val="none"/>
          <w:lang w:val="en-US" w:eastAsia="zh-CN"/>
        </w:rPr>
        <w:t>1 分子和静电</w:t>
      </w:r>
    </w:p>
    <w:p>
      <w:pPr>
        <w:rPr>
          <w:rFonts w:hint="default" w:eastAsiaTheme="minorEastAsia"/>
          <w:sz w:val="18"/>
          <w:szCs w:val="13"/>
          <w:highlight w:val="none"/>
          <w:lang w:val="en-US" w:eastAsia="zh-CN"/>
        </w:rPr>
      </w:pPr>
      <w:r>
        <w:rPr>
          <w:rFonts w:hint="eastAsia"/>
          <w:sz w:val="18"/>
          <w:szCs w:val="13"/>
          <w:highlight w:val="none"/>
          <w:lang w:val="en-US" w:eastAsia="zh-CN"/>
        </w:rPr>
        <w:t>[学习目标]</w:t>
      </w:r>
    </w:p>
    <w:p>
      <w:pPr>
        <w:numPr>
          <w:ilvl w:val="0"/>
          <w:numId w:val="1"/>
        </w:numPr>
        <w:spacing w:line="312" w:lineRule="auto"/>
        <w:ind w:firstLine="0"/>
        <w:rPr>
          <w:highlight w:val="none"/>
        </w:rPr>
      </w:pPr>
      <w:r>
        <w:rPr>
          <w:highlight w:val="none"/>
        </w:rPr>
        <w:t>知道物质是由大量分子组成的，分子间有空隙；</w:t>
      </w:r>
    </w:p>
    <w:p>
      <w:pPr>
        <w:numPr>
          <w:ilvl w:val="0"/>
          <w:numId w:val="1"/>
        </w:numPr>
        <w:spacing w:line="312" w:lineRule="auto"/>
        <w:ind w:firstLine="0"/>
        <w:rPr>
          <w:highlight w:val="none"/>
        </w:rPr>
      </w:pPr>
      <w:r>
        <w:rPr>
          <w:highlight w:val="none"/>
        </w:rPr>
        <w:t>分子在永不停息地做无规则的运动；</w:t>
      </w:r>
    </w:p>
    <w:p>
      <w:pPr>
        <w:numPr>
          <w:ilvl w:val="0"/>
          <w:numId w:val="1"/>
        </w:numPr>
        <w:spacing w:line="312" w:lineRule="auto"/>
        <w:ind w:firstLine="0"/>
        <w:rPr>
          <w:highlight w:val="none"/>
        </w:rPr>
      </w:pPr>
      <w:r>
        <w:rPr>
          <w:highlight w:val="none"/>
        </w:rPr>
        <w:t>分子间存在着相互作用的引力和斥力；</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spacing w:line="360" w:lineRule="auto"/>
        <w:ind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1.分子热运动</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分子动理论：物质是由</w:t>
      </w:r>
      <w:r>
        <w:rPr>
          <w:rFonts w:hint="eastAsia" w:ascii="宋体" w:hAnsi="宋体" w:cs="宋体"/>
          <w:color w:val="FF0000"/>
          <w:szCs w:val="21"/>
          <w:highlight w:val="none"/>
          <w:u w:val="single" w:color="000000"/>
        </w:rPr>
        <w:t>分子</w:t>
      </w:r>
      <w:r>
        <w:rPr>
          <w:rFonts w:hint="eastAsia" w:ascii="宋体" w:hAnsi="宋体" w:cs="宋体"/>
          <w:color w:val="000000"/>
          <w:szCs w:val="21"/>
          <w:highlight w:val="none"/>
        </w:rPr>
        <w:t>和</w:t>
      </w:r>
      <w:r>
        <w:rPr>
          <w:rFonts w:hint="eastAsia" w:ascii="宋体" w:hAnsi="宋体" w:cs="宋体"/>
          <w:color w:val="FF0000"/>
          <w:szCs w:val="21"/>
          <w:highlight w:val="none"/>
          <w:u w:val="single" w:color="000000"/>
        </w:rPr>
        <w:t>原子</w:t>
      </w:r>
      <w:r>
        <w:rPr>
          <w:rFonts w:hint="eastAsia" w:ascii="宋体" w:hAnsi="宋体" w:cs="宋体"/>
          <w:color w:val="000000"/>
          <w:szCs w:val="21"/>
          <w:highlight w:val="none"/>
        </w:rPr>
        <w:t>组成的，分子在永不停息地做</w:t>
      </w:r>
      <w:r>
        <w:rPr>
          <w:rFonts w:hint="eastAsia" w:ascii="宋体" w:hAnsi="宋体" w:cs="宋体"/>
          <w:color w:val="FF0000"/>
          <w:szCs w:val="21"/>
          <w:highlight w:val="none"/>
          <w:u w:val="single" w:color="000000"/>
        </w:rPr>
        <w:t>无规则运动</w:t>
      </w:r>
      <w:r>
        <w:rPr>
          <w:rFonts w:hint="eastAsia" w:ascii="宋体" w:hAnsi="宋体" w:cs="宋体"/>
          <w:color w:val="000000"/>
          <w:szCs w:val="21"/>
          <w:highlight w:val="none"/>
        </w:rPr>
        <w:t>，分子之间有</w:t>
      </w:r>
      <w:r>
        <w:rPr>
          <w:rFonts w:hint="eastAsia" w:ascii="宋体" w:hAnsi="宋体" w:cs="宋体"/>
          <w:color w:val="FF0000"/>
          <w:szCs w:val="21"/>
          <w:highlight w:val="none"/>
          <w:u w:val="single" w:color="000000"/>
        </w:rPr>
        <w:t>间隙</w:t>
      </w:r>
      <w:r>
        <w:rPr>
          <w:rFonts w:hint="eastAsia" w:ascii="宋体" w:hAnsi="宋体" w:cs="宋体"/>
          <w:color w:val="000000"/>
          <w:szCs w:val="21"/>
          <w:highlight w:val="none"/>
        </w:rPr>
        <w:t>。</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热运动：分子运动快慢与</w:t>
      </w:r>
      <w:r>
        <w:rPr>
          <w:rFonts w:hint="eastAsia" w:ascii="宋体" w:hAnsi="宋体" w:cs="宋体"/>
          <w:color w:val="FF0000"/>
          <w:szCs w:val="21"/>
          <w:highlight w:val="none"/>
          <w:u w:val="single" w:color="000000"/>
        </w:rPr>
        <w:t>温度</w:t>
      </w:r>
      <w:r>
        <w:rPr>
          <w:rFonts w:hint="eastAsia" w:ascii="宋体" w:hAnsi="宋体" w:cs="宋体"/>
          <w:color w:val="000000"/>
          <w:szCs w:val="21"/>
          <w:highlight w:val="none"/>
        </w:rPr>
        <w:t>有关，温度越高，分子热运动越</w:t>
      </w:r>
      <w:r>
        <w:rPr>
          <w:rFonts w:hint="eastAsia" w:ascii="宋体" w:hAnsi="宋体" w:cs="宋体"/>
          <w:color w:val="FF0000"/>
          <w:szCs w:val="21"/>
          <w:highlight w:val="none"/>
          <w:u w:val="single" w:color="000000"/>
        </w:rPr>
        <w:t>剧烈</w:t>
      </w:r>
      <w:r>
        <w:rPr>
          <w:rFonts w:hint="eastAsia" w:ascii="宋体" w:hAnsi="宋体" w:cs="宋体"/>
          <w:color w:val="000000"/>
          <w:szCs w:val="21"/>
          <w:highlight w:val="none"/>
        </w:rPr>
        <w:t>。</w:t>
      </w:r>
    </w:p>
    <w:p>
      <w:pPr>
        <w:numPr>
          <w:ilvl w:val="0"/>
          <w:numId w:val="2"/>
        </w:numPr>
        <w:spacing w:line="360" w:lineRule="auto"/>
        <w:ind w:left="0" w:leftChars="0"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扩散：不同物质相互</w:t>
      </w:r>
      <w:r>
        <w:rPr>
          <w:rFonts w:hint="eastAsia" w:ascii="宋体" w:hAnsi="宋体" w:cs="宋体"/>
          <w:color w:val="FF0000"/>
          <w:szCs w:val="21"/>
          <w:highlight w:val="none"/>
          <w:u w:val="single" w:color="000000"/>
        </w:rPr>
        <w:t>接触</w:t>
      </w:r>
      <w:r>
        <w:rPr>
          <w:rFonts w:hint="eastAsia" w:ascii="宋体" w:hAnsi="宋体" w:cs="宋体"/>
          <w:color w:val="000000"/>
          <w:szCs w:val="21"/>
          <w:highlight w:val="none"/>
        </w:rPr>
        <w:t>时，彼此进入对方的现象叫做扩散现象，固体、液体和气体都能发生扩散现象，温度越高，扩散</w:t>
      </w:r>
      <w:r>
        <w:rPr>
          <w:rFonts w:hint="eastAsia" w:ascii="宋体" w:hAnsi="宋体" w:cs="宋体"/>
          <w:color w:val="FF0000"/>
          <w:szCs w:val="21"/>
          <w:highlight w:val="none"/>
          <w:u w:val="single" w:color="000000"/>
        </w:rPr>
        <w:t>越快</w:t>
      </w:r>
      <w:r>
        <w:rPr>
          <w:rFonts w:hint="eastAsia" w:ascii="宋体" w:hAnsi="宋体" w:cs="宋体"/>
          <w:color w:val="000000"/>
          <w:szCs w:val="21"/>
          <w:highlight w:val="none"/>
        </w:rPr>
        <w:t>。</w:t>
      </w:r>
    </w:p>
    <w:p>
      <w:pPr>
        <w:spacing w:line="360" w:lineRule="auto"/>
        <w:ind w:firstLine="420" w:firstLineChars="200"/>
        <w:rPr>
          <w:rFonts w:hint="eastAsia" w:ascii="宋体" w:hAnsi="宋体" w:cs="宋体"/>
          <w:color w:val="000000"/>
          <w:szCs w:val="21"/>
          <w:highlight w:val="none"/>
        </w:rPr>
      </w:pPr>
      <w:r>
        <w:rPr>
          <w:rFonts w:hint="eastAsia" w:ascii="宋体" w:hAnsi="宋体" w:cs="宋体"/>
          <w:color w:val="000000"/>
          <w:szCs w:val="21"/>
          <w:highlight w:val="none"/>
        </w:rPr>
        <w:t>2.分子间作用力</w:t>
      </w:r>
    </w:p>
    <w:p>
      <w:pPr>
        <w:numPr>
          <w:ilvl w:val="0"/>
          <w:numId w:val="3"/>
        </w:numPr>
        <w:spacing w:line="360" w:lineRule="auto"/>
        <w:ind w:left="0" w:leftChars="0" w:firstLine="403" w:firstLineChars="0"/>
        <w:rPr>
          <w:rFonts w:hint="eastAsia" w:ascii="宋体" w:hAnsi="宋体" w:cs="宋体"/>
          <w:color w:val="000000"/>
          <w:highlight w:val="none"/>
        </w:rPr>
      </w:pPr>
      <w:r>
        <w:rPr>
          <w:rFonts w:hint="eastAsia" w:ascii="宋体" w:hAnsi="宋体" w:cs="宋体"/>
          <w:color w:val="000000"/>
          <w:highlight w:val="none"/>
        </w:rPr>
        <w:t>分子间相互作用的</w:t>
      </w:r>
      <w:r>
        <w:rPr>
          <w:rFonts w:hint="eastAsia" w:ascii="宋体" w:hAnsi="宋体" w:cs="宋体"/>
          <w:color w:val="FF0000"/>
          <w:szCs w:val="21"/>
          <w:highlight w:val="none"/>
          <w:u w:val="single" w:color="000000"/>
        </w:rPr>
        <w:t>引力</w:t>
      </w:r>
      <w:r>
        <w:rPr>
          <w:rFonts w:hint="eastAsia" w:ascii="宋体" w:hAnsi="宋体" w:cs="宋体"/>
          <w:color w:val="000000"/>
          <w:highlight w:val="none"/>
        </w:rPr>
        <w:t>和</w:t>
      </w:r>
      <w:r>
        <w:rPr>
          <w:rFonts w:hint="eastAsia" w:ascii="宋体" w:hAnsi="宋体" w:cs="宋体"/>
          <w:color w:val="FF0000"/>
          <w:szCs w:val="21"/>
          <w:highlight w:val="none"/>
          <w:u w:val="single" w:color="000000"/>
        </w:rPr>
        <w:t>斥力</w:t>
      </w:r>
      <w:r>
        <w:rPr>
          <w:rFonts w:hint="eastAsia" w:ascii="宋体" w:hAnsi="宋体" w:cs="宋体"/>
          <w:color w:val="000000"/>
          <w:highlight w:val="none"/>
        </w:rPr>
        <w:t>是同时存在的。当固体被压缩时，分子间距离</w:t>
      </w:r>
      <w:r>
        <w:rPr>
          <w:rFonts w:hint="eastAsia" w:ascii="宋体" w:hAnsi="宋体" w:cs="宋体"/>
          <w:color w:val="000000"/>
          <w:szCs w:val="21"/>
          <w:highlight w:val="none"/>
        </w:rPr>
        <w:t>变小</w:t>
      </w:r>
      <w:r>
        <w:rPr>
          <w:rFonts w:hint="eastAsia" w:ascii="宋体" w:hAnsi="宋体" w:cs="宋体"/>
          <w:color w:val="000000"/>
          <w:highlight w:val="none"/>
        </w:rPr>
        <w:t>，分子作用力表现为</w:t>
      </w:r>
      <w:r>
        <w:rPr>
          <w:rFonts w:hint="eastAsia" w:ascii="宋体" w:hAnsi="宋体" w:cs="宋体"/>
          <w:color w:val="000000"/>
          <w:szCs w:val="21"/>
          <w:highlight w:val="none"/>
        </w:rPr>
        <w:t>斥力</w:t>
      </w:r>
      <w:r>
        <w:rPr>
          <w:rFonts w:hint="eastAsia" w:ascii="宋体" w:hAnsi="宋体" w:cs="宋体"/>
          <w:color w:val="000000"/>
          <w:highlight w:val="none"/>
        </w:rPr>
        <w:t>；当固体被拉伸时，分子间距离</w:t>
      </w:r>
      <w:r>
        <w:rPr>
          <w:rFonts w:hint="eastAsia" w:ascii="宋体" w:hAnsi="宋体" w:cs="宋体"/>
          <w:color w:val="000000"/>
          <w:szCs w:val="21"/>
          <w:highlight w:val="none"/>
        </w:rPr>
        <w:t>变大</w:t>
      </w:r>
      <w:r>
        <w:rPr>
          <w:rFonts w:hint="eastAsia" w:ascii="宋体" w:hAnsi="宋体" w:cs="宋体"/>
          <w:color w:val="000000"/>
          <w:highlight w:val="none"/>
        </w:rPr>
        <w:t>，作用力表现为</w:t>
      </w:r>
      <w:r>
        <w:rPr>
          <w:rFonts w:hint="eastAsia" w:ascii="宋体" w:hAnsi="宋体" w:cs="宋体"/>
          <w:color w:val="000000"/>
          <w:szCs w:val="21"/>
          <w:highlight w:val="none"/>
        </w:rPr>
        <w:t>引力</w:t>
      </w:r>
      <w:r>
        <w:rPr>
          <w:rFonts w:hint="eastAsia" w:ascii="宋体" w:hAnsi="宋体" w:cs="宋体"/>
          <w:color w:val="000000"/>
          <w:highlight w:val="none"/>
        </w:rPr>
        <w:t>。</w:t>
      </w:r>
    </w:p>
    <w:p>
      <w:pPr>
        <w:numPr>
          <w:ilvl w:val="0"/>
          <w:numId w:val="3"/>
        </w:numPr>
        <w:spacing w:line="360" w:lineRule="auto"/>
        <w:ind w:left="0" w:leftChars="0" w:firstLine="403" w:firstLineChars="0"/>
        <w:rPr>
          <w:rFonts w:hint="eastAsia" w:ascii="宋体" w:hAnsi="宋体" w:cs="宋体"/>
          <w:color w:val="000000"/>
          <w:highlight w:val="none"/>
        </w:rPr>
      </w:pPr>
      <w:r>
        <w:rPr>
          <w:rFonts w:hint="eastAsia" w:ascii="宋体" w:hAnsi="宋体" w:cs="宋体"/>
          <w:color w:val="000000"/>
          <w:highlight w:val="none"/>
        </w:rPr>
        <w:t>如果分子间距离很大，作用力几乎为</w:t>
      </w:r>
      <w:r>
        <w:rPr>
          <w:rFonts w:hint="eastAsia" w:ascii="宋体" w:hAnsi="宋体" w:cs="宋体"/>
          <w:color w:val="FF0000"/>
          <w:szCs w:val="21"/>
          <w:highlight w:val="none"/>
          <w:u w:val="single" w:color="000000"/>
        </w:rPr>
        <w:t>零</w:t>
      </w:r>
      <w:r>
        <w:rPr>
          <w:rFonts w:hint="eastAsia" w:ascii="宋体" w:hAnsi="宋体" w:cs="宋体"/>
          <w:color w:val="000000"/>
          <w:highlight w:val="none"/>
        </w:rPr>
        <w:t>，可以忽略不计；因此，气体具有</w:t>
      </w:r>
      <w:r>
        <w:rPr>
          <w:rFonts w:hint="eastAsia" w:ascii="宋体" w:hAnsi="宋体" w:cs="宋体"/>
          <w:color w:val="000000"/>
          <w:szCs w:val="21"/>
          <w:highlight w:val="none"/>
        </w:rPr>
        <w:t>流动性</w:t>
      </w:r>
      <w:r>
        <w:rPr>
          <w:rFonts w:hint="eastAsia" w:ascii="宋体" w:hAnsi="宋体" w:cs="宋体"/>
          <w:color w:val="000000"/>
          <w:highlight w:val="none"/>
        </w:rPr>
        <w:t>，也容易被</w:t>
      </w:r>
      <w:r>
        <w:rPr>
          <w:rFonts w:hint="eastAsia" w:ascii="宋体" w:hAnsi="宋体" w:cs="宋体"/>
          <w:color w:val="000000"/>
          <w:szCs w:val="21"/>
          <w:highlight w:val="none"/>
        </w:rPr>
        <w:t>压缩</w:t>
      </w:r>
      <w:r>
        <w:rPr>
          <w:rFonts w:hint="eastAsia" w:ascii="宋体" w:hAnsi="宋体" w:cs="宋体"/>
          <w:color w:val="000000"/>
          <w:highlight w:val="none"/>
        </w:rPr>
        <w:t>。</w:t>
      </w:r>
    </w:p>
    <w:p>
      <w:pPr>
        <w:numPr>
          <w:ilvl w:val="0"/>
          <w:numId w:val="3"/>
        </w:numPr>
        <w:spacing w:line="360" w:lineRule="auto"/>
        <w:ind w:left="0" w:leftChars="0" w:firstLine="403" w:firstLineChars="0"/>
        <w:rPr>
          <w:rFonts w:hint="eastAsia" w:ascii="宋体" w:hAnsi="宋体" w:cs="宋体"/>
          <w:color w:val="000000"/>
          <w:szCs w:val="21"/>
          <w:highlight w:val="none"/>
        </w:rPr>
      </w:pPr>
      <w:r>
        <w:rPr>
          <w:rFonts w:hint="eastAsia" w:ascii="宋体" w:hAnsi="宋体" w:cs="宋体"/>
          <w:color w:val="000000"/>
          <w:highlight w:val="none"/>
        </w:rPr>
        <w:t>液体间分子之间距离比气体小，比固体大，液体分子之间的作用力比固体小，没有固定的</w:t>
      </w:r>
      <w:r>
        <w:rPr>
          <w:rFonts w:hint="eastAsia" w:ascii="宋体" w:hAnsi="宋体" w:cs="宋体"/>
          <w:color w:val="FF0000"/>
          <w:szCs w:val="21"/>
          <w:highlight w:val="none"/>
          <w:u w:val="single" w:color="000000"/>
        </w:rPr>
        <w:t>形状</w:t>
      </w:r>
      <w:r>
        <w:rPr>
          <w:rFonts w:hint="eastAsia" w:ascii="宋体" w:hAnsi="宋体" w:cs="宋体"/>
          <w:color w:val="000000"/>
          <w:highlight w:val="none"/>
        </w:rPr>
        <w:t>，具有流动性。</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pStyle w:val="7"/>
        <w:numPr>
          <w:ilvl w:val="0"/>
          <w:numId w:val="4"/>
        </w:numPr>
        <w:ind w:left="-420" w:leftChars="0" w:firstLine="420" w:firstLineChars="0"/>
        <w:rPr>
          <w:b/>
          <w:bCs/>
          <w:szCs w:val="21"/>
          <w:highlight w:val="none"/>
        </w:rPr>
      </w:pPr>
      <w:r>
        <w:rPr>
          <w:b/>
          <w:bCs/>
          <w:szCs w:val="21"/>
          <w:highlight w:val="none"/>
        </w:rPr>
        <w:t>物质的组成</w:t>
      </w:r>
    </w:p>
    <w:p>
      <w:pPr>
        <w:pStyle w:val="7"/>
        <w:rPr>
          <w:szCs w:val="21"/>
          <w:highlight w:val="none"/>
        </w:rPr>
      </w:pPr>
      <w:r>
        <w:rPr>
          <w:szCs w:val="21"/>
          <w:highlight w:val="none"/>
        </w:rPr>
        <w:t>物质被分到一定程度后，就不再保持其原有的性质了，科学家把能保持物质化学性质的最小微粒称为分子。(由单个原子组成的是单原子分子，绝大多数分子是多原子分子)</w:t>
      </w:r>
    </w:p>
    <w:p>
      <w:pPr>
        <w:pStyle w:val="7"/>
        <w:rPr>
          <w:szCs w:val="21"/>
          <w:highlight w:val="none"/>
        </w:rPr>
      </w:pPr>
      <w:r>
        <w:rPr>
          <w:szCs w:val="21"/>
          <w:highlight w:val="none"/>
        </w:rPr>
        <w:t>科学家把关于分子、分子运动和分子间相互作用的认识称为分子动理论，其内容包括如下三点：</w:t>
      </w:r>
    </w:p>
    <w:p>
      <w:pPr>
        <w:pStyle w:val="7"/>
        <w:rPr>
          <w:b w:val="0"/>
          <w:bCs w:val="0"/>
          <w:szCs w:val="21"/>
          <w:highlight w:val="none"/>
        </w:rPr>
      </w:pPr>
      <w:r>
        <w:rPr>
          <w:b w:val="0"/>
          <w:bCs w:val="0"/>
          <w:szCs w:val="21"/>
          <w:highlight w:val="none"/>
        </w:rPr>
        <w:t>常见的物质是由大量分子组成的，分子间有空隙。</w:t>
      </w:r>
    </w:p>
    <w:p>
      <w:pPr>
        <w:pStyle w:val="7"/>
        <w:ind w:firstLine="422"/>
        <w:rPr>
          <w:szCs w:val="21"/>
          <w:highlight w:val="none"/>
        </w:rPr>
      </w:pPr>
      <w:r>
        <w:rPr>
          <w:b w:val="0"/>
          <w:bCs w:val="0"/>
          <w:szCs w:val="21"/>
          <w:highlight w:val="none"/>
        </w:rPr>
        <w:t>实例：水</w:t>
      </w:r>
      <w:r>
        <w:rPr>
          <w:szCs w:val="21"/>
          <w:highlight w:val="none"/>
        </w:rPr>
        <w:t>和酒精混合后总体积减小、食盐能溶于水中、气体极易被压缩。</w:t>
      </w:r>
    </w:p>
    <w:p>
      <w:pPr>
        <w:numPr>
          <w:ilvl w:val="0"/>
          <w:numId w:val="4"/>
        </w:numPr>
        <w:tabs>
          <w:tab w:val="left" w:pos="7410"/>
        </w:tabs>
        <w:spacing w:line="360" w:lineRule="auto"/>
        <w:ind w:left="-420" w:leftChars="0" w:firstLine="420" w:firstLineChars="0"/>
        <w:jc w:val="left"/>
        <w:rPr>
          <w:b/>
          <w:color w:val="000000"/>
          <w:szCs w:val="21"/>
          <w:highlight w:val="none"/>
        </w:rPr>
      </w:pPr>
      <w:r>
        <w:rPr>
          <w:b/>
          <w:color w:val="000000"/>
          <w:szCs w:val="21"/>
          <w:highlight w:val="none"/>
        </w:rPr>
        <w:t>分子动理论内容</w:t>
      </w:r>
      <w:r>
        <w:rPr>
          <w:b/>
          <w:color w:val="000000"/>
          <w:szCs w:val="21"/>
          <w:highlight w:val="none"/>
        </w:rPr>
        <w:tab/>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物质是由分子</w:t>
      </w:r>
      <w:r>
        <w:rPr>
          <w:rFonts w:hint="eastAsia" w:eastAsia="宋体"/>
          <w:bCs/>
          <w:color w:val="000000"/>
          <w:szCs w:val="21"/>
          <w:highlight w:val="none"/>
          <w:lang w:eastAsia="zh-CN"/>
        </w:rPr>
        <w:t>、</w:t>
      </w:r>
      <w:r>
        <w:rPr>
          <w:rFonts w:ascii="Times New Roman" w:hAnsi="Times New Roman" w:eastAsia="宋体" w:cs="Times New Roman"/>
          <w:highlight w:val="none"/>
        </w:rPr>
        <w:t>原子</w:t>
      </w:r>
      <w:r>
        <w:rPr>
          <w:bCs/>
          <w:color w:val="000000"/>
          <w:szCs w:val="21"/>
          <w:highlight w:val="none"/>
        </w:rPr>
        <w:t>组成的。</w:t>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一切物体的分子都在不停地做无规则的运动 </w:t>
      </w:r>
    </w:p>
    <w:p>
      <w:pPr>
        <w:numPr>
          <w:ilvl w:val="0"/>
          <w:numId w:val="5"/>
        </w:numPr>
        <w:spacing w:line="360" w:lineRule="auto"/>
        <w:ind w:left="0" w:leftChars="0" w:firstLine="420" w:firstLineChars="200"/>
        <w:rPr>
          <w:bCs/>
          <w:color w:val="000000"/>
          <w:szCs w:val="21"/>
          <w:highlight w:val="none"/>
        </w:rPr>
      </w:pPr>
      <w:r>
        <w:rPr>
          <w:bCs/>
          <w:color w:val="000000"/>
          <w:szCs w:val="21"/>
          <w:highlight w:val="none"/>
        </w:rPr>
        <w:t>分子间有相互作用的引力和斥力。 </w:t>
      </w:r>
    </w:p>
    <w:p>
      <w:pPr>
        <w:pStyle w:val="7"/>
        <w:numPr>
          <w:ilvl w:val="0"/>
          <w:numId w:val="4"/>
        </w:numPr>
        <w:ind w:left="-420" w:leftChars="0" w:firstLine="420" w:firstLineChars="0"/>
        <w:rPr>
          <w:b/>
          <w:bCs/>
          <w:szCs w:val="21"/>
          <w:highlight w:val="none"/>
        </w:rPr>
      </w:pPr>
      <w:r>
        <w:rPr>
          <w:b/>
          <w:bCs/>
          <w:szCs w:val="21"/>
          <w:highlight w:val="none"/>
        </w:rPr>
        <w:t>扩散现象</w:t>
      </w:r>
    </w:p>
    <w:p>
      <w:pPr>
        <w:pStyle w:val="7"/>
        <w:rPr>
          <w:szCs w:val="21"/>
          <w:highlight w:val="none"/>
        </w:rPr>
      </w:pPr>
      <w:r>
        <w:rPr>
          <w:szCs w:val="21"/>
          <w:highlight w:val="none"/>
        </w:rPr>
        <w:t>分子处在永不停息的无规则运动中。</w:t>
      </w:r>
    </w:p>
    <w:p>
      <w:pPr>
        <w:pStyle w:val="7"/>
        <w:ind w:firstLine="422"/>
        <w:rPr>
          <w:b w:val="0"/>
          <w:bCs w:val="0"/>
          <w:szCs w:val="21"/>
          <w:highlight w:val="none"/>
        </w:rPr>
      </w:pPr>
      <w:r>
        <w:rPr>
          <w:b w:val="0"/>
          <w:bCs w:val="0"/>
          <w:szCs w:val="21"/>
          <w:highlight w:val="none"/>
        </w:rPr>
        <w:t>实例：闻到花香、硫酸铜水溶液注入水底过一段时间全部水都变蓝、红墨水在水中散开。注：扫地时尘土飞舞不属于分子运动，它是宏观机械运动。</w:t>
      </w:r>
    </w:p>
    <w:p>
      <w:pPr>
        <w:pStyle w:val="7"/>
        <w:rPr>
          <w:szCs w:val="21"/>
          <w:highlight w:val="none"/>
        </w:rPr>
      </w:pPr>
      <w:r>
        <w:rPr>
          <w:szCs w:val="21"/>
          <w:highlight w:val="none"/>
        </w:rPr>
        <w:t>不同的物质在相互接触时，彼此进入对方的现象，叫作扩散。</w:t>
      </w:r>
    </w:p>
    <w:p>
      <w:pPr>
        <w:numPr>
          <w:ilvl w:val="0"/>
          <w:numId w:val="4"/>
        </w:numPr>
        <w:spacing w:line="360" w:lineRule="auto"/>
        <w:ind w:left="-420" w:leftChars="0" w:firstLine="420" w:firstLineChars="0"/>
        <w:rPr>
          <w:b/>
          <w:color w:val="000000"/>
          <w:szCs w:val="21"/>
          <w:highlight w:val="none"/>
        </w:rPr>
      </w:pPr>
      <w:r>
        <w:rPr>
          <w:b/>
          <w:color w:val="000000"/>
          <w:szCs w:val="21"/>
          <w:highlight w:val="none"/>
        </w:rPr>
        <w:t>分子热运动</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扩散现象：不同物质在相互接触时，彼此进入对方的现象。扩散可以发生在固液气三种状态之间，但看不到颗粒存在。</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扩散的实质：分子永不停息的做无规则运动。分子间有间隔。</w:t>
      </w:r>
    </w:p>
    <w:p>
      <w:pPr>
        <w:numPr>
          <w:ilvl w:val="0"/>
          <w:numId w:val="6"/>
        </w:numPr>
        <w:spacing w:line="360" w:lineRule="auto"/>
        <w:ind w:left="0" w:leftChars="0" w:firstLine="420" w:firstLineChars="200"/>
        <w:rPr>
          <w:bCs/>
          <w:color w:val="000000"/>
          <w:szCs w:val="21"/>
          <w:highlight w:val="none"/>
        </w:rPr>
      </w:pPr>
      <w:r>
        <w:rPr>
          <w:bCs/>
          <w:color w:val="000000"/>
          <w:szCs w:val="21"/>
          <w:highlight w:val="none"/>
        </w:rPr>
        <w:t>分子热运动：分子无规则运动与温度有关，所以称为分子热运动。</w:t>
      </w:r>
    </w:p>
    <w:p>
      <w:pPr>
        <w:numPr>
          <w:ilvl w:val="0"/>
          <w:numId w:val="4"/>
        </w:numPr>
        <w:spacing w:line="360" w:lineRule="auto"/>
        <w:ind w:left="-420" w:leftChars="0" w:firstLine="420" w:firstLineChars="0"/>
        <w:rPr>
          <w:b/>
          <w:color w:val="000000"/>
          <w:szCs w:val="21"/>
          <w:highlight w:val="none"/>
        </w:rPr>
      </w:pPr>
      <w:r>
        <w:rPr>
          <w:b/>
          <w:color w:val="000000"/>
          <w:szCs w:val="21"/>
          <w:highlight w:val="none"/>
        </w:rPr>
        <w:t>分子间的作用力</w:t>
      </w:r>
    </w:p>
    <w:p>
      <w:pPr>
        <w:wordWrap w:val="0"/>
        <w:spacing w:line="360" w:lineRule="auto"/>
        <w:ind w:firstLine="420" w:firstLineChars="200"/>
        <w:jc w:val="left"/>
        <w:textAlignment w:val="center"/>
        <w:rPr>
          <w:kern w:val="0"/>
          <w:szCs w:val="21"/>
          <w:highlight w:val="none"/>
        </w:rPr>
      </w:pPr>
      <w:r>
        <w:rPr>
          <w:kern w:val="0"/>
          <w:szCs w:val="21"/>
          <w:highlight w:val="none"/>
        </w:rPr>
        <w:t>分子间有相互作用的引力和斥力。</w:t>
      </w:r>
    </w:p>
    <w:p>
      <w:pPr>
        <w:numPr>
          <w:ilvl w:val="0"/>
          <w:numId w:val="7"/>
        </w:numPr>
        <w:spacing w:line="360" w:lineRule="auto"/>
        <w:ind w:left="0" w:leftChars="0" w:firstLine="420" w:firstLineChars="200"/>
        <w:rPr>
          <w:rFonts w:ascii="Times New Roman" w:hAnsi="Times New Roman"/>
          <w:color w:val="000000" w:themeColor="text1"/>
          <w:kern w:val="0"/>
          <w:highlight w:val="none"/>
          <w14:textFill>
            <w14:solidFill>
              <w14:schemeClr w14:val="tx1"/>
            </w14:solidFill>
          </w14:textFill>
        </w:rPr>
      </w:pPr>
      <w:r>
        <w:rPr>
          <w:rFonts w:ascii="Times New Roman" w:hAnsi="Times New Roman"/>
          <w:color w:val="000000" w:themeColor="text1"/>
          <w:kern w:val="0"/>
          <w:highlight w:val="none"/>
          <w14:textFill>
            <w14:solidFill>
              <w14:schemeClr w14:val="tx1"/>
            </w14:solidFill>
          </w14:textFill>
        </w:rPr>
        <w:t>分子之间存在斥力：当固体被压缩时，分子间的距离变小，作用力表现为斥力。</w:t>
      </w:r>
    </w:p>
    <w:p>
      <w:pPr>
        <w:numPr>
          <w:ilvl w:val="0"/>
          <w:numId w:val="7"/>
        </w:numPr>
        <w:spacing w:line="360" w:lineRule="auto"/>
        <w:ind w:left="0" w:leftChars="0" w:firstLine="420" w:firstLineChars="200"/>
        <w:rPr>
          <w:rFonts w:ascii="Times New Roman" w:hAnsi="Times New Roman"/>
          <w:color w:val="000000" w:themeColor="text1"/>
          <w:kern w:val="0"/>
          <w:highlight w:val="none"/>
          <w14:textFill>
            <w14:solidFill>
              <w14:schemeClr w14:val="tx1"/>
            </w14:solidFill>
          </w14:textFill>
        </w:rPr>
      </w:pPr>
      <w:r>
        <w:rPr>
          <w:rFonts w:ascii="Times New Roman" w:hAnsi="Times New Roman"/>
          <w:color w:val="000000" w:themeColor="text1"/>
          <w:kern w:val="0"/>
          <w:highlight w:val="none"/>
          <w14:textFill>
            <w14:solidFill>
              <w14:schemeClr w14:val="tx1"/>
            </w14:solidFill>
          </w14:textFill>
        </w:rPr>
        <w:t>分子之间存在引力：当固体被拉伸时，分子间的距离变大，作用力表现为引力。</w:t>
      </w:r>
    </w:p>
    <w:p>
      <w:pPr>
        <w:pStyle w:val="7"/>
        <w:ind w:firstLine="422"/>
        <w:rPr>
          <w:b w:val="0"/>
          <w:bCs w:val="0"/>
          <w:szCs w:val="21"/>
          <w:highlight w:val="none"/>
        </w:rPr>
      </w:pPr>
      <w:r>
        <w:rPr>
          <w:b w:val="0"/>
          <w:bCs w:val="0"/>
          <w:szCs w:val="21"/>
          <w:highlight w:val="none"/>
        </w:rPr>
        <w:t>实例：将两个表面光滑的铅块相互紧压能结合在一起、固体不易被拉伸，这些表明分子间存在引力；固体和液体很难被压缩，说明分子间有斥力。</w:t>
      </w:r>
    </w:p>
    <w:p>
      <w:pPr>
        <w:numPr>
          <w:ilvl w:val="0"/>
          <w:numId w:val="8"/>
        </w:numPr>
        <w:wordWrap w:val="0"/>
        <w:spacing w:line="360" w:lineRule="auto"/>
        <w:ind w:left="0" w:leftChars="0" w:firstLine="420" w:firstLineChars="200"/>
        <w:jc w:val="left"/>
        <w:textAlignment w:val="center"/>
        <w:rPr>
          <w:kern w:val="0"/>
          <w:szCs w:val="21"/>
          <w:highlight w:val="none"/>
        </w:rPr>
      </w:pPr>
      <w:r>
        <w:rPr>
          <w:kern w:val="0"/>
          <w:szCs w:val="21"/>
          <w:highlight w:val="none"/>
        </w:rPr>
        <w:t>当分子间的距离</w:t>
      </w:r>
      <w:r>
        <w:rPr>
          <w:i/>
          <w:kern w:val="0"/>
          <w:szCs w:val="21"/>
          <w:highlight w:val="none"/>
        </w:rPr>
        <w:t>d</w:t>
      </w:r>
      <w:r>
        <w:rPr>
          <w:kern w:val="0"/>
          <w:szCs w:val="21"/>
          <w:highlight w:val="none"/>
        </w:rPr>
        <w:t>＝分子间平衡距离</w:t>
      </w:r>
      <w:r>
        <w:rPr>
          <w:i/>
          <w:kern w:val="0"/>
          <w:szCs w:val="21"/>
          <w:highlight w:val="none"/>
        </w:rPr>
        <w:t>r</w:t>
      </w:r>
      <w:r>
        <w:rPr>
          <w:kern w:val="0"/>
          <w:szCs w:val="21"/>
          <w:highlight w:val="none"/>
        </w:rPr>
        <w:t>，引力＝斥力。</w:t>
      </w:r>
    </w:p>
    <w:p>
      <w:pPr>
        <w:numPr>
          <w:ilvl w:val="0"/>
          <w:numId w:val="8"/>
        </w:numPr>
        <w:wordWrap w:val="0"/>
        <w:spacing w:line="360" w:lineRule="auto"/>
        <w:ind w:left="0" w:leftChars="0" w:firstLine="420" w:firstLineChars="200"/>
        <w:jc w:val="left"/>
        <w:textAlignment w:val="center"/>
        <w:rPr>
          <w:kern w:val="0"/>
          <w:szCs w:val="21"/>
          <w:highlight w:val="none"/>
        </w:rPr>
      </w:pPr>
      <w:r>
        <w:rPr>
          <w:i/>
          <w:kern w:val="0"/>
          <w:szCs w:val="21"/>
          <w:highlight w:val="none"/>
        </w:rPr>
        <w:t>d</w:t>
      </w:r>
      <w:r>
        <w:rPr>
          <w:kern w:val="0"/>
          <w:szCs w:val="21"/>
          <w:highlight w:val="none"/>
        </w:rPr>
        <w:t>&lt;</w:t>
      </w:r>
      <w:r>
        <w:rPr>
          <w:i/>
          <w:kern w:val="0"/>
          <w:szCs w:val="21"/>
          <w:highlight w:val="none"/>
        </w:rPr>
        <w:t>r</w:t>
      </w:r>
      <w:r>
        <w:rPr>
          <w:kern w:val="0"/>
          <w:szCs w:val="21"/>
          <w:highlight w:val="none"/>
        </w:rPr>
        <w:t>时，引力&lt;斥力，斥力起主要作用，固体和液体很难被压缩是因为：分子之间的斥力起主要作用。</w:t>
      </w:r>
    </w:p>
    <w:p>
      <w:pPr>
        <w:numPr>
          <w:ilvl w:val="0"/>
          <w:numId w:val="8"/>
        </w:numPr>
        <w:wordWrap w:val="0"/>
        <w:spacing w:line="360" w:lineRule="auto"/>
        <w:ind w:left="0" w:leftChars="0" w:firstLine="420" w:firstLineChars="200"/>
        <w:jc w:val="left"/>
        <w:textAlignment w:val="center"/>
        <w:rPr>
          <w:kern w:val="0"/>
          <w:szCs w:val="21"/>
          <w:highlight w:val="none"/>
        </w:rPr>
      </w:pPr>
      <w:r>
        <w:rPr>
          <w:i/>
          <w:kern w:val="0"/>
          <w:szCs w:val="21"/>
          <w:highlight w:val="none"/>
        </w:rPr>
        <w:t>d</w:t>
      </w:r>
      <w:r>
        <w:rPr>
          <w:kern w:val="0"/>
          <w:szCs w:val="21"/>
          <w:highlight w:val="none"/>
        </w:rPr>
        <w:t>&gt;</w:t>
      </w:r>
      <w:r>
        <w:rPr>
          <w:i/>
          <w:kern w:val="0"/>
          <w:szCs w:val="21"/>
          <w:highlight w:val="none"/>
        </w:rPr>
        <w:t>r</w:t>
      </w:r>
      <w:r>
        <w:rPr>
          <w:kern w:val="0"/>
          <w:szCs w:val="21"/>
          <w:highlight w:val="none"/>
        </w:rPr>
        <w:t>时，引力&gt;斥力，引力起主要作用。固体很难被拉断，钢笔写字，胶水粘东西都是因为分子之间引力起主要作用。</w:t>
      </w:r>
    </w:p>
    <w:p>
      <w:pPr>
        <w:numPr>
          <w:ilvl w:val="0"/>
          <w:numId w:val="8"/>
        </w:numPr>
        <w:wordWrap w:val="0"/>
        <w:spacing w:line="360" w:lineRule="auto"/>
        <w:ind w:left="0" w:leftChars="0" w:firstLine="420" w:firstLineChars="200"/>
        <w:jc w:val="left"/>
        <w:textAlignment w:val="center"/>
        <w:rPr>
          <w:kern w:val="0"/>
          <w:szCs w:val="21"/>
          <w:highlight w:val="none"/>
        </w:rPr>
      </w:pPr>
      <w:r>
        <w:rPr>
          <w:kern w:val="0"/>
          <w:szCs w:val="21"/>
          <w:highlight w:val="none"/>
        </w:rPr>
        <w:t>当</w:t>
      </w:r>
      <w:r>
        <w:rPr>
          <w:i/>
          <w:kern w:val="0"/>
          <w:szCs w:val="21"/>
          <w:highlight w:val="none"/>
        </w:rPr>
        <w:t>d</w:t>
      </w:r>
      <w:r>
        <w:rPr>
          <w:kern w:val="0"/>
          <w:szCs w:val="21"/>
          <w:highlight w:val="none"/>
        </w:rPr>
        <w:t>&gt;10</w:t>
      </w:r>
      <w:r>
        <w:rPr>
          <w:i/>
          <w:kern w:val="0"/>
          <w:szCs w:val="21"/>
          <w:highlight w:val="none"/>
        </w:rPr>
        <w:t>r</w:t>
      </w:r>
      <w:r>
        <w:rPr>
          <w:kern w:val="0"/>
          <w:szCs w:val="21"/>
          <w:highlight w:val="none"/>
        </w:rPr>
        <w:t>时，分子之间作用力十分微弱，可忽略不计。</w:t>
      </w:r>
    </w:p>
    <w:p>
      <w:pPr>
        <w:pStyle w:val="7"/>
        <w:numPr>
          <w:ilvl w:val="0"/>
          <w:numId w:val="4"/>
        </w:numPr>
        <w:ind w:left="-420" w:leftChars="0" w:firstLine="420" w:firstLineChars="0"/>
        <w:rPr>
          <w:b/>
          <w:bCs/>
          <w:highlight w:val="none"/>
        </w:rPr>
      </w:pPr>
      <w:r>
        <w:rPr>
          <w:b/>
          <w:bCs/>
          <w:highlight w:val="none"/>
        </w:rPr>
        <w:t>物质三态的分子结构对比</w:t>
      </w:r>
    </w:p>
    <w:tbl>
      <w:tblPr>
        <w:tblStyle w:val="5"/>
        <w:tblW w:w="8787" w:type="dxa"/>
        <w:jc w:val="center"/>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Layout w:type="fixed"/>
        <w:tblCellMar>
          <w:top w:w="0" w:type="dxa"/>
          <w:left w:w="10" w:type="dxa"/>
          <w:bottom w:w="0" w:type="dxa"/>
          <w:right w:w="10" w:type="dxa"/>
        </w:tblCellMar>
      </w:tblPr>
      <w:tblGrid>
        <w:gridCol w:w="1199"/>
        <w:gridCol w:w="1560"/>
        <w:gridCol w:w="1410"/>
        <w:gridCol w:w="2340"/>
        <w:gridCol w:w="2278"/>
      </w:tblGrid>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480" w:hRule="exact"/>
          <w:jc w:val="center"/>
        </w:trPr>
        <w:tc>
          <w:tcPr>
            <w:tcW w:w="1199"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物质状态</w:t>
            </w:r>
          </w:p>
        </w:tc>
        <w:tc>
          <w:tcPr>
            <w:tcW w:w="156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分子间距离</w:t>
            </w:r>
          </w:p>
        </w:tc>
        <w:tc>
          <w:tcPr>
            <w:tcW w:w="141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分子间作用力</w:t>
            </w:r>
          </w:p>
        </w:tc>
        <w:tc>
          <w:tcPr>
            <w:tcW w:w="2340"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分子运动情况</w:t>
            </w:r>
          </w:p>
        </w:tc>
        <w:tc>
          <w:tcPr>
            <w:tcW w:w="2278" w:type="dxa"/>
            <w:shd w:val="clear" w:color="auto" w:fill="DEEBF6" w:themeFill="accent1" w:themeFillTint="32"/>
            <w:vAlign w:val="center"/>
          </w:tcPr>
          <w:p>
            <w:pPr>
              <w:spacing w:line="240" w:lineRule="auto"/>
              <w:jc w:val="center"/>
              <w:rPr>
                <w:sz w:val="18"/>
                <w:szCs w:val="18"/>
                <w:highlight w:val="none"/>
              </w:rPr>
            </w:pPr>
            <w:r>
              <w:rPr>
                <w:sz w:val="18"/>
                <w:szCs w:val="18"/>
                <w:highlight w:val="none"/>
              </w:rPr>
              <w:t>宏观特征</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645"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固体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很小</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很大</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只能在平衡位置附近做无规则振动</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有一定的体积和形状，没有流动性。</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660"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液体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比固体稍大</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较大</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振动，又可以移动到另一位置振动</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有一定的体积</w:t>
            </w:r>
            <w:r>
              <w:rPr>
                <w:sz w:val="18"/>
                <w:szCs w:val="18"/>
                <w:highlight w:val="none"/>
                <w:lang w:val="zh-CN"/>
              </w:rPr>
              <w:t>，</w:t>
            </w:r>
            <w:r>
              <w:rPr>
                <w:sz w:val="18"/>
                <w:szCs w:val="18"/>
                <w:highlight w:val="none"/>
              </w:rPr>
              <w:t>但没有一定的形状，典有流动性。</w:t>
            </w:r>
          </w:p>
        </w:tc>
      </w:tr>
      <w:tr>
        <w:tblPrEx>
          <w:tblBorders>
            <w:top w:val="single" w:color="0070C0" w:sz="4" w:space="0"/>
            <w:left w:val="single" w:color="0070C0" w:sz="4" w:space="0"/>
            <w:bottom w:val="single" w:color="0070C0" w:sz="4" w:space="0"/>
            <w:right w:val="single" w:color="0070C0" w:sz="4" w:space="0"/>
            <w:insideH w:val="single" w:color="0070C0" w:sz="4" w:space="0"/>
            <w:insideV w:val="single" w:color="0070C0" w:sz="4" w:space="0"/>
          </w:tblBorders>
          <w:tblCellMar>
            <w:top w:w="0" w:type="dxa"/>
            <w:left w:w="10" w:type="dxa"/>
            <w:bottom w:w="0" w:type="dxa"/>
            <w:right w:w="10" w:type="dxa"/>
          </w:tblCellMar>
        </w:tblPrEx>
        <w:trPr>
          <w:trHeight w:val="1080" w:hRule="exact"/>
          <w:jc w:val="center"/>
        </w:trPr>
        <w:tc>
          <w:tcPr>
            <w:tcW w:w="1199" w:type="dxa"/>
            <w:shd w:val="clear" w:color="auto" w:fill="FFFFFF"/>
            <w:vAlign w:val="center"/>
          </w:tcPr>
          <w:p>
            <w:pPr>
              <w:spacing w:line="240" w:lineRule="auto"/>
              <w:jc w:val="center"/>
              <w:rPr>
                <w:sz w:val="18"/>
                <w:szCs w:val="18"/>
                <w:highlight w:val="none"/>
              </w:rPr>
            </w:pPr>
            <w:r>
              <w:rPr>
                <w:sz w:val="18"/>
                <w:szCs w:val="18"/>
                <w:highlight w:val="none"/>
              </w:rPr>
              <w:t>气体</w:t>
            </w:r>
          </w:p>
        </w:tc>
        <w:tc>
          <w:tcPr>
            <w:tcW w:w="1560" w:type="dxa"/>
            <w:shd w:val="clear" w:color="auto" w:fill="FFFFFF"/>
            <w:vAlign w:val="center"/>
          </w:tcPr>
          <w:p>
            <w:pPr>
              <w:spacing w:line="240" w:lineRule="auto"/>
              <w:jc w:val="center"/>
              <w:rPr>
                <w:sz w:val="18"/>
                <w:szCs w:val="18"/>
                <w:highlight w:val="none"/>
              </w:rPr>
            </w:pPr>
            <w:r>
              <w:rPr>
                <w:sz w:val="18"/>
                <w:szCs w:val="18"/>
                <w:highlight w:val="none"/>
              </w:rPr>
              <w:t>很大，分子距离10倍以上</w:t>
            </w:r>
          </w:p>
        </w:tc>
        <w:tc>
          <w:tcPr>
            <w:tcW w:w="1410" w:type="dxa"/>
            <w:shd w:val="clear" w:color="auto" w:fill="FFFFFF"/>
            <w:vAlign w:val="center"/>
          </w:tcPr>
          <w:p>
            <w:pPr>
              <w:spacing w:line="240" w:lineRule="auto"/>
              <w:jc w:val="center"/>
              <w:rPr>
                <w:sz w:val="18"/>
                <w:szCs w:val="18"/>
                <w:highlight w:val="none"/>
              </w:rPr>
            </w:pPr>
            <w:r>
              <w:rPr>
                <w:sz w:val="18"/>
                <w:szCs w:val="18"/>
                <w:highlight w:val="none"/>
              </w:rPr>
              <w:t>十分微弱，可以忽略</w:t>
            </w:r>
          </w:p>
        </w:tc>
        <w:tc>
          <w:tcPr>
            <w:tcW w:w="2340" w:type="dxa"/>
            <w:shd w:val="clear" w:color="auto" w:fill="FFFFFF"/>
            <w:vAlign w:val="center"/>
          </w:tcPr>
          <w:p>
            <w:pPr>
              <w:spacing w:line="240" w:lineRule="auto"/>
              <w:jc w:val="center"/>
              <w:rPr>
                <w:sz w:val="18"/>
                <w:szCs w:val="18"/>
                <w:highlight w:val="none"/>
              </w:rPr>
            </w:pPr>
            <w:r>
              <w:rPr>
                <w:sz w:val="18"/>
                <w:szCs w:val="18"/>
                <w:highlight w:val="none"/>
              </w:rPr>
              <w:t>自由地在空间到处运动，并充满它所能到达的全部空间</w:t>
            </w:r>
          </w:p>
        </w:tc>
        <w:tc>
          <w:tcPr>
            <w:tcW w:w="2278" w:type="dxa"/>
            <w:shd w:val="clear" w:color="auto" w:fill="FFFFFF"/>
            <w:vAlign w:val="center"/>
          </w:tcPr>
          <w:p>
            <w:pPr>
              <w:spacing w:line="240" w:lineRule="auto"/>
              <w:jc w:val="center"/>
              <w:rPr>
                <w:sz w:val="18"/>
                <w:szCs w:val="18"/>
                <w:highlight w:val="none"/>
              </w:rPr>
            </w:pPr>
            <w:r>
              <w:rPr>
                <w:sz w:val="18"/>
                <w:szCs w:val="18"/>
                <w:highlight w:val="none"/>
              </w:rPr>
              <w:t>既没有一定的体积，也没有一定的形状，具有流动性。</w:t>
            </w:r>
          </w:p>
        </w:tc>
      </w:tr>
    </w:tbl>
    <w:p>
      <w:pPr>
        <w:spacing w:line="288" w:lineRule="auto"/>
        <w:rPr>
          <w:szCs w:val="21"/>
          <w:highlight w:val="none"/>
        </w:rPr>
      </w:pP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rPr>
          <w:rFonts w:hint="eastAsia"/>
          <w:b/>
          <w:color w:val="FF00FF"/>
          <w:highlight w:val="none"/>
          <w:lang w:val="en-US" w:eastAsia="zh-CN"/>
        </w:rPr>
      </w:pPr>
      <w:r>
        <w:rPr>
          <w:rFonts w:hint="eastAsia"/>
          <w:b/>
          <w:color w:val="FF00FF"/>
          <w:highlight w:val="none"/>
          <w:lang w:val="en-US" w:eastAsia="zh-CN"/>
        </w:rPr>
        <w:t>知识点一：分子动理论内容</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highlight w:val="none"/>
        </w:rPr>
        <w:t>常见的物质是由极大量分子组成的，分子间有空隙</w:t>
      </w:r>
      <w:r>
        <w:rPr>
          <w:rFonts w:ascii="Times New Roman" w:hAnsi="Times New Roman"/>
          <w:color w:val="000000"/>
          <w:szCs w:val="21"/>
          <w:highlight w:val="none"/>
        </w:rPr>
        <w:t>。</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分子是保持物质化学性质的最小微粒。</w:t>
      </w:r>
    </w:p>
    <w:p>
      <w:pPr>
        <w:numPr>
          <w:ilvl w:val="0"/>
          <w:numId w:val="9"/>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分子很小，若把分子看成一个小球，则分子直径的数量级为10</w:t>
      </w:r>
      <w:r>
        <w:rPr>
          <w:rFonts w:ascii="Times New Roman" w:hAnsi="Times New Roman"/>
          <w:color w:val="000000"/>
          <w:szCs w:val="21"/>
          <w:highlight w:val="none"/>
          <w:vertAlign w:val="superscript"/>
        </w:rPr>
        <w:t>-10</w:t>
      </w:r>
      <w:r>
        <w:rPr>
          <w:rFonts w:ascii="Times New Roman" w:hAnsi="Times New Roman"/>
          <w:color w:val="000000"/>
          <w:szCs w:val="21"/>
          <w:highlight w:val="none"/>
        </w:rPr>
        <w:t>m。如水分子的直径约为4×10</w:t>
      </w:r>
      <w:r>
        <w:rPr>
          <w:rFonts w:ascii="Times New Roman" w:hAnsi="Times New Roman"/>
          <w:color w:val="000000"/>
          <w:szCs w:val="21"/>
          <w:highlight w:val="none"/>
          <w:vertAlign w:val="superscript"/>
        </w:rPr>
        <w:t>-10</w:t>
      </w:r>
      <w:r>
        <w:rPr>
          <w:rFonts w:ascii="Times New Roman" w:hAnsi="Times New Roman"/>
          <w:color w:val="000000"/>
          <w:szCs w:val="21"/>
          <w:highlight w:val="none"/>
        </w:rPr>
        <w:t>m。</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2022·湖南常德</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下列生活中的事例不能说明分子不停地做无规则运动的是</w:t>
      </w:r>
      <w:r>
        <w:rPr>
          <w:rFonts w:hint="eastAsia" w:ascii="宋体" w:hAnsi="宋体" w:cs="宋体"/>
          <w:color w:val="auto"/>
          <w:sz w:val="21"/>
          <w:szCs w:val="21"/>
          <w:highlight w:val="none"/>
          <w:lang w:eastAsia="zh-CN"/>
        </w:rPr>
        <w:t>（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端午节蒸粽子时，满屋子都弥漫着粽香</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将一勺糖放入一杯清水中，一段时间后整杯水都变甜了</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打扫教室地面时，在阳光下看到灰尘在空中飞舞</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腌制腊肉时，将盐涂抹在猪肉表面，几天后整块肉都变咸了</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【解析】A．端午节蒸粽子时，满屋子都弥漫着粽香，这是香味分子在停地做无规则运动，故A不符合题意；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B．将一勺糖放入一杯清水中，一段时间后整杯水都变甜了，说明糖分子在停地做无规则运动，故B不符合题意；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C．灰尘在空中飞舞，这是固体小颗粒的运动，不是分子运动，故C符合题意；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D．腌制腊肉时，将盐涂抹在猪肉表面，几天后整块肉都变咸了，说明盐分子在停地做无规则运动，故D不符合题意。故选C。</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bookmarkStart w:id="0" w:name="topic_aaf72107-8b68-42c7-84d3-ec5990528b"/>
      <w:r>
        <w:rPr>
          <w:rFonts w:ascii="Times New Roman" w:hAnsi="Times New Roman"/>
          <w:kern w:val="0"/>
          <w:szCs w:val="21"/>
          <w:highlight w:val="none"/>
        </w:rPr>
        <w:t>现代科学研究发现，常见的物质分子是由极其微小的粒子</w:t>
      </w:r>
      <m:oMath>
        <m:r>
          <m:rPr/>
          <w:rPr>
            <w:rFonts w:ascii="Cambria Math" w:hAnsi="Cambria Math"/>
            <w:highlight w:val="none"/>
          </w:rPr>
          <m:t>——</m:t>
        </m:r>
      </m:oMath>
      <w:r>
        <w:rPr>
          <w:rFonts w:ascii="Times New Roman" w:hAnsi="Times New Roman" w:eastAsia="Times New Roman"/>
          <w:kern w:val="0"/>
          <w:szCs w:val="21"/>
          <w:highlight w:val="none"/>
          <w:u w:val="single"/>
        </w:rPr>
        <w:t>          </w:t>
      </w:r>
      <w:r>
        <w:rPr>
          <w:rFonts w:ascii="Times New Roman" w:hAnsi="Times New Roman"/>
          <w:kern w:val="0"/>
          <w:szCs w:val="21"/>
          <w:highlight w:val="none"/>
        </w:rPr>
        <w:t>、</w:t>
      </w:r>
      <w:r>
        <w:rPr>
          <w:rFonts w:ascii="Times New Roman" w:hAnsi="Times New Roman" w:eastAsia="Times New Roman"/>
          <w:kern w:val="0"/>
          <w:szCs w:val="21"/>
          <w:highlight w:val="none"/>
          <w:u w:val="single"/>
        </w:rPr>
        <w:t>          </w:t>
      </w:r>
      <w:r>
        <w:rPr>
          <w:rFonts w:ascii="Times New Roman" w:hAnsi="Times New Roman"/>
          <w:kern w:val="0"/>
          <w:szCs w:val="21"/>
          <w:highlight w:val="none"/>
        </w:rPr>
        <w:t>构成的，一般分子直径的数量级为</w:t>
      </w:r>
      <m:oMath>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−10</m:t>
            </m:r>
            <m:ctrlPr>
              <w:rPr>
                <w:rFonts w:ascii="Cambria Math" w:hAnsi="Cambria Math"/>
                <w:highlight w:val="none"/>
              </w:rPr>
            </m:ctrlPr>
          </m:sup>
        </m:sSup>
        <m:r>
          <m:rPr/>
          <w:rPr>
            <w:rFonts w:ascii="Cambria Math" w:hAnsi="Cambria Math"/>
            <w:highlight w:val="none"/>
          </w:rPr>
          <m:t>m</m:t>
        </m:r>
      </m:oMath>
      <w:r>
        <w:rPr>
          <w:rFonts w:ascii="Times New Roman" w:hAnsi="Times New Roman"/>
          <w:kern w:val="0"/>
          <w:szCs w:val="21"/>
          <w:highlight w:val="none"/>
        </w:rPr>
        <w:t>，合</w:t>
      </w:r>
      <w:r>
        <w:rPr>
          <w:rFonts w:ascii="Times New Roman" w:hAnsi="Times New Roman" w:eastAsia="Times New Roman"/>
          <w:kern w:val="0"/>
          <w:szCs w:val="21"/>
          <w:highlight w:val="none"/>
          <w:u w:val="single"/>
        </w:rPr>
        <w:t>          </w:t>
      </w:r>
      <m:oMath>
        <m:r>
          <m:rPr/>
          <w:rPr>
            <w:rFonts w:ascii="Cambria Math" w:hAnsi="Cambria Math"/>
            <w:highlight w:val="none"/>
          </w:rPr>
          <m:t>nm</m:t>
        </m:r>
      </m:oMath>
      <w:r>
        <w:rPr>
          <w:rFonts w:ascii="Times New Roman" w:hAnsi="Times New Roman"/>
          <w:kern w:val="0"/>
          <w:szCs w:val="21"/>
          <w:highlight w:val="none"/>
        </w:rPr>
        <w:t>．</w:t>
      </w:r>
      <w:bookmarkEnd w:id="0"/>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 xml:space="preserve">【答案】分子； 原子； </w:t>
      </w:r>
      <m:oMath>
        <m:r>
          <m:rPr/>
          <w:rPr>
            <w:rFonts w:ascii="Cambria Math" w:hAnsi="Cambria Math"/>
            <w:color w:val="FF0000"/>
            <w:highlight w:val="none"/>
          </w:rPr>
          <m:t>0.1</m:t>
        </m:r>
      </m:oMath>
      <w:r>
        <w:rPr>
          <w:rFonts w:ascii="Times New Roman" w:hAnsi="Times New Roman"/>
          <w:color w:val="FF0000"/>
          <w:kern w:val="0"/>
          <w:szCs w:val="21"/>
          <w:highlight w:val="none"/>
        </w:rPr>
        <w:t>；</w:t>
      </w:r>
    </w:p>
    <w:p>
      <w:pPr>
        <w:adjustRightInd w:val="0"/>
        <w:snapToGrid w:val="0"/>
        <w:spacing w:line="360" w:lineRule="auto"/>
        <w:textAlignment w:val="center"/>
        <w:rPr>
          <w:rFonts w:hint="default" w:ascii="Times New Roman" w:hAnsi="Times New Roman" w:eastAsia="宋体"/>
          <w:b/>
          <w:color w:val="FF0000"/>
          <w:highlight w:val="none"/>
          <w:lang w:val="en-US" w:eastAsia="zh-CN"/>
        </w:rPr>
      </w:pPr>
      <w:r>
        <w:rPr>
          <w:rFonts w:ascii="Times New Roman" w:hAnsi="Times New Roman"/>
          <w:color w:val="FF0000"/>
          <w:kern w:val="0"/>
          <w:szCs w:val="21"/>
          <w:highlight w:val="none"/>
        </w:rPr>
        <w:t>【解析】</w:t>
      </w:r>
      <w:r>
        <w:rPr>
          <w:rFonts w:hint="eastAsia" w:eastAsia="宋体"/>
          <w:color w:val="FF0000"/>
          <w:kern w:val="0"/>
          <w:szCs w:val="21"/>
          <w:highlight w:val="none"/>
          <w:lang w:val="en-US" w:eastAsia="zh-CN"/>
        </w:rPr>
        <w:t>物质一般有分子或原子构成，分子一般是10</w:t>
      </w:r>
      <w:r>
        <w:rPr>
          <w:rFonts w:hint="eastAsia" w:eastAsia="宋体"/>
          <w:color w:val="FF0000"/>
          <w:kern w:val="0"/>
          <w:szCs w:val="21"/>
          <w:highlight w:val="none"/>
          <w:vertAlign w:val="superscript"/>
          <w:lang w:val="en-US" w:eastAsia="zh-CN"/>
        </w:rPr>
        <w:t>-10</w:t>
      </w:r>
      <w:r>
        <w:rPr>
          <w:rFonts w:hint="eastAsia" w:eastAsia="宋体"/>
          <w:color w:val="FF0000"/>
          <w:kern w:val="0"/>
          <w:szCs w:val="21"/>
          <w:highlight w:val="none"/>
          <w:lang w:val="en-US" w:eastAsia="zh-CN"/>
        </w:rPr>
        <w:t>m数量级</w:t>
      </w:r>
    </w:p>
    <w:p>
      <w:pPr>
        <w:rPr>
          <w:rFonts w:hint="eastAsia"/>
          <w:b/>
          <w:color w:val="FF00FF"/>
          <w:highlight w:val="none"/>
          <w:lang w:val="en-US" w:eastAsia="zh-CN"/>
        </w:rPr>
      </w:pPr>
      <w:r>
        <w:rPr>
          <w:rFonts w:hint="eastAsia"/>
          <w:b/>
          <w:color w:val="FF00FF"/>
          <w:highlight w:val="none"/>
          <w:lang w:val="en-US" w:eastAsia="zh-CN"/>
        </w:rPr>
        <w:t>知识点二：扩散与分子热运动</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1"/>
        </w:numPr>
        <w:adjustRightInd w:val="0"/>
        <w:snapToGrid w:val="0"/>
        <w:spacing w:line="360" w:lineRule="auto"/>
        <w:ind w:left="0" w:leftChars="0" w:firstLine="420" w:firstLineChars="200"/>
        <w:rPr>
          <w:rFonts w:ascii="Times New Roman" w:hAnsi="Times New Roman"/>
          <w:color w:val="000000"/>
          <w:szCs w:val="21"/>
          <w:highlight w:val="none"/>
        </w:rPr>
      </w:pPr>
      <w:r>
        <w:rPr>
          <w:rFonts w:ascii="Times New Roman" w:hAnsi="Times New Roman"/>
          <w:color w:val="000000"/>
          <w:szCs w:val="21"/>
          <w:highlight w:val="none"/>
        </w:rPr>
        <w:t>扩散现象只能发生在不同的物质之间，同种物质间是不能发生扩散现象的。例如：冷热水混合，虽然冷水分子和热水分子都能彼此进入对方，但不是扩散现象。</w:t>
      </w:r>
    </w:p>
    <w:p>
      <w:pPr>
        <w:numPr>
          <w:ilvl w:val="0"/>
          <w:numId w:val="11"/>
        </w:numPr>
        <w:adjustRightInd w:val="0"/>
        <w:snapToGrid w:val="0"/>
        <w:spacing w:line="360" w:lineRule="auto"/>
        <w:ind w:left="0" w:leftChars="0" w:firstLine="420" w:firstLineChars="200"/>
        <w:rPr>
          <w:rFonts w:ascii="Times New Roman" w:hAnsi="Times New Roman"/>
          <w:kern w:val="0"/>
          <w:highlight w:val="none"/>
        </w:rPr>
      </w:pPr>
      <w:r>
        <w:rPr>
          <w:rFonts w:ascii="Times New Roman" w:hAnsi="Times New Roman"/>
          <w:kern w:val="0"/>
          <w:highlight w:val="none"/>
        </w:rPr>
        <w:t>扩散现象是反映分子的无规则运动的。而灰尘颗粒、大雾中的微粒及烟尘中的微粒等肉眼能观察到的分子聚合体在外力下的机械运动，都不是扩散现象。</w:t>
      </w:r>
    </w:p>
    <w:p>
      <w:pPr>
        <w:numPr>
          <w:ilvl w:val="0"/>
          <w:numId w:val="11"/>
        </w:numPr>
        <w:adjustRightInd w:val="0"/>
        <w:snapToGrid w:val="0"/>
        <w:spacing w:line="360" w:lineRule="auto"/>
        <w:ind w:left="0" w:leftChars="0" w:firstLine="420" w:firstLineChars="200"/>
        <w:rPr>
          <w:rFonts w:ascii="Times New Roman" w:hAnsi="Times New Roman"/>
          <w:color w:val="000000"/>
          <w:highlight w:val="none"/>
        </w:rPr>
      </w:pPr>
      <w:r>
        <w:rPr>
          <w:rStyle w:val="9"/>
          <w:rFonts w:ascii="Times New Roman" w:hAnsi="Times New Roman"/>
          <w:snapToGrid w:val="0"/>
          <w:color w:val="000000"/>
          <w:szCs w:val="21"/>
          <w:highlight w:val="none"/>
        </w:rPr>
        <w:t>扩散是人能够直接观察或感知到的宏观现象；分子的无规则运动是微观现象，人无法直接观察。因此不能说“观察到分子无规则运动”，或“分子的扩散现象”。</w:t>
      </w:r>
    </w:p>
    <w:p>
      <w:pPr>
        <w:numPr>
          <w:ilvl w:val="0"/>
          <w:numId w:val="11"/>
        </w:numPr>
        <w:adjustRightInd w:val="0"/>
        <w:snapToGrid w:val="0"/>
        <w:spacing w:line="360" w:lineRule="auto"/>
        <w:ind w:left="0" w:leftChars="0" w:firstLine="420" w:firstLineChars="200"/>
        <w:rPr>
          <w:rFonts w:ascii="Times New Roman" w:hAnsi="Times New Roman"/>
          <w:color w:val="000000"/>
          <w:highlight w:val="none"/>
        </w:rPr>
      </w:pPr>
      <w:r>
        <w:rPr>
          <w:rFonts w:ascii="Times New Roman" w:hAnsi="Times New Roman"/>
          <w:kern w:val="0"/>
          <w:highlight w:val="none"/>
        </w:rPr>
        <w:t>物体内部大量分子的无规则运动叫做分子热运动。温度的高低是物体内分子热运动剧烈程度的标志。温度越高，分子热运动越剧烈，扩散越快。例如，炒菜时，老远就能闻到菜的香味，当菜冷下来后，香味就逐渐减少了。</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2022·江苏连云港</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下列现象能说明分子在做不停的无规则运动的是（　　）</w:t>
      </w:r>
      <w:r>
        <w:rPr>
          <w:rFonts w:hint="eastAsia" w:ascii="宋体" w:hAnsi="宋体" w:cs="宋体"/>
          <w:color w:val="auto"/>
          <w:sz w:val="21"/>
          <w:szCs w:val="21"/>
          <w:highlight w:val="none"/>
          <w:lang w:eastAsia="zh-CN"/>
        </w:rPr>
        <w:t>。</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秋天树叶纷纷落下</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沸腾时水中气泡的运动</w:t>
      </w:r>
    </w:p>
    <w:p>
      <w:pPr>
        <w:keepNext w:val="0"/>
        <w:keepLines w:val="0"/>
        <w:pageBreakBefore w:val="0"/>
        <w:widowControl w:val="0"/>
        <w:tabs>
          <w:tab w:val="left" w:pos="4873"/>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C. 端午节闻到煮粽子的香味</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扫地时看见灰尘在空中飞舞</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【答案】C</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【解析】A．秋天树叶纷纷落下，属于物体的机械运动，不是分子的无规则运动，故A不符合题意；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B．沸腾时水中气泡的运动，属于物体的机械运动，不是分子的无规则运动，故B不符合题意；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C．端午节闻到煮粽子的香味，属于扩散现象，表明分子在不停地做无规则的运动，故C符合题意；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D．扫地时看见灰尘在空中飞舞，属于固体颗粒的机械运动，不是分子的无规则运动，故D不符合题意。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故选C。</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1" w:name="topic_98a10ef0-fa67-46d4-b512-2b8e89e7a2"/>
      <w:r>
        <w:rPr>
          <w:rFonts w:ascii="Times New Roman" w:hAnsi="Times New Roman"/>
          <w:kern w:val="0"/>
          <w:szCs w:val="21"/>
          <w:highlight w:val="none"/>
        </w:rPr>
        <w:t>下列现象中</w:t>
      </w:r>
      <w:r>
        <w:rPr>
          <w:rFonts w:hint="eastAsia" w:ascii="宋体" w:hAnsi="宋体" w:eastAsia="宋体" w:cs="宋体"/>
          <w:b/>
          <w:bCs/>
          <w:color w:val="auto"/>
          <w:sz w:val="21"/>
          <w:szCs w:val="21"/>
          <w:highlight w:val="none"/>
          <w:lang w:eastAsia="zh-CN"/>
        </w:rPr>
        <w:t>不能</w:t>
      </w:r>
      <w:r>
        <w:rPr>
          <w:rFonts w:ascii="Times New Roman" w:hAnsi="Times New Roman"/>
          <w:kern w:val="0"/>
          <w:szCs w:val="21"/>
          <w:highlight w:val="none"/>
        </w:rPr>
        <w:t>用分子热运动的观点解释的是</w:t>
      </w:r>
      <m:oMath>
        <m:r>
          <m:rPr/>
          <w:rPr>
            <w:rFonts w:ascii="Cambria Math" w:hAnsi="Cambria Math"/>
            <w:highlight w:val="none"/>
          </w:rPr>
          <m:t>(    )</m:t>
        </m:r>
      </m:oMath>
      <w:bookmarkEnd w:id="1"/>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酒香不怕巷子深</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金块和铅块紧压在一起，过几年后发现铅中有金，金中有铅</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沙尘暴起，尘土满天</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衣橱里的樟脑球会逐渐变小</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、把瓶盖打开后，因为酒分子的运动使香气四溢，故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可以由分子的无规则运动解释；</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、金块和铅块紧压在一起后，由于分子的运动彼此进入对方分子间的空隙，故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能用分子热运动的观点解释；</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、尘土漫天飞扬是由于土颗粒受到气流的作用的结果，与分子运动无关，故无法用分子动理论解释；</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、樟脑球由于分子的运动，外层分子慢慢扩散到空中则使体积减小，故可以用分子热运动的观点解释；</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rPr>
          <w:rFonts w:hint="eastAsia"/>
          <w:b/>
          <w:color w:val="FF00FF"/>
          <w:highlight w:val="none"/>
          <w:lang w:val="en-US" w:eastAsia="zh-CN"/>
        </w:rPr>
      </w:pPr>
      <w:r>
        <w:rPr>
          <w:rFonts w:hint="eastAsia"/>
          <w:b/>
          <w:color w:val="FF00FF"/>
          <w:highlight w:val="none"/>
          <w:lang w:val="en-US" w:eastAsia="zh-CN"/>
        </w:rPr>
        <w:t>知识点三：分子间的作用力</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numPr>
          <w:ilvl w:val="0"/>
          <w:numId w:val="12"/>
        </w:numPr>
        <w:spacing w:line="360" w:lineRule="auto"/>
        <w:ind w:left="0" w:leftChars="0" w:firstLine="420" w:firstLineChars="200"/>
        <w:jc w:val="left"/>
        <w:rPr>
          <w:rFonts w:ascii="Times New Roman" w:hAnsi="Times New Roman"/>
          <w:kern w:val="0"/>
          <w:highlight w:val="none"/>
        </w:rPr>
      </w:pPr>
      <w:r>
        <w:rPr>
          <w:rFonts w:ascii="Times New Roman" w:hAnsi="Times New Roman"/>
          <w:kern w:val="0"/>
          <w:highlight w:val="none"/>
        </w:rPr>
        <w:t>分子之间的引力和斥力同时存在，只是对外表现不同。</w:t>
      </w:r>
    </w:p>
    <w:p>
      <w:pPr>
        <w:numPr>
          <w:ilvl w:val="0"/>
          <w:numId w:val="12"/>
        </w:numPr>
        <w:spacing w:line="360" w:lineRule="auto"/>
        <w:ind w:left="0" w:leftChars="0" w:firstLine="420" w:firstLineChars="200"/>
        <w:jc w:val="left"/>
        <w:rPr>
          <w:rFonts w:ascii="Times New Roman" w:hAnsi="Times New Roman"/>
          <w:kern w:val="0"/>
          <w:highlight w:val="none"/>
        </w:rPr>
      </w:pPr>
      <w:r>
        <w:rPr>
          <w:rStyle w:val="9"/>
          <w:rFonts w:ascii="Times New Roman" w:hAnsi="Times New Roman"/>
          <w:snapToGrid w:val="0"/>
          <w:color w:val="000000"/>
          <w:szCs w:val="21"/>
          <w:highlight w:val="none"/>
        </w:rPr>
        <w:t>分子间的引力和斥力的作用范围是很小的，只有分子彼此靠得很近时才能产生，分子间的距离太大时，分子间的作用力就十分微弱，可以忽略。</w:t>
      </w:r>
      <w:r>
        <w:rPr>
          <w:rFonts w:ascii="Times New Roman" w:hAnsi="Times New Roman"/>
          <w:kern w:val="0"/>
          <w:highlight w:val="none"/>
        </w:rPr>
        <w:t>打碎的玻璃不能吸引在一起，是因为两块玻璃碎片不可能相距很近，无法达到引力明显的距离，所以不能吸引在一起。电焊、气焊钢板时，用高温加热钢板，使钢熔化为钢水，钢水中的分子可以自由运动相互靠近，靠引力集结在一起。当钢水冷却凝结为钢块时，原来分离的钢板就被“焊接”在一起。</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使用吸管能将牛奶“吸”入嘴中，以下“吸”的原理与此相同的是（　　）</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A. 电磁铁通电后“吸”引铁钉</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B. 紧压塑料吸盘使之“吸”在瓷砖上</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C. 丝绸摩擦过的玻璃棒能“吸”引纸屑</w:t>
      </w:r>
      <w:r>
        <w:rPr>
          <w:rFonts w:hint="eastAsia" w:ascii="宋体" w:hAnsi="宋体" w:cs="宋体"/>
          <w:color w:val="auto"/>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D. 两个表面刮净的铅块紧压后“吸”在一起</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【解析】使用吸管能将牛奶“吸”入嘴中，“吸”是利用大气压；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A．电磁铁通电后“吸”引铁钉是利用通电导线具有磁场，故A不符合题意；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B．紧压塑料吸盘使之“吸”在瓷砖上，是利用大气压工作的，故B符合题意；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C．丝绸摩擦过的玻璃棒能“吸”引纸屑是利用带电体能够吸引轻小物体，故C不符合题意；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D．两个表面刮净的铅块紧压后“吸”在一起是利用分子之间存在引力，故D不符合题意。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故选B。</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eastAsia="Times New Roman"/>
          <w:kern w:val="0"/>
          <w:sz w:val="24"/>
          <w:szCs w:val="24"/>
          <w:highlight w:val="none"/>
        </w:rPr>
      </w:pPr>
      <w:bookmarkStart w:id="2" w:name="topic_d0d1527c-34e8-4b11-95d1-d59f4d514d"/>
      <w:r>
        <w:rPr>
          <w:rFonts w:ascii="Times New Roman" w:hAnsi="Times New Roman"/>
          <w:kern w:val="0"/>
          <w:szCs w:val="21"/>
          <w:highlight w:val="none"/>
        </w:rPr>
        <w:t>如图所示，将两个表面平整、干净的铅柱紧压后，它们就会粘在一起，即使在下面吊一个较重的物体也不会被拉开，这个实验表明</w:t>
      </w:r>
      <m:oMath>
        <m:r>
          <m:rPr/>
          <w:rPr>
            <w:rFonts w:ascii="Cambria Math" w:hAnsi="Cambria Math"/>
            <w:highlight w:val="none"/>
          </w:rPr>
          <m:t>(    )</m:t>
        </m:r>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drawing>
          <wp:inline distT="0" distB="0" distL="0" distR="0">
            <wp:extent cx="408940" cy="1087755"/>
            <wp:effectExtent l="0" t="0" r="2540" b="9525"/>
            <wp:docPr id="1200" name="图片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 name="图片 1200"/>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408940" cy="1087755"/>
                    </a:xfrm>
                    <a:prstGeom prst="rect">
                      <a:avLst/>
                    </a:prstGeom>
                    <a:noFill/>
                    <a:ln>
                      <a:noFill/>
                    </a:ln>
                  </pic:spPr>
                </pic:pic>
              </a:graphicData>
            </a:graphic>
          </wp:inline>
        </w:drawing>
      </w:r>
      <w:bookmarkEnd w:id="2"/>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分子间存在引力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分子间存在斥力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分子在永不停息地运动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分子间有空隙</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将两个表面平整、干净的铅柱紧压后，它们就会粘在一起，即使在下面吊一个较重的物体也不会被拉开，这个实验表明分子间存在引力，故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BCD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rPr>
          <w:rFonts w:hint="default"/>
          <w:b/>
          <w:color w:val="FF00FF"/>
          <w:highlight w:val="none"/>
          <w:lang w:val="en-US" w:eastAsia="zh-CN"/>
        </w:rPr>
      </w:pPr>
      <w:r>
        <w:rPr>
          <w:rFonts w:hint="eastAsia"/>
          <w:b/>
          <w:color w:val="FF00FF"/>
          <w:highlight w:val="none"/>
          <w:lang w:val="en-US" w:eastAsia="zh-CN"/>
        </w:rPr>
        <w:t>知识点四：分子间隙</w:t>
      </w:r>
    </w:p>
    <w:p>
      <w:pPr>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spacing w:after="0" w:line="360" w:lineRule="auto"/>
        <w:ind w:firstLine="630" w:firstLineChars="300"/>
        <w:jc w:val="left"/>
        <w:textAlignment w:val="center"/>
        <w:rPr>
          <w:color w:val="auto"/>
          <w:szCs w:val="22"/>
          <w:highlight w:val="none"/>
          <w:lang w:bidi="ar"/>
        </w:rPr>
      </w:pPr>
      <w:r>
        <w:rPr>
          <w:color w:val="auto"/>
          <w:szCs w:val="22"/>
          <w:highlight w:val="none"/>
          <w:lang w:bidi="ar"/>
        </w:rPr>
        <w:t>由于分子间有间隙，所以混合后酒精和红水的总体积明显减小；</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hint="eastAsia" w:ascii="宋体" w:hAnsi="宋体" w:eastAsia="宋体" w:cs="宋体"/>
          <w:color w:val="auto"/>
          <w:sz w:val="21"/>
          <w:szCs w:val="21"/>
          <w:highlight w:val="none"/>
          <w:lang w:eastAsia="zh-CN"/>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2022·江苏扬州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蜜蜂能循着花香四处采蜜，表明（　　）</w:t>
      </w:r>
      <w:r>
        <w:rPr>
          <w:rFonts w:hint="eastAsia" w:ascii="宋体" w:hAnsi="宋体" w:cs="宋体"/>
          <w:color w:val="auto"/>
          <w:sz w:val="21"/>
          <w:szCs w:val="21"/>
          <w:highlight w:val="none"/>
          <w:lang w:eastAsia="zh-CN"/>
        </w:rPr>
        <w:t>。</w:t>
      </w:r>
    </w:p>
    <w:p>
      <w:pPr>
        <w:keepNext w:val="0"/>
        <w:keepLines w:val="0"/>
        <w:pageBreakBefore w:val="0"/>
        <w:widowControl w:val="0"/>
        <w:tabs>
          <w:tab w:val="left" w:pos="2436"/>
          <w:tab w:val="left" w:pos="4873"/>
          <w:tab w:val="left" w:pos="7309"/>
        </w:tabs>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A. 分子间有斥力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B. 分子间有间隙</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C. 分子间有引力</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rPr>
        <w:t>D. 分子是运动的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【答案】D</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【解析】蜜蜂能循着花香四处采蜜，是因为花香分子在不停地作无规则运动，故ABC不符合题意，D符合题意。故选D。</w:t>
      </w:r>
    </w:p>
    <w:p>
      <w:pPr>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left"/>
        <w:textAlignment w:val="center"/>
        <w:rPr>
          <w:rFonts w:ascii="Times New Roman" w:hAnsi="Times New Roman"/>
          <w:highlight w:val="none"/>
        </w:rPr>
      </w:pPr>
      <w:r>
        <w:rPr>
          <w:rFonts w:ascii="Times New Roman" w:hAnsi="Times New Roman"/>
          <w:kern w:val="0"/>
          <w:szCs w:val="21"/>
          <w:highlight w:val="none"/>
        </w:rPr>
        <w:t>把</w:t>
      </w:r>
      <m:oMath>
        <m:r>
          <m:rPr/>
          <w:rPr>
            <w:rFonts w:ascii="Cambria Math" w:hAnsi="Cambria Math"/>
            <w:highlight w:val="none"/>
          </w:rPr>
          <m:t>50 c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的染色酒精倒入装有</w:t>
      </w:r>
      <m:oMath>
        <m:r>
          <m:rPr/>
          <w:rPr>
            <w:rFonts w:ascii="Cambria Math" w:hAnsi="Cambria Math"/>
            <w:highlight w:val="none"/>
          </w:rPr>
          <m:t>50 c</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的水的试管中，加盖后颠倒几次使其混合，如图所示．</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2832735" cy="1261110"/>
            <wp:effectExtent l="0" t="0" r="1905" b="3810"/>
            <wp:docPr id="1633" name="图片 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 name="图片 163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832735" cy="126111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完全倒入并混合后，观察试管中混合液体的体积，你会发现</w:t>
      </w:r>
      <w:r>
        <w:rPr>
          <w:rFonts w:ascii="Times New Roman" w:hAnsi="Times New Roman" w:eastAsia="Times New Roman"/>
          <w:kern w:val="0"/>
          <w:szCs w:val="21"/>
          <w:highlight w:val="none"/>
        </w:rPr>
        <w:t>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这一现象说明了</w:t>
      </w:r>
      <w:r>
        <w:rPr>
          <w:rFonts w:ascii="Times New Roman" w:hAnsi="Times New Roman" w:eastAsia="Times New Roman"/>
          <w:kern w:val="0"/>
          <w:szCs w:val="21"/>
          <w:highlight w:val="none"/>
        </w:rPr>
        <w:t>__________________________________________________________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混合液体的体积小于</w:t>
      </w:r>
      <m:oMath>
        <m:r>
          <m:rPr/>
          <w:rPr>
            <w:rFonts w:ascii="Cambria Math" w:hAnsi="Cambria Math"/>
            <w:color w:val="FF0000"/>
            <w:highlight w:val="none"/>
          </w:rPr>
          <m:t>100 c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m:t>
        </m:r>
      </m:oMath>
      <w:r>
        <w:rPr>
          <w:rFonts w:ascii="Times New Roman" w:hAnsi="Times New Roman"/>
          <w:color w:val="FF0000"/>
          <w:kern w:val="0"/>
          <w:szCs w:val="21"/>
          <w:highlight w:val="none"/>
        </w:rPr>
        <w:t>物质的分子间存在间隙</w:t>
      </w:r>
    </w:p>
    <w:p>
      <w:pPr>
        <w:spacing w:line="360" w:lineRule="auto"/>
        <w:rPr>
          <w:bCs/>
          <w:color w:val="FF0000"/>
          <w:szCs w:val="21"/>
          <w:highlight w:val="none"/>
        </w:rPr>
      </w:pPr>
      <w:r>
        <w:rPr>
          <w:rFonts w:ascii="Times New Roman" w:hAnsi="Times New Roman"/>
          <w:color w:val="FF0000"/>
          <w:kern w:val="0"/>
          <w:szCs w:val="21"/>
          <w:highlight w:val="none"/>
        </w:rPr>
        <w:t>【解析】酒精和水混合后，总体积减小，因为分子之间存在间隙。</w:t>
      </w:r>
      <w:r>
        <w:rPr>
          <w:rFonts w:ascii="Times New Roman" w:hAnsi="Times New Roman"/>
          <w:color w:val="FF0000"/>
          <w:kern w:val="0"/>
          <w:szCs w:val="21"/>
          <w:highlight w:val="none"/>
        </w:rPr>
        <w:br w:type="textWrapping"/>
      </w:r>
      <m:oMath>
        <m:r>
          <m:rPr/>
          <w:rPr>
            <w:rFonts w:ascii="Cambria Math" w:hAnsi="Cambria Math"/>
            <w:color w:val="FF0000"/>
            <w:highlight w:val="none"/>
          </w:rPr>
          <m:t>(1)</m:t>
        </m:r>
      </m:oMath>
      <w:r>
        <w:rPr>
          <w:rFonts w:ascii="Times New Roman" w:hAnsi="Times New Roman"/>
          <w:color w:val="FF0000"/>
          <w:kern w:val="0"/>
          <w:szCs w:val="21"/>
          <w:highlight w:val="none"/>
        </w:rPr>
        <w:t>完全倒入并混合后，观察试管中混合液体的体积，会发现混合液体的体积小于酒精和水的总体积</w:t>
      </w:r>
      <m:oMath>
        <m:r>
          <m:rPr/>
          <w:rPr>
            <w:rFonts w:ascii="Cambria Math" w:hAnsi="Cambria Math"/>
            <w:color w:val="FF0000"/>
            <w:highlight w:val="none"/>
          </w:rPr>
          <m:t>100c</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m:t>
        </m:r>
      </m:oMath>
      <w:r>
        <w:rPr>
          <w:rFonts w:ascii="Times New Roman" w:hAnsi="Times New Roman" w:eastAsia="Times New Roman"/>
          <w:color w:val="FF0000"/>
          <w:kern w:val="0"/>
          <w:sz w:val="24"/>
          <w:szCs w:val="24"/>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这一现象说明了分子之间存在间隙。</w:t>
      </w:r>
    </w:p>
    <w:p>
      <w:pPr>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12" r:link="rId13"/>
                    <a:stretch>
                      <a:fillRect/>
                    </a:stretch>
                  </pic:blipFill>
                  <pic:spPr>
                    <a:xfrm>
                      <a:off x="0" y="0"/>
                      <a:ext cx="3029585" cy="516255"/>
                    </a:xfrm>
                    <a:prstGeom prst="rect">
                      <a:avLst/>
                    </a:prstGeom>
                    <a:noFill/>
                    <a:ln>
                      <a:noFill/>
                    </a:ln>
                  </pic:spPr>
                </pic:pic>
              </a:graphicData>
            </a:graphic>
          </wp:inline>
        </w:drawing>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(2021·湖南怀化市中考真题)</w:t>
      </w:r>
      <w:r>
        <w:rPr>
          <w:rFonts w:ascii="Times New Roman" w:hAnsi="Times New Roman" w:eastAsia="宋体" w:cs="Times New Roman"/>
          <w:szCs w:val="21"/>
          <w:highlight w:val="none"/>
        </w:rPr>
        <w:t>下列现象中与分子热运动有关的是(    )。</w:t>
      </w:r>
    </w:p>
    <w:p>
      <w:pPr>
        <w:tabs>
          <w:tab w:val="left" w:pos="2076"/>
          <w:tab w:val="left" w:pos="4153"/>
          <w:tab w:val="left" w:pos="6229"/>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A．余音绕梁</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B．尘土飞扬</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C．桂花飘香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D．大雪纷飞</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【答案】C。</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【解析】A．余音绕梁是指声波在空气中传播，不是分子热运动，故A不符合题意；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B．尘土飞扬，尘土是大颗粒，不是分子，故不是分子热运动，故B不符合题意；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C．桂花飘香，是气味分子在运动，故C符合题意；</w:t>
      </w:r>
    </w:p>
    <w:p>
      <w:pPr>
        <w:spacing w:line="360" w:lineRule="auto"/>
        <w:jc w:val="left"/>
        <w:textAlignment w:val="center"/>
        <w:rPr>
          <w:rFonts w:ascii="Times New Roman" w:hAnsi="Times New Roman" w:eastAsia="宋体" w:cs="Times New Roman"/>
          <w:b/>
          <w:bCs/>
          <w:color w:val="C00000"/>
          <w:kern w:val="0"/>
          <w:szCs w:val="21"/>
          <w:highlight w:val="none"/>
        </w:rPr>
      </w:pPr>
      <w:r>
        <w:rPr>
          <w:rFonts w:ascii="Times New Roman" w:hAnsi="Times New Roman" w:eastAsia="宋体" w:cs="Times New Roman"/>
          <w:color w:val="FF0000"/>
          <w:szCs w:val="21"/>
          <w:highlight w:val="none"/>
        </w:rPr>
        <w:t>D．大雪纷飞，雪不是分子，故不是分子热运动，故D不符合题意。故选C。</w:t>
      </w:r>
    </w:p>
    <w:p>
      <w:pPr>
        <w:numPr>
          <w:ilvl w:val="0"/>
          <w:numId w:val="13"/>
        </w:numPr>
        <w:spacing w:line="360" w:lineRule="auto"/>
        <w:jc w:val="left"/>
        <w:textAlignment w:val="center"/>
        <w:rPr>
          <w:rFonts w:ascii="Times New Roman" w:hAnsi="Times New Roman" w:eastAsia="Times New Roman"/>
          <w:kern w:val="0"/>
          <w:sz w:val="24"/>
          <w:szCs w:val="24"/>
          <w:highlight w:val="none"/>
        </w:rPr>
      </w:pPr>
      <w:bookmarkStart w:id="3" w:name="topic_f2b371c1-b9cc-477c-b4a1-c8bf74d838"/>
      <w:r>
        <w:rPr>
          <w:rFonts w:ascii="Times New Roman" w:hAnsi="Times New Roman"/>
          <w:kern w:val="0"/>
          <w:szCs w:val="21"/>
          <w:highlight w:val="none"/>
        </w:rPr>
        <w:t>下列现象不能说明分子之间有引力的是</w:t>
      </w:r>
      <m:oMath>
        <m:r>
          <m:rPr/>
          <w:rPr>
            <w:rFonts w:ascii="Cambria Math" w:hAnsi="Cambria Math"/>
            <w:highlight w:val="none"/>
          </w:rPr>
          <m:t>(</m:t>
        </m:r>
        <m:r>
          <m:rPr>
            <m:sty m:val="p"/>
          </m:rPr>
          <w:rPr>
            <w:rFonts w:ascii="Cambria Math" w:hAnsi="Cambria Math"/>
            <w:highlight w:val="none"/>
          </w:rPr>
          <m:t>    </m:t>
        </m:r>
        <m:r>
          <m:rPr/>
          <w:rPr>
            <w:rFonts w:ascii="Cambria Math" w:hAnsi="Cambria Math"/>
            <w:highlight w:val="none"/>
          </w:rPr>
          <m:t>)</m:t>
        </m:r>
        <w:bookmarkEnd w:id="3"/>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1240155" cy="803275"/>
            <wp:effectExtent l="0" t="0" r="9525" b="4445"/>
            <wp:docPr id="1199" name="图片 1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图片 119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1240155" cy="80327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782955" cy="955675"/>
            <wp:effectExtent l="0" t="0" r="9525" b="4445"/>
            <wp:docPr id="1198" name="图片 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图片 1198"/>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782955" cy="95567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810260" cy="859155"/>
            <wp:effectExtent l="0" t="0" r="12700" b="9525"/>
            <wp:docPr id="1197" name="图片 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 name="图片 119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810260" cy="859155"/>
                    </a:xfrm>
                    <a:prstGeom prst="rect">
                      <a:avLst/>
                    </a:prstGeom>
                    <a:noFill/>
                    <a:ln>
                      <a:noFill/>
                    </a:ln>
                  </pic:spPr>
                </pic:pic>
              </a:graphicData>
            </a:graphic>
          </wp:inline>
        </w:drawing>
      </w:r>
      <w:r>
        <w:rPr>
          <w:rFonts w:ascii="Times New Roman" w:hAnsi="Times New Roman" w:eastAsia="Times New Roman"/>
          <w:kern w:val="0"/>
          <w:sz w:val="24"/>
          <w:szCs w:val="24"/>
          <w:highlight w:val="none"/>
        </w:rPr>
        <w:drawing>
          <wp:inline distT="0" distB="0" distL="0" distR="0">
            <wp:extent cx="789940" cy="817245"/>
            <wp:effectExtent l="0" t="0" r="2540" b="5715"/>
            <wp:docPr id="1196" name="图片 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 name="图片 119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789940" cy="81724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气体容易被压缩</w:t>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两块铅块结合在一起</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测力计的示数变大</w:t>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两个小露珠相遇后变成一个大露珠</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heme="minorEastAsia"/>
          <w:kern w:val="0"/>
          <w:sz w:val="24"/>
          <w:szCs w:val="24"/>
          <w:highlight w:val="none"/>
        </w:rPr>
      </w:pPr>
      <w:r>
        <w:rPr>
          <w:rFonts w:ascii="Times New Roman" w:hAnsi="Times New Roman"/>
          <w:color w:val="FF0000"/>
          <w:kern w:val="0"/>
          <w:szCs w:val="21"/>
          <w:highlight w:val="none"/>
        </w:rPr>
        <w:t>【解析】解：两块铅块结合在一起、测力计的示数变大、两个露珠相遇后变成一个露珠，都能说明分子间存在着相互作用的引力，而气体容易被压缩说明了分子之间有间隙，所以</w:t>
      </w:r>
      <m:oMath>
        <m:r>
          <m:rPr/>
          <w:rPr>
            <w:rFonts w:ascii="Cambria Math" w:hAnsi="Cambria Math"/>
            <w:color w:val="FF0000"/>
            <w:highlight w:val="none"/>
          </w:rPr>
          <m:t>BCD</m:t>
        </m:r>
      </m:oMath>
      <w:r>
        <w:rPr>
          <w:rFonts w:ascii="Times New Roman" w:hAnsi="Times New Roman"/>
          <w:color w:val="FF0000"/>
          <w:kern w:val="0"/>
          <w:szCs w:val="21"/>
          <w:highlight w:val="none"/>
        </w:rPr>
        <w:t>不符合题意，</w:t>
      </w:r>
      <m:oMath>
        <m:r>
          <m:rPr/>
          <w:rPr>
            <w:rFonts w:ascii="Cambria Math" w:hAnsi="Cambria Math"/>
            <w:color w:val="FF0000"/>
            <w:highlight w:val="none"/>
          </w:rPr>
          <m:t>A</m:t>
        </m:r>
      </m:oMath>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“破镜不能重圆”是指打破的玻璃不能再重新变成一面完整的镜子，其原因是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断面处分子间的距离太大，分子间斥力大于引力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断面处分子间的引力和斥力相等，互相抵消</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断面处分子间距离太大，分子间几乎没有作用力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断面处分子间只有斥力，没有引力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numPr>
          <w:ilvl w:val="0"/>
          <w:numId w:val="0"/>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【解析】解：一切物质的分子间都有相互作用的引力和斥力，但分子间的作用力是有范围的；</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玻璃打破后，由于两块玻璃断面处分子间距离太大，大于分子直径的</w:t>
      </w:r>
      <m:oMath>
        <m:r>
          <m:rPr/>
          <w:rPr>
            <w:rFonts w:ascii="Cambria Math" w:hAnsi="Cambria Math"/>
            <w:color w:val="FF0000"/>
            <w:highlight w:val="none"/>
          </w:rPr>
          <m:t>10</m:t>
        </m:r>
      </m:oMath>
      <w:r>
        <w:rPr>
          <w:rFonts w:ascii="Times New Roman" w:hAnsi="Times New Roman"/>
          <w:color w:val="FF0000"/>
          <w:kern w:val="0"/>
          <w:szCs w:val="21"/>
          <w:highlight w:val="none"/>
        </w:rPr>
        <w:t>倍，分子间的作用力就十分微弱，所以打破的玻璃不能再重新变成一面完整的镜子。</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C</m:t>
        </m:r>
      </m:oMath>
      <w:r>
        <w:rPr>
          <w:rFonts w:ascii="Times New Roman" w:hAnsi="Times New Roman"/>
          <w:color w:val="FF0000"/>
          <w:kern w:val="0"/>
          <w:szCs w:val="21"/>
          <w:highlight w:val="none"/>
        </w:rPr>
        <w:t>。</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王安石在</w:t>
      </w:r>
      <m:oMath>
        <m:r>
          <m:rPr/>
          <w:rPr>
            <w:rFonts w:ascii="Cambria Math" w:hAnsi="Cambria Math"/>
            <w:highlight w:val="none"/>
          </w:rPr>
          <m:t>《</m:t>
        </m:r>
      </m:oMath>
      <w:r>
        <w:rPr>
          <w:rFonts w:ascii="Times New Roman" w:hAnsi="Times New Roman" w:eastAsia="宋体" w:cs="Times New Roman"/>
          <w:b/>
          <w:bCs/>
          <w:szCs w:val="21"/>
          <w:highlight w:val="none"/>
        </w:rPr>
        <w:t>梅花</w:t>
      </w:r>
      <m:oMath>
        <m:r>
          <m:rPr/>
          <w:rPr>
            <w:rFonts w:ascii="Cambria Math" w:hAnsi="Cambria Math"/>
            <w:highlight w:val="none"/>
          </w:rPr>
          <m:t>》</m:t>
        </m:r>
      </m:oMath>
      <w:r>
        <w:rPr>
          <w:rFonts w:ascii="Times New Roman" w:hAnsi="Times New Roman"/>
          <w:kern w:val="0"/>
          <w:szCs w:val="21"/>
          <w:highlight w:val="none"/>
        </w:rPr>
        <w:t>中有“遥知不是雪，为有暗香来”的诗句。诗人根据远处飘来的梅花香味判断出“是梅而非雪”，而他从远处就能闻到梅花香味，是因为</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分子的体积是非常小的</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分子之间存在着空隙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分子之间存在力的作用</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分子在不停地运动着</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诗句中说到在远远的地方就能闻到梅花的香味，是因为梅花中含有香味的分子在不断的运动，飘入到作者鼻孔中的原因，说明了分子在不断地运动。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eastAsia="Times New Roman"/>
          <w:i/>
          <w:iCs/>
          <w:color w:val="FF0000"/>
          <w:kern w:val="0"/>
          <w:szCs w:val="21"/>
          <w:highlight w:val="none"/>
        </w:rPr>
        <w:t>ABC</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(2021·湖北随州市·中考真题)</w:t>
      </w:r>
      <w:r>
        <w:rPr>
          <w:rFonts w:ascii="Times New Roman" w:hAnsi="Times New Roman" w:eastAsia="宋体" w:cs="Times New Roman"/>
          <w:szCs w:val="21"/>
          <w:highlight w:val="none"/>
        </w:rPr>
        <w:t>初三总复习阶段，善于思考的乐乐同学结合生活现象对分子动理论有了一些新的思考其中说法错误的是(　　)。</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A．春雨润万物，冬雪披素衣。由于水分子间距不同表现为雨雪不同物态；</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B．5月的街头，杨花飞絮随风舞，好似雪花满天飞，这不属于分子热运动；</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C．临近中午，食堂菜香四溢，香味分子跑到空气分子的间隙中去了；</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D．我看着照片中满池的荷花，仿佛嗅到了荷花的芬芳，这属于扩散现象</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【答案】D。</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【解析】A．雨雪为同一物质不同状态，是由于水分子间距不同，故A正确，不符合题意；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B．杨花飞絮随风舞，杨花不是分子，这不属于分子热运动，故B正确，不符合题意；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C．食堂菜香四溢，香味分子不断运动，跑到空气分子的间隙中，故C正确，不符合题意；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D．看着照片中满池的荷花，荷花不是实物，所以没有扩散，故D错误，符合题意。故选D。</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下列诗词中，体现分子无规则运动的是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“梅须逊雪三分白，雪却输梅一段香”</w:t>
      </w:r>
      <m:oMath>
        <m:r>
          <m:rPr/>
          <w:rPr>
            <w:rFonts w:ascii="Cambria Math" w:hAnsi="Cambria Math"/>
            <w:highlight w:val="none"/>
          </w:rPr>
          <m:t>——</m:t>
        </m:r>
      </m:oMath>
      <w:r>
        <w:rPr>
          <w:rFonts w:ascii="Times New Roman" w:hAnsi="Times New Roman"/>
          <w:kern w:val="0"/>
          <w:szCs w:val="21"/>
          <w:highlight w:val="none"/>
        </w:rPr>
        <w:t>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“碧纱窗下水沉烟，棋声惊昼眠”</w:t>
      </w:r>
      <m:oMath>
        <m:r>
          <m:rPr/>
          <w:rPr>
            <w:rFonts w:ascii="Cambria Math" w:hAnsi="Cambria Math"/>
            <w:highlight w:val="none"/>
          </w:rPr>
          <m:t>——</m:t>
        </m:r>
      </m:oMath>
      <w:r>
        <w:rPr>
          <w:rFonts w:ascii="Times New Roman" w:hAnsi="Times New Roman"/>
          <w:kern w:val="0"/>
          <w:szCs w:val="21"/>
          <w:highlight w:val="none"/>
        </w:rPr>
        <w:t>烟</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“更无柳絮因风起，惟有葵花向日倾”</w:t>
      </w:r>
      <m:oMath>
        <m:r>
          <m:rPr/>
          <w:rPr>
            <w:rFonts w:ascii="Cambria Math" w:hAnsi="Cambria Math"/>
            <w:highlight w:val="none"/>
          </w:rPr>
          <m:t>——</m:t>
        </m:r>
      </m:oMath>
      <w:r>
        <w:rPr>
          <w:rFonts w:ascii="Times New Roman" w:hAnsi="Times New Roman"/>
          <w:kern w:val="0"/>
          <w:szCs w:val="21"/>
          <w:highlight w:val="none"/>
        </w:rPr>
        <w:t>絮</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“沙迷双眸人不见，尘覆万柳鸟无鸣”</w:t>
      </w:r>
      <m:oMath>
        <m:r>
          <m:rPr/>
          <w:rPr>
            <w:rFonts w:ascii="Cambria Math" w:hAnsi="Cambria Math"/>
            <w:highlight w:val="none"/>
          </w:rPr>
          <m:t>——</m:t>
        </m:r>
      </m:oMath>
      <w:r>
        <w:rPr>
          <w:rFonts w:ascii="Times New Roman" w:hAnsi="Times New Roman"/>
          <w:kern w:val="0"/>
          <w:szCs w:val="21"/>
          <w:highlight w:val="none"/>
        </w:rPr>
        <w:t>沙</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、闻到花的香气是花香分子做无规则运动引起的，故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、“烟”的实质是固体小颗粒悬浮在空中，不是分子的无规则运动，故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、“絮”是宏观物体的运动，不是分子的无规则运动，故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、“沙”是宏观物体的运动，不是分子的无规则运动，故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不合题意。</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3"/>
        </w:numPr>
        <w:spacing w:line="360" w:lineRule="auto"/>
        <w:jc w:val="left"/>
        <w:textAlignment w:val="center"/>
        <w:rPr>
          <w:rFonts w:ascii="Times New Roman" w:hAnsi="Times New Roman" w:eastAsia="Times New Roman"/>
          <w:kern w:val="0"/>
          <w:sz w:val="24"/>
          <w:szCs w:val="24"/>
          <w:highlight w:val="none"/>
        </w:rPr>
      </w:pPr>
      <w:bookmarkStart w:id="4" w:name="topic_0ff0db75-0cb1-4580-8b81-abb649e95a"/>
      <w:r>
        <w:rPr>
          <w:rFonts w:ascii="Times New Roman" w:hAnsi="Times New Roman"/>
          <w:kern w:val="0"/>
          <w:szCs w:val="21"/>
          <w:highlight w:val="none"/>
        </w:rPr>
        <w:t>下列关于</w:t>
      </w:r>
      <w:r>
        <w:rPr>
          <w:rFonts w:ascii="Times New Roman" w:hAnsi="Times New Roman" w:eastAsia="宋体" w:cs="Times New Roman"/>
          <w:b/>
          <w:bCs/>
          <w:szCs w:val="21"/>
          <w:highlight w:val="none"/>
        </w:rPr>
        <w:t>现象</w:t>
      </w:r>
      <w:r>
        <w:rPr>
          <w:rFonts w:ascii="Times New Roman" w:hAnsi="Times New Roman"/>
          <w:kern w:val="0"/>
          <w:szCs w:val="21"/>
          <w:highlight w:val="none"/>
        </w:rPr>
        <w:t>的解释，正确的是</w:t>
      </w:r>
      <m:oMath>
        <m:r>
          <m:rPr/>
          <w:rPr>
            <w:rFonts w:ascii="Cambria Math" w:hAnsi="Cambria Math"/>
            <w:highlight w:val="none"/>
          </w:rPr>
          <m:t>(    )</m:t>
        </m:r>
        <w:bookmarkEnd w:id="4"/>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荷叶上露珠靠近时能够聚集在一起，说明分子间有引力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清晨，森林里雾气消散，说明分子在不停地做无规则运动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手捏海绵，海绵变小，说明分子间有间隙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“破镜难圆”说明分子间有斥力</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、清晨荷叶上的两颗露珠接触后变成更大的一颗水珠，表明分子之间存在相互作用的引力，故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、清晨，森林里雾气消散，是汽化。故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、因为海绵内有空隙，所以用手捏海绵，海绵的体积变小了，不能说明分子间有间隙，故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、破镜无法复原不能说明分子间存在斥力，破碎后的镜子碎片间的分子间隔已经远远超过了</w:t>
      </w:r>
      <m:oMath>
        <m:r>
          <m:rPr/>
          <w:rPr>
            <w:rFonts w:ascii="Cambria Math" w:hAnsi="Cambria Math"/>
            <w:color w:val="FF0000"/>
            <w:highlight w:val="none"/>
          </w:rPr>
          <m:t>10</m:t>
        </m:r>
      </m:oMath>
      <w:r>
        <w:rPr>
          <w:rFonts w:ascii="Times New Roman" w:hAnsi="Times New Roman"/>
          <w:color w:val="FF0000"/>
          <w:kern w:val="0"/>
          <w:szCs w:val="21"/>
          <w:highlight w:val="none"/>
        </w:rPr>
        <w:t>倍的分子间隔，所以不可能再有斥力作用，故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eastAsia="Times New Roman"/>
          <w:color w:val="FF0000"/>
          <w:kern w:val="0"/>
          <w:sz w:val="24"/>
          <w:szCs w:val="24"/>
          <w:highlight w:val="none"/>
        </w:rPr>
        <w:t>  </w:t>
      </w:r>
    </w:p>
    <w:p>
      <w:pPr>
        <w:numPr>
          <w:ilvl w:val="0"/>
          <w:numId w:val="13"/>
        </w:num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(2021·湖北宜昌市中考真题)</w:t>
      </w:r>
      <w:r>
        <w:rPr>
          <w:rFonts w:ascii="Times New Roman" w:hAnsi="Times New Roman" w:eastAsia="宋体" w:cs="Times New Roman"/>
          <w:szCs w:val="21"/>
          <w:highlight w:val="none"/>
        </w:rPr>
        <w:t>腌制咸鸭蛋需要较长的时间，鸭蛋逐渐变咸，这是______现象，而炒菜时加盐可以很快使菜变咸，说明这种现象与______有关。</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【答案】扩散；温度。</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【解析】[1]腌制咸鸭蛋需要较长的时间，盐才能通过蛋壳进入到鸭蛋中，鸭蛋逐渐变咸，这是扩散现象。</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[2]炒菜时温度高，加盐时扩散进行的较快，可以很快使菜变咸，说明这种现象与温度有关。</w:t>
      </w:r>
    </w:p>
    <w:p>
      <w:pPr>
        <w:numPr>
          <w:ilvl w:val="0"/>
          <w:numId w:val="13"/>
        </w:num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eastAsia="宋体" w:cs="Times New Roman"/>
          <w:b/>
          <w:bCs/>
          <w:szCs w:val="21"/>
          <w:highlight w:val="none"/>
        </w:rPr>
        <w:t>江西</w:t>
      </w:r>
      <w:r>
        <w:rPr>
          <w:rFonts w:hint="default" w:ascii="Times New Roman" w:hAnsi="Times New Roman" w:cs="Times New Roman" w:eastAsiaTheme="majorEastAsia"/>
          <w:highlight w:val="none"/>
        </w:rPr>
        <w:t>赣州市·九年级期末)当液体温度升高时，其分子__________加剧，以致于表层中有更多的分子脱离液体分子的束缚跑到空气中去．气体分子间距很大，相互作用力很小，表现为气体没有固定的__________和体积．</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eastAsia="宋体"/>
          <w:color w:val="FF0000"/>
          <w:szCs w:val="22"/>
          <w:highlight w:val="none"/>
          <w:lang w:eastAsia="zh-CN" w:bidi="ar"/>
        </w:rPr>
        <w:t>【</w:t>
      </w:r>
      <w:r>
        <w:rPr>
          <w:rFonts w:hint="eastAsia" w:eastAsia="宋体"/>
          <w:color w:val="FF0000"/>
          <w:szCs w:val="22"/>
          <w:highlight w:val="none"/>
          <w:lang w:val="en-US" w:eastAsia="zh-CN" w:bidi="ar"/>
        </w:rPr>
        <w:t>答案</w:t>
      </w:r>
      <w:r>
        <w:rPr>
          <w:rFonts w:hint="eastAsia" w:eastAsia="宋体"/>
          <w:color w:val="FF0000"/>
          <w:szCs w:val="22"/>
          <w:highlight w:val="none"/>
          <w:lang w:eastAsia="zh-CN" w:bidi="ar"/>
        </w:rPr>
        <w:t>】</w:t>
      </w:r>
      <w:r>
        <w:rPr>
          <w:rFonts w:hint="default" w:ascii="Times New Roman" w:hAnsi="Times New Roman" w:cs="Times New Roman" w:eastAsiaTheme="majorEastAsia"/>
          <w:color w:val="FF0000"/>
          <w:highlight w:val="none"/>
        </w:rPr>
        <w:t xml:space="preserve">无规则运动    形状    </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分子不停地无规则运动，温度越高，运动越剧烈，以致于表层中有更多的分子脱离液体分子的束缚跑到空气中去，即蒸发得越快；</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分子间的作用力与分子间距离有关，分子间距离越大，分子间的作用力越小，气体分子间距较大，相互作用力很小，表现为气体没有固定的形状和体积．</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抗击新型冠状病毒期间，社区工作人员为居民楼里喷洒消毒液，楼道里弥漫着消毒液味，能闻到消毒液的气味实质是</w:t>
      </w:r>
      <w:r>
        <w:rPr>
          <w:rFonts w:ascii="Times New Roman" w:hAnsi="Times New Roman" w:eastAsia="Times New Roman"/>
          <w:kern w:val="0"/>
          <w:szCs w:val="21"/>
          <w:highlight w:val="none"/>
        </w:rPr>
        <w:t>__________</w:t>
      </w:r>
      <w:r>
        <w:rPr>
          <w:rFonts w:ascii="Times New Roman" w:hAnsi="Times New Roman"/>
          <w:kern w:val="0"/>
          <w:szCs w:val="21"/>
          <w:highlight w:val="none"/>
        </w:rPr>
        <w:t>现象，随着气温的升高，这种现象会</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选择“加快”或“减慢”</w:t>
      </w:r>
      <m:oMath>
        <m:r>
          <m:rPr/>
          <w:rPr>
            <w:rFonts w:ascii="Cambria Math" w:hAnsi="Cambria Math"/>
            <w:highlight w:val="none"/>
          </w:rPr>
          <m:t>)</m:t>
        </m:r>
      </m:oMath>
      <w:r>
        <w:rPr>
          <w:rFonts w:ascii="Times New Roman" w:hAnsi="Times New Roman"/>
          <w:kern w:val="0"/>
          <w:szCs w:val="21"/>
          <w:highlight w:val="none"/>
        </w:rPr>
        <w:t>。科学家为了说明戴口罩防护的重要性，用高速摄像机拍下打喷嚏的过程。如图所示，数万个几微米到几十微米的小液滴</w:t>
      </w:r>
      <m:oMath>
        <m:r>
          <m:rPr/>
          <w:rPr>
            <w:rFonts w:ascii="Cambria Math" w:hAnsi="Cambria Math"/>
            <w:highlight w:val="none"/>
          </w:rPr>
          <m:t>(</m:t>
        </m:r>
      </m:oMath>
      <w:r>
        <w:rPr>
          <w:rFonts w:ascii="Times New Roman" w:hAnsi="Times New Roman"/>
          <w:kern w:val="0"/>
          <w:szCs w:val="21"/>
          <w:highlight w:val="none"/>
        </w:rPr>
        <w:t>气溶胶</w:t>
      </w:r>
      <m:oMath>
        <m:r>
          <m:rPr/>
          <w:rPr>
            <w:rFonts w:ascii="Cambria Math" w:hAnsi="Cambria Math"/>
            <w:highlight w:val="none"/>
          </w:rPr>
          <m:t>)</m:t>
        </m:r>
      </m:oMath>
      <w:r>
        <w:rPr>
          <w:rFonts w:ascii="Times New Roman" w:hAnsi="Times New Roman"/>
          <w:kern w:val="0"/>
          <w:szCs w:val="21"/>
          <w:highlight w:val="none"/>
        </w:rPr>
        <w:t>组成高密度喷射物，最远可达</w:t>
      </w:r>
      <m:oMath>
        <m:r>
          <m:rPr/>
          <w:rPr>
            <w:rFonts w:ascii="Cambria Math" w:hAnsi="Cambria Math"/>
            <w:highlight w:val="none"/>
          </w:rPr>
          <m:t>8</m:t>
        </m:r>
      </m:oMath>
      <w:r>
        <w:rPr>
          <w:rFonts w:ascii="Times New Roman" w:hAnsi="Times New Roman"/>
          <w:kern w:val="0"/>
          <w:szCs w:val="21"/>
          <w:highlight w:val="none"/>
        </w:rPr>
        <w:t>米，大量病毒随产生的小液滴传播开来。小液滴向四周飞散与前述闻到消毒液的气味实际上是</w:t>
      </w:r>
      <w:r>
        <w:rPr>
          <w:rFonts w:ascii="Times New Roman" w:hAnsi="Times New Roman" w:eastAsia="Times New Roman"/>
          <w:kern w:val="0"/>
          <w:szCs w:val="21"/>
          <w:highlight w:val="none"/>
        </w:rPr>
        <w:t>__________</w:t>
      </w:r>
      <m:oMath>
        <m:r>
          <m:rPr/>
          <w:rPr>
            <w:rFonts w:ascii="Cambria Math" w:hAnsi="Cambria Math"/>
            <w:highlight w:val="none"/>
          </w:rPr>
          <m:t>(</m:t>
        </m:r>
      </m:oMath>
      <w:r>
        <w:rPr>
          <w:rFonts w:ascii="Times New Roman" w:hAnsi="Times New Roman"/>
          <w:kern w:val="0"/>
          <w:szCs w:val="21"/>
          <w:highlight w:val="none"/>
        </w:rPr>
        <w:t>选填“相同”或“不同”</w:t>
      </w:r>
      <m:oMath>
        <m:r>
          <m:rPr/>
          <w:rPr>
            <w:rFonts w:ascii="Cambria Math" w:hAnsi="Cambria Math"/>
            <w:highlight w:val="none"/>
          </w:rPr>
          <m:t>)</m:t>
        </m:r>
      </m:oMath>
      <w:r>
        <w:rPr>
          <w:rFonts w:ascii="Times New Roman" w:hAnsi="Times New Roman"/>
          <w:kern w:val="0"/>
          <w:szCs w:val="21"/>
          <w:highlight w:val="none"/>
        </w:rPr>
        <w:t>的物理现象。</w:t>
      </w:r>
    </w:p>
    <w:p>
      <w:pPr>
        <w:numPr>
          <w:ilvl w:val="0"/>
          <w:numId w:val="0"/>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highlight w:val="none"/>
        </w:rPr>
        <w:drawing>
          <wp:inline distT="0" distB="0" distL="0" distR="0">
            <wp:extent cx="1454785" cy="1011555"/>
            <wp:effectExtent l="0" t="0" r="8255" b="9525"/>
            <wp:docPr id="1195" name="图片 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 name="图片 119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1454785" cy="101155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【答案】扩散；加快；不同</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widowControl/>
        <w:numPr>
          <w:ilvl w:val="0"/>
          <w:numId w:val="0"/>
        </w:numPr>
        <w:shd w:val="clear" w:color="auto" w:fill="FFFFFF"/>
        <w:spacing w:line="360" w:lineRule="auto"/>
        <w:jc w:val="left"/>
        <w:rPr>
          <w:rFonts w:ascii="Times New Roman" w:hAnsi="Times New Roman"/>
          <w:color w:val="FF0000"/>
          <w:kern w:val="0"/>
          <w:szCs w:val="21"/>
          <w:highlight w:val="none"/>
        </w:rPr>
      </w:pPr>
      <w:r>
        <w:rPr>
          <w:rFonts w:ascii="Times New Roman" w:hAnsi="Times New Roman"/>
          <w:color w:val="FF0000"/>
          <w:kern w:val="0"/>
          <w:szCs w:val="21"/>
          <w:highlight w:val="none"/>
        </w:rPr>
        <w:t>能闻到消毒液的气味实质是扩散现象，说明一切物体的分子都在不停地做无规则运动。物体温度越高，分子的无规则运动越剧烈，因此，随着气温的升高，这种现象会加快。</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小液滴向四周飞散是属于机械运动，与前述闻到消毒液的气味实际上是不相同的物理现象。</w:t>
      </w:r>
    </w:p>
    <w:p>
      <w:pPr>
        <w:numPr>
          <w:ilvl w:val="0"/>
          <w:numId w:val="13"/>
        </w:numPr>
        <w:spacing w:line="360" w:lineRule="auto"/>
        <w:jc w:val="left"/>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如图所示的实验，是我们在学习分子热运动时做过的一些实验：</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A</m:t>
        </m:r>
      </m:oMath>
      <w:r>
        <w:rPr>
          <w:rFonts w:ascii="Times New Roman" w:hAnsi="Times New Roman"/>
          <w:kern w:val="0"/>
          <w:szCs w:val="21"/>
          <w:highlight w:val="none"/>
        </w:rPr>
        <w:t>：蓝色硫酸铜溶液与无色的清水开始界面十分明显，静放几天之后，两种液体界面逐渐变得模糊不清了；</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B</m:t>
        </m:r>
      </m:oMath>
      <w:r>
        <w:rPr>
          <w:rFonts w:ascii="Times New Roman" w:hAnsi="Times New Roman"/>
          <w:kern w:val="0"/>
          <w:szCs w:val="21"/>
          <w:highlight w:val="none"/>
        </w:rPr>
        <w:t>：玻璃板水平接触水面，然后稍稍用力向上拉玻璃板，发现拉力示数大于玻璃板的重力；</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C</m:t>
        </m:r>
      </m:oMath>
      <w:r>
        <w:rPr>
          <w:rFonts w:ascii="Times New Roman" w:hAnsi="Times New Roman"/>
          <w:kern w:val="0"/>
          <w:szCs w:val="21"/>
          <w:highlight w:val="none"/>
        </w:rPr>
        <w:t>：将红墨水滴入水中，可以看到它在水中扩散开来；</w:t>
      </w:r>
      <w:r>
        <w:rPr>
          <w:rFonts w:ascii="Times New Roman" w:hAnsi="Times New Roman"/>
          <w:kern w:val="0"/>
          <w:szCs w:val="21"/>
          <w:highlight w:val="none"/>
        </w:rPr>
        <w:br w:type="textWrapping"/>
      </w:r>
      <w:r>
        <w:rPr>
          <w:rFonts w:ascii="Times New Roman" w:hAnsi="Times New Roman"/>
          <w:kern w:val="0"/>
          <w:szCs w:val="21"/>
          <w:highlight w:val="none"/>
        </w:rPr>
        <w:t>图</w:t>
      </w:r>
      <m:oMath>
        <m:r>
          <m:rPr/>
          <w:rPr>
            <w:rFonts w:ascii="Cambria Math" w:hAnsi="Cambria Math"/>
            <w:highlight w:val="none"/>
          </w:rPr>
          <m:t>D</m:t>
        </m:r>
      </m:oMath>
      <w:r>
        <w:rPr>
          <w:rFonts w:ascii="Times New Roman" w:hAnsi="Times New Roman"/>
          <w:kern w:val="0"/>
          <w:szCs w:val="21"/>
          <w:highlight w:val="none"/>
        </w:rPr>
        <w:t>：将两个铅柱底面削平、削干净，然后紧紧地压在一起，两个铅柱就会结合起来，甚至下面吊一个重物都不能把它们拉开。</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435985" cy="1759585"/>
            <wp:effectExtent l="0" t="0" r="8255" b="8255"/>
            <wp:docPr id="1211" name="图片 1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图片 1211"/>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3435985" cy="175958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m:oMath>
        <m:r>
          <m:rPr/>
          <w:rPr>
            <w:rFonts w:ascii="Cambria Math" w:hAnsi="Cambria Math"/>
            <w:highlight w:val="none"/>
          </w:rPr>
          <m:t>(1)</m:t>
        </m:r>
      </m:oMath>
      <w:r>
        <w:rPr>
          <w:rFonts w:ascii="Times New Roman" w:hAnsi="Times New Roman"/>
          <w:kern w:val="0"/>
          <w:szCs w:val="21"/>
          <w:highlight w:val="none"/>
        </w:rPr>
        <w:t>图</w:t>
      </w:r>
      <m:oMath>
        <m:r>
          <m:rPr/>
          <w:rPr>
            <w:rFonts w:ascii="Cambria Math" w:hAnsi="Cambria Math"/>
            <w:highlight w:val="none"/>
          </w:rPr>
          <m:t>A</m:t>
        </m:r>
      </m:oMath>
      <w:r>
        <w:rPr>
          <w:rFonts w:ascii="Times New Roman" w:hAnsi="Times New Roman"/>
          <w:kern w:val="0"/>
          <w:szCs w:val="21"/>
          <w:highlight w:val="none"/>
        </w:rPr>
        <w:t>和图</w:t>
      </w:r>
      <w:r>
        <w:rPr>
          <w:rFonts w:ascii="Times New Roman" w:hAnsi="Times New Roman" w:eastAsia="Times New Roman"/>
          <w:kern w:val="0"/>
          <w:szCs w:val="21"/>
          <w:highlight w:val="none"/>
        </w:rPr>
        <w:t>______</w:t>
      </w:r>
      <w:r>
        <w:rPr>
          <w:rFonts w:ascii="Times New Roman" w:hAnsi="Times New Roman"/>
          <w:kern w:val="0"/>
          <w:szCs w:val="21"/>
          <w:highlight w:val="none"/>
        </w:rPr>
        <w:t>两个实验形成实验现象的原因相同，实验表明：分子在</w:t>
      </w:r>
      <w:r>
        <w:rPr>
          <w:rFonts w:ascii="Times New Roman" w:hAnsi="Times New Roman" w:eastAsia="Times New Roman"/>
          <w:kern w:val="0"/>
          <w:szCs w:val="21"/>
          <w:highlight w:val="none"/>
        </w:rPr>
        <w:t>______</w:t>
      </w:r>
      <w:r>
        <w:rPr>
          <w:rFonts w:ascii="Times New Roman" w:hAnsi="Times New Roman"/>
          <w:kern w:val="0"/>
          <w:szCs w:val="21"/>
          <w:highlight w:val="none"/>
        </w:rPr>
        <w:t>。</w:t>
      </w:r>
      <w:r>
        <w:rPr>
          <w:rFonts w:ascii="Times New Roman" w:hAnsi="Times New Roman"/>
          <w:kern w:val="0"/>
          <w:szCs w:val="21"/>
          <w:highlight w:val="none"/>
        </w:rPr>
        <w:br w:type="textWrapping"/>
      </w:r>
      <m:oMath>
        <m:r>
          <m:rPr/>
          <w:rPr>
            <w:rFonts w:ascii="Cambria Math" w:hAnsi="Cambria Math"/>
            <w:highlight w:val="none"/>
          </w:rPr>
          <m:t>(2)</m:t>
        </m:r>
      </m:oMath>
      <w:r>
        <w:rPr>
          <w:rFonts w:ascii="Times New Roman" w:hAnsi="Times New Roman"/>
          <w:kern w:val="0"/>
          <w:szCs w:val="21"/>
          <w:highlight w:val="none"/>
        </w:rPr>
        <w:t>图</w:t>
      </w:r>
      <m:oMath>
        <m:r>
          <m:rPr/>
          <w:rPr>
            <w:rFonts w:ascii="Cambria Math" w:hAnsi="Cambria Math"/>
            <w:highlight w:val="none"/>
          </w:rPr>
          <m:t>B</m:t>
        </m:r>
      </m:oMath>
      <w:r>
        <w:rPr>
          <w:rFonts w:ascii="Times New Roman" w:hAnsi="Times New Roman"/>
          <w:kern w:val="0"/>
          <w:szCs w:val="21"/>
          <w:highlight w:val="none"/>
        </w:rPr>
        <w:t>和图</w:t>
      </w:r>
      <w:r>
        <w:rPr>
          <w:rFonts w:ascii="Times New Roman" w:hAnsi="Times New Roman" w:eastAsia="Times New Roman"/>
          <w:kern w:val="0"/>
          <w:szCs w:val="21"/>
          <w:highlight w:val="none"/>
        </w:rPr>
        <w:t>______</w:t>
      </w:r>
      <w:r>
        <w:rPr>
          <w:rFonts w:ascii="Times New Roman" w:hAnsi="Times New Roman"/>
          <w:kern w:val="0"/>
          <w:szCs w:val="21"/>
          <w:highlight w:val="none"/>
        </w:rPr>
        <w:t>两个实验形成实验现象的原因相同，实验表明：分子之间存在</w:t>
      </w:r>
      <w:r>
        <w:rPr>
          <w:rFonts w:ascii="Times New Roman" w:hAnsi="Times New Roman" w:eastAsia="Times New Roman"/>
          <w:kern w:val="0"/>
          <w:szCs w:val="21"/>
          <w:highlight w:val="none"/>
        </w:rPr>
        <w:t>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C</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永不停息地做无规则运动</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D</m:t>
        </m:r>
      </m:oMath>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引力</w:t>
      </w:r>
    </w:p>
    <w:p>
      <w:pPr>
        <w:spacing w:after="0" w:line="360" w:lineRule="auto"/>
        <w:jc w:val="left"/>
        <w:textAlignment w:val="center"/>
        <w:rPr>
          <w:color w:val="FF0000"/>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(1)</m:t>
        </m:r>
      </m:oMath>
      <w:r>
        <w:rPr>
          <w:rFonts w:ascii="Times New Roman" w:hAnsi="Times New Roman"/>
          <w:color w:val="FF0000"/>
          <w:kern w:val="0"/>
          <w:szCs w:val="21"/>
          <w:highlight w:val="none"/>
        </w:rPr>
        <w:t>图</w:t>
      </w:r>
      <m:oMath>
        <m:r>
          <m:rPr/>
          <w:rPr>
            <w:rFonts w:ascii="Cambria Math" w:hAnsi="Cambria Math"/>
            <w:color w:val="FF0000"/>
            <w:highlight w:val="none"/>
          </w:rPr>
          <m:t>A</m:t>
        </m:r>
      </m:oMath>
      <w:r>
        <w:rPr>
          <w:rFonts w:ascii="Times New Roman" w:hAnsi="Times New Roman"/>
          <w:color w:val="FF0000"/>
          <w:kern w:val="0"/>
          <w:szCs w:val="21"/>
          <w:highlight w:val="none"/>
        </w:rPr>
        <w:t>和图</w:t>
      </w:r>
      <m:oMath>
        <m:r>
          <m:rPr/>
          <w:rPr>
            <w:rFonts w:ascii="Cambria Math" w:hAnsi="Cambria Math"/>
            <w:color w:val="FF0000"/>
            <w:highlight w:val="none"/>
          </w:rPr>
          <m:t>C</m:t>
        </m:r>
      </m:oMath>
      <w:r>
        <w:rPr>
          <w:rFonts w:ascii="Times New Roman" w:hAnsi="Times New Roman"/>
          <w:color w:val="FF0000"/>
          <w:kern w:val="0"/>
          <w:szCs w:val="21"/>
          <w:highlight w:val="none"/>
        </w:rPr>
        <w:t>两个实验表明：分子在永不停息地做无规则运动。</w:t>
      </w:r>
      <w:r>
        <w:rPr>
          <w:rFonts w:ascii="Times New Roman" w:hAnsi="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图</w:t>
      </w:r>
      <m:oMath>
        <m:r>
          <m:rPr/>
          <w:rPr>
            <w:rFonts w:ascii="Cambria Math" w:hAnsi="Cambria Math"/>
            <w:color w:val="FF0000"/>
            <w:highlight w:val="none"/>
          </w:rPr>
          <m:t>B</m:t>
        </m:r>
      </m:oMath>
      <w:r>
        <w:rPr>
          <w:rFonts w:ascii="Times New Roman" w:hAnsi="Times New Roman"/>
          <w:color w:val="FF0000"/>
          <w:kern w:val="0"/>
          <w:szCs w:val="21"/>
          <w:highlight w:val="none"/>
        </w:rPr>
        <w:t>和图</w:t>
      </w:r>
      <m:oMath>
        <m:r>
          <m:rPr/>
          <w:rPr>
            <w:rFonts w:ascii="Cambria Math" w:hAnsi="Cambria Math"/>
            <w:color w:val="FF0000"/>
            <w:highlight w:val="none"/>
          </w:rPr>
          <m:t>D</m:t>
        </m:r>
      </m:oMath>
      <w:r>
        <w:rPr>
          <w:rFonts w:ascii="Times New Roman" w:hAnsi="Times New Roman"/>
          <w:color w:val="FF0000"/>
          <w:kern w:val="0"/>
          <w:szCs w:val="21"/>
          <w:highlight w:val="none"/>
        </w:rPr>
        <w:t>两个实验表明：分子之间存在引力。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w:t>
      </w:r>
      <m:oMath>
        <m:r>
          <m:rPr/>
          <w:rPr>
            <w:rFonts w:ascii="Cambria Math" w:hAnsi="Cambria Math"/>
            <w:color w:val="FF0000"/>
            <w:highlight w:val="none"/>
          </w:rPr>
          <m:t>(1)C</m:t>
        </m:r>
      </m:oMath>
      <w:r>
        <w:rPr>
          <w:rFonts w:ascii="Times New Roman" w:hAnsi="Times New Roman"/>
          <w:color w:val="FF0000"/>
          <w:kern w:val="0"/>
          <w:szCs w:val="21"/>
          <w:highlight w:val="none"/>
        </w:rPr>
        <w:t>；永不停息地做无规则运动；</w:t>
      </w:r>
      <m:oMath>
        <m:r>
          <m:rPr/>
          <w:rPr>
            <w:rFonts w:ascii="Cambria Math" w:hAnsi="Cambria Math"/>
            <w:color w:val="FF0000"/>
            <w:highlight w:val="none"/>
          </w:rPr>
          <m:t>(2)D</m:t>
        </m:r>
      </m:oMath>
      <w:r>
        <w:rPr>
          <w:rFonts w:ascii="Times New Roman" w:hAnsi="Times New Roman"/>
          <w:color w:val="FF0000"/>
          <w:kern w:val="0"/>
          <w:szCs w:val="21"/>
          <w:highlight w:val="none"/>
        </w:rPr>
        <w:t>；引力。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图</w:t>
      </w:r>
      <m:oMath>
        <m:r>
          <m:rPr/>
          <w:rPr>
            <w:rFonts w:ascii="Cambria Math" w:hAnsi="Cambria Math"/>
            <w:color w:val="FF0000"/>
            <w:highlight w:val="none"/>
          </w:rPr>
          <m:t>A</m:t>
        </m:r>
      </m:oMath>
      <w:r>
        <w:rPr>
          <w:rFonts w:ascii="Times New Roman" w:hAnsi="Times New Roman"/>
          <w:color w:val="FF0000"/>
          <w:kern w:val="0"/>
          <w:szCs w:val="21"/>
          <w:highlight w:val="none"/>
        </w:rPr>
        <w:t>：浓硫酸铜溶液与清水开始界面十分清晰，几天之后，两种液体混合均匀了，说明分子在永不停息地做无规则运动；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图</w:t>
      </w:r>
      <m:oMath>
        <m:r>
          <m:rPr/>
          <w:rPr>
            <w:rFonts w:ascii="Cambria Math" w:hAnsi="Cambria Math"/>
            <w:color w:val="FF0000"/>
            <w:highlight w:val="none"/>
          </w:rPr>
          <m:t>B</m:t>
        </m:r>
      </m:oMath>
      <w:r>
        <w:rPr>
          <w:rFonts w:ascii="Times New Roman" w:hAnsi="Times New Roman"/>
          <w:color w:val="FF0000"/>
          <w:kern w:val="0"/>
          <w:szCs w:val="21"/>
          <w:highlight w:val="none"/>
        </w:rPr>
        <w:t>：玻璃板的下表面接触水面，发现拉力大于玻璃板的重力，说明分子之间总存在相互作用的引力；</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图</w:t>
      </w:r>
      <m:oMath>
        <m:r>
          <m:rPr/>
          <w:rPr>
            <w:rFonts w:ascii="Cambria Math" w:hAnsi="Cambria Math"/>
            <w:color w:val="FF0000"/>
            <w:highlight w:val="none"/>
          </w:rPr>
          <m:t>C</m:t>
        </m:r>
      </m:oMath>
      <w:r>
        <w:rPr>
          <w:rFonts w:ascii="Times New Roman" w:hAnsi="Times New Roman"/>
          <w:color w:val="FF0000"/>
          <w:kern w:val="0"/>
          <w:szCs w:val="21"/>
          <w:highlight w:val="none"/>
        </w:rPr>
        <w:t>：将红墨水滴入水中，可以看到它在水中扩散开来，说明分子在永不停息地做无规则运动；</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图</w:t>
      </w:r>
      <m:oMath>
        <m:r>
          <m:rPr/>
          <w:rPr>
            <w:rFonts w:ascii="Cambria Math" w:hAnsi="Cambria Math"/>
            <w:color w:val="FF0000"/>
            <w:highlight w:val="none"/>
          </w:rPr>
          <m:t>D</m:t>
        </m:r>
      </m:oMath>
      <w:r>
        <w:rPr>
          <w:rFonts w:ascii="Times New Roman" w:hAnsi="Times New Roman"/>
          <w:color w:val="FF0000"/>
          <w:kern w:val="0"/>
          <w:szCs w:val="21"/>
          <w:highlight w:val="none"/>
        </w:rPr>
        <w:t>：将两个底面干净、平整的铅块紧压在一起，两个铅块就会结合在一起，下面吊一个较重的物体也不会将它们拉开，说明分子之间总存在相互作用的引力。</w:t>
      </w:r>
    </w:p>
    <w:p>
      <w:pPr>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pic:cNvPicPr>
                      <a:picLocks noChangeAspect="1"/>
                    </pic:cNvPicPr>
                  </pic:nvPicPr>
                  <pic:blipFill>
                    <a:blip r:embed="rId20" r:link="rId21"/>
                    <a:stretch>
                      <a:fillRect/>
                    </a:stretch>
                  </pic:blipFill>
                  <pic:spPr>
                    <a:xfrm>
                      <a:off x="0" y="0"/>
                      <a:ext cx="3023870" cy="516255"/>
                    </a:xfrm>
                    <a:prstGeom prst="rect">
                      <a:avLst/>
                    </a:prstGeom>
                    <a:noFill/>
                    <a:ln>
                      <a:noFill/>
                    </a:ln>
                  </pic:spPr>
                </pic:pic>
              </a:graphicData>
            </a:graphic>
          </wp:inline>
        </w:drawing>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bookmarkStart w:id="5" w:name="topic_eed6bf53-d894-4bd4-8d02-7ae9c6b8a9"/>
      <w:r>
        <w:rPr>
          <w:rFonts w:ascii="Times New Roman" w:hAnsi="Times New Roman"/>
          <w:kern w:val="0"/>
          <w:szCs w:val="21"/>
          <w:highlight w:val="none"/>
        </w:rPr>
        <w:t>下列有关分子动理论的实验或现象的说法中正确的是</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bookmarkEnd w:id="5"/>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当水与酒精混合时，总体积大于混合前水和酒精的体积</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蓝墨水的扩散实际上是墨水分子的无规则运动过程</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尘土飞扬说明分子在做无规则的运动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面包可以被捏扁，不能说明分子间有空隙</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由于分子之间有间隙，当水与酒精混合时，则总体积小于混合前水和酒精的体积，故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蓝墨水的扩散表明分子在不停地做无规则运动，实际上墨水分子的无规则运动肉眼是不能看到的，故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尘土是宏观小颗粒，尘土飞扬属于机械运动，故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面包中有很多小孔，用手捏面包，面包中的小孔体积变小，从而使面包可以被捏扁，不能说明分子间有空隙，故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4"/>
        </w:numPr>
        <w:adjustRightInd w:val="0"/>
        <w:snapToGrid w:val="0"/>
        <w:spacing w:line="360" w:lineRule="auto"/>
        <w:textAlignment w:val="center"/>
        <w:rPr>
          <w:rFonts w:hAnsi="Cambria Math"/>
          <w:i w:val="0"/>
          <w:highlight w:val="none"/>
        </w:rPr>
      </w:pPr>
      <w:bookmarkStart w:id="6" w:name="topic_a3ff5a64-282a-486b-a936-949c919c32"/>
      <w:r>
        <w:rPr>
          <w:rFonts w:ascii="Times New Roman" w:hAnsi="Times New Roman"/>
          <w:kern w:val="0"/>
          <w:szCs w:val="21"/>
          <w:highlight w:val="none"/>
        </w:rPr>
        <w:t>如图所示是物质在三种不同状态下的分子模型，下列说法正确的是</w:t>
      </w:r>
      <m:oMath>
        <m:r>
          <m:rPr/>
          <w:rPr>
            <w:rFonts w:ascii="Cambria Math" w:hAnsi="Cambria Math"/>
            <w:highlight w:val="none"/>
          </w:rPr>
          <m:t>(    )</m:t>
        </m:r>
        <w:bookmarkEnd w:id="6"/>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114300" distR="114300">
            <wp:extent cx="3619500" cy="1190625"/>
            <wp:effectExtent l="0" t="0" r="7620" b="13335"/>
            <wp:docPr id="1201" name="图片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 name="图片 120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3619500" cy="1190625"/>
                    </a:xfrm>
                    <a:prstGeom prst="rect">
                      <a:avLst/>
                    </a:prstGeom>
                    <a:noFill/>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甲图中的物质具有流动性，但较难被压缩</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乙图中分子相距最近，分子间的作用力最小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乙图中分子静止，甲、丙两图中分子在做热运动</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甲、乙、丙分别表示固体，液体，气体分子的排列情况</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b/>
          <w:color w:val="0000FF"/>
          <w:szCs w:val="21"/>
          <w:highlight w:val="none"/>
        </w:rPr>
      </w:pPr>
      <w:r>
        <w:rPr>
          <w:rFonts w:ascii="Times New Roman" w:hAnsi="Times New Roman"/>
          <w:color w:val="FF0000"/>
          <w:kern w:val="0"/>
          <w:szCs w:val="21"/>
          <w:highlight w:val="none"/>
        </w:rPr>
        <w:t>【解析】</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、甲图中的物质为液态物质，具有流动性，但是较难被压缩，故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、乙图中分子相距最近，分子间的作用力较大，故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、一切物质的分子都在不停地做无规则运动，故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、甲、乙、丙三图分别表示液体、固体、气体分子的排列情况，故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A</m:t>
        </m:r>
      </m:oMath>
      <w:r>
        <w:rPr>
          <w:rFonts w:ascii="Times New Roman" w:hAnsi="Times New Roman"/>
          <w:color w:val="FF0000"/>
          <w:kern w:val="0"/>
          <w:szCs w:val="21"/>
          <w:highlight w:val="none"/>
        </w:rPr>
        <w:t>。</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劳技小组在实验室用</w:t>
      </w:r>
      <m:oMath>
        <m:r>
          <m:rPr/>
          <w:rPr>
            <w:rFonts w:ascii="Cambria Math" w:hAnsi="Cambria Math"/>
            <w:highlight w:val="none"/>
          </w:rPr>
          <m:t>1</m:t>
        </m:r>
      </m:oMath>
      <w:r>
        <w:rPr>
          <w:rFonts w:ascii="Times New Roman" w:hAnsi="Times New Roman"/>
          <w:kern w:val="0"/>
          <w:szCs w:val="21"/>
          <w:highlight w:val="none"/>
        </w:rPr>
        <w:t>份体积的水和</w:t>
      </w:r>
      <m:oMath>
        <m:r>
          <m:rPr/>
          <w:rPr>
            <w:rFonts w:ascii="Cambria Math" w:hAnsi="Cambria Math"/>
            <w:highlight w:val="none"/>
          </w:rPr>
          <m:t>3</m:t>
        </m:r>
      </m:oMath>
      <w:r>
        <w:rPr>
          <w:rFonts w:ascii="Times New Roman" w:hAnsi="Times New Roman"/>
          <w:kern w:val="0"/>
          <w:szCs w:val="21"/>
          <w:highlight w:val="none"/>
        </w:rPr>
        <w:t>份体积的纯酒精充分混合制成消毒液</w:t>
      </w:r>
      <m:oMath>
        <m:r>
          <m:rPr/>
          <w:rPr>
            <w:rFonts w:ascii="Cambria Math" w:hAnsi="Cambria Math"/>
            <w:highlight w:val="none"/>
          </w:rPr>
          <m:t>.</m:t>
        </m:r>
      </m:oMath>
      <w:r>
        <w:rPr>
          <w:rFonts w:ascii="Times New Roman" w:hAnsi="Times New Roman"/>
          <w:kern w:val="0"/>
          <w:szCs w:val="21"/>
          <w:highlight w:val="none"/>
        </w:rPr>
        <w:t>已知</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水</m:t>
            </m:r>
            <m:ctrlPr>
              <w:rPr>
                <w:rFonts w:ascii="Cambria Math" w:hAnsi="Cambria Math"/>
                <w:highlight w:val="none"/>
              </w:rPr>
            </m:ctrlPr>
          </m:sub>
        </m:sSub>
        <m:r>
          <m:rPr/>
          <w:rPr>
            <w:rFonts w:ascii="Cambria Math" w:hAnsi="Cambria Math"/>
            <w:highlight w:val="none"/>
          </w:rPr>
          <m:t>=1×</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w:t>
      </w:r>
      <m:oMath>
        <m:sSub>
          <m:sSubPr>
            <m:ctrlPr>
              <w:rPr>
                <w:rFonts w:ascii="Cambria Math" w:hAnsi="Cambria Math"/>
                <w:highlight w:val="none"/>
              </w:rPr>
            </m:ctrlPr>
          </m:sSubPr>
          <m:e>
            <m:r>
              <m:rPr/>
              <w:rPr>
                <w:rFonts w:ascii="Cambria Math" w:hAnsi="Cambria Math"/>
                <w:highlight w:val="none"/>
              </w:rPr>
              <m:t>ρ</m:t>
            </m:r>
            <m:ctrlPr>
              <w:rPr>
                <w:rFonts w:ascii="Cambria Math" w:hAnsi="Cambria Math"/>
                <w:highlight w:val="none"/>
              </w:rPr>
            </m:ctrlPr>
          </m:e>
          <m:sub>
            <m:r>
              <m:rPr/>
              <w:rPr>
                <w:rFonts w:ascii="Cambria Math" w:hAnsi="Cambria Math"/>
                <w:highlight w:val="none"/>
              </w:rPr>
              <m:t>酒精</m:t>
            </m:r>
            <m:ctrlPr>
              <w:rPr>
                <w:rFonts w:ascii="Cambria Math" w:hAnsi="Cambria Math"/>
                <w:highlight w:val="none"/>
              </w:rPr>
            </m:ctrlPr>
          </m:sub>
        </m:sSub>
        <m:r>
          <m:rPr/>
          <w:rPr>
            <w:rFonts w:ascii="Cambria Math" w:hAnsi="Cambria Math"/>
            <w:highlight w:val="none"/>
          </w:rPr>
          <m:t>=0.8×</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，则该消毒液的密度</w:t>
      </w:r>
      <m:oMath>
        <m:r>
          <m:rPr/>
          <w:rPr>
            <w:rFonts w:ascii="Cambria Math" w:hAnsi="Cambria Math"/>
            <w:highlight w:val="none"/>
          </w:rPr>
          <m:t>(</m:t>
        </m:r>
      </m:oMath>
      <w:r>
        <w:rPr>
          <w:rFonts w:ascii="Times New Roman" w:hAnsi="Times New Roman" w:eastAsia="Times New Roman"/>
          <w:kern w:val="0"/>
          <w:szCs w:val="21"/>
          <w:highlight w:val="none"/>
        </w:rPr>
        <w:t xml:space="preserve">    </w:t>
      </w:r>
      <m:oMath>
        <m:r>
          <m:rPr/>
          <w:rPr>
            <w:rFonts w:ascii="Cambria Math" w:hAnsi="Cambria Math"/>
            <w:highlight w:val="none"/>
          </w:rPr>
          <m:t>)</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恰好等于</w:t>
      </w:r>
      <m:oMath>
        <m:r>
          <m:rPr/>
          <w:rPr>
            <w:rFonts w:ascii="Cambria Math" w:hAnsi="Cambria Math"/>
            <w:highlight w:val="none"/>
          </w:rPr>
          <m:t>0.8×</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略微小于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恰好等于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略微大于</w:t>
      </w:r>
      <m:oMath>
        <m:r>
          <m:rPr/>
          <w:rPr>
            <w:rFonts w:ascii="Cambria Math" w:hAnsi="Cambria Math"/>
            <w:highlight w:val="none"/>
          </w:rPr>
          <m:t>0.85×</m:t>
        </m:r>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r>
          <m:rPr/>
          <w:rPr>
            <w:rFonts w:ascii="Cambria Math" w:hAnsi="Cambria Math"/>
            <w:highlight w:val="none"/>
          </w:rPr>
          <m:t>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spacing w:after="0" w:line="360" w:lineRule="auto"/>
        <w:jc w:val="left"/>
        <w:textAlignment w:val="center"/>
        <w:rPr>
          <w:color w:val="FF0000"/>
          <w:highlight w:val="none"/>
        </w:rPr>
      </w:pPr>
      <w:r>
        <w:rPr>
          <w:rFonts w:ascii="Times New Roman" w:hAnsi="Times New Roman"/>
          <w:color w:val="FF0000"/>
          <w:kern w:val="0"/>
          <w:szCs w:val="21"/>
          <w:highlight w:val="none"/>
        </w:rPr>
        <w:t>【解析】解：设一份的体积为</w:t>
      </w:r>
      <m:oMath>
        <m:r>
          <m:rPr/>
          <w:rPr>
            <w:rFonts w:ascii="Cambria Math" w:hAnsi="Cambria Math"/>
            <w:color w:val="FF0000"/>
            <w:highlight w:val="none"/>
          </w:rPr>
          <m:t>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因为</w:t>
      </w:r>
      <m:oMath>
        <m:r>
          <m:rPr/>
          <w:rPr>
            <w:rFonts w:ascii="Cambria Math" w:hAnsi="Cambria Math"/>
            <w:color w:val="FF0000"/>
            <w:highlight w:val="none"/>
          </w:rPr>
          <m:t>ρ=</m:t>
        </m:r>
        <m:f>
          <m:fPr>
            <m:ctrlPr>
              <w:rPr>
                <w:rFonts w:ascii="Cambria Math" w:hAnsi="Cambria Math"/>
                <w:color w:val="FF0000"/>
                <w:highlight w:val="none"/>
              </w:rPr>
            </m:ctrlPr>
          </m:fPr>
          <m:num>
            <m:r>
              <m:rPr/>
              <w:rPr>
                <w:rFonts w:ascii="Cambria Math" w:hAnsi="Cambria Math"/>
                <w:color w:val="FF0000"/>
                <w:highlight w:val="none"/>
              </w:rPr>
              <m:t>m</m:t>
            </m:r>
            <m:ctrlPr>
              <w:rPr>
                <w:rFonts w:ascii="Cambria Math" w:hAnsi="Cambria Math"/>
                <w:color w:val="FF0000"/>
                <w:highlight w:val="none"/>
              </w:rPr>
            </m:ctrlPr>
          </m:num>
          <m:den>
            <m:r>
              <m:rPr/>
              <w:rPr>
                <w:rFonts w:ascii="Cambria Math" w:hAnsi="Cambria Math"/>
                <w:color w:val="FF0000"/>
                <w:highlight w:val="none"/>
              </w:rPr>
              <m:t>V</m:t>
            </m:r>
            <m:ctrlPr>
              <w:rPr>
                <w:rFonts w:ascii="Cambria Math" w:hAnsi="Cambria Math"/>
                <w:color w:val="FF0000"/>
                <w:highlight w:val="none"/>
              </w:rPr>
            </m:ctrlPr>
          </m:den>
        </m:f>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所以水的质量为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酒精的质量为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=3</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所以混合液体的总质量为</w:t>
      </w:r>
      <m:oMath>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合</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V+3</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混合液体的总体积为</w:t>
      </w:r>
      <m:oMath>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w:rPr>
                <w:rFonts w:ascii="Cambria Math" w:hAnsi="Cambria Math"/>
                <w:color w:val="FF0000"/>
                <w:highlight w:val="none"/>
              </w:rPr>
              <m:t>合</m:t>
            </m:r>
            <m:ctrlPr>
              <w:rPr>
                <w:rFonts w:ascii="Cambria Math" w:hAnsi="Cambria Math"/>
                <w:color w:val="FF0000"/>
                <w:highlight w:val="none"/>
              </w:rPr>
            </m:ctrlPr>
          </m:sub>
        </m:sSub>
        <m:r>
          <m:rPr/>
          <w:rPr>
            <w:rFonts w:ascii="Cambria Math" w:hAnsi="Cambria Math"/>
            <w:color w:val="FF0000"/>
            <w:highlight w:val="none"/>
          </w:rPr>
          <m:t>=V+3V=4V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混合液体的密度为</w:t>
      </w:r>
      <m:oMath>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w:rPr>
                <w:rFonts w:ascii="Cambria Math" w:hAnsi="Cambria Math"/>
                <w:color w:val="FF0000"/>
                <w:highlight w:val="none"/>
              </w:rPr>
              <m:t>合</m:t>
            </m:r>
            <m:ctrlPr>
              <w:rPr>
                <w:rFonts w:ascii="Cambria Math" w:hAnsi="Cambria Math"/>
                <w:color w:val="FF0000"/>
                <w:highlight w:val="none"/>
              </w:rPr>
            </m:ctrlPr>
          </m:sub>
        </m:sSub>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m</m:t>
                </m:r>
                <m:ctrlPr>
                  <w:rPr>
                    <w:rFonts w:ascii="Cambria Math" w:hAnsi="Cambria Math"/>
                    <w:color w:val="FF0000"/>
                    <w:highlight w:val="none"/>
                  </w:rPr>
                </m:ctrlPr>
              </m:e>
              <m:sub>
                <m:r>
                  <m:rPr>
                    <m:sty m:val="p"/>
                  </m:rPr>
                  <w:rPr>
                    <w:rFonts w:ascii="Cambria Math" w:hAnsi="Cambria Math"/>
                    <w:color w:val="FF0000"/>
                    <w:highlight w:val="none"/>
                  </w:rPr>
                  <m:t>合</m:t>
                </m:r>
                <m:ctrlPr>
                  <w:rPr>
                    <w:rFonts w:ascii="Cambria Math" w:hAnsi="Cambria Math"/>
                    <w:color w:val="FF0000"/>
                    <w:highlight w:val="none"/>
                  </w:rPr>
                </m:ctrlPr>
              </m:sub>
            </m:sSub>
            <m:ctrlPr>
              <w:rPr>
                <w:rFonts w:ascii="Cambria Math" w:hAnsi="Cambria Math"/>
                <w:color w:val="FF0000"/>
                <w:highlight w:val="none"/>
              </w:rPr>
            </m:ctrlPr>
          </m:num>
          <m:den>
            <m:sSub>
              <m:sSubPr>
                <m:ctrlPr>
                  <w:rPr>
                    <w:rFonts w:ascii="Cambria Math" w:hAnsi="Cambria Math"/>
                    <w:color w:val="FF0000"/>
                    <w:highlight w:val="none"/>
                  </w:rPr>
                </m:ctrlPr>
              </m:sSubPr>
              <m:e>
                <m:r>
                  <m:rPr/>
                  <w:rPr>
                    <w:rFonts w:ascii="Cambria Math" w:hAnsi="Cambria Math"/>
                    <w:color w:val="FF0000"/>
                    <w:highlight w:val="none"/>
                  </w:rPr>
                  <m:t>V</m:t>
                </m:r>
                <m:ctrlPr>
                  <w:rPr>
                    <w:rFonts w:ascii="Cambria Math" w:hAnsi="Cambria Math"/>
                    <w:color w:val="FF0000"/>
                    <w:highlight w:val="none"/>
                  </w:rPr>
                </m:ctrlPr>
              </m:e>
              <m:sub>
                <m:r>
                  <m:rPr>
                    <m:sty m:val="p"/>
                  </m:rPr>
                  <w:rPr>
                    <w:rFonts w:ascii="Cambria Math" w:hAnsi="Cambria Math"/>
                    <w:color w:val="FF0000"/>
                    <w:highlight w:val="none"/>
                  </w:rPr>
                  <m:t>合</m:t>
                </m:r>
                <m:ctrlPr>
                  <w:rPr>
                    <w:rFonts w:ascii="Cambria Math" w:hAnsi="Cambria Math"/>
                    <w:color w:val="FF0000"/>
                    <w:highlight w:val="none"/>
                  </w:rPr>
                </m:ctrlPr>
              </m:sub>
            </m:sSub>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V+3</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酒精</m:t>
                </m:r>
                <m:ctrlPr>
                  <w:rPr>
                    <w:rFonts w:ascii="Cambria Math" w:hAnsi="Cambria Math"/>
                    <w:color w:val="FF0000"/>
                    <w:highlight w:val="none"/>
                  </w:rPr>
                </m:ctrlPr>
              </m:sub>
            </m:sSub>
            <m:r>
              <m:rPr/>
              <w:rPr>
                <w:rFonts w:ascii="Cambria Math" w:hAnsi="Cambria Math"/>
                <w:color w:val="FF0000"/>
                <w:highlight w:val="none"/>
              </w:rPr>
              <m:t>V</m:t>
            </m:r>
            <m:ctrlPr>
              <w:rPr>
                <w:rFonts w:ascii="Cambria Math" w:hAnsi="Cambria Math"/>
                <w:color w:val="FF0000"/>
                <w:highlight w:val="none"/>
              </w:rPr>
            </m:ctrlPr>
          </m:num>
          <m:den>
            <m:r>
              <m:rPr/>
              <w:rPr>
                <w:rFonts w:ascii="Cambria Math" w:hAnsi="Cambria Math"/>
                <w:color w:val="FF0000"/>
                <w:highlight w:val="none"/>
              </w:rPr>
              <m:t>4V</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水</m:t>
                </m:r>
                <m:ctrlPr>
                  <w:rPr>
                    <w:rFonts w:ascii="Cambria Math" w:hAnsi="Cambria Math"/>
                    <w:color w:val="FF0000"/>
                    <w:highlight w:val="none"/>
                  </w:rPr>
                </m:ctrlPr>
              </m:sub>
            </m:sSub>
            <m:r>
              <m:rPr/>
              <w:rPr>
                <w:rFonts w:ascii="Cambria Math" w:hAnsi="Cambria Math"/>
                <w:color w:val="FF0000"/>
                <w:highlight w:val="none"/>
              </w:rPr>
              <m:t>+3</m:t>
            </m:r>
            <m:sSub>
              <m:sSubPr>
                <m:ctrlPr>
                  <w:rPr>
                    <w:rFonts w:ascii="Cambria Math" w:hAnsi="Cambria Math"/>
                    <w:color w:val="FF0000"/>
                    <w:highlight w:val="none"/>
                  </w:rPr>
                </m:ctrlPr>
              </m:sSubPr>
              <m:e>
                <m:r>
                  <m:rPr/>
                  <w:rPr>
                    <w:rFonts w:ascii="Cambria Math" w:hAnsi="Cambria Math"/>
                    <w:color w:val="FF0000"/>
                    <w:highlight w:val="none"/>
                  </w:rPr>
                  <m:t>ρ</m:t>
                </m:r>
                <m:ctrlPr>
                  <w:rPr>
                    <w:rFonts w:ascii="Cambria Math" w:hAnsi="Cambria Math"/>
                    <w:color w:val="FF0000"/>
                    <w:highlight w:val="none"/>
                  </w:rPr>
                </m:ctrlPr>
              </m:e>
              <m:sub>
                <m:r>
                  <m:rPr>
                    <m:sty m:val="p"/>
                  </m:rPr>
                  <w:rPr>
                    <w:rFonts w:ascii="Cambria Math" w:hAnsi="Cambria Math"/>
                    <w:color w:val="FF0000"/>
                    <w:highlight w:val="none"/>
                  </w:rPr>
                  <m:t>酒精</m:t>
                </m:r>
                <m:ctrlPr>
                  <w:rPr>
                    <w:rFonts w:ascii="Cambria Math" w:hAnsi="Cambria Math"/>
                    <w:color w:val="FF0000"/>
                    <w:highlight w:val="none"/>
                  </w:rPr>
                </m:ctrlPr>
              </m:sub>
            </m:sSub>
            <m:ctrlPr>
              <w:rPr>
                <w:rFonts w:ascii="Cambria Math" w:hAnsi="Cambria Math"/>
                <w:color w:val="FF0000"/>
                <w:highlight w:val="none"/>
              </w:rPr>
            </m:ctrlPr>
          </m:num>
          <m:den>
            <m:r>
              <m:rPr/>
              <w:rPr>
                <w:rFonts w:ascii="Cambria Math" w:hAnsi="Cambria Math"/>
                <w:color w:val="FF0000"/>
                <w:highlight w:val="none"/>
              </w:rPr>
              <m:t>4</m:t>
            </m:r>
            <m:ctrlPr>
              <w:rPr>
                <w:rFonts w:ascii="Cambria Math" w:hAnsi="Cambria Math"/>
                <w:color w:val="FF0000"/>
                <w:highlight w:val="none"/>
              </w:rPr>
            </m:ctrlPr>
          </m:den>
        </m:f>
        <m:r>
          <m:rPr/>
          <w:rPr>
            <w:rFonts w:ascii="Cambria Math" w:hAnsi="Cambria Math"/>
            <w:color w:val="FF0000"/>
            <w:highlight w:val="none"/>
          </w:rPr>
          <m:t>=</m:t>
        </m:r>
        <m:f>
          <m:fPr>
            <m:ctrlPr>
              <w:rPr>
                <w:rFonts w:ascii="Cambria Math" w:hAnsi="Cambria Math"/>
                <w:color w:val="FF0000"/>
                <w:highlight w:val="none"/>
              </w:rPr>
            </m:ctrlPr>
          </m:fPr>
          <m:num>
            <m:r>
              <m:rPr/>
              <w:rPr>
                <w:rFonts w:ascii="Cambria Math" w:hAnsi="Cambria Math"/>
                <w:color w:val="FF0000"/>
                <w:highlight w:val="none"/>
              </w:rPr>
              <m:t>1.0×</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3×0.8×</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ctrlPr>
              <w:rPr>
                <w:rFonts w:ascii="Cambria Math" w:hAnsi="Cambria Math"/>
                <w:color w:val="FF0000"/>
                <w:highlight w:val="none"/>
              </w:rPr>
            </m:ctrlPr>
          </m:num>
          <m:den>
            <m:r>
              <m:rPr/>
              <w:rPr>
                <w:rFonts w:ascii="Cambria Math" w:hAnsi="Cambria Math"/>
                <w:color w:val="FF0000"/>
                <w:highlight w:val="none"/>
              </w:rPr>
              <m:t>4</m:t>
            </m:r>
            <m:ctrlPr>
              <w:rPr>
                <w:rFonts w:ascii="Cambria Math" w:hAnsi="Cambria Math"/>
                <w:color w:val="FF0000"/>
                <w:highlight w:val="none"/>
              </w:rPr>
            </m:ctrlPr>
          </m:den>
        </m:f>
        <m:r>
          <m:rPr/>
          <w:rPr>
            <w:rFonts w:ascii="Cambria Math" w:hAnsi="Cambria Math"/>
            <w:color w:val="FF0000"/>
            <w:highlight w:val="none"/>
          </w:rPr>
          <m:t>=0.85×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由于分子间存在间隙，所以两种液体混合后的总体积略小于</w:t>
      </w:r>
      <m:oMath>
        <m:r>
          <m:rPr/>
          <w:rPr>
            <w:rFonts w:ascii="Cambria Math" w:hAnsi="Cambria Math"/>
            <w:color w:val="FF0000"/>
            <w:highlight w:val="none"/>
          </w:rPr>
          <m:t>4V</m:t>
        </m:r>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因此混合液体的密度略大于</w:t>
      </w:r>
      <m:oMath>
        <m:r>
          <m:rPr/>
          <w:rPr>
            <w:rFonts w:ascii="Cambria Math" w:hAnsi="Cambria Math"/>
            <w:color w:val="FF0000"/>
            <w:highlight w:val="none"/>
          </w:rPr>
          <m:t>0.85×</m:t>
        </m:r>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r>
          <m:rPr/>
          <w:rPr>
            <w:rFonts w:ascii="Cambria Math" w:hAnsi="Cambria Math"/>
            <w:color w:val="FF0000"/>
            <w:highlight w:val="none"/>
          </w:rPr>
          <m:t>kg/</m:t>
        </m:r>
        <m:sSup>
          <m:sSupPr>
            <m:ctrlPr>
              <w:rPr>
                <w:rFonts w:ascii="Cambria Math" w:hAnsi="Cambria Math"/>
                <w:color w:val="FF0000"/>
                <w:highlight w:val="none"/>
              </w:rPr>
            </m:ctrlPr>
          </m:sSupPr>
          <m:e>
            <m:r>
              <m:rPr/>
              <w:rPr>
                <w:rFonts w:ascii="Cambria Math" w:hAnsi="Cambria Math"/>
                <w:color w:val="FF0000"/>
                <w:highlight w:val="none"/>
              </w:rPr>
              <m:t>m</m:t>
            </m:r>
            <m:ctrlPr>
              <w:rPr>
                <w:rFonts w:ascii="Cambria Math" w:hAnsi="Cambria Math"/>
                <w:color w:val="FF0000"/>
                <w:highlight w:val="none"/>
              </w:rPr>
            </m:ctrlPr>
          </m:e>
          <m:sup>
            <m:r>
              <m:rPr/>
              <w:rPr>
                <w:rFonts w:ascii="Cambria Math" w:hAnsi="Cambria Math"/>
                <w:color w:val="FF0000"/>
                <w:highlight w:val="none"/>
              </w:rPr>
              <m:t>3</m:t>
            </m:r>
            <m:ctrlPr>
              <w:rPr>
                <w:rFonts w:ascii="Cambria Math" w:hAnsi="Cambria Math"/>
                <w:color w:val="FF0000"/>
                <w:highlight w:val="none"/>
              </w:rPr>
            </m:ctrlPr>
          </m:sup>
        </m:sSup>
      </m:oMath>
      <w:r>
        <w:rPr>
          <w:rFonts w:ascii="Times New Roman" w:hAnsi="Times New Roman"/>
          <w:color w:val="FF0000"/>
          <w:kern w:val="0"/>
          <w:szCs w:val="21"/>
          <w:highlight w:val="none"/>
        </w:rPr>
        <w:t>。</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制造钢铁零件时，可以把零件放入含碳的渗碳剂中，使碳分子渗入零件的表面层，增加零件表面的硬度。这种渗入现象说明</w:t>
      </w:r>
      <m:oMath>
        <m:r>
          <m:rPr/>
          <w:rPr>
            <w:rFonts w:ascii="Cambria Math" w:hAnsi="Cambria Math"/>
            <w:highlight w:val="none"/>
          </w:rPr>
          <m:t>(    )</m:t>
        </m:r>
      </m:oMath>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分子可以分成更小的微粒</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分子间有斥力</w:t>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分子是运动的</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D</w:t>
      </w:r>
    </w:p>
    <w:p>
      <w:pPr>
        <w:numPr>
          <w:ilvl w:val="0"/>
          <w:numId w:val="0"/>
        </w:numPr>
        <w:adjustRightInd w:val="0"/>
        <w:snapToGrid w:val="0"/>
        <w:spacing w:line="360" w:lineRule="auto"/>
        <w:textAlignment w:val="center"/>
        <w:rPr>
          <w:rFonts w:hint="default" w:ascii="Times New Roman" w:hAnsi="Times New Roman" w:cs="Times New Roman" w:eastAsiaTheme="majorEastAsia"/>
          <w:highlight w:val="none"/>
        </w:rPr>
      </w:pPr>
      <w:r>
        <w:rPr>
          <w:rFonts w:ascii="Times New Roman" w:hAnsi="Times New Roman"/>
          <w:color w:val="FF0000"/>
          <w:kern w:val="0"/>
          <w:szCs w:val="21"/>
          <w:highlight w:val="none"/>
        </w:rPr>
        <w:t>【解析】答：由于物质是由分子组成的，且分子在不停的做无规则运动，当将零件放入含碳的渗碳剂中，这样碳分子就可以进入零件分子间的间隙，从而渗入零件的表层。故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D</m:t>
        </m:r>
      </m:oMath>
      <w:r>
        <w:rPr>
          <w:rFonts w:ascii="Times New Roman" w:hAnsi="Times New Roman"/>
          <w:color w:val="FF0000"/>
          <w:kern w:val="0"/>
          <w:szCs w:val="21"/>
          <w:highlight w:val="none"/>
        </w:rPr>
        <w:t>。</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(2020·江苏扬州)分子很小，看不见摸不着，但我们可以通过一些现象来认识分子。对于分子的认识，下列说法正确的是(    )</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A．固体很难被压缩，说明固体分子间无空隙</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B．液体可以流动，说明液体分子间无作用力</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C．塑料吸盘能“吸”在墙壁上，说明分子间存在吸引力</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D．闻到远处的花香，说明分子在不停地做无规则运动</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D</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A．固体很难被压缩，说明分子间存在斥力，故A错误。</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B．液体分子之间也存在作用力，故B错误。</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C．塑料吸盘能“吸”在墙壁上，是大气压作用结果，故C错误。</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D．闻到远处的花香，说明花的芳香分子扩散到空气中，扩散表明分子在不停地做无规则运动，故D正确。</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故选D。</w:t>
      </w:r>
    </w:p>
    <w:p>
      <w:pPr>
        <w:numPr>
          <w:ilvl w:val="0"/>
          <w:numId w:val="14"/>
        </w:numPr>
        <w:adjustRightInd w:val="0"/>
        <w:snapToGrid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b/>
          <w:bCs/>
          <w:szCs w:val="21"/>
          <w:highlight w:val="none"/>
        </w:rPr>
        <w:t>(2021年</w:t>
      </w:r>
      <w:r>
        <w:rPr>
          <w:rFonts w:ascii="Times New Roman" w:hAnsi="Times New Roman"/>
          <w:kern w:val="0"/>
          <w:szCs w:val="21"/>
          <w:highlight w:val="none"/>
        </w:rPr>
        <w:t>江苏省</w:t>
      </w:r>
      <w:r>
        <w:rPr>
          <w:rFonts w:ascii="Times New Roman" w:hAnsi="Times New Roman" w:eastAsia="宋体" w:cs="Times New Roman"/>
          <w:b/>
          <w:bCs/>
          <w:szCs w:val="21"/>
          <w:highlight w:val="none"/>
        </w:rPr>
        <w:t>徐州市中考物理试题)</w:t>
      </w:r>
      <w:r>
        <w:rPr>
          <w:rFonts w:ascii="Times New Roman" w:hAnsi="Times New Roman" w:eastAsia="宋体" w:cs="Times New Roman"/>
          <w:szCs w:val="21"/>
          <w:highlight w:val="none"/>
        </w:rPr>
        <w:t>有人做了这样一个实验：把金片和铅片紧压在一起，放置5年后再将它们分开，可以看到它们相互进入约1mm，这个实验说明(　　)。</w:t>
      </w:r>
    </w:p>
    <w:p>
      <w:pPr>
        <w:tabs>
          <w:tab w:val="left" w:pos="4153"/>
        </w:tabs>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t>A．分子是由原子构成的</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B．分子是运动的</w:t>
      </w:r>
    </w:p>
    <w:p>
      <w:pPr>
        <w:tabs>
          <w:tab w:val="left" w:pos="4153"/>
        </w:tabs>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t>C．分子间存在引力</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D．分子间存在斥力</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color w:val="FF0000"/>
          <w:szCs w:val="21"/>
          <w:highlight w:val="none"/>
        </w:rPr>
        <w:t>【解析】金片和铅片紧压在一起，5年后发现它们彼此进入了对方，说明组成物质的分子在永不停息的做无规则的热运动。故B正确；ACD错误。故选B。</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kern w:val="0"/>
          <w:szCs w:val="21"/>
          <w:highlight w:val="none"/>
        </w:rPr>
        <w:t>广西</w:t>
      </w:r>
      <w:r>
        <w:rPr>
          <w:rFonts w:hint="default" w:ascii="Times New Roman" w:hAnsi="Times New Roman" w:cs="Times New Roman" w:eastAsiaTheme="majorEastAsia"/>
          <w:highlight w:val="none"/>
        </w:rPr>
        <w:t>柳州)如图，甲、乙、丙三个相同的烧杯中盛有等量、等温的水，用一支滴管分别在水面、水中、水底滴一滴红墨水，记录整杯水变红所用的时间，这项活动要探究的问题是红墨水扩散快慢是否(　　)</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drawing>
          <wp:inline distT="0" distB="0" distL="114300" distR="114300">
            <wp:extent cx="1390650" cy="817880"/>
            <wp:effectExtent l="0" t="0" r="11430" b="508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3"/>
                    <a:stretch>
                      <a:fillRect/>
                    </a:stretch>
                  </pic:blipFill>
                  <pic:spPr>
                    <a:xfrm>
                      <a:off x="0" y="0"/>
                      <a:ext cx="1390650" cy="817880"/>
                    </a:xfrm>
                    <a:prstGeom prst="rect">
                      <a:avLst/>
                    </a:prstGeom>
                    <a:noFill/>
                    <a:ln>
                      <a:noFill/>
                    </a:ln>
                  </pic:spPr>
                </pic:pic>
              </a:graphicData>
            </a:graphic>
          </wp:inline>
        </w:drawing>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A．与墨水滴的大小有关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B．与滴墨水的位置有关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C．与烧杯的容积有关</w:t>
      </w:r>
    </w:p>
    <w:p>
      <w:pPr>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D．与水的温度有关</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B</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甲、乙、丙三个相同的烧杯中盛有等量、等温的水，用一支滴管分别在水面、水中、水底滴一滴红墨水，实验采用控制变量法，控制水的质量、温度相同，改变滴管滴入水中的位置，记录整杯水变红的时间，故探究的是红墨水扩散快慢是否与滴墨水的位置有关。</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故选B。</w:t>
      </w:r>
    </w:p>
    <w:p>
      <w:pPr>
        <w:numPr>
          <w:ilvl w:val="0"/>
          <w:numId w:val="14"/>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(2021·福建中考真题)</w:t>
      </w:r>
      <w:r>
        <w:rPr>
          <w:rFonts w:ascii="Times New Roman" w:hAnsi="Times New Roman" w:eastAsia="宋体" w:cs="Times New Roman"/>
          <w:szCs w:val="21"/>
          <w:highlight w:val="none"/>
        </w:rPr>
        <w:t>小华在家学做菜，厨房里菜香四溢，这个现象说明(　　)。</w:t>
      </w:r>
    </w:p>
    <w:p>
      <w:pPr>
        <w:tabs>
          <w:tab w:val="left" w:pos="4153"/>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A．分子间存在空隙</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B．分子间存在引力</w:t>
      </w:r>
    </w:p>
    <w:p>
      <w:pPr>
        <w:tabs>
          <w:tab w:val="left" w:pos="4153"/>
        </w:tabs>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C．分子间存在斥力</w:t>
      </w:r>
      <w:r>
        <w:rPr>
          <w:rFonts w:ascii="Times New Roman" w:hAnsi="Times New Roman" w:eastAsia="宋体" w:cs="Times New Roman"/>
          <w:szCs w:val="21"/>
          <w:highlight w:val="none"/>
        </w:rPr>
        <w:tab/>
      </w:r>
      <w:r>
        <w:rPr>
          <w:rFonts w:ascii="Times New Roman" w:hAnsi="Times New Roman" w:eastAsia="宋体" w:cs="Times New Roman"/>
          <w:szCs w:val="21"/>
          <w:highlight w:val="none"/>
        </w:rPr>
        <w:t>D．分子不停地做无规则运动</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【答案】D。</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【解析】分子在永不停息的做无规则运动，这是分子的扩散现象，小华在家学做菜，厨房里菜香四溢，这个现象说明分子不停地做无规则运动，故ABC不符合题意，D符合题意。故选D。</w:t>
      </w:r>
    </w:p>
    <w:p>
      <w:pPr>
        <w:numPr>
          <w:ilvl w:val="0"/>
          <w:numId w:val="14"/>
        </w:numPr>
        <w:adjustRightInd w:val="0"/>
        <w:snapToGrid w:val="0"/>
        <w:spacing w:line="360" w:lineRule="auto"/>
        <w:textAlignment w:val="center"/>
        <w:rPr>
          <w:highlight w:val="none"/>
        </w:rPr>
      </w:pPr>
      <w:r>
        <w:rPr>
          <w:rFonts w:hint="eastAsia"/>
          <w:b/>
          <w:bCs/>
          <w:highlight w:val="none"/>
        </w:rPr>
        <w:t>（</w:t>
      </w:r>
      <w:r>
        <w:rPr>
          <w:rFonts w:hint="eastAsia"/>
          <w:b/>
          <w:bCs/>
          <w:highlight w:val="none"/>
          <w:lang w:eastAsia="zh-CN"/>
        </w:rPr>
        <w:t>2020</w:t>
      </w:r>
      <w:r>
        <w:rPr>
          <w:rFonts w:hint="eastAsia" w:ascii="Times New Roman" w:hAnsi="Times New Roman"/>
          <w:kern w:val="0"/>
          <w:szCs w:val="21"/>
          <w:highlight w:val="none"/>
        </w:rPr>
        <w:t>广州</w:t>
      </w:r>
      <w:r>
        <w:rPr>
          <w:rFonts w:hint="eastAsia"/>
          <w:b/>
          <w:bCs/>
          <w:highlight w:val="none"/>
        </w:rPr>
        <w:t>）</w:t>
      </w:r>
      <w:r>
        <w:rPr>
          <w:rFonts w:hint="eastAsia"/>
          <w:highlight w:val="none"/>
        </w:rPr>
        <w:t>静</w:t>
      </w:r>
      <w:r>
        <w:rPr>
          <w:rFonts w:hint="eastAsia"/>
          <w:spacing w:val="-3"/>
          <w:highlight w:val="none"/>
        </w:rPr>
        <w:t>置</w:t>
      </w:r>
      <w:r>
        <w:rPr>
          <w:rFonts w:hint="eastAsia"/>
          <w:highlight w:val="none"/>
        </w:rPr>
        <w:t>的</w:t>
      </w:r>
      <w:r>
        <w:rPr>
          <w:rFonts w:hint="eastAsia"/>
          <w:spacing w:val="-3"/>
          <w:highlight w:val="none"/>
        </w:rPr>
        <w:t>密</w:t>
      </w:r>
      <w:r>
        <w:rPr>
          <w:rFonts w:hint="eastAsia"/>
          <w:highlight w:val="none"/>
        </w:rPr>
        <w:t>封</w:t>
      </w:r>
      <w:r>
        <w:rPr>
          <w:rFonts w:hint="eastAsia"/>
          <w:spacing w:val="-3"/>
          <w:highlight w:val="none"/>
        </w:rPr>
        <w:t>容</w:t>
      </w:r>
      <w:r>
        <w:rPr>
          <w:rFonts w:hint="eastAsia"/>
          <w:highlight w:val="none"/>
        </w:rPr>
        <w:t>器</w:t>
      </w:r>
      <w:r>
        <w:rPr>
          <w:rFonts w:hint="eastAsia"/>
          <w:spacing w:val="-3"/>
          <w:highlight w:val="none"/>
        </w:rPr>
        <w:t>内</w:t>
      </w:r>
      <w:r>
        <w:rPr>
          <w:rFonts w:hint="eastAsia"/>
          <w:highlight w:val="none"/>
        </w:rPr>
        <w:t>只</w:t>
      </w:r>
      <w:r>
        <w:rPr>
          <w:rFonts w:hint="eastAsia"/>
          <w:spacing w:val="-3"/>
          <w:highlight w:val="none"/>
        </w:rPr>
        <w:t>有</w:t>
      </w:r>
      <w:r>
        <w:rPr>
          <w:rFonts w:hint="eastAsia"/>
          <w:highlight w:val="none"/>
        </w:rPr>
        <w:t>氢气</w:t>
      </w:r>
      <w:r>
        <w:rPr>
          <w:rFonts w:hint="eastAsia"/>
          <w:spacing w:val="-10"/>
          <w:highlight w:val="none"/>
        </w:rPr>
        <w:t>，</w:t>
      </w:r>
      <w:r>
        <w:rPr>
          <w:rFonts w:hint="eastAsia"/>
          <w:highlight w:val="none"/>
        </w:rPr>
        <w:t>若</w:t>
      </w:r>
      <w:r>
        <w:rPr>
          <w:rFonts w:hint="eastAsia"/>
          <w:spacing w:val="50"/>
          <w:highlight w:val="none"/>
        </w:rPr>
        <w:t>以</w:t>
      </w:r>
      <w:r>
        <w:rPr>
          <w:highlight w:val="none"/>
        </w:rPr>
        <w:t>O</w:t>
      </w:r>
      <w:r>
        <w:rPr>
          <w:rFonts w:hint="eastAsia"/>
          <w:highlight w:val="none"/>
        </w:rPr>
        <w:t>表</w:t>
      </w:r>
      <w:r>
        <w:rPr>
          <w:rFonts w:hint="eastAsia"/>
          <w:spacing w:val="-3"/>
          <w:highlight w:val="none"/>
        </w:rPr>
        <w:t>示</w:t>
      </w:r>
      <w:r>
        <w:rPr>
          <w:rFonts w:hint="eastAsia"/>
          <w:highlight w:val="none"/>
        </w:rPr>
        <w:t>氢</w:t>
      </w:r>
      <w:r>
        <w:rPr>
          <w:rFonts w:hint="eastAsia"/>
          <w:spacing w:val="-3"/>
          <w:highlight w:val="none"/>
        </w:rPr>
        <w:t>气分</w:t>
      </w:r>
      <w:r>
        <w:rPr>
          <w:rFonts w:hint="eastAsia"/>
          <w:highlight w:val="none"/>
        </w:rPr>
        <w:t>子</w:t>
      </w:r>
      <w:r>
        <w:rPr>
          <w:rFonts w:hint="eastAsia"/>
          <w:spacing w:val="-8"/>
          <w:highlight w:val="none"/>
        </w:rPr>
        <w:t>，</w:t>
      </w:r>
      <w:r>
        <w:rPr>
          <w:rFonts w:hint="eastAsia"/>
          <w:spacing w:val="32"/>
          <w:highlight w:val="none"/>
        </w:rPr>
        <w:t>图</w:t>
      </w:r>
      <w:r>
        <w:rPr>
          <w:rFonts w:hint="eastAsia"/>
          <w:highlight w:val="none"/>
        </w:rPr>
        <w:t>中</w:t>
      </w:r>
      <w:r>
        <w:rPr>
          <w:rFonts w:hint="eastAsia"/>
          <w:spacing w:val="-3"/>
          <w:highlight w:val="none"/>
        </w:rPr>
        <w:t>最</w:t>
      </w:r>
      <w:r>
        <w:rPr>
          <w:rFonts w:hint="eastAsia"/>
          <w:highlight w:val="none"/>
        </w:rPr>
        <w:t>能</w:t>
      </w:r>
      <w:r>
        <w:rPr>
          <w:rFonts w:hint="eastAsia"/>
          <w:spacing w:val="-3"/>
          <w:highlight w:val="none"/>
        </w:rPr>
        <w:t>代</w:t>
      </w:r>
      <w:r>
        <w:rPr>
          <w:rFonts w:hint="eastAsia"/>
          <w:highlight w:val="none"/>
        </w:rPr>
        <w:t>表</w:t>
      </w:r>
      <w:r>
        <w:rPr>
          <w:rFonts w:hint="eastAsia"/>
          <w:spacing w:val="-3"/>
          <w:highlight w:val="none"/>
        </w:rPr>
        <w:t>容</w:t>
      </w:r>
      <w:r>
        <w:rPr>
          <w:rFonts w:hint="eastAsia"/>
          <w:highlight w:val="none"/>
        </w:rPr>
        <w:t>器</w:t>
      </w:r>
      <w:r>
        <w:rPr>
          <w:rFonts w:hint="eastAsia"/>
          <w:spacing w:val="-3"/>
          <w:highlight w:val="none"/>
        </w:rPr>
        <w:t>内</w:t>
      </w:r>
      <w:r>
        <w:rPr>
          <w:rFonts w:hint="eastAsia"/>
          <w:highlight w:val="none"/>
        </w:rPr>
        <w:t>氢气</w:t>
      </w:r>
      <w:r>
        <w:rPr>
          <w:rFonts w:hint="eastAsia"/>
          <w:spacing w:val="-3"/>
          <w:highlight w:val="none"/>
        </w:rPr>
        <w:t>分</w:t>
      </w:r>
      <w:r>
        <w:rPr>
          <w:rFonts w:hint="eastAsia"/>
          <w:highlight w:val="none"/>
        </w:rPr>
        <w:t>子分布的</w:t>
      </w:r>
      <w:r>
        <w:rPr>
          <w:rFonts w:hint="eastAsia"/>
          <w:spacing w:val="-3"/>
          <w:highlight w:val="none"/>
        </w:rPr>
        <w:t>是</w:t>
      </w:r>
      <w:r>
        <w:rPr>
          <w:rFonts w:hint="eastAsia"/>
          <w:highlight w:val="none"/>
        </w:rPr>
        <w:t>（</w:t>
      </w:r>
      <w:r>
        <w:rPr>
          <w:highlight w:val="none"/>
        </w:rPr>
        <w:t xml:space="preserve">  </w:t>
      </w:r>
      <w:r>
        <w:rPr>
          <w:rFonts w:hint="eastAsia"/>
          <w:highlight w:val="none"/>
        </w:rPr>
        <w:t>）。</w:t>
      </w:r>
    </w:p>
    <w:p>
      <w:pPr>
        <w:tabs>
          <w:tab w:val="left" w:pos="2395"/>
          <w:tab w:val="left" w:pos="4480"/>
          <w:tab w:val="left" w:pos="6640"/>
        </w:tabs>
        <w:ind w:left="325"/>
        <w:rPr>
          <w:sz w:val="20"/>
          <w:highlight w:val="none"/>
        </w:rPr>
      </w:pPr>
      <w:r>
        <w:rPr>
          <w:position w:val="1"/>
          <w:sz w:val="20"/>
          <w:highlight w:val="none"/>
        </w:rPr>
        <w:drawing>
          <wp:inline distT="0" distB="0" distL="114300" distR="114300">
            <wp:extent cx="892175" cy="1315085"/>
            <wp:effectExtent l="0" t="0" r="6985" b="10795"/>
            <wp:docPr id="3"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版权所有"/>
                    <pic:cNvPicPr>
                      <a:picLocks noChangeAspect="1"/>
                    </pic:cNvPicPr>
                  </pic:nvPicPr>
                  <pic:blipFill>
                    <a:blip r:embed="rId24"/>
                    <a:stretch>
                      <a:fillRect/>
                    </a:stretch>
                  </pic:blipFill>
                  <pic:spPr>
                    <a:xfrm>
                      <a:off x="0" y="0"/>
                      <a:ext cx="892175" cy="1315085"/>
                    </a:xfrm>
                    <a:prstGeom prst="rect">
                      <a:avLst/>
                    </a:prstGeom>
                    <a:noFill/>
                    <a:ln>
                      <a:noFill/>
                    </a:ln>
                  </pic:spPr>
                </pic:pic>
              </a:graphicData>
            </a:graphic>
          </wp:inline>
        </w:drawing>
      </w:r>
      <w:r>
        <w:rPr>
          <w:position w:val="1"/>
          <w:sz w:val="20"/>
          <w:highlight w:val="none"/>
        </w:rPr>
        <w:tab/>
      </w:r>
      <w:r>
        <w:rPr>
          <w:sz w:val="20"/>
          <w:highlight w:val="none"/>
        </w:rPr>
        <w:drawing>
          <wp:inline distT="0" distB="0" distL="114300" distR="114300">
            <wp:extent cx="908685" cy="1268730"/>
            <wp:effectExtent l="0" t="0" r="5715" b="11430"/>
            <wp:docPr id="9" name="图片 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 版权所有"/>
                    <pic:cNvPicPr>
                      <a:picLocks noChangeAspect="1"/>
                    </pic:cNvPicPr>
                  </pic:nvPicPr>
                  <pic:blipFill>
                    <a:blip r:embed="rId25"/>
                    <a:stretch>
                      <a:fillRect/>
                    </a:stretch>
                  </pic:blipFill>
                  <pic:spPr>
                    <a:xfrm>
                      <a:off x="0" y="0"/>
                      <a:ext cx="908685" cy="1268730"/>
                    </a:xfrm>
                    <a:prstGeom prst="rect">
                      <a:avLst/>
                    </a:prstGeom>
                    <a:noFill/>
                    <a:ln>
                      <a:noFill/>
                    </a:ln>
                  </pic:spPr>
                </pic:pic>
              </a:graphicData>
            </a:graphic>
          </wp:inline>
        </w:drawing>
      </w:r>
      <w:r>
        <w:rPr>
          <w:sz w:val="20"/>
          <w:highlight w:val="none"/>
        </w:rPr>
        <w:tab/>
      </w:r>
      <w:r>
        <w:rPr>
          <w:position w:val="1"/>
          <w:sz w:val="20"/>
          <w:highlight w:val="none"/>
        </w:rPr>
        <w:drawing>
          <wp:inline distT="0" distB="0" distL="114300" distR="114300">
            <wp:extent cx="909320" cy="1297305"/>
            <wp:effectExtent l="0" t="0" r="5080" b="13335"/>
            <wp:docPr id="4" name="图片 4"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版权所有"/>
                    <pic:cNvPicPr>
                      <a:picLocks noChangeAspect="1"/>
                    </pic:cNvPicPr>
                  </pic:nvPicPr>
                  <pic:blipFill>
                    <a:blip r:embed="rId26"/>
                    <a:stretch>
                      <a:fillRect/>
                    </a:stretch>
                  </pic:blipFill>
                  <pic:spPr>
                    <a:xfrm>
                      <a:off x="0" y="0"/>
                      <a:ext cx="909320" cy="1297305"/>
                    </a:xfrm>
                    <a:prstGeom prst="rect">
                      <a:avLst/>
                    </a:prstGeom>
                    <a:noFill/>
                    <a:ln>
                      <a:noFill/>
                    </a:ln>
                  </pic:spPr>
                </pic:pic>
              </a:graphicData>
            </a:graphic>
          </wp:inline>
        </w:drawing>
      </w:r>
      <w:r>
        <w:rPr>
          <w:position w:val="1"/>
          <w:sz w:val="20"/>
          <w:highlight w:val="none"/>
        </w:rPr>
        <w:tab/>
      </w:r>
      <w:r>
        <w:rPr>
          <w:position w:val="3"/>
          <w:sz w:val="20"/>
          <w:highlight w:val="none"/>
        </w:rPr>
        <w:drawing>
          <wp:inline distT="0" distB="0" distL="114300" distR="114300">
            <wp:extent cx="913130" cy="1240790"/>
            <wp:effectExtent l="0" t="0" r="1270" b="8890"/>
            <wp:docPr id="17"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学科网 版权所有"/>
                    <pic:cNvPicPr>
                      <a:picLocks noChangeAspect="1"/>
                    </pic:cNvPicPr>
                  </pic:nvPicPr>
                  <pic:blipFill>
                    <a:blip r:embed="rId27"/>
                    <a:stretch>
                      <a:fillRect/>
                    </a:stretch>
                  </pic:blipFill>
                  <pic:spPr>
                    <a:xfrm>
                      <a:off x="0" y="0"/>
                      <a:ext cx="913130" cy="1240790"/>
                    </a:xfrm>
                    <a:prstGeom prst="rect">
                      <a:avLst/>
                    </a:prstGeom>
                    <a:noFill/>
                    <a:ln>
                      <a:noFill/>
                    </a:ln>
                  </pic:spPr>
                </pic:pic>
              </a:graphicData>
            </a:graphic>
          </wp:inline>
        </w:drawing>
      </w:r>
    </w:p>
    <w:p>
      <w:pPr>
        <w:pStyle w:val="2"/>
        <w:tabs>
          <w:tab w:val="left" w:pos="2132"/>
          <w:tab w:val="left" w:pos="4053"/>
          <w:tab w:val="left" w:pos="6393"/>
        </w:tabs>
        <w:spacing w:before="70"/>
        <w:ind w:right="765"/>
        <w:jc w:val="center"/>
        <w:rPr>
          <w:rFonts w:ascii="Times New Roman"/>
          <w:highlight w:val="none"/>
        </w:rPr>
      </w:pPr>
      <w:r>
        <w:rPr>
          <w:rFonts w:ascii="Times New Roman"/>
          <w:highlight w:val="none"/>
        </w:rPr>
        <w:t xml:space="preserve">     A</w:t>
      </w:r>
      <w:r>
        <w:rPr>
          <w:rFonts w:ascii="Times New Roman"/>
          <w:highlight w:val="none"/>
        </w:rPr>
        <w:tab/>
      </w:r>
      <w:r>
        <w:rPr>
          <w:rFonts w:ascii="Times New Roman"/>
          <w:highlight w:val="none"/>
        </w:rPr>
        <w:t xml:space="preserve">    B</w:t>
      </w:r>
      <w:r>
        <w:rPr>
          <w:rFonts w:ascii="Times New Roman"/>
          <w:highlight w:val="none"/>
        </w:rPr>
        <w:tab/>
      </w:r>
      <w:r>
        <w:rPr>
          <w:rFonts w:ascii="Times New Roman"/>
          <w:highlight w:val="none"/>
        </w:rPr>
        <w:t xml:space="preserve">     C</w:t>
      </w:r>
      <w:r>
        <w:rPr>
          <w:rFonts w:ascii="Times New Roman"/>
          <w:highlight w:val="none"/>
        </w:rPr>
        <w:tab/>
      </w:r>
      <w:r>
        <w:rPr>
          <w:rFonts w:ascii="Times New Roman"/>
          <w:highlight w:val="none"/>
        </w:rPr>
        <w:t xml:space="preserve">    D</w:t>
      </w:r>
    </w:p>
    <w:p>
      <w:pPr>
        <w:spacing w:line="360" w:lineRule="auto"/>
        <w:textAlignment w:val="center"/>
        <w:rPr>
          <w:rFonts w:hint="eastAsia" w:cs="Times New Roman" w:eastAsiaTheme="majorEastAsia"/>
          <w:color w:val="FF0000"/>
          <w:highlight w:val="none"/>
          <w:lang w:val="en-US" w:eastAsia="zh-CN"/>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A</w:t>
      </w:r>
    </w:p>
    <w:p>
      <w:pPr>
        <w:spacing w:line="360" w:lineRule="auto"/>
        <w:textAlignment w:val="center"/>
        <w:rPr>
          <w:rFonts w:ascii="宋体" w:hAnsi="宋体" w:cs="楷体"/>
          <w:bCs/>
          <w:color w:val="FF0000"/>
          <w:szCs w:val="21"/>
          <w:highlight w:val="none"/>
        </w:rPr>
      </w:pPr>
      <w:r>
        <w:rPr>
          <w:rFonts w:hint="eastAsia" w:ascii="宋体" w:hAnsi="宋体" w:cs="楷体"/>
          <w:bCs/>
          <w:color w:val="FF0000"/>
          <w:szCs w:val="21"/>
          <w:highlight w:val="none"/>
        </w:rPr>
        <w:t>【解析】由于物质分子每时每刻都在做无规则热运动，静置的容器里的气体分子会充满整个容器，故静置的气体应该均匀分布于容器内，故选</w:t>
      </w:r>
      <w:r>
        <w:rPr>
          <w:rFonts w:ascii="宋体" w:hAnsi="宋体" w:cs="楷体"/>
          <w:bCs/>
          <w:color w:val="FF0000"/>
          <w:szCs w:val="21"/>
          <w:highlight w:val="none"/>
        </w:rPr>
        <w:t>A</w:t>
      </w:r>
      <w:r>
        <w:rPr>
          <w:rFonts w:hint="eastAsia" w:ascii="宋体" w:hAnsi="宋体" w:cs="楷体"/>
          <w:bCs/>
          <w:color w:val="FF0000"/>
          <w:szCs w:val="21"/>
          <w:highlight w:val="none"/>
        </w:rPr>
        <w:t>。</w:t>
      </w:r>
    </w:p>
    <w:p>
      <w:pPr>
        <w:numPr>
          <w:ilvl w:val="0"/>
          <w:numId w:val="14"/>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(2021·四川</w:t>
      </w:r>
      <w:r>
        <w:rPr>
          <w:rFonts w:ascii="Times New Roman" w:hAnsi="Times New Roman"/>
          <w:kern w:val="0"/>
          <w:szCs w:val="21"/>
          <w:highlight w:val="none"/>
        </w:rPr>
        <w:t>凉山</w:t>
      </w:r>
      <w:r>
        <w:rPr>
          <w:rFonts w:ascii="Times New Roman" w:hAnsi="Times New Roman" w:eastAsia="宋体" w:cs="Times New Roman"/>
          <w:b/>
          <w:bCs/>
          <w:szCs w:val="21"/>
          <w:highlight w:val="none"/>
        </w:rPr>
        <w:t>彝族自治州中考真题)</w:t>
      </w:r>
      <w:r>
        <w:rPr>
          <w:rFonts w:ascii="Times New Roman" w:hAnsi="Times New Roman" w:eastAsia="宋体" w:cs="Times New Roman"/>
          <w:szCs w:val="21"/>
          <w:highlight w:val="none"/>
        </w:rPr>
        <w:t>劣质的油性油漆、板材、涂料剂等材料含有较多的甲醛、笨、二甲苯等有毒有机物，用来装修房屋会造成室内环境污染。这是因为有毒有机物分子都在做永不停息的______，这种现象在夏天时特别严重，因为______越高，分子运动越剧烈。</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 xml:space="preserve">【答案】无规则运动；温度。 </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【解析】[1]有毒有机物分子在做永不停息的无规则运动，那么有毒有机物会进入空气中，造成污染。</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[2]在夏天，分子的无规则运动会更剧烈，分子的运动受温度的影响，温度越高，分子运动越剧烈。</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(2020·广西梧州)端午节那天，小明家里弥漫着粽子的清香，这是______现象；粽子在锅里煮的时候香味会更明显，原因是物体</w:t>
      </w:r>
      <w:r>
        <w:rPr>
          <w:rFonts w:hint="default" w:ascii="Times New Roman" w:hAnsi="Times New Roman"/>
          <w:kern w:val="0"/>
          <w:szCs w:val="21"/>
          <w:highlight w:val="none"/>
        </w:rPr>
        <w:t>温度</w:t>
      </w:r>
      <w:r>
        <w:rPr>
          <w:rFonts w:hint="default" w:ascii="Times New Roman" w:hAnsi="Times New Roman" w:cs="Times New Roman" w:eastAsiaTheme="majorEastAsia"/>
          <w:highlight w:val="none"/>
        </w:rPr>
        <w:t>越高，分子热运动越______(选填“剧烈”或“缓慢”)。</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 xml:space="preserve">扩散    剧烈    </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[1]小明家里弥漫着粽子的清香，这是扩散现象，说明分子在不停地做无规则运动。</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[2]分子热运动的剧烈程度与温度有关，粽子在锅里煮的时候香味会更明显，原因是物体温度越高，分子热运动越剧烈。</w:t>
      </w:r>
    </w:p>
    <w:p>
      <w:pPr>
        <w:numPr>
          <w:ilvl w:val="0"/>
          <w:numId w:val="14"/>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2022·湖北宜昌</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如图所示，把净的玻璃板吊在弹簧测力计的下面，读出测力计的示数，使玻璃板水平接触水面，然后稍稍用力向上拉玻璃板，弹簧测力计的示数将会_________(填“变大”“变小”或“不变”)，原因是__________________ 。</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790575" cy="1066800"/>
            <wp:effectExtent l="0" t="0" r="1905" b="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图片 100018"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790575" cy="10668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【答案】①变大</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②分子间有引力</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【解析】[1][2]如图，当玻璃板水平接触水面，再稍稍用力向上拉玻璃板时，由于分子间存在引力，即水分子和玻璃分子间距较小时，会受到分子间引力的作用，所以测力计的示数会变大。</w:t>
      </w:r>
    </w:p>
    <w:p>
      <w:pPr>
        <w:numPr>
          <w:ilvl w:val="0"/>
          <w:numId w:val="14"/>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分析实验现象，回答相关问题．</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drawing>
          <wp:inline distT="0" distB="0" distL="0" distR="0">
            <wp:extent cx="2895600" cy="1247140"/>
            <wp:effectExtent l="0" t="0" r="0" b="2540"/>
            <wp:docPr id="1210" name="图片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 name="图片 1210"/>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95600" cy="1247140"/>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甲图说明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分子在永不停息地运动．</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乙图说明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分子在永不停息地运动．</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把磨得很光滑的铅片和金片紧压在一起，</w:t>
      </w:r>
      <m:oMath>
        <m:r>
          <m:rPr/>
          <w:rPr>
            <w:rFonts w:ascii="Cambria Math" w:hAnsi="Cambria Math"/>
            <w:highlight w:val="none"/>
          </w:rPr>
          <m:t>5</m:t>
        </m:r>
      </m:oMath>
      <w:r>
        <w:rPr>
          <w:rFonts w:ascii="Times New Roman" w:hAnsi="Times New Roman"/>
          <w:kern w:val="0"/>
          <w:szCs w:val="21"/>
          <w:highlight w:val="none"/>
        </w:rPr>
        <w:t>年后它们可以互相渗入约</w:t>
      </w:r>
      <m:oMath>
        <m:r>
          <m:rPr/>
          <w:rPr>
            <w:rFonts w:ascii="Cambria Math" w:hAnsi="Cambria Math"/>
            <w:highlight w:val="none"/>
          </w:rPr>
          <m:t>1 mm</m:t>
        </m:r>
      </m:oMath>
      <w:r>
        <w:rPr>
          <w:rFonts w:ascii="Times New Roman" w:hAnsi="Times New Roman"/>
          <w:kern w:val="0"/>
          <w:szCs w:val="21"/>
          <w:highlight w:val="none"/>
        </w:rPr>
        <w:t>深，说明</w:t>
      </w:r>
      <w:r>
        <w:rPr>
          <w:rFonts w:ascii="Times New Roman" w:hAnsi="Times New Roman" w:eastAsia="Times New Roman"/>
          <w:kern w:val="0"/>
          <w:szCs w:val="21"/>
          <w:highlight w:val="none"/>
        </w:rPr>
        <w:t>_______</w:t>
      </w:r>
      <w:r>
        <w:rPr>
          <w:rFonts w:ascii="Times New Roman" w:hAnsi="Times New Roman"/>
          <w:kern w:val="0"/>
          <w:szCs w:val="21"/>
          <w:highlight w:val="none"/>
        </w:rPr>
        <w:t>分子也在永不停息地运动着．</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(4)</m:t>
        </m:r>
      </m:oMath>
      <w:r>
        <w:rPr>
          <w:rFonts w:ascii="Times New Roman" w:hAnsi="Times New Roman"/>
          <w:kern w:val="0"/>
          <w:szCs w:val="21"/>
          <w:highlight w:val="none"/>
        </w:rPr>
        <w:t>根据以上分析可得出结论：</w:t>
      </w:r>
      <w:r>
        <w:rPr>
          <w:rFonts w:ascii="Times New Roman" w:hAnsi="Times New Roman" w:eastAsia="Times New Roman"/>
          <w:kern w:val="0"/>
          <w:szCs w:val="21"/>
          <w:highlight w:val="none"/>
        </w:rPr>
        <w:t>________________________________________________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color w:val="FF0000"/>
          <w:kern w:val="0"/>
          <w:szCs w:val="21"/>
          <w:highlight w:val="none"/>
        </w:rPr>
        <w:t> </w:t>
      </w:r>
      <m:oMath>
        <m:r>
          <m:rPr/>
          <w:rPr>
            <w:rFonts w:ascii="Cambria Math" w:hAnsi="Cambria Math"/>
            <w:color w:val="FF0000"/>
            <w:highlight w:val="none"/>
          </w:rPr>
          <m:t>(1)</m:t>
        </m:r>
      </m:oMath>
      <w:r>
        <w:rPr>
          <w:rFonts w:ascii="Times New Roman" w:hAnsi="Times New Roman"/>
          <w:color w:val="FF0000"/>
          <w:kern w:val="0"/>
          <w:szCs w:val="21"/>
          <w:highlight w:val="none"/>
        </w:rPr>
        <w:t>气体</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(2)</m:t>
        </m:r>
      </m:oMath>
      <w:r>
        <w:rPr>
          <w:rFonts w:ascii="Times New Roman" w:hAnsi="Times New Roman"/>
          <w:color w:val="FF0000"/>
          <w:kern w:val="0"/>
          <w:szCs w:val="21"/>
          <w:highlight w:val="none"/>
        </w:rPr>
        <w:t>液体</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(3)</m:t>
        </m:r>
      </m:oMath>
      <w:r>
        <w:rPr>
          <w:rFonts w:ascii="Times New Roman" w:hAnsi="Times New Roman"/>
          <w:color w:val="FF0000"/>
          <w:kern w:val="0"/>
          <w:szCs w:val="21"/>
          <w:highlight w:val="none"/>
        </w:rPr>
        <w:t>固体</w:t>
      </w:r>
      <w:r>
        <w:rPr>
          <w:rFonts w:ascii="Times New Roman" w:hAnsi="Times New Roman" w:eastAsia="Times New Roman"/>
          <w:color w:val="FF0000"/>
          <w:kern w:val="0"/>
          <w:szCs w:val="21"/>
          <w:highlight w:val="none"/>
        </w:rPr>
        <w:t xml:space="preserve">  </w:t>
      </w:r>
      <m:oMath>
        <m:r>
          <m:rPr/>
          <w:rPr>
            <w:rFonts w:ascii="Cambria Math" w:hAnsi="Cambria Math"/>
            <w:color w:val="FF0000"/>
            <w:highlight w:val="none"/>
          </w:rPr>
          <m:t>(4)</m:t>
        </m:r>
      </m:oMath>
      <w:r>
        <w:rPr>
          <w:rFonts w:ascii="Times New Roman" w:hAnsi="Times New Roman"/>
          <w:color w:val="FF0000"/>
          <w:kern w:val="0"/>
          <w:szCs w:val="21"/>
          <w:highlight w:val="none"/>
        </w:rPr>
        <w:t>一切物质的分子都在永不停息地做无规则运动</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m:oMath>
        <m:r>
          <m:rPr/>
          <w:rPr>
            <w:rFonts w:ascii="Cambria Math" w:hAnsi="Cambria Math"/>
            <w:color w:val="FF0000"/>
            <w:highlight w:val="none"/>
          </w:rPr>
          <m:t>(1)</m:t>
        </m:r>
      </m:oMath>
      <w:r>
        <w:rPr>
          <w:rFonts w:ascii="Times New Roman" w:hAnsi="Times New Roman"/>
          <w:color w:val="FF0000"/>
          <w:kern w:val="0"/>
          <w:szCs w:val="21"/>
          <w:highlight w:val="none"/>
        </w:rPr>
        <w:t>甲图抽去中间的玻璃板，过一会儿下方玻璃杯中的二氧化氮气体颜色变浅，上方玻璃杯中的空气颜色变深，说明空气分子运动到下面的瓶子中，下面的二氧化氮分子运动到上面的瓶子中，属于扩散现象，表明气体分子在不停地做无规则运动</w:t>
      </w:r>
      <m:oMath>
        <m:r>
          <m:rPr/>
          <w:rPr>
            <w:rFonts w:ascii="Cambria Math" w:hAnsi="Cambria Math"/>
            <w:color w:val="FF0000"/>
            <w:highlight w:val="none"/>
          </w:rPr>
          <m:t>;</m:t>
        </m:r>
      </m:oMath>
      <w:r>
        <w:rPr>
          <w:rFonts w:ascii="Times New Roman" w:hAnsi="Times New Roman" w:eastAsia="Times New Roman"/>
          <w:color w:val="FF0000"/>
          <w:kern w:val="0"/>
          <w:sz w:val="24"/>
          <w:szCs w:val="24"/>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刚开始时，水与硫酸铜溶液两者各自独立，界面分明，时间越长，两者混合的越均匀，说明水分子和硫酸铜分子在不停地做无规则运动，即液体分子在永不停息地运动</w:t>
      </w:r>
      <m:oMath>
        <m:r>
          <m:rPr/>
          <w:rPr>
            <w:rFonts w:ascii="Cambria Math" w:hAnsi="Cambria Math"/>
            <w:color w:val="FF0000"/>
            <w:highlight w:val="none"/>
          </w:rPr>
          <m:t>;</m:t>
        </m:r>
      </m:oMath>
      <w:r>
        <w:rPr>
          <w:rFonts w:ascii="Times New Roman" w:hAnsi="Times New Roman" w:eastAsia="Times New Roman"/>
          <w:color w:val="FF0000"/>
          <w:kern w:val="0"/>
          <w:sz w:val="24"/>
          <w:szCs w:val="24"/>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光滑的铅片和金片紧压在一起，</w:t>
      </w:r>
      <m:oMath>
        <m:r>
          <m:rPr/>
          <w:rPr>
            <w:rFonts w:ascii="Cambria Math" w:hAnsi="Cambria Math"/>
            <w:color w:val="FF0000"/>
            <w:highlight w:val="none"/>
          </w:rPr>
          <m:t>5</m:t>
        </m:r>
      </m:oMath>
      <w:r>
        <w:rPr>
          <w:rFonts w:ascii="Times New Roman" w:hAnsi="Times New Roman"/>
          <w:color w:val="FF0000"/>
          <w:kern w:val="0"/>
          <w:szCs w:val="21"/>
          <w:highlight w:val="none"/>
        </w:rPr>
        <w:t>年后互相渗入，这是扩散现象，说明固体分子不停地做无规则运动；</w:t>
      </w:r>
      <w:r>
        <w:rPr>
          <w:rFonts w:ascii="Times New Roman" w:hAnsi="Times New Roman"/>
          <w:color w:val="FF0000"/>
          <w:kern w:val="0"/>
          <w:szCs w:val="21"/>
          <w:highlight w:val="none"/>
        </w:rPr>
        <w:br w:type="textWrapping"/>
      </w:r>
      <m:oMath>
        <m:r>
          <m:rPr/>
          <w:rPr>
            <w:rFonts w:ascii="Cambria Math" w:hAnsi="Cambria Math"/>
            <w:color w:val="FF0000"/>
            <w:highlight w:val="none"/>
          </w:rPr>
          <m:t>(4)</m:t>
        </m:r>
      </m:oMath>
      <w:r>
        <w:rPr>
          <w:rFonts w:ascii="Times New Roman" w:hAnsi="Times New Roman"/>
          <w:color w:val="FF0000"/>
          <w:kern w:val="0"/>
          <w:szCs w:val="21"/>
          <w:highlight w:val="none"/>
        </w:rPr>
        <w:t>根据以上分析可得出气体、液体、固体分子都在做无规则运动，因此可得出结论：一切物质的分子都在永不停息地做无规则运动。</w:t>
      </w:r>
      <w:r>
        <w:rPr>
          <w:rFonts w:ascii="Times New Roman" w:hAnsi="Times New Roman" w:eastAsia="Times New Roman"/>
          <w:color w:val="FF0000"/>
          <w:kern w:val="0"/>
          <w:sz w:val="24"/>
          <w:szCs w:val="24"/>
          <w:highlight w:val="none"/>
        </w:rPr>
        <w:t>  </w:t>
      </w:r>
    </w:p>
    <w:p>
      <w:pPr>
        <w:numPr>
          <w:ilvl w:val="0"/>
          <w:numId w:val="14"/>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w:t>
      </w:r>
      <w:r>
        <w:rPr>
          <w:rFonts w:hint="default" w:ascii="Times New Roman" w:hAnsi="Times New Roman"/>
          <w:kern w:val="0"/>
          <w:szCs w:val="21"/>
          <w:highlight w:val="none"/>
        </w:rPr>
        <w:t>苏州市</w:t>
      </w:r>
      <w:r>
        <w:rPr>
          <w:rFonts w:hint="default" w:ascii="Times New Roman" w:hAnsi="Times New Roman" w:cs="Times New Roman" w:eastAsiaTheme="majorEastAsia"/>
          <w:highlight w:val="none"/>
        </w:rPr>
        <w:t>吴江区震泽初级中学九年级一模)在学习了“粒子和宇宙”的知识后，李莉知道了，“墙内开花墙外香”是______现象；两个表面光滑的铅块紧压后会粘在一起，因为分子间存在______；在探索比分子更小的微观粒子的历程中，人们首先发现了_______</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 xml:space="preserve">扩散    吸引力    电子    </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[1]“墙内开花墙外香”是由于花香分子在空气中发生了扩散现象。</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[2]两个表面光滑的铅块紧压后会粘在一起，因为分子间存在吸引力。</w:t>
      </w:r>
    </w:p>
    <w:p>
      <w:pPr>
        <w:numPr>
          <w:ilvl w:val="0"/>
          <w:numId w:val="0"/>
        </w:numPr>
        <w:spacing w:line="360" w:lineRule="auto"/>
        <w:jc w:val="left"/>
        <w:textAlignment w:val="center"/>
        <w:rPr>
          <w:highlight w:val="none"/>
        </w:rPr>
      </w:pPr>
      <w:r>
        <w:rPr>
          <w:rFonts w:hint="default" w:ascii="Times New Roman" w:hAnsi="Times New Roman" w:cs="Times New Roman" w:eastAsiaTheme="majorEastAsia"/>
          <w:color w:val="FF0000"/>
          <w:highlight w:val="none"/>
        </w:rPr>
        <w:t>[3]在探索微小粒子的历程中汤姆生首先发现了电子。</w:t>
      </w:r>
    </w:p>
    <w:p>
      <w:pPr>
        <w:jc w:val="left"/>
        <w:rPr>
          <w:highlight w:val="none"/>
        </w:rPr>
      </w:pPr>
      <w:r>
        <w:rPr>
          <w:highlight w:val="none"/>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e04273fbe88df0e02c015c69f7d08d"/>
                    <pic:cNvPicPr>
                      <a:picLocks noChangeAspect="1"/>
                    </pic:cNvPicPr>
                  </pic:nvPicPr>
                  <pic:blipFill>
                    <a:blip r:embed="rId30"/>
                    <a:stretch>
                      <a:fillRect/>
                    </a:stretch>
                  </pic:blipFill>
                  <pic:spPr>
                    <a:xfrm>
                      <a:off x="0" y="0"/>
                      <a:ext cx="3032760" cy="388620"/>
                    </a:xfrm>
                    <a:prstGeom prst="rect">
                      <a:avLst/>
                    </a:prstGeom>
                  </pic:spPr>
                </pic:pic>
              </a:graphicData>
            </a:graphic>
          </wp:inline>
        </w:drawing>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如图所列现象，不能说明分子之间有引力的是</w:t>
      </w:r>
    </w:p>
    <w:p>
      <w:pPr>
        <w:tabs>
          <w:tab w:val="left" w:pos="4200"/>
        </w:tabs>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eastAsia="Times New Roman"/>
          <w:kern w:val="0"/>
          <w:sz w:val="24"/>
          <w:szCs w:val="24"/>
          <w:highlight w:val="none"/>
        </w:rPr>
        <w:drawing>
          <wp:inline distT="0" distB="0" distL="0" distR="0">
            <wp:extent cx="942340" cy="1108075"/>
            <wp:effectExtent l="0" t="0" r="2540" b="4445"/>
            <wp:docPr id="1206" name="图片 1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 name="图片 1206"/>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a:xfrm>
                      <a:off x="0" y="0"/>
                      <a:ext cx="942340" cy="110807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B. </w:t>
      </w:r>
      <w:r>
        <w:rPr>
          <w:rFonts w:ascii="Times New Roman" w:hAnsi="Times New Roman" w:eastAsia="Times New Roman"/>
          <w:kern w:val="0"/>
          <w:sz w:val="24"/>
          <w:szCs w:val="24"/>
          <w:highlight w:val="none"/>
        </w:rPr>
        <w:drawing>
          <wp:inline distT="0" distB="0" distL="0" distR="0">
            <wp:extent cx="879475" cy="1087755"/>
            <wp:effectExtent l="0" t="0" r="4445" b="9525"/>
            <wp:docPr id="1205" name="图片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 name="图片 1205"/>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a:xfrm>
                      <a:off x="0" y="0"/>
                      <a:ext cx="879475" cy="1087755"/>
                    </a:xfrm>
                    <a:prstGeom prst="rect">
                      <a:avLst/>
                    </a:prstGeom>
                    <a:noFill/>
                    <a:ln>
                      <a:noFill/>
                    </a:ln>
                  </pic:spPr>
                </pic:pic>
              </a:graphicData>
            </a:graphic>
          </wp:inline>
        </w:drawing>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eastAsia="Times New Roman"/>
          <w:kern w:val="0"/>
          <w:sz w:val="24"/>
          <w:szCs w:val="24"/>
          <w:highlight w:val="none"/>
        </w:rPr>
        <w:drawing>
          <wp:inline distT="0" distB="0" distL="0" distR="0">
            <wp:extent cx="1212215" cy="935355"/>
            <wp:effectExtent l="0" t="0" r="6985" b="9525"/>
            <wp:docPr id="1204" name="图片 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图片 1204"/>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a:xfrm>
                      <a:off x="0" y="0"/>
                      <a:ext cx="1212215" cy="935355"/>
                    </a:xfrm>
                    <a:prstGeom prst="rect">
                      <a:avLst/>
                    </a:prstGeom>
                    <a:noFill/>
                    <a:ln>
                      <a:noFill/>
                    </a:ln>
                  </pic:spPr>
                </pic:pic>
              </a:graphicData>
            </a:graphic>
          </wp:inline>
        </w:drawing>
      </w:r>
      <w:r>
        <w:rPr>
          <w:rFonts w:ascii="Times New Roman" w:hAnsi="Times New Roman" w:eastAsia="Times New Roman"/>
          <w:kern w:val="0"/>
          <w:sz w:val="24"/>
          <w:szCs w:val="24"/>
          <w:highlight w:val="none"/>
        </w:rPr>
        <w:tab/>
      </w:r>
      <w:r>
        <w:rPr>
          <w:rFonts w:ascii="Times New Roman" w:hAnsi="Times New Roman" w:eastAsia="Times New Roman"/>
          <w:kern w:val="0"/>
          <w:sz w:val="24"/>
          <w:szCs w:val="24"/>
          <w:highlight w:val="none"/>
        </w:rPr>
        <w:t xml:space="preserve">D. </w:t>
      </w:r>
      <w:r>
        <w:rPr>
          <w:rFonts w:ascii="Times New Roman" w:hAnsi="Times New Roman" w:eastAsia="Times New Roman"/>
          <w:kern w:val="0"/>
          <w:sz w:val="24"/>
          <w:szCs w:val="24"/>
          <w:highlight w:val="none"/>
        </w:rPr>
        <w:drawing>
          <wp:inline distT="0" distB="0" distL="0" distR="0">
            <wp:extent cx="1288415" cy="1073785"/>
            <wp:effectExtent l="0" t="0" r="6985" b="8255"/>
            <wp:docPr id="1203" name="图片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图片 1203"/>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a:xfrm>
                      <a:off x="0" y="0"/>
                      <a:ext cx="1288415" cy="107378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C</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两块铅块结合在一起是由于分子间引力的作用，故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测力计的示数变大，说明分子间存在着相互作用的引力，故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不符合题意；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气体容易被压缩是因为气体分子间的间隙比较大，分子间的作用力比较小，不能说明分子之间有引力，故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符合题意；</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两个露珠相遇后变成一个露珠，是由于分子间有引力的作用，故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不符合题意。</w:t>
      </w:r>
    </w:p>
    <w:p>
      <w:pPr>
        <w:numPr>
          <w:ilvl w:val="0"/>
          <w:numId w:val="0"/>
        </w:numPr>
        <w:spacing w:after="0" w:line="360" w:lineRule="auto"/>
        <w:jc w:val="left"/>
        <w:textAlignment w:val="center"/>
        <w:rPr>
          <w:rFonts w:hint="default" w:ascii="Times New Roman" w:hAnsi="Times New Roman" w:cs="Times New Roman" w:eastAsiaTheme="majorEastAsia"/>
          <w:highlight w:val="none"/>
        </w:rPr>
      </w:pP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 xml:space="preserve"> C</w:t>
      </w:r>
      <w:r>
        <w:rPr>
          <w:rFonts w:ascii="Times New Roman" w:hAnsi="Times New Roman"/>
          <w:color w:val="FF0000"/>
          <w:kern w:val="0"/>
          <w:szCs w:val="21"/>
          <w:highlight w:val="none"/>
        </w:rPr>
        <w:t>。</w:t>
      </w:r>
    </w:p>
    <w:p>
      <w:pPr>
        <w:numPr>
          <w:ilvl w:val="0"/>
          <w:numId w:val="15"/>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(2020·江苏常州)</w:t>
      </w:r>
      <w:r>
        <w:rPr>
          <w:rFonts w:hint="default"/>
          <w:szCs w:val="22"/>
          <w:highlight w:val="none"/>
          <w:lang w:bidi="ar"/>
        </w:rPr>
        <w:t>百灵</w:t>
      </w:r>
      <w:r>
        <w:rPr>
          <w:rFonts w:hint="default" w:ascii="Times New Roman" w:hAnsi="Times New Roman" w:cs="Times New Roman" w:eastAsiaTheme="majorEastAsia"/>
          <w:highlight w:val="none"/>
        </w:rPr>
        <w:t>鸟是散居型蝗虫的天敌但蝗灾爆发时，聚集型蝗虫会大量分泌苯乙腈，其刺激性气味使百灵鸟放弃捕食，百灵鸟闻到苯乙睛的气味是因为(　　)</w:t>
      </w:r>
    </w:p>
    <w:p>
      <w:pPr>
        <w:tabs>
          <w:tab w:val="left" w:pos="4153"/>
        </w:tabs>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A．分子体积很小</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B．分子间有引力</w:t>
      </w:r>
    </w:p>
    <w:p>
      <w:pPr>
        <w:tabs>
          <w:tab w:val="left" w:pos="4153"/>
        </w:tabs>
        <w:spacing w:line="360" w:lineRule="auto"/>
        <w:jc w:val="left"/>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C．分子间有斥力</w:t>
      </w:r>
      <w:r>
        <w:rPr>
          <w:rFonts w:hint="default" w:ascii="Times New Roman" w:hAnsi="Times New Roman" w:cs="Times New Roman" w:eastAsiaTheme="majorEastAsia"/>
          <w:highlight w:val="none"/>
        </w:rPr>
        <w:tab/>
      </w:r>
      <w:r>
        <w:rPr>
          <w:rFonts w:hint="default" w:ascii="Times New Roman" w:hAnsi="Times New Roman" w:cs="Times New Roman" w:eastAsiaTheme="majorEastAsia"/>
          <w:highlight w:val="none"/>
        </w:rPr>
        <w:t>D．分子永不停息地做无规则运动</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D</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ABCD．不同的物质相互接触时，分子彼此进入对方现象叫做扩散，扩散说明了分子在不停地做无规则运动。闻到苯乙睛的气味，说明苯乙睛的分子在不停地做无规则运动，属于扩散现象。故A、B、C均不符合题意，D符合题意。</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故选D。</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关于分子动理论，以下说法正确的是：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雾霾</w:t>
      </w:r>
      <m:oMath>
        <m:r>
          <m:rPr/>
          <w:rPr>
            <w:rFonts w:ascii="Cambria Math" w:hAnsi="Cambria Math"/>
            <w:highlight w:val="none"/>
          </w:rPr>
          <m:t>(PM2.5)</m:t>
        </m:r>
      </m:oMath>
      <w:r>
        <w:rPr>
          <w:rFonts w:ascii="Times New Roman" w:hAnsi="Times New Roman"/>
          <w:kern w:val="0"/>
          <w:szCs w:val="21"/>
          <w:highlight w:val="none"/>
        </w:rPr>
        <w:t>在高温天气容易消散，这是因为温度越高，分子运动越剧烈</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破镜难圆，是因为两片破镜子之间的分子间的作用力太小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大雾弥漫是一种扩散现象</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人们通常以</w:t>
      </w:r>
      <m:oMath>
        <m:sSup>
          <m:sSupPr>
            <m:ctrlPr>
              <w:rPr>
                <w:rFonts w:ascii="Cambria Math" w:hAnsi="Cambria Math"/>
                <w:highlight w:val="none"/>
              </w:rPr>
            </m:ctrlPr>
          </m:sSupPr>
          <m:e>
            <m:r>
              <m:rPr/>
              <w:rPr>
                <w:rFonts w:ascii="Cambria Math" w:hAnsi="Cambria Math"/>
                <w:highlight w:val="none"/>
              </w:rPr>
              <m:t>10</m:t>
            </m:r>
            <m:ctrlPr>
              <w:rPr>
                <w:rFonts w:ascii="Cambria Math" w:hAnsi="Cambria Math"/>
                <w:highlight w:val="none"/>
              </w:rPr>
            </m:ctrlPr>
          </m:e>
          <m:sup>
            <m:r>
              <m:rPr/>
              <w:rPr>
                <w:rFonts w:ascii="Cambria Math" w:hAnsi="Cambria Math"/>
                <w:highlight w:val="none"/>
              </w:rPr>
              <m:t>−10</m:t>
            </m:r>
            <m:ctrlPr>
              <w:rPr>
                <w:rFonts w:ascii="Cambria Math" w:hAnsi="Cambria Math"/>
                <w:highlight w:val="none"/>
              </w:rPr>
            </m:ctrlPr>
          </m:sup>
        </m:sSup>
        <m:r>
          <m:rPr/>
          <w:rPr>
            <w:rFonts w:ascii="Cambria Math" w:hAnsi="Cambria Math"/>
            <w:highlight w:val="none"/>
          </w:rPr>
          <m:t>nm</m:t>
        </m:r>
      </m:oMath>
      <w:r>
        <w:rPr>
          <w:rFonts w:ascii="Times New Roman" w:hAnsi="Times New Roman"/>
          <w:kern w:val="0"/>
          <w:szCs w:val="21"/>
          <w:highlight w:val="none"/>
        </w:rPr>
        <w:t>为单位来量度分子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雾霾</w:t>
      </w:r>
      <m:oMath>
        <m:r>
          <m:rPr/>
          <w:rPr>
            <w:rFonts w:ascii="Cambria Math" w:hAnsi="Cambria Math"/>
            <w:color w:val="FF0000"/>
            <w:highlight w:val="none"/>
          </w:rPr>
          <m:t>(PM2.5)</m:t>
        </m:r>
      </m:oMath>
      <w:r>
        <w:rPr>
          <w:rFonts w:ascii="Times New Roman" w:hAnsi="Times New Roman"/>
          <w:color w:val="FF0000"/>
          <w:kern w:val="0"/>
          <w:szCs w:val="21"/>
          <w:highlight w:val="none"/>
        </w:rPr>
        <w:t>不是分子，故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破镜难圆，是因为两片破镜子之间分子距离太大，分子间的引力太小，故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大雾弥漫是空气中水蒸气液化形成的，故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分子直径约</w:t>
      </w:r>
      <m:oMath>
        <m:sSup>
          <m:sSupPr>
            <m:ctrlPr>
              <w:rPr>
                <w:rFonts w:ascii="Cambria Math" w:hAnsi="Cambria Math"/>
                <w:color w:val="FF0000"/>
                <w:highlight w:val="none"/>
              </w:rPr>
            </m:ctrlPr>
          </m:sSupPr>
          <m:e>
            <m:r>
              <m:rPr/>
              <w:rPr>
                <w:rFonts w:ascii="Cambria Math" w:hAnsi="Cambria Math"/>
                <w:color w:val="FF0000"/>
                <w:highlight w:val="none"/>
              </w:rPr>
              <m:t>10</m:t>
            </m:r>
            <m:ctrlPr>
              <w:rPr>
                <w:rFonts w:ascii="Cambria Math" w:hAnsi="Cambria Math"/>
                <w:color w:val="FF0000"/>
                <w:highlight w:val="none"/>
              </w:rPr>
            </m:ctrlPr>
          </m:e>
          <m:sup>
            <m:r>
              <m:rPr/>
              <w:rPr>
                <w:rFonts w:ascii="Cambria Math" w:hAnsi="Cambria Math"/>
                <w:color w:val="FF0000"/>
                <w:highlight w:val="none"/>
              </w:rPr>
              <m:t>−10</m:t>
            </m:r>
            <m:ctrlPr>
              <w:rPr>
                <w:rFonts w:ascii="Cambria Math" w:hAnsi="Cambria Math"/>
                <w:color w:val="FF0000"/>
                <w:highlight w:val="none"/>
              </w:rPr>
            </m:ctrlPr>
          </m:sup>
        </m:sSup>
        <m:r>
          <m:rPr/>
          <w:rPr>
            <w:rFonts w:ascii="Cambria Math" w:hAnsi="Cambria Math"/>
            <w:color w:val="FF0000"/>
            <w:highlight w:val="none"/>
          </w:rPr>
          <m:t>m</m:t>
        </m:r>
      </m:oMath>
      <w:r>
        <w:rPr>
          <w:rFonts w:ascii="Times New Roman" w:hAnsi="Times New Roman"/>
          <w:color w:val="FF0000"/>
          <w:kern w:val="0"/>
          <w:szCs w:val="21"/>
          <w:highlight w:val="none"/>
        </w:rPr>
        <w:t>，故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下列关于物质的说法，正确的是</w:t>
      </w:r>
      <m:oMath>
        <m:r>
          <m:rPr/>
          <w:rPr>
            <w:rFonts w:ascii="Cambria Math" w:hAnsi="Cambria Math"/>
            <w:highlight w:val="none"/>
          </w:rPr>
          <m:t>(    )</m:t>
        </m:r>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分子是组成物质的最小微粒</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利用纳米科学技术可以操控物质的分子</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物质由液态变为固态时，体积一定减小</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由于固体、液体、气体都是由分子组成的，所以它们的物理性质相同</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B</w:t>
      </w:r>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color w:val="FF0000"/>
          <w:kern w:val="0"/>
          <w:szCs w:val="21"/>
          <w:highlight w:val="none"/>
        </w:rPr>
        <w:t>【解析】解：</w:t>
      </w:r>
      <m:oMath>
        <m:r>
          <m:rPr/>
          <w:rPr>
            <w:rFonts w:ascii="Cambria Math" w:hAnsi="Cambria Math"/>
            <w:color w:val="FF0000"/>
            <w:highlight w:val="none"/>
          </w:rPr>
          <m:t>A</m:t>
        </m:r>
      </m:oMath>
      <w:r>
        <w:rPr>
          <w:rFonts w:ascii="Times New Roman" w:hAnsi="Times New Roman"/>
          <w:color w:val="FF0000"/>
          <w:kern w:val="0"/>
          <w:szCs w:val="21"/>
          <w:highlight w:val="none"/>
        </w:rPr>
        <w:t>、分子是组成物质的微粒，但不是最小的；故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、利用纳米科学技术可以操控物质的分子；故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、一般物质由液态变为固态时，体积一定减小，但水变成冰体积变大；故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、由于固体、液体、气体都是由分子组成的，它们的物理性质不相同；故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m:oMath>
        <m:r>
          <m:rPr/>
          <w:rPr>
            <w:rFonts w:ascii="Cambria Math" w:hAnsi="Cambria Math"/>
            <w:color w:val="FF0000"/>
            <w:highlight w:val="none"/>
          </w:rPr>
          <m:t>B</m:t>
        </m:r>
      </m:oMath>
      <w:r>
        <w:rPr>
          <w:rFonts w:ascii="Times New Roman" w:hAnsi="Times New Roman"/>
          <w:color w:val="FF0000"/>
          <w:kern w:val="0"/>
          <w:szCs w:val="21"/>
          <w:highlight w:val="none"/>
        </w:rPr>
        <w:t>。</w:t>
      </w:r>
    </w:p>
    <w:p>
      <w:pPr>
        <w:numPr>
          <w:ilvl w:val="0"/>
          <w:numId w:val="15"/>
        </w:numPr>
        <w:adjustRightInd w:val="0"/>
        <w:snapToGrid w:val="0"/>
        <w:spacing w:line="360" w:lineRule="auto"/>
        <w:textAlignment w:val="center"/>
        <w:rPr>
          <w:highlight w:val="none"/>
        </w:rPr>
      </w:pPr>
      <w:r>
        <w:rPr>
          <w:szCs w:val="22"/>
          <w:highlight w:val="none"/>
          <w:lang w:bidi="ar"/>
        </w:rPr>
        <w:t>甲、乙、丙三幅图中，能形象的描述气态物质分子排列方式的是(　　)</w:t>
      </w:r>
    </w:p>
    <w:p>
      <w:pPr>
        <w:spacing w:after="0" w:line="360" w:lineRule="auto"/>
        <w:jc w:val="left"/>
        <w:textAlignment w:val="center"/>
        <w:rPr>
          <w:highlight w:val="none"/>
        </w:rPr>
      </w:pPr>
      <w:r>
        <w:rPr>
          <w:szCs w:val="22"/>
          <w:highlight w:val="none"/>
        </w:rPr>
        <w:drawing>
          <wp:inline distT="0" distB="0" distL="114300" distR="114300">
            <wp:extent cx="4602480" cy="1287780"/>
            <wp:effectExtent l="0" t="0" r="0" b="7620"/>
            <wp:docPr id="10"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0001"/>
                    <pic:cNvPicPr>
                      <a:picLocks noChangeAspect="1"/>
                    </pic:cNvPicPr>
                  </pic:nvPicPr>
                  <pic:blipFill>
                    <a:blip r:embed="rId35">
                      <a:lum bright="12000"/>
                    </a:blip>
                    <a:stretch>
                      <a:fillRect/>
                    </a:stretch>
                  </pic:blipFill>
                  <pic:spPr>
                    <a:xfrm>
                      <a:off x="0" y="0"/>
                      <a:ext cx="4602480" cy="1287780"/>
                    </a:xfrm>
                    <a:prstGeom prst="rect">
                      <a:avLst/>
                    </a:prstGeom>
                    <a:noFill/>
                    <a:ln>
                      <a:noFill/>
                    </a:ln>
                  </pic:spPr>
                </pic:pic>
              </a:graphicData>
            </a:graphic>
          </wp:inline>
        </w:drawing>
      </w:r>
    </w:p>
    <w:p>
      <w:pPr>
        <w:tabs>
          <w:tab w:val="left" w:pos="2076"/>
          <w:tab w:val="left" w:pos="4153"/>
          <w:tab w:val="left" w:pos="6229"/>
        </w:tabs>
        <w:spacing w:after="0" w:line="360" w:lineRule="auto"/>
        <w:jc w:val="left"/>
        <w:textAlignment w:val="center"/>
        <w:rPr>
          <w:highlight w:val="none"/>
        </w:rPr>
      </w:pPr>
      <w:r>
        <w:rPr>
          <w:szCs w:val="22"/>
          <w:highlight w:val="none"/>
          <w:lang w:bidi="ar"/>
        </w:rPr>
        <w:t>A．甲</w:t>
      </w:r>
      <w:r>
        <w:rPr>
          <w:szCs w:val="22"/>
          <w:highlight w:val="none"/>
          <w:lang w:bidi="ar"/>
        </w:rPr>
        <w:tab/>
      </w:r>
      <w:r>
        <w:rPr>
          <w:szCs w:val="22"/>
          <w:highlight w:val="none"/>
          <w:lang w:bidi="ar"/>
        </w:rPr>
        <w:t>B．乙</w:t>
      </w:r>
      <w:r>
        <w:rPr>
          <w:szCs w:val="22"/>
          <w:highlight w:val="none"/>
          <w:lang w:bidi="ar"/>
        </w:rPr>
        <w:tab/>
      </w:r>
      <w:r>
        <w:rPr>
          <w:szCs w:val="22"/>
          <w:highlight w:val="none"/>
          <w:lang w:bidi="ar"/>
        </w:rPr>
        <w:t>C．丙</w:t>
      </w:r>
      <w:r>
        <w:rPr>
          <w:szCs w:val="22"/>
          <w:highlight w:val="none"/>
          <w:lang w:bidi="ar"/>
        </w:rPr>
        <w:tab/>
      </w:r>
      <w:r>
        <w:rPr>
          <w:szCs w:val="22"/>
          <w:highlight w:val="none"/>
          <w:lang w:bidi="ar"/>
        </w:rPr>
        <w:t>D．乙和丙</w:t>
      </w:r>
    </w:p>
    <w:p>
      <w:pPr>
        <w:spacing w:after="0" w:line="360" w:lineRule="auto"/>
        <w:jc w:val="left"/>
        <w:textAlignment w:val="center"/>
        <w:rPr>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color w:val="FF0000"/>
          <w:szCs w:val="22"/>
          <w:highlight w:val="none"/>
          <w:lang w:bidi="ar"/>
        </w:rPr>
        <w:t>C</w:t>
      </w:r>
    </w:p>
    <w:p>
      <w:pPr>
        <w:spacing w:after="0" w:line="360" w:lineRule="auto"/>
        <w:jc w:val="left"/>
        <w:textAlignment w:val="center"/>
        <w:rPr>
          <w:color w:val="FF0000"/>
          <w:highlight w:val="none"/>
        </w:rPr>
      </w:pPr>
      <w:r>
        <w:rPr>
          <w:color w:val="FF0000"/>
          <w:szCs w:val="22"/>
          <w:highlight w:val="none"/>
          <w:lang w:bidi="ar"/>
        </w:rPr>
        <w:t>【</w:t>
      </w:r>
      <w:r>
        <w:rPr>
          <w:rFonts w:hint="eastAsia" w:eastAsia="宋体"/>
          <w:color w:val="FF0000"/>
          <w:szCs w:val="22"/>
          <w:highlight w:val="none"/>
          <w:lang w:eastAsia="zh-CN" w:bidi="ar"/>
        </w:rPr>
        <w:t>解析</w:t>
      </w:r>
      <w:r>
        <w:rPr>
          <w:color w:val="FF0000"/>
          <w:szCs w:val="22"/>
          <w:highlight w:val="none"/>
          <w:lang w:bidi="ar"/>
        </w:rPr>
        <w:t>】</w:t>
      </w:r>
    </w:p>
    <w:p>
      <w:pPr>
        <w:spacing w:after="0" w:line="360" w:lineRule="auto"/>
        <w:jc w:val="left"/>
        <w:textAlignment w:val="center"/>
        <w:rPr>
          <w:color w:val="FF0000"/>
          <w:highlight w:val="none"/>
        </w:rPr>
      </w:pPr>
      <w:r>
        <w:rPr>
          <w:color w:val="FF0000"/>
          <w:szCs w:val="22"/>
          <w:highlight w:val="none"/>
          <w:lang w:bidi="ar"/>
        </w:rPr>
        <w:t>气态物质分子间几乎不受力的作用，分子可以自由运动，这使得气体没有一定的体积和形状，图中能形象的描述气态物质分子排列方式的是丙图，故</w:t>
      </w:r>
      <w:r>
        <w:rPr>
          <w:rFonts w:eastAsia="Times New Roman"/>
          <w:color w:val="FF0000"/>
          <w:szCs w:val="22"/>
          <w:highlight w:val="none"/>
          <w:lang w:bidi="ar"/>
        </w:rPr>
        <w:t>C</w:t>
      </w:r>
      <w:r>
        <w:rPr>
          <w:color w:val="FF0000"/>
          <w:szCs w:val="22"/>
          <w:highlight w:val="none"/>
          <w:lang w:bidi="ar"/>
        </w:rPr>
        <w:t>项符合题意，</w:t>
      </w:r>
      <w:r>
        <w:rPr>
          <w:rFonts w:eastAsia="Times New Roman"/>
          <w:color w:val="FF0000"/>
          <w:szCs w:val="22"/>
          <w:highlight w:val="none"/>
          <w:lang w:bidi="ar"/>
        </w:rPr>
        <w:t>ABD</w:t>
      </w:r>
      <w:r>
        <w:rPr>
          <w:color w:val="FF0000"/>
          <w:szCs w:val="22"/>
          <w:highlight w:val="none"/>
          <w:lang w:bidi="ar"/>
        </w:rPr>
        <w:t>项不符合题意。</w:t>
      </w:r>
    </w:p>
    <w:p>
      <w:pPr>
        <w:spacing w:after="0" w:line="360" w:lineRule="auto"/>
        <w:jc w:val="left"/>
        <w:textAlignment w:val="center"/>
        <w:rPr>
          <w:color w:val="FF0000"/>
          <w:highlight w:val="none"/>
        </w:rPr>
      </w:pPr>
      <w:r>
        <w:rPr>
          <w:color w:val="FF0000"/>
          <w:szCs w:val="22"/>
          <w:highlight w:val="none"/>
          <w:lang w:bidi="ar"/>
        </w:rPr>
        <w:t>故选</w:t>
      </w:r>
      <w:r>
        <w:rPr>
          <w:rFonts w:eastAsia="Times New Roman"/>
          <w:color w:val="FF0000"/>
          <w:szCs w:val="22"/>
          <w:highlight w:val="none"/>
          <w:lang w:bidi="ar"/>
        </w:rPr>
        <w:t>C</w:t>
      </w:r>
      <w:r>
        <w:rPr>
          <w:color w:val="FF0000"/>
          <w:szCs w:val="22"/>
          <w:highlight w:val="none"/>
          <w:lang w:bidi="ar"/>
        </w:rPr>
        <w:t>。</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bookmarkStart w:id="7" w:name="topic_6ccf63f4-190e-40ca-a30d-ee254180b2"/>
      <w:r>
        <w:rPr>
          <w:rFonts w:ascii="Times New Roman" w:hAnsi="Times New Roman"/>
          <w:kern w:val="0"/>
          <w:szCs w:val="21"/>
          <w:highlight w:val="none"/>
        </w:rPr>
        <w:t>下列说法正确的是</w:t>
      </w:r>
      <m:oMath>
        <m:r>
          <m:rPr/>
          <w:rPr>
            <w:rFonts w:ascii="Cambria Math" w:hAnsi="Cambria Math"/>
            <w:highlight w:val="none"/>
          </w:rPr>
          <m:t>(    )</m:t>
        </m:r>
        <w:bookmarkEnd w:id="7"/>
      </m:oMath>
    </w:p>
    <w:p>
      <w:p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eastAsia="Times New Roman"/>
          <w:kern w:val="0"/>
          <w:sz w:val="24"/>
          <w:szCs w:val="24"/>
          <w:highlight w:val="none"/>
        </w:rPr>
        <w:t xml:space="preserve">A. </w:t>
      </w:r>
      <w:r>
        <w:rPr>
          <w:rFonts w:ascii="Times New Roman" w:hAnsi="Times New Roman"/>
          <w:kern w:val="0"/>
          <w:szCs w:val="21"/>
          <w:highlight w:val="none"/>
        </w:rPr>
        <w:t>便利贴的背面有粘性，利用了分子间有引力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B. </w:t>
      </w:r>
      <w:r>
        <w:rPr>
          <w:rFonts w:ascii="Times New Roman" w:hAnsi="Times New Roman"/>
          <w:kern w:val="0"/>
          <w:szCs w:val="21"/>
          <w:highlight w:val="none"/>
        </w:rPr>
        <w:t>“破镜难重圆”是因为固体分子间只存在着斥力</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C. </w:t>
      </w:r>
      <w:r>
        <w:rPr>
          <w:rFonts w:ascii="Times New Roman" w:hAnsi="Times New Roman"/>
          <w:kern w:val="0"/>
          <w:szCs w:val="21"/>
          <w:highlight w:val="none"/>
        </w:rPr>
        <w:t>面包可以被捏扁说明分子间有空隙</w:t>
      </w:r>
      <w:r>
        <w:rPr>
          <w:rFonts w:ascii="Times New Roman" w:hAnsi="Times New Roman" w:eastAsia="Times New Roman"/>
          <w:kern w:val="0"/>
          <w:sz w:val="24"/>
          <w:szCs w:val="24"/>
          <w:highlight w:val="none"/>
        </w:rPr>
        <w:br w:type="textWrapping"/>
      </w:r>
      <w:r>
        <w:rPr>
          <w:rFonts w:ascii="Times New Roman" w:hAnsi="Times New Roman" w:eastAsia="Times New Roman"/>
          <w:kern w:val="0"/>
          <w:sz w:val="24"/>
          <w:szCs w:val="24"/>
          <w:highlight w:val="none"/>
        </w:rPr>
        <w:t xml:space="preserve">D. </w:t>
      </w:r>
      <w:r>
        <w:rPr>
          <w:rFonts w:ascii="Times New Roman" w:hAnsi="Times New Roman"/>
          <w:kern w:val="0"/>
          <w:szCs w:val="21"/>
          <w:highlight w:val="none"/>
        </w:rPr>
        <w:t>扫地时尘土飞扬，说明分子在做无规则的运动</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w:r>
        <w:rPr>
          <w:rFonts w:ascii="Times New Roman" w:hAnsi="Times New Roman" w:eastAsia="Times New Roman"/>
          <w:i/>
          <w:iCs/>
          <w:color w:val="FF0000"/>
          <w:kern w:val="0"/>
          <w:szCs w:val="21"/>
          <w:highlight w:val="none"/>
        </w:rPr>
        <w:t>A</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【解析】</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eastAsia="Times New Roman"/>
          <w:i/>
          <w:iCs/>
          <w:color w:val="FF0000"/>
          <w:kern w:val="0"/>
          <w:szCs w:val="21"/>
          <w:highlight w:val="none"/>
        </w:rPr>
        <w:t>A</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“便利贴”的背面有粘性，可以减小分子之间的距离，使分子间作用力变大，从而产生更大的吸引力，故</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正确；</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B</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破镜不能重圆，是因为玻璃分子间的距离大于分子直径的</w:t>
      </w:r>
      <m:oMath>
        <m:r>
          <m:rPr/>
          <w:rPr>
            <w:rFonts w:ascii="Cambria Math" w:hAnsi="Cambria Math"/>
            <w:color w:val="FF0000"/>
            <w:highlight w:val="none"/>
          </w:rPr>
          <m:t>10</m:t>
        </m:r>
      </m:oMath>
      <w:r>
        <w:rPr>
          <w:rFonts w:ascii="Times New Roman" w:hAnsi="Times New Roman"/>
          <w:color w:val="FF0000"/>
          <w:kern w:val="0"/>
          <w:szCs w:val="21"/>
          <w:highlight w:val="none"/>
        </w:rPr>
        <w:t>倍以上，，分子间的作用力就十分微弱，分子间几乎没有作用力，故</w:t>
      </w:r>
      <w:r>
        <w:rPr>
          <w:rFonts w:ascii="Times New Roman" w:hAnsi="Times New Roman" w:eastAsia="Times New Roman"/>
          <w:i/>
          <w:iCs/>
          <w:color w:val="FF0000"/>
          <w:kern w:val="0"/>
          <w:szCs w:val="21"/>
          <w:highlight w:val="none"/>
        </w:rPr>
        <w:t>B</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C</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用手把面包捏扁捏，面包的体积变小了，说明物质之间有间隙，不是分子间有间隙，故</w:t>
      </w:r>
      <w:r>
        <w:rPr>
          <w:rFonts w:ascii="Times New Roman" w:hAnsi="Times New Roman" w:eastAsia="Times New Roman"/>
          <w:i/>
          <w:iCs/>
          <w:color w:val="FF0000"/>
          <w:kern w:val="0"/>
          <w:szCs w:val="21"/>
          <w:highlight w:val="none"/>
        </w:rPr>
        <w:t>C</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eastAsia="Times New Roman"/>
          <w:i/>
          <w:iCs/>
          <w:color w:val="FF0000"/>
          <w:kern w:val="0"/>
          <w:szCs w:val="21"/>
          <w:highlight w:val="none"/>
        </w:rPr>
        <w:t>D</w:t>
      </w:r>
      <w:r>
        <w:rPr>
          <w:rFonts w:ascii="Times New Roman" w:hAnsi="Times New Roman" w:eastAsia="Times New Roman"/>
          <w:color w:val="FF0000"/>
          <w:kern w:val="0"/>
          <w:szCs w:val="21"/>
          <w:highlight w:val="none"/>
        </w:rPr>
        <w:t>.</w:t>
      </w:r>
      <w:r>
        <w:rPr>
          <w:rFonts w:ascii="Times New Roman" w:hAnsi="Times New Roman"/>
          <w:color w:val="FF0000"/>
          <w:kern w:val="0"/>
          <w:szCs w:val="21"/>
          <w:highlight w:val="none"/>
        </w:rPr>
        <w:t>尘土飞扬是大量分子组成的灰尘颗粒漂浮在空气中形成的，它们的运动不属于分子的运动，故</w:t>
      </w:r>
      <w:r>
        <w:rPr>
          <w:rFonts w:ascii="Times New Roman" w:hAnsi="Times New Roman" w:eastAsia="Times New Roman"/>
          <w:i/>
          <w:iCs/>
          <w:color w:val="FF0000"/>
          <w:kern w:val="0"/>
          <w:szCs w:val="21"/>
          <w:highlight w:val="none"/>
        </w:rPr>
        <w:t>D</w:t>
      </w:r>
      <w:r>
        <w:rPr>
          <w:rFonts w:ascii="Times New Roman" w:hAnsi="Times New Roman"/>
          <w:color w:val="FF0000"/>
          <w:kern w:val="0"/>
          <w:szCs w:val="21"/>
          <w:highlight w:val="none"/>
        </w:rPr>
        <w:t>错误。</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故选</w:t>
      </w:r>
      <w:r>
        <w:rPr>
          <w:rFonts w:ascii="Times New Roman" w:hAnsi="Times New Roman" w:eastAsia="Times New Roman"/>
          <w:i/>
          <w:iCs/>
          <w:color w:val="FF0000"/>
          <w:kern w:val="0"/>
          <w:szCs w:val="21"/>
          <w:highlight w:val="none"/>
        </w:rPr>
        <w:t>A</w:t>
      </w:r>
      <w:r>
        <w:rPr>
          <w:rFonts w:ascii="Times New Roman" w:hAnsi="Times New Roman"/>
          <w:color w:val="FF0000"/>
          <w:kern w:val="0"/>
          <w:szCs w:val="21"/>
          <w:highlight w:val="none"/>
        </w:rPr>
        <w:t>。</w:t>
      </w:r>
      <w:r>
        <w:rPr>
          <w:rFonts w:ascii="Times New Roman" w:hAnsi="Times New Roman" w:eastAsia="Times New Roman"/>
          <w:color w:val="FF0000"/>
          <w:kern w:val="0"/>
          <w:sz w:val="24"/>
          <w:szCs w:val="24"/>
          <w:highlight w:val="none"/>
        </w:rPr>
        <w:t>  </w:t>
      </w:r>
    </w:p>
    <w:p>
      <w:pPr>
        <w:numPr>
          <w:ilvl w:val="0"/>
          <w:numId w:val="15"/>
        </w:numPr>
        <w:adjustRightInd w:val="0"/>
        <w:snapToGrid w:val="0"/>
        <w:spacing w:line="360" w:lineRule="auto"/>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b/>
          <w:bCs/>
          <w:color w:val="000000" w:themeColor="text1"/>
          <w:highlight w:val="none"/>
          <w:lang w:val="en-US" w:eastAsia="zh-CN"/>
          <w14:textFill>
            <w14:solidFill>
              <w14:schemeClr w14:val="tx1"/>
            </w14:solidFill>
          </w14:textFill>
        </w:rPr>
        <w:t>（2022·湖南常德）</w:t>
      </w:r>
      <w:r>
        <w:rPr>
          <w:rFonts w:hint="eastAsia" w:ascii="宋体" w:hAnsi="宋体" w:eastAsia="宋体" w:cs="宋体"/>
          <w:color w:val="000000" w:themeColor="text1"/>
          <w:sz w:val="21"/>
          <w:szCs w:val="21"/>
          <w:highlight w:val="none"/>
          <w14:textFill>
            <w14:solidFill>
              <w14:schemeClr w14:val="tx1"/>
            </w14:solidFill>
          </w14:textFill>
        </w:rPr>
        <w:t>用塑料梳子梳头发时，头发容易被梳子“粘”起。下列现象中“粘”的原因与其相同的是（  ）</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A. 两个铅柱底面削平挤压后能“粘”</w:t>
      </w:r>
      <w:r>
        <w:rPr>
          <w:rFonts w:hint="eastAsia" w:ascii="宋体" w:hAnsi="宋体" w:eastAsia="宋体" w:cs="宋体"/>
          <w:color w:val="000000" w:themeColor="text1"/>
          <w:position w:val="-1"/>
          <w:sz w:val="21"/>
          <w:szCs w:val="21"/>
          <w:highlight w:val="none"/>
          <w14:textFill>
            <w14:solidFill>
              <w14:schemeClr w14:val="tx1"/>
            </w14:solidFill>
          </w14:textFill>
        </w:rPr>
        <w:drawing>
          <wp:inline distT="0" distB="0" distL="114300" distR="114300">
            <wp:extent cx="139700" cy="190500"/>
            <wp:effectExtent l="0" t="0" r="12700" b="0"/>
            <wp:docPr id="688319982" name="图片 688319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19982" name="图片 688319982"/>
                    <pic:cNvPicPr>
                      <a:picLocks noChangeAspect="1"/>
                    </pic:cNvPicPr>
                  </pic:nvPicPr>
                  <pic:blipFill>
                    <a:blip r:embed="rId36"/>
                    <a:stretch>
                      <a:fillRect/>
                    </a:stretch>
                  </pic:blipFill>
                  <pic:spPr>
                    <a:xfrm>
                      <a:off x="0" y="0"/>
                      <a:ext cx="139700" cy="190500"/>
                    </a:xfrm>
                    <a:prstGeom prst="rect">
                      <a:avLst/>
                    </a:prstGeom>
                  </pic:spPr>
                </pic:pic>
              </a:graphicData>
            </a:graphic>
          </wp:inline>
        </w:drawing>
      </w:r>
      <w:r>
        <w:rPr>
          <w:rFonts w:hint="eastAsia" w:ascii="宋体" w:hAnsi="宋体" w:eastAsia="宋体" w:cs="宋体"/>
          <w:color w:val="000000" w:themeColor="text1"/>
          <w:sz w:val="21"/>
          <w:szCs w:val="21"/>
          <w:highlight w:val="none"/>
          <w14:textFill>
            <w14:solidFill>
              <w14:schemeClr w14:val="tx1"/>
            </w14:solidFill>
          </w14:textFill>
        </w:rPr>
        <w:t>一起</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B. 干燥的天气里，化纤布料的衣服容易“粘”在身上</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lang w:eastAsia="zh-CN"/>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C. 用湿手拿冰冻的东西，手被粘住了</w:t>
      </w:r>
      <w:r>
        <w:rPr>
          <w:rFonts w:hint="eastAsia" w:ascii="宋体" w:hAnsi="宋体" w:cs="宋体"/>
          <w:color w:val="000000" w:themeColor="text1"/>
          <w:sz w:val="21"/>
          <w:szCs w:val="21"/>
          <w:highlight w:val="none"/>
          <w:lang w:eastAsia="zh-CN"/>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000000" w:themeColor="text1"/>
          <w:sz w:val="21"/>
          <w:szCs w:val="21"/>
          <w:highlight w:val="none"/>
          <w14:textFill>
            <w14:solidFill>
              <w14:schemeClr w14:val="tx1"/>
            </w14:solidFill>
          </w14:textFill>
        </w:rPr>
      </w:pPr>
      <w:r>
        <w:rPr>
          <w:rFonts w:hint="eastAsia" w:ascii="宋体" w:hAnsi="宋体" w:eastAsia="宋体" w:cs="宋体"/>
          <w:color w:val="000000" w:themeColor="text1"/>
          <w:sz w:val="21"/>
          <w:szCs w:val="21"/>
          <w:highlight w:val="none"/>
          <w14:textFill>
            <w14:solidFill>
              <w14:schemeClr w14:val="tx1"/>
            </w14:solidFill>
          </w14:textFill>
        </w:rPr>
        <w:t>D. 用硬纸片盖住装满水的玻璃杯并倒置，纸片“粘”在杯口</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【答案】B</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【解析】用塑料梳子梳头发时，头发容易被梳子“粘”起，这是摩擦起电现象。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A．两个铅柱底面削平挤压后能粘在一起是分子间存在引力的结果，故A不符合题意；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B．在干燥的天气里，化纤布料会因为摩擦而带上电，所以很容易“粘”在身上，这是摩擦起电现象，故B符合题意；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C．用湿手去拿冰块时，手会被粘上是由于手上的水碰到冰块后凝固，故C不符合题意；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D．用硬纸片盖住装满水的玻璃杯，倒置后，纸片“粘”在杯口上，是由于大气压的作用，故D不符合题意。故选B。</w:t>
      </w:r>
    </w:p>
    <w:p>
      <w:pPr>
        <w:numPr>
          <w:ilvl w:val="0"/>
          <w:numId w:val="15"/>
        </w:numPr>
        <w:adjustRightInd w:val="0"/>
        <w:snapToGrid w:val="0"/>
        <w:spacing w:line="360" w:lineRule="auto"/>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(2021·湖北</w:t>
      </w:r>
      <w:r>
        <w:rPr>
          <w:rFonts w:ascii="Times New Roman" w:hAnsi="Times New Roman"/>
          <w:kern w:val="0"/>
          <w:szCs w:val="21"/>
          <w:highlight w:val="none"/>
        </w:rPr>
        <w:t>十堰市</w:t>
      </w:r>
      <w:r>
        <w:rPr>
          <w:rFonts w:ascii="Times New Roman" w:hAnsi="Times New Roman" w:eastAsia="宋体" w:cs="Times New Roman"/>
          <w:b/>
          <w:bCs/>
          <w:szCs w:val="21"/>
          <w:highlight w:val="none"/>
        </w:rPr>
        <w:t>)</w:t>
      </w:r>
      <w:r>
        <w:rPr>
          <w:rFonts w:ascii="Times New Roman" w:hAnsi="Times New Roman" w:eastAsia="宋体" w:cs="Times New Roman"/>
          <w:szCs w:val="21"/>
          <w:highlight w:val="none"/>
        </w:rPr>
        <w:t>小红经常帮妈妈做饭，她发现厨房里有许多与物理有关的知识。在端午节帮妈妈煮粽子过程中，她总结的一些说法，其中错误的是(  )。</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A．能闻到粽子的香味是扩散现象；</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B．煮粽子的过程是利用热传递的方法提高了粽子的内能；</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C．用高压锅能更快煮熟粽子，是因为锅内气压增大，水的沸点升高；</w:t>
      </w:r>
    </w:p>
    <w:p>
      <w:pPr>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D．剥粽子时总有一些糯米粘到粽叶上，是因为分子间存在斥力</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【答案】D。</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【解析】A．能闻到粽子的香味是由于分子的无规则运动产生的扩散现象，故A正确，A不符合题意；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B．改变物体的内能有两种方法，分别是：做功和热传递。煮粽子的过程是利用热传递的方法提高了粽子的内能，故B正确，故B不符合题意；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C．水的沸点与气压有关，气压越高，水的沸点越高。用压锅能更快煮熟粽子，是因为锅内气压增大，水的沸点升高，故C说法正确，故C不符合题意；</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D．剥粽子时总有一些糯米粘到粽叶上，是因为分子间存在引力，故D错误，D符合题意。故选D。</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w:r>
        <w:rPr>
          <w:rFonts w:ascii="Times New Roman" w:hAnsi="Times New Roman"/>
          <w:kern w:val="0"/>
          <w:szCs w:val="21"/>
          <w:highlight w:val="none"/>
        </w:rPr>
        <w:t>把一滴红墨水滴入一杯清水中，过一会儿，整杯水都红了，这种现象叫做</w:t>
      </w:r>
      <w:r>
        <w:rPr>
          <w:rFonts w:ascii="Times New Roman" w:hAnsi="Times New Roman" w:eastAsia="Times New Roman"/>
          <w:kern w:val="0"/>
          <w:szCs w:val="21"/>
          <w:highlight w:val="none"/>
        </w:rPr>
        <w:t>______</w:t>
      </w:r>
      <w:r>
        <w:rPr>
          <w:rFonts w:ascii="Times New Roman" w:hAnsi="Times New Roman"/>
          <w:kern w:val="0"/>
          <w:szCs w:val="21"/>
          <w:highlight w:val="none"/>
        </w:rPr>
        <w:t>现象。液体与液体之间，固体与固体之间</w:t>
      </w:r>
      <w:r>
        <w:rPr>
          <w:rFonts w:ascii="Times New Roman" w:hAnsi="Times New Roman" w:eastAsia="Times New Roman"/>
          <w:kern w:val="0"/>
          <w:szCs w:val="21"/>
          <w:highlight w:val="none"/>
        </w:rPr>
        <w:t>______</w:t>
      </w:r>
      <m:oMath>
        <m:r>
          <m:rPr/>
          <w:rPr>
            <w:rFonts w:ascii="Cambria Math" w:hAnsi="Cambria Math"/>
            <w:highlight w:val="none"/>
          </w:rPr>
          <m:t>(</m:t>
        </m:r>
      </m:oMath>
      <w:r>
        <w:rPr>
          <w:rFonts w:ascii="Times New Roman" w:hAnsi="Times New Roman"/>
          <w:kern w:val="0"/>
          <w:szCs w:val="21"/>
          <w:highlight w:val="none"/>
        </w:rPr>
        <w:t>填“能”或“不能”</w:t>
      </w:r>
      <m:oMath>
        <m:r>
          <m:rPr/>
          <w:rPr>
            <w:rFonts w:ascii="Cambria Math" w:hAnsi="Cambria Math"/>
            <w:highlight w:val="none"/>
          </w:rPr>
          <m:t>)</m:t>
        </m:r>
      </m:oMath>
      <w:r>
        <w:rPr>
          <w:rFonts w:ascii="Times New Roman" w:hAnsi="Times New Roman"/>
          <w:kern w:val="0"/>
          <w:szCs w:val="21"/>
          <w:highlight w:val="none"/>
        </w:rPr>
        <w:t>发生这种现象。</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【答案】扩散</w:t>
      </w:r>
      <w:r>
        <w:rPr>
          <w:rFonts w:ascii="Times New Roman" w:hAnsi="Times New Roman" w:eastAsia="Times New Roman"/>
          <w:color w:val="FF0000"/>
          <w:kern w:val="0"/>
          <w:szCs w:val="21"/>
          <w:highlight w:val="none"/>
        </w:rPr>
        <w:t xml:space="preserve">  </w:t>
      </w:r>
      <w:r>
        <w:rPr>
          <w:rFonts w:ascii="Times New Roman" w:hAnsi="Times New Roman"/>
          <w:color w:val="FF0000"/>
          <w:kern w:val="0"/>
          <w:szCs w:val="21"/>
          <w:highlight w:val="none"/>
        </w:rPr>
        <w:t>能</w:t>
      </w:r>
    </w:p>
    <w:p>
      <w:pPr>
        <w:numPr>
          <w:ilvl w:val="0"/>
          <w:numId w:val="0"/>
        </w:numPr>
        <w:adjustRightInd w:val="0"/>
        <w:snapToGrid w:val="0"/>
        <w:spacing w:line="360" w:lineRule="auto"/>
        <w:textAlignment w:val="center"/>
        <w:rPr>
          <w:rFonts w:hint="default" w:ascii="Times New Roman" w:hAnsi="Times New Roman" w:cs="Times New Roman" w:eastAsiaTheme="majorEastAsia"/>
          <w:highlight w:val="none"/>
        </w:rPr>
      </w:pPr>
      <w:r>
        <w:rPr>
          <w:rFonts w:ascii="Times New Roman" w:hAnsi="Times New Roman"/>
          <w:color w:val="FF0000"/>
          <w:kern w:val="0"/>
          <w:szCs w:val="21"/>
          <w:highlight w:val="none"/>
        </w:rPr>
        <w:t>【解析】解：</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将一滴红墨水滴入一杯清水中，一段时间后整杯水都变红了，这是因为墨水分子和水分子在不停的运动的结果，属于扩散现象。液体与液体之间，固体与固体之间都能发生扩散现象。</w:t>
      </w:r>
      <w:r>
        <w:rPr>
          <w:rFonts w:ascii="Times New Roman" w:hAnsi="Times New Roman"/>
          <w:color w:val="FF0000"/>
          <w:kern w:val="0"/>
          <w:szCs w:val="21"/>
          <w:highlight w:val="none"/>
        </w:rPr>
        <w:br w:type="textWrapping"/>
      </w:r>
      <w:r>
        <w:rPr>
          <w:rFonts w:ascii="Times New Roman" w:hAnsi="Times New Roman"/>
          <w:color w:val="FF0000"/>
          <w:kern w:val="0"/>
          <w:szCs w:val="21"/>
          <w:highlight w:val="none"/>
        </w:rPr>
        <w:t>故答案为：扩散；能。</w:t>
      </w:r>
    </w:p>
    <w:p>
      <w:pPr>
        <w:numPr>
          <w:ilvl w:val="0"/>
          <w:numId w:val="15"/>
        </w:numPr>
        <w:adjustRightInd w:val="0"/>
        <w:snapToGrid w:val="0"/>
        <w:spacing w:line="360" w:lineRule="auto"/>
        <w:textAlignment w:val="center"/>
        <w:rPr>
          <w:rFonts w:hint="default" w:ascii="Times New Roman" w:hAnsi="Times New Roman" w:cs="Times New Roman" w:eastAsiaTheme="majorEastAsia"/>
          <w:highlight w:val="none"/>
        </w:rPr>
      </w:pPr>
      <w:r>
        <w:rPr>
          <w:rFonts w:hint="default" w:ascii="Times New Roman" w:hAnsi="Times New Roman" w:cs="Times New Roman" w:eastAsiaTheme="majorEastAsia"/>
          <w:highlight w:val="none"/>
        </w:rPr>
        <w:t>消毒液是液体，不容易被压缩，说明分子间存在着______力。</w:t>
      </w:r>
    </w:p>
    <w:p>
      <w:pPr>
        <w:spacing w:line="360" w:lineRule="auto"/>
        <w:jc w:val="left"/>
        <w:textAlignment w:val="center"/>
        <w:rPr>
          <w:rFonts w:hint="default" w:ascii="Times New Roman" w:hAnsi="Times New Roman" w:cs="Times New Roman" w:eastAsiaTheme="majorEastAsia"/>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rFonts w:hint="default" w:ascii="Times New Roman" w:hAnsi="Times New Roman" w:cs="Times New Roman" w:eastAsiaTheme="majorEastAsia"/>
          <w:color w:val="FF0000"/>
          <w:highlight w:val="none"/>
        </w:rPr>
        <w:t xml:space="preserve">分子在不停地做无规则运动    斥    </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【解析】</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[1]组成物质的分子在不停地作无规则的运动，喷洒后室内会闻到消毒液的气味，说明分子在不停地做无规则运动。</w:t>
      </w:r>
    </w:p>
    <w:p>
      <w:pPr>
        <w:spacing w:line="360" w:lineRule="auto"/>
        <w:jc w:val="left"/>
        <w:textAlignment w:val="center"/>
        <w:rPr>
          <w:rFonts w:hint="default" w:ascii="Times New Roman" w:hAnsi="Times New Roman" w:cs="Times New Roman" w:eastAsiaTheme="majorEastAsia"/>
          <w:color w:val="FF0000"/>
          <w:highlight w:val="none"/>
        </w:rPr>
      </w:pPr>
      <w:r>
        <w:rPr>
          <w:rFonts w:hint="default" w:ascii="Times New Roman" w:hAnsi="Times New Roman" w:cs="Times New Roman" w:eastAsiaTheme="majorEastAsia"/>
          <w:color w:val="FF0000"/>
          <w:highlight w:val="none"/>
        </w:rPr>
        <w:t>[2]液体不容易被压缩，说明分子间存在着斥力。</w:t>
      </w:r>
    </w:p>
    <w:p>
      <w:pPr>
        <w:numPr>
          <w:ilvl w:val="0"/>
          <w:numId w:val="15"/>
        </w:num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(1)</m:t>
        </m:r>
      </m:oMath>
      <w:r>
        <w:rPr>
          <w:rFonts w:ascii="Times New Roman" w:hAnsi="Times New Roman"/>
          <w:kern w:val="0"/>
          <w:szCs w:val="21"/>
          <w:highlight w:val="none"/>
        </w:rPr>
        <w:t>如图</w:t>
      </w:r>
      <m:oMath>
        <m:r>
          <m:rPr/>
          <w:rPr>
            <w:rFonts w:ascii="Cambria Math" w:hAnsi="Cambria Math"/>
            <w:highlight w:val="none"/>
          </w:rPr>
          <m:t>1</m:t>
        </m:r>
      </m:oMath>
      <w:r>
        <w:rPr>
          <w:rFonts w:ascii="Times New Roman" w:hAnsi="Times New Roman"/>
          <w:kern w:val="0"/>
          <w:szCs w:val="21"/>
          <w:highlight w:val="none"/>
        </w:rPr>
        <w:t>所示，图</w:t>
      </w:r>
      <m:oMath>
        <m:r>
          <m:rPr/>
          <w:rPr>
            <w:rFonts w:ascii="Cambria Math" w:hAnsi="Cambria Math"/>
            <w:highlight w:val="none"/>
          </w:rPr>
          <m:t>a</m:t>
        </m:r>
      </m:oMath>
      <w:r>
        <w:rPr>
          <w:rFonts w:ascii="Times New Roman" w:hAnsi="Times New Roman"/>
          <w:kern w:val="0"/>
          <w:szCs w:val="21"/>
          <w:highlight w:val="none"/>
        </w:rPr>
        <w:t>是一个铁丝圈，中间较松弛地系着一根棉线，图</w:t>
      </w:r>
      <m:oMath>
        <m:r>
          <m:rPr/>
          <w:rPr>
            <w:rFonts w:ascii="Cambria Math" w:hAnsi="Cambria Math"/>
            <w:highlight w:val="none"/>
          </w:rPr>
          <m:t>b</m:t>
        </m:r>
      </m:oMath>
      <w:r>
        <w:rPr>
          <w:rFonts w:ascii="Times New Roman" w:hAnsi="Times New Roman"/>
          <w:kern w:val="0"/>
          <w:szCs w:val="21"/>
          <w:highlight w:val="none"/>
        </w:rPr>
        <w:t>是浸过肥皂水的铁丝网，图</w:t>
      </w:r>
      <m:oMath>
        <m:r>
          <m:rPr/>
          <w:rPr>
            <w:rFonts w:ascii="Cambria Math" w:hAnsi="Cambria Math"/>
            <w:highlight w:val="none"/>
          </w:rPr>
          <m:t>c</m:t>
        </m:r>
      </m:oMath>
      <w:r>
        <w:rPr>
          <w:rFonts w:ascii="Times New Roman" w:hAnsi="Times New Roman"/>
          <w:kern w:val="0"/>
          <w:szCs w:val="21"/>
          <w:highlight w:val="none"/>
        </w:rPr>
        <w:t>表示用手指轻碰一下棉线的左边，图</w:t>
      </w:r>
      <m:oMath>
        <m:r>
          <m:rPr/>
          <w:rPr>
            <w:rFonts w:ascii="Cambria Math" w:hAnsi="Cambria Math"/>
            <w:highlight w:val="none"/>
          </w:rPr>
          <m:t>d</m:t>
        </m:r>
      </m:oMath>
      <w:r>
        <w:rPr>
          <w:rFonts w:ascii="Times New Roman" w:hAnsi="Times New Roman"/>
          <w:kern w:val="0"/>
          <w:szCs w:val="21"/>
          <w:highlight w:val="none"/>
        </w:rPr>
        <w:t>表示棉线左边的肥皂膜破了，棉线弯向右边，这个实验说明了</w:t>
      </w:r>
      <w:r>
        <w:rPr>
          <w:rFonts w:ascii="Times New Roman" w:hAnsi="Times New Roman" w:eastAsia="Times New Roman"/>
          <w:kern w:val="0"/>
          <w:szCs w:val="21"/>
          <w:highlight w:val="none"/>
        </w:rPr>
        <w:t>______________________________</w:t>
      </w:r>
      <w:r>
        <w:rPr>
          <w:rFonts w:ascii="Times New Roman" w:hAnsi="Times New Roman"/>
          <w:kern w:val="0"/>
          <w:szCs w:val="21"/>
          <w:highlight w:val="none"/>
        </w:rPr>
        <w:t>。</w:t>
      </w:r>
      <w:r>
        <w:rPr>
          <w:rFonts w:ascii="Times New Roman" w:hAnsi="Times New Roman"/>
          <w:kern w:val="0"/>
          <w:szCs w:val="21"/>
          <w:highlight w:val="none"/>
        </w:rPr>
        <w:br w:type="textWrapping"/>
      </w:r>
      <w:r>
        <w:rPr>
          <w:rFonts w:ascii="Times New Roman" w:hAnsi="Times New Roman" w:eastAsia="Times New Roman"/>
          <w:kern w:val="0"/>
          <w:sz w:val="24"/>
          <w:szCs w:val="24"/>
          <w:highlight w:val="none"/>
        </w:rPr>
        <w:drawing>
          <wp:inline distT="0" distB="0" distL="0" distR="0">
            <wp:extent cx="3733800" cy="1302385"/>
            <wp:effectExtent l="0" t="0" r="0" b="8255"/>
            <wp:docPr id="1209" name="图片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 name="图片 120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a:xfrm>
                      <a:off x="0" y="0"/>
                      <a:ext cx="3733800" cy="1302385"/>
                    </a:xfrm>
                    <a:prstGeom prst="rect">
                      <a:avLst/>
                    </a:prstGeom>
                    <a:noFill/>
                    <a:ln>
                      <a:noFill/>
                    </a:ln>
                  </pic:spPr>
                </pic:pic>
              </a:graphicData>
            </a:graphic>
          </wp:inline>
        </w:drawing>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(2)</m:t>
        </m:r>
      </m:oMath>
      <w:r>
        <w:rPr>
          <w:rFonts w:ascii="Times New Roman" w:hAnsi="Times New Roman"/>
          <w:kern w:val="0"/>
          <w:szCs w:val="21"/>
          <w:highlight w:val="none"/>
        </w:rPr>
        <w:t>为了探究分子的某个特点，小明同学设计了如图</w:t>
      </w:r>
      <m:oMath>
        <m:r>
          <m:rPr/>
          <w:rPr>
            <w:rFonts w:ascii="Cambria Math" w:hAnsi="Cambria Math"/>
            <w:highlight w:val="none"/>
          </w:rPr>
          <m:t>2</m:t>
        </m:r>
      </m:oMath>
      <w:r>
        <w:rPr>
          <w:rFonts w:ascii="Times New Roman" w:hAnsi="Times New Roman"/>
          <w:kern w:val="0"/>
          <w:szCs w:val="21"/>
          <w:highlight w:val="none"/>
        </w:rPr>
        <w:t>所示的装置，在瓶中分别装着密度为</w:t>
      </w:r>
      <m:oMath>
        <m:r>
          <m:rPr/>
          <w:rPr>
            <w:rFonts w:ascii="Cambria Math" w:hAnsi="Cambria Math"/>
            <w:highlight w:val="none"/>
          </w:rPr>
          <m:t>1.3kg/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无色的空气和密度为</w:t>
      </w:r>
      <m:oMath>
        <m:r>
          <m:rPr/>
          <w:rPr>
            <w:rFonts w:ascii="Cambria Math" w:hAnsi="Cambria Math"/>
            <w:highlight w:val="none"/>
          </w:rPr>
          <m:t>1.6kg/</m:t>
        </m:r>
        <m:sSup>
          <m:sSupPr>
            <m:ctrlPr>
              <w:rPr>
                <w:rFonts w:ascii="Cambria Math" w:hAnsi="Cambria Math"/>
                <w:highlight w:val="none"/>
              </w:rPr>
            </m:ctrlPr>
          </m:sSupPr>
          <m:e>
            <m:r>
              <m:rPr/>
              <w:rPr>
                <w:rFonts w:ascii="Cambria Math" w:hAnsi="Cambria Math"/>
                <w:highlight w:val="none"/>
              </w:rPr>
              <m:t>m</m:t>
            </m:r>
            <m:ctrlPr>
              <w:rPr>
                <w:rFonts w:ascii="Cambria Math" w:hAnsi="Cambria Math"/>
                <w:highlight w:val="none"/>
              </w:rPr>
            </m:ctrlPr>
          </m:e>
          <m:sup>
            <m:r>
              <m:rPr/>
              <w:rPr>
                <w:rFonts w:ascii="Cambria Math" w:hAnsi="Cambria Math"/>
                <w:highlight w:val="none"/>
              </w:rPr>
              <m:t>3</m:t>
            </m:r>
            <m:ctrlPr>
              <w:rPr>
                <w:rFonts w:ascii="Cambria Math" w:hAnsi="Cambria Math"/>
                <w:highlight w:val="none"/>
              </w:rPr>
            </m:ctrlPr>
          </m:sup>
        </m:sSup>
      </m:oMath>
      <w:r>
        <w:rPr>
          <w:rFonts w:ascii="Times New Roman" w:hAnsi="Times New Roman"/>
          <w:kern w:val="0"/>
          <w:szCs w:val="21"/>
          <w:highlight w:val="none"/>
        </w:rPr>
        <w:t>红棕色的二氧化氮气体。</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①</m:t>
        </m:r>
      </m:oMath>
      <w:r>
        <w:rPr>
          <w:rFonts w:ascii="Times New Roman" w:hAnsi="Times New Roman"/>
          <w:kern w:val="0"/>
          <w:szCs w:val="21"/>
          <w:highlight w:val="none"/>
        </w:rPr>
        <w:t>请写出上面瓶中应装的物质名称是</w:t>
      </w:r>
      <w:r>
        <w:rPr>
          <w:rFonts w:ascii="Times New Roman" w:hAnsi="Times New Roman" w:eastAsia="Times New Roman"/>
          <w:kern w:val="0"/>
          <w:szCs w:val="21"/>
          <w:highlight w:val="none"/>
        </w:rPr>
        <w:t>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②</m:t>
        </m:r>
      </m:oMath>
      <w:r>
        <w:rPr>
          <w:rFonts w:ascii="Times New Roman" w:hAnsi="Times New Roman"/>
          <w:kern w:val="0"/>
          <w:szCs w:val="21"/>
          <w:highlight w:val="none"/>
        </w:rPr>
        <w:t>若抽掉间隔的玻璃板，一段时间后可观察到现象是</w:t>
      </w:r>
      <w:r>
        <w:rPr>
          <w:rFonts w:ascii="Times New Roman" w:hAnsi="Times New Roman" w:eastAsia="Times New Roman"/>
          <w:kern w:val="0"/>
          <w:szCs w:val="21"/>
          <w:highlight w:val="none"/>
        </w:rPr>
        <w:t>_______________________________________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③</m:t>
        </m:r>
      </m:oMath>
      <w:r>
        <w:rPr>
          <w:rFonts w:ascii="Times New Roman" w:hAnsi="Times New Roman"/>
          <w:kern w:val="0"/>
          <w:szCs w:val="21"/>
          <w:highlight w:val="none"/>
        </w:rPr>
        <w:t>这个实验说明了气体分子</w:t>
      </w:r>
      <w:r>
        <w:rPr>
          <w:rFonts w:ascii="Times New Roman" w:hAnsi="Times New Roman" w:eastAsia="Times New Roman"/>
          <w:kern w:val="0"/>
          <w:szCs w:val="21"/>
          <w:highlight w:val="none"/>
        </w:rPr>
        <w:t>_____________________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kern w:val="0"/>
          <w:sz w:val="24"/>
          <w:szCs w:val="24"/>
          <w:highlight w:val="none"/>
        </w:rPr>
      </w:pPr>
      <m:oMath>
        <m:r>
          <m:rPr/>
          <w:rPr>
            <w:rFonts w:ascii="Cambria Math" w:hAnsi="Cambria Math"/>
            <w:highlight w:val="none"/>
          </w:rPr>
          <m:t>(3)</m:t>
        </m:r>
      </m:oMath>
      <w:r>
        <w:rPr>
          <w:rFonts w:ascii="Times New Roman" w:hAnsi="Times New Roman"/>
          <w:kern w:val="0"/>
          <w:szCs w:val="21"/>
          <w:highlight w:val="none"/>
        </w:rPr>
        <w:t>图</w:t>
      </w:r>
      <m:oMath>
        <m:r>
          <m:rPr/>
          <w:rPr>
            <w:rFonts w:ascii="Cambria Math" w:hAnsi="Cambria Math"/>
            <w:highlight w:val="none"/>
          </w:rPr>
          <m:t>3</m:t>
        </m:r>
      </m:oMath>
      <w:r>
        <w:rPr>
          <w:rFonts w:ascii="Times New Roman" w:hAnsi="Times New Roman"/>
          <w:kern w:val="0"/>
          <w:szCs w:val="21"/>
          <w:highlight w:val="none"/>
        </w:rPr>
        <w:t>中水和酒精充分混合后的总体积总是明显小于混合前水和酒精的总体积，这一现象说明了分子间存在</w:t>
      </w:r>
      <w:r>
        <w:rPr>
          <w:rFonts w:ascii="Times New Roman" w:hAnsi="Times New Roman" w:eastAsia="Times New Roman"/>
          <w:kern w:val="0"/>
          <w:szCs w:val="21"/>
          <w:highlight w:val="none"/>
        </w:rPr>
        <w:t>_________</w:t>
      </w:r>
      <w:r>
        <w:rPr>
          <w:rFonts w:ascii="Times New Roman" w:hAnsi="Times New Roman"/>
          <w:kern w:val="0"/>
          <w:szCs w:val="21"/>
          <w:highlight w:val="none"/>
        </w:rPr>
        <w:t>。</w:t>
      </w:r>
    </w:p>
    <w:p>
      <w:pPr>
        <w:adjustRightInd w:val="0"/>
        <w:snapToGrid w:val="0"/>
        <w:spacing w:line="360" w:lineRule="auto"/>
        <w:textAlignment w:val="center"/>
        <w:rPr>
          <w:rFonts w:ascii="Times New Roman" w:hAnsi="Times New Roman" w:eastAsia="Times New Roman"/>
          <w:color w:val="FF0000"/>
          <w:kern w:val="0"/>
          <w:sz w:val="24"/>
          <w:szCs w:val="24"/>
          <w:highlight w:val="none"/>
        </w:rPr>
      </w:pPr>
      <w:r>
        <w:rPr>
          <w:rFonts w:ascii="Times New Roman" w:hAnsi="Times New Roman"/>
          <w:color w:val="FF0000"/>
          <w:kern w:val="0"/>
          <w:szCs w:val="21"/>
          <w:highlight w:val="none"/>
        </w:rPr>
        <w:t>【答案】</w:t>
      </w:r>
      <m:oMath>
        <m:r>
          <m:rPr/>
          <w:rPr>
            <w:rFonts w:ascii="Cambria Math" w:hAnsi="Cambria Math"/>
            <w:color w:val="FF0000"/>
            <w:highlight w:val="none"/>
          </w:rPr>
          <m:t>(1)</m:t>
        </m:r>
      </m:oMath>
      <w:r>
        <w:rPr>
          <w:rFonts w:ascii="Times New Roman" w:hAnsi="Times New Roman"/>
          <w:color w:val="FF0000"/>
          <w:kern w:val="0"/>
          <w:szCs w:val="21"/>
          <w:highlight w:val="none"/>
        </w:rPr>
        <w:t>分子间有引力；</w:t>
      </w:r>
      <m:oMath>
        <m:r>
          <m:rPr/>
          <w:rPr>
            <w:rFonts w:ascii="Cambria Math" w:hAnsi="Cambria Math"/>
            <w:color w:val="FF0000"/>
            <w:highlight w:val="none"/>
          </w:rPr>
          <m:t>(2)①</m:t>
        </m:r>
      </m:oMath>
      <w:r>
        <w:rPr>
          <w:rFonts w:ascii="Times New Roman" w:hAnsi="Times New Roman"/>
          <w:color w:val="FF0000"/>
          <w:kern w:val="0"/>
          <w:szCs w:val="21"/>
          <w:highlight w:val="none"/>
        </w:rPr>
        <w:t>空气；</w:t>
      </w:r>
      <m:oMath>
        <m:r>
          <m:rPr/>
          <w:rPr>
            <w:rFonts w:ascii="Cambria Math" w:hAnsi="Cambria Math"/>
            <w:color w:val="FF0000"/>
            <w:highlight w:val="none"/>
          </w:rPr>
          <m:t>②</m:t>
        </m:r>
      </m:oMath>
      <w:r>
        <w:rPr>
          <w:rFonts w:ascii="Times New Roman" w:hAnsi="Times New Roman"/>
          <w:color w:val="FF0000"/>
          <w:kern w:val="0"/>
          <w:szCs w:val="21"/>
          <w:highlight w:val="none"/>
        </w:rPr>
        <w:t>两瓶气体颜色变得均匀；</w:t>
      </w:r>
      <m:oMath>
        <m:r>
          <m:rPr/>
          <w:rPr>
            <w:rFonts w:ascii="Cambria Math" w:hAnsi="Cambria Math"/>
            <w:color w:val="FF0000"/>
            <w:highlight w:val="none"/>
          </w:rPr>
          <m:t>③</m:t>
        </m:r>
      </m:oMath>
      <w:r>
        <w:rPr>
          <w:rFonts w:ascii="Times New Roman" w:hAnsi="Times New Roman"/>
          <w:color w:val="FF0000"/>
          <w:kern w:val="0"/>
          <w:szCs w:val="21"/>
          <w:highlight w:val="none"/>
        </w:rPr>
        <w:t>在永不停息地做无规则运动；</w:t>
      </w:r>
      <m:oMath>
        <m:r>
          <m:rPr/>
          <w:rPr>
            <w:rFonts w:ascii="Cambria Math" w:hAnsi="Cambria Math"/>
            <w:color w:val="FF0000"/>
            <w:highlight w:val="none"/>
          </w:rPr>
          <m:t>(3)</m:t>
        </m:r>
      </m:oMath>
      <w:r>
        <w:rPr>
          <w:rFonts w:ascii="Times New Roman" w:hAnsi="Times New Roman"/>
          <w:color w:val="FF0000"/>
          <w:kern w:val="0"/>
          <w:szCs w:val="21"/>
          <w:highlight w:val="none"/>
        </w:rPr>
        <w:t>间隙</w:t>
      </w:r>
    </w:p>
    <w:p>
      <w:pPr>
        <w:adjustRightInd w:val="0"/>
        <w:snapToGrid w:val="0"/>
        <w:spacing w:line="360" w:lineRule="auto"/>
        <w:textAlignment w:val="center"/>
        <w:rPr>
          <w:rFonts w:ascii="Times New Roman" w:hAnsi="Times New Roman"/>
          <w:color w:val="FF0000"/>
          <w:kern w:val="0"/>
          <w:szCs w:val="21"/>
          <w:highlight w:val="none"/>
        </w:rPr>
      </w:pPr>
      <w:r>
        <w:rPr>
          <w:rFonts w:ascii="Times New Roman" w:hAnsi="Times New Roman"/>
          <w:color w:val="FF0000"/>
          <w:kern w:val="0"/>
          <w:szCs w:val="21"/>
          <w:highlight w:val="none"/>
        </w:rPr>
        <w:t>【解析】</w:t>
      </w:r>
      <m:oMath>
        <m:r>
          <m:rPr/>
          <w:rPr>
            <w:rFonts w:ascii="Cambria Math" w:hAnsi="Cambria Math"/>
            <w:color w:val="FF0000"/>
            <w:highlight w:val="none"/>
          </w:rPr>
          <m:t>(1)</m:t>
        </m:r>
      </m:oMath>
      <w:r>
        <w:rPr>
          <w:rFonts w:ascii="Times New Roman" w:hAnsi="Times New Roman"/>
          <w:color w:val="FF0000"/>
          <w:kern w:val="0"/>
          <w:szCs w:val="21"/>
          <w:highlight w:val="none"/>
        </w:rPr>
        <w:t>观察图可知：用手轻轻地碰一下附着肥皂泡棉线的任意一侧，这一侧的肥皂液薄膜破了，棉线被拉向了另一侧，这是由于分子间存在引力；</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m:oMath>
        <m:r>
          <m:rPr/>
          <w:rPr>
            <w:rFonts w:ascii="Cambria Math" w:hAnsi="Cambria Math"/>
            <w:color w:val="FF0000"/>
            <w:highlight w:val="none"/>
          </w:rPr>
          <m:t>(2)</m:t>
        </m:r>
      </m:oMath>
      <w:r>
        <w:rPr>
          <w:rFonts w:ascii="Times New Roman" w:hAnsi="Times New Roman"/>
          <w:color w:val="FF0000"/>
          <w:kern w:val="0"/>
          <w:szCs w:val="21"/>
          <w:highlight w:val="none"/>
        </w:rPr>
        <w:t>抽掉玻璃板后，可看到两种气体逐渐混合在一起，颜色变得均匀，这是分子运动的结果，是扩散现象，扩散现象说明了分子在不停的做无规则运动；</w:t>
      </w:r>
      <w:r>
        <w:rPr>
          <w:rFonts w:ascii="Times New Roman" w:hAnsi="Times New Roman" w:eastAsia="Times New Roman"/>
          <w:color w:val="FF0000"/>
          <w:kern w:val="0"/>
          <w:szCs w:val="21"/>
          <w:highlight w:val="none"/>
        </w:rPr>
        <w:t> </w:t>
      </w:r>
      <w:r>
        <w:rPr>
          <w:rFonts w:ascii="Times New Roman" w:hAnsi="Times New Roman" w:eastAsia="Times New Roman"/>
          <w:color w:val="FF0000"/>
          <w:kern w:val="0"/>
          <w:szCs w:val="21"/>
          <w:highlight w:val="none"/>
        </w:rPr>
        <w:br w:type="textWrapping"/>
      </w:r>
      <w:r>
        <w:rPr>
          <w:rFonts w:ascii="Times New Roman" w:hAnsi="Times New Roman"/>
          <w:color w:val="FF0000"/>
          <w:kern w:val="0"/>
          <w:szCs w:val="21"/>
          <w:highlight w:val="none"/>
        </w:rPr>
        <w:t>二氧化氮的密度大于空气的密度，如果把二氧化氮气体放到上方的话，由于自身密度大的缘故，二氧化氮分子也会下沉到下方的空气瓶子中去，就不能说明分子在不停地做无规则运动，因此要把密度小的空气瓶子放到上方，把二氧化氮放在下方；</w:t>
      </w:r>
      <w:r>
        <w:rPr>
          <w:rFonts w:ascii="Times New Roman" w:hAnsi="Times New Roman"/>
          <w:color w:val="FF0000"/>
          <w:kern w:val="0"/>
          <w:szCs w:val="21"/>
          <w:highlight w:val="none"/>
        </w:rPr>
        <w:br w:type="textWrapping"/>
      </w:r>
      <m:oMath>
        <m:r>
          <m:rPr/>
          <w:rPr>
            <w:rFonts w:ascii="Cambria Math" w:hAnsi="Cambria Math"/>
            <w:color w:val="FF0000"/>
            <w:highlight w:val="none"/>
          </w:rPr>
          <m:t>(3)</m:t>
        </m:r>
      </m:oMath>
      <w:r>
        <w:rPr>
          <w:rFonts w:ascii="Times New Roman" w:hAnsi="Times New Roman"/>
          <w:color w:val="FF0000"/>
          <w:kern w:val="0"/>
          <w:szCs w:val="21"/>
          <w:highlight w:val="none"/>
        </w:rPr>
        <w:t>图</w:t>
      </w:r>
      <m:oMath>
        <m:r>
          <m:rPr/>
          <w:rPr>
            <w:rFonts w:ascii="Cambria Math" w:hAnsi="Cambria Math"/>
            <w:color w:val="FF0000"/>
            <w:highlight w:val="none"/>
          </w:rPr>
          <m:t>3</m:t>
        </m:r>
      </m:oMath>
      <w:r>
        <w:rPr>
          <w:rFonts w:ascii="Times New Roman" w:hAnsi="Times New Roman"/>
          <w:color w:val="FF0000"/>
          <w:kern w:val="0"/>
          <w:szCs w:val="21"/>
          <w:highlight w:val="none"/>
        </w:rPr>
        <w:t>中水和酒精充分混合后的总体积小于混合前水和酒精的总体积，这说明分子间存在着间隙。</w:t>
      </w:r>
    </w:p>
    <w:p>
      <w:pPr>
        <w:numPr>
          <w:ilvl w:val="0"/>
          <w:numId w:val="15"/>
        </w:numPr>
        <w:adjustRightInd w:val="0"/>
        <w:snapToGrid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b/>
          <w:bCs/>
          <w:szCs w:val="21"/>
          <w:highlight w:val="none"/>
        </w:rPr>
        <w:t>(2021年辽宁省葫芦岛市中考物理试题)</w:t>
      </w:r>
      <w:r>
        <w:rPr>
          <w:rFonts w:ascii="Times New Roman" w:hAnsi="Times New Roman" w:eastAsia="宋体" w:cs="Times New Roman"/>
          <w:szCs w:val="21"/>
          <w:highlight w:val="none"/>
        </w:rPr>
        <w:t>如图是一个香炉，点燃炉内的蜡烛，加热香薰液，香薰液汽化后房间充满了香气，这是______现象。蜡液凝固后会粘在炉上，是因为分子间存在______。</w:t>
      </w:r>
    </w:p>
    <w:p>
      <w:pPr>
        <w:spacing w:line="360" w:lineRule="auto"/>
        <w:jc w:val="center"/>
        <w:textAlignment w:val="center"/>
        <w:rPr>
          <w:rFonts w:ascii="Times New Roman" w:hAnsi="Times New Roman" w:eastAsia="宋体" w:cs="Times New Roman"/>
          <w:color w:val="FF0000"/>
          <w:szCs w:val="21"/>
          <w:highlight w:val="none"/>
        </w:rPr>
      </w:pPr>
      <w:r>
        <w:rPr>
          <w:rFonts w:ascii="Times New Roman" w:hAnsi="Times New Roman" w:eastAsia="宋体" w:cs="Times New Roman"/>
          <w:szCs w:val="21"/>
          <w:highlight w:val="none"/>
        </w:rPr>
        <w:drawing>
          <wp:inline distT="0" distB="0" distL="0" distR="0">
            <wp:extent cx="1543050" cy="1543050"/>
            <wp:effectExtent l="0" t="0" r="11430" b="11430"/>
            <wp:docPr id="961581395" name="图片 961581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581395" name="图片 961581395"/>
                    <pic:cNvPicPr>
                      <a:picLocks noChangeAspect="1"/>
                    </pic:cNvPicPr>
                  </pic:nvPicPr>
                  <pic:blipFill>
                    <a:blip r:embed="rId38"/>
                    <a:stretch>
                      <a:fillRect/>
                    </a:stretch>
                  </pic:blipFill>
                  <pic:spPr>
                    <a:xfrm>
                      <a:off x="0" y="0"/>
                      <a:ext cx="1543050" cy="1543050"/>
                    </a:xfrm>
                    <a:prstGeom prst="rect">
                      <a:avLst/>
                    </a:prstGeom>
                  </pic:spPr>
                </pic:pic>
              </a:graphicData>
            </a:graphic>
          </wp:inline>
        </w:drawing>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【答案】扩散；引力。</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【解析】[1]香薰液汽化后房间充满了香气，这是香薰液分子运动到了房间的空气中，是扩散现象。</w:t>
      </w:r>
    </w:p>
    <w:p>
      <w:pPr>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w:t>
      </w:r>
      <w:r>
        <w:rPr>
          <w:rFonts w:hint="eastAsia" w:eastAsia="宋体" w:cs="Times New Roman"/>
          <w:color w:val="FF0000"/>
          <w:szCs w:val="21"/>
          <w:highlight w:val="none"/>
          <w:lang w:val="en-US" w:eastAsia="zh-CN"/>
        </w:rPr>
        <w:t>2</w:t>
      </w:r>
      <w:r>
        <w:rPr>
          <w:rFonts w:ascii="Times New Roman" w:hAnsi="Times New Roman" w:eastAsia="宋体" w:cs="Times New Roman"/>
          <w:color w:val="FF0000"/>
          <w:szCs w:val="21"/>
          <w:highlight w:val="none"/>
        </w:rPr>
        <w:t>]由于分子间存在相互的引力，所以蜡液凝固后会粘在炉上。</w:t>
      </w:r>
    </w:p>
    <w:p>
      <w:pPr>
        <w:numPr>
          <w:ilvl w:val="0"/>
          <w:numId w:val="15"/>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2022·湖南岳阳</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2022年3月，春暖花开，油菜花节相继在岳阳市各地举行。游客们远远地就能闻到阵阵花香，这是_______现象；到达现场，许多游客纷纷拿出手机拍摄“金色花海”，手机</w:t>
      </w:r>
      <w:r>
        <w:rPr>
          <w:rFonts w:hint="eastAsia" w:ascii="宋体" w:hAnsi="宋体" w:eastAsia="宋体" w:cs="宋体"/>
          <w:color w:val="auto"/>
          <w:position w:val="0"/>
          <w:sz w:val="21"/>
          <w:szCs w:val="21"/>
          <w:highlight w:val="none"/>
        </w:rPr>
        <w:drawing>
          <wp:inline distT="0" distB="0" distL="114300" distR="114300">
            <wp:extent cx="133350" cy="177800"/>
            <wp:effectExtent l="0" t="0" r="3810" b="4445"/>
            <wp:docPr id="882795579" name="图片 88279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95579" name="图片 882795579"/>
                    <pic:cNvPicPr>
                      <a:picLocks noChangeAspect="1"/>
                    </pic:cNvPicPr>
                  </pic:nvPicPr>
                  <pic:blipFill>
                    <a:blip r:embed="rId39"/>
                    <a:stretch>
                      <a:fillRect/>
                    </a:stretch>
                  </pic:blipFill>
                  <pic:spPr>
                    <a:xfrm>
                      <a:off x="0" y="0"/>
                      <a:ext cx="133350" cy="177800"/>
                    </a:xfrm>
                    <a:prstGeom prst="rect">
                      <a:avLst/>
                    </a:prstGeom>
                  </pic:spPr>
                </pic:pic>
              </a:graphicData>
            </a:graphic>
          </wp:inline>
        </w:drawing>
      </w:r>
      <w:r>
        <w:rPr>
          <w:rFonts w:hint="eastAsia" w:ascii="宋体" w:hAnsi="宋体" w:eastAsia="宋体" w:cs="宋体"/>
          <w:color w:val="auto"/>
          <w:sz w:val="21"/>
          <w:szCs w:val="21"/>
          <w:highlight w:val="none"/>
        </w:rPr>
        <w:t>镜头相当于_______（选填“凸”或“凹”）透镜。</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【答案】①扩散</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②凸</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【解析】[1]能闻到阵阵花香，是花的芳香分子运动到空气中，这是扩散现象，说明分子在不停地做无规则运动。</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[2]拍照时，手机的镜头相当于一个凸透镜，此时物距大于二倍焦距，能成倒立、缩小的实像。</w:t>
      </w:r>
    </w:p>
    <w:p>
      <w:pPr>
        <w:numPr>
          <w:ilvl w:val="0"/>
          <w:numId w:val="15"/>
        </w:numPr>
        <w:adjustRightInd w:val="0"/>
        <w:snapToGrid w:val="0"/>
        <w:spacing w:line="360" w:lineRule="auto"/>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w:t>
      </w:r>
      <w:r>
        <w:rPr>
          <w:rFonts w:hint="eastAsia" w:ascii="Times New Roman" w:hAnsi="Times New Roman"/>
          <w:kern w:val="0"/>
          <w:szCs w:val="21"/>
          <w:highlight w:val="none"/>
          <w:lang w:val="en-US" w:eastAsia="zh-CN"/>
        </w:rPr>
        <w:t>湖南</w:t>
      </w:r>
      <w:r>
        <w:rPr>
          <w:rFonts w:hint="eastAsia" w:ascii="宋体" w:hAnsi="宋体" w:eastAsia="宋体" w:cs="宋体"/>
          <w:b/>
          <w:bCs/>
          <w:color w:val="auto"/>
          <w:sz w:val="21"/>
          <w:szCs w:val="21"/>
          <w:highlight w:val="none"/>
          <w:lang w:val="en-US" w:eastAsia="zh-CN"/>
        </w:rPr>
        <w:t>长沙</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小丽和同学们一起坐在游船上赏花，他们闻到了花香，从物理学角度来看，这属于___________现象；以___________为参照物，小丽是静止的。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 ①扩散</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②游船</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【解析】[1]不同物质在互相接触时彼此进入对方的现象叫扩散。小丽和同学们一起坐在游船上赏花，他们闻到了花香，从物理学角度来看，这属于扩散现象。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[2]小丽和同学们一起坐在游船上赏花，以游船为参照物，小丽相对游船的位置没有发生变化，故小丽是静止的。</w:t>
      </w:r>
    </w:p>
    <w:p>
      <w:pPr>
        <w:numPr>
          <w:ilvl w:val="0"/>
          <w:numId w:val="15"/>
        </w:numPr>
        <w:adjustRightInd w:val="0"/>
        <w:snapToGrid w:val="0"/>
        <w:spacing w:line="360" w:lineRule="auto"/>
        <w:textAlignment w:val="center"/>
        <w:rPr>
          <w:highlight w:val="none"/>
        </w:rPr>
      </w:pPr>
      <w:r>
        <w:rPr>
          <w:szCs w:val="22"/>
          <w:highlight w:val="none"/>
          <w:lang w:bidi="ar"/>
        </w:rPr>
        <w:t>水与酒精混合后的总体积小于混合前的体积之和，表明分子之间存在着</w:t>
      </w:r>
      <w:r>
        <w:rPr>
          <w:szCs w:val="22"/>
          <w:highlight w:val="none"/>
          <w:u w:val="single"/>
          <w:lang w:bidi="ar"/>
        </w:rPr>
        <w:t xml:space="preserve">      </w:t>
      </w:r>
      <w:r>
        <w:rPr>
          <w:szCs w:val="22"/>
          <w:highlight w:val="none"/>
          <w:lang w:bidi="ar"/>
        </w:rPr>
        <w:t>；固体很难被压缩，说明分子间存在</w:t>
      </w:r>
      <w:r>
        <w:rPr>
          <w:szCs w:val="22"/>
          <w:highlight w:val="none"/>
          <w:u w:val="single"/>
          <w:lang w:bidi="ar"/>
        </w:rPr>
        <w:t xml:space="preserve">      </w:t>
      </w:r>
      <w:r>
        <w:rPr>
          <w:szCs w:val="22"/>
          <w:highlight w:val="none"/>
          <w:lang w:bidi="ar"/>
        </w:rPr>
        <w:t>；把两块表面干净的铅块压紧，下面吊一个重物也不能把它们拉开，说明分子间存在</w:t>
      </w:r>
      <w:r>
        <w:rPr>
          <w:szCs w:val="22"/>
          <w:highlight w:val="none"/>
          <w:u w:val="single"/>
          <w:lang w:bidi="ar"/>
        </w:rPr>
        <w:t xml:space="preserve">      </w:t>
      </w:r>
      <w:r>
        <w:rPr>
          <w:szCs w:val="22"/>
          <w:highlight w:val="none"/>
          <w:lang w:bidi="ar"/>
        </w:rPr>
        <w:t>。</w:t>
      </w:r>
    </w:p>
    <w:p>
      <w:pPr>
        <w:spacing w:after="0" w:line="360" w:lineRule="auto"/>
        <w:jc w:val="left"/>
        <w:textAlignment w:val="center"/>
        <w:rPr>
          <w:color w:val="FF0000"/>
          <w:highlight w:val="none"/>
        </w:rPr>
      </w:pPr>
      <w:r>
        <w:rPr>
          <w:rFonts w:hint="eastAsia" w:cs="Times New Roman" w:eastAsiaTheme="majorEastAsia"/>
          <w:color w:val="FF0000"/>
          <w:highlight w:val="none"/>
          <w:lang w:eastAsia="zh-CN"/>
        </w:rPr>
        <w:t>【</w:t>
      </w:r>
      <w:r>
        <w:rPr>
          <w:rFonts w:hint="eastAsia" w:cs="Times New Roman" w:eastAsiaTheme="majorEastAsia"/>
          <w:color w:val="FF0000"/>
          <w:highlight w:val="none"/>
          <w:lang w:val="en-US" w:eastAsia="zh-CN"/>
        </w:rPr>
        <w:t>答案</w:t>
      </w:r>
      <w:r>
        <w:rPr>
          <w:rFonts w:hint="eastAsia" w:cs="Times New Roman" w:eastAsiaTheme="majorEastAsia"/>
          <w:color w:val="FF0000"/>
          <w:highlight w:val="none"/>
          <w:lang w:eastAsia="zh-CN"/>
        </w:rPr>
        <w:t>】</w:t>
      </w:r>
      <w:r>
        <w:rPr>
          <w:color w:val="FF0000"/>
          <w:szCs w:val="22"/>
          <w:highlight w:val="none"/>
          <w:lang w:bidi="ar"/>
        </w:rPr>
        <w:t xml:space="preserve">间隙    斥力    引力    </w:t>
      </w:r>
    </w:p>
    <w:p>
      <w:pPr>
        <w:spacing w:after="0" w:line="360" w:lineRule="auto"/>
        <w:jc w:val="left"/>
        <w:textAlignment w:val="center"/>
        <w:rPr>
          <w:color w:val="FF0000"/>
          <w:highlight w:val="none"/>
        </w:rPr>
      </w:pPr>
      <w:r>
        <w:rPr>
          <w:color w:val="FF0000"/>
          <w:szCs w:val="22"/>
          <w:highlight w:val="none"/>
          <w:lang w:bidi="ar"/>
        </w:rPr>
        <w:t>【</w:t>
      </w:r>
      <w:r>
        <w:rPr>
          <w:rFonts w:hint="eastAsia" w:eastAsia="宋体"/>
          <w:color w:val="FF0000"/>
          <w:szCs w:val="22"/>
          <w:highlight w:val="none"/>
          <w:lang w:eastAsia="zh-CN" w:bidi="ar"/>
        </w:rPr>
        <w:t>解析</w:t>
      </w:r>
      <w:r>
        <w:rPr>
          <w:color w:val="FF0000"/>
          <w:szCs w:val="22"/>
          <w:highlight w:val="none"/>
          <w:lang w:bidi="ar"/>
        </w:rPr>
        <w:t>】</w:t>
      </w:r>
    </w:p>
    <w:p>
      <w:pPr>
        <w:spacing w:after="0" w:line="360" w:lineRule="auto"/>
        <w:jc w:val="left"/>
        <w:textAlignment w:val="center"/>
        <w:rPr>
          <w:color w:val="FF0000"/>
          <w:highlight w:val="none"/>
        </w:rPr>
      </w:pPr>
      <w:r>
        <w:rPr>
          <w:rFonts w:eastAsia="Times New Roman"/>
          <w:color w:val="FF0000"/>
          <w:szCs w:val="22"/>
          <w:highlight w:val="none"/>
          <w:lang w:bidi="ar"/>
        </w:rPr>
        <w:t>[1]</w:t>
      </w:r>
      <w:r>
        <w:rPr>
          <w:color w:val="FF0000"/>
          <w:szCs w:val="22"/>
          <w:highlight w:val="none"/>
          <w:lang w:bidi="ar"/>
        </w:rPr>
        <w:t>因为分子间有间隙，水分子和酒精分子能彼此进入对方，所以把水和酒精混合后总体积小于水和酒精的体积之和。</w:t>
      </w:r>
    </w:p>
    <w:p>
      <w:pPr>
        <w:spacing w:after="0" w:line="360" w:lineRule="auto"/>
        <w:jc w:val="left"/>
        <w:textAlignment w:val="center"/>
        <w:rPr>
          <w:color w:val="FF0000"/>
          <w:highlight w:val="none"/>
        </w:rPr>
      </w:pPr>
      <w:r>
        <w:rPr>
          <w:rFonts w:eastAsia="Times New Roman"/>
          <w:color w:val="FF0000"/>
          <w:szCs w:val="22"/>
          <w:highlight w:val="none"/>
          <w:lang w:bidi="ar"/>
        </w:rPr>
        <w:t>[2]</w:t>
      </w:r>
      <w:r>
        <w:rPr>
          <w:color w:val="FF0000"/>
          <w:szCs w:val="22"/>
          <w:highlight w:val="none"/>
          <w:lang w:bidi="ar"/>
        </w:rPr>
        <w:t>固体很难被压缩，是因为构成物质的分子间存在斥力。</w:t>
      </w:r>
    </w:p>
    <w:p>
      <w:pPr>
        <w:pStyle w:val="2"/>
        <w:rPr>
          <w:color w:val="FF0000"/>
          <w:szCs w:val="22"/>
          <w:highlight w:val="none"/>
          <w:lang w:bidi="ar"/>
        </w:rPr>
      </w:pPr>
      <w:r>
        <w:rPr>
          <w:rFonts w:eastAsia="Times New Roman"/>
          <w:color w:val="FF0000"/>
          <w:szCs w:val="22"/>
          <w:highlight w:val="none"/>
          <w:lang w:bidi="ar"/>
        </w:rPr>
        <w:t>[3]</w:t>
      </w:r>
      <w:r>
        <w:rPr>
          <w:color w:val="FF0000"/>
          <w:szCs w:val="22"/>
          <w:highlight w:val="none"/>
          <w:lang w:bidi="ar"/>
        </w:rPr>
        <w:t>铅块能“粘”在一起，下面吊一个重物也不能把它们拉开，是因为分子间存在引力。</w:t>
      </w:r>
    </w:p>
    <w:p>
      <w:pPr>
        <w:pStyle w:val="2"/>
        <w:rPr>
          <w:color w:val="FF0000"/>
          <w:szCs w:val="22"/>
          <w:highlight w:val="none"/>
          <w:lang w:bidi="ar"/>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立黑简">
    <w:altName w:val="黑体"/>
    <w:panose1 w:val="00000000000000000000"/>
    <w:charset w:val="00"/>
    <w:family w:val="auto"/>
    <w:pitch w:val="default"/>
    <w:sig w:usb0="00000000" w:usb1="00000000" w:usb2="00000000" w:usb3="00000000" w:csb0="00000000"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00BFC8"/>
    <w:multiLevelType w:val="singleLevel"/>
    <w:tmpl w:val="8B00BFC8"/>
    <w:lvl w:ilvl="0" w:tentative="0">
      <w:start w:val="1"/>
      <w:numFmt w:val="decimal"/>
      <w:suff w:val="nothing"/>
      <w:lvlText w:val="%1．"/>
      <w:lvlJc w:val="left"/>
      <w:pPr>
        <w:ind w:left="0" w:firstLine="400"/>
      </w:pPr>
      <w:rPr>
        <w:rFonts w:hint="default"/>
      </w:rPr>
    </w:lvl>
  </w:abstractNum>
  <w:abstractNum w:abstractNumId="1">
    <w:nsid w:val="91CA6F78"/>
    <w:multiLevelType w:val="singleLevel"/>
    <w:tmpl w:val="91CA6F78"/>
    <w:lvl w:ilvl="0" w:tentative="0">
      <w:start w:val="1"/>
      <w:numFmt w:val="chineseCounting"/>
      <w:suff w:val="nothing"/>
      <w:lvlText w:val="%1、"/>
      <w:lvlJc w:val="left"/>
      <w:pPr>
        <w:ind w:left="-420" w:firstLine="420"/>
      </w:pPr>
      <w:rPr>
        <w:rFonts w:hint="eastAsia"/>
      </w:rPr>
    </w:lvl>
  </w:abstractNum>
  <w:abstractNum w:abstractNumId="2">
    <w:nsid w:val="9A43D358"/>
    <w:multiLevelType w:val="singleLevel"/>
    <w:tmpl w:val="9A43D358"/>
    <w:lvl w:ilvl="0" w:tentative="0">
      <w:start w:val="1"/>
      <w:numFmt w:val="decimal"/>
      <w:suff w:val="space"/>
      <w:lvlText w:val="%1."/>
      <w:lvlJc w:val="left"/>
    </w:lvl>
  </w:abstractNum>
  <w:abstractNum w:abstractNumId="3">
    <w:nsid w:val="9DBFCBA2"/>
    <w:multiLevelType w:val="singleLevel"/>
    <w:tmpl w:val="9DBFCBA2"/>
    <w:lvl w:ilvl="0" w:tentative="0">
      <w:start w:val="1"/>
      <w:numFmt w:val="decimal"/>
      <w:suff w:val="nothing"/>
      <w:lvlText w:val="%1．"/>
      <w:lvlJc w:val="left"/>
      <w:pPr>
        <w:ind w:left="0" w:firstLine="400"/>
      </w:pPr>
      <w:rPr>
        <w:rFonts w:hint="default"/>
      </w:rPr>
    </w:lvl>
  </w:abstractNum>
  <w:abstractNum w:abstractNumId="4">
    <w:nsid w:val="BB7FB6FD"/>
    <w:multiLevelType w:val="singleLevel"/>
    <w:tmpl w:val="BB7FB6FD"/>
    <w:lvl w:ilvl="0" w:tentative="0">
      <w:start w:val="1"/>
      <w:numFmt w:val="decimal"/>
      <w:suff w:val="nothing"/>
      <w:lvlText w:val="%1．"/>
      <w:lvlJc w:val="left"/>
      <w:pPr>
        <w:ind w:left="0" w:firstLine="400"/>
      </w:pPr>
      <w:rPr>
        <w:rFonts w:hint="default"/>
      </w:rPr>
    </w:lvl>
  </w:abstractNum>
  <w:abstractNum w:abstractNumId="5">
    <w:nsid w:val="CA49C5F7"/>
    <w:multiLevelType w:val="singleLevel"/>
    <w:tmpl w:val="CA49C5F7"/>
    <w:lvl w:ilvl="0" w:tentative="0">
      <w:start w:val="1"/>
      <w:numFmt w:val="decimalEnclosedCircleChinese"/>
      <w:suff w:val="nothing"/>
      <w:lvlText w:val="%1　"/>
      <w:lvlJc w:val="left"/>
      <w:pPr>
        <w:ind w:left="0" w:firstLine="403"/>
      </w:pPr>
      <w:rPr>
        <w:rFonts w:hint="eastAsia"/>
      </w:rPr>
    </w:lvl>
  </w:abstractNum>
  <w:abstractNum w:abstractNumId="6">
    <w:nsid w:val="CE34AEA3"/>
    <w:multiLevelType w:val="singleLevel"/>
    <w:tmpl w:val="CE34AEA3"/>
    <w:lvl w:ilvl="0" w:tentative="0">
      <w:start w:val="1"/>
      <w:numFmt w:val="decimalEnclosedCircleChinese"/>
      <w:suff w:val="nothing"/>
      <w:lvlText w:val="%1　"/>
      <w:lvlJc w:val="left"/>
      <w:pPr>
        <w:ind w:left="0" w:firstLine="400"/>
      </w:pPr>
      <w:rPr>
        <w:rFonts w:hint="eastAsia"/>
      </w:rPr>
    </w:lvl>
  </w:abstractNum>
  <w:abstractNum w:abstractNumId="7">
    <w:nsid w:val="F3CD947F"/>
    <w:multiLevelType w:val="singleLevel"/>
    <w:tmpl w:val="F3CD947F"/>
    <w:lvl w:ilvl="0" w:tentative="0">
      <w:start w:val="1"/>
      <w:numFmt w:val="decimal"/>
      <w:suff w:val="nothing"/>
      <w:lvlText w:val="%1．"/>
      <w:lvlJc w:val="left"/>
      <w:pPr>
        <w:ind w:left="0" w:firstLine="400"/>
      </w:pPr>
      <w:rPr>
        <w:rFonts w:hint="default"/>
      </w:rPr>
    </w:lvl>
  </w:abstractNum>
  <w:abstractNum w:abstractNumId="8">
    <w:nsid w:val="07705882"/>
    <w:multiLevelType w:val="singleLevel"/>
    <w:tmpl w:val="07705882"/>
    <w:lvl w:ilvl="0" w:tentative="0">
      <w:start w:val="1"/>
      <w:numFmt w:val="decimal"/>
      <w:suff w:val="nothing"/>
      <w:lvlText w:val="%1．"/>
      <w:lvlJc w:val="left"/>
      <w:pPr>
        <w:ind w:left="0" w:firstLine="400"/>
      </w:pPr>
      <w:rPr>
        <w:rFonts w:hint="default"/>
      </w:rPr>
    </w:lvl>
  </w:abstractNum>
  <w:abstractNum w:abstractNumId="9">
    <w:nsid w:val="11BECA46"/>
    <w:multiLevelType w:val="singleLevel"/>
    <w:tmpl w:val="11BECA46"/>
    <w:lvl w:ilvl="0" w:tentative="0">
      <w:start w:val="1"/>
      <w:numFmt w:val="decimal"/>
      <w:suff w:val="nothing"/>
      <w:lvlText w:val="%1．"/>
      <w:lvlJc w:val="left"/>
      <w:pPr>
        <w:ind w:left="0" w:firstLine="400"/>
      </w:pPr>
      <w:rPr>
        <w:rFonts w:hint="default"/>
      </w:rPr>
    </w:lvl>
  </w:abstractNum>
  <w:abstractNum w:abstractNumId="10">
    <w:nsid w:val="17737CB2"/>
    <w:multiLevelType w:val="singleLevel"/>
    <w:tmpl w:val="17737CB2"/>
    <w:lvl w:ilvl="0" w:tentative="0">
      <w:start w:val="1"/>
      <w:numFmt w:val="decimal"/>
      <w:suff w:val="space"/>
      <w:lvlText w:val="%1."/>
      <w:lvlJc w:val="left"/>
    </w:lvl>
  </w:abstractNum>
  <w:abstractNum w:abstractNumId="11">
    <w:nsid w:val="31D5B775"/>
    <w:multiLevelType w:val="singleLevel"/>
    <w:tmpl w:val="31D5B775"/>
    <w:lvl w:ilvl="0" w:tentative="0">
      <w:start w:val="1"/>
      <w:numFmt w:val="decimal"/>
      <w:suff w:val="space"/>
      <w:lvlText w:val="%1."/>
      <w:lvlJc w:val="left"/>
    </w:lvl>
  </w:abstractNum>
  <w:abstractNum w:abstractNumId="12">
    <w:nsid w:val="540F45CA"/>
    <w:multiLevelType w:val="singleLevel"/>
    <w:tmpl w:val="540F45CA"/>
    <w:lvl w:ilvl="0" w:tentative="0">
      <w:start w:val="1"/>
      <w:numFmt w:val="decimal"/>
      <w:suff w:val="nothing"/>
      <w:lvlText w:val="%1．"/>
      <w:lvlJc w:val="left"/>
      <w:pPr>
        <w:ind w:left="0" w:firstLine="400"/>
      </w:pPr>
      <w:rPr>
        <w:rFonts w:hint="default"/>
      </w:rPr>
    </w:lvl>
  </w:abstractNum>
  <w:abstractNum w:abstractNumId="13">
    <w:nsid w:val="591F4EF3"/>
    <w:multiLevelType w:val="singleLevel"/>
    <w:tmpl w:val="591F4EF3"/>
    <w:lvl w:ilvl="0" w:tentative="0">
      <w:start w:val="1"/>
      <w:numFmt w:val="decimalEnclosedCircleChinese"/>
      <w:suff w:val="nothing"/>
      <w:lvlText w:val="%1　"/>
      <w:lvlJc w:val="left"/>
      <w:pPr>
        <w:ind w:left="0" w:firstLine="400"/>
      </w:pPr>
      <w:rPr>
        <w:rFonts w:hint="eastAsia"/>
      </w:rPr>
    </w:lvl>
  </w:abstractNum>
  <w:abstractNum w:abstractNumId="14">
    <w:nsid w:val="6BCEB8A4"/>
    <w:multiLevelType w:val="singleLevel"/>
    <w:tmpl w:val="6BCEB8A4"/>
    <w:lvl w:ilvl="0" w:tentative="0">
      <w:start w:val="1"/>
      <w:numFmt w:val="decimal"/>
      <w:suff w:val="space"/>
      <w:lvlText w:val="%1."/>
      <w:lvlJc w:val="left"/>
    </w:lvl>
  </w:abstractNum>
  <w:num w:numId="1">
    <w:abstractNumId w:val="0"/>
  </w:num>
  <w:num w:numId="2">
    <w:abstractNumId w:val="13"/>
  </w:num>
  <w:num w:numId="3">
    <w:abstractNumId w:val="5"/>
  </w:num>
  <w:num w:numId="4">
    <w:abstractNumId w:val="1"/>
  </w:num>
  <w:num w:numId="5">
    <w:abstractNumId w:val="3"/>
  </w:num>
  <w:num w:numId="6">
    <w:abstractNumId w:val="7"/>
  </w:num>
  <w:num w:numId="7">
    <w:abstractNumId w:val="6"/>
  </w:num>
  <w:num w:numId="8">
    <w:abstractNumId w:val="8"/>
  </w:num>
  <w:num w:numId="9">
    <w:abstractNumId w:val="4"/>
  </w:num>
  <w:num w:numId="10">
    <w:abstractNumId w:val="11"/>
  </w:num>
  <w:num w:numId="11">
    <w:abstractNumId w:val="12"/>
  </w:num>
  <w:num w:numId="12">
    <w:abstractNumId w:val="9"/>
  </w:num>
  <w:num w:numId="13">
    <w:abstractNumId w:val="2"/>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6F4C3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Times New Roman" w:cs="Times New Roman"/>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footer"/>
    <w:basedOn w:val="1"/>
    <w:link w:val="11"/>
    <w:unhideWhenUsed/>
    <w:uiPriority w:val="99"/>
    <w:pPr>
      <w:widowControl w:val="0"/>
      <w:tabs>
        <w:tab w:val="center" w:pos="4153"/>
        <w:tab w:val="right" w:pos="8306"/>
      </w:tabs>
      <w:snapToGrid w:val="0"/>
    </w:pPr>
    <w:rPr>
      <w:rFonts w:eastAsia="宋体"/>
      <w:sz w:val="18"/>
      <w:szCs w:val="18"/>
      <w:lang w:eastAsia="zh-CN"/>
    </w:rPr>
  </w:style>
  <w:style w:type="paragraph" w:styleId="4">
    <w:name w:val="header"/>
    <w:basedOn w:val="1"/>
    <w:link w:val="10"/>
    <w:unhideWhenUsed/>
    <w:uiPriority w:val="99"/>
    <w:pPr>
      <w:widowControl w:val="0"/>
      <w:pBdr>
        <w:bottom w:val="single" w:color="auto" w:sz="6" w:space="1"/>
      </w:pBdr>
      <w:tabs>
        <w:tab w:val="center" w:pos="4153"/>
        <w:tab w:val="right" w:pos="8306"/>
      </w:tabs>
      <w:snapToGrid w:val="0"/>
      <w:jc w:val="center"/>
    </w:pPr>
    <w:rPr>
      <w:rFonts w:eastAsia="宋体"/>
      <w:sz w:val="18"/>
      <w:szCs w:val="18"/>
      <w:lang w:eastAsia="zh-CN"/>
    </w:rPr>
  </w:style>
  <w:style w:type="paragraph" w:customStyle="1" w:styleId="7">
    <w:name w:val="教材 一般文字"/>
    <w:basedOn w:val="1"/>
    <w:qFormat/>
    <w:uiPriority w:val="0"/>
    <w:pPr>
      <w:adjustRightInd w:val="0"/>
      <w:spacing w:line="288" w:lineRule="auto"/>
      <w:ind w:firstLine="420" w:firstLineChars="200"/>
    </w:pPr>
  </w:style>
  <w:style w:type="character" w:customStyle="1" w:styleId="8">
    <w:name w:val="qseq"/>
    <w:qFormat/>
    <w:uiPriority w:val="0"/>
    <w:rPr>
      <w:rFonts w:cs="Times New Roman"/>
    </w:rPr>
  </w:style>
  <w:style w:type="character" w:customStyle="1" w:styleId="9">
    <w:name w:val="section1"/>
    <w:basedOn w:val="6"/>
    <w:qFormat/>
    <w:uiPriority w:val="0"/>
  </w:style>
  <w:style w:type="character" w:customStyle="1" w:styleId="10">
    <w:name w:val="页眉 Char"/>
    <w:link w:val="4"/>
    <w:semiHidden/>
    <w:uiPriority w:val="99"/>
    <w:rPr>
      <w:rFonts w:ascii="Times New Roman" w:hAnsi="Times New Roman" w:eastAsia="宋体" w:cs="Times New Roman"/>
      <w:sz w:val="18"/>
      <w:szCs w:val="18"/>
      <w:lang w:eastAsia="zh-CN"/>
    </w:rPr>
  </w:style>
  <w:style w:type="character" w:customStyle="1" w:styleId="11">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 Type="http://schemas.openxmlformats.org/officeDocument/2006/relationships/image" Target="media/image3.png"/><Relationship Id="rId5" Type="http://schemas.openxmlformats.org/officeDocument/2006/relationships/image" Target="media/image2.jpeg"/><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image" Target="media/image1.png"/><Relationship Id="rId39" Type="http://schemas.openxmlformats.org/officeDocument/2006/relationships/image" Target="media/image32.wmf"/><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wmf"/><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jpeg"/><Relationship Id="rId3" Type="http://schemas.openxmlformats.org/officeDocument/2006/relationships/theme" Target="theme/theme1.xml"/><Relationship Id="rId29" Type="http://schemas.openxmlformats.org/officeDocument/2006/relationships/image" Target="media/image22.jpe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35838;&#26102;&#23545;&#28857;&#32451;&#25945;&#24072;.TIF" TargetMode="Externa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38543;&#22530;&#28436;&#32451;&#25945;&#24072;.TIF" TargetMode="External"/><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13844</Words>
  <Characters>14841</Characters>
  <Lines>0</Lines>
  <Paragraphs>0</Paragraphs>
  <TotalTime>0</TotalTime>
  <ScaleCrop>false</ScaleCrop>
  <LinksUpToDate>false</LinksUpToDate>
  <CharactersWithSpaces>15163</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2022-01-02T08:19:00Z</dcterms:created>
  <dc:creator>林外听涛</dc:creator>
  <cp:lastModifiedBy>沧海昆仑</cp:lastModifiedBy>
  <dcterms:modified xsi:type="dcterms:W3CDTF">2023-02-03T11:11:06Z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2052-11.1.0.13703</vt:lpwstr>
  </property>
  <property fmtid="{D5CDD505-2E9C-101B-9397-08002B2CF9AE}" pid="7" name="ICV">
    <vt:lpwstr>E6A1E1362B7B4EC4BDB988A7A8CA4859</vt:lpwstr>
  </property>
</Properties>
</file>