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bidi w:val="0"/>
        <w:spacing w:line="360" w:lineRule="auto"/>
        <w:jc w:val="center"/>
        <w:rPr>
          <w:rFonts w:hint="default" w:ascii="黑体" w:hAnsi="黑体" w:eastAsia="黑体" w:cs="黑体"/>
          <w:sz w:val="32"/>
          <w:szCs w:val="32"/>
          <w:highlight w:val="none"/>
          <w:lang w:val="en-US" w:eastAsia="zh-CN"/>
        </w:rPr>
      </w:pPr>
      <w:bookmarkStart w:id="3" w:name="_GoBack"/>
      <w:bookmarkEnd w:id="3"/>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11252200</wp:posOffset>
            </wp:positionH>
            <wp:positionV relativeFrom="topMargin">
              <wp:posOffset>11582400</wp:posOffset>
            </wp:positionV>
            <wp:extent cx="457200" cy="431800"/>
            <wp:effectExtent l="0" t="0" r="0" b="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4"/>
                    <a:stretch>
                      <a:fillRect/>
                    </a:stretch>
                  </pic:blipFill>
                  <pic:spPr>
                    <a:xfrm>
                      <a:off x="0" y="0"/>
                      <a:ext cx="457200" cy="431800"/>
                    </a:xfrm>
                    <a:prstGeom prst="rect">
                      <a:avLst/>
                    </a:prstGeom>
                  </pic:spPr>
                </pic:pic>
              </a:graphicData>
            </a:graphic>
          </wp:anchor>
        </w:drawing>
      </w:r>
      <w:r>
        <w:rPr>
          <w:rFonts w:hint="eastAsia" w:ascii="黑体" w:hAnsi="黑体" w:eastAsia="黑体" w:cs="黑体"/>
          <w:sz w:val="32"/>
          <w:szCs w:val="32"/>
          <w:highlight w:val="none"/>
          <w:lang w:val="en-US" w:eastAsia="zh-CN"/>
        </w:rPr>
        <w:t>3 更小的微粒</w:t>
      </w:r>
    </w:p>
    <w:p>
      <w:pPr>
        <w:keepNext w:val="0"/>
        <w:keepLines w:val="0"/>
        <w:pageBreakBefore w:val="0"/>
        <w:widowControl/>
        <w:kinsoku/>
        <w:wordWrap/>
        <w:overflowPunct/>
        <w:topLinePunct w:val="0"/>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wordWrap/>
        <w:overflowPunct/>
        <w:topLinePunct w:val="0"/>
        <w:bidi w:val="0"/>
        <w:spacing w:line="360" w:lineRule="auto"/>
        <w:ind w:firstLine="0"/>
        <w:rPr>
          <w:highlight w:val="none"/>
        </w:rPr>
      </w:pPr>
      <w:r>
        <w:rPr>
          <w:rFonts w:hint="eastAsia"/>
          <w:highlight w:val="none"/>
        </w:rPr>
        <w:t>知道分子是由原子组成的；</w:t>
      </w:r>
    </w:p>
    <w:p>
      <w:pPr>
        <w:keepNext w:val="0"/>
        <w:keepLines w:val="0"/>
        <w:pageBreakBefore w:val="0"/>
        <w:widowControl/>
        <w:numPr>
          <w:ilvl w:val="0"/>
          <w:numId w:val="1"/>
        </w:numPr>
        <w:kinsoku/>
        <w:wordWrap/>
        <w:overflowPunct/>
        <w:topLinePunct w:val="0"/>
        <w:bidi w:val="0"/>
        <w:spacing w:line="360" w:lineRule="auto"/>
        <w:ind w:firstLine="0"/>
        <w:rPr>
          <w:highlight w:val="none"/>
        </w:rPr>
      </w:pPr>
      <w:r>
        <w:rPr>
          <w:rFonts w:hint="eastAsia"/>
          <w:highlight w:val="none"/>
        </w:rPr>
        <w:t>知道原子还是可以由更小的微粒组成；</w:t>
      </w:r>
    </w:p>
    <w:p>
      <w:pPr>
        <w:keepNext w:val="0"/>
        <w:keepLines w:val="0"/>
        <w:pageBreakBefore w:val="0"/>
        <w:widowControl/>
        <w:kinsoku/>
        <w:wordWrap/>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3"/>
        <w:keepNext w:val="0"/>
        <w:keepLines w:val="0"/>
        <w:pageBreakBefore w:val="0"/>
        <w:widowControl/>
        <w:kinsoku/>
        <w:wordWrap/>
        <w:overflowPunct/>
        <w:topLinePunct w:val="0"/>
        <w:bidi w:val="0"/>
        <w:snapToGrid w:val="0"/>
        <w:spacing w:line="360" w:lineRule="auto"/>
        <w:contextualSpacing/>
        <w:rPr>
          <w:rFonts w:hint="eastAsia" w:ascii="宋体" w:hAnsi="宋体" w:eastAsia="宋体" w:cs="宋体"/>
          <w:highlight w:val="none"/>
        </w:rPr>
      </w:pPr>
      <w:r>
        <w:rPr>
          <w:rFonts w:hint="eastAsia" w:ascii="宋体" w:hAnsi="宋体" w:eastAsia="宋体" w:cs="宋体"/>
          <w:highlight w:val="none"/>
        </w:rPr>
        <w:t>1.探索更小的微粒</w:t>
      </w:r>
    </w:p>
    <w:p>
      <w:pPr>
        <w:pStyle w:val="3"/>
        <w:keepNext w:val="0"/>
        <w:keepLines w:val="0"/>
        <w:pageBreakBefore w:val="0"/>
        <w:widowControl/>
        <w:kinsoku/>
        <w:wordWrap/>
        <w:overflowPunct/>
        <w:topLinePunct w:val="0"/>
        <w:bidi w:val="0"/>
        <w:snapToGrid w:val="0"/>
        <w:spacing w:line="360" w:lineRule="auto"/>
        <w:ind w:left="420" w:hanging="420" w:hangingChars="200"/>
        <w:rPr>
          <w:rFonts w:hint="eastAsia" w:ascii="宋体" w:hAnsi="宋体" w:eastAsia="宋体" w:cs="宋体"/>
          <w:highlight w:val="none"/>
        </w:rPr>
      </w:pPr>
      <w:r>
        <w:rPr>
          <w:rFonts w:hint="eastAsia" w:ascii="宋体" w:hAnsi="宋体" w:eastAsia="宋体" w:cs="宋体"/>
          <w:highlight w:val="none"/>
        </w:rPr>
        <w:t>（1）历程：在探索微小粒子的历程中，汤姆生发现了</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，进一步认识到原子是由</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和</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构成的，原子对外</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u w:val="single"/>
        </w:rPr>
        <w:t>　</w:t>
      </w:r>
      <w:r>
        <w:rPr>
          <w:rFonts w:hint="eastAsia" w:ascii="宋体" w:hAnsi="宋体" w:eastAsia="宋体" w:cs="宋体"/>
          <w:highlight w:val="none"/>
        </w:rPr>
        <w:t>电性；</w:t>
      </w:r>
    </w:p>
    <w:p>
      <w:pPr>
        <w:pStyle w:val="3"/>
        <w:keepNext w:val="0"/>
        <w:keepLines w:val="0"/>
        <w:pageBreakBefore w:val="0"/>
        <w:widowControl/>
        <w:kinsoku/>
        <w:wordWrap/>
        <w:overflowPunct/>
        <w:topLinePunct w:val="0"/>
        <w:bidi w:val="0"/>
        <w:snapToGrid w:val="0"/>
        <w:spacing w:line="360" w:lineRule="auto"/>
        <w:ind w:left="525" w:hanging="525" w:hangingChars="250"/>
        <w:rPr>
          <w:rFonts w:hint="eastAsia" w:ascii="宋体" w:hAnsi="宋体" w:eastAsia="宋体" w:cs="宋体"/>
          <w:highlight w:val="none"/>
        </w:rPr>
      </w:pPr>
      <w:r>
        <w:rPr>
          <w:rFonts w:hint="eastAsia" w:ascii="宋体" w:hAnsi="宋体" w:eastAsia="宋体" w:cs="宋体"/>
          <w:highlight w:val="none"/>
        </w:rPr>
        <w:t>（2）更小微粒：原子核是由</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和</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构成的，</w:t>
      </w:r>
      <w:r>
        <w:rPr>
          <w:rFonts w:hint="eastAsia" w:hAnsi="宋体" w:eastAsia="宋体" w:cs="宋体"/>
          <w:highlight w:val="none"/>
          <w:u w:val="single"/>
          <w:lang w:val="en-US" w:eastAsia="zh-CN"/>
        </w:rPr>
        <w:t>质子</w:t>
      </w:r>
      <w:r>
        <w:rPr>
          <w:rFonts w:hint="eastAsia" w:ascii="宋体" w:hAnsi="宋体" w:eastAsia="宋体" w:cs="宋体"/>
          <w:highlight w:val="none"/>
        </w:rPr>
        <w:t>带正电荷，</w:t>
      </w:r>
      <w:r>
        <w:rPr>
          <w:rFonts w:hint="eastAsia" w:hAnsi="宋体" w:eastAsia="宋体" w:cs="宋体"/>
          <w:highlight w:val="none"/>
          <w:lang w:val="en-US" w:eastAsia="zh-CN"/>
        </w:rPr>
        <w:t>中子</w:t>
      </w:r>
      <w:r>
        <w:rPr>
          <w:rFonts w:hint="eastAsia" w:ascii="宋体" w:hAnsi="宋体" w:eastAsia="宋体" w:cs="宋体"/>
          <w:highlight w:val="none"/>
        </w:rPr>
        <w:t>不带电.电子带</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电.</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和</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又是由夸克构成的.</w:t>
      </w:r>
    </w:p>
    <w:p>
      <w:pPr>
        <w:pStyle w:val="3"/>
        <w:keepNext w:val="0"/>
        <w:keepLines w:val="0"/>
        <w:pageBreakBefore w:val="0"/>
        <w:widowControl/>
        <w:kinsoku/>
        <w:wordWrap/>
        <w:overflowPunct/>
        <w:topLinePunct w:val="0"/>
        <w:bidi w:val="0"/>
        <w:snapToGrid w:val="0"/>
        <w:spacing w:line="360" w:lineRule="auto"/>
        <w:rPr>
          <w:rFonts w:hint="eastAsia" w:ascii="宋体" w:hAnsi="宋体" w:eastAsia="宋体" w:cs="宋体"/>
          <w:highlight w:val="none"/>
        </w:rPr>
      </w:pPr>
      <w:r>
        <w:rPr>
          <w:rFonts w:hint="eastAsia" w:ascii="宋体" w:hAnsi="宋体" w:eastAsia="宋体" w:cs="宋体"/>
          <w:highlight w:val="none"/>
        </w:rPr>
        <w:t>2.原子的核式结构模型</w:t>
      </w:r>
    </w:p>
    <w:p>
      <w:pPr>
        <w:pStyle w:val="3"/>
        <w:keepNext w:val="0"/>
        <w:keepLines w:val="0"/>
        <w:pageBreakBefore w:val="0"/>
        <w:widowControl/>
        <w:kinsoku/>
        <w:wordWrap/>
        <w:overflowPunct/>
        <w:topLinePunct w:val="0"/>
        <w:bidi w:val="0"/>
        <w:snapToGrid w:val="0"/>
        <w:spacing w:line="360" w:lineRule="auto"/>
        <w:rPr>
          <w:rFonts w:hint="eastAsia" w:ascii="宋体" w:hAnsi="宋体" w:eastAsia="宋体" w:cs="宋体"/>
          <w:highlight w:val="none"/>
        </w:rPr>
      </w:pPr>
      <w:r>
        <w:rPr>
          <w:rFonts w:hint="eastAsia" w:ascii="宋体" w:hAnsi="宋体" w:eastAsia="宋体" w:cs="宋体"/>
          <w:highlight w:val="none"/>
        </w:rPr>
        <w:t>（1）建立：</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u w:val="single"/>
        </w:rPr>
        <w:t>　</w:t>
      </w:r>
      <w:r>
        <w:rPr>
          <w:rFonts w:hint="eastAsia" w:ascii="宋体" w:hAnsi="宋体" w:eastAsia="宋体" w:cs="宋体"/>
          <w:highlight w:val="none"/>
        </w:rPr>
        <w:t>建立了原子的核式结构模型，该模型类似于</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的结构模型；</w:t>
      </w:r>
    </w:p>
    <w:p>
      <w:pPr>
        <w:pStyle w:val="3"/>
        <w:keepNext w:val="0"/>
        <w:keepLines w:val="0"/>
        <w:pageBreakBefore w:val="0"/>
        <w:widowControl/>
        <w:kinsoku/>
        <w:wordWrap/>
        <w:overflowPunct/>
        <w:topLinePunct w:val="0"/>
        <w:bidi w:val="0"/>
        <w:snapToGrid w:val="0"/>
        <w:spacing w:line="360" w:lineRule="auto"/>
        <w:ind w:left="420" w:hanging="420" w:hangingChars="200"/>
        <w:rPr>
          <w:szCs w:val="21"/>
          <w:highlight w:val="none"/>
        </w:rPr>
      </w:pPr>
      <w:r>
        <w:rPr>
          <w:rFonts w:hint="eastAsia" w:ascii="宋体" w:hAnsi="宋体" w:eastAsia="宋体" w:cs="宋体"/>
          <w:highlight w:val="none"/>
        </w:rPr>
        <w:t>（2）模型：原子是由带</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u w:val="single"/>
        </w:rPr>
        <w:t>　</w:t>
      </w:r>
      <w:r>
        <w:rPr>
          <w:rFonts w:hint="eastAsia" w:ascii="宋体" w:hAnsi="宋体" w:eastAsia="宋体" w:cs="宋体"/>
          <w:highlight w:val="none"/>
        </w:rPr>
        <w:t>电荷的</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u w:val="single"/>
        </w:rPr>
        <w:t>　</w:t>
      </w:r>
      <w:r>
        <w:rPr>
          <w:rFonts w:hint="eastAsia" w:ascii="宋体" w:hAnsi="宋体" w:eastAsia="宋体" w:cs="宋体"/>
          <w:highlight w:val="none"/>
        </w:rPr>
        <w:t>和带负电荷的电子构成的，且</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rPr>
        <w:t>数量相等；原子核位于原子的</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u w:val="single"/>
        </w:rPr>
        <w:t>　</w:t>
      </w:r>
      <w:r>
        <w:rPr>
          <w:rFonts w:hint="eastAsia" w:ascii="宋体" w:hAnsi="宋体" w:eastAsia="宋体" w:cs="宋体"/>
          <w:highlight w:val="none"/>
        </w:rPr>
        <w:t>，</w:t>
      </w:r>
      <w:r>
        <w:rPr>
          <w:rFonts w:hint="eastAsia" w:ascii="宋体" w:hAnsi="宋体" w:eastAsia="宋体" w:cs="宋体"/>
          <w:highlight w:val="none"/>
          <w:u w:val="single"/>
        </w:rPr>
        <w:t>　</w:t>
      </w:r>
      <w:r>
        <w:rPr>
          <w:rFonts w:hint="eastAsia" w:ascii="宋体" w:hAnsi="宋体" w:eastAsia="宋体" w:cs="宋体"/>
          <w:color w:val="FF0000"/>
          <w:szCs w:val="21"/>
          <w:u w:val="single" w:color="000000"/>
          <w:lang w:val="en-US" w:eastAsia="zh-CN"/>
        </w:rPr>
        <w:t>______</w:t>
      </w:r>
      <w:r>
        <w:rPr>
          <w:rFonts w:hint="eastAsia" w:ascii="宋体" w:hAnsi="宋体" w:eastAsia="宋体" w:cs="宋体"/>
          <w:highlight w:val="none"/>
          <w:u w:val="single"/>
        </w:rPr>
        <w:t>　</w:t>
      </w:r>
      <w:r>
        <w:rPr>
          <w:rFonts w:hint="eastAsia" w:ascii="宋体" w:hAnsi="宋体" w:eastAsia="宋体" w:cs="宋体"/>
          <w:highlight w:val="none"/>
        </w:rPr>
        <w:t>受到原子核的吸引绕核高速运动.</w:t>
      </w:r>
    </w:p>
    <w:p>
      <w:pPr>
        <w:keepNext w:val="0"/>
        <w:keepLines w:val="0"/>
        <w:pageBreakBefore w:val="0"/>
        <w:widowControl/>
        <w:kinsoku/>
        <w:wordWrap/>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8"/>
        <w:keepNext w:val="0"/>
        <w:keepLines w:val="0"/>
        <w:pageBreakBefore w:val="0"/>
        <w:widowControl/>
        <w:numPr>
          <w:ilvl w:val="0"/>
          <w:numId w:val="2"/>
        </w:numPr>
        <w:kinsoku/>
        <w:wordWrap/>
        <w:overflowPunct/>
        <w:topLinePunct w:val="0"/>
        <w:bidi w:val="0"/>
        <w:spacing w:line="360" w:lineRule="auto"/>
        <w:ind w:left="-420" w:leftChars="0" w:firstLine="420" w:firstLineChars="0"/>
        <w:rPr>
          <w:szCs w:val="21"/>
          <w:highlight w:val="none"/>
        </w:rPr>
      </w:pPr>
      <w:r>
        <w:rPr>
          <w:rFonts w:hint="eastAsia"/>
          <w:b/>
          <w:bCs/>
          <w:szCs w:val="21"/>
          <w:highlight w:val="none"/>
        </w:rPr>
        <w:t>物质的构成</w:t>
      </w:r>
    </w:p>
    <w:p>
      <w:pPr>
        <w:pStyle w:val="8"/>
        <w:keepNext w:val="0"/>
        <w:keepLines w:val="0"/>
        <w:pageBreakBefore w:val="0"/>
        <w:widowControl/>
        <w:numPr>
          <w:ilvl w:val="0"/>
          <w:numId w:val="0"/>
        </w:numPr>
        <w:kinsoku/>
        <w:wordWrap/>
        <w:overflowPunct/>
        <w:topLinePunct w:val="0"/>
        <w:bidi w:val="0"/>
        <w:spacing w:line="360" w:lineRule="auto"/>
        <w:ind w:leftChars="0" w:firstLine="420" w:firstLineChars="200"/>
        <w:rPr>
          <w:szCs w:val="21"/>
          <w:highlight w:val="none"/>
        </w:rPr>
      </w:pPr>
      <w:r>
        <w:rPr>
          <w:rFonts w:hint="eastAsia"/>
          <w:szCs w:val="21"/>
          <w:highlight w:val="none"/>
        </w:rPr>
        <w:t>物质是由分子构成的，分子是由原子构成的。</w:t>
      </w:r>
    </w:p>
    <w:p>
      <w:pPr>
        <w:pStyle w:val="8"/>
        <w:keepNext w:val="0"/>
        <w:keepLines w:val="0"/>
        <w:pageBreakBefore w:val="0"/>
        <w:widowControl/>
        <w:numPr>
          <w:ilvl w:val="0"/>
          <w:numId w:val="2"/>
        </w:numPr>
        <w:kinsoku/>
        <w:wordWrap/>
        <w:overflowPunct/>
        <w:topLinePunct w:val="0"/>
        <w:bidi w:val="0"/>
        <w:spacing w:line="360" w:lineRule="auto"/>
        <w:ind w:left="-420" w:leftChars="0" w:firstLine="420" w:firstLineChars="0"/>
        <w:rPr>
          <w:szCs w:val="21"/>
          <w:highlight w:val="none"/>
        </w:rPr>
      </w:pPr>
      <w:r>
        <w:rPr>
          <w:rFonts w:hint="eastAsia"/>
          <w:b/>
          <w:bCs/>
          <w:szCs w:val="21"/>
          <w:highlight w:val="none"/>
        </w:rPr>
        <w:t>卢瑟福的原子核式结构模型</w:t>
      </w:r>
      <w:r>
        <w:rPr>
          <w:rFonts w:hint="eastAsia"/>
          <w:szCs w:val="21"/>
          <w:highlight w:val="none"/>
        </w:rPr>
        <w:t>：</w:t>
      </w:r>
    </w:p>
    <w:p>
      <w:pPr>
        <w:keepNext w:val="0"/>
        <w:keepLines w:val="0"/>
        <w:pageBreakBefore w:val="0"/>
        <w:widowControl/>
        <w:numPr>
          <w:ilvl w:val="0"/>
          <w:numId w:val="3"/>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提出者：卢瑟福</w:t>
      </w:r>
    </w:p>
    <w:p>
      <w:pPr>
        <w:keepNext w:val="0"/>
        <w:keepLines w:val="0"/>
        <w:pageBreakBefore w:val="0"/>
        <w:widowControl/>
        <w:numPr>
          <w:ilvl w:val="0"/>
          <w:numId w:val="3"/>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观点：</w:t>
      </w:r>
    </w:p>
    <w:p>
      <w:pPr>
        <w:keepNext w:val="0"/>
        <w:keepLines w:val="0"/>
        <w:pageBreakBefore w:val="0"/>
        <w:widowControl/>
        <w:numPr>
          <w:ilvl w:val="0"/>
          <w:numId w:val="0"/>
        </w:numPr>
        <w:kinsoku/>
        <w:wordWrap/>
        <w:overflowPunct/>
        <w:topLinePunct w:val="0"/>
        <w:bidi w:val="0"/>
        <w:spacing w:line="360" w:lineRule="auto"/>
        <w:ind w:firstLine="1050" w:firstLineChars="500"/>
        <w:rPr>
          <w:rFonts w:hint="eastAsia" w:ascii="宋体" w:hAnsi="宋体"/>
          <w:highlight w:val="none"/>
        </w:rPr>
      </w:pPr>
      <w:r>
        <w:rPr>
          <w:rFonts w:hint="eastAsia" w:ascii="宋体" w:hAnsi="宋体"/>
          <w:highlight w:val="none"/>
        </w:rPr>
        <w:t>①</w:t>
      </w:r>
      <w:r>
        <w:rPr>
          <w:rFonts w:hint="eastAsia"/>
          <w:szCs w:val="21"/>
          <w:highlight w:val="none"/>
        </w:rPr>
        <w:t>是由带正电的原子核和带负电的电子构成的，且正负电荷数量相等</w:t>
      </w:r>
      <w:r>
        <w:rPr>
          <w:rFonts w:hint="eastAsia" w:ascii="宋体" w:hAnsi="宋体"/>
          <w:highlight w:val="none"/>
        </w:rPr>
        <w:t>；</w:t>
      </w:r>
    </w:p>
    <w:p>
      <w:pPr>
        <w:keepNext w:val="0"/>
        <w:keepLines w:val="0"/>
        <w:pageBreakBefore w:val="0"/>
        <w:widowControl/>
        <w:numPr>
          <w:ilvl w:val="0"/>
          <w:numId w:val="0"/>
        </w:numPr>
        <w:kinsoku/>
        <w:wordWrap/>
        <w:overflowPunct/>
        <w:topLinePunct w:val="0"/>
        <w:bidi w:val="0"/>
        <w:spacing w:line="360" w:lineRule="auto"/>
        <w:ind w:firstLine="1050" w:firstLineChars="500"/>
        <w:rPr>
          <w:rFonts w:hint="eastAsia" w:ascii="宋体" w:hAnsi="宋体"/>
          <w:highlight w:val="none"/>
        </w:rPr>
      </w:pPr>
      <w:r>
        <w:rPr>
          <w:rFonts w:hint="eastAsia" w:ascii="宋体" w:hAnsi="宋体"/>
          <w:highlight w:val="none"/>
        </w:rPr>
        <w:t>②</w:t>
      </w:r>
      <w:r>
        <w:rPr>
          <w:rFonts w:hint="eastAsia"/>
          <w:szCs w:val="21"/>
          <w:highlight w:val="none"/>
        </w:rPr>
        <w:t>原子核位于原子的中心，电子受原子核吸引，绕核做高速运动</w:t>
      </w:r>
      <w:r>
        <w:rPr>
          <w:rFonts w:hint="eastAsia" w:ascii="宋体" w:hAnsi="宋体"/>
          <w:highlight w:val="none"/>
        </w:rPr>
        <w:t>；</w:t>
      </w:r>
    </w:p>
    <w:p>
      <w:pPr>
        <w:keepNext w:val="0"/>
        <w:keepLines w:val="0"/>
        <w:pageBreakBefore w:val="0"/>
        <w:widowControl/>
        <w:numPr>
          <w:ilvl w:val="0"/>
          <w:numId w:val="0"/>
        </w:numPr>
        <w:kinsoku/>
        <w:wordWrap/>
        <w:overflowPunct/>
        <w:topLinePunct w:val="0"/>
        <w:bidi w:val="0"/>
        <w:spacing w:line="360" w:lineRule="auto"/>
        <w:ind w:firstLine="1050" w:firstLineChars="500"/>
        <w:rPr>
          <w:rFonts w:hint="eastAsia" w:ascii="宋体" w:hAnsi="宋体"/>
          <w:highlight w:val="none"/>
        </w:rPr>
      </w:pPr>
      <w:r>
        <w:rPr>
          <w:rFonts w:hint="eastAsia" w:ascii="宋体" w:hAnsi="宋体"/>
          <w:highlight w:val="none"/>
        </w:rPr>
        <w:t>③原子核很小，电子更小。</w:t>
      </w:r>
    </w:p>
    <w:p>
      <w:pPr>
        <w:keepNext w:val="0"/>
        <w:keepLines w:val="0"/>
        <w:pageBreakBefore w:val="0"/>
        <w:widowControl/>
        <w:numPr>
          <w:ilvl w:val="0"/>
          <w:numId w:val="3"/>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类似：行星绕日的太阳系结构。</w:t>
      </w:r>
    </w:p>
    <w:p>
      <w:pPr>
        <w:pStyle w:val="8"/>
        <w:keepNext w:val="0"/>
        <w:keepLines w:val="0"/>
        <w:pageBreakBefore w:val="0"/>
        <w:widowControl/>
        <w:numPr>
          <w:ilvl w:val="0"/>
          <w:numId w:val="2"/>
        </w:numPr>
        <w:kinsoku/>
        <w:wordWrap/>
        <w:overflowPunct/>
        <w:topLinePunct w:val="0"/>
        <w:bidi w:val="0"/>
        <w:spacing w:line="360" w:lineRule="auto"/>
        <w:ind w:left="-420" w:leftChars="0" w:firstLine="420" w:firstLineChars="0"/>
        <w:rPr>
          <w:szCs w:val="21"/>
          <w:highlight w:val="none"/>
        </w:rPr>
      </w:pPr>
      <w:r>
        <w:rPr>
          <w:rFonts w:hint="eastAsia"/>
          <w:b/>
          <w:bCs/>
          <w:szCs w:val="21"/>
          <w:highlight w:val="none"/>
        </w:rPr>
        <w:t>原子核的构成</w:t>
      </w:r>
    </w:p>
    <w:p>
      <w:pPr>
        <w:keepNext w:val="0"/>
        <w:keepLines w:val="0"/>
        <w:pageBreakBefore w:val="0"/>
        <w:widowControl/>
        <w:numPr>
          <w:ilvl w:val="0"/>
          <w:numId w:val="4"/>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原子核由质子和中子构成；</w:t>
      </w:r>
      <w:r>
        <w:rPr>
          <w:rFonts w:hint="eastAsia"/>
          <w:szCs w:val="21"/>
          <w:highlight w:val="none"/>
        </w:rPr>
        <w:t>质子和中子被称为核子。</w:t>
      </w:r>
    </w:p>
    <w:p>
      <w:pPr>
        <w:pStyle w:val="8"/>
        <w:keepNext w:val="0"/>
        <w:keepLines w:val="0"/>
        <w:pageBreakBefore w:val="0"/>
        <w:widowControl/>
        <w:numPr>
          <w:ilvl w:val="0"/>
          <w:numId w:val="4"/>
        </w:numPr>
        <w:kinsoku/>
        <w:wordWrap/>
        <w:overflowPunct/>
        <w:topLinePunct w:val="0"/>
        <w:bidi w:val="0"/>
        <w:spacing w:line="360" w:lineRule="auto"/>
        <w:ind w:left="0" w:leftChars="0" w:firstLine="420" w:firstLineChars="200"/>
        <w:rPr>
          <w:szCs w:val="21"/>
          <w:highlight w:val="none"/>
        </w:rPr>
      </w:pPr>
      <w:r>
        <w:rPr>
          <w:rFonts w:hint="eastAsia"/>
          <w:szCs w:val="21"/>
          <w:highlight w:val="none"/>
        </w:rPr>
        <w:t>20世纪60年代，科学家提出质子和中子都是由被称为夸克的更小微粒构成。</w:t>
      </w:r>
    </w:p>
    <w:p>
      <w:pPr>
        <w:keepNext w:val="0"/>
        <w:keepLines w:val="0"/>
        <w:pageBreakBefore w:val="0"/>
        <w:widowControl/>
        <w:numPr>
          <w:ilvl w:val="0"/>
          <w:numId w:val="4"/>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带电性：</w:t>
      </w:r>
    </w:p>
    <w:p>
      <w:pPr>
        <w:keepNext w:val="0"/>
        <w:keepLines w:val="0"/>
        <w:pageBreakBefore w:val="0"/>
        <w:widowControl/>
        <w:numPr>
          <w:ilvl w:val="0"/>
          <w:numId w:val="0"/>
        </w:numPr>
        <w:kinsoku/>
        <w:wordWrap/>
        <w:overflowPunct/>
        <w:topLinePunct w:val="0"/>
        <w:bidi w:val="0"/>
        <w:spacing w:line="360" w:lineRule="auto"/>
        <w:ind w:left="420" w:leftChars="200" w:firstLine="840" w:firstLineChars="400"/>
        <w:rPr>
          <w:rFonts w:hint="eastAsia" w:ascii="宋体" w:hAnsi="宋体"/>
          <w:highlight w:val="none"/>
        </w:rPr>
      </w:pPr>
      <w:r>
        <w:rPr>
          <w:rFonts w:hint="eastAsia" w:ascii="宋体" w:hAnsi="宋体" w:eastAsia="宋体"/>
          <w:highlight w:val="none"/>
          <w:lang w:val="en-US" w:eastAsia="zh-CN"/>
        </w:rPr>
        <w:t>①</w:t>
      </w:r>
      <w:r>
        <w:rPr>
          <w:rFonts w:hint="eastAsia" w:ascii="宋体" w:hAnsi="宋体"/>
          <w:highlight w:val="none"/>
        </w:rPr>
        <w:t>原子核带正电，核外电子带负电，带电数量相等；</w:t>
      </w:r>
    </w:p>
    <w:p>
      <w:pPr>
        <w:keepNext w:val="0"/>
        <w:keepLines w:val="0"/>
        <w:pageBreakBefore w:val="0"/>
        <w:widowControl/>
        <w:numPr>
          <w:ilvl w:val="0"/>
          <w:numId w:val="0"/>
        </w:numPr>
        <w:kinsoku/>
        <w:wordWrap/>
        <w:overflowPunct/>
        <w:topLinePunct w:val="0"/>
        <w:bidi w:val="0"/>
        <w:spacing w:line="360" w:lineRule="auto"/>
        <w:ind w:left="420" w:leftChars="200" w:firstLine="840" w:firstLineChars="400"/>
        <w:rPr>
          <w:rFonts w:hint="eastAsia" w:ascii="宋体" w:hAnsi="宋体"/>
          <w:highlight w:val="none"/>
        </w:rPr>
      </w:pPr>
      <w:r>
        <w:rPr>
          <w:rFonts w:hint="eastAsia" w:ascii="宋体" w:hAnsi="宋体" w:eastAsia="宋体"/>
          <w:highlight w:val="none"/>
          <w:lang w:val="en-US" w:eastAsia="zh-CN"/>
        </w:rPr>
        <w:t>②</w:t>
      </w:r>
      <w:r>
        <w:rPr>
          <w:rFonts w:hint="eastAsia" w:ascii="宋体" w:hAnsi="宋体"/>
          <w:highlight w:val="none"/>
        </w:rPr>
        <w:t>质子带正电，中子不带电。</w:t>
      </w:r>
    </w:p>
    <w:p>
      <w:pPr>
        <w:keepNext w:val="0"/>
        <w:keepLines w:val="0"/>
        <w:pageBreakBefore w:val="0"/>
        <w:widowControl/>
        <w:numPr>
          <w:ilvl w:val="0"/>
          <w:numId w:val="4"/>
        </w:numPr>
        <w:kinsoku/>
        <w:wordWrap/>
        <w:overflowPunct/>
        <w:topLinePunct w:val="0"/>
        <w:bidi w:val="0"/>
        <w:spacing w:line="360" w:lineRule="auto"/>
        <w:ind w:left="0" w:leftChars="0" w:firstLine="420" w:firstLineChars="200"/>
        <w:rPr>
          <w:rFonts w:hint="eastAsia" w:ascii="宋体" w:hAnsi="宋体"/>
          <w:highlight w:val="none"/>
        </w:rPr>
      </w:pPr>
      <w:r>
        <w:rPr>
          <w:rFonts w:hint="eastAsia" w:ascii="宋体" w:hAnsi="宋体"/>
          <w:highlight w:val="none"/>
        </w:rPr>
        <w:t>物质的微观结构：</w:t>
      </w:r>
    </w:p>
    <w:p>
      <w:pPr>
        <w:keepNext w:val="0"/>
        <w:keepLines w:val="0"/>
        <w:pageBreakBefore w:val="0"/>
        <w:widowControl/>
        <w:kinsoku/>
        <w:wordWrap/>
        <w:overflowPunct/>
        <w:topLinePunct w:val="0"/>
        <w:bidi w:val="0"/>
        <w:spacing w:line="360" w:lineRule="auto"/>
        <w:jc w:val="left"/>
        <w:rPr>
          <w:rFonts w:hint="eastAsia" w:ascii="宋体" w:hAnsi="宋体"/>
          <w:highlight w:val="none"/>
        </w:rPr>
      </w:pPr>
      <w:r>
        <w:rPr>
          <w:rFonts w:hint="eastAsia" w:ascii="宋体" w:hAnsi="宋体"/>
          <w:highlight w:val="none"/>
        </w:rPr>
        <w:drawing>
          <wp:inline distT="0" distB="0" distL="114300" distR="114300">
            <wp:extent cx="2354580" cy="594995"/>
            <wp:effectExtent l="0" t="0" r="7620" b="146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8"/>
                    <a:stretch>
                      <a:fillRect/>
                    </a:stretch>
                  </pic:blipFill>
                  <pic:spPr>
                    <a:xfrm>
                      <a:off x="0" y="0"/>
                      <a:ext cx="2354580" cy="594995"/>
                    </a:xfrm>
                    <a:prstGeom prst="rect">
                      <a:avLst/>
                    </a:prstGeom>
                    <a:noFill/>
                    <a:ln>
                      <a:noFill/>
                    </a:ln>
                  </pic:spPr>
                </pic:pic>
              </a:graphicData>
            </a:graphic>
          </wp:inline>
        </w:drawing>
      </w:r>
    </w:p>
    <w:p>
      <w:pPr>
        <w:keepNext w:val="0"/>
        <w:keepLines w:val="0"/>
        <w:pageBreakBefore w:val="0"/>
        <w:widowControl/>
        <w:kinsoku/>
        <w:wordWrap/>
        <w:overflowPunct/>
        <w:topLinePunct w:val="0"/>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9" r:link="rId10"/>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kinsoku/>
        <w:wordWrap/>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知识点一：更小的微粒</w:t>
      </w:r>
    </w:p>
    <w:p>
      <w:pPr>
        <w:keepNext w:val="0"/>
        <w:keepLines w:val="0"/>
        <w:pageBreakBefore w:val="0"/>
        <w:widowControl/>
        <w:kinsoku/>
        <w:wordWrap/>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5"/>
        </w:numPr>
        <w:kinsoku/>
        <w:wordWrap/>
        <w:overflowPunct/>
        <w:topLinePunct w:val="0"/>
        <w:bidi w:val="0"/>
        <w:spacing w:line="360" w:lineRule="auto"/>
        <w:ind w:left="0" w:leftChars="0" w:firstLine="403" w:firstLineChars="0"/>
        <w:rPr>
          <w:rFonts w:hint="eastAsia" w:ascii="宋体" w:hAnsi="宋体"/>
          <w:highlight w:val="none"/>
        </w:rPr>
      </w:pPr>
      <w:r>
        <w:rPr>
          <w:rFonts w:hint="eastAsia" w:ascii="宋体" w:hAnsi="宋体"/>
          <w:highlight w:val="none"/>
        </w:rPr>
        <w:t>汤姆生发现了电子，揭示了原子是有结构（可再分）的；</w:t>
      </w:r>
    </w:p>
    <w:p>
      <w:pPr>
        <w:keepNext w:val="0"/>
        <w:keepLines w:val="0"/>
        <w:pageBreakBefore w:val="0"/>
        <w:widowControl/>
        <w:numPr>
          <w:ilvl w:val="0"/>
          <w:numId w:val="5"/>
        </w:numPr>
        <w:kinsoku/>
        <w:wordWrap/>
        <w:overflowPunct/>
        <w:topLinePunct w:val="0"/>
        <w:bidi w:val="0"/>
        <w:spacing w:line="360" w:lineRule="auto"/>
        <w:ind w:left="0" w:leftChars="0" w:firstLine="403" w:firstLineChars="0"/>
        <w:rPr>
          <w:rFonts w:hint="eastAsia" w:ascii="宋体" w:hAnsi="宋体"/>
          <w:highlight w:val="none"/>
        </w:rPr>
      </w:pPr>
      <w:r>
        <w:rPr>
          <w:rFonts w:hint="eastAsia" w:ascii="宋体" w:hAnsi="宋体"/>
          <w:highlight w:val="none"/>
        </w:rPr>
        <w:t>原子构成：（1）原子由带正电的原子核与带负电的电子构成；（2）原子核带的正电荷=电子带的负电荷；所以，原子呈电中性，原子构成的物体也呈电中性。（3）原子核对电子有束缚能力，不同物质的原子对电子的束缚能力不同。</w:t>
      </w:r>
    </w:p>
    <w:p>
      <w:pPr>
        <w:keepNext w:val="0"/>
        <w:keepLines w:val="0"/>
        <w:pageBreakBefore w:val="0"/>
        <w:widowControl/>
        <w:numPr>
          <w:ilvl w:val="0"/>
          <w:numId w:val="5"/>
        </w:numPr>
        <w:kinsoku/>
        <w:wordWrap/>
        <w:overflowPunct/>
        <w:topLinePunct w:val="0"/>
        <w:bidi w:val="0"/>
        <w:spacing w:line="360" w:lineRule="auto"/>
        <w:ind w:left="0" w:leftChars="0" w:firstLine="403" w:firstLineChars="0"/>
        <w:rPr>
          <w:rFonts w:hint="eastAsia" w:ascii="宋体" w:hAnsi="宋体"/>
          <w:highlight w:val="none"/>
        </w:rPr>
      </w:pPr>
      <w:r>
        <w:rPr>
          <w:rFonts w:hint="eastAsia" w:ascii="宋体" w:hAnsi="宋体"/>
          <w:highlight w:val="none"/>
        </w:rPr>
        <w:t>摩擦起电的本质：（1）失去电子的物体带正电，得到电子的物体带负电；（2）摩擦起电不是创造了电荷，而是电荷发生了转移。</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2022·四川自贡</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原子中带负电的是（</w:t>
      </w:r>
      <w:r>
        <w:rPr>
          <w:rFonts w:hint="eastAsia" w:ascii="宋体" w:hAnsi="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 xml:space="preserve"> ）</w:t>
      </w:r>
      <w:r>
        <w:rPr>
          <w:rFonts w:hint="eastAsia" w:ascii="宋体" w:hAnsi="宋体" w:cs="宋体"/>
          <w:color w:val="auto"/>
          <w:sz w:val="21"/>
          <w:szCs w:val="21"/>
          <w:highlight w:val="none"/>
          <w:lang w:eastAsia="zh-CN"/>
        </w:rPr>
        <w:t>。</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质子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电子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中子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原子核</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8e6bcd7b-7548-4c37-a380-2393222786"/>
      <w:r>
        <w:rPr>
          <w:rFonts w:ascii="Times New Roman" w:hAnsi="Times New Roman"/>
          <w:kern w:val="0"/>
          <w:szCs w:val="21"/>
          <w:highlight w:val="none"/>
        </w:rPr>
        <w:t>能保持物质化学性质不变的最小微粒是</w:t>
      </w:r>
      <w:r>
        <w:rPr>
          <w:rFonts w:ascii="Times New Roman" w:hAnsi="Times New Roman" w:eastAsia="Times New Roman"/>
          <w:kern w:val="0"/>
          <w:szCs w:val="21"/>
          <w:highlight w:val="none"/>
        </w:rPr>
        <w:t>______</w:t>
      </w:r>
      <w:r>
        <w:rPr>
          <w:rFonts w:ascii="Times New Roman" w:hAnsi="Times New Roman"/>
          <w:kern w:val="0"/>
          <w:szCs w:val="21"/>
          <w:highlight w:val="none"/>
        </w:rPr>
        <w:t>；英国科学家汤姆生发现了电子，从而说明原子是可分的，科学家对原子的结构进行猜想和实验，并提出了多种模型。在如图所示的两种模型中，卢瑟福提出的原子模型是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选填“甲”或“乙”</w:t>
      </w:r>
      <m:oMath>
        <m:r>
          <m:rPr/>
          <w:rPr>
            <w:rFonts w:ascii="Cambria Math" w:hAnsi="Cambria Math"/>
            <w:highlight w:val="none"/>
          </w:rPr>
          <m:t>)</m:t>
        </m:r>
      </m:oMath>
      <w:r>
        <w:rPr>
          <w:rFonts w:ascii="Times New Roman" w:hAnsi="Times New Roman"/>
          <w:kern w:val="0"/>
          <w:szCs w:val="21"/>
          <w:highlight w:val="none"/>
        </w:rPr>
        <w:t>。</w:t>
      </w:r>
      <w:bookmarkEnd w:id="0"/>
    </w:p>
    <w:p>
      <w:pPr>
        <w:keepNext w:val="0"/>
        <w:keepLines w:val="0"/>
        <w:pageBreakBefore w:val="0"/>
        <w:kinsoku/>
        <w:wordWrap/>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828800" cy="1152525"/>
            <wp:effectExtent l="0" t="0" r="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828800" cy="1152525"/>
                    </a:xfrm>
                    <a:prstGeom prst="rect">
                      <a:avLst/>
                    </a:prstGeom>
                    <a:noFill/>
                    <a:ln>
                      <a:noFill/>
                    </a:ln>
                  </pic:spPr>
                </pic:pic>
              </a:graphicData>
            </a:graphic>
          </wp:inline>
        </w:drawing>
      </w:r>
    </w:p>
    <w:p>
      <w:pPr>
        <w:keepNext w:val="0"/>
        <w:keepLines w:val="0"/>
        <w:pageBreakBefore w:val="0"/>
        <w:widowControl/>
        <w:kinsoku/>
        <w:wordWrap/>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知识点二：原子核的构成</w:t>
      </w:r>
    </w:p>
    <w:p>
      <w:pPr>
        <w:keepNext w:val="0"/>
        <w:keepLines w:val="0"/>
        <w:pageBreakBefore w:val="0"/>
        <w:widowControl/>
        <w:kinsoku/>
        <w:wordWrap/>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8"/>
        <w:keepNext w:val="0"/>
        <w:keepLines w:val="0"/>
        <w:pageBreakBefore w:val="0"/>
        <w:widowControl/>
        <w:numPr>
          <w:ilvl w:val="0"/>
          <w:numId w:val="7"/>
        </w:numPr>
        <w:kinsoku/>
        <w:wordWrap/>
        <w:overflowPunct/>
        <w:topLinePunct w:val="0"/>
        <w:bidi w:val="0"/>
        <w:spacing w:line="360" w:lineRule="auto"/>
        <w:ind w:left="0" w:leftChars="0" w:firstLine="420" w:firstLineChars="200"/>
        <w:rPr>
          <w:szCs w:val="21"/>
          <w:highlight w:val="none"/>
        </w:rPr>
      </w:pPr>
      <w:r>
        <w:rPr>
          <w:rFonts w:hint="eastAsia"/>
          <w:szCs w:val="21"/>
          <w:highlight w:val="none"/>
        </w:rPr>
        <w:t>原子结合成许多物质的分子，如：两个氢原子组成一个氢气分子，一个氧原子和两个氢原子组成一个水分子。有些物质的分子是由单个原子构成的，例如氦分子就是一种单原子分子。</w:t>
      </w:r>
    </w:p>
    <w:p>
      <w:pPr>
        <w:pStyle w:val="8"/>
        <w:keepNext w:val="0"/>
        <w:keepLines w:val="0"/>
        <w:pageBreakBefore w:val="0"/>
        <w:widowControl/>
        <w:numPr>
          <w:ilvl w:val="0"/>
          <w:numId w:val="7"/>
        </w:numPr>
        <w:kinsoku/>
        <w:wordWrap/>
        <w:overflowPunct/>
        <w:topLinePunct w:val="0"/>
        <w:bidi w:val="0"/>
        <w:spacing w:line="360" w:lineRule="auto"/>
        <w:ind w:left="0" w:leftChars="0" w:firstLine="420" w:firstLineChars="200"/>
        <w:rPr>
          <w:szCs w:val="21"/>
          <w:highlight w:val="none"/>
        </w:rPr>
      </w:pPr>
      <w:r>
        <w:rPr>
          <w:rFonts w:hint="eastAsia"/>
          <w:szCs w:val="21"/>
          <w:highlight w:val="none"/>
        </w:rPr>
        <w:t>原子的质量几乎集中在原子核里。原子直径的数量级为10</w:t>
      </w:r>
      <w:r>
        <w:rPr>
          <w:rFonts w:hint="eastAsia"/>
          <w:szCs w:val="21"/>
          <w:highlight w:val="none"/>
          <w:vertAlign w:val="superscript"/>
        </w:rPr>
        <w:t>-10</w:t>
      </w:r>
      <w:r>
        <w:rPr>
          <w:rFonts w:hint="eastAsia"/>
          <w:szCs w:val="21"/>
          <w:highlight w:val="none"/>
        </w:rPr>
        <w:t>m，原子核直径的数量级为10</w:t>
      </w:r>
      <w:r>
        <w:rPr>
          <w:rFonts w:hint="eastAsia"/>
          <w:szCs w:val="21"/>
          <w:highlight w:val="none"/>
          <w:vertAlign w:val="superscript"/>
        </w:rPr>
        <w:t>-15</w:t>
      </w:r>
      <w:r>
        <w:rPr>
          <w:rFonts w:hint="eastAsia"/>
          <w:szCs w:val="21"/>
          <w:highlight w:val="none"/>
        </w:rPr>
        <w:t>—10</w:t>
      </w:r>
      <w:r>
        <w:rPr>
          <w:rFonts w:hint="eastAsia"/>
          <w:szCs w:val="21"/>
          <w:highlight w:val="none"/>
          <w:vertAlign w:val="superscript"/>
        </w:rPr>
        <w:t>-14</w:t>
      </w:r>
      <w:r>
        <w:rPr>
          <w:rFonts w:hint="eastAsia"/>
          <w:szCs w:val="21"/>
          <w:highlight w:val="none"/>
        </w:rPr>
        <w:t>m。</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rPr>
      </w:pPr>
      <w:r>
        <w:rPr>
          <w:rFonts w:hint="eastAsia" w:ascii="宋体" w:hAnsi="宋体" w:eastAsia="宋体" w:cs="宋体"/>
          <w:sz w:val="21"/>
          <w:szCs w:val="21"/>
          <w:highlight w:val="none"/>
        </w:rPr>
        <w:t>（202</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·广东）</w:t>
      </w:r>
      <w:r>
        <w:rPr>
          <w:rFonts w:hint="eastAsia" w:ascii="宋体" w:hAnsi="宋体" w:eastAsia="宋体" w:cs="宋体"/>
          <w:color w:val="000000"/>
          <w:sz w:val="21"/>
          <w:szCs w:val="21"/>
          <w:highlight w:val="none"/>
        </w:rPr>
        <w:t>下列微观粒子中，尺度最大的是（　　）</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A. 原子</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B. 电子</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C. 质子</w:t>
      </w:r>
      <w:r>
        <w:rPr>
          <w:rFonts w:hint="eastAsia" w:ascii="宋体" w:hAnsi="宋体" w:eastAsia="宋体" w:cs="宋体"/>
          <w:color w:val="000000"/>
          <w:sz w:val="21"/>
          <w:szCs w:val="21"/>
          <w:highlight w:val="none"/>
        </w:rPr>
        <w:tab/>
      </w:r>
      <w:r>
        <w:rPr>
          <w:rFonts w:hint="eastAsia" w:ascii="宋体" w:hAnsi="宋体" w:eastAsia="宋体" w:cs="宋体"/>
          <w:color w:val="000000"/>
          <w:sz w:val="21"/>
          <w:szCs w:val="21"/>
          <w:highlight w:val="none"/>
        </w:rPr>
        <w:t>D. 中子</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1" w:name="topic_9039c6b4-7af1-4d74-80d2-d78965f0b3"/>
      <w:r>
        <w:rPr>
          <w:rFonts w:ascii="Times New Roman" w:hAnsi="Times New Roman"/>
          <w:kern w:val="0"/>
          <w:szCs w:val="21"/>
          <w:highlight w:val="none"/>
        </w:rPr>
        <w:t>“悟空”号卫星上的计算机被太空中带正电的某些粒子击中，导致“死机”</w:t>
      </w:r>
      <m:oMath>
        <m:r>
          <m:rPr/>
          <w:rPr>
            <w:rFonts w:ascii="Cambria Math" w:hAnsi="Cambria Math"/>
            <w:highlight w:val="none"/>
          </w:rPr>
          <m:t>.</m:t>
        </m:r>
      </m:oMath>
      <w:r>
        <w:rPr>
          <w:rFonts w:ascii="Times New Roman" w:hAnsi="Times New Roman"/>
          <w:kern w:val="0"/>
          <w:szCs w:val="21"/>
          <w:highlight w:val="none"/>
        </w:rPr>
        <w:t>在遥控指令下，计算机重新启动，卫星恢复正常．带正电的粒子可能是</w:t>
      </w:r>
      <m:oMath>
        <m:r>
          <m:rPr/>
          <w:rPr>
            <w:rFonts w:ascii="Cambria Math" w:hAnsi="Cambria Math"/>
            <w:highlight w:val="none"/>
          </w:rPr>
          <m:t>(    )</m:t>
        </m:r>
      </m:oMath>
      <w:bookmarkEnd w:id="1"/>
    </w:p>
    <w:p>
      <w:pPr>
        <w:keepNext w:val="0"/>
        <w:keepLines w:val="0"/>
        <w:pageBreakBefore w:val="0"/>
        <w:tabs>
          <w:tab w:val="left" w:pos="2310"/>
          <w:tab w:val="left" w:pos="4200"/>
          <w:tab w:val="left" w:pos="6090"/>
        </w:tabs>
        <w:kinsoku/>
        <w:wordWrap/>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原子核质子</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原子核中子</w:t>
      </w:r>
      <w:r>
        <w:rPr>
          <w:rFonts w:ascii="Times New Roman" w:hAnsi="Times New Roman"/>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电子原子核</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电子质子</w:t>
      </w:r>
    </w:p>
    <w:p>
      <w:pPr>
        <w:keepNext w:val="0"/>
        <w:keepLines w:val="0"/>
        <w:pageBreakBefore w:val="0"/>
        <w:widowControl/>
        <w:kinsoku/>
        <w:wordWrap/>
        <w:overflowPunct/>
        <w:topLinePunct w:val="0"/>
        <w:bidi w:val="0"/>
        <w:spacing w:line="360" w:lineRule="auto"/>
        <w:rPr>
          <w:rFonts w:hint="default"/>
          <w:b/>
          <w:color w:val="FF00FF"/>
          <w:highlight w:val="none"/>
          <w:lang w:val="en-US" w:eastAsia="zh-CN"/>
        </w:rPr>
      </w:pPr>
      <w:r>
        <w:rPr>
          <w:rFonts w:hint="eastAsia"/>
          <w:b/>
          <w:color w:val="FF00FF"/>
          <w:highlight w:val="none"/>
          <w:lang w:val="en-US" w:eastAsia="zh-CN"/>
        </w:rPr>
        <w:t>知识点三：物质的微观结构</w:t>
      </w:r>
    </w:p>
    <w:p>
      <w:pPr>
        <w:keepNext w:val="0"/>
        <w:keepLines w:val="0"/>
        <w:pageBreakBefore w:val="0"/>
        <w:widowControl/>
        <w:kinsoku/>
        <w:wordWrap/>
        <w:overflowPunct/>
        <w:topLinePunct w:val="0"/>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bidi w:val="0"/>
        <w:adjustRightInd w:val="0"/>
        <w:snapToGrid w:val="0"/>
        <w:spacing w:line="360" w:lineRule="auto"/>
        <w:rPr>
          <w:rFonts w:ascii="Times New Roman" w:hAnsi="Times New Roman"/>
          <w:highlight w:val="none"/>
        </w:rPr>
      </w:pPr>
      <w:r>
        <w:rPr>
          <w:rFonts w:hint="eastAsia" w:eastAsia="宋体"/>
          <w:highlight w:val="none"/>
          <w:lang w:val="en-US" w:eastAsia="zh-CN"/>
        </w:rPr>
        <w:t xml:space="preserve">    </w:t>
      </w:r>
      <w:r>
        <w:rPr>
          <w:rFonts w:ascii="Times New Roman" w:hAnsi="Times New Roman"/>
          <w:highlight w:val="none"/>
        </w:rPr>
        <w:t>原子结合成许多物质的分子，如：两个氢原子组成一个氢气分子，一个氧原子和两个氢原子组成一个水分子。有些物质的分子是由单个原子构成的，例如氦分子就是一种单原子分子。</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highlight w:val="none"/>
        </w:rPr>
      </w:pPr>
      <w:r>
        <w:rPr>
          <w:highlight w:val="none"/>
        </w:rPr>
        <w:t>（2021·江苏盐城·八年级期中）2017年底，“悟空”号卫星上的计算机被太空中带正电的某些粒子击中，导致”死机”，在遥控指令下，计算机重新启动，卫星恢复正常.带正电的粒子可能是</w:t>
      </w:r>
    </w:p>
    <w:p>
      <w:pPr>
        <w:keepNext w:val="0"/>
        <w:keepLines w:val="0"/>
        <w:pageBreakBefore w:val="0"/>
        <w:tabs>
          <w:tab w:val="left" w:pos="2076"/>
          <w:tab w:val="left" w:pos="4153"/>
          <w:tab w:val="left" w:pos="6229"/>
        </w:tabs>
        <w:kinsoku/>
        <w:wordWrap/>
        <w:overflowPunct/>
        <w:topLinePunct w:val="0"/>
        <w:bidi w:val="0"/>
        <w:spacing w:line="360" w:lineRule="auto"/>
        <w:jc w:val="left"/>
        <w:textAlignment w:val="center"/>
        <w:rPr>
          <w:highlight w:val="none"/>
        </w:rPr>
      </w:pPr>
      <w:r>
        <w:rPr>
          <w:highlight w:val="none"/>
        </w:rPr>
        <w:t>A．原子核</w:t>
      </w:r>
      <w:r>
        <w:rPr>
          <w:rFonts w:ascii="'Times New Roman'" w:hAnsi="'Times New Roman'" w:eastAsia="'Times New Roman'" w:cs="'Times New Roman'"/>
          <w:highlight w:val="none"/>
        </w:rPr>
        <w:t>   </w:t>
      </w:r>
      <w:r>
        <w:rPr>
          <w:highlight w:val="none"/>
        </w:rPr>
        <w:t>质子</w:t>
      </w:r>
      <w:r>
        <w:rPr>
          <w:highlight w:val="none"/>
        </w:rPr>
        <w:tab/>
      </w:r>
      <w:r>
        <w:rPr>
          <w:highlight w:val="none"/>
        </w:rPr>
        <w:t>B．原子核</w:t>
      </w:r>
      <w:r>
        <w:rPr>
          <w:rFonts w:ascii="'Times New Roman'" w:hAnsi="'Times New Roman'" w:eastAsia="'Times New Roman'" w:cs="'Times New Roman'"/>
          <w:highlight w:val="none"/>
        </w:rPr>
        <w:t>   </w:t>
      </w:r>
      <w:r>
        <w:rPr>
          <w:highlight w:val="none"/>
        </w:rPr>
        <w:t>中子</w:t>
      </w:r>
      <w:r>
        <w:rPr>
          <w:highlight w:val="none"/>
        </w:rPr>
        <w:tab/>
      </w:r>
      <w:r>
        <w:rPr>
          <w:highlight w:val="none"/>
        </w:rPr>
        <w:t>C．电子</w:t>
      </w:r>
      <w:r>
        <w:rPr>
          <w:rFonts w:ascii="'Times New Roman'" w:hAnsi="'Times New Roman'" w:eastAsia="'Times New Roman'" w:cs="'Times New Roman'"/>
          <w:highlight w:val="none"/>
        </w:rPr>
        <w:t>   </w:t>
      </w:r>
      <w:r>
        <w:rPr>
          <w:highlight w:val="none"/>
        </w:rPr>
        <w:t>原子核</w:t>
      </w:r>
      <w:r>
        <w:rPr>
          <w:highlight w:val="none"/>
        </w:rPr>
        <w:tab/>
      </w:r>
      <w:r>
        <w:rPr>
          <w:highlight w:val="none"/>
        </w:rPr>
        <w:t>D．电子</w:t>
      </w:r>
      <w:r>
        <w:rPr>
          <w:rFonts w:ascii="'Times New Roman'" w:hAnsi="'Times New Roman'" w:eastAsia="'Times New Roman'" w:cs="'Times New Roman'"/>
          <w:highlight w:val="none"/>
        </w:rPr>
        <w:t>   </w:t>
      </w:r>
      <w:r>
        <w:rPr>
          <w:highlight w:val="none"/>
        </w:rPr>
        <w:t>质子</w:t>
      </w:r>
    </w:p>
    <w:p>
      <w:pPr>
        <w:keepNext w:val="0"/>
        <w:keepLines w:val="0"/>
        <w:pageBreakBefore w:val="0"/>
        <w:widowControl/>
        <w:kinsoku/>
        <w:wordWrap/>
        <w:overflowPunct/>
        <w:topLinePunct w:val="0"/>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2" w:name="topic_eb692584-f32c-438a-a8ce-af1accaa5b"/>
      <w:r>
        <w:rPr>
          <w:rFonts w:ascii="Times New Roman" w:hAnsi="Times New Roman"/>
          <w:kern w:val="0"/>
          <w:szCs w:val="21"/>
          <w:highlight w:val="none"/>
        </w:rPr>
        <w:t>关于原子及其结构，下列说法中不正确的是</w:t>
      </w:r>
      <m:oMath>
        <m:r>
          <m:rPr/>
          <w:rPr>
            <w:rFonts w:ascii="Cambria Math" w:hAnsi="Cambria Math"/>
            <w:highlight w:val="none"/>
          </w:rPr>
          <m:t>(    )</m:t>
        </m:r>
      </m:oMath>
      <w:bookmarkEnd w:id="2"/>
    </w:p>
    <w:p>
      <w:pPr>
        <w:keepNext w:val="0"/>
        <w:keepLines w:val="0"/>
        <w:pageBreakBefore w:val="0"/>
        <w:kinsoku/>
        <w:wordWrap/>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通常情况下，原子整体不显电性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原子是由原子核和核外电子构成的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原子核带负电，核外电子带正电</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不同物质的原子核束缚核外电子的本领不同</w:t>
      </w:r>
    </w:p>
    <w:p>
      <w:pPr>
        <w:keepNext w:val="0"/>
        <w:keepLines w:val="0"/>
        <w:pageBreakBefore w:val="0"/>
        <w:widowControl/>
        <w:kinsoku/>
        <w:wordWrap/>
        <w:overflowPunct/>
        <w:topLinePunct w:val="0"/>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numPr>
          <w:ilvl w:val="0"/>
          <w:numId w:val="8"/>
        </w:numPr>
        <w:kinsoku/>
        <w:wordWrap/>
        <w:overflowPunct/>
        <w:topLinePunct w:val="0"/>
        <w:bidi w:val="0"/>
        <w:spacing w:line="360" w:lineRule="auto"/>
        <w:rPr>
          <w:rFonts w:ascii="宋体" w:hAnsi="宋体" w:cs="宋体"/>
          <w:highlight w:val="none"/>
        </w:rPr>
      </w:pPr>
      <w:r>
        <w:rPr>
          <w:rFonts w:ascii="宋体" w:hAnsi="宋体" w:cs="宋体"/>
          <w:highlight w:val="none"/>
        </w:rPr>
        <w:t>下列说法正确的是（   ）</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A．</w:t>
      </w:r>
      <w:r>
        <w:rPr>
          <w:rFonts w:ascii="宋体" w:hAnsi="宋体" w:cs="宋体"/>
          <w:highlight w:val="none"/>
        </w:rPr>
        <w:t>物质是由分子或原子组成的</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B．</w:t>
      </w:r>
      <w:r>
        <w:rPr>
          <w:rFonts w:ascii="宋体" w:hAnsi="宋体" w:cs="宋体"/>
          <w:highlight w:val="none"/>
        </w:rPr>
        <w:t>原子结构与西瓜很相似，西瓜籽就如同分布在原子中的电子</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C．</w:t>
      </w:r>
      <w:r>
        <w:rPr>
          <w:rFonts w:ascii="宋体" w:hAnsi="宋体" w:cs="宋体"/>
          <w:highlight w:val="none"/>
        </w:rPr>
        <w:t>擦黑板时粉笔灰飞扬表明分子在不停做无规则运动</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D．</w:t>
      </w:r>
      <w:r>
        <w:rPr>
          <w:rFonts w:ascii="宋体" w:hAnsi="宋体" w:cs="宋体"/>
          <w:highlight w:val="none"/>
        </w:rPr>
        <w:t>只要视力足够好，我们凭肉眼就能看到电子</w:t>
      </w:r>
    </w:p>
    <w:p>
      <w:pPr>
        <w:keepNext w:val="0"/>
        <w:keepLines w:val="0"/>
        <w:pageBreakBefore w:val="0"/>
        <w:widowControl/>
        <w:numPr>
          <w:ilvl w:val="0"/>
          <w:numId w:val="8"/>
        </w:numPr>
        <w:kinsoku/>
        <w:wordWrap/>
        <w:overflowPunct/>
        <w:topLinePunct w:val="0"/>
        <w:bidi w:val="0"/>
        <w:spacing w:line="360" w:lineRule="auto"/>
        <w:rPr>
          <w:rFonts w:ascii="宋体" w:hAnsi="宋体" w:cs="宋体"/>
          <w:highlight w:val="none"/>
        </w:rPr>
      </w:pPr>
      <w:r>
        <w:rPr>
          <w:rFonts w:ascii="宋体" w:hAnsi="宋体" w:cs="宋体"/>
          <w:highlight w:val="none"/>
        </w:rPr>
        <w:t>对原子核的一些说法，观点错误的是（　　）</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A．</w:t>
      </w:r>
      <w:r>
        <w:rPr>
          <w:rFonts w:ascii="宋体" w:hAnsi="宋体" w:cs="宋体"/>
          <w:highlight w:val="none"/>
        </w:rPr>
        <w:t>原子的中心是原子核，原子核周围有一定数目的电子在核外运动</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B．</w:t>
      </w:r>
      <w:r>
        <w:rPr>
          <w:rFonts w:ascii="宋体" w:hAnsi="宋体" w:cs="宋体"/>
          <w:highlight w:val="none"/>
        </w:rPr>
        <w:t>原子核由质子和中子组成，质子带正电，其电荷量跟电子电荷量相等，中子不带电</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C．</w:t>
      </w:r>
      <w:r>
        <w:rPr>
          <w:rFonts w:ascii="宋体" w:hAnsi="宋体" w:cs="宋体"/>
          <w:highlight w:val="none"/>
        </w:rPr>
        <w:t>质子的质量大约是电子质量的</w:t>
      </w:r>
      <w:r>
        <w:rPr>
          <w:rFonts w:eastAsia="Times New Roman"/>
          <w:highlight w:val="none"/>
        </w:rPr>
        <w:t>1.836</w:t>
      </w:r>
      <w:r>
        <w:rPr>
          <w:rFonts w:ascii="宋体" w:hAnsi="宋体" w:cs="宋体"/>
          <w:highlight w:val="none"/>
        </w:rPr>
        <w:t>倍，中子和质子的质量几乎相等</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highlight w:val="none"/>
        </w:rPr>
        <w:t>D．</w:t>
      </w:r>
      <w:r>
        <w:rPr>
          <w:rFonts w:ascii="宋体" w:hAnsi="宋体" w:cs="宋体"/>
          <w:highlight w:val="none"/>
        </w:rPr>
        <w:t>中子和质子依靠强大的核力紧密结合在一起，原子核十分牢固</w:t>
      </w:r>
    </w:p>
    <w:p>
      <w:pPr>
        <w:keepNext w:val="0"/>
        <w:keepLines w:val="0"/>
        <w:pageBreakBefore w:val="0"/>
        <w:widowControl/>
        <w:numPr>
          <w:ilvl w:val="0"/>
          <w:numId w:val="8"/>
        </w:numPr>
        <w:kinsoku/>
        <w:wordWrap/>
        <w:overflowPunct/>
        <w:topLinePunct w:val="0"/>
        <w:bidi w:val="0"/>
        <w:spacing w:line="360" w:lineRule="auto"/>
        <w:rPr>
          <w:rFonts w:ascii="宋体" w:hAnsi="宋体" w:cs="宋体"/>
          <w:szCs w:val="21"/>
          <w:highlight w:val="none"/>
        </w:rPr>
      </w:pPr>
      <w:r>
        <w:rPr>
          <w:rFonts w:hint="eastAsia" w:ascii="宋体" w:hAnsi="宋体" w:cs="宋体"/>
          <w:szCs w:val="21"/>
          <w:highlight w:val="none"/>
        </w:rPr>
        <w:t>通过</w:t>
      </w:r>
      <w:r>
        <w:rPr>
          <w:rFonts w:hint="eastAsia" w:ascii="宋体" w:hAnsi="宋体" w:cs="宋体"/>
          <w:highlight w:val="none"/>
        </w:rPr>
        <w:t>光学</w:t>
      </w:r>
      <w:r>
        <w:rPr>
          <w:rFonts w:hint="eastAsia" w:ascii="宋体" w:hAnsi="宋体" w:cs="宋体"/>
          <w:szCs w:val="21"/>
          <w:highlight w:val="none"/>
        </w:rPr>
        <w:t>显微镜</w:t>
      </w:r>
      <w:r>
        <w:rPr>
          <w:rFonts w:ascii="宋体" w:cs="宋体"/>
          <w:szCs w:val="21"/>
          <w:highlight w:val="none"/>
        </w:rPr>
        <w:t>,</w:t>
      </w:r>
      <w:r>
        <w:rPr>
          <w:rFonts w:hint="eastAsia" w:ascii="宋体" w:hAnsi="宋体" w:cs="宋体"/>
          <w:szCs w:val="21"/>
          <w:highlight w:val="none"/>
        </w:rPr>
        <w:t>我们可以观察到</w:t>
      </w:r>
      <w:r>
        <w:rPr>
          <w:rFonts w:ascii="宋体" w:hAnsi="宋体" w:cs="宋体"/>
          <w:szCs w:val="21"/>
          <w:highlight w:val="none"/>
        </w:rPr>
        <w:t>(</w:t>
      </w:r>
      <w:r>
        <w:rPr>
          <w:rFonts w:ascii="宋体" w:hAnsi="宋体" w:cs="宋体"/>
          <w:szCs w:val="21"/>
          <w:highlight w:val="none"/>
        </w:rPr>
        <w:tab/>
      </w:r>
      <w:r>
        <w:rPr>
          <w:rFonts w:ascii="宋体" w:hAnsi="宋体" w:cs="宋体"/>
          <w:szCs w:val="21"/>
          <w:highlight w:val="none"/>
        </w:rPr>
        <w:t xml:space="preserve">) </w:t>
      </w:r>
    </w:p>
    <w:p>
      <w:pPr>
        <w:keepNext w:val="0"/>
        <w:keepLines w:val="0"/>
        <w:pageBreakBefore w:val="0"/>
        <w:widowControl/>
        <w:tabs>
          <w:tab w:val="left" w:pos="1800"/>
          <w:tab w:val="left" w:pos="3900"/>
        </w:tabs>
        <w:kinsoku/>
        <w:wordWrap/>
        <w:overflowPunct/>
        <w:topLinePunct w:val="0"/>
        <w:bidi w:val="0"/>
        <w:spacing w:line="360" w:lineRule="auto"/>
        <w:rPr>
          <w:sz w:val="15"/>
          <w:szCs w:val="15"/>
          <w:highlight w:val="none"/>
        </w:rPr>
      </w:pPr>
      <w:r>
        <w:rPr>
          <w:rFonts w:ascii="宋体" w:hAnsi="宋体" w:cs="宋体"/>
          <w:szCs w:val="21"/>
          <w:highlight w:val="none"/>
        </w:rPr>
        <w:t>A.</w:t>
      </w:r>
      <w:r>
        <w:rPr>
          <w:rFonts w:hint="eastAsia" w:ascii="宋体" w:hAnsi="宋体" w:cs="宋体"/>
          <w:szCs w:val="21"/>
          <w:highlight w:val="none"/>
        </w:rPr>
        <w:t>微小的细胞</w:t>
      </w:r>
      <w:r>
        <w:rPr>
          <w:rFonts w:ascii="宋体" w:cs="宋体"/>
          <w:szCs w:val="21"/>
          <w:highlight w:val="none"/>
        </w:rPr>
        <w:tab/>
      </w:r>
      <w:r>
        <w:rPr>
          <w:rFonts w:ascii="宋体" w:hAnsi="宋体" w:cs="宋体"/>
          <w:szCs w:val="21"/>
          <w:highlight w:val="none"/>
        </w:rPr>
        <w:t>B.</w:t>
      </w:r>
      <w:r>
        <w:rPr>
          <w:rFonts w:hint="eastAsia" w:ascii="宋体" w:hAnsi="宋体" w:cs="宋体"/>
          <w:szCs w:val="21"/>
          <w:highlight w:val="none"/>
        </w:rPr>
        <w:t>分子</w:t>
      </w:r>
      <w:r>
        <w:rPr>
          <w:rFonts w:hint="eastAsia" w:ascii="宋体" w:hAnsi="宋体" w:cs="宋体"/>
          <w:szCs w:val="21"/>
          <w:highlight w:val="none"/>
          <w:lang w:eastAsia="zh-CN"/>
        </w:rPr>
        <w:t xml:space="preserve">      </w:t>
      </w:r>
      <w:r>
        <w:rPr>
          <w:rFonts w:ascii="宋体" w:hAnsi="宋体" w:cs="宋体"/>
          <w:szCs w:val="21"/>
          <w:highlight w:val="none"/>
        </w:rPr>
        <w:t>C.</w:t>
      </w:r>
      <w:r>
        <w:rPr>
          <w:rFonts w:hint="eastAsia" w:ascii="宋体" w:hAnsi="宋体" w:cs="宋体"/>
          <w:szCs w:val="21"/>
          <w:highlight w:val="none"/>
        </w:rPr>
        <w:t>分子间有间隙</w:t>
      </w:r>
      <w:r>
        <w:rPr>
          <w:rFonts w:hint="eastAsia" w:ascii="宋体" w:hAnsi="宋体" w:cs="宋体"/>
          <w:szCs w:val="21"/>
          <w:highlight w:val="none"/>
          <w:lang w:eastAsia="zh-CN"/>
        </w:rPr>
        <w:t xml:space="preserve">  </w:t>
      </w:r>
      <w:r>
        <w:rPr>
          <w:rFonts w:ascii="宋体" w:cs="宋体"/>
          <w:szCs w:val="21"/>
          <w:highlight w:val="none"/>
        </w:rPr>
        <w:tab/>
      </w:r>
      <w:r>
        <w:rPr>
          <w:rFonts w:ascii="宋体" w:hAnsi="宋体" w:cs="宋体"/>
          <w:szCs w:val="21"/>
          <w:highlight w:val="none"/>
        </w:rPr>
        <w:t>D.</w:t>
      </w:r>
      <w:r>
        <w:rPr>
          <w:rFonts w:hint="eastAsia" w:ascii="宋体" w:hAnsi="宋体" w:cs="宋体"/>
          <w:szCs w:val="21"/>
          <w:highlight w:val="none"/>
        </w:rPr>
        <w:t>分子在不停地做无规则运动</w:t>
      </w:r>
    </w:p>
    <w:p>
      <w:pPr>
        <w:keepNext w:val="0"/>
        <w:keepLines w:val="0"/>
        <w:pageBreakBefore w:val="0"/>
        <w:widowControl/>
        <w:numPr>
          <w:ilvl w:val="0"/>
          <w:numId w:val="8"/>
        </w:numPr>
        <w:kinsoku/>
        <w:wordWrap/>
        <w:overflowPunct/>
        <w:topLinePunct w:val="0"/>
        <w:bidi w:val="0"/>
        <w:spacing w:line="360" w:lineRule="auto"/>
        <w:rPr>
          <w:rFonts w:ascii="宋体" w:hAnsi="宋体" w:eastAsia="宋体" w:cs="宋体"/>
          <w:color w:val="000000"/>
          <w:highlight w:val="none"/>
        </w:rPr>
      </w:pPr>
      <w:r>
        <w:rPr>
          <w:rFonts w:hint="eastAsia" w:ascii="宋体" w:hAnsi="宋体" w:eastAsia="宋体" w:cs="宋体"/>
          <w:b/>
          <w:bCs/>
          <w:color w:val="000000"/>
          <w:sz w:val="21"/>
          <w:szCs w:val="21"/>
          <w:highlight w:val="none"/>
          <w:lang w:eastAsia="zh-CN"/>
        </w:rPr>
        <w:t>（2022</w:t>
      </w:r>
      <w:r>
        <w:rPr>
          <w:rFonts w:hint="eastAsia" w:ascii="宋体" w:hAnsi="宋体" w:cs="宋体"/>
          <w:b/>
          <w:bCs/>
          <w:color w:val="000000"/>
          <w:sz w:val="21"/>
          <w:szCs w:val="21"/>
          <w:highlight w:val="none"/>
          <w:lang w:val="en-US" w:eastAsia="zh-CN"/>
        </w:rPr>
        <w:t>·</w:t>
      </w:r>
      <w:r>
        <w:rPr>
          <w:rFonts w:hint="eastAsia" w:ascii="宋体" w:hAnsi="宋体" w:eastAsia="宋体" w:cs="宋体"/>
          <w:b/>
          <w:bCs/>
          <w:color w:val="000000"/>
          <w:sz w:val="21"/>
          <w:szCs w:val="21"/>
          <w:highlight w:val="none"/>
          <w:lang w:val="en-US" w:eastAsia="zh-CN"/>
        </w:rPr>
        <w:t>广东</w:t>
      </w:r>
      <w:r>
        <w:rPr>
          <w:rFonts w:hint="eastAsia" w:ascii="宋体" w:hAnsi="宋体" w:eastAsia="宋体" w:cs="宋体"/>
          <w:b/>
          <w:bCs/>
          <w:color w:val="000000"/>
          <w:sz w:val="21"/>
          <w:szCs w:val="21"/>
          <w:highlight w:val="none"/>
          <w:lang w:eastAsia="zh-CN"/>
        </w:rPr>
        <w:t>）</w:t>
      </w:r>
      <w:r>
        <w:rPr>
          <w:rFonts w:ascii="宋体" w:hAnsi="宋体" w:eastAsia="宋体" w:cs="宋体"/>
          <w:color w:val="000000"/>
          <w:highlight w:val="none"/>
        </w:rPr>
        <w:t>下列微观粒子中，尺度最大的是（　　）</w:t>
      </w:r>
    </w:p>
    <w:p>
      <w:pPr>
        <w:keepNext w:val="0"/>
        <w:keepLines w:val="0"/>
        <w:pageBreakBefore w:val="0"/>
        <w:tabs>
          <w:tab w:val="left" w:pos="2436"/>
          <w:tab w:val="left" w:pos="4873"/>
          <w:tab w:val="left" w:pos="7309"/>
        </w:tabs>
        <w:kinsoku/>
        <w:wordWrap/>
        <w:overflowPunct/>
        <w:topLinePunct w:val="0"/>
        <w:bidi w:val="0"/>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A. 原子</w:t>
      </w:r>
      <w:r>
        <w:rPr>
          <w:rFonts w:ascii="宋体" w:hAnsi="宋体" w:eastAsia="宋体" w:cs="宋体"/>
          <w:color w:val="000000"/>
          <w:highlight w:val="none"/>
        </w:rPr>
        <w:tab/>
      </w:r>
      <w:r>
        <w:rPr>
          <w:rFonts w:ascii="宋体" w:hAnsi="宋体" w:eastAsia="宋体" w:cs="宋体"/>
          <w:color w:val="000000"/>
          <w:highlight w:val="none"/>
        </w:rPr>
        <w:t>B. 电子</w:t>
      </w:r>
      <w:r>
        <w:rPr>
          <w:rFonts w:ascii="宋体" w:hAnsi="宋体" w:eastAsia="宋体" w:cs="宋体"/>
          <w:color w:val="000000"/>
          <w:highlight w:val="none"/>
        </w:rPr>
        <w:tab/>
      </w:r>
      <w:r>
        <w:rPr>
          <w:rFonts w:ascii="宋体" w:hAnsi="宋体" w:eastAsia="宋体" w:cs="宋体"/>
          <w:color w:val="000000"/>
          <w:highlight w:val="none"/>
        </w:rPr>
        <w:t>C. 质子</w:t>
      </w:r>
      <w:r>
        <w:rPr>
          <w:rFonts w:ascii="宋体" w:hAnsi="宋体" w:eastAsia="宋体" w:cs="宋体"/>
          <w:color w:val="000000"/>
          <w:highlight w:val="none"/>
        </w:rPr>
        <w:tab/>
      </w:r>
      <w:r>
        <w:rPr>
          <w:rFonts w:ascii="宋体" w:hAnsi="宋体" w:eastAsia="宋体" w:cs="宋体"/>
          <w:color w:val="000000"/>
          <w:highlight w:val="none"/>
        </w:rPr>
        <w:t>D. 中子</w:t>
      </w:r>
    </w:p>
    <w:p>
      <w:pPr>
        <w:keepNext w:val="0"/>
        <w:keepLines w:val="0"/>
        <w:pageBreakBefore w:val="0"/>
        <w:widowControl/>
        <w:numPr>
          <w:ilvl w:val="0"/>
          <w:numId w:val="8"/>
        </w:numPr>
        <w:kinsoku/>
        <w:wordWrap/>
        <w:overflowPunct/>
        <w:topLinePunct w:val="0"/>
        <w:bidi w:val="0"/>
        <w:spacing w:line="360" w:lineRule="auto"/>
        <w:rPr>
          <w:rFonts w:ascii="宋体" w:hAnsi="宋体" w:eastAsia="宋体" w:cs="宋体"/>
          <w:color w:val="000000"/>
          <w:highlight w:val="none"/>
        </w:rPr>
      </w:pPr>
      <w:r>
        <w:rPr>
          <w:rFonts w:hint="eastAsia" w:ascii="宋体" w:hAnsi="宋体" w:eastAsia="宋体" w:cs="宋体"/>
          <w:b/>
          <w:bCs/>
          <w:color w:val="000000"/>
          <w:sz w:val="21"/>
          <w:szCs w:val="21"/>
          <w:highlight w:val="none"/>
          <w:lang w:eastAsia="zh-CN"/>
        </w:rPr>
        <w:t>（2022</w:t>
      </w:r>
      <w:r>
        <w:rPr>
          <w:rFonts w:hint="eastAsia" w:ascii="宋体" w:hAnsi="宋体" w:cs="宋体"/>
          <w:b/>
          <w:bCs/>
          <w:color w:val="000000"/>
          <w:sz w:val="21"/>
          <w:szCs w:val="21"/>
          <w:highlight w:val="none"/>
          <w:lang w:val="en-US" w:eastAsia="zh-CN"/>
        </w:rPr>
        <w:t>·</w:t>
      </w:r>
      <w:r>
        <w:rPr>
          <w:rFonts w:hint="eastAsia" w:ascii="宋体" w:hAnsi="宋体" w:cs="宋体"/>
          <w:szCs w:val="21"/>
          <w:highlight w:val="none"/>
          <w:lang w:val="en-US" w:eastAsia="zh-CN"/>
        </w:rPr>
        <w:t>泰州</w:t>
      </w:r>
      <w:r>
        <w:rPr>
          <w:rFonts w:hint="eastAsia" w:ascii="宋体" w:hAnsi="宋体" w:eastAsia="宋体" w:cs="宋体"/>
          <w:b/>
          <w:bCs/>
          <w:color w:val="000000"/>
          <w:sz w:val="21"/>
          <w:szCs w:val="21"/>
          <w:highlight w:val="none"/>
          <w:lang w:eastAsia="zh-CN"/>
        </w:rPr>
        <w:t>）</w:t>
      </w:r>
      <w:r>
        <w:rPr>
          <w:rFonts w:ascii="宋体" w:hAnsi="宋体" w:eastAsia="宋体" w:cs="宋体"/>
          <w:color w:val="000000"/>
          <w:highlight w:val="none"/>
        </w:rPr>
        <w:t>下列关于粒子和宇宙的认识正确的是（　　）</w:t>
      </w:r>
    </w:p>
    <w:p>
      <w:pPr>
        <w:keepNext w:val="0"/>
        <w:keepLines w:val="0"/>
        <w:pageBreakBefore w:val="0"/>
        <w:kinsoku/>
        <w:wordWrap/>
        <w:overflowPunct/>
        <w:topLinePunct w:val="0"/>
        <w:bidi w:val="0"/>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A. 汤姆生发现了电子，说明原子核仍可再分</w:t>
      </w:r>
    </w:p>
    <w:p>
      <w:pPr>
        <w:keepNext w:val="0"/>
        <w:keepLines w:val="0"/>
        <w:pageBreakBefore w:val="0"/>
        <w:kinsoku/>
        <w:wordWrap/>
        <w:overflowPunct/>
        <w:topLinePunct w:val="0"/>
        <w:bidi w:val="0"/>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B. 地球等行星绕太阳运动，说明太阳是宇宙的中心</w:t>
      </w:r>
    </w:p>
    <w:p>
      <w:pPr>
        <w:keepNext w:val="0"/>
        <w:keepLines w:val="0"/>
        <w:pageBreakBefore w:val="0"/>
        <w:kinsoku/>
        <w:wordWrap/>
        <w:overflowPunct/>
        <w:topLinePunct w:val="0"/>
        <w:bidi w:val="0"/>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C. 端午节闻到粽子香味，说明分子在不停地做无规则运动</w:t>
      </w:r>
    </w:p>
    <w:p>
      <w:pPr>
        <w:keepNext w:val="0"/>
        <w:keepLines w:val="0"/>
        <w:pageBreakBefore w:val="0"/>
        <w:kinsoku/>
        <w:wordWrap/>
        <w:overflowPunct/>
        <w:topLinePunct w:val="0"/>
        <w:bidi w:val="0"/>
        <w:spacing w:line="360" w:lineRule="auto"/>
        <w:jc w:val="left"/>
        <w:textAlignment w:val="center"/>
        <w:rPr>
          <w:rFonts w:ascii="宋体" w:hAnsi="宋体" w:eastAsia="宋体" w:cs="宋体"/>
          <w:color w:val="000000"/>
          <w:highlight w:val="none"/>
        </w:rPr>
      </w:pPr>
      <w:r>
        <w:rPr>
          <w:rFonts w:ascii="宋体" w:hAnsi="宋体" w:eastAsia="宋体" w:cs="宋体"/>
          <w:color w:val="000000"/>
          <w:highlight w:val="none"/>
        </w:rPr>
        <w:t>D. 玻璃棒与丝绸摩擦后能带电，说明通过摩擦可创造电荷</w:t>
      </w:r>
    </w:p>
    <w:p>
      <w:pPr>
        <w:keepNext w:val="0"/>
        <w:keepLines w:val="0"/>
        <w:pageBreakBefore w:val="0"/>
        <w:widowControl/>
        <w:numPr>
          <w:ilvl w:val="0"/>
          <w:numId w:val="8"/>
        </w:numPr>
        <w:kinsoku/>
        <w:wordWrap/>
        <w:overflowPunct/>
        <w:topLinePunct w:val="0"/>
        <w:bidi w:val="0"/>
        <w:spacing w:line="360" w:lineRule="auto"/>
        <w:rPr>
          <w:rFonts w:ascii="宋体" w:hAnsi="宋体" w:cs="宋体"/>
          <w:color w:val="000000"/>
          <w:szCs w:val="21"/>
          <w:highlight w:val="none"/>
        </w:rPr>
      </w:pPr>
      <w:r>
        <w:rPr>
          <w:rFonts w:hint="eastAsia" w:ascii="宋体" w:hAnsi="宋体" w:cs="宋体"/>
          <w:color w:val="000000"/>
          <w:szCs w:val="21"/>
          <w:highlight w:val="none"/>
        </w:rPr>
        <w:t>在原子中，带负电的粒子是(　　)</w:t>
      </w:r>
    </w:p>
    <w:p>
      <w:pPr>
        <w:keepNext w:val="0"/>
        <w:keepLines w:val="0"/>
        <w:pageBreakBefore w:val="0"/>
        <w:kinsoku/>
        <w:wordWrap/>
        <w:overflowPunct/>
        <w:topLinePunct w:val="0"/>
        <w:bidi w:val="0"/>
        <w:spacing w:line="360" w:lineRule="auto"/>
        <w:rPr>
          <w:rFonts w:ascii="宋体" w:hAnsi="宋体" w:cs="宋体"/>
          <w:color w:val="000000"/>
          <w:szCs w:val="21"/>
          <w:highlight w:val="none"/>
        </w:rPr>
      </w:pPr>
      <w:r>
        <w:rPr>
          <w:rFonts w:hint="eastAsia" w:ascii="宋体" w:hAnsi="宋体" w:cs="宋体"/>
          <w:color w:val="000000"/>
          <w:szCs w:val="21"/>
          <w:highlight w:val="none"/>
        </w:rPr>
        <w:t xml:space="preserve">A．质子  </w:t>
      </w:r>
      <w:r>
        <w:rPr>
          <w:rFonts w:hint="eastAsia" w:ascii="宋体" w:hAnsi="宋体" w:cs="宋体"/>
          <w:color w:val="000000"/>
          <w:szCs w:val="21"/>
          <w:highlight w:val="none"/>
        </w:rPr>
        <w:tab/>
      </w:r>
      <w:r>
        <w:rPr>
          <w:rFonts w:hint="eastAsia" w:ascii="宋体" w:hAnsi="宋体" w:cs="宋体"/>
          <w:color w:val="000000"/>
          <w:szCs w:val="21"/>
          <w:highlight w:val="none"/>
        </w:rPr>
        <w:t>B．中子</w:t>
      </w:r>
      <w:r>
        <w:rPr>
          <w:rFonts w:hint="eastAsia" w:ascii="宋体" w:hAnsi="宋体" w:cs="宋体"/>
          <w:color w:val="000000"/>
          <w:szCs w:val="21"/>
          <w:highlight w:val="none"/>
        </w:rPr>
        <w:tab/>
      </w:r>
      <w:r>
        <w:rPr>
          <w:rFonts w:hint="eastAsia" w:ascii="宋体" w:hAnsi="宋体" w:cs="宋体"/>
          <w:color w:val="000000"/>
          <w:szCs w:val="21"/>
          <w:highlight w:val="none"/>
        </w:rPr>
        <w:t xml:space="preserve">   C．电子</w:t>
      </w:r>
      <w:r>
        <w:rPr>
          <w:rFonts w:hint="eastAsia" w:ascii="宋体" w:hAnsi="宋体" w:cs="宋体"/>
          <w:color w:val="000000"/>
          <w:szCs w:val="21"/>
          <w:highlight w:val="none"/>
        </w:rPr>
        <w:tab/>
      </w:r>
      <w:r>
        <w:rPr>
          <w:rFonts w:hint="eastAsia" w:ascii="宋体" w:hAnsi="宋体" w:cs="宋体"/>
          <w:color w:val="000000"/>
          <w:szCs w:val="21"/>
          <w:highlight w:val="none"/>
        </w:rPr>
        <w:t xml:space="preserve">   D．原子核</w:t>
      </w:r>
    </w:p>
    <w:p>
      <w:pPr>
        <w:keepNext w:val="0"/>
        <w:keepLines w:val="0"/>
        <w:pageBreakBefore w:val="0"/>
        <w:widowControl/>
        <w:numPr>
          <w:ilvl w:val="0"/>
          <w:numId w:val="8"/>
        </w:numPr>
        <w:kinsoku/>
        <w:wordWrap/>
        <w:overflowPunct/>
        <w:topLinePunct w:val="0"/>
        <w:bidi w:val="0"/>
        <w:spacing w:line="360" w:lineRule="auto"/>
        <w:rPr>
          <w:rFonts w:ascii="Times New Roman" w:hAnsi="Times New Roman"/>
          <w:szCs w:val="21"/>
          <w:highlight w:val="none"/>
          <w:lang w:val="zh-CN"/>
        </w:rPr>
      </w:pPr>
      <w:r>
        <w:rPr>
          <w:rFonts w:hint="eastAsia" w:ascii="Times New Roman" w:hAnsi="Times New Roman"/>
          <w:szCs w:val="21"/>
          <w:highlight w:val="none"/>
          <w:lang w:val="zh-CN"/>
        </w:rPr>
        <w:t>将质子、</w:t>
      </w:r>
      <w:r>
        <w:rPr>
          <w:rFonts w:hint="eastAsia" w:ascii="宋体" w:hAnsi="宋体" w:cs="宋体"/>
          <w:highlight w:val="none"/>
          <w:lang w:val="zh-CN"/>
        </w:rPr>
        <w:t>氢原子</w:t>
      </w:r>
      <w:r>
        <w:rPr>
          <w:rFonts w:hint="eastAsia" w:ascii="Times New Roman" w:hAnsi="Times New Roman"/>
          <w:szCs w:val="21"/>
          <w:highlight w:val="none"/>
          <w:lang w:val="zh-CN"/>
        </w:rPr>
        <w:t>、水分子、夸克按空间尺度由大到小的顺序排列正确的是（  ）</w:t>
      </w:r>
    </w:p>
    <w:p>
      <w:pPr>
        <w:keepNext w:val="0"/>
        <w:keepLines w:val="0"/>
        <w:pageBreakBefore w:val="0"/>
        <w:widowControl/>
        <w:tabs>
          <w:tab w:val="left" w:pos="2127"/>
          <w:tab w:val="left" w:pos="4253"/>
        </w:tabs>
        <w:kinsoku/>
        <w:wordWrap/>
        <w:overflowPunct/>
        <w:topLinePunct w:val="0"/>
        <w:autoSpaceDE w:val="0"/>
        <w:autoSpaceDN w:val="0"/>
        <w:bidi w:val="0"/>
        <w:adjustRightInd w:val="0"/>
        <w:spacing w:line="360" w:lineRule="auto"/>
        <w:rPr>
          <w:rFonts w:ascii="Times New Roman" w:hAnsi="Times New Roman"/>
          <w:szCs w:val="21"/>
          <w:highlight w:val="none"/>
          <w:lang w:val="zh-CN"/>
        </w:rPr>
      </w:pPr>
      <w:r>
        <w:rPr>
          <w:rFonts w:hint="eastAsia" w:ascii="Times New Roman" w:hAnsi="Times New Roman"/>
          <w:szCs w:val="21"/>
          <w:highlight w:val="none"/>
          <w:lang w:val="zh-CN"/>
        </w:rPr>
        <w:t>A.水分子、氢原子、夸克、质子</w:t>
      </w:r>
      <w:r>
        <w:rPr>
          <w:rFonts w:hint="eastAsia" w:ascii="Times New Roman" w:hAnsi="Times New Roman"/>
          <w:szCs w:val="21"/>
          <w:highlight w:val="none"/>
          <w:lang w:eastAsia="zh-CN"/>
        </w:rPr>
        <w:t xml:space="preserve">     </w:t>
      </w:r>
      <w:r>
        <w:rPr>
          <w:rFonts w:hint="eastAsia" w:ascii="Times New Roman" w:hAnsi="Times New Roman"/>
          <w:szCs w:val="21"/>
          <w:highlight w:val="none"/>
          <w:lang w:val="zh-CN"/>
        </w:rPr>
        <w:t>B.水分子、氢原子、质子、夸克</w:t>
      </w:r>
    </w:p>
    <w:p>
      <w:pPr>
        <w:keepNext w:val="0"/>
        <w:keepLines w:val="0"/>
        <w:pageBreakBefore w:val="0"/>
        <w:widowControl/>
        <w:tabs>
          <w:tab w:val="left" w:pos="2127"/>
          <w:tab w:val="left" w:pos="4253"/>
        </w:tabs>
        <w:kinsoku/>
        <w:wordWrap/>
        <w:overflowPunct/>
        <w:topLinePunct w:val="0"/>
        <w:autoSpaceDE w:val="0"/>
        <w:autoSpaceDN w:val="0"/>
        <w:bidi w:val="0"/>
        <w:adjustRightInd w:val="0"/>
        <w:spacing w:line="360" w:lineRule="auto"/>
        <w:rPr>
          <w:rFonts w:ascii="Times New Roman" w:hAnsi="Times New Roman"/>
          <w:szCs w:val="21"/>
          <w:highlight w:val="none"/>
          <w:lang w:val="zh-CN"/>
        </w:rPr>
      </w:pPr>
      <w:r>
        <w:rPr>
          <w:rFonts w:hint="eastAsia" w:ascii="Times New Roman" w:hAnsi="Times New Roman"/>
          <w:szCs w:val="21"/>
          <w:highlight w:val="none"/>
          <w:lang w:val="zh-CN"/>
        </w:rPr>
        <w:t>C.水分子、夸克、氢原子、质子</w:t>
      </w:r>
      <w:r>
        <w:rPr>
          <w:rFonts w:hint="eastAsia" w:ascii="Times New Roman" w:hAnsi="Times New Roman"/>
          <w:szCs w:val="21"/>
          <w:highlight w:val="none"/>
          <w:lang w:eastAsia="zh-CN"/>
        </w:rPr>
        <w:t xml:space="preserve">     </w:t>
      </w:r>
      <w:r>
        <w:rPr>
          <w:rFonts w:hint="eastAsia" w:ascii="Times New Roman" w:hAnsi="Times New Roman"/>
          <w:szCs w:val="21"/>
          <w:highlight w:val="none"/>
          <w:lang w:val="zh-CN"/>
        </w:rPr>
        <w:t>D.氢原子、水分子、质子、夸克</w:t>
      </w:r>
    </w:p>
    <w:p>
      <w:pPr>
        <w:keepNext w:val="0"/>
        <w:keepLines w:val="0"/>
        <w:pageBreakBefore w:val="0"/>
        <w:widowControl/>
        <w:numPr>
          <w:ilvl w:val="0"/>
          <w:numId w:val="8"/>
        </w:numPr>
        <w:kinsoku/>
        <w:wordWrap/>
        <w:overflowPunct/>
        <w:topLinePunct w:val="0"/>
        <w:bidi w:val="0"/>
        <w:spacing w:line="360" w:lineRule="auto"/>
        <w:rPr>
          <w:highlight w:val="none"/>
        </w:rPr>
      </w:pPr>
      <w:r>
        <w:rPr>
          <w:highlight w:val="none"/>
        </w:rPr>
        <w:t>（2021·江苏·</w:t>
      </w:r>
      <w:r>
        <w:rPr>
          <w:rFonts w:hint="eastAsia" w:ascii="宋体" w:hAnsi="宋体" w:cs="宋体"/>
          <w:szCs w:val="21"/>
          <w:highlight w:val="none"/>
        </w:rPr>
        <w:t>南京</w:t>
      </w:r>
      <w:r>
        <w:rPr>
          <w:highlight w:val="none"/>
        </w:rPr>
        <w:t>外国语学校八年级期中）氢原子只由1个质子和1个电子组成，下列关于氢原子的模型图，正确的是（　　）</w:t>
      </w:r>
    </w:p>
    <w:p>
      <w:pPr>
        <w:keepNext w:val="0"/>
        <w:keepLines w:val="0"/>
        <w:pageBreakBefore w:val="0"/>
        <w:tabs>
          <w:tab w:val="left" w:pos="2076"/>
          <w:tab w:val="left" w:pos="4153"/>
          <w:tab w:val="left" w:pos="6229"/>
        </w:tabs>
        <w:kinsoku/>
        <w:wordWrap/>
        <w:overflowPunct/>
        <w:topLinePunct w:val="0"/>
        <w:bidi w:val="0"/>
        <w:spacing w:line="360" w:lineRule="auto"/>
        <w:jc w:val="left"/>
        <w:textAlignment w:val="center"/>
        <w:rPr>
          <w:highlight w:val="none"/>
        </w:rPr>
      </w:pPr>
      <w:r>
        <w:rPr>
          <w:highlight w:val="none"/>
        </w:rPr>
        <w:t>A．</w:t>
      </w:r>
      <w:r>
        <w:rPr>
          <w:highlight w:val="none"/>
        </w:rPr>
        <w:drawing>
          <wp:inline distT="0" distB="0" distL="114300" distR="114300">
            <wp:extent cx="904875" cy="666750"/>
            <wp:effectExtent l="0" t="0" r="952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904875" cy="666750"/>
                    </a:xfrm>
                    <a:prstGeom prst="rect">
                      <a:avLst/>
                    </a:prstGeom>
                  </pic:spPr>
                </pic:pic>
              </a:graphicData>
            </a:graphic>
          </wp:inline>
        </w:drawing>
      </w:r>
      <w:r>
        <w:rPr>
          <w:highlight w:val="none"/>
        </w:rPr>
        <w:tab/>
      </w:r>
      <w:r>
        <w:rPr>
          <w:highlight w:val="none"/>
        </w:rPr>
        <w:t>B．</w:t>
      </w:r>
      <w:r>
        <w:rPr>
          <w:highlight w:val="none"/>
        </w:rPr>
        <w:drawing>
          <wp:inline distT="0" distB="0" distL="114300" distR="114300">
            <wp:extent cx="885825" cy="676275"/>
            <wp:effectExtent l="0" t="0" r="13335"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5"/>
                    <a:stretch>
                      <a:fillRect/>
                    </a:stretch>
                  </pic:blipFill>
                  <pic:spPr>
                    <a:xfrm>
                      <a:off x="0" y="0"/>
                      <a:ext cx="885825" cy="676275"/>
                    </a:xfrm>
                    <a:prstGeom prst="rect">
                      <a:avLst/>
                    </a:prstGeom>
                  </pic:spPr>
                </pic:pic>
              </a:graphicData>
            </a:graphic>
          </wp:inline>
        </w:drawing>
      </w:r>
      <w:r>
        <w:rPr>
          <w:highlight w:val="none"/>
        </w:rPr>
        <w:tab/>
      </w:r>
      <w:r>
        <w:rPr>
          <w:highlight w:val="none"/>
        </w:rPr>
        <w:t>C．</w:t>
      </w:r>
      <w:r>
        <w:rPr>
          <w:highlight w:val="none"/>
        </w:rPr>
        <w:drawing>
          <wp:inline distT="0" distB="0" distL="114300" distR="114300">
            <wp:extent cx="866775" cy="695325"/>
            <wp:effectExtent l="0" t="0" r="1905" b="571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6"/>
                    <a:stretch>
                      <a:fillRect/>
                    </a:stretch>
                  </pic:blipFill>
                  <pic:spPr>
                    <a:xfrm>
                      <a:off x="0" y="0"/>
                      <a:ext cx="866775" cy="695325"/>
                    </a:xfrm>
                    <a:prstGeom prst="rect">
                      <a:avLst/>
                    </a:prstGeom>
                  </pic:spPr>
                </pic:pic>
              </a:graphicData>
            </a:graphic>
          </wp:inline>
        </w:drawing>
      </w:r>
      <w:r>
        <w:rPr>
          <w:highlight w:val="none"/>
        </w:rPr>
        <w:tab/>
      </w:r>
      <w:r>
        <w:rPr>
          <w:highlight w:val="none"/>
        </w:rPr>
        <w:t>D．</w:t>
      </w:r>
      <w:r>
        <w:rPr>
          <w:highlight w:val="none"/>
        </w:rPr>
        <w:drawing>
          <wp:inline distT="0" distB="0" distL="114300" distR="114300">
            <wp:extent cx="971550" cy="676275"/>
            <wp:effectExtent l="0" t="0" r="3810" b="952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7"/>
                    <a:stretch>
                      <a:fillRect/>
                    </a:stretch>
                  </pic:blipFill>
                  <pic:spPr>
                    <a:xfrm>
                      <a:off x="0" y="0"/>
                      <a:ext cx="971550" cy="676275"/>
                    </a:xfrm>
                    <a:prstGeom prst="rect">
                      <a:avLst/>
                    </a:prstGeom>
                  </pic:spPr>
                </pic:pic>
              </a:graphicData>
            </a:graphic>
          </wp:inline>
        </w:drawing>
      </w:r>
    </w:p>
    <w:p>
      <w:pPr>
        <w:keepNext w:val="0"/>
        <w:keepLines w:val="0"/>
        <w:pageBreakBefore w:val="0"/>
        <w:widowControl/>
        <w:numPr>
          <w:ilvl w:val="0"/>
          <w:numId w:val="8"/>
        </w:numPr>
        <w:kinsoku/>
        <w:wordWrap/>
        <w:overflowPunct/>
        <w:topLinePunct w:val="0"/>
        <w:bidi w:val="0"/>
        <w:spacing w:line="360" w:lineRule="auto"/>
        <w:rPr>
          <w:highlight w:val="none"/>
        </w:rPr>
      </w:pPr>
      <w:r>
        <w:rPr>
          <w:highlight w:val="none"/>
        </w:rPr>
        <w:t>（2021·江苏苏州·八年级期中）关于粒子和宇宙，下列说法正确的是（　　）</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A．尘土漫天飞扬，说明分子在不停地做无规则运动</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B．丝绸摩擦过的玻璃棒带正电荷，是因为玻璃棒在摩擦过程中得到电子</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C．质子、原子、电子是按照尺度由大到小的顺序排列的</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D．原子呈电中性是因为原子核所带的正电荷数和核外电子所带的负电荷数相等</w:t>
      </w:r>
    </w:p>
    <w:p>
      <w:pPr>
        <w:keepNext w:val="0"/>
        <w:keepLines w:val="0"/>
        <w:pageBreakBefore w:val="0"/>
        <w:widowControl/>
        <w:numPr>
          <w:ilvl w:val="0"/>
          <w:numId w:val="8"/>
        </w:numPr>
        <w:kinsoku/>
        <w:wordWrap/>
        <w:overflowPunct/>
        <w:topLinePunct w:val="0"/>
        <w:bidi w:val="0"/>
        <w:spacing w:line="360" w:lineRule="auto"/>
        <w:rPr>
          <w:highlight w:val="none"/>
        </w:rPr>
      </w:pPr>
      <w:r>
        <w:rPr>
          <w:highlight w:val="none"/>
        </w:rPr>
        <w:t>关于粒子，</w:t>
      </w:r>
      <w:r>
        <w:rPr>
          <w:rFonts w:hint="eastAsia" w:ascii="宋体" w:hAnsi="宋体" w:cs="宋体"/>
          <w:szCs w:val="21"/>
          <w:highlight w:val="none"/>
        </w:rPr>
        <w:t>下列</w:t>
      </w:r>
      <w:r>
        <w:rPr>
          <w:highlight w:val="none"/>
        </w:rPr>
        <w:t>说法正确的是(　　)</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A．酒精与水混合后总体积减小是因为分子间有引力</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B．破镜不能重圆是因为分子间有斥力</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C．摩擦起电现象说明了原子是可分的</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t>D．原子核是由质子和中子构成，质子和中子都不带电</w:t>
      </w:r>
    </w:p>
    <w:p>
      <w:pPr>
        <w:keepNext w:val="0"/>
        <w:keepLines w:val="0"/>
        <w:pageBreakBefore w:val="0"/>
        <w:widowControl/>
        <w:numPr>
          <w:ilvl w:val="0"/>
          <w:numId w:val="8"/>
        </w:numPr>
        <w:kinsoku/>
        <w:wordWrap/>
        <w:overflowPunct/>
        <w:topLinePunct w:val="0"/>
        <w:bidi w:val="0"/>
        <w:spacing w:line="360" w:lineRule="auto"/>
        <w:rPr>
          <w:highlight w:val="none"/>
        </w:rPr>
      </w:pPr>
      <w:r>
        <w:rPr>
          <w:highlight w:val="none"/>
        </w:rPr>
        <w:t>（2021·江苏南京·八年级期中）下列粒子中，全部带正电的是（　　）</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A．原子核</w:t>
      </w:r>
      <w:r>
        <w:rPr>
          <w:rFonts w:ascii="'Times New Roman'" w:hAnsi="'Times New Roman'" w:eastAsia="'Times New Roman'" w:cs="'Times New Roman'"/>
          <w:highlight w:val="none"/>
        </w:rPr>
        <w:t>   </w:t>
      </w:r>
      <w:r>
        <w:rPr>
          <w:highlight w:val="none"/>
        </w:rPr>
        <w:t>中子</w:t>
      </w:r>
      <w:r>
        <w:rPr>
          <w:highlight w:val="none"/>
        </w:rPr>
        <w:tab/>
      </w:r>
      <w:r>
        <w:rPr>
          <w:highlight w:val="none"/>
        </w:rPr>
        <w:t>B．原子核</w:t>
      </w:r>
      <w:r>
        <w:rPr>
          <w:rFonts w:ascii="'Times New Roman'" w:hAnsi="'Times New Roman'" w:eastAsia="'Times New Roman'" w:cs="'Times New Roman'"/>
          <w:highlight w:val="none"/>
        </w:rPr>
        <w:t>   </w:t>
      </w:r>
      <w:r>
        <w:rPr>
          <w:highlight w:val="none"/>
        </w:rPr>
        <w:t>质子</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C．电子</w:t>
      </w:r>
      <w:r>
        <w:rPr>
          <w:rFonts w:ascii="'Times New Roman'" w:hAnsi="'Times New Roman'" w:eastAsia="'Times New Roman'" w:cs="'Times New Roman'"/>
          <w:highlight w:val="none"/>
        </w:rPr>
        <w:t>   </w:t>
      </w:r>
      <w:r>
        <w:rPr>
          <w:highlight w:val="none"/>
        </w:rPr>
        <w:t>原子核</w:t>
      </w:r>
      <w:r>
        <w:rPr>
          <w:highlight w:val="none"/>
        </w:rPr>
        <w:tab/>
      </w:r>
      <w:r>
        <w:rPr>
          <w:highlight w:val="none"/>
        </w:rPr>
        <w:t>D．电子</w:t>
      </w:r>
      <w:r>
        <w:rPr>
          <w:rFonts w:ascii="'Times New Roman'" w:hAnsi="'Times New Roman'" w:eastAsia="'Times New Roman'" w:cs="'Times New Roman'"/>
          <w:highlight w:val="none"/>
        </w:rPr>
        <w:t>   </w:t>
      </w:r>
      <w:r>
        <w:rPr>
          <w:highlight w:val="none"/>
        </w:rPr>
        <w:t>质子</w:t>
      </w:r>
    </w:p>
    <w:p>
      <w:pPr>
        <w:keepNext w:val="0"/>
        <w:keepLines w:val="0"/>
        <w:pageBreakBefore w:val="0"/>
        <w:widowControl/>
        <w:numPr>
          <w:ilvl w:val="0"/>
          <w:numId w:val="8"/>
        </w:numPr>
        <w:kinsoku/>
        <w:wordWrap/>
        <w:overflowPunct/>
        <w:topLinePunct w:val="0"/>
        <w:bidi w:val="0"/>
        <w:spacing w:line="360" w:lineRule="auto"/>
        <w:rPr>
          <w:rFonts w:ascii="宋体" w:hAnsi="宋体" w:cs="宋体"/>
          <w:highlight w:val="none"/>
        </w:rPr>
      </w:pPr>
      <w:r>
        <w:rPr>
          <w:rFonts w:ascii="宋体" w:hAnsi="宋体" w:cs="宋体"/>
          <w:highlight w:val="none"/>
        </w:rPr>
        <w:t>一种神奇的“纳米纸”，厚度约为</w:t>
      </w:r>
      <w:r>
        <w:rPr>
          <w:rFonts w:eastAsia="Times New Roman"/>
          <w:highlight w:val="none"/>
        </w:rPr>
        <w:t>3×10</w:t>
      </w:r>
      <w:r>
        <w:rPr>
          <w:rFonts w:eastAsia="Times New Roman"/>
          <w:highlight w:val="none"/>
          <w:vertAlign w:val="superscript"/>
        </w:rPr>
        <w:t>–8</w:t>
      </w:r>
      <w:r>
        <w:rPr>
          <w:rFonts w:eastAsia="Times New Roman"/>
          <w:highlight w:val="none"/>
        </w:rPr>
        <w:t>m</w:t>
      </w:r>
      <w:r>
        <w:rPr>
          <w:rFonts w:ascii="宋体" w:hAnsi="宋体" w:cs="宋体"/>
          <w:highlight w:val="none"/>
        </w:rPr>
        <w:t>，合</w:t>
      </w:r>
      <w:r>
        <w:rPr>
          <w:highlight w:val="none"/>
          <w:u w:val="single"/>
        </w:rPr>
        <w:t xml:space="preserve">      </w:t>
      </w:r>
      <w:r>
        <w:rPr>
          <w:rFonts w:eastAsia="Times New Roman"/>
          <w:highlight w:val="none"/>
        </w:rPr>
        <w:t>nm</w:t>
      </w:r>
      <w:r>
        <w:rPr>
          <w:rFonts w:ascii="宋体" w:hAnsi="宋体" w:cs="宋体"/>
          <w:highlight w:val="none"/>
        </w:rPr>
        <w:t>；分子由原子组成，原子由带正电的</w:t>
      </w:r>
      <w:r>
        <w:rPr>
          <w:highlight w:val="none"/>
          <w:u w:val="single"/>
        </w:rPr>
        <w:t xml:space="preserve">      </w:t>
      </w:r>
      <w:r>
        <w:rPr>
          <w:rFonts w:ascii="宋体" w:hAnsi="宋体" w:cs="宋体"/>
          <w:highlight w:val="none"/>
        </w:rPr>
        <w:t>和带负电的</w:t>
      </w:r>
      <w:r>
        <w:rPr>
          <w:highlight w:val="none"/>
          <w:u w:val="single"/>
        </w:rPr>
        <w:t xml:space="preserve">      </w:t>
      </w:r>
      <w:r>
        <w:rPr>
          <w:rFonts w:ascii="宋体" w:hAnsi="宋体" w:cs="宋体"/>
          <w:highlight w:val="none"/>
        </w:rPr>
        <w:t>组成。</w:t>
      </w:r>
    </w:p>
    <w:p>
      <w:pPr>
        <w:keepNext w:val="0"/>
        <w:keepLines w:val="0"/>
        <w:pageBreakBefore w:val="0"/>
        <w:widowControl/>
        <w:numPr>
          <w:ilvl w:val="0"/>
          <w:numId w:val="8"/>
        </w:numPr>
        <w:kinsoku/>
        <w:wordWrap/>
        <w:overflowPunct/>
        <w:topLinePunct w:val="0"/>
        <w:bidi w:val="0"/>
        <w:spacing w:line="360" w:lineRule="auto"/>
        <w:rPr>
          <w:highlight w:val="none"/>
        </w:rPr>
      </w:pPr>
      <w:r>
        <w:rPr>
          <w:highlight w:val="none"/>
        </w:rPr>
        <w:t>（2021·江苏镇江·八年级期中）物质是由大量______组成，汤姆生发现了______，说明原子是可分的。科学家对原子的结构进行猜想和实验，并提出了多种模型。在如图所示的两种模型中，卢瑟福提出的原子模型是______（选填“甲”或“乙”）。</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1676400" cy="10287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1676400" cy="1028700"/>
                    </a:xfrm>
                    <a:prstGeom prst="rect">
                      <a:avLst/>
                    </a:prstGeom>
                  </pic:spPr>
                </pic:pic>
              </a:graphicData>
            </a:graphic>
          </wp:inline>
        </w:drawing>
      </w:r>
    </w:p>
    <w:p>
      <w:pPr>
        <w:keepNext w:val="0"/>
        <w:keepLines w:val="0"/>
        <w:pageBreakBefore w:val="0"/>
        <w:widowControl/>
        <w:numPr>
          <w:ilvl w:val="0"/>
          <w:numId w:val="8"/>
        </w:numPr>
        <w:kinsoku/>
        <w:wordWrap/>
        <w:overflowPunct/>
        <w:topLinePunct w:val="0"/>
        <w:bidi w:val="0"/>
        <w:spacing w:line="360" w:lineRule="auto"/>
        <w:rPr>
          <w:rFonts w:ascii="宋体" w:hAnsi="宋体" w:cs="宋体"/>
          <w:highlight w:val="none"/>
        </w:rPr>
      </w:pPr>
      <w:r>
        <w:rPr>
          <w:rFonts w:ascii="宋体" w:hAnsi="宋体" w:cs="宋体"/>
          <w:highlight w:val="none"/>
        </w:rPr>
        <w:t>在探索微观世界的历程中，</w:t>
      </w:r>
      <w:r>
        <w:rPr>
          <w:rFonts w:eastAsia="Times New Roman"/>
          <w:highlight w:val="none"/>
        </w:rPr>
        <w:t>1897</w:t>
      </w:r>
      <w:r>
        <w:rPr>
          <w:rFonts w:ascii="宋体" w:hAnsi="宋体" w:cs="宋体"/>
          <w:highlight w:val="none"/>
        </w:rPr>
        <w:t>年汤姆孙发现阴极射线是由高速的带负电的粒子组成，这种粒子是</w:t>
      </w:r>
      <w:r>
        <w:rPr>
          <w:highlight w:val="none"/>
          <w:u w:val="single"/>
        </w:rPr>
        <w:t xml:space="preserve">      </w:t>
      </w:r>
      <w:r>
        <w:rPr>
          <w:rFonts w:ascii="宋体" w:hAnsi="宋体" w:cs="宋体"/>
          <w:highlight w:val="none"/>
        </w:rPr>
        <w:t>；</w:t>
      </w:r>
      <w:r>
        <w:rPr>
          <w:rFonts w:eastAsia="Times New Roman"/>
          <w:highlight w:val="none"/>
        </w:rPr>
        <w:t>1911</w:t>
      </w:r>
      <w:r>
        <w:rPr>
          <w:rFonts w:ascii="宋体" w:hAnsi="宋体" w:cs="宋体"/>
          <w:highlight w:val="none"/>
        </w:rPr>
        <w:t>年卢瑟福在</w:t>
      </w:r>
      <w:r>
        <w:rPr>
          <w:rFonts w:eastAsia="Times New Roman"/>
          <w:highlight w:val="none"/>
        </w:rPr>
        <w:t>α</w:t>
      </w:r>
      <w:r>
        <w:rPr>
          <w:rFonts w:ascii="宋体" w:hAnsi="宋体" w:cs="宋体"/>
          <w:highlight w:val="none"/>
        </w:rPr>
        <w:t>粒子散射实验的基础上提出了原子</w:t>
      </w:r>
      <w:r>
        <w:rPr>
          <w:highlight w:val="none"/>
          <w:u w:val="single"/>
        </w:rPr>
        <w:t xml:space="preserve">      </w:t>
      </w:r>
      <w:r>
        <w:rPr>
          <w:rFonts w:ascii="宋体" w:hAnsi="宋体" w:cs="宋体"/>
          <w:highlight w:val="none"/>
        </w:rPr>
        <w:t>结构模型。</w:t>
      </w:r>
    </w:p>
    <w:p>
      <w:pPr>
        <w:keepNext w:val="0"/>
        <w:keepLines w:val="0"/>
        <w:pageBreakBefore w:val="0"/>
        <w:widowControl/>
        <w:numPr>
          <w:ilvl w:val="0"/>
          <w:numId w:val="8"/>
        </w:numPr>
        <w:kinsoku/>
        <w:wordWrap/>
        <w:overflowPunct/>
        <w:topLinePunct w:val="0"/>
        <w:bidi w:val="0"/>
        <w:spacing w:line="360" w:lineRule="auto"/>
        <w:rPr>
          <w:rFonts w:hint="eastAsia" w:ascii="宋体" w:hAnsi="宋体" w:eastAsia="宋体" w:cs="宋体"/>
          <w:color w:val="000000"/>
          <w:sz w:val="21"/>
          <w:szCs w:val="21"/>
          <w:highlight w:val="none"/>
        </w:rPr>
      </w:pPr>
      <w:r>
        <w:rPr>
          <w:rFonts w:hint="eastAsia"/>
          <w:b/>
          <w:bCs/>
          <w:highlight w:val="none"/>
          <w:lang w:val="en-US" w:eastAsia="zh-CN"/>
        </w:rPr>
        <w:t>（2022·</w:t>
      </w:r>
      <w:r>
        <w:rPr>
          <w:rFonts w:hint="eastAsia" w:ascii="宋体" w:hAnsi="宋体" w:cs="宋体"/>
          <w:szCs w:val="21"/>
          <w:highlight w:val="none"/>
          <w:lang w:val="en-US" w:eastAsia="zh-CN"/>
        </w:rPr>
        <w:t>福建</w:t>
      </w:r>
      <w:r>
        <w:rPr>
          <w:rFonts w:hint="eastAsia"/>
          <w:b/>
          <w:bCs/>
          <w:highlight w:val="none"/>
          <w:lang w:val="en-US" w:eastAsia="zh-CN"/>
        </w:rPr>
        <w:t>）</w:t>
      </w:r>
      <w:r>
        <w:rPr>
          <w:rFonts w:hint="eastAsia" w:ascii="宋体" w:hAnsi="宋体" w:eastAsia="宋体" w:cs="宋体"/>
          <w:color w:val="000000"/>
          <w:sz w:val="21"/>
          <w:szCs w:val="21"/>
          <w:highlight w:val="none"/>
        </w:rPr>
        <w:t xml:space="preserve"> 塑料胶带属于______（填“绝缘体”或“导体”）。把贴在桌面</w:t>
      </w:r>
      <w:r>
        <w:rPr>
          <w:rFonts w:hint="eastAsia" w:ascii="宋体" w:hAnsi="宋体" w:eastAsia="宋体" w:cs="宋体"/>
          <w:color w:val="000000"/>
          <w:position w:val="0"/>
          <w:sz w:val="21"/>
          <w:szCs w:val="21"/>
          <w:highlight w:val="none"/>
        </w:rPr>
        <w:drawing>
          <wp:inline distT="0" distB="0" distL="114300" distR="114300">
            <wp:extent cx="133350" cy="177800"/>
            <wp:effectExtent l="0" t="0" r="3810" b="4445"/>
            <wp:docPr id="962549372" name="图片 96254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9372" name="图片 962549372"/>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000000"/>
          <w:sz w:val="21"/>
          <w:szCs w:val="21"/>
          <w:highlight w:val="none"/>
        </w:rPr>
        <w:t>两条塑料胶带迅速撕开后让其靠近时，发现它们互相排斥，说明它们带______电荷（填“同种”或“异种”）。</w:t>
      </w:r>
    </w:p>
    <w:p>
      <w:pPr>
        <w:keepNext w:val="0"/>
        <w:keepLines w:val="0"/>
        <w:pageBreakBefore w:val="0"/>
        <w:widowControl/>
        <w:numPr>
          <w:ilvl w:val="0"/>
          <w:numId w:val="8"/>
        </w:numPr>
        <w:kinsoku/>
        <w:wordWrap/>
        <w:overflowPunct/>
        <w:topLinePunct w:val="0"/>
        <w:bidi w:val="0"/>
        <w:spacing w:line="360" w:lineRule="auto"/>
        <w:rPr>
          <w:rFonts w:ascii="宋体" w:hAnsi="宋体" w:cs="宋体"/>
          <w:highlight w:val="none"/>
        </w:rPr>
      </w:pPr>
      <w:r>
        <w:rPr>
          <w:rFonts w:ascii="宋体" w:hAnsi="宋体" w:cs="宋体"/>
          <w:highlight w:val="none"/>
        </w:rPr>
        <w:t>自然界中的物质是由什么组成的呢？人类曾做过许多猜想，经历漫长的探究过程。</w:t>
      </w:r>
    </w:p>
    <w:p>
      <w:pPr>
        <w:keepNext w:val="0"/>
        <w:keepLines w:val="0"/>
        <w:pageBreakBefore w:val="0"/>
        <w:widowControl/>
        <w:kinsoku/>
        <w:wordWrap/>
        <w:overflowPunct/>
        <w:topLinePunct w:val="0"/>
        <w:bidi w:val="0"/>
        <w:spacing w:line="360" w:lineRule="auto"/>
        <w:jc w:val="left"/>
        <w:textAlignment w:val="center"/>
        <w:rPr>
          <w:rFonts w:ascii="宋体" w:hAnsi="宋体" w:cs="宋体"/>
          <w:highlight w:val="none"/>
        </w:rPr>
      </w:pPr>
      <w:r>
        <w:rPr>
          <w:rFonts w:eastAsia="Times New Roman"/>
          <w:highlight w:val="none"/>
        </w:rPr>
        <w:t>(1)</w:t>
      </w:r>
      <w:r>
        <w:rPr>
          <w:rFonts w:ascii="宋体" w:hAnsi="宋体" w:cs="宋体"/>
          <w:highlight w:val="none"/>
        </w:rPr>
        <w:t>我们现在知道原子是由核外电子和原子核组成，原子核内部是由带正电的</w:t>
      </w:r>
      <w:r>
        <w:rPr>
          <w:highlight w:val="none"/>
          <w:u w:val="single"/>
        </w:rPr>
        <w:t xml:space="preserve">      </w:t>
      </w:r>
      <w:r>
        <w:rPr>
          <w:rFonts w:ascii="宋体" w:hAnsi="宋体" w:cs="宋体"/>
          <w:highlight w:val="none"/>
        </w:rPr>
        <w:t>和不带电的</w:t>
      </w:r>
      <w:r>
        <w:rPr>
          <w:highlight w:val="none"/>
          <w:u w:val="single"/>
        </w:rPr>
        <w:t xml:space="preserve">      </w:t>
      </w:r>
      <w:r>
        <w:rPr>
          <w:rFonts w:ascii="宋体" w:hAnsi="宋体" w:cs="宋体"/>
          <w:highlight w:val="none"/>
        </w:rPr>
        <w:t>组成的，这两种粒子统称</w:t>
      </w:r>
      <w:r>
        <w:rPr>
          <w:highlight w:val="none"/>
          <w:u w:val="single"/>
        </w:rPr>
        <w:t xml:space="preserve">      </w:t>
      </w:r>
      <w:r>
        <w:rPr>
          <w:rFonts w:ascii="宋体" w:hAnsi="宋体" w:cs="宋体"/>
          <w:highlight w:val="none"/>
        </w:rPr>
        <w:t>；</w:t>
      </w:r>
    </w:p>
    <w:p>
      <w:pPr>
        <w:keepNext w:val="0"/>
        <w:keepLines w:val="0"/>
        <w:pageBreakBefore w:val="0"/>
        <w:widowControl/>
        <w:kinsoku/>
        <w:wordWrap/>
        <w:overflowPunct/>
        <w:topLinePunct w:val="0"/>
        <w:bidi w:val="0"/>
        <w:spacing w:line="360" w:lineRule="auto"/>
        <w:jc w:val="left"/>
        <w:textAlignment w:val="center"/>
        <w:rPr>
          <w:rFonts w:ascii="宋体" w:hAnsi="宋体" w:cs="宋体"/>
          <w:highlight w:val="none"/>
        </w:rPr>
      </w:pPr>
      <w:r>
        <w:rPr>
          <w:rFonts w:eastAsia="Times New Roman"/>
          <w:highlight w:val="none"/>
        </w:rPr>
        <w:t>(2)</w:t>
      </w:r>
      <w:r>
        <w:rPr>
          <w:rFonts w:ascii="宋体" w:hAnsi="宋体" w:cs="宋体"/>
          <w:highlight w:val="none"/>
        </w:rPr>
        <w:t>真理的得出经历了前辈的艰辛探索，道尔顿最早提出原子的概念，并认为原子是“不可再分的实心球体”，汤姆生认为原子是“嵌着葡萄干的面包”，这两个观点是</w:t>
      </w:r>
      <w:r>
        <w:rPr>
          <w:highlight w:val="none"/>
          <w:u w:val="single"/>
        </w:rPr>
        <w:t xml:space="preserve">      </w:t>
      </w:r>
      <w:r>
        <w:rPr>
          <w:rFonts w:ascii="宋体" w:hAnsi="宋体" w:cs="宋体"/>
          <w:highlight w:val="none"/>
        </w:rPr>
        <w:t>(填“正确”或“错误”)的；</w:t>
      </w:r>
    </w:p>
    <w:p>
      <w:pPr>
        <w:keepNext w:val="0"/>
        <w:keepLines w:val="0"/>
        <w:pageBreakBefore w:val="0"/>
        <w:widowControl/>
        <w:kinsoku/>
        <w:wordWrap/>
        <w:overflowPunct/>
        <w:topLinePunct w:val="0"/>
        <w:bidi w:val="0"/>
        <w:spacing w:line="360" w:lineRule="auto"/>
        <w:jc w:val="left"/>
        <w:textAlignment w:val="center"/>
        <w:rPr>
          <w:rFonts w:ascii="宋体" w:hAnsi="宋体" w:cs="宋体"/>
          <w:highlight w:val="none"/>
        </w:rPr>
      </w:pPr>
      <w:r>
        <w:rPr>
          <w:rFonts w:eastAsia="Times New Roman"/>
          <w:highlight w:val="none"/>
        </w:rPr>
        <w:t>(3)</w:t>
      </w:r>
      <w:r>
        <w:rPr>
          <w:rFonts w:ascii="宋体" w:hAnsi="宋体" w:cs="宋体"/>
          <w:highlight w:val="none"/>
        </w:rPr>
        <w:t>如图甲是卢瑟福用</w:t>
      </w:r>
      <w:r>
        <w:rPr>
          <w:rFonts w:eastAsia="Times New Roman"/>
          <w:highlight w:val="none"/>
        </w:rPr>
        <w:t>α</w:t>
      </w:r>
      <w:r>
        <w:rPr>
          <w:rFonts w:ascii="宋体" w:hAnsi="宋体" w:cs="宋体"/>
          <w:highlight w:val="none"/>
        </w:rPr>
        <w:t>粒子轰击原子而产生散射的实验，卢瑟福进行</w:t>
      </w:r>
      <w:r>
        <w:rPr>
          <w:rFonts w:eastAsia="Times New Roman"/>
          <w:highlight w:val="none"/>
        </w:rPr>
        <w:t>α</w:t>
      </w:r>
      <w:r>
        <w:rPr>
          <w:rFonts w:ascii="宋体" w:hAnsi="宋体" w:cs="宋体"/>
          <w:highlight w:val="none"/>
        </w:rPr>
        <w:t>粒子散射实验后，在分析实验结果的基础上，推翻了汤姆生提出的</w:t>
      </w:r>
      <w:r>
        <w:rPr>
          <w:highlight w:val="none"/>
          <w:u w:val="single"/>
        </w:rPr>
        <w:t xml:space="preserve">      </w:t>
      </w:r>
      <w:r>
        <w:rPr>
          <w:rFonts w:ascii="宋体" w:hAnsi="宋体" w:cs="宋体"/>
          <w:highlight w:val="none"/>
        </w:rPr>
        <w:t>模型，他提出了图乙所示的原子</w:t>
      </w:r>
      <w:r>
        <w:rPr>
          <w:highlight w:val="none"/>
          <w:u w:val="single"/>
        </w:rPr>
        <w:t xml:space="preserve">      </w:t>
      </w:r>
      <w:r>
        <w:rPr>
          <w:rFonts w:ascii="宋体" w:hAnsi="宋体" w:cs="宋体"/>
          <w:highlight w:val="none"/>
        </w:rPr>
        <w:t>模型。建立物理模型是物理研究中的一种重要方法，初二阶段，我们学习过的物理模型有</w:t>
      </w:r>
      <w:r>
        <w:rPr>
          <w:highlight w:val="none"/>
          <w:u w:val="single"/>
        </w:rPr>
        <w:t xml:space="preserve">      </w:t>
      </w:r>
      <w:r>
        <w:rPr>
          <w:rFonts w:ascii="宋体" w:hAnsi="宋体" w:cs="宋体"/>
          <w:highlight w:val="none"/>
        </w:rPr>
        <w:t>(举一例)。</w:t>
      </w:r>
    </w:p>
    <w:p>
      <w:pPr>
        <w:keepNext w:val="0"/>
        <w:keepLines w:val="0"/>
        <w:pageBreakBefore w:val="0"/>
        <w:widowControl/>
        <w:kinsoku/>
        <w:wordWrap/>
        <w:overflowPunct/>
        <w:topLinePunct w:val="0"/>
        <w:bidi w:val="0"/>
        <w:spacing w:line="360" w:lineRule="auto"/>
        <w:jc w:val="left"/>
        <w:textAlignment w:val="center"/>
        <w:rPr>
          <w:highlight w:val="none"/>
        </w:rPr>
      </w:pPr>
      <w:r>
        <w:rPr>
          <w:highlight w:val="none"/>
        </w:rPr>
        <w:drawing>
          <wp:inline distT="0" distB="0" distL="0" distR="0">
            <wp:extent cx="2770505" cy="1435735"/>
            <wp:effectExtent l="0" t="0" r="3175" b="1206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20"/>
                    <a:stretch>
                      <a:fillRect/>
                    </a:stretch>
                  </pic:blipFill>
                  <pic:spPr>
                    <a:xfrm>
                      <a:off x="0" y="0"/>
                      <a:ext cx="2776108" cy="1438837"/>
                    </a:xfrm>
                    <a:prstGeom prst="rect">
                      <a:avLst/>
                    </a:prstGeom>
                  </pic:spPr>
                </pic:pic>
              </a:graphicData>
            </a:graphic>
          </wp:inline>
        </w:drawing>
      </w:r>
    </w:p>
    <w:p>
      <w:pPr>
        <w:keepNext w:val="0"/>
        <w:keepLines w:val="0"/>
        <w:pageBreakBefore w:val="0"/>
        <w:widowControl/>
        <w:kinsoku/>
        <w:wordWrap/>
        <w:overflowPunct/>
        <w:topLinePunct w:val="0"/>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1" r:link="rId22"/>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9"/>
        </w:numPr>
        <w:kinsoku/>
        <w:wordWrap/>
        <w:overflowPunct/>
        <w:topLinePunct w:val="0"/>
        <w:bidi w:val="0"/>
        <w:spacing w:line="360" w:lineRule="auto"/>
        <w:jc w:val="left"/>
        <w:textAlignment w:val="center"/>
        <w:rPr>
          <w:rFonts w:ascii="宋体" w:hAnsi="宋体" w:cs="宋体"/>
          <w:szCs w:val="21"/>
          <w:highlight w:val="none"/>
        </w:rPr>
      </w:pPr>
      <w:r>
        <w:rPr>
          <w:rFonts w:hint="eastAsia" w:ascii="宋体" w:hAnsi="宋体" w:cs="宋体"/>
          <w:szCs w:val="21"/>
          <w:highlight w:val="none"/>
        </w:rPr>
        <w:t>对原子核的</w:t>
      </w:r>
      <w:r>
        <w:rPr>
          <w:rFonts w:hint="eastAsia"/>
          <w:highlight w:val="none"/>
        </w:rPr>
        <w:t>一些</w:t>
      </w:r>
      <w:r>
        <w:rPr>
          <w:rFonts w:hint="eastAsia" w:ascii="宋体" w:hAnsi="宋体" w:cs="宋体"/>
          <w:szCs w:val="21"/>
          <w:highlight w:val="none"/>
        </w:rPr>
        <w:t>说法，观点错误的是(    )</w:t>
      </w:r>
    </w:p>
    <w:p>
      <w:pPr>
        <w:keepNext w:val="0"/>
        <w:keepLines w:val="0"/>
        <w:pageBreakBefore w:val="0"/>
        <w:kinsoku/>
        <w:wordWrap/>
        <w:overflowPunct/>
        <w:topLinePunct w:val="0"/>
        <w:bidi w:val="0"/>
        <w:spacing w:line="360" w:lineRule="auto"/>
        <w:textAlignment w:val="center"/>
        <w:rPr>
          <w:rFonts w:ascii="宋体" w:hAnsi="宋体" w:cs="宋体"/>
          <w:szCs w:val="21"/>
          <w:highlight w:val="none"/>
        </w:rPr>
      </w:pPr>
      <w:r>
        <w:rPr>
          <w:rFonts w:hint="eastAsia" w:ascii="宋体" w:hAnsi="宋体" w:cs="宋体"/>
          <w:szCs w:val="21"/>
          <w:highlight w:val="none"/>
        </w:rPr>
        <w:t>A.原子的中心是原子核，原子核周围有一定数目的电子在核外运动。</w:t>
      </w:r>
    </w:p>
    <w:p>
      <w:pPr>
        <w:keepNext w:val="0"/>
        <w:keepLines w:val="0"/>
        <w:pageBreakBefore w:val="0"/>
        <w:kinsoku/>
        <w:wordWrap/>
        <w:overflowPunct/>
        <w:topLinePunct w:val="0"/>
        <w:bidi w:val="0"/>
        <w:spacing w:line="360" w:lineRule="auto"/>
        <w:textAlignment w:val="center"/>
        <w:rPr>
          <w:rFonts w:ascii="宋体" w:hAnsi="宋体" w:cs="宋体"/>
          <w:szCs w:val="21"/>
          <w:highlight w:val="none"/>
        </w:rPr>
      </w:pPr>
      <w:r>
        <w:rPr>
          <w:rFonts w:hint="eastAsia" w:ascii="宋体" w:hAnsi="宋体" w:cs="宋体"/>
          <w:szCs w:val="21"/>
          <w:highlight w:val="none"/>
        </w:rPr>
        <w:t>B.原子核由质子和中子组成，质子带正电，其电荷量跟电子电荷量相等，中子不带电。</w:t>
      </w:r>
    </w:p>
    <w:p>
      <w:pPr>
        <w:keepNext w:val="0"/>
        <w:keepLines w:val="0"/>
        <w:pageBreakBefore w:val="0"/>
        <w:kinsoku/>
        <w:wordWrap/>
        <w:overflowPunct/>
        <w:topLinePunct w:val="0"/>
        <w:bidi w:val="0"/>
        <w:spacing w:line="360" w:lineRule="auto"/>
        <w:textAlignment w:val="center"/>
        <w:rPr>
          <w:rFonts w:ascii="宋体" w:hAnsi="宋体" w:cs="宋体"/>
          <w:szCs w:val="21"/>
          <w:highlight w:val="none"/>
        </w:rPr>
      </w:pPr>
      <w:r>
        <w:rPr>
          <w:rFonts w:hint="eastAsia" w:ascii="宋体" w:hAnsi="宋体" w:cs="宋体"/>
          <w:szCs w:val="21"/>
          <w:highlight w:val="none"/>
        </w:rPr>
        <w:t>C. 质子的质量大约是电子质量的1．836倍，中子和质子的质量几乎相等。</w:t>
      </w:r>
    </w:p>
    <w:p>
      <w:pPr>
        <w:keepNext w:val="0"/>
        <w:keepLines w:val="0"/>
        <w:pageBreakBefore w:val="0"/>
        <w:kinsoku/>
        <w:wordWrap/>
        <w:overflowPunct/>
        <w:topLinePunct w:val="0"/>
        <w:bidi w:val="0"/>
        <w:spacing w:line="360" w:lineRule="auto"/>
        <w:textAlignment w:val="center"/>
        <w:rPr>
          <w:rFonts w:ascii="宋体" w:hAnsi="宋体" w:cs="宋体"/>
          <w:szCs w:val="21"/>
          <w:highlight w:val="none"/>
        </w:rPr>
      </w:pPr>
      <w:r>
        <w:rPr>
          <w:rFonts w:hint="eastAsia" w:ascii="宋体" w:hAnsi="宋体" w:cs="宋体"/>
          <w:szCs w:val="21"/>
          <w:highlight w:val="none"/>
        </w:rPr>
        <w:t>D. 中子和质子依靠强大的核力紧密结合在一起，原子核十分牢固。</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（2021·江苏·扬州市梅岭中学八年级期中）关于原子核式结构模型看法，下列说法正确的是（　　）</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A．原子是由原子核和核外质子组成</w:t>
      </w:r>
      <w:r>
        <w:rPr>
          <w:highlight w:val="none"/>
        </w:rPr>
        <w:tab/>
      </w:r>
      <w:r>
        <w:rPr>
          <w:highlight w:val="none"/>
        </w:rPr>
        <w:t>B．原子核是由带正电的质子和不带电的中子组成</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C．组成原子核的质子带负电，中子不带电</w:t>
      </w:r>
      <w:r>
        <w:rPr>
          <w:highlight w:val="none"/>
        </w:rPr>
        <w:tab/>
      </w:r>
      <w:r>
        <w:rPr>
          <w:highlight w:val="none"/>
        </w:rPr>
        <w:t>D．夸克是由比其更小的质子与中子组成</w:t>
      </w:r>
    </w:p>
    <w:p>
      <w:pPr>
        <w:keepNext w:val="0"/>
        <w:keepLines w:val="0"/>
        <w:pageBreakBefore w:val="0"/>
        <w:numPr>
          <w:ilvl w:val="0"/>
          <w:numId w:val="9"/>
        </w:numPr>
        <w:kinsoku/>
        <w:wordWrap/>
        <w:overflowPunct/>
        <w:topLinePunct w:val="0"/>
        <w:bidi w:val="0"/>
        <w:spacing w:line="360" w:lineRule="auto"/>
        <w:jc w:val="left"/>
        <w:textAlignment w:val="center"/>
        <w:rPr>
          <w:rFonts w:ascii="Times New Roman" w:hAnsi="Times New Roman"/>
          <w:szCs w:val="21"/>
          <w:highlight w:val="none"/>
        </w:rPr>
      </w:pPr>
      <w:r>
        <w:rPr>
          <w:rFonts w:ascii="Times New Roman" w:hAnsi="Times New Roman"/>
          <w:color w:val="666666"/>
          <w:szCs w:val="21"/>
          <w:highlight w:val="none"/>
        </w:rPr>
        <w:t>(2020</w:t>
      </w:r>
      <w:r>
        <w:rPr>
          <w:rFonts w:ascii="Times New Roman" w:hAnsi="宋体"/>
          <w:color w:val="666666"/>
          <w:szCs w:val="21"/>
          <w:highlight w:val="none"/>
        </w:rPr>
        <w:t>厦门湖里区期末</w:t>
      </w:r>
      <w:r>
        <w:rPr>
          <w:rFonts w:ascii="Times New Roman" w:hAnsi="Times New Roman"/>
          <w:color w:val="666666"/>
          <w:szCs w:val="21"/>
          <w:highlight w:val="none"/>
        </w:rPr>
        <w:t>)</w:t>
      </w:r>
      <w:r>
        <w:rPr>
          <w:rFonts w:ascii="Times New Roman" w:hAnsi="宋体"/>
          <w:szCs w:val="21"/>
          <w:highlight w:val="none"/>
        </w:rPr>
        <w:t>全国人民万众一心、毫不松懈</w:t>
      </w:r>
      <w:r>
        <w:rPr>
          <w:rFonts w:ascii="Times New Roman" w:hAnsi="Times New Roman"/>
          <w:szCs w:val="21"/>
          <w:highlight w:val="none"/>
        </w:rPr>
        <w:t>,</w:t>
      </w:r>
      <w:r>
        <w:rPr>
          <w:rFonts w:ascii="Times New Roman" w:hAnsi="宋体"/>
          <w:szCs w:val="21"/>
          <w:highlight w:val="none"/>
        </w:rPr>
        <w:t>共同抗击</w:t>
      </w:r>
      <w:r>
        <w:rPr>
          <w:rFonts w:ascii="Times New Roman" w:hAnsi="Times New Roman"/>
          <w:szCs w:val="21"/>
          <w:highlight w:val="none"/>
        </w:rPr>
        <w:t>“</w:t>
      </w:r>
      <w:r>
        <w:rPr>
          <w:rFonts w:ascii="Times New Roman" w:hAnsi="宋体"/>
          <w:szCs w:val="21"/>
          <w:highlight w:val="none"/>
        </w:rPr>
        <w:t>新冠病毒</w:t>
      </w:r>
      <w:r>
        <w:rPr>
          <w:rFonts w:ascii="Times New Roman" w:hAnsi="Times New Roman"/>
          <w:szCs w:val="21"/>
          <w:highlight w:val="none"/>
        </w:rPr>
        <w:t>”</w:t>
      </w:r>
      <w:r>
        <w:rPr>
          <w:rFonts w:ascii="Times New Roman" w:hAnsi="宋体"/>
          <w:szCs w:val="21"/>
          <w:highlight w:val="none"/>
        </w:rPr>
        <w:t>疫情</w:t>
      </w:r>
      <w:r>
        <w:rPr>
          <w:rFonts w:ascii="Times New Roman" w:hAnsi="Times New Roman"/>
          <w:i/>
          <w:szCs w:val="21"/>
          <w:highlight w:val="none"/>
        </w:rPr>
        <w:t>.</w:t>
      </w:r>
      <w:r>
        <w:rPr>
          <w:rFonts w:ascii="Times New Roman" w:hAnsi="宋体"/>
          <w:szCs w:val="21"/>
          <w:highlight w:val="none"/>
        </w:rPr>
        <w:t>下列关于</w:t>
      </w:r>
      <w:r>
        <w:rPr>
          <w:rFonts w:ascii="Times New Roman" w:hAnsi="Times New Roman"/>
          <w:szCs w:val="21"/>
          <w:highlight w:val="none"/>
        </w:rPr>
        <w:t>“</w:t>
      </w:r>
      <w:r>
        <w:rPr>
          <w:rFonts w:ascii="Times New Roman" w:hAnsi="宋体"/>
          <w:szCs w:val="21"/>
          <w:highlight w:val="none"/>
        </w:rPr>
        <w:t>新冠病毒</w:t>
      </w:r>
      <w:r>
        <w:rPr>
          <w:rFonts w:ascii="Times New Roman" w:hAnsi="Times New Roman"/>
          <w:szCs w:val="21"/>
          <w:highlight w:val="none"/>
        </w:rPr>
        <w:t>”</w:t>
      </w:r>
      <w:r>
        <w:rPr>
          <w:rFonts w:ascii="Times New Roman" w:hAnsi="宋体"/>
          <w:szCs w:val="21"/>
          <w:highlight w:val="none"/>
        </w:rPr>
        <w:t>及微粒大小按从大到小排列正确的是</w:t>
      </w:r>
      <w:r>
        <w:rPr>
          <w:rFonts w:ascii="Times New Roman" w:hAnsi="Times New Roman"/>
          <w:szCs w:val="21"/>
          <w:highlight w:val="none"/>
        </w:rPr>
        <w:tab/>
      </w:r>
      <w:r>
        <w:rPr>
          <w:rFonts w:ascii="Times New Roman" w:hAnsi="Times New Roman"/>
          <w:szCs w:val="21"/>
          <w:highlight w:val="none"/>
        </w:rPr>
        <w:t>(</w:t>
      </w:r>
      <w:r>
        <w:rPr>
          <w:rFonts w:ascii="Times New Roman" w:hAnsi="宋体"/>
          <w:i/>
          <w:szCs w:val="21"/>
          <w:highlight w:val="none"/>
        </w:rPr>
        <w:t>　　</w:t>
      </w:r>
      <w:r>
        <w:rPr>
          <w:rFonts w:ascii="Times New Roman" w:hAnsi="Times New Roman"/>
          <w:szCs w:val="21"/>
          <w:highlight w:val="none"/>
        </w:rPr>
        <w:t>)</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A</w:t>
      </w:r>
      <w:r>
        <w:rPr>
          <w:rFonts w:ascii="Times New Roman" w:hAnsi="Times New Roman"/>
          <w:i/>
          <w:szCs w:val="21"/>
          <w:highlight w:val="none"/>
        </w:rPr>
        <w:t>.</w:t>
      </w:r>
      <w:r>
        <w:rPr>
          <w:rFonts w:ascii="Times New Roman" w:hAnsi="宋体"/>
          <w:szCs w:val="21"/>
          <w:highlight w:val="none"/>
        </w:rPr>
        <w:t>新冠病毒</w:t>
      </w:r>
      <w:r>
        <w:rPr>
          <w:rFonts w:ascii="Times New Roman" w:hAnsi="宋体"/>
          <w:i/>
          <w:szCs w:val="21"/>
          <w:highlight w:val="none"/>
        </w:rPr>
        <w:t>　</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夸克</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质子</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B</w:t>
      </w:r>
      <w:r>
        <w:rPr>
          <w:rFonts w:ascii="Times New Roman" w:hAnsi="Times New Roman"/>
          <w:i/>
          <w:szCs w:val="21"/>
          <w:highlight w:val="none"/>
        </w:rPr>
        <w:t>.</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新冠病毒</w:t>
      </w:r>
      <w:r>
        <w:rPr>
          <w:rFonts w:ascii="Times New Roman" w:hAnsi="宋体"/>
          <w:i/>
          <w:szCs w:val="21"/>
          <w:highlight w:val="none"/>
        </w:rPr>
        <w:t>　</w:t>
      </w:r>
      <w:r>
        <w:rPr>
          <w:rFonts w:ascii="Times New Roman" w:hAnsi="宋体"/>
          <w:szCs w:val="21"/>
          <w:highlight w:val="none"/>
        </w:rPr>
        <w:t>质子</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夸克</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C</w:t>
      </w:r>
      <w:r>
        <w:rPr>
          <w:rFonts w:ascii="Times New Roman" w:hAnsi="Times New Roman"/>
          <w:i/>
          <w:szCs w:val="21"/>
          <w:highlight w:val="none"/>
        </w:rPr>
        <w:t>.</w:t>
      </w:r>
      <w:r>
        <w:rPr>
          <w:rFonts w:ascii="Times New Roman" w:hAnsi="宋体"/>
          <w:szCs w:val="21"/>
          <w:highlight w:val="none"/>
        </w:rPr>
        <w:t>新冠病毒</w:t>
      </w:r>
      <w:r>
        <w:rPr>
          <w:rFonts w:ascii="Times New Roman" w:hAnsi="宋体"/>
          <w:i/>
          <w:szCs w:val="21"/>
          <w:highlight w:val="none"/>
        </w:rPr>
        <w:t>　</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质子</w:t>
      </w:r>
      <w:r>
        <w:rPr>
          <w:rFonts w:ascii="Times New Roman" w:hAnsi="宋体"/>
          <w:i/>
          <w:szCs w:val="21"/>
          <w:highlight w:val="none"/>
        </w:rPr>
        <w:t>　</w:t>
      </w:r>
      <w:r>
        <w:rPr>
          <w:rFonts w:ascii="Times New Roman" w:hAnsi="宋体"/>
          <w:szCs w:val="21"/>
          <w:highlight w:val="none"/>
        </w:rPr>
        <w:t>夸克</w:t>
      </w:r>
    </w:p>
    <w:p>
      <w:pPr>
        <w:keepNext w:val="0"/>
        <w:keepLines w:val="0"/>
        <w:pageBreakBefore w:val="0"/>
        <w:widowControl/>
        <w:kinsoku/>
        <w:wordWrap/>
        <w:overflowPunct/>
        <w:topLinePunct w:val="0"/>
        <w:bidi w:val="0"/>
        <w:spacing w:line="360" w:lineRule="auto"/>
        <w:rPr>
          <w:rFonts w:ascii="Times New Roman" w:hAnsi="Times New Roman"/>
          <w:szCs w:val="21"/>
          <w:highlight w:val="none"/>
        </w:rPr>
      </w:pPr>
      <w:r>
        <w:rPr>
          <w:rFonts w:ascii="Times New Roman" w:hAnsi="Times New Roman"/>
          <w:szCs w:val="21"/>
          <w:highlight w:val="none"/>
        </w:rPr>
        <w:t>D</w:t>
      </w:r>
      <w:r>
        <w:rPr>
          <w:rFonts w:ascii="Times New Roman" w:hAnsi="Times New Roman"/>
          <w:i/>
          <w:szCs w:val="21"/>
          <w:highlight w:val="none"/>
        </w:rPr>
        <w:t>.</w:t>
      </w:r>
      <w:r>
        <w:rPr>
          <w:rFonts w:ascii="Times New Roman" w:hAnsi="宋体"/>
          <w:szCs w:val="21"/>
          <w:highlight w:val="none"/>
        </w:rPr>
        <w:t>原子</w:t>
      </w:r>
      <w:r>
        <w:rPr>
          <w:rFonts w:ascii="Times New Roman" w:hAnsi="宋体"/>
          <w:i/>
          <w:szCs w:val="21"/>
          <w:highlight w:val="none"/>
        </w:rPr>
        <w:t>　</w:t>
      </w:r>
      <w:r>
        <w:rPr>
          <w:rFonts w:ascii="Times New Roman" w:hAnsi="宋体"/>
          <w:szCs w:val="21"/>
          <w:highlight w:val="none"/>
        </w:rPr>
        <w:t>质子</w:t>
      </w:r>
      <w:r>
        <w:rPr>
          <w:rFonts w:ascii="Times New Roman" w:hAnsi="宋体"/>
          <w:i/>
          <w:szCs w:val="21"/>
          <w:highlight w:val="none"/>
        </w:rPr>
        <w:t>　</w:t>
      </w:r>
      <w:r>
        <w:rPr>
          <w:rFonts w:ascii="Times New Roman" w:hAnsi="宋体"/>
          <w:szCs w:val="21"/>
          <w:highlight w:val="none"/>
        </w:rPr>
        <w:t>原子核</w:t>
      </w:r>
      <w:r>
        <w:rPr>
          <w:rFonts w:ascii="Times New Roman" w:hAnsi="宋体"/>
          <w:i/>
          <w:szCs w:val="21"/>
          <w:highlight w:val="none"/>
        </w:rPr>
        <w:t>　</w:t>
      </w:r>
      <w:r>
        <w:rPr>
          <w:rFonts w:ascii="Times New Roman" w:hAnsi="宋体"/>
          <w:szCs w:val="21"/>
          <w:highlight w:val="none"/>
        </w:rPr>
        <w:t>夸克</w:t>
      </w:r>
      <w:r>
        <w:rPr>
          <w:rFonts w:ascii="Times New Roman" w:hAnsi="宋体"/>
          <w:i/>
          <w:szCs w:val="21"/>
          <w:highlight w:val="none"/>
        </w:rPr>
        <w:t>　</w:t>
      </w:r>
      <w:r>
        <w:rPr>
          <w:rFonts w:ascii="Times New Roman" w:hAnsi="宋体"/>
          <w:szCs w:val="21"/>
          <w:highlight w:val="none"/>
        </w:rPr>
        <w:t>新冠病毒</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徐州·八年级期中）下列微粒按从大到小的顺序排列正确的是</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A．分子 夸克 质子 电子</w:t>
      </w:r>
      <w:r>
        <w:rPr>
          <w:rFonts w:ascii="'Times New Roman'" w:hAnsi="'Times New Roman'" w:eastAsia="'Times New Roman'" w:cs="'Times New Roman'"/>
          <w:highlight w:val="none"/>
        </w:rPr>
        <w:t>        </w:t>
      </w:r>
      <w:r>
        <w:rPr>
          <w:highlight w:val="none"/>
        </w:rPr>
        <w:drawing>
          <wp:inline distT="0" distB="0" distL="114300" distR="114300">
            <wp:extent cx="28575" cy="38100"/>
            <wp:effectExtent l="0" t="0" r="1905" b="762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3"/>
                    <a:stretch>
                      <a:fillRect/>
                    </a:stretch>
                  </pic:blipFill>
                  <pic:spPr>
                    <a:xfrm>
                      <a:off x="0" y="0"/>
                      <a:ext cx="28575" cy="38100"/>
                    </a:xfrm>
                    <a:prstGeom prst="rect">
                      <a:avLst/>
                    </a:prstGeom>
                  </pic:spPr>
                </pic:pic>
              </a:graphicData>
            </a:graphic>
          </wp:inline>
        </w:drawing>
      </w:r>
      <w:r>
        <w:rPr>
          <w:highlight w:val="none"/>
        </w:rPr>
        <w:tab/>
      </w:r>
      <w:r>
        <w:rPr>
          <w:highlight w:val="none"/>
        </w:rPr>
        <w:t>B．分子 原子核 质子 夸克</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C．原子核 电子 质子 分子</w:t>
      </w:r>
      <w:r>
        <w:rPr>
          <w:rFonts w:ascii="'Times New Roman'" w:hAnsi="'Times New Roman'" w:eastAsia="'Times New Roman'" w:cs="'Times New Roman'"/>
          <w:highlight w:val="none"/>
        </w:rPr>
        <w:t>       </w:t>
      </w:r>
      <w:r>
        <w:rPr>
          <w:highlight w:val="none"/>
        </w:rPr>
        <w:drawing>
          <wp:inline distT="0" distB="0" distL="114300" distR="114300">
            <wp:extent cx="9525" cy="38100"/>
            <wp:effectExtent l="0" t="0" r="5715" b="762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highlight w:val="none"/>
        </w:rPr>
        <w:tab/>
      </w:r>
      <w:r>
        <w:rPr>
          <w:highlight w:val="none"/>
        </w:rPr>
        <w:t>D．分子 原子 电子 原子核</w:t>
      </w:r>
    </w:p>
    <w:p>
      <w:pPr>
        <w:keepNext w:val="0"/>
        <w:keepLines w:val="0"/>
        <w:pageBreakBefore w:val="0"/>
        <w:numPr>
          <w:ilvl w:val="0"/>
          <w:numId w:val="9"/>
        </w:numPr>
        <w:kinsoku/>
        <w:wordWrap/>
        <w:overflowPunct/>
        <w:topLinePunct w:val="0"/>
        <w:bidi w:val="0"/>
        <w:spacing w:line="360" w:lineRule="auto"/>
        <w:jc w:val="left"/>
        <w:textAlignment w:val="center"/>
        <w:rPr>
          <w:rFonts w:ascii="宋体" w:cs="宋体"/>
          <w:szCs w:val="21"/>
          <w:highlight w:val="none"/>
        </w:rPr>
      </w:pPr>
      <w:r>
        <w:rPr>
          <w:rFonts w:hint="eastAsia" w:ascii="宋体" w:hAnsi="宋体" w:cs="宋体"/>
          <w:szCs w:val="21"/>
          <w:highlight w:val="none"/>
        </w:rPr>
        <w:t>如图所示的氢原子模型图中，正确的是（</w:t>
      </w:r>
      <w:r>
        <w:rPr>
          <w:rFonts w:ascii="宋体" w:hAnsi="宋体" w:cs="宋体"/>
          <w:szCs w:val="21"/>
          <w:highlight w:val="none"/>
        </w:rPr>
        <w:t xml:space="preserve">   </w:t>
      </w:r>
      <w:r>
        <w:rPr>
          <w:rFonts w:hint="eastAsia" w:ascii="宋体" w:hAnsi="宋体" w:cs="宋体"/>
          <w:szCs w:val="21"/>
          <w:highlight w:val="none"/>
        </w:rPr>
        <w:t>）。</w:t>
      </w:r>
    </w:p>
    <w:p>
      <w:pPr>
        <w:keepNext w:val="0"/>
        <w:keepLines w:val="0"/>
        <w:pageBreakBefore w:val="0"/>
        <w:widowControl/>
        <w:kinsoku/>
        <w:wordWrap/>
        <w:overflowPunct/>
        <w:topLinePunct w:val="0"/>
        <w:bidi w:val="0"/>
        <w:spacing w:line="360" w:lineRule="auto"/>
        <w:ind w:firstLine="420" w:firstLineChars="200"/>
        <w:rPr>
          <w:rFonts w:ascii="宋体" w:cs="宋体"/>
          <w:szCs w:val="21"/>
          <w:highlight w:val="none"/>
        </w:rPr>
      </w:pPr>
      <w:r>
        <w:rPr>
          <w:rFonts w:ascii="宋体" w:cs="宋体"/>
          <w:szCs w:val="21"/>
          <w:highlight w:val="none"/>
        </w:rPr>
        <w:drawing>
          <wp:inline distT="0" distB="0" distL="114300" distR="114300">
            <wp:extent cx="4645660" cy="709930"/>
            <wp:effectExtent l="0" t="0" r="2540" b="6350"/>
            <wp:docPr id="1"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学科网 版权所有"/>
                    <pic:cNvPicPr>
                      <a:picLocks noChangeAspect="1"/>
                    </pic:cNvPicPr>
                  </pic:nvPicPr>
                  <pic:blipFill>
                    <a:blip r:embed="rId25"/>
                    <a:stretch>
                      <a:fillRect/>
                    </a:stretch>
                  </pic:blipFill>
                  <pic:spPr>
                    <a:xfrm>
                      <a:off x="0" y="0"/>
                      <a:ext cx="4645660" cy="709930"/>
                    </a:xfrm>
                    <a:prstGeom prst="rect">
                      <a:avLst/>
                    </a:prstGeom>
                    <a:noFill/>
                    <a:ln>
                      <a:noFill/>
                    </a:ln>
                  </pic:spPr>
                </pic:pic>
              </a:graphicData>
            </a:graphic>
          </wp:inline>
        </w:drawing>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·南京外国语学校八年级期中）在探索微小粒子的历程中，科学家们用一系列高能物理实验证实了大量微小粒子的存在。在下列微粒按空间尺度从大到小的顺序排列的是（　　）</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A．病毒、原子、原子核、电子</w:t>
      </w:r>
      <w:r>
        <w:rPr>
          <w:highlight w:val="none"/>
        </w:rPr>
        <w:tab/>
      </w:r>
      <w:r>
        <w:rPr>
          <w:highlight w:val="none"/>
        </w:rPr>
        <w:t>B．原子、原子核、电子、质子</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C．原子、原子核、夸克、质子</w:t>
      </w:r>
      <w:r>
        <w:rPr>
          <w:highlight w:val="none"/>
        </w:rPr>
        <w:tab/>
      </w:r>
      <w:r>
        <w:rPr>
          <w:highlight w:val="none"/>
        </w:rPr>
        <w:t>D．质子、夸克、原子核、原子</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镇江·八年级期中）下列说法中正确的是（　　）</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A．摩擦起电现象揭示了原子可以再分</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B．汤姆生建立了原子核式结构模型</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C．用放大镜看粉笔字，看到很多小颗粒，说明物质是由分子组成</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D．破镜难以重圆，是因为分子间存在斥力</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（2021·江苏</w:t>
      </w:r>
      <w:r>
        <w:rPr>
          <w:rFonts w:hint="eastAsia" w:ascii="宋体" w:hAnsi="宋体" w:cs="宋体"/>
          <w:szCs w:val="21"/>
          <w:highlight w:val="none"/>
        </w:rPr>
        <w:t>盐城</w:t>
      </w:r>
      <w:r>
        <w:rPr>
          <w:highlight w:val="none"/>
        </w:rPr>
        <w:t>·八年级期中）将质子、氢原子、水分子、夸克按空间尺度由大到小的顺序排列正确的是（</w:t>
      </w:r>
      <w:r>
        <w:rPr>
          <w:rFonts w:ascii="'Times New Roman'" w:hAnsi="'Times New Roman'" w:eastAsia="'Times New Roman'" w:cs="'Times New Roman'"/>
          <w:highlight w:val="none"/>
        </w:rPr>
        <w:t>   </w:t>
      </w:r>
      <w:r>
        <w:rPr>
          <w:highlight w:val="none"/>
        </w:rPr>
        <w:t>）</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A．水分子、氢原子、夸克、质子</w:t>
      </w:r>
      <w:r>
        <w:rPr>
          <w:highlight w:val="none"/>
        </w:rPr>
        <w:tab/>
      </w:r>
      <w:r>
        <w:rPr>
          <w:highlight w:val="none"/>
        </w:rPr>
        <w:t>B．水分子、氢原子、质子、夸克</w:t>
      </w:r>
    </w:p>
    <w:p>
      <w:pPr>
        <w:keepNext w:val="0"/>
        <w:keepLines w:val="0"/>
        <w:pageBreakBefore w:val="0"/>
        <w:tabs>
          <w:tab w:val="left" w:pos="4153"/>
        </w:tabs>
        <w:kinsoku/>
        <w:wordWrap/>
        <w:overflowPunct/>
        <w:topLinePunct w:val="0"/>
        <w:bidi w:val="0"/>
        <w:spacing w:line="360" w:lineRule="auto"/>
        <w:jc w:val="left"/>
        <w:textAlignment w:val="center"/>
        <w:rPr>
          <w:highlight w:val="none"/>
        </w:rPr>
      </w:pPr>
      <w:r>
        <w:rPr>
          <w:highlight w:val="none"/>
        </w:rPr>
        <w:t>C．水分子、夸克、氢原子、质子</w:t>
      </w:r>
      <w:r>
        <w:rPr>
          <w:highlight w:val="none"/>
        </w:rPr>
        <w:tab/>
      </w:r>
      <w:r>
        <w:rPr>
          <w:highlight w:val="none"/>
        </w:rPr>
        <w:t>D．氯原子、水分子、质子、夸克</w:t>
      </w:r>
    </w:p>
    <w:p>
      <w:pPr>
        <w:keepNext w:val="0"/>
        <w:keepLines w:val="0"/>
        <w:pageBreakBefore w:val="0"/>
        <w:numPr>
          <w:ilvl w:val="0"/>
          <w:numId w:val="9"/>
        </w:numPr>
        <w:kinsoku/>
        <w:wordWrap/>
        <w:overflowPunct/>
        <w:topLinePunct w:val="0"/>
        <w:bidi w:val="0"/>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(2020·山东</w:t>
      </w:r>
      <w:r>
        <w:rPr>
          <w:rFonts w:hint="default" w:ascii="Times New Roman" w:hAnsi="Times New Roman"/>
          <w:szCs w:val="21"/>
          <w:highlight w:val="none"/>
          <w:lang w:val="zh-CN"/>
        </w:rPr>
        <w:t>济南</w:t>
      </w:r>
      <w:r>
        <w:rPr>
          <w:rFonts w:hint="default" w:ascii="Times New Roman" w:hAnsi="Times New Roman" w:cs="Times New Roman" w:eastAsiaTheme="majorEastAsia"/>
          <w:highlight w:val="none"/>
        </w:rPr>
        <w:t>)微观粒子都无法用肉眼直接看到。按照人们探索微观世界形成的认识，下列微观粒子中尺度最小的是(　　)</w:t>
      </w:r>
    </w:p>
    <w:p>
      <w:pPr>
        <w:keepNext w:val="0"/>
        <w:keepLines w:val="0"/>
        <w:pageBreakBefore w:val="0"/>
        <w:widowControl/>
        <w:tabs>
          <w:tab w:val="left" w:pos="2076"/>
          <w:tab w:val="left" w:pos="4153"/>
          <w:tab w:val="left" w:pos="6229"/>
        </w:tabs>
        <w:kinsoku/>
        <w:wordWrap/>
        <w:overflowPunct/>
        <w:topLinePunct w:val="0"/>
        <w:bidi w:val="0"/>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A．电子</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B．原子</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C．原子核</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D．分子</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w:t>
      </w:r>
      <w:r>
        <w:rPr>
          <w:rFonts w:hint="eastAsia" w:ascii="宋体" w:hAnsi="宋体" w:cs="宋体"/>
          <w:szCs w:val="21"/>
          <w:highlight w:val="none"/>
        </w:rPr>
        <w:t>江苏</w:t>
      </w:r>
      <w:r>
        <w:rPr>
          <w:highlight w:val="none"/>
        </w:rPr>
        <w:t>·扬州市江都区第三中学八年级期中）1919年，卢瑟福用</w:t>
      </w:r>
      <w:r>
        <w:rPr>
          <w:highlight w:val="none"/>
        </w:rPr>
        <w:object>
          <v:shape id="_x0000_i1025" o:spt="75" alt="eqIde170f206fdbbd834aad7580c727e2cc6" type="#_x0000_t75" style="height:9.55pt;width:10.55pt;" o:ole="t" filled="f" o:preferrelative="t" stroked="f" coordsize="21600,21600">
            <v:path/>
            <v:fill on="f" focussize="0,0"/>
            <v:stroke on="f" joinstyle="miter"/>
            <v:imagedata r:id="rId27" o:title="eqIde170f206fdbbd834aad7580c727e2cc6"/>
            <o:lock v:ext="edit" aspectratio="t"/>
            <w10:wrap type="none"/>
            <w10:anchorlock/>
          </v:shape>
          <o:OLEObject Type="Embed" ProgID="Equation.DSMT4" ShapeID="_x0000_i1025" DrawAspect="Content" ObjectID="_1468075725" r:id="rId26">
            <o:LockedField>false</o:LockedField>
          </o:OLEObject>
        </w:object>
      </w:r>
      <w:r>
        <w:rPr>
          <w:highlight w:val="none"/>
        </w:rPr>
        <w:t>粒子从氮原子中打出了（　　）</w:t>
      </w:r>
    </w:p>
    <w:p>
      <w:pPr>
        <w:keepNext w:val="0"/>
        <w:keepLines w:val="0"/>
        <w:pageBreakBefore w:val="0"/>
        <w:tabs>
          <w:tab w:val="left" w:pos="2076"/>
          <w:tab w:val="left" w:pos="4153"/>
          <w:tab w:val="left" w:pos="6229"/>
        </w:tabs>
        <w:kinsoku/>
        <w:wordWrap/>
        <w:overflowPunct/>
        <w:topLinePunct w:val="0"/>
        <w:bidi w:val="0"/>
        <w:spacing w:line="360" w:lineRule="auto"/>
        <w:jc w:val="left"/>
        <w:textAlignment w:val="center"/>
        <w:rPr>
          <w:highlight w:val="none"/>
        </w:rPr>
      </w:pPr>
      <w:r>
        <w:rPr>
          <w:highlight w:val="none"/>
        </w:rPr>
        <w:t>A．中子</w:t>
      </w:r>
      <w:r>
        <w:rPr>
          <w:highlight w:val="none"/>
        </w:rPr>
        <w:tab/>
      </w:r>
      <w:r>
        <w:rPr>
          <w:highlight w:val="none"/>
        </w:rPr>
        <w:t>B．质子</w:t>
      </w:r>
      <w:r>
        <w:rPr>
          <w:highlight w:val="none"/>
        </w:rPr>
        <w:tab/>
      </w:r>
      <w:r>
        <w:rPr>
          <w:highlight w:val="none"/>
        </w:rPr>
        <w:t>C．电子</w:t>
      </w:r>
      <w:r>
        <w:rPr>
          <w:highlight w:val="none"/>
        </w:rPr>
        <w:tab/>
      </w:r>
      <w:r>
        <w:rPr>
          <w:highlight w:val="none"/>
        </w:rPr>
        <w:t>D．夸克</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（2021·江苏南京·八年级期中）下列微粒中，不显电性的是</w:t>
      </w:r>
    </w:p>
    <w:p>
      <w:pPr>
        <w:keepNext w:val="0"/>
        <w:keepLines w:val="0"/>
        <w:pageBreakBefore w:val="0"/>
        <w:tabs>
          <w:tab w:val="left" w:pos="2076"/>
          <w:tab w:val="left" w:pos="4153"/>
          <w:tab w:val="left" w:pos="6229"/>
        </w:tabs>
        <w:kinsoku/>
        <w:wordWrap/>
        <w:overflowPunct/>
        <w:topLinePunct w:val="0"/>
        <w:bidi w:val="0"/>
        <w:spacing w:line="360" w:lineRule="auto"/>
        <w:jc w:val="left"/>
        <w:textAlignment w:val="center"/>
        <w:rPr>
          <w:highlight w:val="none"/>
        </w:rPr>
      </w:pPr>
      <w:r>
        <w:rPr>
          <w:highlight w:val="none"/>
        </w:rPr>
        <w:t>A．原子、原子核</w:t>
      </w:r>
      <w:r>
        <w:rPr>
          <w:highlight w:val="none"/>
        </w:rPr>
        <w:tab/>
      </w:r>
      <w:r>
        <w:rPr>
          <w:highlight w:val="none"/>
        </w:rPr>
        <w:t>B．电子、质子</w:t>
      </w:r>
      <w:r>
        <w:rPr>
          <w:highlight w:val="none"/>
        </w:rPr>
        <w:tab/>
      </w:r>
      <w:r>
        <w:rPr>
          <w:highlight w:val="none"/>
        </w:rPr>
        <w:t>C．原子、中子</w:t>
      </w:r>
      <w:r>
        <w:rPr>
          <w:highlight w:val="none"/>
        </w:rPr>
        <w:tab/>
      </w:r>
      <w:r>
        <w:rPr>
          <w:highlight w:val="none"/>
        </w:rPr>
        <w:t>D．质子、中子</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（2021·江苏·星海实验中学八年级期中）为了揭示大自然的奥秘，科学家进行了不懈的探索。下列说法错误的是（　　）</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A．汤姆生发现了电子，从而说明原子是可以再分的</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B．卢瑟福建立了类似于行星绕日的原子核式结构模型</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C．原子结构与太阳系相似，质子、中子和电子就像行星绕日一样绕核运动</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D．近代科学家提出质子和中子都是由被称为夸克的更小粒子组成的</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（2021·江苏</w:t>
      </w:r>
      <w:r>
        <w:rPr>
          <w:rFonts w:hint="eastAsia" w:ascii="宋体" w:hAnsi="宋体" w:cs="宋体"/>
          <w:szCs w:val="21"/>
          <w:highlight w:val="none"/>
        </w:rPr>
        <w:t>徐州</w:t>
      </w:r>
      <w:r>
        <w:rPr>
          <w:highlight w:val="none"/>
        </w:rPr>
        <w:t>·八年级期中）各种原子都具有相似的结构，处于原子中心的原子核是由_______和中子组成的，原子核周围带________（选填“正”或“负”）电的________绕原子核高速旋转。</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江苏盐城·八年级期中）物质是由分子组成的，分子又是由原子组成的，原子的中心是_____，周围有_____绕其运动．科学家对原子的结构进行猜想和实验，并提出了多种模型，在如下图所示的两种模型中，______（A/B）是卢瑟福提出的原子模型</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2857500" cy="1819275"/>
            <wp:effectExtent l="0" t="0" r="7620"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8"/>
                    <a:stretch>
                      <a:fillRect/>
                    </a:stretch>
                  </pic:blipFill>
                  <pic:spPr>
                    <a:xfrm>
                      <a:off x="0" y="0"/>
                      <a:ext cx="2857500" cy="1819275"/>
                    </a:xfrm>
                    <a:prstGeom prst="rect">
                      <a:avLst/>
                    </a:prstGeom>
                  </pic:spPr>
                </pic:pic>
              </a:graphicData>
            </a:graphic>
          </wp:inline>
        </w:drawing>
      </w:r>
    </w:p>
    <w:p>
      <w:pPr>
        <w:keepNext w:val="0"/>
        <w:keepLines w:val="0"/>
        <w:pageBreakBefore w:val="0"/>
        <w:numPr>
          <w:ilvl w:val="0"/>
          <w:numId w:val="9"/>
        </w:numPr>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物理学家汤姆生</w:t>
      </w:r>
      <w:r>
        <w:rPr>
          <w:rFonts w:hint="eastAsia" w:ascii="Times New Roman" w:hAnsi="Times New Roman"/>
          <w:szCs w:val="21"/>
          <w:highlight w:val="none"/>
          <w:lang w:val="zh-CN"/>
        </w:rPr>
        <w:t>发现</w:t>
      </w:r>
      <w:r>
        <w:rPr>
          <w:rFonts w:ascii="宋体" w:hAnsi="宋体" w:cs="宋体"/>
          <w:highlight w:val="none"/>
        </w:rPr>
        <w:t>了电子从而揭示了</w:t>
      </w:r>
      <w:r>
        <w:rPr>
          <w:highlight w:val="none"/>
          <w:u w:val="single"/>
        </w:rPr>
        <w:t xml:space="preserve">     </w:t>
      </w:r>
      <w:r>
        <w:rPr>
          <w:rFonts w:ascii="宋体" w:hAnsi="宋体" w:cs="宋体"/>
          <w:highlight w:val="none"/>
        </w:rPr>
        <w:t>是可以再分的；毛皮与橡胶棒摩擦时，毛皮因失去电子而带</w:t>
      </w:r>
      <w:r>
        <w:rPr>
          <w:highlight w:val="none"/>
          <w:u w:val="single"/>
        </w:rPr>
        <w:t xml:space="preserve">     </w:t>
      </w:r>
      <w:r>
        <w:rPr>
          <w:rFonts w:ascii="宋体" w:hAnsi="宋体" w:cs="宋体"/>
          <w:highlight w:val="none"/>
        </w:rPr>
        <w:t>电荷；纳米材料拉成细丝而不断是利用其良好的</w:t>
      </w:r>
      <w:r>
        <w:rPr>
          <w:highlight w:val="none"/>
          <w:u w:val="single"/>
        </w:rPr>
        <w:t xml:space="preserve">     </w:t>
      </w:r>
      <w:r>
        <w:rPr>
          <w:rFonts w:ascii="宋体" w:hAnsi="宋体" w:cs="宋体"/>
          <w:highlight w:val="none"/>
        </w:rPr>
        <w:t>(选填“延展性”或“硬度”)。</w:t>
      </w:r>
    </w:p>
    <w:p>
      <w:pPr>
        <w:keepNext w:val="0"/>
        <w:keepLines w:val="0"/>
        <w:pageBreakBefore w:val="0"/>
        <w:numPr>
          <w:ilvl w:val="0"/>
          <w:numId w:val="9"/>
        </w:numPr>
        <w:kinsoku/>
        <w:wordWrap/>
        <w:overflowPunct/>
        <w:topLinePunct w:val="0"/>
        <w:bidi w:val="0"/>
        <w:spacing w:line="360" w:lineRule="auto"/>
        <w:jc w:val="left"/>
        <w:textAlignment w:val="center"/>
        <w:rPr>
          <w:highlight w:val="none"/>
        </w:rPr>
      </w:pPr>
      <w:r>
        <w:rPr>
          <w:highlight w:val="none"/>
        </w:rPr>
        <w:t>（2021·江苏无锡·八年级期中）在原子、原子核、质子中空间尺度最大的是___________；组成原子的质子、中子、电子中质量最小的是________；同种物质在固态、液态和气态中，分子间作用力最小的是_________。</w:t>
      </w:r>
    </w:p>
    <w:p>
      <w:pPr>
        <w:keepNext w:val="0"/>
        <w:keepLines w:val="0"/>
        <w:pageBreakBefore w:val="0"/>
        <w:numPr>
          <w:ilvl w:val="0"/>
          <w:numId w:val="9"/>
        </w:numPr>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人类对原子结构的认识永无止境</w:t>
      </w:r>
      <w:r>
        <w:rPr>
          <w:rFonts w:eastAsia="Times New Roman"/>
          <w:i/>
          <w:highlight w:val="none"/>
        </w:rPr>
        <w:t>.</w:t>
      </w:r>
      <w:r>
        <w:rPr>
          <w:rFonts w:ascii="宋体" w:hAnsi="宋体" w:cs="宋体"/>
          <w:highlight w:val="none"/>
        </w:rPr>
        <w:t>请根据所学知识回答下列问题。</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1</w:t>
      </w:r>
      <w:r>
        <w:rPr>
          <w:rFonts w:ascii="宋体" w:hAnsi="宋体" w:cs="宋体"/>
          <w:highlight w:val="none"/>
        </w:rPr>
        <w:t>）道尔顿最早提出原子的概念并认为原子是“不可再分的实心球体”，汤姆生认为原子是“嵌着葡萄干的面包”，如今发现这些观点均是</w:t>
      </w:r>
      <w:r>
        <w:rPr>
          <w:highlight w:val="none"/>
        </w:rPr>
        <w:t>______</w:t>
      </w:r>
      <w:r>
        <w:rPr>
          <w:rFonts w:ascii="宋体" w:hAnsi="宋体" w:cs="宋体"/>
          <w:highlight w:val="none"/>
        </w:rPr>
        <w:t>（选填“正确”或“错误”）的。卢瑟福进行</w:t>
      </w:r>
      <w:r>
        <w:rPr>
          <w:rFonts w:ascii="Cambria Math" w:hAnsi="Cambria Math" w:eastAsia="Cambria Math" w:cs="Cambria Math"/>
          <w:i/>
          <w:highlight w:val="none"/>
        </w:rPr>
        <w:t>𝛼</w:t>
      </w:r>
      <w:r>
        <w:rPr>
          <w:rFonts w:ascii="宋体" w:hAnsi="宋体" w:cs="宋体"/>
          <w:highlight w:val="none"/>
        </w:rPr>
        <w:t>粒子散射实验后，认为原子是“行星模型”。如图甲所示是卢瑟福用</w:t>
      </w:r>
      <w:r>
        <w:rPr>
          <w:rFonts w:ascii="Cambria Math" w:hAnsi="Cambria Math" w:eastAsia="Cambria Math" w:cs="Cambria Math"/>
          <w:i/>
          <w:highlight w:val="none"/>
        </w:rPr>
        <w:t>𝛼</w:t>
      </w:r>
      <w:r>
        <w:rPr>
          <w:rFonts w:ascii="宋体" w:hAnsi="宋体" w:cs="宋体"/>
          <w:highlight w:val="none"/>
        </w:rPr>
        <w:t>粒子轰击原子而产生散射的实验，在分析实验结果的基础上，他提出了如图乙所示的原子核式结构模型，卢瑟福的这一研究过程是一个</w:t>
      </w:r>
      <w:r>
        <w:rPr>
          <w:highlight w:val="none"/>
        </w:rPr>
        <w:t>______</w:t>
      </w:r>
      <w:r>
        <w:rPr>
          <w:rFonts w:ascii="宋体" w:hAnsi="宋体" w:cs="宋体"/>
          <w:highlight w:val="none"/>
        </w:rPr>
        <w:t>（选填“提出问题的过程”、“建立模型的过程”、“得出结论的过程”、“验证证据的过程”）；</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3152775" cy="1495425"/>
            <wp:effectExtent l="0" t="0" r="1905" b="13335"/>
            <wp:docPr id="944609209" name="图片 9446092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09209" name="图片 944609209" descr="figure"/>
                    <pic:cNvPicPr>
                      <a:picLocks noChangeAspect="1"/>
                    </pic:cNvPicPr>
                  </pic:nvPicPr>
                  <pic:blipFill>
                    <a:blip r:embed="rId29"/>
                    <a:stretch>
                      <a:fillRect/>
                    </a:stretch>
                  </pic:blipFill>
                  <pic:spPr>
                    <a:xfrm>
                      <a:off x="0" y="0"/>
                      <a:ext cx="3152775" cy="1495425"/>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2</w:t>
      </w:r>
      <w:r>
        <w:rPr>
          <w:rFonts w:ascii="宋体" w:hAnsi="宋体" w:cs="宋体"/>
          <w:highlight w:val="none"/>
        </w:rPr>
        <w:t>）如图所示是我们在学习分子动理论时做过的一些实验：</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4962525" cy="1971675"/>
            <wp:effectExtent l="0" t="0" r="5715" b="9525"/>
            <wp:docPr id="1911820074" name="图片 191182007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20074" name="图片 1911820074" descr="figure"/>
                    <pic:cNvPicPr>
                      <a:picLocks noChangeAspect="1"/>
                    </pic:cNvPicPr>
                  </pic:nvPicPr>
                  <pic:blipFill>
                    <a:blip r:embed="rId30"/>
                    <a:stretch>
                      <a:fillRect/>
                    </a:stretch>
                  </pic:blipFill>
                  <pic:spPr>
                    <a:xfrm>
                      <a:off x="0" y="0"/>
                      <a:ext cx="4962525" cy="1971675"/>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图甲：硫酸铜溶液与清水开始界面十分清晰，几天之后，两种液体混合均匀了；</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图乙：玻璃板接触水面时，用力向上拉玻璃板，拉力变大；</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图丙：水和酒精充分混合后的总体积小于混合前水和酒精的总体积；</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图丁：将红墨水滴入水中，可以看到它在水中扩散开来；</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图戊：将两个底面干净、平整的铅块紧压在一起，两个铅块就会结合在一起，甚至在下面吊一个较重的物体也不会将它们拉开。</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请回答下列问题：</w:t>
      </w:r>
    </w:p>
    <w:p>
      <w:pPr>
        <w:keepNext w:val="0"/>
        <w:keepLines w:val="0"/>
        <w:pageBreakBefore w:val="0"/>
        <w:kinsoku/>
        <w:wordWrap/>
        <w:overflowPunct/>
        <w:topLinePunct w:val="0"/>
        <w:bidi w:val="0"/>
        <w:spacing w:line="360" w:lineRule="auto"/>
        <w:jc w:val="left"/>
        <w:textAlignment w:val="center"/>
        <w:rPr>
          <w:rFonts w:eastAsia="Times New Roman"/>
          <w:i/>
          <w:highlight w:val="none"/>
        </w:rPr>
      </w:pPr>
      <w:r>
        <w:rPr>
          <w:rFonts w:ascii="宋体" w:hAnsi="宋体" w:cs="宋体"/>
          <w:highlight w:val="none"/>
        </w:rPr>
        <w:t>（</w:t>
      </w:r>
      <w:r>
        <w:rPr>
          <w:rFonts w:eastAsia="Times New Roman"/>
          <w:highlight w:val="none"/>
        </w:rPr>
        <w:t>a</w:t>
      </w:r>
      <w:r>
        <w:rPr>
          <w:rFonts w:ascii="宋体" w:hAnsi="宋体" w:cs="宋体"/>
          <w:highlight w:val="none"/>
        </w:rPr>
        <w:t>）图甲和图</w:t>
      </w:r>
      <w:r>
        <w:rPr>
          <w:highlight w:val="none"/>
        </w:rPr>
        <w:t>______</w:t>
      </w:r>
      <w:r>
        <w:rPr>
          <w:rFonts w:ascii="宋体" w:hAnsi="宋体" w:cs="宋体"/>
          <w:highlight w:val="none"/>
        </w:rPr>
        <w:t>两个实验产生实验现象的原因相同；</w:t>
      </w:r>
      <w:r>
        <w:rPr>
          <w:rFonts w:eastAsia="Times New Roman"/>
          <w:i/>
          <w:highlight w:val="none"/>
        </w:rPr>
        <w:t xml:space="preserve"> </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b</w:t>
      </w:r>
      <w:r>
        <w:rPr>
          <w:rFonts w:ascii="宋体" w:hAnsi="宋体" w:cs="宋体"/>
          <w:highlight w:val="none"/>
        </w:rPr>
        <w:t>）图乙和图</w:t>
      </w:r>
      <w:r>
        <w:rPr>
          <w:highlight w:val="none"/>
        </w:rPr>
        <w:t>______</w:t>
      </w:r>
      <w:r>
        <w:rPr>
          <w:rFonts w:ascii="宋体" w:hAnsi="宋体" w:cs="宋体"/>
          <w:highlight w:val="none"/>
        </w:rPr>
        <w:t>两个实验产生实验现象的原因相同，实验表明：分子之间存在</w:t>
      </w:r>
      <w:r>
        <w:rPr>
          <w:highlight w:val="none"/>
        </w:rPr>
        <w:t>______</w:t>
      </w:r>
      <w:r>
        <w:rPr>
          <w:rFonts w:ascii="宋体" w:hAnsi="宋体" w:cs="宋体"/>
          <w:highlight w:val="none"/>
        </w:rPr>
        <w:t>；</w:t>
      </w:r>
    </w:p>
    <w:p>
      <w:pPr>
        <w:keepNext w:val="0"/>
        <w:keepLines w:val="0"/>
        <w:pageBreakBefore w:val="0"/>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w:t>
      </w:r>
      <w:r>
        <w:rPr>
          <w:rFonts w:eastAsia="Times New Roman"/>
          <w:highlight w:val="none"/>
        </w:rPr>
        <w:t>c</w:t>
      </w:r>
      <w:r>
        <w:rPr>
          <w:rFonts w:ascii="宋体" w:hAnsi="宋体" w:cs="宋体"/>
          <w:highlight w:val="none"/>
        </w:rPr>
        <w:t>）图丙实验现象表明：分子之间存在</w:t>
      </w:r>
      <w:r>
        <w:rPr>
          <w:highlight w:val="none"/>
        </w:rPr>
        <w:t>______</w:t>
      </w:r>
      <w:r>
        <w:rPr>
          <w:rFonts w:ascii="宋体" w:hAnsi="宋体" w:cs="宋体"/>
          <w:highlight w:val="none"/>
        </w:rPr>
        <w:t>。</w:t>
      </w:r>
    </w:p>
    <w:p>
      <w:pPr>
        <w:keepNext w:val="0"/>
        <w:keepLines w:val="0"/>
        <w:pageBreakBefore w:val="0"/>
        <w:widowControl/>
        <w:kinsoku/>
        <w:wordWrap/>
        <w:overflowPunct/>
        <w:topLinePunct w:val="0"/>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31"/>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0"/>
        </w:numPr>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如图所示，在</w:t>
      </w:r>
      <w:r>
        <w:rPr>
          <w:rFonts w:eastAsia="Times New Roman"/>
          <w:highlight w:val="none"/>
        </w:rPr>
        <w:t>20</w:t>
      </w:r>
      <w:r>
        <w:rPr>
          <w:rFonts w:ascii="宋体" w:hAnsi="宋体" w:cs="宋体"/>
          <w:highlight w:val="none"/>
        </w:rPr>
        <w:t>世纪上半叶，科学家提出了许多原子结构的模型，其中与卢瑟福提出的原子核式结构最相似的是（　　）</w:t>
      </w:r>
    </w:p>
    <w:p>
      <w:pPr>
        <w:keepNext w:val="0"/>
        <w:keepLines w:val="0"/>
        <w:pageBreakBefore w:val="0"/>
        <w:tabs>
          <w:tab w:val="left" w:pos="4153"/>
        </w:tabs>
        <w:kinsoku/>
        <w:wordWrap/>
        <w:overflowPunct/>
        <w:topLinePunct w:val="0"/>
        <w:bidi w:val="0"/>
        <w:spacing w:line="360" w:lineRule="auto"/>
        <w:jc w:val="left"/>
        <w:textAlignment w:val="center"/>
        <w:rPr>
          <w:rFonts w:ascii="宋体" w:hAnsi="宋体" w:cs="宋体"/>
          <w:highlight w:val="none"/>
        </w:rPr>
      </w:pPr>
      <w:r>
        <w:rPr>
          <w:highlight w:val="none"/>
        </w:rPr>
        <w:t>A．</w:t>
      </w:r>
      <w:r>
        <w:rPr>
          <w:highlight w:val="none"/>
        </w:rPr>
        <w:drawing>
          <wp:inline distT="0" distB="0" distL="114300" distR="114300">
            <wp:extent cx="1800225" cy="1295400"/>
            <wp:effectExtent l="0" t="0" r="13335"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figure"/>
                    <pic:cNvPicPr>
                      <a:picLocks noChangeAspect="1"/>
                    </pic:cNvPicPr>
                  </pic:nvPicPr>
                  <pic:blipFill>
                    <a:blip r:embed="rId32"/>
                    <a:stretch>
                      <a:fillRect/>
                    </a:stretch>
                  </pic:blipFill>
                  <pic:spPr>
                    <a:xfrm>
                      <a:off x="0" y="0"/>
                      <a:ext cx="1800225" cy="1295400"/>
                    </a:xfrm>
                    <a:prstGeom prst="rect">
                      <a:avLst/>
                    </a:prstGeom>
                  </pic:spPr>
                </pic:pic>
              </a:graphicData>
            </a:graphic>
          </wp:inline>
        </w:drawing>
      </w:r>
      <w:r>
        <w:rPr>
          <w:rFonts w:ascii="宋体" w:hAnsi="宋体" w:cs="宋体"/>
          <w:highlight w:val="none"/>
        </w:rPr>
        <w:t>葡萄干面包</w:t>
      </w:r>
      <w:r>
        <w:rPr>
          <w:highlight w:val="none"/>
        </w:rPr>
        <w:tab/>
      </w:r>
      <w:r>
        <w:rPr>
          <w:highlight w:val="none"/>
        </w:rPr>
        <w:t>B．</w:t>
      </w:r>
      <w:r>
        <w:rPr>
          <w:rFonts w:ascii="宋体" w:hAnsi="宋体" w:cs="宋体"/>
          <w:highlight w:val="none"/>
        </w:rPr>
        <w:drawing>
          <wp:inline distT="0" distB="0" distL="114300" distR="114300">
            <wp:extent cx="1266825" cy="1219200"/>
            <wp:effectExtent l="0" t="0" r="13335" b="0"/>
            <wp:docPr id="16" name="图片 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
                    <pic:cNvPicPr>
                      <a:picLocks noChangeAspect="1"/>
                    </pic:cNvPicPr>
                  </pic:nvPicPr>
                  <pic:blipFill>
                    <a:blip r:embed="rId33"/>
                    <a:stretch>
                      <a:fillRect/>
                    </a:stretch>
                  </pic:blipFill>
                  <pic:spPr>
                    <a:xfrm>
                      <a:off x="0" y="0"/>
                      <a:ext cx="1266825" cy="1219200"/>
                    </a:xfrm>
                    <a:prstGeom prst="rect">
                      <a:avLst/>
                    </a:prstGeom>
                  </pic:spPr>
                </pic:pic>
              </a:graphicData>
            </a:graphic>
          </wp:inline>
        </w:drawing>
      </w:r>
      <w:r>
        <w:rPr>
          <w:rFonts w:ascii="宋体" w:hAnsi="宋体" w:cs="宋体"/>
          <w:highlight w:val="none"/>
        </w:rPr>
        <w:t xml:space="preserve"> 熟鸡蛋</w:t>
      </w:r>
    </w:p>
    <w:p>
      <w:pPr>
        <w:keepNext w:val="0"/>
        <w:keepLines w:val="0"/>
        <w:pageBreakBefore w:val="0"/>
        <w:tabs>
          <w:tab w:val="left" w:pos="4153"/>
        </w:tabs>
        <w:kinsoku/>
        <w:wordWrap/>
        <w:overflowPunct/>
        <w:topLinePunct w:val="0"/>
        <w:bidi w:val="0"/>
        <w:spacing w:line="360" w:lineRule="auto"/>
        <w:jc w:val="left"/>
        <w:textAlignment w:val="center"/>
        <w:rPr>
          <w:rFonts w:ascii="宋体" w:hAnsi="宋体" w:cs="宋体"/>
          <w:highlight w:val="none"/>
        </w:rPr>
      </w:pPr>
      <w:r>
        <w:rPr>
          <w:highlight w:val="none"/>
        </w:rPr>
        <w:t>C．</w:t>
      </w:r>
      <w:r>
        <w:rPr>
          <w:rFonts w:ascii="宋体" w:hAnsi="宋体" w:cs="宋体"/>
          <w:highlight w:val="none"/>
        </w:rPr>
        <w:drawing>
          <wp:inline distT="0" distB="0" distL="114300" distR="114300">
            <wp:extent cx="1295400" cy="1181100"/>
            <wp:effectExtent l="0" t="0" r="0" b="7620"/>
            <wp:docPr id="17" name="图片 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
                    <pic:cNvPicPr>
                      <a:picLocks noChangeAspect="1"/>
                    </pic:cNvPicPr>
                  </pic:nvPicPr>
                  <pic:blipFill>
                    <a:blip r:embed="rId34"/>
                    <a:stretch>
                      <a:fillRect/>
                    </a:stretch>
                  </pic:blipFill>
                  <pic:spPr>
                    <a:xfrm>
                      <a:off x="0" y="0"/>
                      <a:ext cx="1295400" cy="1181100"/>
                    </a:xfrm>
                    <a:prstGeom prst="rect">
                      <a:avLst/>
                    </a:prstGeom>
                  </pic:spPr>
                </pic:pic>
              </a:graphicData>
            </a:graphic>
          </wp:inline>
        </w:drawing>
      </w:r>
      <w:r>
        <w:rPr>
          <w:rFonts w:ascii="宋体" w:hAnsi="宋体" w:cs="宋体"/>
          <w:highlight w:val="none"/>
        </w:rPr>
        <w:t xml:space="preserve"> 西瓜</w:t>
      </w:r>
      <w:r>
        <w:rPr>
          <w:highlight w:val="none"/>
        </w:rPr>
        <w:tab/>
      </w:r>
      <w:r>
        <w:rPr>
          <w:highlight w:val="none"/>
        </w:rPr>
        <w:t>D．</w:t>
      </w:r>
      <w:r>
        <w:rPr>
          <w:rFonts w:ascii="宋体" w:hAnsi="宋体" w:cs="宋体"/>
          <w:highlight w:val="none"/>
        </w:rPr>
        <w:drawing>
          <wp:inline distT="0" distB="0" distL="114300" distR="114300">
            <wp:extent cx="1866900" cy="1000125"/>
            <wp:effectExtent l="0" t="0" r="7620" b="5715"/>
            <wp:docPr id="18"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
                    <pic:cNvPicPr>
                      <a:picLocks noChangeAspect="1"/>
                    </pic:cNvPicPr>
                  </pic:nvPicPr>
                  <pic:blipFill>
                    <a:blip r:embed="rId35"/>
                    <a:stretch>
                      <a:fillRect/>
                    </a:stretch>
                  </pic:blipFill>
                  <pic:spPr>
                    <a:xfrm>
                      <a:off x="0" y="0"/>
                      <a:ext cx="1866900" cy="1000125"/>
                    </a:xfrm>
                    <a:prstGeom prst="rect">
                      <a:avLst/>
                    </a:prstGeom>
                  </pic:spPr>
                </pic:pic>
              </a:graphicData>
            </a:graphic>
          </wp:inline>
        </w:drawing>
      </w:r>
      <w:r>
        <w:rPr>
          <w:rFonts w:ascii="宋体" w:hAnsi="宋体" w:cs="宋体"/>
          <w:highlight w:val="none"/>
        </w:rPr>
        <w:t xml:space="preserve"> 行星绕日</w:t>
      </w:r>
    </w:p>
    <w:p>
      <w:pPr>
        <w:keepNext w:val="0"/>
        <w:keepLines w:val="0"/>
        <w:pageBreakBefore w:val="0"/>
        <w:numPr>
          <w:ilvl w:val="0"/>
          <w:numId w:val="10"/>
        </w:numPr>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在探索微小粒子的过程中，人们认识到“原子是有结构的”，这是源于发现了（　　）</w:t>
      </w:r>
    </w:p>
    <w:p>
      <w:pPr>
        <w:keepNext w:val="0"/>
        <w:keepLines w:val="0"/>
        <w:pageBreakBefore w:val="0"/>
        <w:tabs>
          <w:tab w:val="left" w:pos="2076"/>
          <w:tab w:val="left" w:pos="4153"/>
          <w:tab w:val="left" w:pos="6229"/>
        </w:tabs>
        <w:kinsoku/>
        <w:wordWrap/>
        <w:overflowPunct/>
        <w:topLinePunct w:val="0"/>
        <w:bidi w:val="0"/>
        <w:spacing w:line="360" w:lineRule="auto"/>
        <w:jc w:val="left"/>
        <w:textAlignment w:val="center"/>
        <w:rPr>
          <w:rFonts w:ascii="宋体" w:hAnsi="宋体" w:cs="宋体"/>
          <w:highlight w:val="none"/>
        </w:rPr>
      </w:pPr>
      <w:r>
        <w:rPr>
          <w:highlight w:val="none"/>
        </w:rPr>
        <w:t>A．</w:t>
      </w:r>
      <w:r>
        <w:rPr>
          <w:rFonts w:ascii="宋体" w:hAnsi="宋体" w:cs="宋体"/>
          <w:highlight w:val="none"/>
        </w:rPr>
        <w:t>中子</w:t>
      </w:r>
      <w:r>
        <w:rPr>
          <w:highlight w:val="none"/>
        </w:rPr>
        <w:tab/>
      </w:r>
      <w:r>
        <w:rPr>
          <w:highlight w:val="none"/>
        </w:rPr>
        <w:t>B．</w:t>
      </w:r>
      <w:r>
        <w:rPr>
          <w:rFonts w:ascii="宋体" w:hAnsi="宋体" w:cs="宋体"/>
          <w:highlight w:val="none"/>
        </w:rPr>
        <w:t>电子</w:t>
      </w:r>
      <w:r>
        <w:rPr>
          <w:highlight w:val="none"/>
        </w:rPr>
        <w:tab/>
      </w:r>
      <w:r>
        <w:rPr>
          <w:highlight w:val="none"/>
        </w:rPr>
        <w:t>C．</w:t>
      </w:r>
      <w:r>
        <w:rPr>
          <w:rFonts w:ascii="宋体" w:hAnsi="宋体" w:cs="宋体"/>
          <w:highlight w:val="none"/>
        </w:rPr>
        <w:t>质子</w:t>
      </w:r>
      <w:r>
        <w:rPr>
          <w:highlight w:val="none"/>
        </w:rPr>
        <w:tab/>
      </w:r>
      <w:r>
        <w:rPr>
          <w:highlight w:val="none"/>
        </w:rPr>
        <w:t>D．</w:t>
      </w:r>
      <w:r>
        <w:rPr>
          <w:rFonts w:ascii="宋体" w:hAnsi="宋体" w:cs="宋体"/>
          <w:highlight w:val="none"/>
        </w:rPr>
        <w:t>夸克</w:t>
      </w:r>
    </w:p>
    <w:p>
      <w:pPr>
        <w:keepNext w:val="0"/>
        <w:keepLines w:val="0"/>
        <w:pageBreakBefore w:val="0"/>
        <w:numPr>
          <w:ilvl w:val="0"/>
          <w:numId w:val="10"/>
        </w:numPr>
        <w:kinsoku/>
        <w:wordWrap/>
        <w:overflowPunct/>
        <w:topLinePunct w:val="0"/>
        <w:bidi w:val="0"/>
        <w:spacing w:line="360" w:lineRule="auto"/>
        <w:jc w:val="left"/>
        <w:textAlignment w:val="center"/>
        <w:rPr>
          <w:rFonts w:ascii="宋体" w:hAnsi="宋体" w:cs="宋体"/>
          <w:highlight w:val="none"/>
          <w:lang w:eastAsia="zh-CN"/>
        </w:rPr>
      </w:pPr>
      <w:r>
        <w:rPr>
          <w:rFonts w:ascii="宋体" w:hAnsi="宋体" w:cs="宋体"/>
          <w:highlight w:val="none"/>
        </w:rPr>
        <w:t>首先打破“原子不可再分”的科学家是</w:t>
      </w:r>
      <w:r>
        <w:rPr>
          <w:rFonts w:hint="eastAsia" w:ascii="宋体" w:hAnsi="宋体" w:cs="宋体"/>
          <w:highlight w:val="none"/>
          <w:lang w:eastAsia="zh-CN"/>
        </w:rPr>
        <w:t>(  )</w:t>
      </w:r>
    </w:p>
    <w:p>
      <w:pPr>
        <w:keepNext w:val="0"/>
        <w:keepLines w:val="0"/>
        <w:pageBreakBefore w:val="0"/>
        <w:widowControl/>
        <w:tabs>
          <w:tab w:val="left" w:pos="2076"/>
          <w:tab w:val="left" w:pos="4153"/>
          <w:tab w:val="left" w:pos="6229"/>
        </w:tabs>
        <w:kinsoku/>
        <w:wordWrap/>
        <w:overflowPunct/>
        <w:topLinePunct w:val="0"/>
        <w:bidi w:val="0"/>
        <w:spacing w:line="360" w:lineRule="auto"/>
        <w:rPr>
          <w:rFonts w:ascii="宋体" w:hAnsi="宋体" w:cs="宋体"/>
          <w:highlight w:val="none"/>
        </w:rPr>
      </w:pPr>
      <w:r>
        <w:rPr>
          <w:highlight w:val="none"/>
        </w:rPr>
        <w:t>A．</w:t>
      </w:r>
      <w:r>
        <w:rPr>
          <w:rFonts w:ascii="宋体" w:hAnsi="宋体" w:cs="宋体"/>
          <w:highlight w:val="none"/>
        </w:rPr>
        <w:t>汤姆生</w:t>
      </w:r>
      <w:r>
        <w:rPr>
          <w:highlight w:val="none"/>
        </w:rPr>
        <w:tab/>
      </w:r>
      <w:r>
        <w:rPr>
          <w:highlight w:val="none"/>
        </w:rPr>
        <w:t>B．</w:t>
      </w:r>
      <w:r>
        <w:rPr>
          <w:rFonts w:ascii="宋体" w:hAnsi="宋体" w:cs="宋体"/>
          <w:highlight w:val="none"/>
        </w:rPr>
        <w:t>卢瑟福</w:t>
      </w:r>
      <w:r>
        <w:rPr>
          <w:highlight w:val="none"/>
        </w:rPr>
        <w:tab/>
      </w:r>
      <w:r>
        <w:rPr>
          <w:highlight w:val="none"/>
        </w:rPr>
        <w:t>C．</w:t>
      </w:r>
      <w:r>
        <w:rPr>
          <w:rFonts w:ascii="宋体" w:hAnsi="宋体" w:cs="宋体"/>
          <w:highlight w:val="none"/>
        </w:rPr>
        <w:t>牛顿</w:t>
      </w:r>
      <w:r>
        <w:rPr>
          <w:highlight w:val="none"/>
        </w:rPr>
        <w:tab/>
      </w:r>
      <w:r>
        <w:rPr>
          <w:highlight w:val="none"/>
        </w:rPr>
        <w:t>D．</w:t>
      </w:r>
      <w:r>
        <w:rPr>
          <w:rFonts w:ascii="宋体" w:hAnsi="宋体" w:cs="宋体"/>
          <w:highlight w:val="none"/>
        </w:rPr>
        <w:t>奥斯特</w:t>
      </w:r>
    </w:p>
    <w:p>
      <w:pPr>
        <w:keepNext w:val="0"/>
        <w:keepLines w:val="0"/>
        <w:pageBreakBefore w:val="0"/>
        <w:numPr>
          <w:ilvl w:val="0"/>
          <w:numId w:val="10"/>
        </w:numPr>
        <w:kinsoku/>
        <w:wordWrap/>
        <w:overflowPunct/>
        <w:topLinePunct w:val="0"/>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原子核由哪些粒子组成</w:t>
      </w:r>
      <m:oMath>
        <m:r>
          <m:rPr/>
          <w:rPr>
            <w:rFonts w:ascii="Cambria Math" w:hAnsi="Cambria Math"/>
            <w:highlight w:val="none"/>
          </w:rPr>
          <m:t>(    )</m:t>
        </m:r>
      </m:oMath>
    </w:p>
    <w:p>
      <w:pPr>
        <w:keepNext w:val="0"/>
        <w:keepLines w:val="0"/>
        <w:pageBreakBefore w:val="0"/>
        <w:tabs>
          <w:tab w:val="left" w:pos="4200"/>
        </w:tabs>
        <w:kinsoku/>
        <w:wordWrap/>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质子和电子</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中子和电子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质子和中子</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质子、中子和电子</w:t>
      </w:r>
    </w:p>
    <w:p>
      <w:pPr>
        <w:keepNext w:val="0"/>
        <w:keepLines w:val="0"/>
        <w:pageBreakBefore w:val="0"/>
        <w:numPr>
          <w:ilvl w:val="0"/>
          <w:numId w:val="10"/>
        </w:numPr>
        <w:kinsoku/>
        <w:wordWrap/>
        <w:overflowPunct/>
        <w:topLinePunct w:val="0"/>
        <w:bidi w:val="0"/>
        <w:spacing w:line="360" w:lineRule="auto"/>
        <w:jc w:val="left"/>
        <w:textAlignment w:val="center"/>
        <w:rPr>
          <w:rFonts w:ascii="宋体" w:cs="宋体"/>
          <w:szCs w:val="21"/>
          <w:highlight w:val="none"/>
        </w:rPr>
      </w:pPr>
      <w:r>
        <w:rPr>
          <w:rFonts w:hint="eastAsia" w:ascii="宋体" w:hAnsi="宋体" w:cs="宋体"/>
          <w:szCs w:val="21"/>
          <w:highlight w:val="none"/>
        </w:rPr>
        <w:t>人类</w:t>
      </w:r>
      <w:r>
        <w:rPr>
          <w:rFonts w:hint="eastAsia" w:ascii="宋体" w:hAnsi="宋体" w:cs="宋体"/>
          <w:highlight w:val="none"/>
        </w:rPr>
        <w:t>对于</w:t>
      </w:r>
      <w:r>
        <w:rPr>
          <w:rFonts w:hint="eastAsia" w:ascii="宋体" w:hAnsi="宋体" w:cs="宋体"/>
          <w:szCs w:val="21"/>
          <w:highlight w:val="none"/>
        </w:rPr>
        <w:t>宇宙的探索是在一次次挫折中不断向前发展的</w:t>
      </w:r>
      <w:r>
        <w:rPr>
          <w:rFonts w:ascii="宋体" w:cs="宋体"/>
          <w:szCs w:val="21"/>
          <w:highlight w:val="none"/>
        </w:rPr>
        <w:t>,</w:t>
      </w:r>
      <w:r>
        <w:rPr>
          <w:rFonts w:hint="eastAsia" w:ascii="宋体" w:hAnsi="宋体" w:cs="宋体"/>
          <w:szCs w:val="21"/>
          <w:highlight w:val="none"/>
        </w:rPr>
        <w:t>比如俄罗斯</w:t>
      </w:r>
      <w:r>
        <w:rPr>
          <w:rFonts w:hint="eastAsia" w:ascii="宋体" w:cs="宋体"/>
          <w:szCs w:val="21"/>
          <w:highlight w:val="none"/>
        </w:rPr>
        <w:t>“</w:t>
      </w:r>
      <w:r>
        <w:rPr>
          <w:rFonts w:hint="eastAsia" w:ascii="宋体" w:hAnsi="宋体" w:cs="宋体"/>
          <w:szCs w:val="21"/>
          <w:highlight w:val="none"/>
        </w:rPr>
        <w:t>福布斯</w:t>
      </w:r>
      <w:r>
        <w:rPr>
          <w:rFonts w:ascii="宋体" w:hAnsi="宋体" w:cs="宋体"/>
          <w:szCs w:val="21"/>
          <w:highlight w:val="none"/>
        </w:rPr>
        <w:t>—</w:t>
      </w:r>
      <w:r>
        <w:rPr>
          <w:rFonts w:hint="eastAsia" w:ascii="宋体" w:hAnsi="宋体" w:cs="宋体"/>
          <w:szCs w:val="21"/>
          <w:highlight w:val="none"/>
        </w:rPr>
        <w:t>土壤</w:t>
      </w:r>
      <w:r>
        <w:rPr>
          <w:rFonts w:hint="eastAsia" w:ascii="宋体" w:cs="宋体"/>
          <w:szCs w:val="21"/>
          <w:highlight w:val="none"/>
        </w:rPr>
        <w:t>”</w:t>
      </w:r>
      <w:r>
        <w:rPr>
          <w:rFonts w:hint="eastAsia" w:ascii="宋体" w:hAnsi="宋体" w:cs="宋体"/>
          <w:szCs w:val="21"/>
          <w:highlight w:val="none"/>
        </w:rPr>
        <w:t>火</w:t>
      </w:r>
      <w:r>
        <w:rPr>
          <w:rFonts w:ascii="宋体" w:hAnsi="宋体" w:cs="宋体"/>
          <w:szCs w:val="21"/>
          <w:highlight w:val="none"/>
        </w:rPr>
        <w:t xml:space="preserve"> </w:t>
      </w:r>
      <w:r>
        <w:rPr>
          <w:rFonts w:hint="eastAsia" w:ascii="宋体" w:hAnsi="宋体" w:cs="宋体"/>
          <w:szCs w:val="21"/>
          <w:highlight w:val="none"/>
        </w:rPr>
        <w:t>星探测器在地球近地轨道上因主发动机启动失败而无法变轨。经查</w:t>
      </w:r>
      <w:r>
        <w:rPr>
          <w:rFonts w:ascii="宋体" w:cs="宋体"/>
          <w:szCs w:val="21"/>
          <w:highlight w:val="none"/>
        </w:rPr>
        <w:t>,</w:t>
      </w:r>
      <w:r>
        <w:rPr>
          <w:rFonts w:hint="eastAsia" w:ascii="宋体" w:hAnsi="宋体" w:cs="宋体"/>
          <w:szCs w:val="21"/>
          <w:highlight w:val="none"/>
        </w:rPr>
        <w:t>是太空中的带电粒子对</w:t>
      </w:r>
      <w:r>
        <w:rPr>
          <w:rFonts w:ascii="宋体" w:hAnsi="宋体" w:cs="宋体"/>
          <w:szCs w:val="21"/>
          <w:highlight w:val="none"/>
        </w:rPr>
        <w:t xml:space="preserve"> </w:t>
      </w:r>
      <w:r>
        <w:rPr>
          <w:rFonts w:hint="eastAsia" w:ascii="宋体" w:hAnsi="宋体" w:cs="宋体"/>
          <w:szCs w:val="21"/>
          <w:highlight w:val="none"/>
        </w:rPr>
        <w:t>机载计算机系统产生影响导致程序出错。下列粒子中</w:t>
      </w:r>
      <w:r>
        <w:rPr>
          <w:rFonts w:ascii="宋体" w:cs="宋体"/>
          <w:szCs w:val="21"/>
          <w:highlight w:val="none"/>
        </w:rPr>
        <w:t>,</w:t>
      </w:r>
      <w:r>
        <w:rPr>
          <w:rFonts w:hint="eastAsia" w:ascii="宋体" w:hAnsi="宋体" w:cs="宋体"/>
          <w:szCs w:val="21"/>
          <w:highlight w:val="none"/>
        </w:rPr>
        <w:t>首先可以排除对计算机系统产生影响</w:t>
      </w:r>
      <w:r>
        <w:rPr>
          <w:rFonts w:ascii="宋体" w:hAnsi="宋体" w:cs="宋体"/>
          <w:szCs w:val="21"/>
          <w:highlight w:val="none"/>
        </w:rPr>
        <w:t xml:space="preserve"> </w:t>
      </w:r>
      <w:r>
        <w:rPr>
          <w:rFonts w:hint="eastAsia" w:ascii="宋体" w:hAnsi="宋体" w:cs="宋体"/>
          <w:szCs w:val="21"/>
          <w:highlight w:val="none"/>
        </w:rPr>
        <w:t>的粒子是</w:t>
      </w:r>
      <w:r>
        <w:rPr>
          <w:rFonts w:ascii="宋体" w:hAnsi="宋体" w:cs="宋体"/>
          <w:szCs w:val="21"/>
          <w:highlight w:val="none"/>
        </w:rPr>
        <w:t>(    )</w:t>
      </w:r>
    </w:p>
    <w:p>
      <w:pPr>
        <w:keepNext w:val="0"/>
        <w:keepLines w:val="0"/>
        <w:pageBreakBefore w:val="0"/>
        <w:widowControl/>
        <w:tabs>
          <w:tab w:val="left" w:pos="960"/>
          <w:tab w:val="left" w:pos="1800"/>
          <w:tab w:val="left" w:pos="2640"/>
        </w:tabs>
        <w:kinsoku/>
        <w:wordWrap/>
        <w:overflowPunct/>
        <w:topLinePunct w:val="0"/>
        <w:bidi w:val="0"/>
        <w:spacing w:line="360" w:lineRule="auto"/>
        <w:rPr>
          <w:sz w:val="15"/>
          <w:szCs w:val="15"/>
          <w:highlight w:val="none"/>
        </w:rPr>
      </w:pPr>
      <w:r>
        <w:rPr>
          <w:rFonts w:ascii="宋体" w:hAnsi="宋体" w:cs="宋体"/>
          <w:szCs w:val="21"/>
          <w:highlight w:val="none"/>
        </w:rPr>
        <w:t>A.</w:t>
      </w:r>
      <w:r>
        <w:rPr>
          <w:rFonts w:hint="eastAsia" w:ascii="宋体" w:hAnsi="宋体" w:cs="宋体"/>
          <w:szCs w:val="21"/>
          <w:highlight w:val="none"/>
        </w:rPr>
        <w:t>电子</w:t>
      </w:r>
      <w:r>
        <w:rPr>
          <w:rFonts w:ascii="宋体" w:cs="宋体"/>
          <w:szCs w:val="21"/>
          <w:highlight w:val="none"/>
        </w:rPr>
        <w:tab/>
      </w:r>
      <w:r>
        <w:rPr>
          <w:rFonts w:ascii="宋体" w:hAnsi="宋体" w:cs="宋体"/>
          <w:szCs w:val="21"/>
          <w:highlight w:val="none"/>
        </w:rPr>
        <w:t>B.</w:t>
      </w:r>
      <w:r>
        <w:rPr>
          <w:rFonts w:hint="eastAsia" w:ascii="宋体" w:hAnsi="宋体" w:cs="宋体"/>
          <w:szCs w:val="21"/>
          <w:highlight w:val="none"/>
        </w:rPr>
        <w:t>质子</w:t>
      </w:r>
      <w:r>
        <w:rPr>
          <w:rFonts w:ascii="宋体" w:cs="宋体"/>
          <w:szCs w:val="21"/>
          <w:highlight w:val="none"/>
        </w:rPr>
        <w:tab/>
      </w:r>
      <w:r>
        <w:rPr>
          <w:rFonts w:ascii="宋体" w:hAnsi="宋体" w:cs="宋体"/>
          <w:szCs w:val="21"/>
          <w:highlight w:val="none"/>
        </w:rPr>
        <w:t>C.</w:t>
      </w:r>
      <w:r>
        <w:rPr>
          <w:rFonts w:hint="eastAsia" w:ascii="宋体" w:hAnsi="宋体" w:cs="宋体"/>
          <w:szCs w:val="21"/>
          <w:highlight w:val="none"/>
        </w:rPr>
        <w:t>中子</w:t>
      </w:r>
      <w:r>
        <w:rPr>
          <w:rFonts w:ascii="宋体" w:cs="宋体"/>
          <w:szCs w:val="21"/>
          <w:highlight w:val="none"/>
        </w:rPr>
        <w:tab/>
      </w:r>
      <w:r>
        <w:rPr>
          <w:rFonts w:ascii="宋体" w:hAnsi="宋体" w:cs="宋体"/>
          <w:szCs w:val="21"/>
          <w:highlight w:val="none"/>
        </w:rPr>
        <w:t>D.</w:t>
      </w:r>
      <w:r>
        <w:rPr>
          <w:rFonts w:hint="eastAsia" w:ascii="宋体" w:hAnsi="宋体" w:cs="宋体"/>
          <w:szCs w:val="21"/>
          <w:highlight w:val="none"/>
        </w:rPr>
        <w:t>氦核</w:t>
      </w:r>
    </w:p>
    <w:p>
      <w:pPr>
        <w:keepNext w:val="0"/>
        <w:keepLines w:val="0"/>
        <w:pageBreakBefore w:val="0"/>
        <w:numPr>
          <w:ilvl w:val="0"/>
          <w:numId w:val="10"/>
        </w:numPr>
        <w:kinsoku/>
        <w:wordWrap/>
        <w:overflowPunct/>
        <w:topLinePunct w:val="0"/>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若把原子、原子核、电子看成球体，按尺度从小到大的排序正确的是</w:t>
      </w:r>
      <m:oMath>
        <m:r>
          <m:rPr/>
          <w:rPr>
            <w:rFonts w:ascii="Cambria Math" w:hAnsi="Cambria Math"/>
            <w:highlight w:val="none"/>
          </w:rPr>
          <m:t>(    )</m:t>
        </m:r>
      </m:oMath>
    </w:p>
    <w:p>
      <w:pPr>
        <w:keepNext w:val="0"/>
        <w:keepLines w:val="0"/>
        <w:pageBreakBefore w:val="0"/>
        <w:tabs>
          <w:tab w:val="left" w:pos="4200"/>
        </w:tabs>
        <w:kinsoku/>
        <w:wordWrap/>
        <w:overflowPunct/>
        <w:topLinePunct w:val="0"/>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原子核</w:t>
      </w:r>
      <w:r>
        <w:rPr>
          <w:rFonts w:ascii="Times New Roman" w:hAnsi="Times New Roman" w:eastAsia="Times New Roman"/>
          <w:kern w:val="0"/>
          <w:szCs w:val="21"/>
          <w:highlight w:val="none"/>
        </w:rPr>
        <w:t xml:space="preserve">  </w:t>
      </w:r>
      <w:r>
        <w:rPr>
          <w:rFonts w:ascii="Times New Roman" w:hAnsi="Times New Roman"/>
          <w:kern w:val="0"/>
          <w:szCs w:val="21"/>
          <w:highlight w:val="none"/>
        </w:rPr>
        <w:t>电子</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电子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原子核</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核原子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电子</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原子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电子</w:t>
      </w:r>
      <w:r>
        <w:rPr>
          <w:rFonts w:ascii="Times New Roman" w:hAnsi="Times New Roman" w:eastAsia="Times New Roman"/>
          <w:kern w:val="0"/>
          <w:szCs w:val="21"/>
          <w:highlight w:val="none"/>
        </w:rPr>
        <w:t xml:space="preserve">  </w:t>
      </w:r>
      <w:r>
        <w:rPr>
          <w:rFonts w:ascii="Times New Roman" w:hAnsi="Times New Roman"/>
          <w:kern w:val="0"/>
          <w:szCs w:val="21"/>
          <w:highlight w:val="none"/>
        </w:rPr>
        <w:t>原子核</w:t>
      </w:r>
    </w:p>
    <w:p>
      <w:pPr>
        <w:keepNext w:val="0"/>
        <w:keepLines w:val="0"/>
        <w:pageBreakBefore w:val="0"/>
        <w:numPr>
          <w:ilvl w:val="0"/>
          <w:numId w:val="10"/>
        </w:numPr>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下列描述物质结构的四个图中，上层方框内的粒子由下层方框内的粒子构成正确的是(　　)</w:t>
      </w:r>
    </w:p>
    <w:p>
      <w:pPr>
        <w:keepNext w:val="0"/>
        <w:keepLines w:val="0"/>
        <w:pageBreakBefore w:val="0"/>
        <w:widowControl/>
        <w:tabs>
          <w:tab w:val="left" w:pos="2076"/>
          <w:tab w:val="left" w:pos="4153"/>
          <w:tab w:val="left" w:pos="6229"/>
        </w:tabs>
        <w:kinsoku/>
        <w:wordWrap/>
        <w:overflowPunct/>
        <w:topLinePunct w:val="0"/>
        <w:bidi w:val="0"/>
        <w:spacing w:line="360" w:lineRule="auto"/>
        <w:jc w:val="left"/>
        <w:textAlignment w:val="center"/>
        <w:rPr>
          <w:highlight w:val="none"/>
        </w:rPr>
      </w:pPr>
      <w:r>
        <w:rPr>
          <w:highlight w:val="none"/>
        </w:rPr>
        <w:t>A．</w:t>
      </w:r>
      <w:r>
        <w:rPr>
          <w:highlight w:val="none"/>
        </w:rPr>
        <w:drawing>
          <wp:inline distT="0" distB="0" distL="0" distR="0">
            <wp:extent cx="1024890" cy="756920"/>
            <wp:effectExtent l="0" t="0" r="11430" b="508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36"/>
                    <a:stretch>
                      <a:fillRect/>
                    </a:stretch>
                  </pic:blipFill>
                  <pic:spPr>
                    <a:xfrm>
                      <a:off x="0" y="0"/>
                      <a:ext cx="1029930" cy="760563"/>
                    </a:xfrm>
                    <a:prstGeom prst="rect">
                      <a:avLst/>
                    </a:prstGeom>
                  </pic:spPr>
                </pic:pic>
              </a:graphicData>
            </a:graphic>
          </wp:inline>
        </w:drawing>
      </w:r>
      <w:r>
        <w:rPr>
          <w:highlight w:val="none"/>
        </w:rPr>
        <w:t xml:space="preserve">  B．</w:t>
      </w:r>
      <w:r>
        <w:rPr>
          <w:highlight w:val="none"/>
        </w:rPr>
        <w:drawing>
          <wp:inline distT="0" distB="0" distL="0" distR="0">
            <wp:extent cx="909320" cy="721360"/>
            <wp:effectExtent l="0" t="0" r="5080" b="1016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37"/>
                    <a:stretch>
                      <a:fillRect/>
                    </a:stretch>
                  </pic:blipFill>
                  <pic:spPr>
                    <a:xfrm>
                      <a:off x="0" y="0"/>
                      <a:ext cx="925420" cy="734218"/>
                    </a:xfrm>
                    <a:prstGeom prst="rect">
                      <a:avLst/>
                    </a:prstGeom>
                  </pic:spPr>
                </pic:pic>
              </a:graphicData>
            </a:graphic>
          </wp:inline>
        </w:drawing>
      </w:r>
      <w:r>
        <w:rPr>
          <w:rFonts w:hint="eastAsia"/>
          <w:highlight w:val="none"/>
        </w:rPr>
        <w:t xml:space="preserve"> </w:t>
      </w:r>
      <w:r>
        <w:rPr>
          <w:highlight w:val="none"/>
        </w:rPr>
        <w:t xml:space="preserve"> C．</w:t>
      </w:r>
      <w:r>
        <w:rPr>
          <w:highlight w:val="none"/>
        </w:rPr>
        <w:drawing>
          <wp:inline distT="0" distB="0" distL="0" distR="0">
            <wp:extent cx="895985" cy="710565"/>
            <wp:effectExtent l="0" t="0" r="3175" b="571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38"/>
                    <a:stretch>
                      <a:fillRect/>
                    </a:stretch>
                  </pic:blipFill>
                  <pic:spPr>
                    <a:xfrm>
                      <a:off x="0" y="0"/>
                      <a:ext cx="920972" cy="730688"/>
                    </a:xfrm>
                    <a:prstGeom prst="rect">
                      <a:avLst/>
                    </a:prstGeom>
                  </pic:spPr>
                </pic:pic>
              </a:graphicData>
            </a:graphic>
          </wp:inline>
        </w:drawing>
      </w:r>
      <w:r>
        <w:rPr>
          <w:rFonts w:hint="eastAsia"/>
          <w:highlight w:val="none"/>
        </w:rPr>
        <w:t xml:space="preserve"> </w:t>
      </w:r>
      <w:r>
        <w:rPr>
          <w:highlight w:val="none"/>
        </w:rPr>
        <w:t>D．</w:t>
      </w:r>
      <w:r>
        <w:rPr>
          <w:highlight w:val="none"/>
        </w:rPr>
        <w:drawing>
          <wp:inline distT="0" distB="0" distL="0" distR="0">
            <wp:extent cx="980440" cy="622935"/>
            <wp:effectExtent l="0" t="0" r="10160" b="190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39"/>
                    <a:stretch>
                      <a:fillRect/>
                    </a:stretch>
                  </pic:blipFill>
                  <pic:spPr>
                    <a:xfrm>
                      <a:off x="0" y="0"/>
                      <a:ext cx="988103" cy="628032"/>
                    </a:xfrm>
                    <a:prstGeom prst="rect">
                      <a:avLst/>
                    </a:prstGeom>
                  </pic:spPr>
                </pic:pic>
              </a:graphicData>
            </a:graphic>
          </wp:inline>
        </w:drawing>
      </w:r>
    </w:p>
    <w:p>
      <w:pPr>
        <w:keepNext w:val="0"/>
        <w:keepLines w:val="0"/>
        <w:pageBreakBefore w:val="0"/>
        <w:numPr>
          <w:ilvl w:val="0"/>
          <w:numId w:val="10"/>
        </w:numPr>
        <w:kinsoku/>
        <w:wordWrap/>
        <w:overflowPunct/>
        <w:topLinePunct w:val="0"/>
        <w:bidi w:val="0"/>
        <w:spacing w:line="360" w:lineRule="auto"/>
        <w:jc w:val="left"/>
        <w:textAlignment w:val="center"/>
        <w:rPr>
          <w:highlight w:val="none"/>
        </w:rPr>
      </w:pPr>
      <w:r>
        <w:rPr>
          <w:highlight w:val="none"/>
        </w:rPr>
        <w:t>（2021·江苏</w:t>
      </w:r>
      <w:r>
        <w:rPr>
          <w:rFonts w:ascii="宋体" w:hAnsi="宋体" w:cs="宋体"/>
          <w:highlight w:val="none"/>
        </w:rPr>
        <w:t>无锡</w:t>
      </w:r>
      <w:r>
        <w:rPr>
          <w:highlight w:val="none"/>
        </w:rPr>
        <w:t>·八年级期中）19世纪末，英国物理学家汤姆生发现了比原子小的多的带负电荷的粒子——电子，从而说明了___________是可再分的；1911年物理学家卢瑟福建立了类似行星绕日的核式结构模型，他认为___________位于原子的中心，它所占的体积很小，却几乎集中了原子的全部质量，而带负电的电子环绕它在不同的轨道上高速运动。</w:t>
      </w:r>
    </w:p>
    <w:p>
      <w:pPr>
        <w:keepNext w:val="0"/>
        <w:keepLines w:val="0"/>
        <w:pageBreakBefore w:val="0"/>
        <w:numPr>
          <w:ilvl w:val="0"/>
          <w:numId w:val="10"/>
        </w:numPr>
        <w:kinsoku/>
        <w:wordWrap/>
        <w:overflowPunct/>
        <w:topLinePunct w:val="0"/>
        <w:bidi w:val="0"/>
        <w:spacing w:line="360" w:lineRule="auto"/>
        <w:jc w:val="left"/>
        <w:textAlignment w:val="center"/>
        <w:rPr>
          <w:highlight w:val="none"/>
        </w:rPr>
      </w:pPr>
      <w:r>
        <w:rPr>
          <w:color w:val="000000"/>
          <w:highlight w:val="none"/>
        </w:rPr>
        <w:t>如图是</w:t>
      </w:r>
      <w:r>
        <w:rPr>
          <w:rFonts w:ascii="宋体" w:hAnsi="宋体" w:cs="宋体"/>
          <w:highlight w:val="none"/>
        </w:rPr>
        <w:t>用来</w:t>
      </w:r>
      <w:r>
        <w:rPr>
          <w:color w:val="000000"/>
          <w:highlight w:val="none"/>
        </w:rPr>
        <w:t>说明</w:t>
      </w:r>
      <w:r>
        <w:rPr>
          <w:rFonts w:ascii="宋体" w:hAnsi="宋体" w:cs="宋体"/>
          <w:highlight w:val="none"/>
        </w:rPr>
        <w:t>原子</w:t>
      </w:r>
      <w:r>
        <w:rPr>
          <w:color w:val="000000"/>
          <w:highlight w:val="none"/>
        </w:rPr>
        <w:t>内部结构的示意图．由图可知：原子是由原子核和________ 组成，原子核由________ 和</w:t>
      </w:r>
      <w:r>
        <w:rPr>
          <w:color w:val="000000"/>
          <w:highlight w:val="none"/>
          <w:u w:val="single"/>
        </w:rPr>
        <w:t>________</w:t>
      </w:r>
      <w:r>
        <w:rPr>
          <w:color w:val="000000"/>
          <w:highlight w:val="none"/>
        </w:rPr>
        <w:t>组成．</w:t>
      </w:r>
    </w:p>
    <w:p>
      <w:pPr>
        <w:keepNext w:val="0"/>
        <w:keepLines w:val="0"/>
        <w:pageBreakBefore w:val="0"/>
        <w:widowControl/>
        <w:numPr>
          <w:ilvl w:val="0"/>
          <w:numId w:val="0"/>
        </w:numPr>
        <w:kinsoku/>
        <w:wordWrap/>
        <w:overflowPunct/>
        <w:topLinePunct w:val="0"/>
        <w:bidi w:val="0"/>
        <w:spacing w:line="360" w:lineRule="auto"/>
        <w:rPr>
          <w:highlight w:val="none"/>
        </w:rPr>
      </w:pPr>
      <w:r>
        <w:rPr>
          <w:highlight w:val="none"/>
          <w:lang w:eastAsia="zh-CN"/>
        </w:rPr>
        <w:drawing>
          <wp:inline distT="0" distB="0" distL="114300" distR="114300">
            <wp:extent cx="1165860" cy="916940"/>
            <wp:effectExtent l="0" t="0" r="7620" b="12700"/>
            <wp:docPr id="11"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6"/>
                    <pic:cNvPicPr>
                      <a:picLocks noChangeAspect="1"/>
                    </pic:cNvPicPr>
                  </pic:nvPicPr>
                  <pic:blipFill>
                    <a:blip r:embed="rId40"/>
                    <a:stretch>
                      <a:fillRect/>
                    </a:stretch>
                  </pic:blipFill>
                  <pic:spPr>
                    <a:xfrm>
                      <a:off x="0" y="0"/>
                      <a:ext cx="1165860" cy="916940"/>
                    </a:xfrm>
                    <a:prstGeom prst="rect">
                      <a:avLst/>
                    </a:prstGeom>
                    <a:noFill/>
                    <a:ln>
                      <a:noFill/>
                    </a:ln>
                  </pic:spPr>
                </pic:pic>
              </a:graphicData>
            </a:graphic>
          </wp:inline>
        </w:drawing>
      </w:r>
    </w:p>
    <w:p>
      <w:pPr>
        <w:keepNext w:val="0"/>
        <w:keepLines w:val="0"/>
        <w:pageBreakBefore w:val="0"/>
        <w:numPr>
          <w:ilvl w:val="0"/>
          <w:numId w:val="10"/>
        </w:numPr>
        <w:kinsoku/>
        <w:wordWrap/>
        <w:overflowPunct/>
        <w:topLinePunct w:val="0"/>
        <w:bidi w:val="0"/>
        <w:spacing w:line="360" w:lineRule="auto"/>
        <w:jc w:val="left"/>
        <w:textAlignment w:val="center"/>
        <w:rPr>
          <w:highlight w:val="none"/>
        </w:rPr>
      </w:pPr>
      <w:r>
        <w:rPr>
          <w:highlight w:val="none"/>
        </w:rPr>
        <w:t>（2021·江苏·苏州工业园区星汇学校八年级期中）19世纪末，英国物理学家______发现了比原子小得多的带负电荷的粒子，从而揭示了原子是有结构的：1911年，卢瑟福建立了原子核式结构模型，认为：原子是由原子核和核外______组成；与丝绸摩擦过的玻璃棒带正电，是因为玻璃棒在摩擦过程中______，丝绸与玻璃棒对核外电子束缚本领较强的是______。</w:t>
      </w:r>
    </w:p>
    <w:p>
      <w:pPr>
        <w:keepNext w:val="0"/>
        <w:keepLines w:val="0"/>
        <w:pageBreakBefore w:val="0"/>
        <w:numPr>
          <w:ilvl w:val="0"/>
          <w:numId w:val="10"/>
        </w:numPr>
        <w:kinsoku/>
        <w:wordWrap/>
        <w:overflowPunct/>
        <w:topLinePunct w:val="0"/>
        <w:bidi w:val="0"/>
        <w:spacing w:line="360" w:lineRule="auto"/>
        <w:jc w:val="left"/>
        <w:textAlignment w:val="center"/>
        <w:rPr>
          <w:highlight w:val="none"/>
        </w:rPr>
      </w:pPr>
      <w:r>
        <w:rPr>
          <w:highlight w:val="none"/>
        </w:rPr>
        <w:t>（2021·江苏·丹阳市华南实验学校八年级期中）科学家对原子的结构进行猜想，提出了多种模型．在图示的A、B两种模型中，_____（选填“A”或“B”）是卢瑟福提出的原子模型．原子的中心是_____，周围有_____绕其运动．</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1847850" cy="1323975"/>
            <wp:effectExtent l="0" t="0" r="11430" b="190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41"/>
                    <a:stretch>
                      <a:fillRect/>
                    </a:stretch>
                  </pic:blipFill>
                  <pic:spPr>
                    <a:xfrm>
                      <a:off x="0" y="0"/>
                      <a:ext cx="1847850" cy="1323975"/>
                    </a:xfrm>
                    <a:prstGeom prst="rect">
                      <a:avLst/>
                    </a:prstGeom>
                  </pic:spPr>
                </pic:pic>
              </a:graphicData>
            </a:graphic>
          </wp:inline>
        </w:drawing>
      </w:r>
    </w:p>
    <w:p>
      <w:pPr>
        <w:keepNext w:val="0"/>
        <w:keepLines w:val="0"/>
        <w:pageBreakBefore w:val="0"/>
        <w:numPr>
          <w:ilvl w:val="0"/>
          <w:numId w:val="10"/>
        </w:numPr>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在探索微观粒子的过程中，</w:t>
      </w:r>
      <w:r>
        <w:rPr>
          <w:highlight w:val="none"/>
        </w:rPr>
        <w:t>______</w:t>
      </w:r>
      <w:r>
        <w:rPr>
          <w:rFonts w:ascii="宋体" w:hAnsi="宋体" w:cs="宋体"/>
          <w:highlight w:val="none"/>
        </w:rPr>
        <w:t>发现了电子，证明原子是可分的；“静电除尘”说明带电体具有</w:t>
      </w:r>
      <w:r>
        <w:rPr>
          <w:highlight w:val="none"/>
        </w:rPr>
        <w:t>______</w:t>
      </w:r>
      <w:r>
        <w:rPr>
          <w:rFonts w:ascii="宋体" w:hAnsi="宋体" w:cs="宋体"/>
          <w:highlight w:val="none"/>
        </w:rPr>
        <w:t>的性质。</w:t>
      </w:r>
    </w:p>
    <w:p>
      <w:pPr>
        <w:keepNext w:val="0"/>
        <w:keepLines w:val="0"/>
        <w:pageBreakBefore w:val="0"/>
        <w:numPr>
          <w:ilvl w:val="0"/>
          <w:numId w:val="10"/>
        </w:numPr>
        <w:kinsoku/>
        <w:wordWrap/>
        <w:overflowPunct/>
        <w:topLinePunct w:val="0"/>
        <w:bidi w:val="0"/>
        <w:spacing w:line="360" w:lineRule="auto"/>
        <w:jc w:val="left"/>
        <w:textAlignment w:val="center"/>
        <w:rPr>
          <w:highlight w:val="none"/>
        </w:rPr>
      </w:pPr>
      <w:r>
        <w:rPr>
          <w:highlight w:val="none"/>
        </w:rPr>
        <w:t>（2021·</w:t>
      </w:r>
      <w:r>
        <w:rPr>
          <w:rFonts w:ascii="宋体" w:hAnsi="宋体" w:cs="宋体"/>
          <w:highlight w:val="none"/>
        </w:rPr>
        <w:t>江苏</w:t>
      </w:r>
      <w:r>
        <w:rPr>
          <w:highlight w:val="none"/>
        </w:rPr>
        <w:t>·苏州高新区实验初级中学八年级期中）玻璃店裁切玻璃时都用金刚石刀，这是因为金刚石的硬度大，饭锅的把手多利用塑料做成，这是利用了塑料______的差这一特性；选用钨做灯丝的原因是钨的______高。构成物质世界的各种原子都有相似的结构，原子中心的原子核由_______和中子组成，原子核周围带负电的______绕核高速运动。</w:t>
      </w:r>
    </w:p>
    <w:p>
      <w:pPr>
        <w:keepNext w:val="0"/>
        <w:keepLines w:val="0"/>
        <w:pageBreakBefore w:val="0"/>
        <w:numPr>
          <w:ilvl w:val="0"/>
          <w:numId w:val="10"/>
        </w:numPr>
        <w:kinsoku/>
        <w:wordWrap/>
        <w:overflowPunct/>
        <w:topLinePunct w:val="0"/>
        <w:bidi w:val="0"/>
        <w:spacing w:line="360" w:lineRule="auto"/>
        <w:jc w:val="left"/>
        <w:textAlignment w:val="center"/>
        <w:rPr>
          <w:rFonts w:ascii="宋体" w:hAnsi="宋体" w:cs="宋体"/>
          <w:highlight w:val="none"/>
        </w:rPr>
      </w:pPr>
      <w:r>
        <w:rPr>
          <w:rFonts w:ascii="宋体" w:hAnsi="宋体" w:cs="宋体"/>
          <w:highlight w:val="none"/>
        </w:rPr>
        <w:t>在如图所示的甲、乙两种模型中，</w:t>
      </w:r>
      <w:r>
        <w:rPr>
          <w:highlight w:val="none"/>
        </w:rPr>
        <w:t>______</w:t>
      </w:r>
      <w:r>
        <w:rPr>
          <w:rFonts w:ascii="宋体" w:hAnsi="宋体" w:cs="宋体"/>
          <w:highlight w:val="none"/>
        </w:rPr>
        <w:t>是卢瑟福提出的原子核式模型。英国科学家</w:t>
      </w:r>
      <w:r>
        <w:rPr>
          <w:highlight w:val="none"/>
        </w:rPr>
        <w:t>______</w:t>
      </w:r>
      <w:r>
        <w:rPr>
          <w:rFonts w:ascii="宋体" w:hAnsi="宋体" w:cs="宋体"/>
          <w:highlight w:val="none"/>
        </w:rPr>
        <w:t>发现了原子核内存在不带电的中子。</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1752600" cy="1019175"/>
            <wp:effectExtent l="0" t="0" r="0" b="1905"/>
            <wp:docPr id="1432706067" name="图片 14327060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06067" name="图片 1432706067" descr="figure"/>
                    <pic:cNvPicPr>
                      <a:picLocks noChangeAspect="1"/>
                    </pic:cNvPicPr>
                  </pic:nvPicPr>
                  <pic:blipFill>
                    <a:blip r:embed="rId42"/>
                    <a:stretch>
                      <a:fillRect/>
                    </a:stretch>
                  </pic:blipFill>
                  <pic:spPr>
                    <a:xfrm>
                      <a:off x="0" y="0"/>
                      <a:ext cx="1752600" cy="1019175"/>
                    </a:xfrm>
                    <a:prstGeom prst="rect">
                      <a:avLst/>
                    </a:prstGeom>
                  </pic:spPr>
                </pic:pic>
              </a:graphicData>
            </a:graphic>
          </wp:inline>
        </w:drawing>
      </w:r>
    </w:p>
    <w:p>
      <w:pPr>
        <w:keepNext w:val="0"/>
        <w:keepLines w:val="0"/>
        <w:pageBreakBefore w:val="0"/>
        <w:numPr>
          <w:ilvl w:val="0"/>
          <w:numId w:val="10"/>
        </w:numPr>
        <w:kinsoku/>
        <w:wordWrap/>
        <w:overflowPunct/>
        <w:topLinePunct w:val="0"/>
        <w:bidi w:val="0"/>
        <w:spacing w:line="360" w:lineRule="auto"/>
        <w:jc w:val="left"/>
        <w:textAlignment w:val="center"/>
        <w:rPr>
          <w:highlight w:val="none"/>
        </w:rPr>
      </w:pPr>
      <w:r>
        <w:rPr>
          <w:color w:val="000000"/>
          <w:highlight w:val="none"/>
        </w:rPr>
        <w:t>1</w:t>
      </w:r>
      <w:r>
        <w:rPr>
          <w:rFonts w:hint="eastAsia"/>
          <w:color w:val="000000"/>
          <w:highlight w:val="none"/>
        </w:rPr>
        <w:t>克食盐中约有</w:t>
      </w:r>
      <w:r>
        <w:rPr>
          <w:color w:val="000000"/>
          <w:highlight w:val="none"/>
        </w:rPr>
        <w:t>1.04×10</w:t>
      </w:r>
      <w:r>
        <w:rPr>
          <w:color w:val="000000"/>
          <w:highlight w:val="none"/>
          <w:vertAlign w:val="superscript"/>
        </w:rPr>
        <w:t>22</w:t>
      </w:r>
      <w:r>
        <w:rPr>
          <w:rFonts w:hint="eastAsia"/>
          <w:color w:val="000000"/>
          <w:highlight w:val="none"/>
        </w:rPr>
        <w:t>个分子，把</w:t>
      </w:r>
      <w:r>
        <w:rPr>
          <w:color w:val="000000"/>
          <w:highlight w:val="none"/>
        </w:rPr>
        <w:t>1</w:t>
      </w:r>
      <w:r>
        <w:rPr>
          <w:rFonts w:hint="eastAsia"/>
          <w:color w:val="000000"/>
          <w:highlight w:val="none"/>
        </w:rPr>
        <w:t>克食盐投入一个水库中，已知水库的蓄水量为</w:t>
      </w:r>
      <w:r>
        <w:rPr>
          <w:color w:val="000000"/>
          <w:highlight w:val="none"/>
        </w:rPr>
        <w:t>4×10</w:t>
      </w:r>
      <w:r>
        <w:rPr>
          <w:color w:val="000000"/>
          <w:highlight w:val="none"/>
          <w:vertAlign w:val="superscript"/>
        </w:rPr>
        <w:t>9</w:t>
      </w:r>
      <w:r>
        <w:rPr>
          <w:rFonts w:hint="eastAsia"/>
          <w:color w:val="000000"/>
          <w:highlight w:val="none"/>
        </w:rPr>
        <w:t>米</w:t>
      </w:r>
      <w:r>
        <w:rPr>
          <w:color w:val="000000"/>
          <w:highlight w:val="none"/>
          <w:vertAlign w:val="superscript"/>
        </w:rPr>
        <w:t>3</w:t>
      </w:r>
      <w:r>
        <w:rPr>
          <w:color w:val="000000"/>
          <w:highlight w:val="none"/>
        </w:rPr>
        <w:t xml:space="preserve">  </w:t>
      </w:r>
      <w:r>
        <w:rPr>
          <w:rFonts w:hint="eastAsia"/>
          <w:color w:val="000000"/>
          <w:highlight w:val="none"/>
        </w:rPr>
        <w:t>，</w:t>
      </w:r>
      <w:r>
        <w:rPr>
          <w:color w:val="000000"/>
          <w:highlight w:val="none"/>
        </w:rPr>
        <w:t xml:space="preserve"> </w:t>
      </w:r>
      <w:r>
        <w:rPr>
          <w:rFonts w:hint="eastAsia"/>
          <w:color w:val="000000"/>
          <w:highlight w:val="none"/>
        </w:rPr>
        <w:t>如果食盐分子均匀分布在水库的水中，那么每立方厘米的水中约含有多少个食盐分子？通过以上计算，你可以获得哪些信息？</w:t>
      </w:r>
      <w:r>
        <w:rPr>
          <w:color w:val="000000"/>
          <w:highlight w:val="none"/>
        </w:rPr>
        <w:t xml:space="preserve">    </w:t>
      </w:r>
    </w:p>
    <w:p>
      <w:pPr>
        <w:keepNext w:val="0"/>
        <w:keepLines w:val="0"/>
        <w:pageBreakBefore w:val="0"/>
        <w:numPr>
          <w:ilvl w:val="0"/>
          <w:numId w:val="10"/>
        </w:numPr>
        <w:kinsoku/>
        <w:wordWrap/>
        <w:overflowPunct/>
        <w:topLinePunct w:val="0"/>
        <w:bidi w:val="0"/>
        <w:spacing w:line="360" w:lineRule="auto"/>
        <w:jc w:val="left"/>
        <w:textAlignment w:val="center"/>
        <w:rPr>
          <w:highlight w:val="none"/>
        </w:rPr>
      </w:pPr>
      <w:r>
        <w:rPr>
          <w:highlight w:val="none"/>
        </w:rPr>
        <w:t>（2021·江苏常州·八年级期中）19世纪以前，人们一直以为原子是不可再分的，直到1897年，汤姆生发现了带负电的电子后，才引起人们对原子结构的探索。</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【提出问题】电子带负电，原子不带电，说明原子内存在着带正电荷的部分，它们是均匀分布还是集中分布的呢？</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【进行实验】英国科学家卢瑟福进行了著名的α粒子轰击金箔实验。实验做法如图所示。</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5591175" cy="1581150"/>
            <wp:effectExtent l="0" t="0" r="1905" b="381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43"/>
                    <a:stretch>
                      <a:fillRect/>
                    </a:stretch>
                  </pic:blipFill>
                  <pic:spPr>
                    <a:xfrm>
                      <a:off x="0" y="0"/>
                      <a:ext cx="5591175" cy="15811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p>
    <w:p>
      <w:pPr>
        <w:keepNext w:val="0"/>
        <w:keepLines w:val="0"/>
        <w:pageBreakBefore w:val="0"/>
        <w:kinsoku/>
        <w:wordWrap/>
        <w:overflowPunct/>
        <w:topLinePunct w:val="0"/>
        <w:bidi w:val="0"/>
        <w:spacing w:line="360" w:lineRule="auto"/>
        <w:jc w:val="left"/>
        <w:textAlignment w:val="center"/>
        <w:rPr>
          <w:highlight w:val="none"/>
        </w:rPr>
      </w:pPr>
      <w:r>
        <w:rPr>
          <w:highlight w:val="none"/>
        </w:rPr>
        <w:t>（1）放射源——放射性物质放出α粒子（带正电荷），质量是电子质量的7000倍；</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（2）金箔——作为靶子，厚度1 µm，重叠了3000层左右的原子；</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（3）荧光屏——α粒子打在上面发出闪光；</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（4）显微镜——通过显微镜观察闪光，且通过360度转动可观察不同角度α粒子的到达情况。</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【收集证据】绝大多数α粒子穿过金箔后仍沿原来的方向前进，但是有少数α粒子却发生了较大的偏转，并且有极少数α粒子的偏转超过90</w:t>
      </w:r>
      <w:r>
        <w:rPr>
          <w:highlight w:val="none"/>
          <w:vertAlign w:val="superscript"/>
        </w:rPr>
        <w:t>°</w:t>
      </w:r>
      <w:r>
        <w:rPr>
          <w:highlight w:val="none"/>
        </w:rPr>
        <w:t>，有的甚至几乎达到180</w:t>
      </w:r>
      <w:r>
        <w:rPr>
          <w:highlight w:val="none"/>
          <w:vertAlign w:val="superscript"/>
        </w:rPr>
        <w:t>°</w:t>
      </w:r>
      <w:r>
        <w:rPr>
          <w:highlight w:val="none"/>
        </w:rPr>
        <w:t>，像是被金箔弹了回来。</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【猜想与假设】α粒子遇到电子后，就像飞行的子弹碰到灰尘一样，运动方向不会发生明显的改变，而结果却出乎意料，除非原子的大部分质量集中到了一个很小的结构上，否则大角度的散射是不可能的。</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【解释与结论】</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 xml:space="preserve">（1）若原子的质量、正电荷在原子内均匀分布，就______（会/不会）出现实验中的现象．卢瑟福所说的“除非原子的大部分质量集中到了一个很小的结构上”中的“很小的结构”指的是______。 </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（2）1 μm金泊包含了3000层金原子，绝大多数α粒子穿过后方向不变，该现象可以说明(      )</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A．原子的质量是均匀分布的</w:t>
      </w:r>
      <w:r>
        <w:rPr>
          <w:rFonts w:ascii="'Times New Roman'" w:hAnsi="'Times New Roman'" w:eastAsia="'Times New Roman'" w:cs="'Times New Roman'"/>
          <w:highlight w:val="none"/>
        </w:rPr>
        <w:t>       </w:t>
      </w:r>
      <w:r>
        <w:rPr>
          <w:highlight w:val="none"/>
        </w:rPr>
        <w:t>B．原子内部绝大部分空间是空的</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（3）阅读了原子结构模型建立的过程，你认为最符合实际情况的原子结构图是(      )</w:t>
      </w:r>
    </w:p>
    <w:p>
      <w:pPr>
        <w:keepNext w:val="0"/>
        <w:keepLines w:val="0"/>
        <w:pageBreakBefore w:val="0"/>
        <w:widowControl/>
        <w:kinsoku/>
        <w:wordWrap/>
        <w:overflowPunct/>
        <w:topLinePunct w:val="0"/>
        <w:bidi w:val="0"/>
        <w:spacing w:line="360" w:lineRule="auto"/>
        <w:rPr>
          <w:rFonts w:hint="eastAsia"/>
          <w:highlight w:val="none"/>
          <w:lang w:eastAsia="zh-CN"/>
        </w:rPr>
        <w:sectPr>
          <w:pgSz w:w="11906" w:h="16838"/>
          <w:pgMar w:top="720" w:right="720" w:bottom="720" w:left="720" w:header="851" w:footer="992" w:gutter="0"/>
          <w:cols w:space="425" w:num="1"/>
          <w:docGrid w:type="lines" w:linePitch="312" w:charSpace="0"/>
        </w:sectPr>
      </w:pPr>
      <w:r>
        <w:rPr>
          <w:highlight w:val="none"/>
        </w:rPr>
        <w:drawing>
          <wp:inline distT="0" distB="0" distL="114300" distR="114300">
            <wp:extent cx="5229225" cy="148590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4"/>
                    <a:stretch>
                      <a:fillRect/>
                    </a:stretch>
                  </pic:blipFill>
                  <pic:spPr>
                    <a:xfrm>
                      <a:off x="0" y="0"/>
                      <a:ext cx="5229225" cy="1485900"/>
                    </a:xfrm>
                    <a:prstGeom prst="rect">
                      <a:avLst/>
                    </a:prstGeom>
                  </pic:spPr>
                </pic:pic>
              </a:graphicData>
            </a:graphic>
          </wp:inline>
        </w:drawing>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Times New Roman'">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B6779"/>
    <w:multiLevelType w:val="singleLevel"/>
    <w:tmpl w:val="885B6779"/>
    <w:lvl w:ilvl="0" w:tentative="0">
      <w:start w:val="1"/>
      <w:numFmt w:val="decimal"/>
      <w:suff w:val="space"/>
      <w:lvlText w:val="%1."/>
      <w:lvlJc w:val="left"/>
    </w:lvl>
  </w:abstractNum>
  <w:abstractNum w:abstractNumId="1">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2">
    <w:nsid w:val="9D53586A"/>
    <w:multiLevelType w:val="singleLevel"/>
    <w:tmpl w:val="9D53586A"/>
    <w:lvl w:ilvl="0" w:tentative="0">
      <w:start w:val="1"/>
      <w:numFmt w:val="chineseCounting"/>
      <w:suff w:val="nothing"/>
      <w:lvlText w:val="%1、"/>
      <w:lvlJc w:val="left"/>
      <w:pPr>
        <w:ind w:left="-420" w:firstLine="420"/>
      </w:pPr>
      <w:rPr>
        <w:rFonts w:hint="eastAsia"/>
      </w:rPr>
    </w:lvl>
  </w:abstractNum>
  <w:abstractNum w:abstractNumId="3">
    <w:nsid w:val="BBF15E85"/>
    <w:multiLevelType w:val="singleLevel"/>
    <w:tmpl w:val="BBF15E85"/>
    <w:lvl w:ilvl="0" w:tentative="0">
      <w:start w:val="1"/>
      <w:numFmt w:val="decimal"/>
      <w:suff w:val="nothing"/>
      <w:lvlText w:val="%1．"/>
      <w:lvlJc w:val="left"/>
      <w:pPr>
        <w:ind w:left="0" w:firstLine="400"/>
      </w:pPr>
      <w:rPr>
        <w:rFonts w:hint="default"/>
      </w:rPr>
    </w:lvl>
  </w:abstractNum>
  <w:abstractNum w:abstractNumId="4">
    <w:nsid w:val="D3370F11"/>
    <w:multiLevelType w:val="singleLevel"/>
    <w:tmpl w:val="D3370F11"/>
    <w:lvl w:ilvl="0" w:tentative="0">
      <w:start w:val="1"/>
      <w:numFmt w:val="decimal"/>
      <w:suff w:val="space"/>
      <w:lvlText w:val="%1."/>
      <w:lvlJc w:val="left"/>
    </w:lvl>
  </w:abstractNum>
  <w:abstractNum w:abstractNumId="5">
    <w:nsid w:val="FE556564"/>
    <w:multiLevelType w:val="singleLevel"/>
    <w:tmpl w:val="FE556564"/>
    <w:lvl w:ilvl="0" w:tentative="0">
      <w:start w:val="1"/>
      <w:numFmt w:val="decimal"/>
      <w:suff w:val="nothing"/>
      <w:lvlText w:val="%1．"/>
      <w:lvlJc w:val="left"/>
      <w:pPr>
        <w:ind w:left="0" w:firstLine="400"/>
      </w:pPr>
      <w:rPr>
        <w:rFonts w:hint="default"/>
      </w:rPr>
    </w:lvl>
  </w:abstractNum>
  <w:abstractNum w:abstractNumId="6">
    <w:nsid w:val="1CABB136"/>
    <w:multiLevelType w:val="singleLevel"/>
    <w:tmpl w:val="1CABB136"/>
    <w:lvl w:ilvl="0" w:tentative="0">
      <w:start w:val="1"/>
      <w:numFmt w:val="decimal"/>
      <w:suff w:val="nothing"/>
      <w:lvlText w:val="%1．"/>
      <w:lvlJc w:val="left"/>
      <w:pPr>
        <w:ind w:left="0" w:firstLine="400"/>
      </w:pPr>
      <w:rPr>
        <w:rFonts w:hint="default"/>
      </w:rPr>
    </w:lvl>
  </w:abstractNum>
  <w:abstractNum w:abstractNumId="7">
    <w:nsid w:val="2014A624"/>
    <w:multiLevelType w:val="singleLevel"/>
    <w:tmpl w:val="2014A624"/>
    <w:lvl w:ilvl="0" w:tentative="0">
      <w:start w:val="1"/>
      <w:numFmt w:val="decimal"/>
      <w:suff w:val="space"/>
      <w:lvlText w:val="%1."/>
      <w:lvlJc w:val="left"/>
    </w:lvl>
  </w:abstractNum>
  <w:abstractNum w:abstractNumId="8">
    <w:nsid w:val="3273DB02"/>
    <w:multiLevelType w:val="singleLevel"/>
    <w:tmpl w:val="3273DB02"/>
    <w:lvl w:ilvl="0" w:tentative="0">
      <w:start w:val="1"/>
      <w:numFmt w:val="decimal"/>
      <w:suff w:val="space"/>
      <w:lvlText w:val="%1."/>
      <w:lvlJc w:val="left"/>
    </w:lvl>
  </w:abstractNum>
  <w:abstractNum w:abstractNumId="9">
    <w:nsid w:val="6D1E1965"/>
    <w:multiLevelType w:val="singleLevel"/>
    <w:tmpl w:val="6D1E1965"/>
    <w:lvl w:ilvl="0" w:tentative="0">
      <w:start w:val="1"/>
      <w:numFmt w:val="decimal"/>
      <w:suff w:val="nothing"/>
      <w:lvlText w:val="%1．"/>
      <w:lvlJc w:val="left"/>
      <w:pPr>
        <w:ind w:left="0" w:firstLine="403"/>
      </w:pPr>
      <w:rPr>
        <w:rFonts w:hint="default"/>
      </w:rPr>
    </w:lvl>
  </w:abstractNum>
  <w:num w:numId="1">
    <w:abstractNumId w:val="1"/>
  </w:num>
  <w:num w:numId="2">
    <w:abstractNumId w:val="2"/>
  </w:num>
  <w:num w:numId="3">
    <w:abstractNumId w:val="5"/>
  </w:num>
  <w:num w:numId="4">
    <w:abstractNumId w:val="6"/>
  </w:num>
  <w:num w:numId="5">
    <w:abstractNumId w:val="9"/>
  </w:num>
  <w:num w:numId="6">
    <w:abstractNumId w:val="4"/>
  </w:num>
  <w:num w:numId="7">
    <w:abstractNumId w:val="3"/>
  </w:num>
  <w:num w:numId="8">
    <w:abstractNumId w:val="8"/>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65C52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uiPriority w:val="99"/>
    <w:pPr>
      <w:widowControl w:val="0"/>
      <w:tabs>
        <w:tab w:val="center" w:pos="4153"/>
        <w:tab w:val="right" w:pos="8306"/>
      </w:tabs>
      <w:snapToGrid w:val="0"/>
    </w:pPr>
    <w:rPr>
      <w:rFonts w:eastAsia="宋体"/>
      <w:sz w:val="18"/>
      <w:szCs w:val="18"/>
      <w:lang w:eastAsia="zh-CN"/>
    </w:rPr>
  </w:style>
  <w:style w:type="paragraph" w:styleId="5">
    <w:name w:val="header"/>
    <w:basedOn w:val="1"/>
    <w:link w:val="9"/>
    <w:unhideWhenUsed/>
    <w:uiPriority w:val="99"/>
    <w:pPr>
      <w:widowControl w:val="0"/>
      <w:pBdr>
        <w:bottom w:val="single" w:color="auto" w:sz="6" w:space="1"/>
      </w:pBdr>
      <w:tabs>
        <w:tab w:val="center" w:pos="4153"/>
        <w:tab w:val="right" w:pos="8306"/>
      </w:tabs>
      <w:snapToGrid w:val="0"/>
      <w:jc w:val="center"/>
    </w:pPr>
    <w:rPr>
      <w:rFonts w:eastAsia="宋体"/>
      <w:sz w:val="18"/>
      <w:szCs w:val="18"/>
      <w:lang w:eastAsia="zh-CN"/>
    </w:rPr>
  </w:style>
  <w:style w:type="paragraph" w:customStyle="1" w:styleId="8">
    <w:name w:val="教材 一般文字"/>
    <w:basedOn w:val="1"/>
    <w:qFormat/>
    <w:uiPriority w:val="0"/>
    <w:pPr>
      <w:adjustRightInd w:val="0"/>
      <w:spacing w:line="288" w:lineRule="auto"/>
      <w:ind w:firstLine="420" w:firstLineChars="200"/>
    </w:pPr>
  </w:style>
  <w:style w:type="character" w:customStyle="1" w:styleId="9">
    <w:name w:val="页眉 Char"/>
    <w:link w:val="5"/>
    <w:semiHidden/>
    <w:uiPriority w:val="99"/>
    <w:rPr>
      <w:rFonts w:ascii="Times New Roman" w:hAnsi="Times New Roman" w:eastAsia="宋体" w:cs="Times New Roman"/>
      <w:sz w:val="18"/>
      <w:szCs w:val="18"/>
      <w:lang w:eastAsia="zh-CN"/>
    </w:rPr>
  </w:style>
  <w:style w:type="character" w:customStyle="1" w:styleId="10">
    <w:name w:val="页脚 Char"/>
    <w:link w:val="4"/>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 Type="http://schemas.openxmlformats.org/officeDocument/2006/relationships/image" Target="media/image2.jpe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image" Target="media/image1.png"/><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theme" Target="theme/theme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wmf"/><Relationship Id="rId26" Type="http://schemas.openxmlformats.org/officeDocument/2006/relationships/oleObject" Target="embeddings/oleObject1.bin"/><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35838;&#26102;&#23545;&#28857;&#32451;&#25945;&#24072;.TIF" TargetMode="Externa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38543;&#22530;&#28436;&#32451;&#25945;&#24072;.TIF" TargetMode="Externa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37325;&#28857;&#25506;&#31350;&#25945;&#24072;.T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6821</Words>
  <Characters>7441</Characters>
  <Lines>0</Lines>
  <Paragraphs>0</Paragraphs>
  <TotalTime>0</TotalTime>
  <ScaleCrop>false</ScaleCrop>
  <LinksUpToDate>false</LinksUpToDate>
  <CharactersWithSpaces>7861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2022-01-02T08:21:00Z</dcterms:created>
  <dc:creator>林外听涛</dc:creator>
  <cp:lastModifiedBy>沧海昆仑</cp:lastModifiedBy>
  <dcterms:modified xsi:type="dcterms:W3CDTF">2023-02-03T11:11:10Z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C9D70C154C1C4DBEB9A97ED39B3F4F3F</vt:lpwstr>
  </property>
</Properties>
</file>