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highlight w:val="none"/>
        </w:rPr>
      </w:pPr>
      <w:bookmarkStart w:id="8" w:name="_GoBack"/>
      <w:bookmarkEnd w:id="8"/>
      <w:r>
        <w:rPr>
          <w:highlight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10579100</wp:posOffset>
            </wp:positionV>
            <wp:extent cx="330200" cy="317500"/>
            <wp:effectExtent l="0" t="0" r="0" b="0"/>
            <wp:wrapNone/>
            <wp:docPr id="100071" name="图片 1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center"/>
        <w:rPr>
          <w:rFonts w:hint="default" w:ascii="黑体" w:hAnsi="黑体" w:eastAsia="黑体" w:cs="黑体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2 重力 力的示意图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 w:eastAsiaTheme="minorEastAsia"/>
          <w:sz w:val="18"/>
          <w:szCs w:val="13"/>
          <w:highlight w:val="none"/>
          <w:lang w:val="en-US" w:eastAsia="zh-CN"/>
        </w:rPr>
      </w:pPr>
      <w:r>
        <w:rPr>
          <w:rFonts w:hint="eastAsia"/>
          <w:sz w:val="18"/>
          <w:szCs w:val="13"/>
          <w:highlight w:val="none"/>
          <w:lang w:val="en-US" w:eastAsia="zh-CN"/>
        </w:rPr>
        <w:t>[学习目标]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spacing w:line="360" w:lineRule="auto"/>
        <w:ind w:firstLine="420" w:firstLineChars="200"/>
        <w:rPr>
          <w:highlight w:val="none"/>
        </w:rPr>
      </w:pPr>
      <w:r>
        <w:rPr>
          <w:rFonts w:hint="eastAsia"/>
          <w:highlight w:val="none"/>
        </w:rPr>
        <w:t>知道影响力的作用效果的三个因素，会用力的示意图表示力。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spacing w:line="360" w:lineRule="auto"/>
        <w:ind w:firstLine="420" w:firstLineChars="200"/>
        <w:rPr>
          <w:highlight w:val="none"/>
        </w:rPr>
      </w:pPr>
      <w:r>
        <w:rPr>
          <w:rFonts w:hint="eastAsia"/>
          <w:highlight w:val="none"/>
        </w:rPr>
        <w:t>知道重力产生的原因、重力的概念。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overflowPunct/>
        <w:topLinePunct w:val="0"/>
        <w:autoSpaceDN/>
        <w:bidi w:val="0"/>
        <w:spacing w:line="360" w:lineRule="auto"/>
        <w:ind w:firstLine="420" w:firstLineChars="200"/>
        <w:rPr>
          <w:highlight w:val="none"/>
        </w:rPr>
      </w:pPr>
      <w:r>
        <w:rPr>
          <w:rFonts w:hint="eastAsia"/>
          <w:highlight w:val="none"/>
        </w:rPr>
        <w:t>理解重力的三要素，大小、方向、作用点(即重心)。</w:t>
      </w:r>
      <w:r>
        <w:rPr>
          <w:highlight w:val="none"/>
        </w:rPr>
        <w:t>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30" name="图片 30" descr="396f4614c879d0c4a8fb80d25746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396f4614c879d0c4a8fb80d257468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N/>
        <w:bidi w:val="0"/>
        <w:spacing w:line="360" w:lineRule="auto"/>
        <w:ind w:left="425" w:leftChars="0" w:hanging="425" w:firstLineChars="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重力：地面附近的物体，由于</w:t>
      </w:r>
      <w:r>
        <w:rPr>
          <w:rFonts w:hint="eastAsia" w:ascii="宋体" w:hAnsi="宋体"/>
          <w:color w:val="FF0000"/>
          <w:highlight w:val="none"/>
          <w:u w:val="single"/>
        </w:rPr>
        <w:t>地球的吸引</w:t>
      </w:r>
      <w:r>
        <w:rPr>
          <w:rFonts w:hint="eastAsia" w:ascii="宋体" w:hAnsi="宋体"/>
          <w:color w:val="000000"/>
          <w:highlight w:val="none"/>
        </w:rPr>
        <w:t>而受的力叫重力。重力的符号是G。</w:t>
      </w:r>
    </w:p>
    <w:p>
      <w:pPr>
        <w:pStyle w:val="15"/>
        <w:keepNext w:val="0"/>
        <w:keepLines w:val="0"/>
        <w:pageBreakBefore w:val="0"/>
        <w:numPr>
          <w:ilvl w:val="0"/>
          <w:numId w:val="3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重力区别于其他力的基本特征：1）地面附近的一切物体，无论固体、液体、气体都受地球的吸引；2）重力特指地球对物体的吸引；3）重力的施力者是</w:t>
      </w:r>
      <w:r>
        <w:rPr>
          <w:rFonts w:hint="eastAsia" w:ascii="宋体" w:hAnsi="宋体"/>
          <w:color w:val="FF0000"/>
          <w:highlight w:val="none"/>
          <w:u w:val="single"/>
        </w:rPr>
        <w:t>地球</w:t>
      </w:r>
      <w:r>
        <w:rPr>
          <w:rFonts w:hint="eastAsia" w:ascii="宋体" w:hAnsi="宋体"/>
          <w:color w:val="000000"/>
          <w:highlight w:val="none"/>
        </w:rPr>
        <w:t>，受力者是</w:t>
      </w:r>
      <w:r>
        <w:rPr>
          <w:rFonts w:hint="eastAsia" w:ascii="宋体" w:hAnsi="宋体"/>
          <w:color w:val="FF0000"/>
          <w:highlight w:val="none"/>
          <w:u w:val="single"/>
        </w:rPr>
        <w:t>物体</w:t>
      </w:r>
      <w:r>
        <w:rPr>
          <w:rFonts w:hint="eastAsia" w:ascii="宋体" w:hAnsi="宋体"/>
          <w:color w:val="000000"/>
          <w:highlight w:val="none"/>
        </w:rPr>
        <w:t>。</w:t>
      </w:r>
    </w:p>
    <w:p>
      <w:pPr>
        <w:pStyle w:val="15"/>
        <w:keepNext w:val="0"/>
        <w:keepLines w:val="0"/>
        <w:pageBreakBefore w:val="0"/>
        <w:numPr>
          <w:ilvl w:val="0"/>
          <w:numId w:val="3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重力的大小：通常把重力的大小叫重量。</w:t>
      </w:r>
    </w:p>
    <w:p>
      <w:pPr>
        <w:pStyle w:val="15"/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N/>
        <w:bidi w:val="0"/>
        <w:spacing w:line="360" w:lineRule="auto"/>
        <w:ind w:left="425" w:leftChars="0" w:hanging="425" w:firstLineChars="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重</w:t>
      </w:r>
      <w:r>
        <w:rPr>
          <w:rFonts w:hint="eastAsia" w:ascii="宋体" w:hAnsi="宋体"/>
          <w:color w:val="000000"/>
          <w:highlight w:val="none"/>
          <w:lang w:val="en-US" w:eastAsia="zh-CN"/>
        </w:rPr>
        <w:t>力</w:t>
      </w:r>
      <w:r>
        <w:rPr>
          <w:rFonts w:hint="eastAsia" w:ascii="宋体" w:hAnsi="宋体"/>
          <w:color w:val="000000"/>
          <w:highlight w:val="none"/>
        </w:rPr>
        <w:t>的计算公式：</w:t>
      </w:r>
      <w:r>
        <w:rPr>
          <w:rFonts w:hint="eastAsia" w:ascii="宋体" w:hAnsi="宋体"/>
          <w:color w:val="FF0000"/>
          <w:highlight w:val="none"/>
          <w:u w:val="single"/>
        </w:rPr>
        <w:t>G=m</w:t>
      </w:r>
      <w:r>
        <w:rPr>
          <w:rFonts w:hint="eastAsia" w:ascii="宋体" w:hAnsi="宋体"/>
          <w:color w:val="FF0000"/>
          <w:highlight w:val="none"/>
        </w:rPr>
        <w:t>g</w:t>
      </w:r>
      <w:r>
        <w:rPr>
          <w:rFonts w:hint="eastAsia" w:ascii="宋体" w:hAnsi="宋体"/>
          <w:color w:val="000000"/>
          <w:highlight w:val="none"/>
        </w:rPr>
        <w:t>，其中g=9.8N/kg，粗略计算的时候g=10N/kg。</w:t>
      </w:r>
    </w:p>
    <w:p>
      <w:pPr>
        <w:pStyle w:val="15"/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G的含义：质量为1kg的物体所受的重力为9.8N。</w:t>
      </w:r>
    </w:p>
    <w:p>
      <w:pPr>
        <w:pStyle w:val="15"/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重力的方向：</w:t>
      </w:r>
      <w:r>
        <w:rPr>
          <w:rFonts w:hint="eastAsia" w:ascii="宋体" w:hAnsi="宋体"/>
          <w:color w:val="FF0000"/>
          <w:highlight w:val="none"/>
          <w:u w:val="single"/>
        </w:rPr>
        <w:t>竖直向下</w:t>
      </w:r>
      <w:r>
        <w:rPr>
          <w:rFonts w:hint="eastAsia" w:ascii="宋体" w:hAnsi="宋体"/>
          <w:color w:val="000000"/>
          <w:highlight w:val="none"/>
        </w:rPr>
        <w:t>（指向地心）。</w:t>
      </w:r>
    </w:p>
    <w:p>
      <w:pPr>
        <w:pStyle w:val="15"/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N/>
        <w:bidi w:val="0"/>
        <w:spacing w:line="360" w:lineRule="auto"/>
        <w:ind w:left="425" w:leftChars="0" w:hanging="425" w:firstLineChars="0"/>
        <w:rPr>
          <w:rFonts w:hint="eastAsia" w:ascii="宋体" w:hAnsi="宋体" w:eastAsiaTheme="minorEastAsia"/>
          <w:color w:val="000000"/>
          <w:highlight w:val="none"/>
          <w:lang w:val="en-US" w:eastAsia="zh-CN"/>
        </w:rPr>
      </w:pPr>
      <w:r>
        <w:rPr>
          <w:rFonts w:hint="eastAsia" w:ascii="宋体" w:hAnsi="宋体"/>
          <w:color w:val="000000"/>
          <w:highlight w:val="none"/>
          <w:lang w:val="en-US" w:eastAsia="zh-CN"/>
        </w:rPr>
        <w:t>重心</w:t>
      </w:r>
    </w:p>
    <w:p>
      <w:pPr>
        <w:pStyle w:val="15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重力的作用点—重心：重力在物体上的作用点叫重心。质地均匀外形规则的物体的重心，在它的</w:t>
      </w:r>
      <w:r>
        <w:rPr>
          <w:rFonts w:hint="eastAsia" w:ascii="宋体" w:hAnsi="宋体"/>
          <w:color w:val="FF0000"/>
          <w:highlight w:val="none"/>
          <w:u w:val="single"/>
        </w:rPr>
        <w:t>几何中心</w:t>
      </w:r>
      <w:r>
        <w:rPr>
          <w:rFonts w:hint="eastAsia" w:ascii="宋体" w:hAnsi="宋体"/>
          <w:color w:val="000000"/>
          <w:highlight w:val="none"/>
        </w:rPr>
        <w:t>上。如球的重心在球心。方形薄木板的重心在两条对角线的交点。</w:t>
      </w:r>
    </w:p>
    <w:p>
      <w:pPr>
        <w:pStyle w:val="15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重心的位置</w:t>
      </w:r>
      <w:r>
        <w:rPr>
          <w:rFonts w:hint="eastAsia" w:ascii="宋体" w:hAnsi="宋体"/>
          <w:color w:val="FF0000"/>
          <w:highlight w:val="none"/>
          <w:u w:val="single"/>
        </w:rPr>
        <w:t>不一定</w:t>
      </w:r>
      <w:r>
        <w:rPr>
          <w:rFonts w:hint="eastAsia" w:ascii="宋体" w:hAnsi="宋体"/>
          <w:color w:val="000000"/>
          <w:highlight w:val="none"/>
        </w:rPr>
        <w:t>总在物体上，如圆环的重心在圆心，空心球的重心在球心。</w:t>
      </w:r>
    </w:p>
    <w:p>
      <w:pPr>
        <w:pStyle w:val="15"/>
        <w:keepNext w:val="0"/>
        <w:keepLines w:val="0"/>
        <w:pageBreakBefore w:val="0"/>
        <w:numPr>
          <w:ilvl w:val="0"/>
          <w:numId w:val="5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稳度：稳度就是物体的稳定程度，稳度越大，物体就越不容易倾倒。</w:t>
      </w:r>
    </w:p>
    <w:p>
      <w:pPr>
        <w:pStyle w:val="15"/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ind w:firstLine="420" w:firstLineChars="20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提高稳度的方法：一是增大支持面，二是</w:t>
      </w:r>
      <w:r>
        <w:rPr>
          <w:rFonts w:hint="eastAsia" w:ascii="宋体" w:hAnsi="宋体"/>
          <w:color w:val="FF0000"/>
          <w:highlight w:val="none"/>
          <w:u w:val="single"/>
        </w:rPr>
        <w:t>降低</w:t>
      </w:r>
      <w:r>
        <w:rPr>
          <w:rFonts w:hint="eastAsia" w:ascii="宋体" w:hAnsi="宋体"/>
          <w:color w:val="000000"/>
          <w:highlight w:val="none"/>
        </w:rPr>
        <w:t>重心。</w:t>
      </w:r>
    </w:p>
    <w:p>
      <w:pPr>
        <w:pStyle w:val="15"/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N/>
        <w:bidi w:val="0"/>
        <w:spacing w:line="360" w:lineRule="auto"/>
        <w:ind w:left="425" w:leftChars="0" w:hanging="425" w:firstLineChars="0"/>
        <w:rPr>
          <w:rFonts w:ascii="宋体" w:hAnsi="宋体"/>
          <w:color w:val="000000"/>
          <w:highlight w:val="none"/>
        </w:rPr>
      </w:pPr>
      <w:r>
        <w:rPr>
          <w:rFonts w:hint="eastAsia" w:ascii="宋体" w:hAnsi="宋体"/>
          <w:color w:val="000000"/>
          <w:highlight w:val="none"/>
        </w:rPr>
        <w:t>重力的大小与物体的质量、地理位置有关；即质量越大，物体受到的重力越大。在地球上，越靠近赤道，物体受到的重力</w:t>
      </w:r>
      <w:r>
        <w:rPr>
          <w:rFonts w:hint="eastAsia" w:ascii="宋体" w:hAnsi="宋体"/>
          <w:color w:val="FF0000"/>
          <w:highlight w:val="none"/>
          <w:u w:val="single"/>
        </w:rPr>
        <w:t>越小</w:t>
      </w:r>
      <w:r>
        <w:rPr>
          <w:rFonts w:hint="eastAsia" w:ascii="宋体" w:hAnsi="宋体"/>
          <w:color w:val="000000"/>
          <w:highlight w:val="none"/>
        </w:rPr>
        <w:t>，越靠近两极，物体受到的重力</w:t>
      </w:r>
      <w:r>
        <w:rPr>
          <w:rFonts w:hint="eastAsia" w:ascii="宋体" w:hAnsi="宋体"/>
          <w:color w:val="FF0000"/>
          <w:highlight w:val="none"/>
          <w:u w:val="single"/>
        </w:rPr>
        <w:t>越大</w:t>
      </w:r>
      <w:r>
        <w:rPr>
          <w:rFonts w:hint="eastAsia" w:ascii="宋体" w:hAnsi="宋体"/>
          <w:color w:val="000000"/>
          <w:highlight w:val="none"/>
        </w:rPr>
        <w:t>。</w:t>
      </w:r>
      <w:r>
        <w:rPr>
          <w:rFonts w:hint="eastAsia"/>
          <w:color w:val="00000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381635"/>
            <wp:effectExtent l="0" t="0" r="3175" b="14605"/>
            <wp:docPr id="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重力</w:t>
      </w:r>
    </w:p>
    <w:p>
      <w:pPr>
        <w:pStyle w:val="11"/>
        <w:keepNext w:val="0"/>
        <w:keepLines w:val="0"/>
        <w:pageBreakBefore w:val="0"/>
        <w:numPr>
          <w:ilvl w:val="0"/>
          <w:numId w:val="7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定义</w:t>
      </w:r>
      <w:r>
        <w:rPr>
          <w:b w:val="0"/>
          <w:bCs w:val="0"/>
          <w:highlight w:val="none"/>
        </w:rPr>
        <w:t>：</w:t>
      </w:r>
      <w:r>
        <w:rPr>
          <w:rFonts w:hint="eastAsia"/>
          <w:b w:val="0"/>
          <w:bCs w:val="0"/>
          <w:highlight w:val="none"/>
        </w:rPr>
        <w:t>由于地球的吸引而使物体受到的力叫作重力</w:t>
      </w:r>
      <w:r>
        <w:rPr>
          <w:b w:val="0"/>
          <w:bCs w:val="0"/>
          <w:highlight w:val="none"/>
        </w:rPr>
        <w:t>；</w:t>
      </w:r>
    </w:p>
    <w:p>
      <w:pPr>
        <w:pStyle w:val="11"/>
        <w:keepNext w:val="0"/>
        <w:keepLines w:val="0"/>
        <w:pageBreakBefore w:val="0"/>
        <w:numPr>
          <w:ilvl w:val="0"/>
          <w:numId w:val="7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施力物体：重力的施力物体是地球。</w:t>
      </w:r>
    </w:p>
    <w:p>
      <w:pPr>
        <w:pStyle w:val="11"/>
        <w:keepNext w:val="0"/>
        <w:keepLines w:val="0"/>
        <w:pageBreakBefore w:val="0"/>
        <w:numPr>
          <w:ilvl w:val="0"/>
          <w:numId w:val="7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>作用点：重心</w:t>
      </w:r>
    </w:p>
    <w:p>
      <w:pPr>
        <w:pStyle w:val="11"/>
        <w:keepNext w:val="0"/>
        <w:keepLines w:val="0"/>
        <w:pageBreakBefore w:val="0"/>
        <w:numPr>
          <w:ilvl w:val="0"/>
          <w:numId w:val="7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方向： </w:t>
      </w:r>
      <w:r>
        <w:rPr>
          <w:rFonts w:hint="eastAsia"/>
          <w:b w:val="0"/>
          <w:bCs w:val="0"/>
          <w:highlight w:val="none"/>
        </w:rPr>
        <w:t>总是</w:t>
      </w:r>
      <w:r>
        <w:rPr>
          <w:b w:val="0"/>
          <w:bCs w:val="0"/>
          <w:highlight w:val="none"/>
        </w:rPr>
        <w:t>竖直向下；</w:t>
      </w:r>
    </w:p>
    <w:p>
      <w:pPr>
        <w:pStyle w:val="11"/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重力的大小</w:t>
      </w:r>
    </w:p>
    <w:p>
      <w:pPr>
        <w:pStyle w:val="11"/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highlight w:val="none"/>
        </w:rPr>
      </w:pPr>
      <w:r>
        <w:rPr>
          <w:rFonts w:hint="eastAsia"/>
          <w:highlight w:val="none"/>
        </w:rPr>
        <w:t>物体所受重力的大小与它的质量成正比，两者的关系为G = mg。g表示物体所受重力与质量的比，约等于9.8N/kg，在粗略计算中，g取10N/kg。</w:t>
      </w:r>
    </w:p>
    <w:p>
      <w:pPr>
        <w:pStyle w:val="11"/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重心</w:t>
      </w:r>
    </w:p>
    <w:p>
      <w:pPr>
        <w:pStyle w:val="11"/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定义：重力在物体上的作用点叫重心，</w:t>
      </w:r>
    </w:p>
    <w:p>
      <w:pPr>
        <w:pStyle w:val="11"/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重心的位置：质量分布均匀、形状规则的物体的重心在它的几何中心上；不均匀物体可以用悬挂法(或支持法)找重心，物体的重心不一定在物体上(如圆环的重心在圆心处)。</w:t>
      </w:r>
    </w:p>
    <w:p>
      <w:pPr>
        <w:pStyle w:val="11"/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spacing w:line="360" w:lineRule="auto"/>
        <w:ind w:left="420" w:leftChars="200"/>
        <w:rPr>
          <w:b w:val="0"/>
          <w:bCs w:val="0"/>
          <w:highlight w:val="none"/>
        </w:rPr>
      </w:pPr>
      <w:r>
        <w:rPr>
          <w:b/>
          <w:bCs/>
          <w:highlight w:val="none"/>
        </w:rPr>
        <w:drawing>
          <wp:inline distT="0" distB="0" distL="114300" distR="114300">
            <wp:extent cx="1442720" cy="1097280"/>
            <wp:effectExtent l="0" t="0" r="5080" b="0"/>
            <wp:docPr id="1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272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pageBreakBefore w:val="0"/>
        <w:numPr>
          <w:ilvl w:val="0"/>
          <w:numId w:val="6"/>
        </w:numPr>
        <w:kinsoku/>
        <w:overflowPunct/>
        <w:topLinePunct w:val="0"/>
        <w:autoSpaceDN/>
        <w:bidi w:val="0"/>
        <w:spacing w:line="360" w:lineRule="auto"/>
        <w:ind w:left="-420" w:leftChars="0" w:firstLine="420" w:firstLineChars="0"/>
        <w:rPr>
          <w:b/>
          <w:bCs/>
          <w:highlight w:val="none"/>
        </w:rPr>
      </w:pPr>
      <w:r>
        <w:rPr>
          <w:rFonts w:hint="eastAsia"/>
          <w:b/>
          <w:bCs/>
          <w:highlight w:val="none"/>
        </w:rPr>
        <w:t>力的示意图</w:t>
      </w:r>
    </w:p>
    <w:p>
      <w:pPr>
        <w:pStyle w:val="11"/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>力的三要素：大小 、方向 、作用点；</w:t>
      </w:r>
    </w:p>
    <w:p>
      <w:pPr>
        <w:pStyle w:val="11"/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>力的表示方法：力的示意图法。</w:t>
      </w:r>
      <w:r>
        <w:rPr>
          <w:rFonts w:hint="eastAsia"/>
          <w:b w:val="0"/>
          <w:bCs w:val="0"/>
          <w:highlight w:val="none"/>
        </w:rPr>
        <w:t>(画图时三要素不要忽略，用有向线段的长短粗略表示力的大小)</w:t>
      </w:r>
    </w:p>
    <w:p>
      <w:pPr>
        <w:pStyle w:val="11"/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N/>
        <w:bidi w:val="0"/>
        <w:spacing w:line="360" w:lineRule="auto"/>
        <w:ind w:left="0" w:leftChars="0" w:firstLine="420" w:firstLineChars="200"/>
        <w:rPr>
          <w:b w:val="0"/>
          <w:bCs w:val="0"/>
          <w:highlight w:val="none"/>
        </w:rPr>
      </w:pPr>
      <w:r>
        <w:rPr>
          <w:rFonts w:hint="eastAsia"/>
          <w:b w:val="0"/>
          <w:bCs w:val="0"/>
          <w:highlight w:val="none"/>
        </w:rPr>
        <w:t>*力的作用点一定要画在受力物体上，重力要画在物体的重心上，压力要画在被压物体的表面上。当一个物体受多个力作用时，通常这几个力的作用点都要画在物体的重心上(共用一个作用点)。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9"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知识点一：重力的含义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adjustRightInd w:val="0"/>
        <w:snapToGrid w:val="0"/>
        <w:spacing w:line="360" w:lineRule="auto"/>
        <w:ind w:firstLine="411" w:firstLineChars="196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地面附近的一切物体，不论它是运动还是静止，不论它是固态、液态还是气态，都要受到重力的作用。如在上升过程中的氢气球仍受重力。一切物体所受重力的施力物体都是地球。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（2021·江苏·南京民办育英外国语学校八年级期中）关于物体的重力，下列说法中正确的是（　　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A．物体的重力就是地球对物体的吸引力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B．因为物体本身就有重力，所以重力没有施力物体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C．物体的重心是物体所受重力的作用点，所以重心一定在物体上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D．物体受到的重力跟它所含物质的多少成正比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D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A．物体的重力是由于地球的吸引而使物体受到的力，是地球对物体的吸引力的一个分力，不能说物体的重力就是地球对物体的吸引力，A错误；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B．地球附近的所有物体都受到重力的作用，物体所受重力的施力物体是地球，B错误；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C．重心是物体整体所受到的总重力的作用点，质量分布均匀、形状规则的物体，其重心在几何中心上，但重心不一定在物体上，如空心物体环状物体；质量分布不均匀、形状不规则的物体，重心也可能不在物体上，C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D．物体所含物质的多少叫质量，而物体所受的重力跟它的质量成正比，即物体受到的重力跟它所含物质的多少成正比，D正确。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故选D。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highlight w:val="none"/>
        </w:rPr>
      </w:pPr>
      <w:bookmarkStart w:id="0" w:name="topic_664770b8-77db-4168-987c-3a889865e6"/>
      <w:r>
        <w:rPr>
          <w:highlight w:val="none"/>
        </w:rPr>
        <w:t>（2021·江苏南京·八年级期中）如果没有重力，下列说法中不正确的是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A．河水不再流动，再也看不见大瀑布</w:t>
      </w:r>
      <w:r>
        <w:rPr>
          <w:highlight w:val="none"/>
        </w:rPr>
        <w:tab/>
      </w:r>
      <w:r>
        <w:rPr>
          <w:highlight w:val="none"/>
        </w:rPr>
        <w:t>B．人一跳起来就离开地面，再也回不来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C．杯里的水将倒不进口里</w:t>
      </w:r>
      <w:r>
        <w:rPr>
          <w:highlight w:val="none"/>
        </w:rPr>
        <w:tab/>
      </w:r>
      <w:r>
        <w:rPr>
          <w:highlight w:val="none"/>
        </w:rPr>
        <w:t>D．物体将失去质量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D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A. 河水由于受到竖直向下的重力作用才向低处流；如果地球上的物体没有重力作用，则河水不能向低处随意流动；故A不符合题意．B. 站在地球表面的人受到重力作用，使人不能轻易脱离地球；如果地球上的物体没有重力作用，人一跳就可能离开地球；故B不符题意；C. 杯子里的水由于受到竖直向下的重力作用会倒出来；如果地球上的物体没有重力作用，则杯子里的水将无法倒出来；故C不符题意．D. 质量指物体所含物质的多少，与物体是否受到力的作用无关，故不论是否有重力，物体总有质量；故D符题意； 故选D.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点睛：地球附近的物体都受到地球的吸引--由于地球的吸引而使物体受到的力叫重力，地面附近的物体都受到重力的作用，重力使跳起的人、扔出的石块、水最终落向地面；重力的方向是竖直向下的；力是改变物体运动状态的原因．</w:t>
      </w:r>
    </w:p>
    <w:bookmarkEnd w:id="0"/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知识点二：重力的大小和方向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物体所受的重力跟它的质量成正比，公式：G=mg或g=G/m，g=9.8N/㎏表示质量为1kg的物体所受的重力是9.8N，其中粗略计算时g=10N/㎏。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注意：利用公式G=mg进行计算时，质量m的单位必须是㎏，不能用g，否则计算得出的数据就会有错误。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重力的方向是竖直向下的。据此制成了重垂线来检查墙壁是否竖直，也可改进后检查窗台、桌面等是否水平。</w:t>
      </w:r>
    </w:p>
    <w:p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rFonts w:ascii="Times New Roman" w:hAnsi="Times New Roman" w:eastAsia="宋体" w:cs="Times New Roman"/>
          <w:szCs w:val="21"/>
          <w:highlight w:val="none"/>
        </w:rPr>
      </w:pPr>
      <w:r>
        <w:rPr>
          <w:rFonts w:ascii="Times New Roman" w:hAnsi="Times New Roman" w:eastAsia="宋体" w:cs="Times New Roman"/>
          <w:szCs w:val="21"/>
          <w:highlight w:val="none"/>
        </w:rPr>
        <w:t>注意：竖直向下与垂直向下不同，所谓竖直向下是指向下且与水平面垂直，其方向是固定不变的。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（2021·江苏南通·八年级期中）下列是关于重力和质量关系的四种说法，其中正确的是（　　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A．质量为9.8kg的物体，所受重力是1N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B．1t木材和1t钢铁相比，钢铁受到的重力大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C．物体所受的重力跟它所含物质的多少成正比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D．质量增大为原来的几倍，重力也增大为原来的几倍，因此物体的质量和重力是一回事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C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A．质量为9.8kg的物体所受重力</w:t>
      </w:r>
    </w:p>
    <w:p>
      <w:pPr>
        <w:spacing w:line="360" w:lineRule="auto"/>
        <w:jc w:val="center"/>
        <w:textAlignment w:val="center"/>
        <w:rPr>
          <w:color w:val="FF0000"/>
          <w:highlight w:val="none"/>
        </w:rPr>
      </w:pPr>
      <w:r>
        <w:rPr>
          <w:i/>
          <w:color w:val="FF0000"/>
          <w:highlight w:val="none"/>
        </w:rPr>
        <w:t>G</w:t>
      </w:r>
      <w:r>
        <w:rPr>
          <w:color w:val="FF0000"/>
          <w:highlight w:val="none"/>
        </w:rPr>
        <w:t>=</w:t>
      </w:r>
      <w:r>
        <w:rPr>
          <w:i/>
          <w:color w:val="FF0000"/>
          <w:highlight w:val="none"/>
        </w:rPr>
        <w:t>mg</w:t>
      </w:r>
      <w:r>
        <w:rPr>
          <w:color w:val="FF0000"/>
          <w:highlight w:val="none"/>
        </w:rPr>
        <w:t>=9.8kg×9.8N/kg=96.04N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不等于1N，故A错误；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B．质量相同的不同物质，在同一地点，其重力相同。所以1t木材和1t钢铁受到的重力相等，故B错误；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C．物体所含物质的多少叫质量，物体所受重力跟它的质量成正比，故C正确；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D．物体所含物质的多少叫质量，由于地球的吸引而使物体受到的力叫重力，物体质量与重力是两个不同的物理量，故D错误。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故选C。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（2021·江苏·扬州市江都区实验初级中学八年级期中）下列关于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=9.8N/kg的叙述正确的是（　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表示重力是质量的9.8倍</w:t>
      </w:r>
      <w:r>
        <w:rPr>
          <w:highlight w:val="none"/>
        </w:rPr>
        <w:tab/>
      </w:r>
      <w:r>
        <w:rPr>
          <w:highlight w:val="none"/>
        </w:rPr>
        <w:t>B．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常数表示9.8N=1kg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C．它表示1kg的物体受到的重力是9.8N</w:t>
      </w:r>
      <w:r>
        <w:rPr>
          <w:highlight w:val="none"/>
        </w:rPr>
        <w:tab/>
      </w:r>
      <w:r>
        <w:rPr>
          <w:highlight w:val="none"/>
        </w:rPr>
        <w:t>D．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是常数，任何地方都不变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C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A．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g</w:t>
      </w:r>
      <w:r>
        <w:rPr>
          <w:color w:val="FF0000"/>
          <w:highlight w:val="none"/>
        </w:rPr>
        <w:t>=9.8N/kg，计算物体重力公式</w:t>
      </w:r>
    </w:p>
    <w:p>
      <w:pPr>
        <w:spacing w:line="360" w:lineRule="auto"/>
        <w:jc w:val="center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object>
          <v:shape id="_x0000_i1025" o:spt="75" alt="eqId1d2fa4b9b8ed8e3d18df9986da0228de" type="#_x0000_t75" style="height:14.25pt;width:96.75pt;" o:ole="t" filled="f" o:preferrelative="t" stroked="f" coordsize="21600,21600">
            <v:path/>
            <v:fill on="f" focussize="0,0"/>
            <v:stroke on="f" joinstyle="miter"/>
            <v:imagedata r:id="rId12" o:title="eqId1d2fa4b9b8ed8e3d18df9986da0228de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ascii="Times New Roman" w:hAnsi="Times New Roman" w:eastAsia="Times New Roman" w:cs="Times New Roman"/>
          <w:i/>
          <w:color w:val="FF0000"/>
          <w:highlight w:val="none"/>
        </w:rPr>
        <w:t>g</w:t>
      </w:r>
      <w:r>
        <w:rPr>
          <w:color w:val="FF0000"/>
          <w:highlight w:val="none"/>
        </w:rPr>
        <w:t>有带单位，不能说重力是质量的9.8倍，故A错误；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B．9.8N是力，1kg是质量，力和质量是不同物理量，不能取等于，9.8N≠1kg，故B错误；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C．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g</w:t>
      </w:r>
      <w:r>
        <w:rPr>
          <w:color w:val="FF0000"/>
          <w:highlight w:val="none"/>
        </w:rPr>
        <w:t>表示1kg的物体受到的重力是9.8N，计算过程为</w:t>
      </w:r>
    </w:p>
    <w:p>
      <w:pPr>
        <w:spacing w:line="360" w:lineRule="auto"/>
        <w:jc w:val="center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object>
          <v:shape id="_x0000_i1026" o:spt="75" alt="eqIdd33471141dc1bb5d712a3cf1c4597c69" type="#_x0000_t75" style="height:13.85pt;width:146.05pt;" o:ole="t" filled="f" o:preferrelative="t" stroked="f" coordsize="21600,21600">
            <v:path/>
            <v:fill on="f" focussize="0,0"/>
            <v:stroke on="f" joinstyle="miter"/>
            <v:imagedata r:id="rId14" o:title="eqIdd33471141dc1bb5d712a3cf1c4597c69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故C正确；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D．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g</w:t>
      </w:r>
      <w:r>
        <w:rPr>
          <w:color w:val="FF0000"/>
          <w:highlight w:val="none"/>
        </w:rPr>
        <w:t>是常数，与纬度、当地海拔、当地地壳组成等等有关，任何地方都不变是错误的说法，故D错误。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故选C。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知识点三：重心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ind w:firstLine="420" w:firstLineChars="200"/>
        <w:rPr>
          <w:rFonts w:hint="default" w:ascii="宋体" w:hAnsi="宋体" w:eastAsiaTheme="minorEastAsia"/>
          <w:color w:val="FF0000"/>
          <w:highlight w:val="none"/>
          <w:lang w:val="en-US" w:eastAsia="zh-CN"/>
        </w:rPr>
      </w:pPr>
      <w:r>
        <w:rPr>
          <w:rFonts w:hint="eastAsia" w:ascii="宋体" w:hAnsi="宋体"/>
          <w:color w:val="FF0000"/>
          <w:highlight w:val="none"/>
        </w:rPr>
        <w:t>均匀形状规则的物体重心在它的几何重心上</w:t>
      </w:r>
      <w:r>
        <w:rPr>
          <w:rFonts w:hint="eastAsia" w:ascii="宋体" w:hAnsi="宋体"/>
          <w:color w:val="FF0000"/>
          <w:highlight w:val="none"/>
          <w:lang w:eastAsia="zh-CN"/>
        </w:rPr>
        <w:t>，</w:t>
      </w:r>
      <w:r>
        <w:rPr>
          <w:rFonts w:hint="eastAsia" w:ascii="宋体" w:hAnsi="宋体"/>
          <w:color w:val="FF0000"/>
          <w:highlight w:val="none"/>
          <w:lang w:val="en-US" w:eastAsia="zh-CN"/>
        </w:rPr>
        <w:t>重心降低可以提高物体的稳定性，例如</w:t>
      </w:r>
      <w:r>
        <w:rPr>
          <w:rFonts w:hint="eastAsia" w:ascii="宋体" w:hAnsi="宋体"/>
          <w:color w:val="FF0000"/>
          <w:highlight w:val="none"/>
        </w:rPr>
        <w:t>装上回形针小鸟的重心降低，稳定性增强；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（2021·江苏南京·八年级期中）关于重心，下列说法正确的是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A．空心的足球没有重心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B．物体的重心不一定在物体上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C．将质地均匀的木球的中心挖去后，木球的重心就消失了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D．物体受到的力全部都作用在重心上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B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A．任何物体都有重心，故A错误；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B．重心不一定在物体上，也可以物体之外，比如均匀的圆环，重心在环外，故B正确；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C．物体重心的位置可以在物体上，也可以在物体外，如圆环．空心球它们的重心在中间的空心部位上，所以质地均匀的木球的中心挖去后，重心仍在其球心处，故C错误；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D．重心是物体各部分所受重力的集中点，而物体受到的力并非都作用在重心上，故D错误．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highlight w:val="none"/>
        </w:rPr>
      </w:pPr>
      <w:bookmarkStart w:id="1" w:name="topic_ce90b7dc-259c-42cd-8919-a29b6b39d2"/>
      <w:r>
        <w:rPr>
          <w:highlight w:val="none"/>
        </w:rPr>
        <w:t>（2021·江苏·扬州市梅岭中学八年级期中）如图所示，一根羽毛放置在长木片上，并保持静上状态。下列对羽毛受到重力的分析中错误的是（　　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276350" cy="904875"/>
            <wp:effectExtent l="0" t="0" r="3810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A．重力是由于地球的吸引而受到的力</w:t>
      </w:r>
      <w:r>
        <w:rPr>
          <w:highlight w:val="none"/>
        </w:rPr>
        <w:tab/>
      </w:r>
      <w:r>
        <w:rPr>
          <w:highlight w:val="none"/>
        </w:rPr>
        <w:t>B．重力方向是竖直向下的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C．重心位置在羽毛上的</w:t>
      </w:r>
      <w:r>
        <w:rPr>
          <w:rFonts w:ascii="Times New Roman" w:hAnsi="Times New Roman" w:eastAsia="Times New Roman" w:cs="Times New Roman"/>
          <w:i/>
          <w:highlight w:val="none"/>
        </w:rPr>
        <w:t>a</w:t>
      </w:r>
      <w:r>
        <w:rPr>
          <w:highlight w:val="none"/>
        </w:rPr>
        <w:t>点</w:t>
      </w:r>
      <w:r>
        <w:rPr>
          <w:highlight w:val="none"/>
        </w:rPr>
        <w:tab/>
      </w:r>
      <w:r>
        <w:rPr>
          <w:highlight w:val="none"/>
        </w:rPr>
        <w:t>D．重心位置在羽毛上的</w:t>
      </w:r>
      <w:r>
        <w:rPr>
          <w:rFonts w:ascii="Times New Roman" w:hAnsi="Times New Roman" w:eastAsia="Times New Roman" w:cs="Times New Roman"/>
          <w:i/>
          <w:highlight w:val="none"/>
        </w:rPr>
        <w:t>b</w:t>
      </w:r>
      <w:r>
        <w:rPr>
          <w:highlight w:val="none"/>
        </w:rPr>
        <w:t>点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D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AB．物体被地球吸引而产生的力叫重力，重力方向总是竖直向下，指向地心，故AB正确，不符合题意；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CD．一根羽毛放置在长木片上，并保持静上状态，说明支撑点在重心上，重心在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a</w:t>
      </w:r>
      <w:r>
        <w:rPr>
          <w:color w:val="FF0000"/>
          <w:highlight w:val="none"/>
        </w:rPr>
        <w:t>点，故C正确，不符合题意；D错误，符合题意。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故选D。</w:t>
      </w:r>
    </w:p>
    <w:bookmarkEnd w:id="1"/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知识点四：力的三要素与力的作用效果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ascii="Times New Roman" w:hAnsi="Times New Roman"/>
          <w:kern w:val="0"/>
          <w:highlight w:val="none"/>
        </w:rPr>
        <w:t>　　力的大小、方向、作用点，叫做力的三要素，它们都能影响力的作用效果。探究力的三要素与力的作用效果的关系，可采用控制变量法。</w:t>
      </w:r>
      <w:r>
        <w:rPr>
          <w:rFonts w:ascii="Times New Roman" w:hAnsi="Times New Roman"/>
          <w:kern w:val="0"/>
          <w:highlight w:val="none"/>
        </w:rPr>
        <w:br w:type="textWrapping"/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val="en-US" w:eastAsia="zh-CN"/>
        </w:rPr>
        <w:t>2022·</w:t>
      </w:r>
      <w:r>
        <w:rPr>
          <w:rFonts w:hint="eastAsia"/>
          <w:highlight w:val="none"/>
          <w:lang w:val="en-US" w:eastAsia="zh-CN"/>
        </w:rPr>
        <w:t>福建省</w:t>
      </w:r>
      <w:r>
        <w:rPr>
          <w:rFonts w:hint="eastAsia" w:ascii="宋体" w:hAnsi="宋体" w:eastAsia="宋体" w:cs="宋体"/>
          <w:b/>
          <w:bCs/>
          <w:color w:val="auto"/>
          <w:sz w:val="21"/>
          <w:szCs w:val="21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>如图，用大小相同的力，分别在不同位置按图示方向开门，最容易的是</w:t>
      </w:r>
      <w:r>
        <w:rPr>
          <w:rFonts w:hint="eastAsia" w:ascii="宋体" w:hAnsi="宋体" w:cs="宋体"/>
          <w:color w:val="auto"/>
          <w:sz w:val="21"/>
          <w:szCs w:val="21"/>
          <w:highlight w:val="none"/>
          <w:lang w:eastAsia="zh-CN"/>
        </w:rPr>
        <w:t>（   ）。</w:t>
      </w:r>
    </w:p>
    <w:p>
      <w:pPr>
        <w:keepNext w:val="0"/>
        <w:keepLines w:val="0"/>
        <w:pageBreakBefore w:val="0"/>
        <w:widowControl w:val="0"/>
        <w:tabs>
          <w:tab w:val="left" w:pos="2436"/>
          <w:tab w:val="left" w:pos="4873"/>
          <w:tab w:val="left" w:pos="730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A.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733425" cy="1209675"/>
            <wp:effectExtent l="0" t="0" r="13335" b="9525"/>
            <wp:docPr id="56" name="图片 5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B.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647700" cy="1209675"/>
            <wp:effectExtent l="0" t="0" r="7620" b="9525"/>
            <wp:docPr id="57" name="图片 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C.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657225" cy="1247775"/>
            <wp:effectExtent l="0" t="0" r="13335" b="1905"/>
            <wp:docPr id="58" name="图片 5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ab/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t xml:space="preserve">D. </w:t>
      </w:r>
      <w:r>
        <w:rPr>
          <w:rFonts w:hint="eastAsia" w:ascii="宋体" w:hAnsi="宋体" w:eastAsia="宋体" w:cs="宋体"/>
          <w:color w:val="auto"/>
          <w:sz w:val="21"/>
          <w:szCs w:val="21"/>
          <w:highlight w:val="none"/>
        </w:rPr>
        <w:drawing>
          <wp:inline distT="0" distB="0" distL="114300" distR="114300">
            <wp:extent cx="790575" cy="1333500"/>
            <wp:effectExtent l="0" t="0" r="1905" b="7620"/>
            <wp:docPr id="59" name="图片 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  <w:lang w:eastAsia="zh-CN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【答案】C</w:t>
      </w:r>
      <w:r>
        <w:rPr>
          <w:rFonts w:hint="eastAsia" w:ascii="宋体" w:hAnsi="宋体" w:cs="宋体"/>
          <w:color w:val="FF0000"/>
          <w:sz w:val="21"/>
          <w:szCs w:val="21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【解析】ABC．推门是一个轮轴，离门轴越远，相当于动力臂越大，越省力，故AB不符合题意，故C符合题意；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center"/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</w:pPr>
      <w:r>
        <w:rPr>
          <w:rFonts w:hint="eastAsia" w:ascii="宋体" w:hAnsi="宋体" w:eastAsia="宋体" w:cs="宋体"/>
          <w:color w:val="FF0000"/>
          <w:sz w:val="21"/>
          <w:szCs w:val="21"/>
          <w:highlight w:val="none"/>
        </w:rPr>
        <w:t>D．而沿门方向向外拉，力的作用线过轴的位置，相当于动力臂为0，无法推开门，故D不符合题意。故选C。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highlight w:val="none"/>
        </w:rPr>
      </w:pPr>
      <w:bookmarkStart w:id="2" w:name="topic_e82a6e1f-128b-4c88-a81f-76a45d18bb"/>
      <w:r>
        <w:rPr>
          <w:highlight w:val="none"/>
        </w:rPr>
        <w:t>（2021·江苏·苏州草桥中学八年级期中）用力推课桌的下部，课桌会沿地面滑动，而推课桌的上部，则课桌可能会翻倒，这说明力的作用效果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A．与力的大小有关</w:t>
      </w:r>
      <w:r>
        <w:rPr>
          <w:highlight w:val="none"/>
        </w:rPr>
        <w:tab/>
      </w:r>
      <w:r>
        <w:rPr>
          <w:highlight w:val="none"/>
        </w:rPr>
        <w:t>B．与力的方向有关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C．与力的作用点有关</w:t>
      </w:r>
      <w:r>
        <w:rPr>
          <w:highlight w:val="none"/>
        </w:rPr>
        <w:tab/>
      </w:r>
      <w:r>
        <w:rPr>
          <w:highlight w:val="none"/>
        </w:rPr>
        <w:t>D．与受力面积有关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C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推课桌下部和上部，是力的作用点不同，使课桌发生了不同的运动情况．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说明力的作用效果与力的作用点有关．</w:t>
      </w:r>
    </w:p>
    <w:bookmarkEnd w:id="2"/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default"/>
          <w:b/>
          <w:color w:val="FF00FF"/>
          <w:highlight w:val="none"/>
          <w:lang w:val="en-US" w:eastAsia="zh-CN"/>
        </w:rPr>
      </w:pPr>
      <w:r>
        <w:rPr>
          <w:rFonts w:hint="eastAsia"/>
          <w:b/>
          <w:color w:val="FF00FF"/>
          <w:highlight w:val="none"/>
          <w:lang w:val="en-US" w:eastAsia="zh-CN"/>
        </w:rPr>
        <w:t>知识点五：力的图示与力的示意图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color w:val="FF00FF"/>
          <w:kern w:val="0"/>
          <w:highlight w:val="none"/>
        </w:rPr>
      </w:pPr>
      <w:r>
        <w:rPr>
          <w:rFonts w:hint="eastAsia"/>
          <w:b/>
          <w:color w:val="FF00FF"/>
          <w:highlight w:val="none"/>
          <w:lang w:val="en-US" w:eastAsia="zh-CN"/>
        </w:rPr>
        <w:t>【探究重点】</w:t>
      </w:r>
      <w:r>
        <w:rPr>
          <w:rFonts w:hint="eastAsia"/>
          <w:color w:val="FF00FF"/>
          <w:kern w:val="0"/>
          <w:highlight w:val="none"/>
        </w:rPr>
        <w:t xml:space="preserve"> </w:t>
      </w:r>
    </w:p>
    <w:p>
      <w:pPr>
        <w:numPr>
          <w:ilvl w:val="0"/>
          <w:numId w:val="12"/>
        </w:numPr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在受力物体上画出力的作用点。</w:t>
      </w:r>
    </w:p>
    <w:p>
      <w:pPr>
        <w:numPr>
          <w:ilvl w:val="0"/>
          <w:numId w:val="12"/>
        </w:numPr>
        <w:adjustRightInd w:val="0"/>
        <w:snapToGrid w:val="0"/>
        <w:spacing w:line="360" w:lineRule="auto"/>
        <w:ind w:left="0" w:leftChars="0" w:firstLine="420" w:firstLineChars="200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确定力的方向并沿力的方向画一条线段。</w:t>
      </w:r>
    </w:p>
    <w:p>
      <w:pPr>
        <w:numPr>
          <w:ilvl w:val="0"/>
          <w:numId w:val="12"/>
        </w:numPr>
        <w:adjustRightInd w:val="0"/>
        <w:snapToGrid w:val="0"/>
        <w:spacing w:line="360" w:lineRule="auto"/>
        <w:ind w:left="0" w:leftChars="0" w:firstLine="420" w:firstLineChars="200"/>
        <w:jc w:val="left"/>
        <w:rPr>
          <w:rFonts w:ascii="Times New Roman" w:hAnsi="Times New Roman"/>
          <w:kern w:val="0"/>
          <w:highlight w:val="none"/>
        </w:rPr>
      </w:pPr>
      <w:r>
        <w:rPr>
          <w:rFonts w:ascii="Times New Roman" w:hAnsi="Times New Roman"/>
          <w:kern w:val="0"/>
          <w:highlight w:val="none"/>
        </w:rPr>
        <w:t>在线段的末端画上箭头并在旁边标出力的符号，知道大小的要用数值标出来。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例题精讲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b/>
          <w:bCs/>
          <w:szCs w:val="21"/>
          <w:highlight w:val="none"/>
        </w:rPr>
        <w:t>（2022·四川自贡）</w:t>
      </w:r>
      <w:r>
        <w:rPr>
          <w:rFonts w:hint="eastAsia" w:ascii="宋体" w:hAnsi="宋体" w:cs="宋体"/>
          <w:szCs w:val="21"/>
          <w:highlight w:val="none"/>
        </w:rPr>
        <w:t>如图所示，物体A与弹簧连接，静止在光滑的斜面上，请画出A的受力示意图。</w:t>
      </w:r>
    </w:p>
    <w:p>
      <w:pPr>
        <w:spacing w:line="360" w:lineRule="auto"/>
        <w:ind w:firstLine="420" w:firstLineChars="200"/>
        <w:jc w:val="center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szCs w:val="21"/>
          <w:highlight w:val="none"/>
        </w:rPr>
        <w:drawing>
          <wp:inline distT="0" distB="0" distL="114300" distR="114300">
            <wp:extent cx="1456690" cy="875665"/>
            <wp:effectExtent l="0" t="0" r="6350" b="8255"/>
            <wp:docPr id="33" name="图片 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rFonts w:ascii="宋体" w:hAnsi="宋体" w:cs="宋体"/>
          <w:color w:val="FF0000"/>
          <w:szCs w:val="21"/>
          <w:highlight w:val="none"/>
        </w:rPr>
      </w:pPr>
      <w:r>
        <w:rPr>
          <w:rFonts w:hint="eastAsia" w:ascii="宋体" w:hAnsi="宋体" w:cs="宋体"/>
          <w:color w:val="FF0000"/>
          <w:szCs w:val="21"/>
          <w:highlight w:val="none"/>
        </w:rPr>
        <w:t>【解析】光滑的斜面，即不计斜面对物体的摩擦力，木块受到重力、斜面的弹力和弹簧的弹力，重力方向竖直向下，斜面弹力与斜面垂直向上，弹簧弹力平行于斜面向上。如图所示：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spacing w:line="360" w:lineRule="auto"/>
        <w:rPr>
          <w:rFonts w:ascii="宋体" w:hAnsi="宋体" w:cs="宋体"/>
          <w:highlight w:val="none"/>
        </w:rPr>
      </w:pPr>
      <w:r>
        <w:rPr>
          <w:rFonts w:hint="eastAsia" w:ascii="宋体" w:hAnsi="宋体" w:cs="宋体"/>
          <w:color w:val="FF0000"/>
          <w:szCs w:val="21"/>
          <w:highlight w:val="none"/>
        </w:rPr>
        <w:drawing>
          <wp:inline distT="0" distB="0" distL="114300" distR="114300">
            <wp:extent cx="1644650" cy="970915"/>
            <wp:effectExtent l="0" t="0" r="1270" b="4445"/>
            <wp:docPr id="34" name="图片 3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</w:pP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【</w:t>
      </w:r>
      <w:r>
        <w:rPr>
          <w:rFonts w:hint="eastAsia"/>
          <w:b/>
          <w:bCs/>
          <w:color w:val="0000FF"/>
          <w:sz w:val="21"/>
          <w:szCs w:val="21"/>
          <w:highlight w:val="none"/>
          <w:lang w:val="en-US" w:eastAsia="zh-CN"/>
        </w:rPr>
        <w:t>巩固训练</w:t>
      </w:r>
      <w:r>
        <w:rPr>
          <w:rFonts w:hint="eastAsia"/>
          <w:b/>
          <w:bCs/>
          <w:color w:val="0000FF"/>
          <w:sz w:val="21"/>
          <w:szCs w:val="21"/>
          <w:highlight w:val="none"/>
          <w:lang w:eastAsia="zh-CN"/>
        </w:rPr>
        <w:t>】</w:t>
      </w:r>
    </w:p>
    <w:p>
      <w:pPr>
        <w:numPr>
          <w:ilvl w:val="0"/>
          <w:numId w:val="10"/>
        </w:numPr>
        <w:spacing w:line="360" w:lineRule="auto"/>
        <w:jc w:val="left"/>
        <w:textAlignment w:val="center"/>
        <w:rPr>
          <w:rFonts w:ascii="Times New Roman" w:hAnsi="Times New Roman"/>
          <w:kern w:val="0"/>
          <w:szCs w:val="21"/>
          <w:highlight w:val="none"/>
        </w:rPr>
      </w:pPr>
      <w:bookmarkStart w:id="3" w:name="topic_6ef53b1f-0823-4f46-a389-6873f95ebb"/>
      <w:r>
        <w:rPr>
          <w:rFonts w:ascii="Times New Roman" w:hAnsi="Times New Roman"/>
          <w:kern w:val="0"/>
          <w:szCs w:val="21"/>
          <w:highlight w:val="none"/>
        </w:rPr>
        <w:t>重</w:t>
      </w:r>
      <m:oMath>
        <m:r>
          <m:rPr/>
          <w:rPr>
            <w:rFonts w:ascii="Cambria Math" w:hAnsi="Cambria Math"/>
            <w:highlight w:val="none"/>
          </w:rPr>
          <m:t>10N</m:t>
        </m:r>
      </m:oMath>
      <w:r>
        <w:rPr>
          <w:rFonts w:ascii="Times New Roman" w:hAnsi="Times New Roman"/>
          <w:kern w:val="0"/>
          <w:szCs w:val="21"/>
          <w:highlight w:val="none"/>
        </w:rPr>
        <w:t>的小球抛出后的运动轨迹如图所示，画出小球在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位置时所受重力的示意图．</w:t>
      </w:r>
      <w:bookmarkEnd w:id="3"/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911985" cy="859155"/>
            <wp:effectExtent l="0" t="0" r="8255" b="9525"/>
            <wp:docPr id="1199" name="图片 1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" name="图片 119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985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Theme="minorEastAsia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重力的方向是竖直向下的，过重心画一个带箭头的竖直向下的力即可，如下图所示：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drawing>
          <wp:inline distT="0" distB="0" distL="0" distR="0">
            <wp:extent cx="1565275" cy="1122045"/>
            <wp:effectExtent l="0" t="0" r="4445" b="5715"/>
            <wp:docPr id="1197" name="图片 1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" name="图片 119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275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t>  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9585" cy="516255"/>
            <wp:effectExtent l="0" t="0" r="3175" b="1905"/>
            <wp:docPr id="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/>
                    <pic:cNvPicPr>
                      <a:picLocks noChangeAspect="1"/>
                    </pic:cNvPicPr>
                  </pic:nvPicPr>
                  <pic:blipFill>
                    <a:blip r:embed="rId24" r:link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9585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bookmarkStart w:id="4" w:name="topic_40ac5b81-ca32-485e-b24f-63eeda902f"/>
      <w:r>
        <w:rPr>
          <w:rFonts w:ascii="Times New Roman" w:hAnsi="Times New Roman"/>
          <w:kern w:val="0"/>
          <w:szCs w:val="21"/>
          <w:highlight w:val="none"/>
        </w:rPr>
        <w:t>如果没有重力，下列说法中不正确的是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河水不再流动，再也看不见大瀑布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人一跳起来就离开地球，再也回不来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物体将失去质量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杯子里的水倒不进口里面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、如果没有重力，河水不会因为受到重力作用向下运动，再也看不见大瀑布；故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、如果没有重力，人一跳起来就会离开地球，再也回不来；故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、质量是物体的属性，在任何情况下物体都会有质量，与是否受重力无关；故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、如果没有重力，杯子里的水不会向下运动，所以倒不进口中；故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本题选不正确的，故选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t>  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打出去的篮球在空中飞行时受到的力是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不计空气阻力</w:t>
      </w:r>
      <m:oMath>
        <m:r>
          <m:rPr/>
          <w:rPr>
            <w:rFonts w:ascii="Cambria Math" w:hAnsi="Cambria Math"/>
            <w:highlight w:val="none"/>
          </w:rPr>
          <m:t>)(    )</m:t>
        </m:r>
        <w:bookmarkEnd w:id="4"/>
      </m:oMath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手对球的推力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重力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手对球的推力和重力</w:t>
      </w:r>
      <w:r>
        <w:rPr>
          <w:rFonts w:ascii="Times New Roman" w:hAnsi="Times New Roman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不受力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t xml:space="preserve"> 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任何物体都受重力作用，根据物体的状态和位置对物体进行受力分析。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会对物体进行受力分析，注意飞出去的物体不再受人的作用力。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Theme="minorEastAsia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任何物体都受重力作用，所以飞出去的篮球，在不计阻力的情况下，只受重力作用。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5" w:name="topic_ca7137f6-913b-4893-9856-3e82a02f9d"/>
      <w:r>
        <w:rPr>
          <w:rFonts w:ascii="Times New Roman" w:hAnsi="Times New Roman"/>
          <w:kern w:val="0"/>
          <w:szCs w:val="21"/>
          <w:highlight w:val="none"/>
        </w:rPr>
        <w:t>关于物体的重心，下列说法中正确的是</w:t>
      </w:r>
      <m:oMath>
        <m:r>
          <m:rPr/>
          <w:rPr>
            <w:rFonts w:ascii="Cambria Math" w:hAnsi="Cambria Math"/>
            <w:highlight w:val="none"/>
          </w:rPr>
          <m:t>(</m:t>
        </m:r>
        <m:r>
          <m:rPr>
            <m:sty m:val="p"/>
          </m:rPr>
          <w:rPr>
            <w:rFonts w:ascii="Cambria Math" w:hAnsi="Cambria Math"/>
            <w:highlight w:val="none"/>
          </w:rPr>
          <m:t>    </m:t>
        </m:r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任何物体的重心都一定在这个物体上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重心就是物体上最重的点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形状规则的物体，其重心可能不在物体的中心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物体重心的位置一定会随物体形状的改变而改变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【解析】解：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、重心可以在物体上，也可以在物体之外，如空心的球体重心在球心上，不在物体上．不合题意．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、重心只有在作用效果上的一个点，该点并不是物体上最重的一点．不合题意．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、质地均匀，形状规则的物体的重心在它的几何中心上，但粗细不均匀的木棒，其重心不在中心上．符合题意．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、重心的位置跟物体的形状有关，还跟质量分布有关，但不一定会改变．不合题意．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．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hint="eastAsia" w:eastAsia="宋体"/>
          <w:highlight w:val="none"/>
          <w:lang w:eastAsia="zh-CN"/>
        </w:rPr>
      </w:pPr>
      <w:r>
        <w:rPr>
          <w:highlight w:val="none"/>
        </w:rPr>
        <w:t xml:space="preserve">（2021·江苏·苏州高新区实验初级中学八年级期中）如图所示，利用弹簧测力计测量一块秒表的重力时，使测力计内弹簧伸长的力是 </w:t>
      </w: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 xml:space="preserve">   </w:t>
      </w:r>
      <w:r>
        <w:rPr>
          <w:rFonts w:hint="eastAsia"/>
          <w:highlight w:val="none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188085" cy="1896110"/>
            <wp:effectExtent l="0" t="0" r="635" b="889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8808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A．秒表的重力</w:t>
      </w:r>
      <w:r>
        <w:rPr>
          <w:highlight w:val="none"/>
        </w:rPr>
        <w:tab/>
      </w:r>
      <w:r>
        <w:rPr>
          <w:highlight w:val="none"/>
        </w:rPr>
        <w:t>B．秒表和测力计的总重力</w:t>
      </w:r>
      <w:r>
        <w:rPr>
          <w:highlight w:val="none"/>
        </w:rPr>
        <w:tab/>
      </w:r>
      <w:r>
        <w:rPr>
          <w:highlight w:val="none"/>
        </w:rPr>
        <w:t>C．秒表对弹簧的拉力</w:t>
      </w:r>
      <w:r>
        <w:rPr>
          <w:highlight w:val="none"/>
        </w:rPr>
        <w:tab/>
      </w:r>
      <w:r>
        <w:rPr>
          <w:highlight w:val="none"/>
        </w:rPr>
        <w:t>D．弹簧对秒表的拉力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C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利用弹簧测力计测量一块秒表的重力，当弹簧测力计和秒表处于静止状态时，秒表受到的重力和弹簧测力计的拉力是一对平衡力，二者大小相等。根据力的作用是相互的，秒表对弹簧的拉力和弹簧测力计对秒表的拉力是相互作用力，方向相反，所以秒表对弹簧的拉力等于秒表的重力，因此使测力计内弹簧伸长的力是秒表对弹簧的拉力，故C正确为答案。</w:t>
      </w:r>
    </w:p>
    <w:bookmarkEnd w:id="5"/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下列物体所受重力接近</w:t>
      </w:r>
      <m:oMath>
        <m:r>
          <m:rPr/>
          <w:rPr>
            <w:rFonts w:ascii="Cambria Math" w:hAnsi="Cambria Math"/>
            <w:highlight w:val="none"/>
          </w:rPr>
          <m:t>20N</m:t>
        </m:r>
      </m:oMath>
      <w:r>
        <w:rPr>
          <w:rFonts w:ascii="Times New Roman" w:hAnsi="Times New Roman"/>
          <w:kern w:val="0"/>
          <w:szCs w:val="21"/>
          <w:highlight w:val="none"/>
        </w:rPr>
        <w:t>的是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tabs>
          <w:tab w:val="left" w:pos="2310"/>
          <w:tab w:val="left" w:pos="4200"/>
          <w:tab w:val="left" w:pos="609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一只公鸡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一支钢笔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一名初中学生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一辆自行车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/>
          <w:color w:val="FF0000"/>
          <w:kern w:val="0"/>
          <w:szCs w:val="21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【解析】解：根据物体的重力可得到其质量；</w:t>
      </w:r>
      <m:oMath>
        <m:r>
          <m:rPr/>
          <w:rPr>
            <w:rFonts w:ascii="Cambria Math" w:hAnsi="Cambria Math"/>
            <w:color w:val="FF0000"/>
            <w:highlight w:val="none"/>
          </w:rPr>
          <m:t>m=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G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g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</m:t>
        </m:r>
        <m:f>
          <m:fPr>
            <m:ctrlPr>
              <w:rPr>
                <w:rFonts w:ascii="Cambria Math" w:hAnsi="Cambria Math"/>
                <w:color w:val="FF0000"/>
                <w:highlight w:val="none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highlight w:val="none"/>
              </w:rPr>
              <m:t>20N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highlight w:val="none"/>
              </w:rPr>
              <m:t>10N/kg</m:t>
            </m:r>
            <m:ctrlPr>
              <w:rPr>
                <w:rFonts w:ascii="Cambria Math" w:hAnsi="Cambria Math"/>
                <w:color w:val="FF0000"/>
                <w:highlight w:val="none"/>
              </w:rPr>
            </m:ctrlPr>
          </m:den>
        </m:f>
        <m:r>
          <m:rPr/>
          <w:rPr>
            <w:rFonts w:ascii="Cambria Math" w:hAnsi="Cambria Math"/>
            <w:color w:val="FF0000"/>
            <w:highlight w:val="none"/>
          </w:rPr>
          <m:t>=2kg=2000g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、一只公鸡的质量在</w:t>
      </w:r>
      <m:oMath>
        <m:r>
          <m:rPr/>
          <w:rPr>
            <w:rFonts w:ascii="Cambria Math" w:hAnsi="Cambria Math"/>
            <w:color w:val="FF0000"/>
            <w:highlight w:val="none"/>
          </w:rPr>
          <m:t>2kg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左右，故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符合题意；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、一支钢笔的质量在</w:t>
      </w:r>
      <m:oMath>
        <m:r>
          <m:rPr/>
          <w:rPr>
            <w:rFonts w:ascii="Cambria Math" w:hAnsi="Cambria Math"/>
            <w:color w:val="FF0000"/>
            <w:highlight w:val="none"/>
          </w:rPr>
          <m:t>10g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左右，故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不符合题意；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、一名初中生的质量在</w:t>
      </w:r>
      <m:oMath>
        <m:r>
          <m:rPr/>
          <w:rPr>
            <w:rFonts w:ascii="Cambria Math" w:hAnsi="Cambria Math"/>
            <w:color w:val="FF0000"/>
            <w:highlight w:val="none"/>
          </w:rPr>
          <m:t>50kg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左右，故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不符合题意；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、一辆自行车的质量在</w:t>
      </w:r>
      <m:oMath>
        <m:r>
          <m:rPr/>
          <w:rPr>
            <w:rFonts w:ascii="Cambria Math" w:hAnsi="Cambria Math"/>
            <w:color w:val="FF0000"/>
            <w:highlight w:val="none"/>
          </w:rPr>
          <m:t>15kg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左右，故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不符合题意。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故选：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bookmarkStart w:id="6" w:name="topic_56fc2899-d8d2-4335-8db0-c8241d4a66"/>
      <w:r>
        <w:rPr>
          <w:rFonts w:ascii="Times New Roman" w:hAnsi="Times New Roman"/>
          <w:kern w:val="0"/>
          <w:szCs w:val="21"/>
          <w:highlight w:val="none"/>
        </w:rPr>
        <w:t>如图所示，小丽同学把一根钢尺的下端固定，分别用不同的力去推它使它发生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highlight w:val="none"/>
          </w:rPr>
          <m:t>d</m:t>
        </m:r>
      </m:oMath>
      <w:r>
        <w:rPr>
          <w:rFonts w:ascii="Times New Roman" w:hAnsi="Times New Roman"/>
          <w:kern w:val="0"/>
          <w:szCs w:val="21"/>
          <w:highlight w:val="none"/>
        </w:rPr>
        <w:t>各图所示的形变。若</w:t>
      </w:r>
      <m:oMath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1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3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=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4</m:t>
            </m:r>
            <m:ctrlPr>
              <w:rPr>
                <w:rFonts w:ascii="Cambria Math" w:hAnsi="Cambria Math"/>
                <w:highlight w:val="none"/>
              </w:rPr>
            </m:ctrlPr>
          </m:sub>
        </m:sSub>
        <m:r>
          <m:rPr/>
          <w:rPr>
            <w:rFonts w:ascii="Cambria Math" w:hAnsi="Cambria Math"/>
            <w:highlight w:val="none"/>
          </w:rPr>
          <m:t>&lt;</m:t>
        </m:r>
        <m:sSub>
          <m:sSubPr>
            <m:ctrlPr>
              <w:rPr>
                <w:rFonts w:ascii="Cambria Math" w:hAnsi="Cambria Math"/>
                <w:highlight w:val="none"/>
              </w:rPr>
            </m:ctrlPr>
          </m:sSubPr>
          <m:e>
            <m:r>
              <m:rPr/>
              <w:rPr>
                <w:rFonts w:ascii="Cambria Math" w:hAnsi="Cambria Math"/>
                <w:highlight w:val="none"/>
              </w:rPr>
              <m:t>F</m:t>
            </m:r>
            <m:ctrlPr>
              <w:rPr>
                <w:rFonts w:ascii="Cambria Math" w:hAnsi="Cambria Math"/>
                <w:highlight w:val="none"/>
              </w:rPr>
            </m:ctrlPr>
          </m:e>
          <m:sub>
            <m:r>
              <m:rPr/>
              <w:rPr>
                <w:rFonts w:ascii="Cambria Math" w:hAnsi="Cambria Math"/>
                <w:highlight w:val="none"/>
              </w:rPr>
              <m:t>2</m:t>
            </m:r>
            <m:ctrlPr>
              <w:rPr>
                <w:rFonts w:ascii="Cambria Math" w:hAnsi="Cambria Math"/>
                <w:highlight w:val="none"/>
              </w:rPr>
            </m:ctrlPr>
          </m:sub>
        </m:sSub>
      </m:oMath>
      <w:r>
        <w:rPr>
          <w:rFonts w:ascii="Times New Roman" w:hAnsi="Times New Roman"/>
          <w:kern w:val="0"/>
          <w:szCs w:val="21"/>
          <w:highlight w:val="none"/>
        </w:rPr>
        <w:t>，小丽同学的下列分析正确的是</w:t>
      </w:r>
      <m:oMath>
        <m:r>
          <m:rPr/>
          <w:rPr>
            <w:rFonts w:ascii="Cambria Math" w:hAnsi="Cambria Math"/>
            <w:highlight w:val="none"/>
          </w:rPr>
          <m:t>(    )</m:t>
        </m:r>
        <w:bookmarkEnd w:id="6"/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2230755" cy="1011555"/>
            <wp:effectExtent l="0" t="0" r="9525" b="9525"/>
            <wp:docPr id="1200" name="图片 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" name="图片 120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101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图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Times New Roman" w:hAnsi="Times New Roman"/>
          <w:kern w:val="0"/>
          <w:szCs w:val="21"/>
          <w:highlight w:val="none"/>
        </w:rPr>
        <w:t>说明力的作用效果跟力的大小有关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图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d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Times New Roman" w:hAnsi="Times New Roman"/>
          <w:kern w:val="0"/>
          <w:szCs w:val="21"/>
          <w:highlight w:val="none"/>
        </w:rPr>
        <w:t>说明力的作用效果跟力的方向有关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图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d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Times New Roman" w:hAnsi="Times New Roman"/>
          <w:kern w:val="0"/>
          <w:szCs w:val="21"/>
          <w:highlight w:val="none"/>
        </w:rPr>
        <w:t>说明力的作用效果跟力的作用点有关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图</w:t>
      </w:r>
      <m:oMath>
        <m:r>
          <m:rPr/>
          <w:rPr>
            <w:rFonts w:ascii="Cambria Math" w:hAnsi="Cambria Math"/>
            <w:highlight w:val="none"/>
          </w:rPr>
          <m:t>b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c</m:t>
        </m:r>
      </m:oMath>
      <w:r>
        <w:rPr>
          <w:rFonts w:ascii="Times New Roman" w:hAnsi="Times New Roman" w:eastAsia="Times New Roman"/>
          <w:kern w:val="0"/>
          <w:szCs w:val="21"/>
          <w:highlight w:val="none"/>
        </w:rPr>
        <w:t> </w:t>
      </w:r>
      <w:r>
        <w:rPr>
          <w:rFonts w:ascii="Times New Roman" w:hAnsi="Times New Roman"/>
          <w:kern w:val="0"/>
          <w:szCs w:val="21"/>
          <w:highlight w:val="none"/>
        </w:rPr>
        <w:t>说明力的作用效果跟力的方向有关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Theme="minorEastAsia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【解析】解：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、图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color w:val="FF0000"/>
            <w:highlight w:val="none"/>
          </w:rPr>
          <m:t>b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，力的方向和作用点相同，研究力的作用效果跟力的大小的关系，力越大钢尺形变大。故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、图</w:t>
      </w:r>
      <m:oMath>
        <m:r>
          <m:rPr/>
          <w:rPr>
            <w:rFonts w:ascii="Cambria Math" w:hAnsi="Cambria Math"/>
            <w:color w:val="FF0000"/>
            <w:highlight w:val="none"/>
          </w:rPr>
          <m:t>c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color w:val="FF0000"/>
            <w:highlight w:val="none"/>
          </w:rPr>
          <m:t>d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，力的大小相同，力的作用点和方向不同，没有遵循控制变量的研究方法，无法研究力的作用效果跟力的方向的关系。故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、图</w:t>
      </w:r>
      <m:oMath>
        <m:r>
          <m:rPr/>
          <w:rPr>
            <w:rFonts w:ascii="Cambria Math" w:hAnsi="Cambria Math"/>
            <w:color w:val="FF0000"/>
            <w:highlight w:val="none"/>
          </w:rPr>
          <m:t>b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color w:val="FF0000"/>
            <w:highlight w:val="none"/>
          </w:rPr>
          <m:t>d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，力的方向相同，力的大小和力的作用点不同，没有遵循控制变量的研究方法，无法研究力的作用效果跟力的作用点的关系。故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、图</w:t>
      </w:r>
      <m:oMath>
        <m:r>
          <m:rPr/>
          <w:rPr>
            <w:rFonts w:ascii="Cambria Math" w:hAnsi="Cambria Math"/>
            <w:color w:val="FF0000"/>
            <w:highlight w:val="none"/>
          </w:rPr>
          <m:t>b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color w:val="FF0000"/>
            <w:highlight w:val="none"/>
          </w:rPr>
          <m:t>c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，力的作用点相同，力的大小和方向不同，没有遵循控制变量的研究方法，无法研究力的作用效果跟力的方向的关系。故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故选：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kern w:val="0"/>
          <w:szCs w:val="21"/>
          <w:highlight w:val="none"/>
        </w:rPr>
      </w:pPr>
      <w:bookmarkStart w:id="7" w:name="topic_a5142027-5c31-4358-a66f-616bc8379e"/>
      <w:r>
        <w:rPr>
          <w:rFonts w:ascii="Times New Roman" w:hAnsi="Times New Roman"/>
          <w:kern w:val="0"/>
          <w:szCs w:val="21"/>
          <w:highlight w:val="none"/>
        </w:rPr>
        <w:t>如图所示，用弹簧测力计测一物体所受重力，由图可知，物体所受重力为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m:oMath>
        <m:r>
          <m:rPr/>
          <w:rPr>
            <w:rFonts w:ascii="Cambria Math" w:hAnsi="Cambria Math"/>
            <w:highlight w:val="none"/>
          </w:rPr>
          <m:t>N</m:t>
        </m:r>
      </m:oMath>
      <w:r>
        <w:rPr>
          <w:rFonts w:ascii="Times New Roman" w:hAnsi="Times New Roman"/>
          <w:kern w:val="0"/>
          <w:szCs w:val="21"/>
          <w:highlight w:val="none"/>
        </w:rPr>
        <w:t>，重力的施力物体是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</w:t>
      </w:r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422275" cy="1898015"/>
            <wp:effectExtent l="0" t="0" r="0" b="6985"/>
            <wp:docPr id="1194" name="图片 1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" name="图片 119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7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m:oMath>
        <m:r>
          <m:rPr/>
          <w:rPr>
            <w:rFonts w:ascii="Cambria Math" w:hAnsi="Cambria Math"/>
            <w:color w:val="FF0000"/>
            <w:highlight w:val="none"/>
          </w:rPr>
          <m:t>2.4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；地球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/>
          <w:color w:val="FF0000"/>
          <w:kern w:val="0"/>
          <w:szCs w:val="21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由图知，测力计的分度值为</w:t>
      </w:r>
      <m:oMath>
        <m:r>
          <m:rPr/>
          <w:rPr>
            <w:rFonts w:ascii="Cambria Math" w:hAnsi="Cambria Math"/>
            <w:color w:val="FF0000"/>
            <w:highlight w:val="none"/>
          </w:rPr>
          <m:t>0.2N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，所以物体的重力</w:t>
      </w:r>
      <m:oMath>
        <m:r>
          <m:rPr/>
          <w:rPr>
            <w:rFonts w:ascii="Cambria Math" w:hAnsi="Cambria Math"/>
            <w:color w:val="FF0000"/>
            <w:highlight w:val="none"/>
          </w:rPr>
          <m:t>G=F=2.4N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重力是由于地球吸引而受到的力，施力物体是地球。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法国科学家发现行星“葛利斯</w:t>
      </w:r>
      <m:oMath>
        <m:r>
          <m:rPr/>
          <w:rPr>
            <w:rFonts w:ascii="Cambria Math" w:hAnsi="Cambria Math"/>
            <w:highlight w:val="none"/>
          </w:rPr>
          <m:t>581d</m:t>
        </m:r>
      </m:oMath>
      <w:r>
        <w:rPr>
          <w:rFonts w:ascii="Times New Roman" w:hAnsi="Times New Roman"/>
          <w:kern w:val="0"/>
          <w:szCs w:val="21"/>
          <w:highlight w:val="none"/>
        </w:rPr>
        <w:t>”较适合地球生命居住，且同一物体在“葛利斯</w:t>
      </w:r>
      <m:oMath>
        <m:r>
          <m:rPr/>
          <w:rPr>
            <w:rFonts w:ascii="Cambria Math" w:hAnsi="Cambria Math"/>
            <w:highlight w:val="none"/>
          </w:rPr>
          <m:t>581d</m:t>
        </m:r>
      </m:oMath>
      <w:r>
        <w:rPr>
          <w:rFonts w:ascii="Times New Roman" w:hAnsi="Times New Roman"/>
          <w:kern w:val="0"/>
          <w:szCs w:val="21"/>
          <w:highlight w:val="none"/>
        </w:rPr>
        <w:t>”行星表面所受重力大小是在地球表面的两倍。设想标有“</w:t>
      </w:r>
      <m:oMath>
        <m:r>
          <m:rPr/>
          <w:rPr>
            <w:rFonts w:ascii="Cambria Math" w:hAnsi="Cambria Math"/>
            <w:highlight w:val="none"/>
          </w:rPr>
          <m:t>200</m:t>
        </m:r>
        <m:r>
          <m:rPr>
            <m:sty m:val="p"/>
          </m:rPr>
          <w:rPr>
            <w:rFonts w:ascii="Cambria Math" w:hAnsi="Cambria Math"/>
            <w:highlight w:val="none"/>
          </w:rPr>
          <m:t> </m:t>
        </m:r>
        <m:r>
          <m:rPr/>
          <w:rPr>
            <w:rFonts w:ascii="Cambria Math" w:hAnsi="Cambria Math"/>
            <w:highlight w:val="none"/>
          </w:rPr>
          <m:t>g</m:t>
        </m:r>
      </m:oMath>
      <w:r>
        <w:rPr>
          <w:rFonts w:ascii="Times New Roman" w:hAnsi="Times New Roman"/>
          <w:kern w:val="0"/>
          <w:szCs w:val="21"/>
          <w:highlight w:val="none"/>
        </w:rPr>
        <w:t>”字样的玩偶模型被带至“葛利斯</w:t>
      </w:r>
      <m:oMath>
        <m:r>
          <m:rPr/>
          <w:rPr>
            <w:rFonts w:ascii="Cambria Math" w:hAnsi="Cambria Math"/>
            <w:highlight w:val="none"/>
          </w:rPr>
          <m:t>581d</m:t>
        </m:r>
      </m:oMath>
      <w:r>
        <w:rPr>
          <w:rFonts w:ascii="Times New Roman" w:hAnsi="Times New Roman"/>
          <w:kern w:val="0"/>
          <w:szCs w:val="21"/>
          <w:highlight w:val="none"/>
        </w:rPr>
        <w:t>”行星，分别用天平和弹簧测力计进行测量，天平的示数为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_________</w:t>
      </w:r>
      <m:oMath>
        <m:r>
          <m:rPr/>
          <w:rPr>
            <w:rFonts w:ascii="Cambria Math" w:hAnsi="Cambria Math"/>
            <w:highlight w:val="none"/>
          </w:rPr>
          <m:t>g</m:t>
        </m:r>
      </m:oMath>
      <w:r>
        <w:rPr>
          <w:rFonts w:ascii="Times New Roman" w:hAnsi="Times New Roman"/>
          <w:kern w:val="0"/>
          <w:szCs w:val="21"/>
          <w:highlight w:val="none"/>
        </w:rPr>
        <w:t>，弹簧测力计的示数为</w:t>
      </w:r>
      <w:r>
        <w:rPr>
          <w:rFonts w:ascii="Times New Roman" w:hAnsi="Times New Roman" w:eastAsia="Times New Roman"/>
          <w:kern w:val="0"/>
          <w:szCs w:val="21"/>
          <w:highlight w:val="none"/>
        </w:rPr>
        <w:t>_______</w:t>
      </w:r>
      <m:oMath>
        <m:r>
          <m:rPr/>
          <w:rPr>
            <w:rFonts w:ascii="Cambria Math" w:hAnsi="Cambria Math"/>
            <w:highlight w:val="none"/>
          </w:rPr>
          <m:t>N</m:t>
        </m:r>
      </m:oMath>
      <w:r>
        <w:rPr>
          <w:rFonts w:ascii="Times New Roman" w:hAnsi="Times New Roman"/>
          <w:kern w:val="0"/>
          <w:szCs w:val="21"/>
          <w:highlight w:val="none"/>
        </w:rPr>
        <w:t>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m:oMath>
        <m:r>
          <m:rPr/>
          <w:rPr>
            <w:rFonts w:ascii="Cambria Math" w:hAnsi="Cambria Math"/>
            <w:color w:val="FF0000"/>
            <w:highlight w:val="none"/>
          </w:rPr>
          <m:t>200</m:t>
        </m:r>
      </m:oMath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 xml:space="preserve">  </w:t>
      </w:r>
      <m:oMath>
        <m:r>
          <m:rPr/>
          <w:rPr>
            <w:rFonts w:ascii="Cambria Math" w:hAnsi="Cambria Math"/>
            <w:color w:val="FF0000"/>
            <w:highlight w:val="none"/>
          </w:rPr>
          <m:t>4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玩偶模型被带至“葛利斯</w:t>
      </w:r>
      <m:oMath>
        <m:r>
          <m:rPr/>
          <w:rPr>
            <w:rFonts w:ascii="Cambria Math" w:hAnsi="Cambria Math"/>
            <w:color w:val="FF0000"/>
            <w:highlight w:val="none"/>
          </w:rPr>
          <m:t>581d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”行星上，位置发生变化，但质量与位置无关，所以天平的示数仍然是</w:t>
      </w:r>
      <m:oMath>
        <m:r>
          <m:rPr/>
          <w:rPr>
            <w:rFonts w:ascii="Cambria Math" w:hAnsi="Cambria Math"/>
            <w:color w:val="FF0000"/>
            <w:highlight w:val="none"/>
          </w:rPr>
          <m:t>200g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；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玩偶模型在地球上受到的重力为</w:t>
      </w:r>
      <m:oMath>
        <m:r>
          <m:rPr/>
          <w:rPr>
            <w:rFonts w:ascii="Cambria Math" w:hAnsi="Cambria Math"/>
            <w:color w:val="FF0000"/>
            <w:highlight w:val="none"/>
          </w:rPr>
          <m:t>G=mg=0.2kg×10N/kg=2N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，而同一物体在“葛利斯</w:t>
      </w:r>
      <m:oMath>
        <m:r>
          <m:rPr/>
          <w:rPr>
            <w:rFonts w:ascii="Cambria Math" w:hAnsi="Cambria Math"/>
            <w:color w:val="FF0000"/>
            <w:highlight w:val="none"/>
          </w:rPr>
          <m:t>581d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”行星表面所受重力大小是在地球表面的两倍；所以在“葛利斯</w:t>
      </w:r>
      <m:oMath>
        <m:r>
          <m:rPr/>
          <w:rPr>
            <w:rFonts w:ascii="Cambria Math" w:hAnsi="Cambria Math"/>
            <w:color w:val="FF0000"/>
            <w:highlight w:val="none"/>
          </w:rPr>
          <m:t>581d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”行星上，弹簧测力计的示数为</w:t>
      </w:r>
      <m:oMath>
        <m:r>
          <m:rPr/>
          <w:rPr>
            <w:rFonts w:ascii="Cambria Math" w:hAnsi="Cambria Math"/>
            <w:color w:val="FF0000"/>
            <w:highlight w:val="none"/>
          </w:rPr>
          <m:t>2G=2×2N=4N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故答案为：</w:t>
      </w:r>
      <m:oMath>
        <m:r>
          <m:rPr/>
          <w:rPr>
            <w:rFonts w:ascii="Cambria Math" w:hAnsi="Cambria Math"/>
            <w:color w:val="FF0000"/>
            <w:highlight w:val="none"/>
          </w:rPr>
          <m:t>200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；</w:t>
      </w:r>
      <m:oMath>
        <m:r>
          <m:rPr/>
          <w:rPr>
            <w:rFonts w:ascii="Cambria Math" w:hAnsi="Cambria Math"/>
            <w:color w:val="FF0000"/>
            <w:highlight w:val="none"/>
          </w:rPr>
          <m:t>4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按如图所示的</w:t>
      </w:r>
      <w:r>
        <w:rPr>
          <w:i/>
          <w:highlight w:val="none"/>
        </w:rPr>
        <w:t>A</w:t>
      </w:r>
      <w:r>
        <w:rPr>
          <w:highlight w:val="none"/>
        </w:rPr>
        <w:t>、</w:t>
      </w:r>
      <w:r>
        <w:rPr>
          <w:i/>
          <w:highlight w:val="none"/>
        </w:rPr>
        <w:t>B</w:t>
      </w:r>
      <w:r>
        <w:rPr>
          <w:highlight w:val="none"/>
        </w:rPr>
        <w:t>、</w:t>
      </w:r>
      <w:r>
        <w:rPr>
          <w:i/>
          <w:highlight w:val="none"/>
        </w:rPr>
        <w:t>C</w:t>
      </w:r>
      <w:r>
        <w:rPr>
          <w:highlight w:val="none"/>
        </w:rPr>
        <w:t>三种方法关门(方法</w:t>
      </w:r>
      <w:r>
        <w:rPr>
          <w:i/>
          <w:highlight w:val="none"/>
        </w:rPr>
        <w:t>A</w:t>
      </w:r>
      <w:r>
        <w:rPr>
          <w:highlight w:val="none"/>
        </w:rPr>
        <w:t>中力的方向沿着门面方向，方法</w:t>
      </w:r>
      <w:r>
        <w:rPr>
          <w:i/>
          <w:highlight w:val="none"/>
        </w:rPr>
        <w:t>B</w:t>
      </w:r>
      <w:r>
        <w:rPr>
          <w:highlight w:val="none"/>
        </w:rPr>
        <w:t>和</w:t>
      </w:r>
      <w:r>
        <w:rPr>
          <w:i/>
          <w:highlight w:val="none"/>
        </w:rPr>
        <w:t>C</w:t>
      </w:r>
      <w:r>
        <w:rPr>
          <w:highlight w:val="none"/>
        </w:rPr>
        <w:t>中力的方向与门面垂直)，则按方法</w:t>
      </w:r>
      <w:r>
        <w:rPr>
          <w:rFonts w:hint="eastAsia"/>
          <w:highlight w:val="none"/>
          <w:u w:val="single"/>
        </w:rPr>
        <w:t xml:space="preserve">       </w:t>
      </w:r>
      <w:r>
        <w:rPr>
          <w:highlight w:val="none"/>
        </w:rPr>
        <w:t>最省力，按方法</w:t>
      </w:r>
      <w:r>
        <w:rPr>
          <w:rFonts w:hint="eastAsia"/>
          <w:highlight w:val="none"/>
          <w:u w:val="single"/>
        </w:rPr>
        <w:t xml:space="preserve">       </w:t>
      </w:r>
      <w:r>
        <w:rPr>
          <w:highlight w:val="none"/>
        </w:rPr>
        <w:t>不能将门关上。比较方法</w:t>
      </w:r>
      <w:r>
        <w:rPr>
          <w:i/>
          <w:highlight w:val="none"/>
        </w:rPr>
        <w:t>B</w:t>
      </w:r>
      <w:r>
        <w:rPr>
          <w:highlight w:val="none"/>
        </w:rPr>
        <w:t>和</w:t>
      </w:r>
      <w:r>
        <w:rPr>
          <w:i/>
          <w:highlight w:val="none"/>
        </w:rPr>
        <w:t>C</w:t>
      </w:r>
      <w:r>
        <w:rPr>
          <w:highlight w:val="none"/>
        </w:rPr>
        <w:t>能够说明力的作用效果与</w:t>
      </w:r>
      <w:r>
        <w:rPr>
          <w:rFonts w:hint="eastAsia"/>
          <w:highlight w:val="none"/>
          <w:u w:val="single"/>
        </w:rPr>
        <w:t xml:space="preserve">         </w:t>
      </w:r>
      <w:r>
        <w:rPr>
          <w:highlight w:val="none"/>
        </w:rPr>
        <w:t>有关。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809625" cy="971550"/>
            <wp:effectExtent l="0" t="0" r="13335" b="3810"/>
            <wp:docPr id="155679164" name="图片 155679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9164" name="图片 15567916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eastAsia" w:ascii="宋体" w:hAnsi="宋体"/>
          <w:color w:val="FF0000"/>
          <w:highlight w:val="none"/>
          <w:lang w:eastAsia="zh-CN"/>
        </w:rPr>
        <w:t>【</w:t>
      </w:r>
      <w:r>
        <w:rPr>
          <w:rFonts w:hint="eastAsia" w:ascii="宋体" w:hAnsi="宋体"/>
          <w:color w:val="FF0000"/>
          <w:highlight w:val="none"/>
          <w:lang w:val="en-US" w:eastAsia="zh-CN"/>
        </w:rPr>
        <w:t>答案</w:t>
      </w:r>
      <w:r>
        <w:rPr>
          <w:rFonts w:hint="eastAsia" w:ascii="宋体" w:hAnsi="宋体"/>
          <w:color w:val="FF0000"/>
          <w:highlight w:val="none"/>
          <w:lang w:eastAsia="zh-CN"/>
        </w:rPr>
        <w:t>】</w:t>
      </w:r>
      <w:r>
        <w:rPr>
          <w:rFonts w:hint="default" w:ascii="Times New Roman" w:hAnsi="Times New Roman" w:cs="Times New Roman"/>
          <w:i/>
          <w:color w:val="FF0000"/>
          <w:highlight w:val="none"/>
        </w:rPr>
        <w:t>B</w:t>
      </w:r>
      <w:r>
        <w:rPr>
          <w:rFonts w:hint="default" w:ascii="Times New Roman" w:hAnsi="Times New Roman" w:cs="Times New Roman"/>
          <w:color w:val="FF0000"/>
          <w:highlight w:val="none"/>
        </w:rPr>
        <w:t xml:space="preserve">    </w:t>
      </w:r>
      <w:r>
        <w:rPr>
          <w:rFonts w:hint="default" w:ascii="Times New Roman" w:hAnsi="Times New Roman" w:cs="Times New Roman"/>
          <w:i/>
          <w:color w:val="FF0000"/>
          <w:highlight w:val="none"/>
        </w:rPr>
        <w:t>A</w:t>
      </w:r>
      <w:r>
        <w:rPr>
          <w:rFonts w:hint="default" w:ascii="Times New Roman" w:hAnsi="Times New Roman" w:cs="Times New Roman"/>
          <w:color w:val="FF0000"/>
          <w:highlight w:val="none"/>
        </w:rPr>
        <w:t xml:space="preserve">    作用点    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default" w:ascii="Times New Roman" w:hAnsi="Times New Roman" w:cs="Times New Roman"/>
          <w:color w:val="FF0000"/>
          <w:highlight w:val="none"/>
        </w:rPr>
        <w:t>【</w:t>
      </w:r>
      <w:r>
        <w:rPr>
          <w:rFonts w:hint="eastAsia" w:ascii="Times New Roman" w:hAnsi="Times New Roman" w:cs="Times New Roman"/>
          <w:color w:val="FF0000"/>
          <w:highlight w:val="none"/>
          <w:lang w:eastAsia="zh-CN"/>
        </w:rPr>
        <w:t>解析</w:t>
      </w:r>
      <w:r>
        <w:rPr>
          <w:rFonts w:hint="default" w:ascii="Times New Roman" w:hAnsi="Times New Roman" w:cs="Times New Roman"/>
          <w:color w:val="FF0000"/>
          <w:highlight w:val="none"/>
        </w:rPr>
        <w:t>】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default" w:ascii="Times New Roman" w:hAnsi="Times New Roman" w:cs="Times New Roman"/>
          <w:color w:val="FF0000"/>
          <w:highlight w:val="none"/>
        </w:rPr>
        <w:t>[1]根据杠杆平衡条件力臂越大，力就越小，所以</w:t>
      </w:r>
      <w:r>
        <w:rPr>
          <w:rFonts w:hint="default" w:ascii="Times New Roman" w:hAnsi="Times New Roman" w:cs="Times New Roman"/>
          <w:i/>
          <w:color w:val="FF0000"/>
          <w:highlight w:val="none"/>
        </w:rPr>
        <w:t>B</w:t>
      </w:r>
      <w:r>
        <w:rPr>
          <w:rFonts w:hint="default" w:ascii="Times New Roman" w:hAnsi="Times New Roman" w:cs="Times New Roman"/>
          <w:color w:val="FF0000"/>
          <w:highlight w:val="none"/>
        </w:rPr>
        <w:t>最省力。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default" w:ascii="Times New Roman" w:hAnsi="Times New Roman" w:cs="Times New Roman"/>
          <w:color w:val="FF0000"/>
          <w:highlight w:val="none"/>
        </w:rPr>
        <w:t>[2]方法</w:t>
      </w:r>
      <w:r>
        <w:rPr>
          <w:rFonts w:hint="default" w:ascii="Times New Roman" w:hAnsi="Times New Roman" w:cs="Times New Roman"/>
          <w:i/>
          <w:color w:val="FF0000"/>
          <w:highlight w:val="none"/>
        </w:rPr>
        <w:t>A</w:t>
      </w:r>
      <w:r>
        <w:rPr>
          <w:rFonts w:hint="default" w:ascii="Times New Roman" w:hAnsi="Times New Roman" w:cs="Times New Roman"/>
          <w:color w:val="FF0000"/>
          <w:highlight w:val="none"/>
        </w:rPr>
        <w:t>中力的方向刚好过转轴，所以力臂为零，不能使门转动，所以不能将门关上。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default" w:ascii="Times New Roman" w:hAnsi="Times New Roman" w:cs="Times New Roman"/>
          <w:color w:val="FF0000"/>
          <w:highlight w:val="none"/>
        </w:rPr>
        <w:t>[3]方法</w:t>
      </w:r>
      <w:r>
        <w:rPr>
          <w:rFonts w:hint="default" w:ascii="Times New Roman" w:hAnsi="Times New Roman" w:cs="Times New Roman"/>
          <w:i/>
          <w:color w:val="FF0000"/>
          <w:highlight w:val="none"/>
        </w:rPr>
        <w:t>B</w:t>
      </w:r>
      <w:r>
        <w:rPr>
          <w:rFonts w:hint="default" w:ascii="Times New Roman" w:hAnsi="Times New Roman" w:cs="Times New Roman"/>
          <w:color w:val="FF0000"/>
          <w:highlight w:val="none"/>
        </w:rPr>
        <w:t>和</w:t>
      </w:r>
      <w:r>
        <w:rPr>
          <w:rFonts w:hint="default" w:ascii="Times New Roman" w:hAnsi="Times New Roman" w:cs="Times New Roman"/>
          <w:i/>
          <w:color w:val="FF0000"/>
          <w:highlight w:val="none"/>
        </w:rPr>
        <w:t>C</w:t>
      </w:r>
      <w:r>
        <w:rPr>
          <w:rFonts w:hint="default" w:ascii="Times New Roman" w:hAnsi="Times New Roman" w:cs="Times New Roman"/>
          <w:color w:val="FF0000"/>
          <w:highlight w:val="none"/>
        </w:rPr>
        <w:t>主要是作用点不同，所以说明了力的作用效果与作用点有关。</w:t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hAnsi="宋体"/>
          <w:highlight w:val="none"/>
        </w:rPr>
      </w:pPr>
      <w:r>
        <w:rPr>
          <w:rFonts w:hint="eastAsia" w:hAnsi="宋体"/>
          <w:highlight w:val="none"/>
        </w:rPr>
        <w:t>画出如图所示，</w:t>
      </w:r>
      <w:r>
        <w:rPr>
          <w:rFonts w:hint="eastAsia" w:ascii="Times New Roman" w:hAnsi="Times New Roman" w:eastAsia="宋体" w:cs="Times New Roman"/>
          <w:color w:val="333333"/>
          <w:spacing w:val="15"/>
          <w:kern w:val="0"/>
          <w:szCs w:val="21"/>
          <w:highlight w:val="none"/>
          <w:shd w:val="clear" w:color="auto" w:fill="FFFFFF"/>
          <w:lang w:bidi="ar"/>
        </w:rPr>
        <w:t>静止</w:t>
      </w:r>
      <w:r>
        <w:rPr>
          <w:rFonts w:hint="eastAsia" w:hAnsi="宋体"/>
          <w:highlight w:val="none"/>
        </w:rPr>
        <w:t>放在斜面上的木块的重力和木块对斜面的压力示意图。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spacing w:line="360" w:lineRule="auto"/>
        <w:ind w:firstLine="420" w:firstLineChars="200"/>
        <w:jc w:val="center"/>
        <w:textAlignment w:val="center"/>
        <w:rPr>
          <w:rFonts w:ascii="宋体" w:hAnsi="宋体"/>
          <w:color w:val="000000"/>
          <w:highlight w:val="none"/>
        </w:rPr>
      </w:pPr>
      <w:r>
        <w:rPr>
          <w:highlight w:val="none"/>
        </w:rPr>
        <w:drawing>
          <wp:inline distT="0" distB="0" distL="114300" distR="114300">
            <wp:extent cx="1047750" cy="685800"/>
            <wp:effectExtent l="0" t="0" r="3810" b="0"/>
            <wp:docPr id="25" name="图片 22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 descr="学科网 版权所有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highlight w:val="none"/>
        </w:rPr>
        <w:t xml:space="preserve">           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spacing w:line="360" w:lineRule="auto"/>
        <w:textAlignment w:val="center"/>
        <w:rPr>
          <w:rFonts w:hint="eastAsia" w:ascii="宋体" w:hAnsi="宋体"/>
          <w:color w:val="FF0000"/>
          <w:highlight w:val="none"/>
          <w:lang w:val="en-US" w:eastAsia="zh-CN"/>
        </w:rPr>
      </w:pPr>
      <w:r>
        <w:rPr>
          <w:rFonts w:hint="eastAsia" w:ascii="宋体" w:hAnsi="宋体"/>
          <w:color w:val="FF0000"/>
          <w:highlight w:val="none"/>
          <w:lang w:eastAsia="zh-CN"/>
        </w:rPr>
        <w:t>【</w:t>
      </w:r>
      <w:r>
        <w:rPr>
          <w:rFonts w:hint="eastAsia" w:ascii="宋体" w:hAnsi="宋体"/>
          <w:color w:val="FF0000"/>
          <w:highlight w:val="none"/>
          <w:lang w:val="en-US" w:eastAsia="zh-CN"/>
        </w:rPr>
        <w:t>答案</w:t>
      </w:r>
      <w:r>
        <w:rPr>
          <w:rFonts w:hint="eastAsia" w:ascii="宋体" w:hAnsi="宋体"/>
          <w:color w:val="FF0000"/>
          <w:highlight w:val="none"/>
          <w:lang w:eastAsia="zh-CN"/>
        </w:rPr>
        <w:t>】</w:t>
      </w:r>
      <w:r>
        <w:rPr>
          <w:rFonts w:hint="eastAsia" w:ascii="宋体" w:hAnsi="宋体"/>
          <w:color w:val="FF0000"/>
          <w:highlight w:val="none"/>
          <w:lang w:val="en-US" w:eastAsia="zh-CN"/>
        </w:rPr>
        <w:t>见解析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spacing w:line="360" w:lineRule="auto"/>
        <w:textAlignment w:val="center"/>
        <w:rPr>
          <w:rFonts w:ascii="宋体" w:hAnsi="宋体"/>
          <w:bCs/>
          <w:color w:val="FF0000"/>
          <w:highlight w:val="none"/>
        </w:rPr>
      </w:pPr>
      <w:r>
        <w:rPr>
          <w:rFonts w:hint="eastAsia" w:ascii="宋体" w:hAnsi="宋体"/>
          <w:bCs/>
          <w:color w:val="FF0000"/>
          <w:highlight w:val="none"/>
        </w:rPr>
        <w:t>【解析】 力的图示和力的示意图都反映了力的三要素，力的图示精确，力的示意图简约。由于重力的方向是竖直向下的，也就是与水平面垂直，所以在画图时，或是找到竖直方向，或是找到水平方向都可以。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spacing w:line="360" w:lineRule="auto"/>
        <w:ind w:firstLine="420" w:firstLineChars="200"/>
        <w:textAlignment w:val="center"/>
        <w:rPr>
          <w:rFonts w:hint="eastAsia" w:ascii="宋体" w:hAnsi="宋体"/>
          <w:bCs/>
          <w:color w:val="FF0000"/>
          <w:highlight w:val="none"/>
        </w:rPr>
      </w:pPr>
      <w:r>
        <w:rPr>
          <w:rFonts w:hint="eastAsia" w:ascii="宋体" w:hAnsi="宋体"/>
          <w:bCs/>
          <w:color w:val="FF0000"/>
          <w:highlight w:val="none"/>
        </w:rPr>
        <w:t>压力属于弹力，弹力方向总是垂直于物体的接触面并与形变方向相反。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spacing w:line="360" w:lineRule="auto"/>
        <w:ind w:firstLine="420" w:firstLineChars="200"/>
        <w:textAlignment w:val="center"/>
        <w:rPr>
          <w:rFonts w:ascii="Times New Roman" w:hAnsi="Times New Roman" w:cs="Times New Roman"/>
          <w:highlight w:val="none"/>
        </w:rPr>
      </w:pPr>
      <w:r>
        <w:rPr>
          <w:highlight w:val="none"/>
        </w:rPr>
        <w:drawing>
          <wp:inline distT="0" distB="0" distL="114300" distR="114300">
            <wp:extent cx="1390650" cy="819150"/>
            <wp:effectExtent l="0" t="0" r="11430" b="3810"/>
            <wp:docPr id="26" name="图片 23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 descr="学科网 版权所有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b/>
          <w:bCs/>
          <w:szCs w:val="21"/>
          <w:highlight w:val="none"/>
        </w:rPr>
        <w:t>（2022·四川遂宁）</w:t>
      </w:r>
      <w:r>
        <w:rPr>
          <w:rFonts w:hint="eastAsia" w:ascii="宋体" w:hAnsi="宋体" w:cs="宋体"/>
          <w:szCs w:val="21"/>
          <w:highlight w:val="none"/>
        </w:rPr>
        <w:t>一根绳子系着一个小球在竖直平面内摆动。请你作出小球摆动到右边最高点时，小球所受绳子拉力</w:t>
      </w:r>
      <w:r>
        <w:rPr>
          <w:rFonts w:hint="eastAsia" w:ascii="宋体" w:hAnsi="宋体" w:cs="宋体"/>
          <w:i/>
          <w:szCs w:val="21"/>
          <w:highlight w:val="none"/>
        </w:rPr>
        <w:t>F</w:t>
      </w:r>
      <w:r>
        <w:rPr>
          <w:rFonts w:hint="eastAsia" w:ascii="宋体" w:hAnsi="宋体" w:cs="宋体"/>
          <w:szCs w:val="21"/>
          <w:highlight w:val="none"/>
        </w:rPr>
        <w:t>与</w:t>
      </w:r>
      <w:r>
        <w:rPr>
          <w:rFonts w:hint="eastAsia" w:ascii="Times New Roman" w:hAnsi="Times New Roman"/>
          <w:kern w:val="0"/>
          <w:szCs w:val="21"/>
          <w:highlight w:val="none"/>
        </w:rPr>
        <w:t>重力</w:t>
      </w:r>
      <w:r>
        <w:rPr>
          <w:rFonts w:hint="eastAsia" w:ascii="宋体" w:hAnsi="宋体" w:cs="宋体"/>
          <w:i/>
          <w:szCs w:val="21"/>
          <w:highlight w:val="none"/>
        </w:rPr>
        <w:t>G</w:t>
      </w:r>
      <w:r>
        <w:rPr>
          <w:rFonts w:hint="eastAsia" w:ascii="宋体" w:hAnsi="宋体" w:cs="宋体"/>
          <w:szCs w:val="21"/>
          <w:highlight w:val="none"/>
        </w:rPr>
        <w:t>的示意图。</w:t>
      </w:r>
    </w:p>
    <w:p>
      <w:pPr>
        <w:spacing w:line="360" w:lineRule="auto"/>
        <w:ind w:firstLine="420" w:firstLineChars="200"/>
        <w:jc w:val="center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szCs w:val="21"/>
          <w:highlight w:val="none"/>
        </w:rPr>
        <w:drawing>
          <wp:inline distT="0" distB="0" distL="114300" distR="114300">
            <wp:extent cx="1247775" cy="933450"/>
            <wp:effectExtent l="0" t="0" r="1905" b="11430"/>
            <wp:docPr id="35" name="图片 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rFonts w:ascii="宋体" w:hAnsi="宋体" w:cs="宋体"/>
          <w:color w:val="FF0000"/>
          <w:szCs w:val="21"/>
          <w:highlight w:val="none"/>
        </w:rPr>
      </w:pPr>
      <w:r>
        <w:rPr>
          <w:rFonts w:hint="eastAsia" w:ascii="宋体" w:hAnsi="宋体" w:cs="宋体"/>
          <w:color w:val="FF0000"/>
          <w:szCs w:val="21"/>
          <w:highlight w:val="none"/>
        </w:rPr>
        <w:t>【解析】重力从重心竖直向下画，标出重力符号</w:t>
      </w:r>
      <w:r>
        <w:rPr>
          <w:rFonts w:hint="eastAsia" w:ascii="宋体" w:hAnsi="宋体" w:cs="宋体"/>
          <w:i/>
          <w:color w:val="FF0000"/>
          <w:szCs w:val="21"/>
          <w:highlight w:val="none"/>
        </w:rPr>
        <w:t>G</w:t>
      </w:r>
      <w:r>
        <w:rPr>
          <w:rFonts w:hint="eastAsia" w:ascii="宋体" w:hAnsi="宋体" w:cs="宋体"/>
          <w:color w:val="FF0000"/>
          <w:szCs w:val="21"/>
          <w:highlight w:val="none"/>
        </w:rPr>
        <w:t>，拉力从重心沿绳斜向上画，标出符号</w:t>
      </w:r>
      <w:r>
        <w:rPr>
          <w:rFonts w:hint="eastAsia" w:ascii="宋体" w:hAnsi="宋体" w:cs="宋体"/>
          <w:i/>
          <w:color w:val="FF0000"/>
          <w:szCs w:val="21"/>
          <w:highlight w:val="none"/>
        </w:rPr>
        <w:t>F</w:t>
      </w:r>
      <w:r>
        <w:rPr>
          <w:rFonts w:hint="eastAsia" w:ascii="宋体" w:hAnsi="宋体" w:cs="宋体"/>
          <w:color w:val="FF0000"/>
          <w:szCs w:val="21"/>
          <w:highlight w:val="none"/>
        </w:rPr>
        <w:t>，如图所示：</w:t>
      </w:r>
    </w:p>
    <w:p>
      <w:pPr>
        <w:spacing w:line="360" w:lineRule="auto"/>
        <w:ind w:firstLine="420" w:firstLineChars="200"/>
        <w:jc w:val="center"/>
        <w:textAlignment w:val="center"/>
        <w:rPr>
          <w:rFonts w:ascii="宋体" w:hAnsi="宋体" w:cs="宋体"/>
          <w:color w:val="FF0000"/>
          <w:szCs w:val="21"/>
          <w:highlight w:val="none"/>
        </w:rPr>
      </w:pPr>
      <w:r>
        <w:rPr>
          <w:rFonts w:hint="eastAsia" w:ascii="宋体" w:hAnsi="宋体" w:cs="宋体"/>
          <w:color w:val="FF0000"/>
          <w:szCs w:val="21"/>
          <w:highlight w:val="none"/>
        </w:rPr>
        <w:drawing>
          <wp:inline distT="0" distB="0" distL="114300" distR="114300">
            <wp:extent cx="1162050" cy="1381125"/>
            <wp:effectExtent l="0" t="0" r="11430" b="5715"/>
            <wp:docPr id="36" name="图片 3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</w:t>
      </w:r>
      <w:r>
        <w:rPr>
          <w:rFonts w:hint="eastAsia" w:ascii="宋体" w:hAnsi="宋体" w:cs="宋体"/>
          <w:b/>
          <w:bCs/>
          <w:szCs w:val="21"/>
          <w:highlight w:val="none"/>
        </w:rPr>
        <w:t>江苏</w:t>
      </w:r>
      <w:r>
        <w:rPr>
          <w:highlight w:val="none"/>
        </w:rPr>
        <w:t>南京·八年级期中）如图，钢条下端固定，现分别用不同的力去推它，发生A、B、C、D四种形变，</w:t>
      </w:r>
      <w:r>
        <w:rPr>
          <w:rFonts w:ascii="Times New Roman" w:hAnsi="Times New Roman" w:eastAsia="Times New Roman" w:cs="Times New Roman"/>
          <w:i/>
          <w:highlight w:val="none"/>
        </w:rPr>
        <w:t>F</w:t>
      </w:r>
      <w:r>
        <w:rPr>
          <w:rFonts w:ascii="Times New Roman" w:hAnsi="Times New Roman" w:eastAsia="Times New Roman" w:cs="Times New Roman"/>
          <w:i/>
          <w:highlight w:val="none"/>
          <w:vertAlign w:val="subscript"/>
        </w:rPr>
        <w:t>1</w:t>
      </w:r>
      <w:r>
        <w:rPr>
          <w:highlight w:val="none"/>
        </w:rPr>
        <w:t xml:space="preserve"> = </w:t>
      </w:r>
      <w:r>
        <w:rPr>
          <w:rFonts w:ascii="Times New Roman" w:hAnsi="Times New Roman" w:eastAsia="Times New Roman" w:cs="Times New Roman"/>
          <w:i/>
          <w:highlight w:val="none"/>
        </w:rPr>
        <w:t>F</w:t>
      </w:r>
      <w:r>
        <w:rPr>
          <w:rFonts w:ascii="Times New Roman" w:hAnsi="Times New Roman" w:eastAsia="Times New Roman" w:cs="Times New Roman"/>
          <w:i/>
          <w:highlight w:val="none"/>
          <w:vertAlign w:val="subscript"/>
        </w:rPr>
        <w:t>2</w:t>
      </w:r>
      <w:r>
        <w:rPr>
          <w:highlight w:val="none"/>
        </w:rPr>
        <w:t xml:space="preserve"> = </w:t>
      </w:r>
      <w:r>
        <w:rPr>
          <w:rFonts w:ascii="Times New Roman" w:hAnsi="Times New Roman" w:eastAsia="Times New Roman" w:cs="Times New Roman"/>
          <w:i/>
          <w:highlight w:val="none"/>
        </w:rPr>
        <w:t>F</w:t>
      </w:r>
      <w:r>
        <w:rPr>
          <w:rFonts w:ascii="Times New Roman" w:hAnsi="Times New Roman" w:eastAsia="Times New Roman" w:cs="Times New Roman"/>
          <w:i/>
          <w:highlight w:val="none"/>
          <w:vertAlign w:val="subscript"/>
        </w:rPr>
        <w:t>3</w:t>
      </w:r>
      <w:r>
        <w:rPr>
          <w:highlight w:val="none"/>
        </w:rPr>
        <w:t xml:space="preserve">&gt; </w:t>
      </w:r>
      <w:r>
        <w:rPr>
          <w:rFonts w:ascii="Times New Roman" w:hAnsi="Times New Roman" w:eastAsia="Times New Roman" w:cs="Times New Roman"/>
          <w:i/>
          <w:highlight w:val="none"/>
        </w:rPr>
        <w:t>F</w:t>
      </w:r>
      <w:r>
        <w:rPr>
          <w:rFonts w:ascii="Times New Roman" w:hAnsi="Times New Roman" w:eastAsia="Times New Roman" w:cs="Times New Roman"/>
          <w:i/>
          <w:highlight w:val="none"/>
          <w:vertAlign w:val="subscript"/>
        </w:rPr>
        <w:t>4</w:t>
      </w:r>
      <w:r>
        <w:rPr>
          <w:highlight w:val="none"/>
        </w:rPr>
        <w:t>，则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2981325" cy="1057275"/>
            <wp:effectExtent l="0" t="0" r="5715" b="9525"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10003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（1）能说明力的作用效果跟力的大小有关的两个图是___________；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（2）图A、C能说明力的作用效果跟力的___________有关；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（3）图B、C能说明力的作用效果跟力的方向有关这一说法是___________（选填“正确”或“错误”），理由是___________。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    A、D     作用点     错误     没有控制力的作用点相同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（1）[1]研究力的作用效果跟力的大小的关系时，应选择力的方向和作用点都相同、而力的大小不同的图A和D。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（2）[2]图A、C中，两个力的大小相等，方向相同、作用点不同，说明力的作用效果跟力的作用点有关。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（3）[3][4]图B、C中，两个力的大小相等、方向不同、作用点不同，不能说明力的作用效果跟力的方向有关，这一说法是错误的。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highlight w:val="none"/>
        </w:rPr>
        <w:drawing>
          <wp:inline distT="0" distB="0" distL="114300" distR="114300">
            <wp:extent cx="3023870" cy="516255"/>
            <wp:effectExtent l="0" t="0" r="8890" b="1905"/>
            <wp:docPr id="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5"/>
                    <pic:cNvPicPr>
                      <a:picLocks noChangeAspect="1"/>
                    </pic:cNvPicPr>
                  </pic:nvPicPr>
                  <pic:blipFill>
                    <a:blip r:embed="rId35" r:link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</w:t>
      </w:r>
      <m:oMath>
        <m:r>
          <m:rPr/>
          <w:rPr>
            <w:rFonts w:ascii="Cambria Math" w:hAnsi="Cambria Math"/>
            <w:highlight w:val="none"/>
          </w:rPr>
          <m:t>1</m:t>
        </m:r>
      </m:oMath>
      <w:r>
        <w:rPr>
          <w:rFonts w:ascii="Times New Roman" w:hAnsi="Times New Roman"/>
          <w:kern w:val="0"/>
          <w:szCs w:val="21"/>
          <w:highlight w:val="none"/>
        </w:rPr>
        <w:t>甲所示，长期不用的水龙头会因生锈而很难打开，维修人员常会用一长铁管套在水龙头上，如图乙所示，用同样大小的力作用在管端</w:t>
      </w:r>
      <m:oMath>
        <m:r>
          <m:rPr/>
          <w:rPr>
            <w:rFonts w:ascii="Cambria Math" w:hAnsi="Cambria Math"/>
            <w:highlight w:val="none"/>
          </w:rPr>
          <m:t>A</m:t>
        </m:r>
      </m:oMath>
      <w:r>
        <w:rPr>
          <w:rFonts w:ascii="Times New Roman" w:hAnsi="Times New Roman"/>
          <w:kern w:val="0"/>
          <w:szCs w:val="21"/>
          <w:highlight w:val="none"/>
        </w:rPr>
        <w:t>点处，则会很容易打开水管，此过程中，改变了力的作用效果的因素是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925955" cy="713740"/>
            <wp:effectExtent l="0" t="0" r="9525" b="2540"/>
            <wp:docPr id="1209" name="图片 1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" name="图片 120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5955" cy="71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大小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作用点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方向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以上说法都不正确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长铁管套在水管上，力的大小、方向没有变化，但力的作用点发生了变化；影响力的作用效果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--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很容易打开水管，可见力的作用点影响力的作用效果，故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正确，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ACD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color w:val="000000"/>
          <w:szCs w:val="21"/>
          <w:highlight w:val="none"/>
        </w:rPr>
      </w:pPr>
      <w:r>
        <w:rPr>
          <w:b/>
          <w:bCs/>
          <w:color w:val="000000"/>
          <w:szCs w:val="21"/>
          <w:highlight w:val="none"/>
        </w:rPr>
        <w:t>(2020·恩施)</w:t>
      </w:r>
      <w:r>
        <w:rPr>
          <w:color w:val="000000"/>
          <w:szCs w:val="21"/>
          <w:highlight w:val="none"/>
        </w:rPr>
        <w:t>在</w:t>
      </w:r>
      <w:r>
        <w:rPr>
          <w:rFonts w:ascii="Times New Roman" w:hAnsi="Times New Roman"/>
          <w:kern w:val="0"/>
          <w:szCs w:val="21"/>
          <w:highlight w:val="none"/>
        </w:rPr>
        <w:t>没有</w:t>
      </w:r>
      <w:r>
        <w:rPr>
          <w:color w:val="000000"/>
          <w:szCs w:val="21"/>
          <w:highlight w:val="none"/>
        </w:rPr>
        <w:t>风的室内向上抛出皮球，在球升到最高点静止的瞬间，不计空气阻力，它受到的力有(  )</w:t>
      </w:r>
    </w:p>
    <w:p>
      <w:pPr>
        <w:keepNext w:val="0"/>
        <w:keepLines w:val="0"/>
        <w:pageBreakBefore w:val="0"/>
        <w:tabs>
          <w:tab w:val="left" w:pos="4873"/>
        </w:tabs>
        <w:kinsoku/>
        <w:overflowPunct/>
        <w:topLinePunct w:val="0"/>
        <w:autoSpaceDN/>
        <w:bidi w:val="0"/>
        <w:spacing w:line="360" w:lineRule="auto"/>
        <w:ind w:firstLine="420" w:firstLineChars="200"/>
        <w:jc w:val="left"/>
        <w:textAlignment w:val="center"/>
        <w:rPr>
          <w:color w:val="000000"/>
          <w:szCs w:val="21"/>
          <w:highlight w:val="none"/>
        </w:rPr>
      </w:pPr>
      <w:r>
        <w:rPr>
          <w:color w:val="000000"/>
          <w:szCs w:val="21"/>
          <w:highlight w:val="none"/>
        </w:rPr>
        <w:t>A. 只有重力   B. 重力和手的推力   C. 不受力  D. 重力和惯性力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textAlignment w:val="center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【答案】A。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textAlignment w:val="center"/>
        <w:rPr>
          <w:color w:val="FF0000"/>
          <w:szCs w:val="21"/>
          <w:highlight w:val="none"/>
        </w:rPr>
      </w:pPr>
      <w:r>
        <w:rPr>
          <w:color w:val="FF0000"/>
          <w:szCs w:val="21"/>
          <w:highlight w:val="none"/>
        </w:rPr>
        <w:t>【解析】在没有风的室内向上抛出皮球，球升至最高点静止的瞬间，球只受到重力，球已离开手，不受到到推力。故A符合题意，BCD不符合题意。故选A。</w:t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（2021·江苏苏州·八年级期中）地球表面附近的物体受到重力的作用，下列说法</w:t>
      </w:r>
      <w:r>
        <w:rPr>
          <w:highlight w:val="none"/>
          <w:u w:val="none"/>
          <w:em w:val="dot"/>
        </w:rPr>
        <w:t>错误</w:t>
      </w:r>
      <w:r>
        <w:rPr>
          <w:highlight w:val="none"/>
        </w:rPr>
        <w:t>的是（　　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A．重力的施力物体是地球</w:t>
      </w:r>
      <w:r>
        <w:rPr>
          <w:highlight w:val="none"/>
        </w:rPr>
        <w:tab/>
      </w:r>
      <w:r>
        <w:rPr>
          <w:highlight w:val="none"/>
        </w:rPr>
        <w:t>B．重力的方向总是竖直向下的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C．在同一地点，物体受到的重力与其质量的比值一定</w:t>
      </w:r>
      <w:r>
        <w:rPr>
          <w:highlight w:val="none"/>
        </w:rPr>
        <w:tab/>
      </w:r>
      <w:r>
        <w:rPr>
          <w:highlight w:val="none"/>
        </w:rPr>
        <w:t>D．物体的重心一定在物体上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D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A．重力是由于物体受地球的吸引而产生的，重力的施力物体是地球，A正确，故A不符合题意；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B．重力的方向是物体自由下落的方向，总是竖直向下，B正确，故B不符合题意；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C．物体的重力跟它的质量成正比，在同一位置，物体受到的重力与其质量的比值一定，C正确，故C不符合题意；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D．重力的作用点叫重心，物体的重心不一定在物体上，比如质量均匀的圆环，其重心在圆心，不在物体上，D错误，故D符合题意。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故选D。</w:t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某小组利用天平、弹簧测力计、钩码若干，探究“物体所受重力大小与物体质量的关系”的实验，数据记录如表所示，则下列说法不正确的是</w:t>
      </w:r>
      <m:oMath>
        <m:r>
          <m:rPr/>
          <w:rPr>
            <w:rFonts w:ascii="Cambria Math" w:hAnsi="Cambria Math"/>
            <w:highlight w:val="none"/>
          </w:rPr>
          <m:t>(</m:t>
        </m:r>
        <m:r>
          <m:rPr>
            <m:sty m:val="p"/>
          </m:rPr>
          <w:rPr>
            <w:rFonts w:ascii="Cambria Math" w:hAnsi="Cambria Math"/>
            <w:highlight w:val="none"/>
          </w:rPr>
          <m:t>    </m:t>
        </m:r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2181860" cy="1544955"/>
            <wp:effectExtent l="0" t="0" r="12700" b="9525"/>
            <wp:docPr id="1217" name="图片 1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" name="图片 12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154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tblInd w:w="420" w:type="dxa"/>
        <w:tblBorders>
          <w:top w:val="outset" w:color="808080" w:sz="6" w:space="0"/>
          <w:left w:val="outset" w:color="808080" w:sz="6" w:space="0"/>
          <w:bottom w:val="outset" w:color="808080" w:sz="6" w:space="0"/>
          <w:right w:val="outset" w:color="80808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7"/>
        <w:gridCol w:w="1077"/>
        <w:gridCol w:w="1077"/>
        <w:gridCol w:w="2311"/>
      </w:tblGrid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" w:hRule="atLeast"/>
        </w:trPr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次数</w:t>
            </w:r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重力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G/N</m:t>
              </m:r>
            </m:oMath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质量</w:t>
            </w:r>
            <m:oMath>
              <m:r>
                <m:rPr/>
                <w:rPr>
                  <w:rFonts w:ascii="Cambria Math" w:hAnsi="Cambria Math"/>
                  <w:highlight w:val="none"/>
                </w:rPr>
                <m:t>m/g</m:t>
              </m:r>
            </m:oMath>
          </w:p>
        </w:tc>
        <w:tc>
          <w:tcPr>
            <w:tcW w:w="2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  <w:highlight w:val="none"/>
              </w:rPr>
              <w:t>比值</w:t>
            </w:r>
            <m:oMath>
              <m:f>
                <m:fPr>
                  <m:ctrlPr>
                    <w:rPr>
                      <w:rFonts w:ascii="Cambria Math" w:hAnsi="Cambria Math"/>
                      <w:highlight w:val="none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highlight w:val="none"/>
                    </w:rPr>
                    <m:t>G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highlight w:val="none"/>
                    </w:rPr>
                    <m:t>m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den>
              </m:f>
              <m:r>
                <m:rPr/>
                <w:rPr>
                  <w:rFonts w:ascii="Cambria Math" w:hAnsi="Cambria Math"/>
                  <w:highlight w:val="none"/>
                </w:rPr>
                <m:t>(N</m:t>
              </m:r>
              <m:r>
                <m:rPr>
                  <m:sty m:val="p"/>
                </m:rPr>
                <w:rPr>
                  <w:rFonts w:ascii="Cambria Math" w:hAnsi="Cambria Math"/>
                  <w:highlight w:val="none"/>
                </w:rPr>
                <m:t>⋅</m:t>
              </m:r>
              <m:r>
                <m:rPr/>
                <w:rPr>
                  <w:rFonts w:ascii="Cambria Math" w:hAnsi="Cambria Math"/>
                  <w:highlight w:val="none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  <w:highlight w:val="none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highlight w:val="none"/>
                    </w:rPr>
                    <m:t>g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highlight w:val="none"/>
                    </w:rPr>
                    <m:t>−1</m:t>
                  </m:r>
                  <m:ctrlPr>
                    <w:rPr>
                      <w:rFonts w:ascii="Cambria Math" w:hAnsi="Cambria Math"/>
                      <w:highlight w:val="none"/>
                    </w:rPr>
                  </m:ctrlPr>
                </m:sup>
              </m:sSup>
              <m:r>
                <m:rPr/>
                <w:rPr>
                  <w:rFonts w:ascii="Cambria Math" w:hAnsi="Cambria Math"/>
                  <w:highlight w:val="none"/>
                </w:rPr>
                <m:t>)</m:t>
              </m:r>
            </m:oMath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" w:hRule="atLeast"/>
        </w:trPr>
        <w:tc>
          <w:tcPr>
            <w:tcW w:w="107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</m:oMath>
            </m:oMathPara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</w:rPr>
                  <m:t>.</m:t>
                </m:r>
                <m:r>
                  <m:rPr/>
                  <w:rPr>
                    <w:rFonts w:ascii="Cambria Math" w:hAnsi="Cambria Math"/>
                    <w:highlight w:val="none"/>
                  </w:rPr>
                  <m:t>98</m:t>
                </m:r>
              </m:oMath>
            </m:oMathPara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100</m:t>
                </m:r>
              </m:oMath>
            </m:oMathPara>
          </w:p>
        </w:tc>
        <w:tc>
          <w:tcPr>
            <w:tcW w:w="2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</w:rPr>
                  <m:t>.</m:t>
                </m:r>
                <m:r>
                  <m:rPr/>
                  <w:rPr>
                    <w:rFonts w:ascii="Cambria Math" w:hAnsi="Cambria Math"/>
                    <w:highlight w:val="none"/>
                  </w:rPr>
                  <m:t>8</m:t>
                </m:r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" w:hRule="atLeast"/>
        </w:trPr>
        <w:tc>
          <w:tcPr>
            <w:tcW w:w="107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</m:t>
                </m:r>
              </m:oMath>
            </m:oMathPara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</w:rPr>
                  <m:t>.</m:t>
                </m:r>
                <m:r>
                  <m:rPr/>
                  <w:rPr>
                    <w:rFonts w:ascii="Cambria Math" w:hAnsi="Cambria Math"/>
                    <w:highlight w:val="none"/>
                  </w:rPr>
                  <m:t>48</m:t>
                </m:r>
              </m:oMath>
            </m:oMathPara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150</m:t>
                </m:r>
              </m:oMath>
            </m:oMathPara>
          </w:p>
        </w:tc>
        <w:tc>
          <w:tcPr>
            <w:tcW w:w="2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keepNext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</w:rPr>
                  <m:t>.</m:t>
                </m:r>
                <m:r>
                  <m:rPr/>
                  <w:rPr>
                    <w:rFonts w:ascii="Cambria Math" w:hAnsi="Cambria Math"/>
                    <w:highlight w:val="none"/>
                  </w:rPr>
                  <m:t>9</m:t>
                </m:r>
              </m:oMath>
            </m:oMathPara>
          </w:p>
        </w:tc>
      </w:tr>
      <w:tr>
        <w:tblPrEx>
          <w:tblBorders>
            <w:top w:val="outset" w:color="808080" w:sz="6" w:space="0"/>
            <w:left w:val="outset" w:color="808080" w:sz="6" w:space="0"/>
            <w:bottom w:val="outset" w:color="808080" w:sz="6" w:space="0"/>
            <w:right w:val="outset" w:color="80808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0" w:hRule="atLeast"/>
        </w:trPr>
        <w:tc>
          <w:tcPr>
            <w:tcW w:w="1077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3</m:t>
                </m:r>
              </m:oMath>
            </m:oMathPara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</w:rPr>
                  <m:t>.</m:t>
                </m:r>
                <m:r>
                  <m:rPr/>
                  <w:rPr>
                    <w:rFonts w:ascii="Cambria Math" w:hAnsi="Cambria Math"/>
                    <w:highlight w:val="none"/>
                  </w:rPr>
                  <m:t>96</m:t>
                </m:r>
              </m:oMath>
            </m:oMathPara>
          </w:p>
        </w:tc>
        <w:tc>
          <w:tcPr>
            <w:tcW w:w="1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200</m:t>
                </m:r>
              </m:oMath>
            </m:oMathPara>
          </w:p>
        </w:tc>
        <w:tc>
          <w:tcPr>
            <w:tcW w:w="23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5" w:type="dxa"/>
              <w:left w:w="5" w:type="dxa"/>
              <w:bottom w:w="5" w:type="dxa"/>
              <w:right w:w="5" w:type="dxa"/>
            </w:tcMar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Times New Roman" w:hAnsi="Times New Roman" w:eastAsia="Times New Roman"/>
                <w:color w:val="000000"/>
                <w:kern w:val="0"/>
                <w:sz w:val="24"/>
                <w:szCs w:val="24"/>
                <w:highlight w:val="none"/>
              </w:rPr>
            </w:pPr>
            <m:oMathPara>
              <m:oMath>
                <m:r>
                  <m:rPr/>
                  <w:rPr>
                    <w:rFonts w:ascii="Cambria Math" w:hAnsi="Cambria Math"/>
                    <w:highlight w:val="none"/>
                  </w:rPr>
                  <m:t>9</m:t>
                </m:r>
                <m:r>
                  <m:rPr>
                    <m:sty m:val="p"/>
                  </m:rPr>
                  <w:rPr>
                    <w:rFonts w:ascii="Cambria Math" w:hAnsi="Cambria Math"/>
                    <w:highlight w:val="none"/>
                  </w:rPr>
                  <m:t>.</m:t>
                </m:r>
                <m:r>
                  <m:rPr/>
                  <w:rPr>
                    <w:rFonts w:ascii="Cambria Math" w:hAnsi="Cambria Math"/>
                    <w:highlight w:val="none"/>
                  </w:rPr>
                  <m:t>8</m:t>
                </m:r>
              </m:oMath>
            </m:oMathPara>
          </w:p>
        </w:tc>
      </w:tr>
    </w:tbl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小亮处理数据时，算出每组重力与质量的比值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如表格所示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，可得重力与质量成正比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小明处理数据时，绘出重力</w:t>
      </w:r>
      <m:oMath>
        <m:r>
          <m:rPr/>
          <w:rPr>
            <w:rFonts w:ascii="Cambria Math" w:hAnsi="Cambria Math"/>
            <w:highlight w:val="none"/>
          </w:rPr>
          <m:t>G</m:t>
        </m:r>
      </m:oMath>
      <w:r>
        <w:rPr>
          <w:rFonts w:ascii="Times New Roman" w:hAnsi="Times New Roman"/>
          <w:kern w:val="0"/>
          <w:szCs w:val="21"/>
          <w:highlight w:val="none"/>
        </w:rPr>
        <w:t>与质量</w:t>
      </w:r>
      <m:oMath>
        <m:r>
          <m:rPr/>
          <w:rPr>
            <w:rFonts w:ascii="Cambria Math" w:hAnsi="Cambria Math"/>
            <w:highlight w:val="none"/>
          </w:rPr>
          <m:t>m</m:t>
        </m:r>
      </m:oMath>
      <w:r>
        <w:rPr>
          <w:rFonts w:ascii="Times New Roman" w:hAnsi="Times New Roman"/>
          <w:kern w:val="0"/>
          <w:szCs w:val="21"/>
          <w:highlight w:val="none"/>
        </w:rPr>
        <w:t>的关系图像</w:t>
      </w:r>
      <m:oMath>
        <m:r>
          <m:rPr/>
          <w:rPr>
            <w:rFonts w:ascii="Cambria Math" w:hAnsi="Cambria Math"/>
            <w:highlight w:val="none"/>
          </w:rPr>
          <m:t>(</m:t>
        </m:r>
      </m:oMath>
      <w:r>
        <w:rPr>
          <w:rFonts w:ascii="Times New Roman" w:hAnsi="Times New Roman"/>
          <w:kern w:val="0"/>
          <w:szCs w:val="21"/>
          <w:highlight w:val="none"/>
        </w:rPr>
        <w:t>如图所示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，可得重力与质量成正比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小红认为本实验中多次实验的目的是为了减小误差</w:t>
      </w:r>
      <w:r>
        <w:rPr>
          <w:rFonts w:ascii="Times New Roman" w:hAnsi="Times New Roman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小张认为利用原有器材，在月球表面可以完成本实验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FF0000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</w:p>
    <w:p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在考虑误差的情况下，表格中重力和质量的比值相等，故重力与质量成正比，故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重力</w:t>
      </w:r>
      <m:oMath>
        <m:r>
          <m:rPr/>
          <w:rPr>
            <w:rFonts w:ascii="Cambria Math" w:hAnsi="Cambria Math"/>
            <w:color w:val="FF0000"/>
            <w:highlight w:val="none"/>
          </w:rPr>
          <m:t>G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与质量</w:t>
      </w:r>
      <m:oMath>
        <m:r>
          <m:rPr/>
          <w:rPr>
            <w:rFonts w:ascii="Cambria Math" w:hAnsi="Cambria Math"/>
            <w:color w:val="FF0000"/>
            <w:highlight w:val="none"/>
          </w:rPr>
          <m:t>m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的关系图象是过原点的一条直线，由图象说明重力与质量成正比，故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本实验课题是探究“物体所受重力大小与物体质量的关系”，是寻找规律的问题，故多次实验是得到更普遍的规律，故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.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在月球表面也可以测量质量、重力，只是重力比地球小，质量不变，可以完成实验，故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正确。</w:t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t> </w:t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有一质量均匀</w:t>
      </w:r>
      <w:r>
        <w:rPr>
          <w:rFonts w:hint="eastAsia" w:ascii="Times New Roman" w:hAnsi="Times New Roman"/>
          <w:kern w:val="0"/>
          <w:szCs w:val="21"/>
          <w:highlight w:val="none"/>
        </w:rPr>
        <w:t>分布</w:t>
      </w:r>
      <w:r>
        <w:rPr>
          <w:rFonts w:hint="eastAsia" w:ascii="宋体" w:hAnsi="宋体"/>
          <w:highlight w:val="none"/>
        </w:rPr>
        <w:t>的圆形薄板，若将其中央挖掉一个小圆，则薄板的余下部分(     )。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adjustRightInd w:val="0"/>
        <w:spacing w:line="360" w:lineRule="auto"/>
        <w:ind w:firstLine="420" w:firstLineChars="200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A．重力减小，重心随挖下的小圆板移走了；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adjustRightInd w:val="0"/>
        <w:spacing w:line="360" w:lineRule="auto"/>
        <w:ind w:firstLine="420" w:firstLineChars="200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B．重力和重心都没改变；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adjustRightInd w:val="0"/>
        <w:spacing w:line="360" w:lineRule="auto"/>
        <w:ind w:firstLine="420" w:firstLineChars="200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C．重力减小，重心位置没有改变；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adjustRightInd w:val="0"/>
        <w:spacing w:line="360" w:lineRule="auto"/>
        <w:ind w:firstLine="420" w:firstLineChars="200"/>
        <w:rPr>
          <w:rFonts w:ascii="宋体" w:hAnsi="宋体"/>
          <w:highlight w:val="none"/>
        </w:rPr>
      </w:pPr>
      <w:r>
        <w:rPr>
          <w:rFonts w:hint="eastAsia" w:ascii="宋体" w:hAnsi="宋体"/>
          <w:highlight w:val="none"/>
        </w:rPr>
        <w:t>D．重力减小，重心不存在了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spacing w:line="360" w:lineRule="auto"/>
        <w:rPr>
          <w:rFonts w:hint="eastAsia" w:ascii="宋体" w:hAnsi="宋体"/>
          <w:color w:val="FF0000"/>
          <w:highlight w:val="none"/>
          <w:lang w:val="en-US" w:eastAsia="zh-CN"/>
        </w:rPr>
      </w:pPr>
      <w:r>
        <w:rPr>
          <w:rFonts w:hint="eastAsia" w:ascii="宋体" w:hAnsi="宋体"/>
          <w:color w:val="FF0000"/>
          <w:highlight w:val="none"/>
          <w:lang w:eastAsia="zh-CN"/>
        </w:rPr>
        <w:t>【</w:t>
      </w:r>
      <w:r>
        <w:rPr>
          <w:rFonts w:hint="eastAsia" w:ascii="宋体" w:hAnsi="宋体"/>
          <w:color w:val="FF0000"/>
          <w:highlight w:val="none"/>
          <w:lang w:val="en-US" w:eastAsia="zh-CN"/>
        </w:rPr>
        <w:t>答案</w:t>
      </w:r>
      <w:r>
        <w:rPr>
          <w:rFonts w:hint="eastAsia" w:ascii="宋体" w:hAnsi="宋体"/>
          <w:color w:val="FF0000"/>
          <w:highlight w:val="none"/>
          <w:lang w:eastAsia="zh-CN"/>
        </w:rPr>
        <w:t>】</w:t>
      </w:r>
      <w:r>
        <w:rPr>
          <w:rFonts w:hint="eastAsia" w:ascii="宋体" w:hAnsi="宋体"/>
          <w:color w:val="FF0000"/>
          <w:highlight w:val="none"/>
          <w:lang w:val="en-US" w:eastAsia="zh-CN"/>
        </w:rPr>
        <w:t>C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spacing w:line="360" w:lineRule="auto"/>
        <w:rPr>
          <w:rFonts w:ascii="宋体" w:hAnsi="宋体"/>
          <w:bCs/>
          <w:color w:val="FF0000"/>
          <w:highlight w:val="none"/>
        </w:rPr>
      </w:pPr>
      <w:r>
        <w:rPr>
          <w:rFonts w:hint="eastAsia" w:ascii="宋体" w:hAnsi="宋体"/>
          <w:bCs/>
          <w:color w:val="FF0000"/>
          <w:highlight w:val="none"/>
        </w:rPr>
        <w:t>【解析】质量均匀分布的圆形薄板，重心在其几何中心。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spacing w:line="360" w:lineRule="auto"/>
        <w:ind w:firstLine="420" w:firstLineChars="200"/>
        <w:rPr>
          <w:rFonts w:ascii="宋体" w:hAnsi="宋体"/>
          <w:bCs/>
          <w:color w:val="FF0000"/>
          <w:highlight w:val="none"/>
        </w:rPr>
      </w:pPr>
      <w:r>
        <w:rPr>
          <w:rFonts w:hint="eastAsia" w:ascii="宋体" w:hAnsi="宋体"/>
          <w:bCs/>
          <w:color w:val="FF0000"/>
          <w:highlight w:val="none"/>
        </w:rPr>
        <w:t>其中央挖掉一个小圆，质量仍然均匀分布，关于圆心对称，即形状规则，故其重心仍然在圆心。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spacing w:line="360" w:lineRule="auto"/>
        <w:ind w:firstLine="420" w:firstLineChars="200"/>
        <w:rPr>
          <w:rFonts w:ascii="宋体" w:hAnsi="宋体"/>
          <w:bCs/>
          <w:color w:val="FF0000"/>
          <w:highlight w:val="none"/>
        </w:rPr>
      </w:pPr>
      <w:r>
        <w:rPr>
          <w:rFonts w:hint="eastAsia" w:ascii="宋体" w:hAnsi="宋体"/>
          <w:bCs/>
          <w:color w:val="FF0000"/>
          <w:highlight w:val="none"/>
        </w:rPr>
        <w:t>质量减小，故重力减小。</w:t>
      </w:r>
    </w:p>
    <w:p>
      <w:pPr>
        <w:keepNext w:val="0"/>
        <w:keepLines w:val="0"/>
        <w:pageBreakBefore w:val="0"/>
        <w:kinsoku/>
        <w:overflowPunct/>
        <w:topLinePunct w:val="0"/>
        <w:autoSpaceDE w:val="0"/>
        <w:autoSpaceDN/>
        <w:bidi w:val="0"/>
        <w:spacing w:line="360" w:lineRule="auto"/>
        <w:ind w:firstLine="420" w:firstLineChars="200"/>
        <w:rPr>
          <w:rFonts w:ascii="宋体" w:hAnsi="宋体"/>
          <w:bCs/>
          <w:color w:val="FF0000"/>
          <w:highlight w:val="none"/>
        </w:rPr>
      </w:pPr>
      <w:r>
        <w:rPr>
          <w:rFonts w:hint="eastAsia" w:ascii="宋体" w:hAnsi="宋体"/>
          <w:bCs/>
          <w:color w:val="FF0000"/>
          <w:highlight w:val="none"/>
        </w:rPr>
        <w:t>故选C。</w:t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rFonts w:ascii="'Times New Roman'" w:hAnsi="'Times New Roman'" w:eastAsia="'Times New Roman'" w:cs="'Times New Roman'"/>
          <w:highlight w:val="none"/>
        </w:rPr>
      </w:pPr>
      <w:r>
        <w:rPr>
          <w:highlight w:val="none"/>
        </w:rPr>
        <w:t>（2021·江苏苏州·八年级期中）如图所示为一种常用核桃夹，用大小相同的力垂直作用在A、B两点，作用于________点更易夹碎核桃，说明力的作用效果与________有关．</w:t>
      </w:r>
      <w:r>
        <w:rPr>
          <w:rFonts w:ascii="'Times New Roman'" w:hAnsi="'Times New Roman'" w:eastAsia="'Times New Roman'" w:cs="'Times New Roman'"/>
          <w:highlight w:val="none"/>
        </w:rPr>
        <w:t>   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657350" cy="819150"/>
            <wp:effectExtent l="0" t="0" r="3810" b="381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    B     作用点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力的大小、方向和作用点，称为力的三要素；力的三要素不同时，力的作用效果不同．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用大小相同的力垂直作用在核桃的A、B两点时，实验发现作用于B点更易夹碎核桃，这是力的作用点不同造成的，说明力的作用效果与作用点有关．</w:t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扬州市江都区实验初级中学八年级期中）在南半球的人受到的重力方向是竖直向下；在北半球的人受到的重力方向是_______。月球对它表面附近的物体也有引力，这个力大约是地球对地面附近同一物体引力的</w:t>
      </w:r>
      <w:r>
        <w:rPr>
          <w:highlight w:val="none"/>
        </w:rPr>
        <w:object>
          <v:shape id="_x0000_i1027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41" o:title="eqId5e6486784415f3537c9a13556c05d893"/>
            <o:lock v:ext="edit" aspectratio="t"/>
            <w10:wrap type="none"/>
            <w10:anchorlock/>
          </v:shape>
          <o:OLEObject Type="Embed" ProgID="Equation.DSMT4" ShapeID="_x0000_i1027" DrawAspect="Content" ObjectID="_1468075727" r:id="rId40">
            <o:LockedField>false</o:LockedField>
          </o:OLEObject>
        </w:object>
      </w:r>
      <w:r>
        <w:rPr>
          <w:highlight w:val="none"/>
        </w:rPr>
        <w:t>，在地球上能举起1200 N重物体的运动员，在月球上能举起____N的物体。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     竖直向下     7200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[1]在地球表面的物体所受的重力其方向都是竖直向下的，所以在北半球的人受到的重力方向是竖直向下的。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[2]由题意知，在月球上能举起物体的重力</w:t>
      </w:r>
    </w:p>
    <w:p>
      <w:pPr>
        <w:spacing w:line="360" w:lineRule="auto"/>
        <w:jc w:val="center"/>
        <w:textAlignment w:val="center"/>
        <w:rPr>
          <w:color w:val="FF0000"/>
          <w:highlight w:val="none"/>
        </w:rPr>
      </w:pPr>
      <w:r>
        <w:rPr>
          <w:rFonts w:ascii="Times New Roman" w:hAnsi="Times New Roman" w:eastAsia="Times New Roman" w:cs="Times New Roman"/>
          <w:i/>
          <w:color w:val="FF0000"/>
          <w:highlight w:val="none"/>
        </w:rPr>
        <w:t>G</w:t>
      </w:r>
      <w:r>
        <w:rPr>
          <w:rFonts w:ascii="MS Mincho" w:hAnsi="MS Mincho" w:eastAsia="MS Mincho" w:cs="MS Mincho"/>
          <w:i/>
          <w:color w:val="FF0000"/>
          <w:highlight w:val="none"/>
          <w:vertAlign w:val="subscript"/>
        </w:rPr>
        <w:t>月</w:t>
      </w:r>
      <w:r>
        <w:rPr>
          <w:color w:val="FF0000"/>
          <w:highlight w:val="none"/>
        </w:rPr>
        <w:t>=6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G</w:t>
      </w:r>
      <w:r>
        <w:rPr>
          <w:rFonts w:ascii="MS Mincho" w:hAnsi="MS Mincho" w:eastAsia="MS Mincho" w:cs="MS Mincho"/>
          <w:i/>
          <w:color w:val="FF0000"/>
          <w:highlight w:val="none"/>
          <w:vertAlign w:val="subscript"/>
        </w:rPr>
        <w:t>地</w:t>
      </w:r>
      <w:r>
        <w:rPr>
          <w:color w:val="FF0000"/>
          <w:highlight w:val="none"/>
        </w:rPr>
        <w:t>=6×1200N=7200N</w:t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（2021·江苏无锡·八年级期中）小金对太空中的星球比较感兴趣，他从网上查得：甲、乙两个星球表面上物体的重力(</w:t>
      </w:r>
      <w:r>
        <w:rPr>
          <w:i/>
          <w:highlight w:val="none"/>
        </w:rPr>
        <w:t>G</w:t>
      </w:r>
      <w:r>
        <w:rPr>
          <w:highlight w:val="none"/>
        </w:rPr>
        <w:t>)与其质量(</w:t>
      </w:r>
      <w:r>
        <w:rPr>
          <w:i/>
          <w:highlight w:val="none"/>
        </w:rPr>
        <w:t>m</w:t>
      </w:r>
      <w:r>
        <w:rPr>
          <w:highlight w:val="none"/>
        </w:rPr>
        <w:t>)的关系如图．从图中信息可知，相同质量的物体在甲星球表面上的重力_______其在乙星球表面上的重力(选填“大于”“等于”或“小于”)；据图可得甲星球对表面上物体的重力</w:t>
      </w:r>
      <w:r>
        <w:rPr>
          <w:i/>
          <w:highlight w:val="none"/>
        </w:rPr>
        <w:t>G</w:t>
      </w:r>
      <w:r>
        <w:rPr>
          <w:highlight w:val="none"/>
        </w:rPr>
        <w:t>与其质量</w:t>
      </w:r>
      <w:r>
        <w:rPr>
          <w:i/>
          <w:highlight w:val="none"/>
        </w:rPr>
        <w:t>m</w:t>
      </w:r>
      <w:r>
        <w:rPr>
          <w:highlight w:val="none"/>
        </w:rPr>
        <w:t>的关系式是_______．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428750" cy="1362075"/>
            <wp:effectExtent l="0" t="0" r="3810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大于     G=m×15N/kg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由图可知，当质量都为8kg时，甲的重力为120N，乙的重力为50N，则在甲星球表面上的重力大于其在乙星球表面上的重力；甲星球表面上物体的重力120N时，与其质量m=8kg的比值为：120N/8kg =15N/kg，则重力G与其质量m的关系式为：G=m×15N/kg．</w:t>
      </w:r>
    </w:p>
    <w:p>
      <w:pPr>
        <w:keepNext w:val="0"/>
        <w:keepLines w:val="0"/>
        <w:pageBreakBefore w:val="0"/>
        <w:numPr>
          <w:ilvl w:val="0"/>
          <w:numId w:val="16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ascii="Times New Roman" w:hAnsi="Times New Roman"/>
          <w:kern w:val="0"/>
          <w:szCs w:val="21"/>
          <w:highlight w:val="none"/>
        </w:rPr>
      </w:pPr>
      <w:r>
        <w:rPr>
          <w:rFonts w:hint="eastAsia" w:ascii="宋体" w:hAnsi="宋体"/>
          <w:highlight w:val="none"/>
        </w:rPr>
        <w:t>如图所示，当铁</w:t>
      </w:r>
      <w:r>
        <w:rPr>
          <w:rFonts w:hint="eastAsia" w:ascii="Times New Roman" w:hAnsi="Times New Roman"/>
          <w:kern w:val="0"/>
          <w:szCs w:val="21"/>
          <w:highlight w:val="none"/>
        </w:rPr>
        <w:t>球摆到最高点A时，请画出它此时的受力示意图。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ind w:firstLine="420" w:firstLineChars="200"/>
        <w:jc w:val="center"/>
        <w:rPr>
          <w:rFonts w:ascii="华文中宋" w:hAnsi="华文中宋" w:eastAsia="华文中宋"/>
          <w:highlight w:val="none"/>
        </w:rPr>
      </w:pPr>
      <w:r>
        <w:rPr>
          <w:highlight w:val="none"/>
        </w:rPr>
        <w:drawing>
          <wp:inline distT="0" distB="0" distL="114300" distR="114300">
            <wp:extent cx="1695450" cy="1371600"/>
            <wp:effectExtent l="0" t="0" r="11430" b="0"/>
            <wp:docPr id="6" name="图片 24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4" descr="学科网 版权所有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highlight w:val="none"/>
        </w:rPr>
        <w:t xml:space="preserve">      </w:t>
      </w:r>
      <w:r>
        <w:rPr>
          <w:highlight w:val="none"/>
        </w:rPr>
        <w:drawing>
          <wp:inline distT="0" distB="0" distL="114300" distR="114300">
            <wp:extent cx="1670050" cy="1428750"/>
            <wp:effectExtent l="0" t="0" r="6350" b="3810"/>
            <wp:docPr id="7" name="图片 25" descr="学科网 版权所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5" descr="学科网 版权所有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hint="eastAsia" w:ascii="宋体" w:hAnsi="宋体"/>
          <w:color w:val="FF0000"/>
          <w:highlight w:val="none"/>
          <w:lang w:val="en-US" w:eastAsia="zh-CN"/>
        </w:rPr>
      </w:pPr>
      <w:r>
        <w:rPr>
          <w:rFonts w:hint="eastAsia" w:ascii="宋体" w:hAnsi="宋体"/>
          <w:color w:val="FF0000"/>
          <w:highlight w:val="none"/>
          <w:lang w:eastAsia="zh-CN"/>
        </w:rPr>
        <w:t>【</w:t>
      </w:r>
      <w:r>
        <w:rPr>
          <w:rFonts w:hint="eastAsia" w:ascii="宋体" w:hAnsi="宋体"/>
          <w:color w:val="FF0000"/>
          <w:highlight w:val="none"/>
          <w:lang w:val="en-US" w:eastAsia="zh-CN"/>
        </w:rPr>
        <w:t>答案</w:t>
      </w:r>
      <w:r>
        <w:rPr>
          <w:rFonts w:hint="eastAsia" w:ascii="宋体" w:hAnsi="宋体"/>
          <w:color w:val="FF0000"/>
          <w:highlight w:val="none"/>
          <w:lang w:eastAsia="zh-CN"/>
        </w:rPr>
        <w:t>】</w:t>
      </w:r>
      <w:r>
        <w:rPr>
          <w:rFonts w:hint="eastAsia" w:ascii="宋体" w:hAnsi="宋体"/>
          <w:color w:val="FF0000"/>
          <w:highlight w:val="none"/>
          <w:lang w:val="en-US" w:eastAsia="zh-CN"/>
        </w:rPr>
        <w:t>见解析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rFonts w:ascii="华文中宋" w:hAnsi="华文中宋" w:eastAsia="华文中宋"/>
          <w:color w:val="FF0000"/>
          <w:sz w:val="20"/>
          <w:szCs w:val="20"/>
          <w:highlight w:val="none"/>
        </w:rPr>
      </w:pPr>
      <w:r>
        <w:rPr>
          <w:rStyle w:val="16"/>
          <w:rFonts w:hint="eastAsia" w:ascii="宋体" w:hAnsi="宋体"/>
          <w:bCs/>
          <w:iCs/>
          <w:color w:val="FF0000"/>
          <w:szCs w:val="21"/>
          <w:highlight w:val="none"/>
        </w:rPr>
        <w:t>【解答】</w:t>
      </w:r>
      <w:r>
        <w:rPr>
          <w:rFonts w:hint="eastAsia" w:ascii="宋体" w:hAnsi="宋体"/>
          <w:color w:val="FF0000"/>
          <w:szCs w:val="21"/>
          <w:highlight w:val="none"/>
        </w:rPr>
        <w:t>铁球A在最高点时，受到重力和拉力的作用，过球心分别沿竖直向下方向和绳子斜向上方向画一条有向线段，用“G”和“F”表示。如图所示。</w:t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b/>
          <w:bCs/>
          <w:szCs w:val="21"/>
          <w:highlight w:val="none"/>
        </w:rPr>
        <w:t>（2022·四川南充）</w:t>
      </w:r>
      <w:r>
        <w:rPr>
          <w:rFonts w:hint="eastAsia" w:ascii="宋体" w:hAnsi="宋体" w:cs="宋体"/>
          <w:szCs w:val="21"/>
          <w:highlight w:val="none"/>
        </w:rPr>
        <w:t>如图所示，物块A在水平传送带上，与传送带一起以速度</w:t>
      </w:r>
      <w:r>
        <w:rPr>
          <w:rFonts w:hint="eastAsia" w:ascii="宋体" w:hAnsi="宋体" w:cs="宋体"/>
          <w:i/>
          <w:szCs w:val="21"/>
          <w:highlight w:val="none"/>
        </w:rPr>
        <w:t>v</w:t>
      </w:r>
      <w:r>
        <w:rPr>
          <w:rFonts w:hint="eastAsia" w:ascii="宋体" w:hAnsi="宋体" w:cs="宋体"/>
          <w:szCs w:val="21"/>
          <w:highlight w:val="none"/>
        </w:rPr>
        <w:t>向右匀速运动，请画出物块A的受力示意图。</w:t>
      </w:r>
    </w:p>
    <w:p>
      <w:pPr>
        <w:spacing w:line="360" w:lineRule="auto"/>
        <w:ind w:firstLine="420" w:firstLineChars="200"/>
        <w:jc w:val="center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szCs w:val="21"/>
          <w:highlight w:val="none"/>
        </w:rPr>
        <w:drawing>
          <wp:inline distT="0" distB="0" distL="114300" distR="114300">
            <wp:extent cx="1533525" cy="533400"/>
            <wp:effectExtent l="0" t="0" r="5715" b="0"/>
            <wp:docPr id="49" name="图片 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rFonts w:ascii="宋体" w:hAnsi="宋体" w:cs="宋体"/>
          <w:color w:val="FF0000"/>
          <w:szCs w:val="21"/>
          <w:highlight w:val="none"/>
        </w:rPr>
      </w:pPr>
      <w:r>
        <w:rPr>
          <w:rFonts w:hint="eastAsia" w:ascii="宋体" w:hAnsi="宋体" w:cs="宋体"/>
          <w:color w:val="FF0000"/>
          <w:szCs w:val="21"/>
          <w:highlight w:val="none"/>
        </w:rPr>
        <w:t>【解析】物块A在水平传送带上，与传送带一起以速度</w:t>
      </w:r>
      <w:r>
        <w:rPr>
          <w:rFonts w:hint="eastAsia" w:ascii="宋体" w:hAnsi="宋体" w:cs="宋体"/>
          <w:i/>
          <w:color w:val="FF0000"/>
          <w:szCs w:val="21"/>
          <w:highlight w:val="none"/>
        </w:rPr>
        <w:t>v</w:t>
      </w:r>
      <w:r>
        <w:rPr>
          <w:rFonts w:hint="eastAsia" w:ascii="宋体" w:hAnsi="宋体" w:cs="宋体"/>
          <w:color w:val="FF0000"/>
          <w:szCs w:val="21"/>
          <w:highlight w:val="none"/>
        </w:rPr>
        <w:t>向右匀速运动，在水平方向上与传送带之间没有相对运动或相对运动的趋势，则物块A在水平方向上不受摩擦力的作用；物块A在竖直方向上受重力和支持力的作用，过物块重心，分别沿竖直向下和竖直向上的方向画一条有向线段，分别用</w:t>
      </w:r>
      <w:r>
        <w:rPr>
          <w:rFonts w:hint="eastAsia" w:ascii="宋体" w:hAnsi="宋体" w:cs="宋体"/>
          <w:i/>
          <w:color w:val="FF0000"/>
          <w:szCs w:val="21"/>
          <w:highlight w:val="none"/>
        </w:rPr>
        <w:t>G</w:t>
      </w:r>
      <w:r>
        <w:rPr>
          <w:rFonts w:hint="eastAsia" w:ascii="宋体" w:hAnsi="宋体" w:cs="宋体"/>
          <w:color w:val="FF0000"/>
          <w:szCs w:val="21"/>
          <w:highlight w:val="none"/>
        </w:rPr>
        <w:t>和</w:t>
      </w:r>
      <w:r>
        <w:rPr>
          <w:rFonts w:hint="eastAsia" w:ascii="宋体" w:hAnsi="宋体" w:cs="宋体"/>
          <w:i/>
          <w:color w:val="FF0000"/>
          <w:szCs w:val="21"/>
          <w:highlight w:val="none"/>
        </w:rPr>
        <w:t>F</w:t>
      </w:r>
      <w:r>
        <w:rPr>
          <w:rFonts w:hint="eastAsia" w:ascii="宋体" w:hAnsi="宋体" w:cs="宋体"/>
          <w:color w:val="FF0000"/>
          <w:szCs w:val="21"/>
          <w:highlight w:val="none"/>
        </w:rPr>
        <w:t>表示，因为这两个力是一对平衡力，所以作图时两条线段长度相等。如图所示：</w:t>
      </w:r>
    </w:p>
    <w:p>
      <w:pPr>
        <w:spacing w:line="360" w:lineRule="auto"/>
        <w:ind w:firstLine="420" w:firstLineChars="200"/>
        <w:jc w:val="center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color w:val="FF0000"/>
          <w:szCs w:val="21"/>
          <w:highlight w:val="none"/>
        </w:rPr>
        <w:drawing>
          <wp:inline distT="0" distB="0" distL="114300" distR="114300">
            <wp:extent cx="1171575" cy="522605"/>
            <wp:effectExtent l="0" t="0" r="1905" b="10795"/>
            <wp:docPr id="50" name="图片 5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4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</w:t>
      </w:r>
      <w:r>
        <w:rPr>
          <w:rFonts w:ascii="Times New Roman" w:hAnsi="Times New Roman"/>
          <w:kern w:val="0"/>
          <w:szCs w:val="21"/>
          <w:highlight w:val="none"/>
        </w:rPr>
        <w:t>南京</w:t>
      </w:r>
      <w:r>
        <w:rPr>
          <w:highlight w:val="none"/>
        </w:rPr>
        <w:t>·八年级期中）甲、乙两位同学做“探究物体所受重力的大小与质量的关系”实验．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590550" cy="1809750"/>
            <wp:effectExtent l="0" t="0" r="3810" b="3810"/>
            <wp:docPr id="100042" name="图片 1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" name="图片 1000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（1）如图所示，甲同学用弹簧测力计测量钩码所受重力大小，读数时他让钩码保持_____状态．他分别测出1个、2个、3个钩码的重力大小后，根据实验数据得出结论：物体所受重力的大小与它的质量成_____．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（2）本实验需要多次测量，其目的与以下实验中多次测量目的相同的是：_____（选填字母）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A．探究质量和体积的关系</w:t>
      </w:r>
      <w:r>
        <w:rPr>
          <w:rFonts w:ascii="'Times New Roman'" w:hAnsi="'Times New Roman'" w:eastAsia="'Times New Roman'" w:cs="'Times New Roman'"/>
          <w:highlight w:val="none"/>
        </w:rPr>
        <w:t>        </w:t>
      </w:r>
      <w:r>
        <w:rPr>
          <w:highlight w:val="none"/>
        </w:rPr>
        <w:t>B．用刻度尺测量物理课本的长度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（3）乙同学取了质量不同的苹果、小木块、小铁球各一个，并分别测出它们的质量和重力，来探究物体所受重力大小与质量的关系，你认为乙同学的做法_____．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A．不合理，因为他没有用同种物质的物体做实验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B．不合理，因为他没有使物体的质量成整数倍变化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C．合理，因为他同样可以得到的物体所受重力大小与质量的关系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D．合理，因为他的操作比甲同学更简便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     静止     正比     A     C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（1）当弹簧测力计和物体处于静止状态时，物体受力平衡，由二力平衡知识知，即弹簧秤向上的拉力与物体的重力相等，此时弹簧秤的示数等于物体所受的重力的大小；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他分别测出1个、2个、3个钩码的重力大小后，根据实验数据得出结论：物体所受重力的大小与它的质量成正比；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（2）本实验需要多次测量，是为了避免实验的偶然性，通过探究得出重力和质量的普遍关系，使结论更具普遍性；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A．探究质量和体积的关系，多次测量是为了得出质量和体积的普遍性规律；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B．用刻度尺测物理课本的长度，是为了多次测量求平均值，减小误差；所以与本实验目的相同的是A．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（3）要探究物体所受重力的大小与质量的关系，必须改变物体的质量，苹果、小木块、小铁球的材料不同，不影响探究结果．所以乙同学的做法合理，故选C．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3032760" cy="388620"/>
            <wp:effectExtent l="0" t="0" r="0" b="7620"/>
            <wp:docPr id="13" name="图片 13" descr="de04273fbe88df0e02c015c69f7d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e04273fbe88df0e02c015c69f7d08d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（2021·江苏省锡山高级中学实验学校八年级期中）月球对其表面物体的引力只有地球对地面物体引力的六分之一，设想我们乘宇宙飞船到达月球后，下列说法中正确的是（　　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A．地球上质量为6kg的物体，在月球上只有1kg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B．在地球上重为600N的人，在月球上重为100N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C．一个金属球在月球上的密度仅为它的地球上的六分之一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D．一根弹簧，在地球表面将它拉长1cm需要6N的拉力，在月球上只需要1N的拉力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B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A．质量是物体的一种属性，它不随物体的形状、状态、位置的改变而改变，地球上质量为6kg的物体，在月球上仍为6kg，故A错误；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 xml:space="preserve">B．因为月球对其表面物体的引力只有地球对地面物体引力的六分之一，在地球上重为600N的人，月球对其吸引力为100N，故B正确； 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C．密度是物质的一种特性，每种物质都有一定的密度，密度与物体所处的位置无关，故C错误；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D．弹簧的伸长跟所受的拉力成正比，在地球表面将弹簧拉长需6N的拉力，在月球上也需要6N的拉力，故D错误。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故选B。</w:t>
      </w:r>
    </w:p>
    <w:p>
      <w:pPr>
        <w:numPr>
          <w:ilvl w:val="0"/>
          <w:numId w:val="17"/>
        </w:num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如图所示，所画的水平桌面上的茶杯，受到桌面的支持力示意图正确的是</w:t>
      </w:r>
      <m:oMath>
        <m:r>
          <m:rPr/>
          <w:rPr>
            <w:rFonts w:ascii="Cambria Math" w:hAnsi="Cambria Math"/>
            <w:highlight w:val="none"/>
          </w:rPr>
          <m:t>(</m:t>
        </m:r>
        <m:r>
          <m:rPr>
            <m:sty m:val="p"/>
          </m:rPr>
          <w:rPr>
            <w:rFonts w:ascii="Cambria Math" w:hAnsi="Cambria Math"/>
            <w:highlight w:val="none"/>
          </w:rPr>
          <m:t>    </m:t>
        </m:r>
        <m:r>
          <m:rPr/>
          <w:rPr>
            <w:rFonts w:ascii="Cambria Math" w:hAnsi="Cambria Math"/>
            <w:highlight w:val="none"/>
          </w:rPr>
          <m:t>)</m:t>
        </m:r>
      </m:oMath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011555" cy="907415"/>
            <wp:effectExtent l="0" t="0" r="9525" b="6985"/>
            <wp:docPr id="1227" name="图片 1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" name="图片 122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011555" cy="907415"/>
            <wp:effectExtent l="0" t="0" r="9525" b="6985"/>
            <wp:docPr id="1226" name="图片 1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" name="图片 122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011555" cy="907415"/>
            <wp:effectExtent l="0" t="0" r="9525" b="6985"/>
            <wp:docPr id="1225" name="图片 1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" name="图片 122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drawing>
          <wp:inline distT="0" distB="0" distL="0" distR="0">
            <wp:extent cx="1011555" cy="907415"/>
            <wp:effectExtent l="0" t="0" r="9525" b="6985"/>
            <wp:docPr id="1224" name="图片 1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" name="图片 122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1555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【解析】解：水平桌面上的茶杯受竖直向上的支持力，作用点在茶杯上；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、作用点在茶杯上，方向竖直向上，故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A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正确；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、方向竖直向下，故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B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、作用点在桌面上，方向竖直向下，故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C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、作用点在桌面上，故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错误。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故选：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</w:p>
    <w:p>
      <w:pPr>
        <w:numPr>
          <w:ilvl w:val="0"/>
          <w:numId w:val="17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丹阳市华南实验学校八年级期中）如图，支杆OB固定在板BC上，小球A用细绳悬在杆端O处，用此装置可研究重力的方向．现从图示位置将板缓慢放平，在此过程中绳与虚线（虚线与BC垂直）之间的夹角α将（ ）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334135" cy="1038860"/>
            <wp:effectExtent l="0" t="0" r="6985" b="1270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34392" cy="103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A．变小</w:t>
      </w:r>
      <w:r>
        <w:rPr>
          <w:highlight w:val="none"/>
        </w:rPr>
        <w:tab/>
      </w:r>
      <w:r>
        <w:rPr>
          <w:highlight w:val="none"/>
        </w:rPr>
        <w:t>B．变大</w:t>
      </w:r>
      <w:r>
        <w:rPr>
          <w:highlight w:val="none"/>
        </w:rPr>
        <w:tab/>
      </w:r>
      <w:r>
        <w:rPr>
          <w:highlight w:val="none"/>
        </w:rPr>
        <w:t>C．不变</w:t>
      </w:r>
      <w:r>
        <w:rPr>
          <w:highlight w:val="none"/>
        </w:rPr>
        <w:tab/>
      </w:r>
      <w:r>
        <w:rPr>
          <w:highlight w:val="none"/>
        </w:rPr>
        <w:t>D．无法确定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A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∵重力的方向总是竖直向下的，∴悬线OA由于受重力的作用，始终保持竖直向下的方向不变，当将板BC缓慢放平时，悬线OA的方向不变，而虚线与BC垂直，∴在此过程中绳与虚线之间的夹角α将变小．故选A</w:t>
      </w:r>
    </w:p>
    <w:p>
      <w:pPr>
        <w:numPr>
          <w:ilvl w:val="0"/>
          <w:numId w:val="17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在实验时，小明将一个正常的铁质外壳测力计的挂钩挂在铁架台上，静止时有如图所示的示数。接着，他把这个测力计像右图中乙那样，上下各挂一个</w:t>
      </w:r>
      <m:oMath>
        <m:r>
          <m:rPr/>
          <w:rPr>
            <w:rFonts w:ascii="Cambria Math" w:hAnsi="Cambria Math"/>
            <w:highlight w:val="none"/>
          </w:rPr>
          <m:t>50g</m:t>
        </m:r>
      </m:oMath>
      <w:r>
        <w:rPr>
          <w:rFonts w:ascii="Times New Roman" w:hAnsi="Times New Roman"/>
          <w:kern w:val="0"/>
          <w:szCs w:val="21"/>
          <w:highlight w:val="none"/>
        </w:rPr>
        <w:t>的钩码，并挂到甲测力计下，则甲乙两测力计的示数分别是</w:t>
      </w:r>
      <m:oMath>
        <m:r>
          <m:rPr/>
          <w:rPr>
            <w:rFonts w:ascii="Cambria Math" w:hAnsi="Cambria Math"/>
            <w:highlight w:val="none"/>
          </w:rPr>
          <m:t>(    )(g=10N/kg)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302385" cy="2174875"/>
            <wp:effectExtent l="0" t="0" r="8255" b="4445"/>
            <wp:docPr id="1218" name="图片 1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" name="图片 121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m:oMath>
        <m:r>
          <m:rPr/>
          <w:rPr>
            <w:rFonts w:ascii="Cambria Math" w:hAnsi="Cambria Math"/>
            <w:highlight w:val="none"/>
          </w:rPr>
          <m:t>1.0N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1.5N</m:t>
        </m:r>
      </m:oMath>
      <w:r>
        <w:rPr>
          <w:rFonts w:hint="eastAsia" w:hAnsi="Cambria Math"/>
          <w:i w:val="0"/>
          <w:highlight w:val="none"/>
          <w:lang w:val="en-US" w:eastAsia="zh-CN"/>
        </w:rPr>
        <w:t xml:space="preserve"> 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m:oMath>
        <m:r>
          <m:rPr/>
          <w:rPr>
            <w:rFonts w:ascii="Cambria Math" w:hAnsi="Cambria Math"/>
            <w:highlight w:val="none"/>
          </w:rPr>
          <m:t>1.0N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0.5N</m:t>
        </m:r>
      </m:oMath>
      <w:r>
        <w:rPr>
          <w:rFonts w:hint="eastAsia" w:hAnsi="Cambria Math"/>
          <w:i w:val="0"/>
          <w:highlight w:val="none"/>
          <w:lang w:val="en-US" w:eastAsia="zh-CN"/>
        </w:rPr>
        <w:t xml:space="preserve">  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m:oMath>
        <m:r>
          <m:rPr/>
          <w:rPr>
            <w:rFonts w:ascii="Cambria Math" w:hAnsi="Cambria Math"/>
            <w:highlight w:val="none"/>
          </w:rPr>
          <m:t>2.0N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1.0N</m:t>
        </m:r>
      </m:oMath>
      <w:r>
        <w:rPr>
          <w:rFonts w:hint="eastAsia" w:hAnsi="Cambria Math"/>
          <w:i w:val="0"/>
          <w:highlight w:val="none"/>
          <w:lang w:val="en-US" w:eastAsia="zh-CN"/>
        </w:rPr>
        <w:t xml:space="preserve">  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m:oMath>
        <m:r>
          <m:rPr/>
          <w:rPr>
            <w:rFonts w:ascii="Cambria Math" w:hAnsi="Cambria Math"/>
            <w:highlight w:val="none"/>
          </w:rPr>
          <m:t>2.0N</m:t>
        </m:r>
      </m:oMath>
      <w:r>
        <w:rPr>
          <w:rFonts w:ascii="Times New Roman" w:hAnsi="Times New Roman"/>
          <w:kern w:val="0"/>
          <w:szCs w:val="21"/>
          <w:highlight w:val="none"/>
        </w:rPr>
        <w:t>和</w:t>
      </w:r>
      <m:oMath>
        <m:r>
          <m:rPr/>
          <w:rPr>
            <w:rFonts w:ascii="Cambria Math" w:hAnsi="Cambria Math"/>
            <w:highlight w:val="none"/>
          </w:rPr>
          <m:t>1.5N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由左图可知，测力计乙的分度值为</w:t>
      </w:r>
      <m:oMath>
        <m:r>
          <m:rPr/>
          <w:rPr>
            <w:rFonts w:ascii="Cambria Math" w:hAnsi="Cambria Math"/>
            <w:color w:val="FF0000"/>
            <w:highlight w:val="none"/>
          </w:rPr>
          <m:t>0.2N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，示数为</w:t>
      </w:r>
      <m:oMath>
        <m:r>
          <m:rPr/>
          <w:rPr>
            <w:rFonts w:ascii="Cambria Math" w:hAnsi="Cambria Math"/>
            <w:color w:val="FF0000"/>
            <w:highlight w:val="none"/>
          </w:rPr>
          <m:t>1N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，由于测力计倒挂时，测力计的示数为测力计的自重，因此测力计乙的重为</w:t>
      </w:r>
      <m:oMath>
        <m:r>
          <m:rPr/>
          <w:rPr>
            <w:rFonts w:ascii="Cambria Math" w:hAnsi="Cambria Math"/>
            <w:color w:val="FF0000"/>
            <w:highlight w:val="none"/>
          </w:rPr>
          <m:t>1N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t> </w:t>
      </w:r>
      <w:r>
        <w:rPr>
          <w:rFonts w:ascii="Times New Roman" w:hAnsi="Times New Roman" w:eastAsia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右图中，测力计甲的示数为物体</w:t>
      </w:r>
      <m:oMath>
        <m:r>
          <m:rPr/>
          <w:rPr>
            <w:rFonts w:ascii="Cambria Math" w:hAnsi="Cambria Math"/>
            <w:color w:val="FF0000"/>
            <w:highlight w:val="none"/>
          </w:rPr>
          <m:t>A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、</w:t>
      </w:r>
      <m:oMath>
        <m:r>
          <m:rPr/>
          <w:rPr>
            <w:rFonts w:ascii="Cambria Math" w:hAnsi="Cambria Math"/>
            <w:color w:val="FF0000"/>
            <w:highlight w:val="none"/>
          </w:rPr>
          <m:t>B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和测力计乙的总重力，质量为</w:t>
      </w:r>
      <m:oMath>
        <m:r>
          <m:rPr/>
          <w:rPr>
            <w:rFonts w:ascii="Cambria Math" w:hAnsi="Cambria Math"/>
            <w:color w:val="FF0000"/>
            <w:highlight w:val="none"/>
          </w:rPr>
          <m:t>m=50g=0.05kg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的钩码的重力为</w:t>
      </w:r>
      <m:oMath>
        <m:r>
          <m:rPr/>
          <w:rPr>
            <w:rFonts w:ascii="Cambria Math" w:hAnsi="Cambria Math"/>
            <w:color w:val="FF0000"/>
            <w:highlight w:val="none"/>
          </w:rPr>
          <m:t>G=mg=0.05kg×10N/kg=0.5N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，测力计乙的重为</w:t>
      </w:r>
      <m:oMath>
        <m:r>
          <m:rPr/>
          <w:rPr>
            <w:rFonts w:ascii="Cambria Math" w:hAnsi="Cambria Math"/>
            <w:color w:val="FF0000"/>
            <w:highlight w:val="none"/>
          </w:rPr>
          <m:t>1N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，所以测力计甲的示数为</w:t>
      </w:r>
      <m:oMath>
        <m:r>
          <m:rPr/>
          <w:rPr>
            <w:rFonts w:ascii="Cambria Math" w:hAnsi="Cambria Math"/>
            <w:color w:val="FF0000"/>
            <w:highlight w:val="none"/>
          </w:rPr>
          <m:t>0.5N+0.5N+1N=2.0N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，测力计乙的示数为测力计乙的重力与钩码</w:t>
      </w:r>
      <m:oMath>
        <m:r>
          <m:rPr/>
          <w:rPr>
            <w:rFonts w:ascii="Cambria Math" w:hAnsi="Cambria Math"/>
            <w:color w:val="FF0000"/>
            <w:highlight w:val="none"/>
          </w:rPr>
          <m:t>B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的重力之和，即为</w:t>
      </w:r>
      <m:oMath>
        <m:r>
          <m:rPr/>
          <w:rPr>
            <w:rFonts w:ascii="Cambria Math" w:hAnsi="Cambria Math"/>
            <w:color w:val="FF0000"/>
            <w:highlight w:val="none"/>
          </w:rPr>
          <m:t>1N+0.5N=1.5N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故选：</w:t>
      </w:r>
      <m:oMath>
        <m:r>
          <m:rPr/>
          <w:rPr>
            <w:rFonts w:ascii="Cambria Math" w:hAnsi="Cambria Math"/>
            <w:color w:val="FF0000"/>
            <w:highlight w:val="none"/>
          </w:rPr>
          <m:t>D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  <w:r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  <w:t>  </w:t>
      </w:r>
    </w:p>
    <w:p>
      <w:pPr>
        <w:numPr>
          <w:ilvl w:val="0"/>
          <w:numId w:val="17"/>
        </w:numPr>
        <w:adjustRightInd w:val="0"/>
        <w:snapToGrid w:val="0"/>
        <w:spacing w:line="360" w:lineRule="auto"/>
        <w:textAlignment w:val="center"/>
        <w:rPr>
          <w:rFonts w:ascii="Times New Roman" w:hAnsi="Times New Roman"/>
          <w:highlight w:val="none"/>
        </w:rPr>
      </w:pPr>
      <w:r>
        <w:rPr>
          <w:rFonts w:ascii="Times New Roman" w:hAnsi="Times New Roman"/>
          <w:kern w:val="0"/>
          <w:szCs w:val="21"/>
          <w:highlight w:val="none"/>
        </w:rPr>
        <w:t>用如图所示的水平器检查乒乓球台是否水平</w:t>
      </w:r>
      <m:oMath>
        <m:r>
          <m:rPr/>
          <w:rPr>
            <w:rFonts w:ascii="Cambria Math" w:hAnsi="Cambria Math"/>
            <w:highlight w:val="none"/>
          </w:rPr>
          <m:t>(AB</m:t>
        </m:r>
      </m:oMath>
      <w:r>
        <w:rPr>
          <w:rFonts w:ascii="Times New Roman" w:hAnsi="Times New Roman"/>
          <w:kern w:val="0"/>
          <w:szCs w:val="21"/>
          <w:highlight w:val="none"/>
        </w:rPr>
        <w:t>是与下面横木垂直的墨线</w:t>
      </w:r>
      <m:oMath>
        <m:r>
          <m:rPr/>
          <w:rPr>
            <w:rFonts w:ascii="Cambria Math" w:hAnsi="Cambria Math"/>
            <w:highlight w:val="none"/>
          </w:rPr>
          <m:t>)</m:t>
        </m:r>
      </m:oMath>
      <w:r>
        <w:rPr>
          <w:rFonts w:ascii="Times New Roman" w:hAnsi="Times New Roman"/>
          <w:kern w:val="0"/>
          <w:szCs w:val="21"/>
          <w:highlight w:val="none"/>
        </w:rPr>
        <w:t>。把它东西放置，人在南面看，重垂线偏在</w:t>
      </w:r>
      <m:oMath>
        <m:r>
          <m:rPr/>
          <w:rPr>
            <w:rFonts w:ascii="Cambria Math" w:hAnsi="Cambria Math"/>
            <w:highlight w:val="none"/>
          </w:rPr>
          <m:t>AB</m:t>
        </m:r>
      </m:oMath>
      <w:r>
        <w:rPr>
          <w:rFonts w:ascii="Times New Roman" w:hAnsi="Times New Roman"/>
          <w:kern w:val="0"/>
          <w:szCs w:val="21"/>
          <w:highlight w:val="none"/>
        </w:rPr>
        <w:t>的左方；把它南北放置，人在东面看，重垂线偏在</w:t>
      </w:r>
      <m:oMath>
        <m:r>
          <m:rPr/>
          <w:rPr>
            <w:rFonts w:ascii="Cambria Math" w:hAnsi="Cambria Math"/>
            <w:highlight w:val="none"/>
          </w:rPr>
          <m:t>AB</m:t>
        </m:r>
      </m:oMath>
      <w:r>
        <w:rPr>
          <w:rFonts w:ascii="Times New Roman" w:hAnsi="Times New Roman"/>
          <w:kern w:val="0"/>
          <w:szCs w:val="21"/>
          <w:highlight w:val="none"/>
        </w:rPr>
        <w:t>的右方。这说明乒乓球台</w:t>
      </w:r>
      <m:oMath>
        <m:r>
          <m:rPr/>
          <w:rPr>
            <w:rFonts w:ascii="Cambria Math" w:hAnsi="Cambria Math"/>
            <w:highlight w:val="none"/>
          </w:rPr>
          <m:t>(    )</m:t>
        </m:r>
      </m:oMath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highlight w:val="none"/>
        </w:rPr>
        <w:drawing>
          <wp:inline distT="0" distB="0" distL="0" distR="0">
            <wp:extent cx="1115060" cy="969645"/>
            <wp:effectExtent l="0" t="0" r="12700" b="5715"/>
            <wp:docPr id="1223" name="图片 1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" name="图片 122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06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0"/>
        </w:tabs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A. </w:t>
      </w:r>
      <w:r>
        <w:rPr>
          <w:rFonts w:ascii="Times New Roman" w:hAnsi="Times New Roman"/>
          <w:kern w:val="0"/>
          <w:szCs w:val="21"/>
          <w:highlight w:val="none"/>
        </w:rPr>
        <w:t>东北高，西南低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B. </w:t>
      </w:r>
      <w:r>
        <w:rPr>
          <w:rFonts w:ascii="Times New Roman" w:hAnsi="Times New Roman"/>
          <w:kern w:val="0"/>
          <w:szCs w:val="21"/>
          <w:highlight w:val="none"/>
        </w:rPr>
        <w:t>西北高，东南低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br w:type="textWrapping"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C. </w:t>
      </w:r>
      <w:r>
        <w:rPr>
          <w:rFonts w:ascii="Times New Roman" w:hAnsi="Times New Roman"/>
          <w:kern w:val="0"/>
          <w:szCs w:val="21"/>
          <w:highlight w:val="none"/>
        </w:rPr>
        <w:t>西北高，东南低</w:t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ab/>
      </w:r>
      <w:r>
        <w:rPr>
          <w:rFonts w:ascii="Times New Roman" w:hAnsi="Times New Roman" w:eastAsia="Times New Roman"/>
          <w:kern w:val="0"/>
          <w:sz w:val="24"/>
          <w:szCs w:val="24"/>
          <w:highlight w:val="none"/>
        </w:rPr>
        <w:t xml:space="preserve">D. </w:t>
      </w:r>
      <w:r>
        <w:rPr>
          <w:rFonts w:ascii="Times New Roman" w:hAnsi="Times New Roman"/>
          <w:kern w:val="0"/>
          <w:szCs w:val="21"/>
          <w:highlight w:val="none"/>
        </w:rPr>
        <w:t>东南高，西北低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color w:val="FF0000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【答案】</w:t>
      </w:r>
      <w:r>
        <w:rPr>
          <w:rFonts w:ascii="Times New Roman" w:hAnsi="Times New Roman" w:eastAsia="Times New Roman"/>
          <w:i/>
          <w:iCs/>
          <w:color w:val="FF0000"/>
          <w:kern w:val="0"/>
          <w:szCs w:val="21"/>
          <w:highlight w:val="none"/>
        </w:rPr>
        <w:t>D</w:t>
      </w:r>
    </w:p>
    <w:p>
      <w:pPr>
        <w:adjustRightInd w:val="0"/>
        <w:snapToGrid w:val="0"/>
        <w:spacing w:line="360" w:lineRule="auto"/>
        <w:textAlignment w:val="center"/>
        <w:rPr>
          <w:rFonts w:ascii="Times New Roman" w:hAnsi="Times New Roman" w:eastAsia="Times New Roman"/>
          <w:kern w:val="0"/>
          <w:sz w:val="24"/>
          <w:szCs w:val="24"/>
          <w:highlight w:val="none"/>
        </w:rPr>
      </w:pPr>
      <w:r>
        <w:rPr>
          <w:rFonts w:ascii="Times New Roman" w:hAnsi="Times New Roman"/>
          <w:color w:val="FF0000"/>
          <w:kern w:val="0"/>
          <w:szCs w:val="21"/>
          <w:highlight w:val="none"/>
        </w:rPr>
        <w:t>【解析】解：当重垂线与</w:t>
      </w:r>
      <m:oMath>
        <m:r>
          <m:rPr/>
          <w:rPr>
            <w:rFonts w:ascii="Cambria Math" w:hAnsi="Cambria Math"/>
            <w:color w:val="FF0000"/>
            <w:highlight w:val="none"/>
          </w:rPr>
          <m:t>AB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重合时，则说明水平器放置的地面是水平的；当重垂线与</w:t>
      </w:r>
      <m:oMath>
        <m:r>
          <m:rPr/>
          <w:rPr>
            <w:rFonts w:ascii="Cambria Math" w:hAnsi="Cambria Math"/>
            <w:color w:val="FF0000"/>
            <w:highlight w:val="none"/>
          </w:rPr>
          <m:t>AB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偏离时，则说明水平器放置的地面不是水平的，重垂线往哪边偏，就说明哪边低。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当水平器东西放置时，重垂线偏在</w:t>
      </w:r>
      <m:oMath>
        <m:r>
          <m:rPr/>
          <w:rPr>
            <w:rFonts w:ascii="Cambria Math" w:hAnsi="Cambria Math"/>
            <w:color w:val="FF0000"/>
            <w:highlight w:val="none"/>
          </w:rPr>
          <m:t>AB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的左方</w:t>
      </w:r>
      <m:oMath>
        <m:r>
          <m:rPr/>
          <w:rPr>
            <w:rFonts w:ascii="Cambria Math" w:hAnsi="Cambria Math"/>
            <w:color w:val="FF0000"/>
            <w:highlight w:val="none"/>
          </w:rPr>
          <m:t>(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人在南面看，则人的左边是西边</w:t>
      </w:r>
      <m:oMath>
        <m:r>
          <m:rPr/>
          <w:rPr>
            <w:rFonts w:ascii="Cambria Math" w:hAnsi="Cambria Math"/>
            <w:color w:val="FF0000"/>
            <w:highlight w:val="none"/>
          </w:rPr>
          <m:t>)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，则说明东边高而西边低；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当水平器南北放置时，重垂线偏在</w:t>
      </w:r>
      <m:oMath>
        <m:r>
          <m:rPr/>
          <w:rPr>
            <w:rFonts w:ascii="Cambria Math" w:hAnsi="Cambria Math"/>
            <w:color w:val="FF0000"/>
            <w:highlight w:val="none"/>
          </w:rPr>
          <m:t>AB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的右方</w:t>
      </w:r>
      <m:oMath>
        <m:r>
          <m:rPr/>
          <w:rPr>
            <w:rFonts w:ascii="Cambria Math" w:hAnsi="Cambria Math"/>
            <w:color w:val="FF0000"/>
            <w:highlight w:val="none"/>
          </w:rPr>
          <m:t>(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人在东面看，则人的右边是北边</w:t>
      </w:r>
      <m:oMath>
        <m:r>
          <m:rPr/>
          <w:rPr>
            <w:rFonts w:ascii="Cambria Math" w:hAnsi="Cambria Math"/>
            <w:color w:val="FF0000"/>
            <w:highlight w:val="none"/>
          </w:rPr>
          <m:t>)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，则说明南边高而北边低。</w:t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br w:type="textWrapping"/>
      </w:r>
      <w:r>
        <w:rPr>
          <w:rFonts w:ascii="Times New Roman" w:hAnsi="Times New Roman"/>
          <w:color w:val="FF0000"/>
          <w:kern w:val="0"/>
          <w:szCs w:val="21"/>
          <w:highlight w:val="none"/>
        </w:rPr>
        <w:t>故选：</w:t>
      </w:r>
      <m:oMath>
        <m:r>
          <m:rPr/>
          <w:rPr>
            <w:rFonts w:ascii="Cambria Math" w:hAnsi="Cambria Math"/>
            <w:color w:val="FF0000"/>
            <w:highlight w:val="none"/>
          </w:rPr>
          <m:t>D</m:t>
        </m:r>
      </m:oMath>
      <w:r>
        <w:rPr>
          <w:rFonts w:ascii="Times New Roman" w:hAnsi="Times New Roman"/>
          <w:color w:val="FF0000"/>
          <w:kern w:val="0"/>
          <w:szCs w:val="21"/>
          <w:highlight w:val="none"/>
        </w:rPr>
        <w:t>。</w:t>
      </w:r>
    </w:p>
    <w:p>
      <w:pPr>
        <w:numPr>
          <w:ilvl w:val="0"/>
          <w:numId w:val="17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（2021·江苏·苏州外国语学校八年级期中）若鸡蛋的质量为50g，则鸡蛋的重力为______N，将此鸡蛋带到太空中，鸡蛋质量为______</w:t>
      </w:r>
      <w:r>
        <w:rPr>
          <w:highlight w:val="none"/>
          <w:u w:val="single"/>
        </w:rPr>
        <w:t>g</w:t>
      </w:r>
      <w:r>
        <w:rPr>
          <w:highlight w:val="none"/>
        </w:rPr>
        <w:t>，重力为______N。（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=10N/kg）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     0.5     50     0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[1]根据题意，由重力计算公式</w:t>
      </w:r>
      <w:r>
        <w:rPr>
          <w:color w:val="FF0000"/>
          <w:highlight w:val="none"/>
        </w:rPr>
        <w:object>
          <v:shape id="_x0000_i1028" o:spt="75" alt="eqIdae48d09e2b20a354246a2a72637fc39a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57" o:title="eqIdae48d09e2b20a354246a2a72637fc39a"/>
            <o:lock v:ext="edit" aspectratio="t"/>
            <w10:wrap type="none"/>
            <w10:anchorlock/>
          </v:shape>
          <o:OLEObject Type="Embed" ProgID="Equation.DSMT4" ShapeID="_x0000_i1028" DrawAspect="Content" ObjectID="_1468075728" r:id="rId56">
            <o:LockedField>false</o:LockedField>
          </o:OLEObject>
        </w:object>
      </w:r>
      <w:r>
        <w:rPr>
          <w:color w:val="FF0000"/>
          <w:highlight w:val="none"/>
        </w:rPr>
        <w:t>可得鸡蛋的重力为</w:t>
      </w:r>
    </w:p>
    <w:p>
      <w:pPr>
        <w:spacing w:line="360" w:lineRule="auto"/>
        <w:jc w:val="center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object>
          <v:shape id="_x0000_i1029" o:spt="75" alt="eqIdeb737fba6b92437b292c0a2531f2dc08" type="#_x0000_t75" style="height:15.8pt;width:162.8pt;" o:ole="t" filled="f" o:preferrelative="t" stroked="f" coordsize="21600,21600">
            <v:path/>
            <v:fill on="f" focussize="0,0"/>
            <v:stroke on="f" joinstyle="miter"/>
            <v:imagedata r:id="rId59" o:title="eqIdeb737fba6b92437b292c0a2531f2dc08"/>
            <o:lock v:ext="edit" aspectratio="t"/>
            <w10:wrap type="none"/>
            <w10:anchorlock/>
          </v:shape>
          <o:OLEObject Type="Embed" ProgID="Equation.DSMT4" ShapeID="_x0000_i1029" DrawAspect="Content" ObjectID="_1468075729" r:id="rId5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[2]质量是物质的一种属性，与位置无关，故将此鸡蛋带到太空中，鸡蛋质量不变，仍为50g。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[3]由于太空是失重状态，物体受到的重力为0，故鸡蛋在太空中受到的重力为0。</w:t>
      </w:r>
    </w:p>
    <w:p>
      <w:pPr>
        <w:numPr>
          <w:ilvl w:val="0"/>
          <w:numId w:val="17"/>
        </w:numPr>
        <w:adjustRightInd w:val="0"/>
        <w:snapToGrid w:val="0"/>
        <w:spacing w:line="360" w:lineRule="auto"/>
        <w:textAlignment w:val="center"/>
        <w:rPr>
          <w:highlight w:val="none"/>
          <w:u w:val="none"/>
        </w:rPr>
      </w:pPr>
      <w:r>
        <w:rPr>
          <w:highlight w:val="none"/>
          <w:u w:val="none"/>
        </w:rPr>
        <w:t>（2021·江苏泰州·八年级期中）如图（a）（b）所示，某人用大小相同的力先后作用于同一根弹簧，观察比较两次作用的记录图，实验者两次施加力的______不同，产生的效果也不同，据此，我们初步得到影响力的作用效果的一个因素。如图（c）所示，开门时，用手推在</w:t>
      </w:r>
      <w:r>
        <w:rPr>
          <w:rFonts w:ascii="Times New Roman" w:hAnsi="Times New Roman" w:eastAsia="Times New Roman" w:cs="Times New Roman"/>
          <w:i/>
          <w:highlight w:val="none"/>
          <w:u w:val="none"/>
        </w:rPr>
        <w:t>A</w:t>
      </w:r>
      <w:r>
        <w:rPr>
          <w:highlight w:val="none"/>
          <w:u w:val="none"/>
        </w:rPr>
        <w:t>处比推在</w:t>
      </w:r>
      <w:r>
        <w:rPr>
          <w:rFonts w:ascii="Times New Roman" w:hAnsi="Times New Roman" w:eastAsia="Times New Roman" w:cs="Times New Roman"/>
          <w:i/>
          <w:highlight w:val="none"/>
          <w:u w:val="none"/>
        </w:rPr>
        <w:t>B</w:t>
      </w:r>
      <w:r>
        <w:rPr>
          <w:highlight w:val="none"/>
          <w:u w:val="none"/>
        </w:rPr>
        <w:t>处更容易打开，这表明力的作用效果跟______有关。</w:t>
      </w:r>
    </w:p>
    <w:p>
      <w:pPr>
        <w:spacing w:line="360" w:lineRule="auto"/>
        <w:jc w:val="left"/>
        <w:textAlignment w:val="center"/>
        <w:rPr>
          <w:highlight w:val="none"/>
          <w:u w:val="none"/>
        </w:rPr>
      </w:pPr>
      <w:r>
        <w:rPr>
          <w:highlight w:val="none"/>
          <w:u w:val="none"/>
        </w:rPr>
        <w:drawing>
          <wp:inline distT="0" distB="0" distL="114300" distR="114300">
            <wp:extent cx="2476500" cy="1400175"/>
            <wp:effectExtent l="0" t="0" r="7620" b="1905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FF0000"/>
          <w:highlight w:val="none"/>
          <w:u w:val="none"/>
        </w:rPr>
      </w:pPr>
      <w:r>
        <w:rPr>
          <w:rFonts w:hint="eastAsia"/>
          <w:color w:val="FF0000"/>
          <w:highlight w:val="none"/>
          <w:u w:val="none"/>
          <w:lang w:eastAsia="zh-CN"/>
        </w:rPr>
        <w:t>【</w:t>
      </w:r>
      <w:r>
        <w:rPr>
          <w:rFonts w:hint="eastAsia"/>
          <w:color w:val="FF0000"/>
          <w:highlight w:val="none"/>
          <w:u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u w:val="none"/>
          <w:lang w:eastAsia="zh-CN"/>
        </w:rPr>
        <w:t>】</w:t>
      </w:r>
      <w:r>
        <w:rPr>
          <w:color w:val="FF0000"/>
          <w:highlight w:val="none"/>
          <w:u w:val="none"/>
        </w:rPr>
        <w:t>    方向     作用点</w:t>
      </w:r>
    </w:p>
    <w:p>
      <w:pPr>
        <w:spacing w:line="360" w:lineRule="auto"/>
        <w:jc w:val="left"/>
        <w:textAlignment w:val="center"/>
        <w:rPr>
          <w:color w:val="FF0000"/>
          <w:highlight w:val="none"/>
          <w:u w:val="none"/>
        </w:rPr>
      </w:pPr>
      <w:r>
        <w:rPr>
          <w:color w:val="FF0000"/>
          <w:highlight w:val="none"/>
          <w:u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  <w:u w:val="none"/>
        </w:rPr>
      </w:pPr>
      <w:r>
        <w:rPr>
          <w:color w:val="FF0000"/>
          <w:highlight w:val="none"/>
          <w:u w:val="none"/>
        </w:rPr>
        <w:t>[1]ab两图，a向下压弹簧，而b向上拉弹簧，弹簧伸长，因为方向不同，产生了不同的效果，所以可知力的效果与力的方向有关。</w:t>
      </w:r>
    </w:p>
    <w:p>
      <w:pPr>
        <w:spacing w:line="360" w:lineRule="auto"/>
        <w:jc w:val="left"/>
        <w:textAlignment w:val="center"/>
        <w:rPr>
          <w:color w:val="FF0000"/>
          <w:highlight w:val="none"/>
          <w:u w:val="none"/>
        </w:rPr>
      </w:pPr>
      <w:r>
        <w:rPr>
          <w:color w:val="FF0000"/>
          <w:highlight w:val="none"/>
          <w:u w:val="none"/>
        </w:rPr>
        <w:t>[2]开门时，用手推在</w:t>
      </w:r>
      <w:r>
        <w:rPr>
          <w:rFonts w:ascii="Times New Roman" w:hAnsi="Times New Roman" w:eastAsia="Times New Roman" w:cs="Times New Roman"/>
          <w:i/>
          <w:color w:val="FF0000"/>
          <w:highlight w:val="none"/>
          <w:u w:val="none"/>
        </w:rPr>
        <w:t>A</w:t>
      </w:r>
      <w:r>
        <w:rPr>
          <w:color w:val="FF0000"/>
          <w:highlight w:val="none"/>
          <w:u w:val="none"/>
        </w:rPr>
        <w:t>处比推在</w:t>
      </w:r>
      <w:r>
        <w:rPr>
          <w:rFonts w:ascii="Times New Roman" w:hAnsi="Times New Roman" w:eastAsia="Times New Roman" w:cs="Times New Roman"/>
          <w:i/>
          <w:color w:val="FF0000"/>
          <w:highlight w:val="none"/>
          <w:u w:val="none"/>
        </w:rPr>
        <w:t>B</w:t>
      </w:r>
      <w:r>
        <w:rPr>
          <w:color w:val="FF0000"/>
          <w:highlight w:val="none"/>
          <w:u w:val="none"/>
        </w:rPr>
        <w:t>处更容易打开，</w:t>
      </w:r>
      <w:r>
        <w:rPr>
          <w:rFonts w:ascii="Times New Roman" w:hAnsi="Times New Roman" w:eastAsia="Times New Roman" w:cs="Times New Roman"/>
          <w:i/>
          <w:color w:val="FF0000"/>
          <w:highlight w:val="none"/>
          <w:u w:val="none"/>
        </w:rPr>
        <w:t>A</w:t>
      </w:r>
      <w:r>
        <w:rPr>
          <w:color w:val="FF0000"/>
          <w:highlight w:val="none"/>
          <w:u w:val="none"/>
        </w:rPr>
        <w:t>、</w:t>
      </w:r>
      <w:r>
        <w:rPr>
          <w:rFonts w:ascii="Times New Roman" w:hAnsi="Times New Roman" w:eastAsia="Times New Roman" w:cs="Times New Roman"/>
          <w:i/>
          <w:color w:val="FF0000"/>
          <w:highlight w:val="none"/>
          <w:u w:val="none"/>
        </w:rPr>
        <w:t>B</w:t>
      </w:r>
      <w:r>
        <w:rPr>
          <w:color w:val="FF0000"/>
          <w:highlight w:val="none"/>
          <w:u w:val="none"/>
        </w:rPr>
        <w:t>两处，力的方向相同，大小相同，力的作用效果不同，说明力的作用效果跟力的作用点有关。</w:t>
      </w:r>
    </w:p>
    <w:p>
      <w:pPr>
        <w:numPr>
          <w:ilvl w:val="0"/>
          <w:numId w:val="17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（2021·江苏常州·八年级期中）小明生病了，医生给他开了药小明在服药前仔细阅读了说明书，其中“用法用量”上注明“按体重</w:t>
      </w:r>
      <w:r>
        <w:rPr>
          <w:rFonts w:ascii="Times New Roman" w:hAnsi="Times New Roman"/>
          <w:kern w:val="0"/>
          <w:szCs w:val="21"/>
          <w:highlight w:val="none"/>
        </w:rPr>
        <w:t>一日</w:t>
      </w:r>
      <w:r>
        <w:rPr>
          <w:highlight w:val="none"/>
        </w:rPr>
        <w:object>
          <v:shape id="_x0000_i1030" o:spt="75" alt="eqIdfa8a141615d06b8947fc733b5c561911" type="#_x0000_t75" style="height:15.15pt;width:44.85pt;" o:ole="t" filled="f" o:preferrelative="t" stroked="f" coordsize="21600,21600">
            <v:path/>
            <v:fill on="f" focussize="0,0"/>
            <v:stroke on="f" joinstyle="miter"/>
            <v:imagedata r:id="rId62" o:title="eqIdfa8a141615d06b8947fc733b5c561911"/>
            <o:lock v:ext="edit" aspectratio="t"/>
            <w10:wrap type="none"/>
            <w10:anchorlock/>
          </v:shape>
          <o:OLEObject Type="Embed" ProgID="Equation.DSMT4" ShapeID="_x0000_i1030" DrawAspect="Content" ObjectID="_1468075730" r:id="rId61">
            <o:LockedField>false</o:LockedField>
          </o:OLEObject>
        </w:object>
      </w:r>
      <w:r>
        <w:rPr>
          <w:highlight w:val="none"/>
        </w:rPr>
        <w:t>”，小明的质量是40kg，他受到的重力是____N；每粒药的规格是0.2g，则小明一日应服________mg，合______粒。（</w:t>
      </w:r>
      <w:r>
        <w:rPr>
          <w:i/>
          <w:highlight w:val="none"/>
        </w:rPr>
        <w:t>g</w:t>
      </w:r>
      <w:r>
        <w:rPr>
          <w:highlight w:val="none"/>
        </w:rPr>
        <w:t>取10N/kg）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   400     800     4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已知药品用法用量和小明的体重，可以得到一天服药的总质量，然后根据药品规格得到药品颗粒数量。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[1]由题意知小明的质量</w:t>
      </w:r>
      <w:r>
        <w:rPr>
          <w:i/>
          <w:color w:val="FF0000"/>
          <w:highlight w:val="none"/>
        </w:rPr>
        <w:t>m</w:t>
      </w:r>
      <w:r>
        <w:rPr>
          <w:color w:val="FF0000"/>
          <w:highlight w:val="none"/>
        </w:rPr>
        <w:t>=40kg，则小明的体重为</w:t>
      </w:r>
      <w:r>
        <w:rPr>
          <w:color w:val="FF0000"/>
          <w:highlight w:val="none"/>
        </w:rPr>
        <w:object>
          <v:shape id="_x0000_i1031" o:spt="75" alt="eqId1e658e4f28ece3a912e5cbcd67038e53" type="#_x0000_t75" style="height:15.15pt;width:144.3pt;" o:ole="t" filled="f" o:preferrelative="t" stroked="f" coordsize="21600,21600">
            <v:path/>
            <v:fill on="f" focussize="0,0"/>
            <v:stroke on="f" joinstyle="miter"/>
            <v:imagedata r:id="rId64" o:title="eqId1e658e4f28ece3a912e5cbcd67038e53"/>
            <o:lock v:ext="edit" aspectratio="t"/>
            <w10:wrap type="none"/>
            <w10:anchorlock/>
          </v:shape>
          <o:OLEObject Type="Embed" ProgID="Equation.DSMT4" ShapeID="_x0000_i1031" DrawAspect="Content" ObjectID="_1468075731" r:id="rId6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[2][3]因为“按体重一日20mg/kg”，所以小明一天服药的质量为20mg/kg×40kg＝800mg＝0.8g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药品颗粒数为</w:t>
      </w:r>
      <w:r>
        <w:rPr>
          <w:color w:val="FF0000"/>
          <w:highlight w:val="none"/>
        </w:rPr>
        <w:object>
          <v:shape id="_x0000_i1032" o:spt="75" alt="eqIdecb7632dbef779e7567f20ce8c7aec8b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66" o:title="eqIdecb7632dbef779e7567f20ce8c7aec8b"/>
            <o:lock v:ext="edit" aspectratio="t"/>
            <w10:wrap type="none"/>
            <w10:anchorlock/>
          </v:shape>
          <o:OLEObject Type="Embed" ProgID="Equation.DSMT4" ShapeID="_x0000_i1032" DrawAspect="Content" ObjectID="_1468075732" r:id="rId6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此题考查了质量的换算，是一道联系实际的应用题。</w:t>
      </w:r>
    </w:p>
    <w:p>
      <w:pPr>
        <w:numPr>
          <w:ilvl w:val="0"/>
          <w:numId w:val="17"/>
        </w:numPr>
        <w:adjustRightInd w:val="0"/>
        <w:snapToGrid w:val="0"/>
        <w:spacing w:line="360" w:lineRule="auto"/>
        <w:textAlignment w:val="center"/>
        <w:rPr>
          <w:rFonts w:ascii="宋体" w:hAnsi="宋体" w:cs="宋体"/>
          <w:highlight w:val="none"/>
        </w:rPr>
      </w:pPr>
      <w:r>
        <w:rPr>
          <w:rFonts w:ascii="宋体" w:hAnsi="宋体" w:cs="宋体"/>
          <w:highlight w:val="none"/>
        </w:rPr>
        <w:t>如图，画出物体静止在斜面上时物体对斜面压力的示意图。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1419225" cy="847725"/>
            <wp:effectExtent l="0" t="0" r="13335" b="5715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eastAsia" w:ascii="宋体" w:hAnsi="宋体"/>
          <w:color w:val="FF0000"/>
          <w:highlight w:val="none"/>
          <w:lang w:eastAsia="zh-CN"/>
        </w:rPr>
      </w:pPr>
      <w:r>
        <w:rPr>
          <w:rFonts w:hint="eastAsia" w:ascii="宋体" w:hAnsi="宋体"/>
          <w:color w:val="FF0000"/>
          <w:highlight w:val="none"/>
          <w:lang w:eastAsia="zh-CN"/>
        </w:rPr>
        <w:t>【</w:t>
      </w:r>
      <w:r>
        <w:rPr>
          <w:rFonts w:hint="eastAsia" w:ascii="宋体" w:hAnsi="宋体"/>
          <w:color w:val="FF0000"/>
          <w:highlight w:val="none"/>
          <w:lang w:val="en-US" w:eastAsia="zh-CN"/>
        </w:rPr>
        <w:t>答案</w:t>
      </w:r>
      <w:r>
        <w:rPr>
          <w:rFonts w:hint="eastAsia" w:ascii="宋体" w:hAnsi="宋体"/>
          <w:color w:val="FF0000"/>
          <w:highlight w:val="none"/>
          <w:lang w:eastAsia="zh-CN"/>
        </w:rPr>
        <w:t>】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default" w:ascii="Times New Roman" w:hAnsi="Times New Roman" w:cs="Times New Roman"/>
          <w:color w:val="FF0000"/>
          <w:highlight w:val="none"/>
        </w:rPr>
        <w:t>【</w:t>
      </w:r>
      <w:r>
        <w:rPr>
          <w:rFonts w:hint="eastAsia" w:ascii="Times New Roman" w:hAnsi="Times New Roman" w:cs="Times New Roman"/>
          <w:color w:val="FF0000"/>
          <w:highlight w:val="none"/>
          <w:lang w:eastAsia="zh-CN"/>
        </w:rPr>
        <w:t>解析</w:t>
      </w:r>
      <w:r>
        <w:rPr>
          <w:rFonts w:hint="default" w:ascii="Times New Roman" w:hAnsi="Times New Roman" w:cs="Times New Roman"/>
          <w:color w:val="FF0000"/>
          <w:highlight w:val="none"/>
        </w:rPr>
        <w:t>】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default" w:ascii="Times New Roman" w:hAnsi="Times New Roman" w:cs="Times New Roman"/>
          <w:color w:val="FF0000"/>
          <w:highlight w:val="none"/>
        </w:rPr>
        <w:t>物体对斜面的压力的作用点在物体与斜面接触面的中点处，过此点与斜面垂直向下的力即为压力，如下图所示：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FF0000"/>
          <w:highlight w:val="none"/>
        </w:rPr>
      </w:pPr>
      <w:r>
        <w:rPr>
          <w:rFonts w:hint="default" w:ascii="Times New Roman" w:hAnsi="Times New Roman" w:cs="Times New Roman"/>
          <w:color w:val="FF0000"/>
          <w:highlight w:val="none"/>
        </w:rPr>
        <w:drawing>
          <wp:inline distT="0" distB="0" distL="114300" distR="114300">
            <wp:extent cx="1333500" cy="742950"/>
            <wp:effectExtent l="0" t="0" r="7620" b="381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FF0000"/>
          <w:highlight w:val="none"/>
        </w:rPr>
        <w:t>。</w:t>
      </w:r>
    </w:p>
    <w:p>
      <w:pPr>
        <w:numPr>
          <w:ilvl w:val="0"/>
          <w:numId w:val="17"/>
        </w:numPr>
        <w:adjustRightInd w:val="0"/>
        <w:snapToGrid w:val="0"/>
        <w:spacing w:line="360" w:lineRule="auto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b/>
          <w:bCs/>
          <w:szCs w:val="21"/>
          <w:highlight w:val="none"/>
        </w:rPr>
        <w:t>（2022·</w:t>
      </w:r>
      <w:r>
        <w:rPr>
          <w:rFonts w:hint="eastAsia" w:ascii="Times New Roman" w:hAnsi="Times New Roman"/>
          <w:kern w:val="0"/>
          <w:szCs w:val="21"/>
          <w:highlight w:val="none"/>
        </w:rPr>
        <w:t>江苏</w:t>
      </w:r>
      <w:r>
        <w:rPr>
          <w:rFonts w:hint="eastAsia" w:ascii="宋体" w:hAnsi="宋体" w:cs="宋体"/>
          <w:b/>
          <w:bCs/>
          <w:szCs w:val="21"/>
          <w:highlight w:val="none"/>
        </w:rPr>
        <w:t>连云港）</w:t>
      </w:r>
      <w:r>
        <w:rPr>
          <w:rFonts w:hint="eastAsia" w:ascii="宋体" w:hAnsi="宋体" w:cs="宋体"/>
          <w:szCs w:val="21"/>
          <w:highlight w:val="none"/>
        </w:rPr>
        <w:t>如图为路灯下悬挂的灯笼，请画出这只灯笼所受重力的示意图。</w:t>
      </w:r>
    </w:p>
    <w:p>
      <w:pPr>
        <w:spacing w:line="360" w:lineRule="auto"/>
        <w:ind w:firstLine="420" w:firstLineChars="200"/>
        <w:jc w:val="center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szCs w:val="21"/>
          <w:highlight w:val="none"/>
        </w:rPr>
        <w:drawing>
          <wp:inline distT="0" distB="0" distL="114300" distR="114300">
            <wp:extent cx="1200150" cy="1552575"/>
            <wp:effectExtent l="0" t="0" r="3810" b="1905"/>
            <wp:docPr id="100016" name="图片 10001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420" w:firstLineChars="200"/>
        <w:jc w:val="left"/>
        <w:textAlignment w:val="center"/>
        <w:rPr>
          <w:rFonts w:ascii="宋体" w:hAnsi="宋体" w:cs="宋体"/>
          <w:color w:val="FF0000"/>
          <w:szCs w:val="21"/>
          <w:highlight w:val="none"/>
        </w:rPr>
      </w:pPr>
      <w:r>
        <w:rPr>
          <w:rFonts w:hint="eastAsia" w:ascii="宋体" w:hAnsi="宋体" w:cs="宋体"/>
          <w:color w:val="FF0000"/>
          <w:szCs w:val="21"/>
          <w:highlight w:val="none"/>
        </w:rPr>
        <w:t>【解析】重力的方向是竖直向下的，过重心画一条带箭头的竖直向下的有向线段，用</w:t>
      </w:r>
      <w:r>
        <w:rPr>
          <w:rFonts w:hint="eastAsia" w:ascii="宋体" w:hAnsi="宋体" w:cs="宋体"/>
          <w:i/>
          <w:color w:val="FF0000"/>
          <w:szCs w:val="21"/>
          <w:highlight w:val="none"/>
        </w:rPr>
        <w:t>G</w:t>
      </w:r>
      <w:r>
        <w:rPr>
          <w:rFonts w:hint="eastAsia" w:ascii="宋体" w:hAnsi="宋体" w:cs="宋体"/>
          <w:color w:val="FF0000"/>
          <w:szCs w:val="21"/>
          <w:highlight w:val="none"/>
        </w:rPr>
        <w:t>表示，如图所示</w:t>
      </w:r>
    </w:p>
    <w:p>
      <w:pPr>
        <w:spacing w:line="360" w:lineRule="auto"/>
        <w:ind w:firstLine="420" w:firstLineChars="200"/>
        <w:jc w:val="center"/>
        <w:textAlignment w:val="center"/>
        <w:rPr>
          <w:rFonts w:ascii="宋体" w:hAnsi="宋体" w:cs="宋体"/>
          <w:szCs w:val="21"/>
          <w:highlight w:val="none"/>
        </w:rPr>
      </w:pPr>
      <w:r>
        <w:rPr>
          <w:rFonts w:hint="eastAsia" w:ascii="宋体" w:hAnsi="宋体" w:cs="宋体"/>
          <w:color w:val="FF0000"/>
          <w:szCs w:val="21"/>
          <w:highlight w:val="none"/>
        </w:rPr>
        <w:drawing>
          <wp:inline distT="0" distB="0" distL="114300" distR="114300">
            <wp:extent cx="767080" cy="990600"/>
            <wp:effectExtent l="0" t="0" r="10160" b="0"/>
            <wp:docPr id="39" name="图片 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adjustRightInd w:val="0"/>
        <w:snapToGrid w:val="0"/>
        <w:spacing w:line="360" w:lineRule="auto"/>
        <w:textAlignment w:val="center"/>
        <w:rPr>
          <w:highlight w:val="none"/>
        </w:rPr>
      </w:pPr>
      <w:r>
        <w:rPr>
          <w:highlight w:val="none"/>
        </w:rPr>
        <w:t>（2021·江苏·苏州</w:t>
      </w:r>
      <w:r>
        <w:rPr>
          <w:rFonts w:ascii="Times New Roman" w:hAnsi="Times New Roman"/>
          <w:kern w:val="0"/>
          <w:szCs w:val="21"/>
          <w:highlight w:val="none"/>
        </w:rPr>
        <w:t>工业园区</w:t>
      </w:r>
      <w:r>
        <w:rPr>
          <w:highlight w:val="none"/>
        </w:rPr>
        <w:t>金鸡湖学校八年级期中）在探究“重力的大小限什么因素有关系”的实验中，按照如图所示把钩码逐个挂在弹簧测力计上，分别测出它们受到的重力，并记录在下面的表格中。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419100" cy="2209800"/>
            <wp:effectExtent l="0" t="0" r="7620" b="0"/>
            <wp:docPr id="100043" name="图片 1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8"/>
        <w:tblW w:w="96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05"/>
        <w:gridCol w:w="1605"/>
        <w:gridCol w:w="1605"/>
        <w:gridCol w:w="1605"/>
        <w:gridCol w:w="1605"/>
        <w:gridCol w:w="16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质量</w:t>
            </w:r>
            <w:r>
              <w:rPr>
                <w:rFonts w:ascii="Times New Roman" w:hAnsi="Times New Roman" w:eastAsia="Times New Roman" w:cs="Times New Roman"/>
                <w:i/>
                <w:highlight w:val="none"/>
              </w:rPr>
              <w:t>m</w:t>
            </w:r>
            <w:r>
              <w:rPr>
                <w:highlight w:val="none"/>
              </w:rPr>
              <w:t>/g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100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200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300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______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500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重力</w:t>
            </w:r>
            <w:r>
              <w:rPr>
                <w:rFonts w:ascii="Times New Roman" w:hAnsi="Times New Roman" w:eastAsia="Times New Roman" w:cs="Times New Roman"/>
                <w:i/>
                <w:highlight w:val="none"/>
              </w:rPr>
              <w:t>G</w:t>
            </w:r>
            <w:r>
              <w:rPr>
                <w:highlight w:val="none"/>
              </w:rPr>
              <w:t>/N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2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3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4</w:t>
            </w:r>
          </w:p>
        </w:tc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5</w:t>
            </w:r>
          </w:p>
        </w:tc>
      </w:tr>
    </w:tbl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（1） 把表格中的空格填写完整；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（2）如图利用测力计测量钩码重力，使测力计内弹簧伸长的力是______；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A．钩码的重力</w:t>
      </w:r>
      <w:r>
        <w:rPr>
          <w:rFonts w:ascii="'Times New Roman'" w:hAnsi="'Times New Roman'" w:eastAsia="'Times New Roman'" w:cs="'Times New Roman'"/>
          <w:highlight w:val="none"/>
        </w:rPr>
        <w:t>          </w:t>
      </w:r>
      <w:r>
        <w:rPr>
          <w:highlight w:val="none"/>
        </w:rPr>
        <w:t>B．钩码和测力计的总重力</w:t>
      </w:r>
      <w:r>
        <w:rPr>
          <w:rFonts w:ascii="'Times New Roman'" w:hAnsi="'Times New Roman'" w:eastAsia="'Times New Roman'" w:cs="'Times New Roman'"/>
          <w:highlight w:val="none"/>
        </w:rPr>
        <w:t>       </w:t>
      </w:r>
      <w:r>
        <w:rPr>
          <w:highlight w:val="none"/>
        </w:rPr>
        <w:t>C．钩码对弹簧的拉力 D．弹簧对钩码的拉力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（3）由此可知：物体所受的重力跟质量成______； 你得出该结论的依据是______；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（4）观察题中表格在设计上是否存在不足？______（选填 “是”或“否”），如果有不足提出改进方案 ______；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（5）在通常情况下，我们认为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为9.8N/kg，但经过科学家的精确测量，发现在不同的地理位置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值存在着微小差异。如表为各个不同城市的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值大小，观察分析表中提供的数据，回答下列问题：</w:t>
      </w:r>
    </w:p>
    <w:tbl>
      <w:tblPr>
        <w:tblStyle w:val="8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7"/>
        <w:gridCol w:w="1177"/>
        <w:gridCol w:w="1177"/>
        <w:gridCol w:w="1194"/>
        <w:gridCol w:w="1194"/>
        <w:gridCol w:w="1194"/>
        <w:gridCol w:w="1194"/>
        <w:gridCol w:w="1195"/>
        <w:gridCol w:w="11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地点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赤道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广州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武汉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上海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北京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纽约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莫斯科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北极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i/>
                <w:highlight w:val="none"/>
              </w:rPr>
              <w:t>g</w:t>
            </w:r>
            <w:r>
              <w:rPr>
                <w:highlight w:val="none"/>
              </w:rPr>
              <w:t>值大小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9.780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9.788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9.794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9.794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9.801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9.803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9.816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9.832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地理纬度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0°</w:t>
            </w:r>
          </w:p>
        </w:tc>
        <w:tc>
          <w:tcPr>
            <w:tcW w:w="55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23°06′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30°33′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31°12′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39°56′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40°40′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55°45′</w:t>
            </w:r>
          </w:p>
        </w:tc>
        <w:tc>
          <w:tcPr>
            <w:tcW w:w="55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highlight w:val="none"/>
              </w:rPr>
            </w:pPr>
            <w:r>
              <w:rPr>
                <w:highlight w:val="none"/>
              </w:rPr>
              <w:t>90°</w:t>
            </w:r>
          </w:p>
        </w:tc>
      </w:tr>
    </w:tbl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猜想：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值的大小可能与______有关；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（6）月球表面的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值只有地球表面的</w:t>
      </w:r>
      <w:r>
        <w:rPr>
          <w:highlight w:val="none"/>
        </w:rPr>
        <w:object>
          <v:shape id="_x0000_i1033" o:spt="75" alt="eqId5e6486784415f3537c9a13556c05d893" type="#_x0000_t75" style="height:27.25pt;width:9.65pt;" o:ole="t" filled="f" o:preferrelative="t" stroked="f" coordsize="21600,21600">
            <v:path/>
            <v:fill on="f" focussize="0,0"/>
            <v:stroke on="f" joinstyle="miter"/>
            <v:imagedata r:id="rId41" o:title="eqId5e6486784415f3537c9a13556c05d893"/>
            <o:lock v:ext="edit" aspectratio="t"/>
            <w10:wrap type="none"/>
            <w10:anchorlock/>
          </v:shape>
          <o:OLEObject Type="Embed" ProgID="Equation.DSMT4" ShapeID="_x0000_i1033" DrawAspect="Content" ObjectID="_1468075733" r:id="rId72">
            <o:LockedField>false</o:LockedField>
          </o:OLEObject>
        </w:object>
      </w:r>
      <w:r>
        <w:rPr>
          <w:highlight w:val="none"/>
        </w:rPr>
        <w:t>，设想我们乘宇宙飞船到达月球后，下列说法正确的是______；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A．地球上质量为6kg的物体，在月球上只有1kg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B．一个金属球在月球上的密度仅为它在地球上的六分之一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C．在地球上重为600N的人，在月球上重为100N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D．一根轻弹簧，在地球表面将它拉长1cm需要6N的拉力，在月球上只需要1N的拉力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（7）太空中</w:t>
      </w:r>
      <w:r>
        <w:rPr>
          <w:rFonts w:ascii="Times New Roman" w:hAnsi="Times New Roman" w:eastAsia="Times New Roman" w:cs="Times New Roman"/>
          <w:i/>
          <w:highlight w:val="none"/>
        </w:rPr>
        <w:t>g</w:t>
      </w:r>
      <w:r>
        <w:rPr>
          <w:highlight w:val="none"/>
        </w:rPr>
        <w:t>值为0，也就是物体处于失重的状态，航天员在完全失重的太空舱中研究时下列工具不可用的是(      )</w:t>
      </w:r>
    </w:p>
    <w:p>
      <w:pPr>
        <w:spacing w:line="360" w:lineRule="auto"/>
        <w:jc w:val="left"/>
        <w:textAlignment w:val="center"/>
        <w:rPr>
          <w:highlight w:val="none"/>
        </w:rPr>
      </w:pPr>
      <w:r>
        <w:rPr>
          <w:highlight w:val="none"/>
        </w:rPr>
        <w:t>A．弹簧测力计</w:t>
      </w:r>
      <w:r>
        <w:rPr>
          <w:rFonts w:ascii="'Times New Roman'" w:hAnsi="'Times New Roman'" w:eastAsia="'Times New Roman'" w:cs="'Times New Roman'"/>
          <w:highlight w:val="none"/>
        </w:rPr>
        <w:t>        </w:t>
      </w:r>
      <w:r>
        <w:rPr>
          <w:highlight w:val="none"/>
        </w:rPr>
        <w:t>B．温度计</w:t>
      </w:r>
      <w:r>
        <w:rPr>
          <w:rFonts w:ascii="'Times New Roman'" w:hAnsi="'Times New Roman'" w:eastAsia="'Times New Roman'" w:cs="'Times New Roman'"/>
          <w:highlight w:val="none"/>
        </w:rPr>
        <w:t>               </w:t>
      </w:r>
      <w:r>
        <w:rPr>
          <w:highlight w:val="none"/>
        </w:rPr>
        <w:t>C．天平</w:t>
      </w:r>
      <w:r>
        <w:rPr>
          <w:rFonts w:ascii="'Times New Roman'" w:hAnsi="'Times New Roman'" w:eastAsia="'Times New Roman'" w:cs="'Times New Roman'"/>
          <w:highlight w:val="none"/>
        </w:rPr>
        <w:t>          </w:t>
      </w:r>
      <w:r>
        <w:rPr>
          <w:highlight w:val="none"/>
        </w:rPr>
        <w:t>D．刻度尺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rFonts w:hint="eastAsia"/>
          <w:color w:val="FF0000"/>
          <w:highlight w:val="none"/>
          <w:lang w:eastAsia="zh-CN"/>
        </w:rPr>
        <w:t>【</w:t>
      </w:r>
      <w:r>
        <w:rPr>
          <w:rFonts w:hint="eastAsia"/>
          <w:color w:val="FF0000"/>
          <w:highlight w:val="none"/>
          <w:lang w:val="en-US" w:eastAsia="zh-CN"/>
        </w:rPr>
        <w:t>答案</w:t>
      </w:r>
      <w:r>
        <w:rPr>
          <w:rFonts w:hint="eastAsia"/>
          <w:color w:val="FF0000"/>
          <w:highlight w:val="none"/>
          <w:lang w:eastAsia="zh-CN"/>
        </w:rPr>
        <w:t>】</w:t>
      </w:r>
      <w:r>
        <w:rPr>
          <w:color w:val="FF0000"/>
          <w:highlight w:val="none"/>
        </w:rPr>
        <w:t>     400     C     正比     物体所受的重力跟质量的比值是一个定值，满足正比例函数关系     是     应增加一栏重力与质量的比值     地理纬度     C     C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【解析】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（1）[1] 根据第三、四列数据列出等式：</w:t>
      </w:r>
    </w:p>
    <w:p>
      <w:pPr>
        <w:spacing w:line="360" w:lineRule="auto"/>
        <w:jc w:val="center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object>
          <v:shape id="_x0000_i1034" o:spt="75" alt="eqIdf9a69cdc319b3b1cf0004bb800969188" type="#_x0000_t75" style="height:28.9pt;width:51.9pt;" o:ole="t" filled="f" o:preferrelative="t" stroked="f" coordsize="21600,21600">
            <v:path/>
            <v:fill on="f" focussize="0,0"/>
            <v:stroke on="f" joinstyle="miter"/>
            <v:imagedata r:id="rId74" o:title="eqIdf9a69cdc319b3b1cf0004bb800969188"/>
            <o:lock v:ext="edit" aspectratio="t"/>
            <w10:wrap type="none"/>
            <w10:anchorlock/>
          </v:shape>
          <o:OLEObject Type="Embed" ProgID="Equation.DSMT4" ShapeID="_x0000_i1034" DrawAspect="Content" ObjectID="_1468075734" r:id="rId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解得：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m</w:t>
      </w:r>
      <w:r>
        <w:rPr>
          <w:color w:val="FF0000"/>
          <w:highlight w:val="none"/>
        </w:rPr>
        <w:t>=400g。故表格中的空格应填400。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（2）[2] 弹簧秤对物体的拉力与物体对弹簧秤的拉力为相互作用力，使测力计内弹簧伸长的力是钩码对弹簧的拉力，故ABD不符合题意，C符合题意。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故选C。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（3）[3][4]根据表中数据可知，物体所受的重力跟质量的比值是一个定值，满足正比例函数关系，由此可知物体所受的重力跟质量成正比。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（4）[5][6]如在表格中增加重力与质量的比值，能更直观地反映出物体所受重力与质量的正比例关系。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（5）[7] 根据表格中数据可知，不同地理纬度的地方的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g</w:t>
      </w:r>
      <w:r>
        <w:rPr>
          <w:color w:val="FF0000"/>
          <w:highlight w:val="none"/>
        </w:rPr>
        <w:t>值不同，所以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g</w:t>
      </w:r>
      <w:r>
        <w:rPr>
          <w:color w:val="FF0000"/>
          <w:highlight w:val="none"/>
        </w:rPr>
        <w:t>值的大小可能与地理纬度有关。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（6）[8] A．质量是物体的属性，与位置、状态和形状无关，所以地球上和月球上的质量相同，故A错误；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B．一块金属球在地球和月球上的密度是相同的，故B错误；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C．人在地球上重为600N，月球表面的</w:t>
      </w:r>
      <w:r>
        <w:rPr>
          <w:rFonts w:ascii="Times New Roman" w:hAnsi="Times New Roman" w:eastAsia="Times New Roman" w:cs="Times New Roman"/>
          <w:i/>
          <w:color w:val="FF0000"/>
          <w:highlight w:val="none"/>
        </w:rPr>
        <w:t>g</w:t>
      </w:r>
      <w:r>
        <w:rPr>
          <w:color w:val="FF0000"/>
          <w:highlight w:val="none"/>
        </w:rPr>
        <w:t>值只有地球表面的六分之一，所以在月球上重为100N，故C正确；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D．同一根弹簧的弹性系数在地球和月球上是一样的，拉长相同的长度所用拉力相同，故D错误。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故选C。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（7）[9]如果完全失重，则物体对天平的压力为零，天平就无法进行测量，弹簧测力计、温度计和刻度尺都不会受到此影响，故ABD不符合题意，C符合题意。</w:t>
      </w:r>
    </w:p>
    <w:p>
      <w:pPr>
        <w:spacing w:line="360" w:lineRule="auto"/>
        <w:jc w:val="left"/>
        <w:textAlignment w:val="center"/>
        <w:rPr>
          <w:color w:val="FF0000"/>
          <w:highlight w:val="none"/>
        </w:rPr>
      </w:pPr>
      <w:r>
        <w:rPr>
          <w:color w:val="FF0000"/>
          <w:highlight w:val="none"/>
        </w:rPr>
        <w:t>故选C。</w:t>
      </w:r>
    </w:p>
    <w:p>
      <w:pPr>
        <w:keepNext w:val="0"/>
        <w:keepLines w:val="0"/>
        <w:pageBreakBefore w:val="0"/>
        <w:kinsoku/>
        <w:overflowPunct/>
        <w:topLinePunct w:val="0"/>
        <w:autoSpaceDN/>
        <w:bidi w:val="0"/>
        <w:spacing w:line="360" w:lineRule="auto"/>
        <w:rPr>
          <w:highlight w:val="none"/>
        </w:rPr>
        <w:sectPr>
          <w:pgSz w:w="11906" w:h="16838"/>
          <w:pgMar w:top="720" w:right="720" w:bottom="720" w:left="72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Yu Gothic UI"/>
    <w:panose1 w:val="02020609040205080304"/>
    <w:charset w:val="80"/>
    <w:family w:val="auto"/>
    <w:pitch w:val="default"/>
    <w:sig w:usb0="00000000" w:usb1="00000000" w:usb2="00000012" w:usb3="00000000" w:csb0="4002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00BFC8"/>
    <w:multiLevelType w:val="singleLevel"/>
    <w:tmpl w:val="8B00BFC8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907B5509"/>
    <w:multiLevelType w:val="singleLevel"/>
    <w:tmpl w:val="907B5509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93DDBA38"/>
    <w:multiLevelType w:val="singleLevel"/>
    <w:tmpl w:val="93DDBA3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9C684F97"/>
    <w:multiLevelType w:val="singleLevel"/>
    <w:tmpl w:val="9C684F9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A2146118"/>
    <w:multiLevelType w:val="singleLevel"/>
    <w:tmpl w:val="A214611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ACBAB6BA"/>
    <w:multiLevelType w:val="singleLevel"/>
    <w:tmpl w:val="ACBAB6B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B6406050"/>
    <w:multiLevelType w:val="singleLevel"/>
    <w:tmpl w:val="B6406050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C6897FD7"/>
    <w:multiLevelType w:val="singleLevel"/>
    <w:tmpl w:val="C6897FD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D363AFCE"/>
    <w:multiLevelType w:val="singleLevel"/>
    <w:tmpl w:val="D363AFCE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1351FE3D"/>
    <w:multiLevelType w:val="singleLevel"/>
    <w:tmpl w:val="1351FE3D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0">
    <w:nsid w:val="1FF371F5"/>
    <w:multiLevelType w:val="singleLevel"/>
    <w:tmpl w:val="1FF371F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>
    <w:nsid w:val="46DA8C38"/>
    <w:multiLevelType w:val="singleLevel"/>
    <w:tmpl w:val="46DA8C38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5D12F75A"/>
    <w:multiLevelType w:val="singleLevel"/>
    <w:tmpl w:val="5D12F75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3">
    <w:nsid w:val="5F180F7A"/>
    <w:multiLevelType w:val="singleLevel"/>
    <w:tmpl w:val="5F180F7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61B4D6E9"/>
    <w:multiLevelType w:val="singleLevel"/>
    <w:tmpl w:val="61B4D6E9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5">
    <w:nsid w:val="6C605D11"/>
    <w:multiLevelType w:val="singleLevel"/>
    <w:tmpl w:val="6C605D1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6">
    <w:nsid w:val="7EF47B29"/>
    <w:multiLevelType w:val="singleLevel"/>
    <w:tmpl w:val="7EF47B29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3"/>
  </w:num>
  <w:num w:numId="3">
    <w:abstractNumId w:val="2"/>
  </w:num>
  <w:num w:numId="4">
    <w:abstractNumId w:val="4"/>
  </w:num>
  <w:num w:numId="5">
    <w:abstractNumId w:val="3"/>
  </w:num>
  <w:num w:numId="6">
    <w:abstractNumId w:val="14"/>
  </w:num>
  <w:num w:numId="7">
    <w:abstractNumId w:val="5"/>
  </w:num>
  <w:num w:numId="8">
    <w:abstractNumId w:val="12"/>
  </w:num>
  <w:num w:numId="9">
    <w:abstractNumId w:val="10"/>
  </w:num>
  <w:num w:numId="10">
    <w:abstractNumId w:val="7"/>
  </w:num>
  <w:num w:numId="11">
    <w:abstractNumId w:val="15"/>
  </w:num>
  <w:num w:numId="12">
    <w:abstractNumId w:val="9"/>
  </w:num>
  <w:num w:numId="13">
    <w:abstractNumId w:val="11"/>
  </w:num>
  <w:num w:numId="14">
    <w:abstractNumId w:val="6"/>
  </w:num>
  <w:num w:numId="15">
    <w:abstractNumId w:val="16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wNWZiN2I2OTg3MmFmOTMwMmExMDZjOTQwNGQ1MzQifQ=="/>
  </w:docVars>
  <w:rsids>
    <w:rsidRoot w:val="00000000"/>
    <w:rsid w:val="3CF8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qFormat="1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rPr>
      <w:rFonts w:cs="宋体" w:asciiTheme="minorHAnsi" w:hAnsiTheme="minorHAnsi" w:eastAsiaTheme="minorEastAsia"/>
      <w:sz w:val="21"/>
      <w:szCs w:val="21"/>
      <w:lang w:val="en-US" w:eastAsia="en-US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 w:afterLines="0" w:afterAutospacing="0"/>
    </w:p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Body Text Indent 2"/>
    <w:basedOn w:val="1"/>
    <w:unhideWhenUsed/>
    <w:qFormat/>
    <w:uiPriority w:val="99"/>
    <w:pPr>
      <w:spacing w:after="120" w:line="480" w:lineRule="auto"/>
      <w:ind w:left="420" w:leftChars="200"/>
    </w:pPr>
    <w:rPr>
      <w:szCs w:val="20"/>
    </w:rPr>
  </w:style>
  <w:style w:type="paragraph" w:styleId="5">
    <w:name w:val="footer"/>
    <w:basedOn w:val="1"/>
    <w:link w:val="18"/>
    <w:unhideWhenUsed/>
    <w:qFormat/>
    <w:uiPriority w:val="99"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eastAsia="宋体" w:cs="Times New Roman"/>
      <w:sz w:val="18"/>
      <w:szCs w:val="18"/>
      <w:lang w:eastAsia="zh-CN"/>
    </w:rPr>
  </w:style>
  <w:style w:type="paragraph" w:styleId="6">
    <w:name w:val="header"/>
    <w:basedOn w:val="1"/>
    <w:link w:val="17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eastAsia="zh-CN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character" w:styleId="10">
    <w:name w:val="Emphasis"/>
    <w:qFormat/>
    <w:uiPriority w:val="0"/>
    <w:rPr>
      <w:rFonts w:cs="Times New Roman"/>
      <w:i/>
      <w:iCs/>
    </w:rPr>
  </w:style>
  <w:style w:type="paragraph" w:customStyle="1" w:styleId="11">
    <w:name w:val="教材 一般文字"/>
    <w:basedOn w:val="1"/>
    <w:qFormat/>
    <w:uiPriority w:val="0"/>
    <w:pPr>
      <w:adjustRightInd w:val="0"/>
      <w:spacing w:line="288" w:lineRule="auto"/>
      <w:ind w:firstLine="420" w:firstLineChars="200"/>
    </w:pPr>
  </w:style>
  <w:style w:type="paragraph" w:customStyle="1" w:styleId="12">
    <w:name w:val="题库"/>
    <w:basedOn w:val="1"/>
    <w:qFormat/>
    <w:uiPriority w:val="0"/>
    <w:pPr>
      <w:jc w:val="left"/>
    </w:pPr>
    <w:rPr>
      <w:rFonts w:asciiTheme="minorHAnsi" w:hAnsiTheme="minorHAnsi"/>
    </w:rPr>
  </w:style>
  <w:style w:type="character" w:customStyle="1" w:styleId="13">
    <w:name w:val="AS my Char"/>
    <w:link w:val="14"/>
    <w:qFormat/>
    <w:uiPriority w:val="0"/>
    <w:rPr>
      <w:rFonts w:asciiTheme="minorHAnsi" w:hAnsiTheme="minorHAnsi"/>
      <w:color w:val="0070C0"/>
      <w:szCs w:val="21"/>
    </w:rPr>
  </w:style>
  <w:style w:type="paragraph" w:customStyle="1" w:styleId="14">
    <w:name w:val="AS my"/>
    <w:basedOn w:val="1"/>
    <w:next w:val="1"/>
    <w:link w:val="13"/>
    <w:qFormat/>
    <w:uiPriority w:val="0"/>
    <w:rPr>
      <w:rFonts w:asciiTheme="minorHAnsi" w:hAnsiTheme="minorHAnsi"/>
      <w:color w:val="0070C0"/>
      <w:szCs w:val="21"/>
    </w:rPr>
  </w:style>
  <w:style w:type="paragraph" w:customStyle="1" w:styleId="15">
    <w:name w:val="正文 New"/>
    <w:basedOn w:val="1"/>
    <w:qFormat/>
    <w:uiPriority w:val="0"/>
    <w:rPr>
      <w:szCs w:val="21"/>
    </w:rPr>
  </w:style>
  <w:style w:type="character" w:customStyle="1" w:styleId="16">
    <w:name w:val="15"/>
    <w:qFormat/>
    <w:uiPriority w:val="0"/>
    <w:rPr>
      <w:rFonts w:hint="default" w:ascii="Times New Roman" w:hAnsi="Times New Roman" w:cs="Times New Roman"/>
    </w:rPr>
  </w:style>
  <w:style w:type="character" w:customStyle="1" w:styleId="17">
    <w:name w:val="页眉 Char"/>
    <w:link w:val="6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18">
    <w:name w:val="页脚 Char"/>
    <w:link w:val="5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6" Type="http://schemas.openxmlformats.org/officeDocument/2006/relationships/fontTable" Target="fontTable.xml"/><Relationship Id="rId75" Type="http://schemas.openxmlformats.org/officeDocument/2006/relationships/numbering" Target="numbering.xml"/><Relationship Id="rId74" Type="http://schemas.openxmlformats.org/officeDocument/2006/relationships/image" Target="media/image57.wmf"/><Relationship Id="rId73" Type="http://schemas.openxmlformats.org/officeDocument/2006/relationships/oleObject" Target="embeddings/oleObject10.bin"/><Relationship Id="rId72" Type="http://schemas.openxmlformats.org/officeDocument/2006/relationships/oleObject" Target="embeddings/oleObject9.bin"/><Relationship Id="rId71" Type="http://schemas.openxmlformats.org/officeDocument/2006/relationships/image" Target="media/image56.png"/><Relationship Id="rId70" Type="http://schemas.openxmlformats.org/officeDocument/2006/relationships/image" Target="media/image55.png"/><Relationship Id="rId7" Type="http://schemas.openxmlformats.org/officeDocument/2006/relationships/image" Target="&#30693;&#35782;&#26803;&#29702;&#25945;&#24072;.TIF" TargetMode="External"/><Relationship Id="rId69" Type="http://schemas.openxmlformats.org/officeDocument/2006/relationships/image" Target="media/image54.png"/><Relationship Id="rId68" Type="http://schemas.openxmlformats.org/officeDocument/2006/relationships/image" Target="media/image53.png"/><Relationship Id="rId67" Type="http://schemas.openxmlformats.org/officeDocument/2006/relationships/image" Target="media/image52.png"/><Relationship Id="rId66" Type="http://schemas.openxmlformats.org/officeDocument/2006/relationships/image" Target="media/image51.wmf"/><Relationship Id="rId65" Type="http://schemas.openxmlformats.org/officeDocument/2006/relationships/oleObject" Target="embeddings/oleObject8.bin"/><Relationship Id="rId64" Type="http://schemas.openxmlformats.org/officeDocument/2006/relationships/image" Target="media/image50.wmf"/><Relationship Id="rId63" Type="http://schemas.openxmlformats.org/officeDocument/2006/relationships/oleObject" Target="embeddings/oleObject7.bin"/><Relationship Id="rId62" Type="http://schemas.openxmlformats.org/officeDocument/2006/relationships/image" Target="media/image49.wmf"/><Relationship Id="rId61" Type="http://schemas.openxmlformats.org/officeDocument/2006/relationships/oleObject" Target="embeddings/oleObject6.bin"/><Relationship Id="rId60" Type="http://schemas.openxmlformats.org/officeDocument/2006/relationships/image" Target="media/image48.png"/><Relationship Id="rId6" Type="http://schemas.openxmlformats.org/officeDocument/2006/relationships/image" Target="media/image3.png"/><Relationship Id="rId59" Type="http://schemas.openxmlformats.org/officeDocument/2006/relationships/image" Target="media/image47.wmf"/><Relationship Id="rId58" Type="http://schemas.openxmlformats.org/officeDocument/2006/relationships/oleObject" Target="embeddings/oleObject5.bin"/><Relationship Id="rId57" Type="http://schemas.openxmlformats.org/officeDocument/2006/relationships/image" Target="media/image46.wmf"/><Relationship Id="rId56" Type="http://schemas.openxmlformats.org/officeDocument/2006/relationships/oleObject" Target="embeddings/oleObject4.bin"/><Relationship Id="rId55" Type="http://schemas.openxmlformats.org/officeDocument/2006/relationships/image" Target="media/image45.png"/><Relationship Id="rId54" Type="http://schemas.openxmlformats.org/officeDocument/2006/relationships/image" Target="media/image44.png"/><Relationship Id="rId53" Type="http://schemas.openxmlformats.org/officeDocument/2006/relationships/image" Target="media/image43.png"/><Relationship Id="rId52" Type="http://schemas.openxmlformats.org/officeDocument/2006/relationships/image" Target="media/image42.png"/><Relationship Id="rId51" Type="http://schemas.openxmlformats.org/officeDocument/2006/relationships/image" Target="media/image41.png"/><Relationship Id="rId50" Type="http://schemas.openxmlformats.org/officeDocument/2006/relationships/image" Target="media/image40.png"/><Relationship Id="rId5" Type="http://schemas.openxmlformats.org/officeDocument/2006/relationships/image" Target="media/image2.jpeg"/><Relationship Id="rId49" Type="http://schemas.openxmlformats.org/officeDocument/2006/relationships/image" Target="media/image39.png"/><Relationship Id="rId48" Type="http://schemas.openxmlformats.org/officeDocument/2006/relationships/image" Target="media/image38.jpeg"/><Relationship Id="rId47" Type="http://schemas.openxmlformats.org/officeDocument/2006/relationships/image" Target="media/image37.png"/><Relationship Id="rId46" Type="http://schemas.openxmlformats.org/officeDocument/2006/relationships/image" Target="media/image36.png"/><Relationship Id="rId45" Type="http://schemas.openxmlformats.org/officeDocument/2006/relationships/image" Target="media/image35.png"/><Relationship Id="rId44" Type="http://schemas.openxmlformats.org/officeDocument/2006/relationships/image" Target="media/image34.png"/><Relationship Id="rId43" Type="http://schemas.openxmlformats.org/officeDocument/2006/relationships/image" Target="media/image33.png"/><Relationship Id="rId42" Type="http://schemas.openxmlformats.org/officeDocument/2006/relationships/image" Target="media/image32.png"/><Relationship Id="rId41" Type="http://schemas.openxmlformats.org/officeDocument/2006/relationships/image" Target="media/image31.wmf"/><Relationship Id="rId40" Type="http://schemas.openxmlformats.org/officeDocument/2006/relationships/oleObject" Target="embeddings/oleObject3.bin"/><Relationship Id="rId4" Type="http://schemas.openxmlformats.org/officeDocument/2006/relationships/image" Target="media/image1.png"/><Relationship Id="rId39" Type="http://schemas.openxmlformats.org/officeDocument/2006/relationships/image" Target="media/image30.png"/><Relationship Id="rId38" Type="http://schemas.openxmlformats.org/officeDocument/2006/relationships/image" Target="media/image29.jpeg"/><Relationship Id="rId37" Type="http://schemas.openxmlformats.org/officeDocument/2006/relationships/image" Target="media/image28.png"/><Relationship Id="rId36" Type="http://schemas.openxmlformats.org/officeDocument/2006/relationships/image" Target="&#35838;&#26102;&#23545;&#28857;&#32451;&#25945;&#24072;.TIF" TargetMode="External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theme" Target="theme/theme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&#38543;&#22530;&#28436;&#32451;&#25945;&#24072;.TIF" TargetMode="Externa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wmf"/><Relationship Id="rId13" Type="http://schemas.openxmlformats.org/officeDocument/2006/relationships/oleObject" Target="embeddings/oleObject2.bin"/><Relationship Id="rId12" Type="http://schemas.openxmlformats.org/officeDocument/2006/relationships/image" Target="media/image6.wmf"/><Relationship Id="rId11" Type="http://schemas.openxmlformats.org/officeDocument/2006/relationships/oleObject" Target="embeddings/oleObject1.bin"/><Relationship Id="rId10" Type="http://schemas.openxmlformats.org/officeDocument/2006/relationships/image" Target="&#37325;&#28857;&#25506;&#31350;&#25945;&#24072;.TIF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13080</Words>
  <Characters>14122</Characters>
  <Lines>0</Lines>
  <Paragraphs>0</Paragraphs>
  <TotalTime>0</TotalTime>
  <ScaleCrop>false</ScaleCrop>
  <LinksUpToDate>false</LinksUpToDate>
  <CharactersWithSpaces>14565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2022-01-15T00:49:00Z</dcterms:created>
  <dc:creator>林外听涛</dc:creator>
  <cp:lastModifiedBy>沧海昆仑</cp:lastModifiedBy>
  <dcterms:modified xsi:type="dcterms:W3CDTF">2023-02-03T11:11:21Z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2052-11.1.0.13703</vt:lpwstr>
  </property>
  <property fmtid="{D5CDD505-2E9C-101B-9397-08002B2CF9AE}" pid="7" name="ICV">
    <vt:lpwstr>D8BDFAF370254C6CBA63655AEA792A4B</vt:lpwstr>
  </property>
</Properties>
</file>