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黑体" w:hAnsi="黑体" w:eastAsia="黑体" w:cs="黑体"/>
          <w:sz w:val="32"/>
          <w:szCs w:val="32"/>
          <w:highlight w:val="none"/>
          <w:lang w:val="en-US" w:eastAsia="zh-CN"/>
        </w:rPr>
      </w:pPr>
      <w:bookmarkStart w:id="0" w:name="_GoBack"/>
      <w:bookmarkEnd w:id="0"/>
      <w:r>
        <w:rPr>
          <w:rFonts w:hint="eastAsia" w:ascii="黑体" w:hAnsi="黑体" w:eastAsia="黑体" w:cs="黑体"/>
          <w:sz w:val="32"/>
          <w:szCs w:val="32"/>
          <w:highlight w:val="none"/>
          <w:lang w:val="en-US" w:eastAsia="zh-CN"/>
        </w:rPr>
        <w:drawing>
          <wp:anchor distT="0" distB="0" distL="114300" distR="114300" simplePos="0" relativeHeight="251659264" behindDoc="0" locked="0" layoutInCell="1" allowOverlap="1">
            <wp:simplePos x="0" y="0"/>
            <wp:positionH relativeFrom="page">
              <wp:posOffset>11455400</wp:posOffset>
            </wp:positionH>
            <wp:positionV relativeFrom="topMargin">
              <wp:posOffset>10401300</wp:posOffset>
            </wp:positionV>
            <wp:extent cx="469900" cy="355600"/>
            <wp:effectExtent l="0" t="0" r="0" b="0"/>
            <wp:wrapNone/>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pic:cNvPicPr>
                      <a:picLocks noChangeAspect="1"/>
                    </pic:cNvPicPr>
                  </pic:nvPicPr>
                  <pic:blipFill>
                    <a:blip r:embed="rId4"/>
                    <a:stretch>
                      <a:fillRect/>
                    </a:stretch>
                  </pic:blipFill>
                  <pic:spPr>
                    <a:xfrm>
                      <a:off x="0" y="0"/>
                      <a:ext cx="469900" cy="355600"/>
                    </a:xfrm>
                    <a:prstGeom prst="rect">
                      <a:avLst/>
                    </a:prstGeom>
                  </pic:spPr>
                </pic:pic>
              </a:graphicData>
            </a:graphic>
          </wp:anchor>
        </w:drawing>
      </w:r>
      <w:r>
        <w:rPr>
          <w:rFonts w:hint="eastAsia" w:ascii="黑体" w:hAnsi="黑体" w:eastAsia="黑体" w:cs="黑体"/>
          <w:sz w:val="32"/>
          <w:szCs w:val="32"/>
          <w:highlight w:val="none"/>
          <w:lang w:val="en-US" w:eastAsia="zh-CN"/>
        </w:rPr>
        <w:t>9.4 专题 运动和力</w:t>
      </w:r>
    </w:p>
    <w:p>
      <w:pPr>
        <w:rPr>
          <w:rFonts w:hint="default"/>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widowControl/>
        <w:numPr>
          <w:ilvl w:val="0"/>
          <w:numId w:val="1"/>
        </w:numPr>
        <w:kinsoku/>
        <w:wordWrap/>
        <w:overflowPunct/>
        <w:topLinePunct w:val="0"/>
        <w:autoSpaceDN/>
        <w:bidi w:val="0"/>
        <w:adjustRightInd/>
        <w:spacing w:line="360" w:lineRule="auto"/>
        <w:ind w:left="-420" w:leftChars="0" w:firstLine="420" w:firstLineChars="0"/>
        <w:rPr>
          <w:rFonts w:hint="default" w:ascii="Times New Roman" w:hAnsi="Times New Roman" w:eastAsia="宋体" w:cs="Times New Roman"/>
          <w:color w:val="000000"/>
          <w:kern w:val="0"/>
          <w:szCs w:val="21"/>
          <w:highlight w:val="none"/>
          <w:lang w:val="en-US" w:eastAsia="zh-CN"/>
        </w:rPr>
      </w:pPr>
      <w:r>
        <w:rPr>
          <w:rFonts w:ascii="Times New Roman" w:hAnsi="Times New Roman" w:eastAsia="宋体" w:cs="Times New Roman"/>
          <w:color w:val="000000"/>
          <w:kern w:val="0"/>
          <w:szCs w:val="21"/>
          <w:highlight w:val="none"/>
        </w:rPr>
        <w:t>了解是平衡态</w:t>
      </w:r>
      <w:r>
        <w:rPr>
          <w:rFonts w:hint="eastAsia" w:eastAsia="宋体" w:cs="Times New Roman"/>
          <w:color w:val="000000"/>
          <w:kern w:val="0"/>
          <w:szCs w:val="21"/>
          <w:highlight w:val="none"/>
          <w:lang w:val="en-US" w:eastAsia="zh-CN"/>
        </w:rPr>
        <w:t>与平衡力及其与相互作用力的区别</w:t>
      </w:r>
    </w:p>
    <w:p>
      <w:pPr>
        <w:keepNext w:val="0"/>
        <w:keepLines w:val="0"/>
        <w:pageBreakBefore w:val="0"/>
        <w:widowControl/>
        <w:numPr>
          <w:ilvl w:val="0"/>
          <w:numId w:val="1"/>
        </w:numPr>
        <w:kinsoku/>
        <w:wordWrap/>
        <w:overflowPunct/>
        <w:topLinePunct w:val="0"/>
        <w:autoSpaceDN/>
        <w:bidi w:val="0"/>
        <w:adjustRightInd/>
        <w:spacing w:line="360" w:lineRule="auto"/>
        <w:ind w:left="-420" w:leftChars="0" w:firstLine="420" w:firstLineChars="0"/>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会利用物体运动情况分析物体受力</w:t>
      </w:r>
    </w:p>
    <w:p>
      <w:pPr>
        <w:keepNext w:val="0"/>
        <w:keepLines w:val="0"/>
        <w:pageBreakBefore w:val="0"/>
        <w:widowControl/>
        <w:numPr>
          <w:ilvl w:val="0"/>
          <w:numId w:val="1"/>
        </w:numPr>
        <w:kinsoku/>
        <w:wordWrap/>
        <w:overflowPunct/>
        <w:topLinePunct w:val="0"/>
        <w:autoSpaceDN/>
        <w:bidi w:val="0"/>
        <w:adjustRightInd/>
        <w:spacing w:line="360" w:lineRule="auto"/>
        <w:ind w:left="-420" w:leftChars="0" w:firstLine="420" w:firstLineChars="0"/>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理解牛顿第一定律的内容</w:t>
      </w:r>
    </w:p>
    <w:p>
      <w:pPr>
        <w:keepNext w:val="0"/>
        <w:keepLines w:val="0"/>
        <w:pageBreakBefore w:val="0"/>
        <w:widowControl/>
        <w:numPr>
          <w:ilvl w:val="0"/>
          <w:numId w:val="1"/>
        </w:numPr>
        <w:kinsoku/>
        <w:wordWrap/>
        <w:overflowPunct/>
        <w:topLinePunct w:val="0"/>
        <w:autoSpaceDN/>
        <w:bidi w:val="0"/>
        <w:adjustRightInd/>
        <w:spacing w:line="360" w:lineRule="auto"/>
        <w:ind w:left="-420" w:leftChars="0" w:firstLine="420" w:firstLineChars="0"/>
        <w:rPr>
          <w:rFonts w:ascii="Times New Roman" w:hAnsi="Times New Roman" w:cs="Times New Roman"/>
          <w:highlight w:val="none"/>
        </w:rPr>
      </w:pPr>
      <w:r>
        <w:rPr>
          <w:rFonts w:hint="eastAsia" w:eastAsia="宋体" w:cs="Times New Roman"/>
          <w:color w:val="000000"/>
          <w:kern w:val="0"/>
          <w:szCs w:val="21"/>
          <w:highlight w:val="none"/>
          <w:lang w:val="en-US" w:eastAsia="zh-CN"/>
        </w:rPr>
        <w:t>理解惯性及</w:t>
      </w:r>
      <w:r>
        <w:rPr>
          <w:rFonts w:ascii="Times New Roman" w:hAnsi="Times New Roman" w:eastAsia="宋体" w:cs="Times New Roman"/>
          <w:color w:val="000000"/>
          <w:kern w:val="0"/>
          <w:szCs w:val="21"/>
          <w:highlight w:val="none"/>
        </w:rPr>
        <w:t>影响惯性大小的因素</w:t>
      </w:r>
    </w:p>
    <w:p>
      <w:pPr>
        <w:keepNext w:val="0"/>
        <w:keepLines w:val="0"/>
        <w:pageBreakBefore w:val="0"/>
        <w:widowControl/>
        <w:numPr>
          <w:ilvl w:val="0"/>
          <w:numId w:val="1"/>
        </w:numPr>
        <w:kinsoku/>
        <w:wordWrap/>
        <w:overflowPunct/>
        <w:topLinePunct w:val="0"/>
        <w:autoSpaceDN/>
        <w:bidi w:val="0"/>
        <w:adjustRightInd/>
        <w:spacing w:line="360" w:lineRule="auto"/>
        <w:ind w:left="-420" w:leftChars="0" w:firstLine="420" w:firstLineChars="0"/>
        <w:rPr>
          <w:rFonts w:ascii="Times New Roman" w:hAnsi="Times New Roman" w:cs="Times New Roman"/>
          <w:highlight w:val="none"/>
        </w:rPr>
      </w:pPr>
      <w:r>
        <w:rPr>
          <w:rFonts w:hint="eastAsia" w:eastAsia="宋体" w:cs="Times New Roman"/>
          <w:color w:val="000000"/>
          <w:kern w:val="0"/>
          <w:szCs w:val="21"/>
          <w:highlight w:val="none"/>
          <w:lang w:val="en-US" w:eastAsia="zh-CN"/>
        </w:rPr>
        <w:t>掌握力与运动的关系并会解释生活中的运动现象</w:t>
      </w:r>
    </w:p>
    <w:p>
      <w:pPr>
        <w:jc w:val="left"/>
        <w:rPr>
          <w:rFonts w:hint="eastAsia"/>
          <w:sz w:val="18"/>
          <w:szCs w:val="13"/>
          <w:highlight w:val="none"/>
          <w:lang w:val="en-US" w:eastAsia="zh-CN"/>
        </w:rPr>
      </w:pPr>
      <w:r>
        <w:rPr>
          <w:rFonts w:ascii="Times New Roman" w:hAnsi="Times New Roman" w:cs="Times New Roman"/>
          <w:highlight w:val="none"/>
        </w:rPr>
        <w:drawing>
          <wp:inline distT="0" distB="0" distL="114300" distR="114300">
            <wp:extent cx="3032760" cy="388620"/>
            <wp:effectExtent l="0" t="0" r="0" b="7620"/>
            <wp:docPr id="43" name="图片 43"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pStyle w:val="3"/>
        <w:keepNext w:val="0"/>
        <w:keepLines w:val="0"/>
        <w:pageBreakBefore w:val="0"/>
        <w:numPr>
          <w:ilvl w:val="0"/>
          <w:numId w:val="2"/>
        </w:numPr>
        <w:kinsoku/>
        <w:wordWrap/>
        <w:overflowPunct/>
        <w:topLinePunct w:val="0"/>
        <w:autoSpaceDE w:val="0"/>
        <w:autoSpaceDN/>
        <w:bidi w:val="0"/>
        <w:adjustRightInd/>
        <w:snapToGrid w:val="0"/>
        <w:spacing w:line="360" w:lineRule="auto"/>
        <w:ind w:left="-420" w:leftChars="0" w:firstLine="420" w:firstLineChars="0"/>
        <w:rPr>
          <w:rFonts w:ascii="Times New Roman" w:hAnsi="Times New Roman" w:eastAsia="宋体" w:cs="Times New Roman"/>
          <w:b/>
          <w:bCs/>
          <w:color w:val="1322E9"/>
          <w:highlight w:val="none"/>
        </w:rPr>
      </w:pPr>
      <w:r>
        <w:rPr>
          <w:rFonts w:ascii="Times New Roman" w:hAnsi="Times New Roman" w:eastAsia="宋体" w:cs="Times New Roman"/>
          <w:b/>
          <w:bCs/>
          <w:color w:val="1322E9"/>
          <w:highlight w:val="none"/>
        </w:rPr>
        <w:t>二力平衡</w:t>
      </w:r>
    </w:p>
    <w:p>
      <w:pPr>
        <w:keepNext w:val="0"/>
        <w:keepLines w:val="0"/>
        <w:pageBreakBefore w:val="0"/>
        <w:numPr>
          <w:ilvl w:val="0"/>
          <w:numId w:val="3"/>
        </w:numPr>
        <w:kinsoku/>
        <w:wordWrap/>
        <w:overflowPunct/>
        <w:topLinePunct w:val="0"/>
        <w:autoSpaceDN/>
        <w:bidi w:val="0"/>
        <w:adjustRightInd/>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平衡力：物体在受到几个力的作用时，如果保持静止或匀速直线运动状态，我们就说这</w:t>
      </w:r>
      <w:r>
        <w:rPr>
          <w:rFonts w:ascii="Times New Roman" w:hAnsi="Times New Roman" w:eastAsia="宋体" w:cs="Times New Roman"/>
          <w:color w:val="000000"/>
          <w:szCs w:val="21"/>
          <w:highlight w:val="none"/>
        </w:rPr>
        <w:t>几个力平衡</w:t>
      </w:r>
      <w:r>
        <w:rPr>
          <w:rFonts w:ascii="Times New Roman" w:hAnsi="Times New Roman" w:eastAsia="宋体" w:cs="Times New Roman"/>
          <w:color w:val="000000"/>
          <w:highlight w:val="none"/>
        </w:rPr>
        <w:t>。</w:t>
      </w:r>
    </w:p>
    <w:p>
      <w:pPr>
        <w:keepNext w:val="0"/>
        <w:keepLines w:val="0"/>
        <w:pageBreakBefore w:val="0"/>
        <w:numPr>
          <w:ilvl w:val="0"/>
          <w:numId w:val="3"/>
        </w:numPr>
        <w:kinsoku/>
        <w:wordWrap/>
        <w:overflowPunct/>
        <w:topLinePunct w:val="0"/>
        <w:autoSpaceDN/>
        <w:bidi w:val="0"/>
        <w:adjustRightInd/>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如果物体只受</w:t>
      </w:r>
      <w:r>
        <w:rPr>
          <w:rFonts w:ascii="Times New Roman" w:hAnsi="Times New Roman" w:eastAsia="宋体" w:cs="Times New Roman"/>
          <w:color w:val="000000"/>
          <w:szCs w:val="21"/>
          <w:highlight w:val="none"/>
        </w:rPr>
        <w:t>两个力</w:t>
      </w:r>
      <w:r>
        <w:rPr>
          <w:rFonts w:ascii="Times New Roman" w:hAnsi="Times New Roman" w:eastAsia="宋体" w:cs="Times New Roman"/>
          <w:color w:val="000000"/>
          <w:highlight w:val="none"/>
        </w:rPr>
        <w:t>的作用，且处于</w:t>
      </w:r>
      <w:r>
        <w:rPr>
          <w:rFonts w:hint="eastAsia" w:eastAsia="宋体" w:cs="Times New Roman"/>
          <w:color w:val="FF0000"/>
          <w:highlight w:val="none"/>
          <w:u w:val="single" w:color="000000"/>
          <w:lang w:val="en-US" w:eastAsia="zh-CN"/>
        </w:rPr>
        <w:t>_____________</w:t>
      </w:r>
      <w:r>
        <w:rPr>
          <w:rFonts w:ascii="Times New Roman" w:hAnsi="Times New Roman" w:eastAsia="宋体" w:cs="Times New Roman"/>
          <w:color w:val="000000"/>
          <w:highlight w:val="none"/>
        </w:rPr>
        <w:t>，这种情况叫做二力平衡。</w:t>
      </w:r>
    </w:p>
    <w:p>
      <w:pPr>
        <w:keepNext w:val="0"/>
        <w:keepLines w:val="0"/>
        <w:pageBreakBefore w:val="0"/>
        <w:numPr>
          <w:ilvl w:val="0"/>
          <w:numId w:val="3"/>
        </w:numPr>
        <w:kinsoku/>
        <w:wordWrap/>
        <w:overflowPunct/>
        <w:topLinePunct w:val="0"/>
        <w:autoSpaceDN/>
        <w:bidi w:val="0"/>
        <w:adjustRightInd/>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作用在同一物体上的两个力，如果</w:t>
      </w:r>
      <w:r>
        <w:rPr>
          <w:rFonts w:ascii="Times New Roman" w:hAnsi="Times New Roman" w:eastAsia="宋体" w:cs="Times New Roman"/>
          <w:color w:val="000000"/>
          <w:szCs w:val="21"/>
          <w:highlight w:val="none"/>
        </w:rPr>
        <w:t>大小</w:t>
      </w:r>
      <w:r>
        <w:rPr>
          <w:rFonts w:hint="eastAsia" w:eastAsia="宋体" w:cs="Times New Roman"/>
          <w:color w:val="FF0000"/>
          <w:highlight w:val="none"/>
          <w:u w:val="single" w:color="000000"/>
          <w:lang w:val="en-US" w:eastAsia="zh-CN"/>
        </w:rPr>
        <w:t>_________</w:t>
      </w:r>
      <w:r>
        <w:rPr>
          <w:rFonts w:ascii="Times New Roman" w:hAnsi="Times New Roman" w:eastAsia="宋体" w:cs="Times New Roman"/>
          <w:color w:val="000000"/>
          <w:highlight w:val="none"/>
        </w:rPr>
        <w:t>、</w:t>
      </w:r>
      <w:r>
        <w:rPr>
          <w:rFonts w:ascii="Times New Roman" w:hAnsi="Times New Roman" w:eastAsia="宋体" w:cs="Times New Roman"/>
          <w:color w:val="000000"/>
          <w:szCs w:val="21"/>
          <w:highlight w:val="none"/>
        </w:rPr>
        <w:t>方向</w:t>
      </w:r>
      <w:r>
        <w:rPr>
          <w:rFonts w:hint="eastAsia" w:eastAsia="宋体" w:cs="Times New Roman"/>
          <w:color w:val="FF0000"/>
          <w:highlight w:val="none"/>
          <w:u w:val="single" w:color="000000"/>
          <w:lang w:val="en-US" w:eastAsia="zh-CN"/>
        </w:rPr>
        <w:t>_________</w:t>
      </w:r>
      <w:r>
        <w:rPr>
          <w:rFonts w:ascii="Times New Roman" w:hAnsi="Times New Roman" w:eastAsia="宋体" w:cs="Times New Roman"/>
          <w:color w:val="000000"/>
          <w:highlight w:val="none"/>
        </w:rPr>
        <w:t>，并且在</w:t>
      </w:r>
      <w:r>
        <w:rPr>
          <w:rFonts w:hint="eastAsia" w:eastAsia="宋体" w:cs="Times New Roman"/>
          <w:color w:val="FF0000"/>
          <w:highlight w:val="none"/>
          <w:u w:val="single" w:color="000000"/>
          <w:lang w:val="en-US" w:eastAsia="zh-CN"/>
        </w:rPr>
        <w:t>_________</w:t>
      </w:r>
      <w:r>
        <w:rPr>
          <w:rFonts w:ascii="Times New Roman" w:hAnsi="Times New Roman" w:eastAsia="宋体" w:cs="Times New Roman"/>
          <w:color w:val="000000"/>
          <w:szCs w:val="21"/>
          <w:highlight w:val="none"/>
        </w:rPr>
        <w:t>上</w:t>
      </w:r>
      <w:r>
        <w:rPr>
          <w:rFonts w:ascii="Times New Roman" w:hAnsi="Times New Roman" w:eastAsia="宋体" w:cs="Times New Roman"/>
          <w:color w:val="000000"/>
          <w:highlight w:val="none"/>
        </w:rPr>
        <w:t>，这两个力就彼此平衡。简单的说就是：同体、等大、反向、共线。</w:t>
      </w:r>
    </w:p>
    <w:p>
      <w:pPr>
        <w:keepNext w:val="0"/>
        <w:keepLines w:val="0"/>
        <w:pageBreakBefore w:val="0"/>
        <w:numPr>
          <w:ilvl w:val="0"/>
          <w:numId w:val="3"/>
        </w:numPr>
        <w:kinsoku/>
        <w:wordWrap/>
        <w:overflowPunct/>
        <w:topLinePunct w:val="0"/>
        <w:autoSpaceDN/>
        <w:bidi w:val="0"/>
        <w:adjustRightInd/>
        <w:spacing w:line="360" w:lineRule="auto"/>
        <w:ind w:left="0" w:leftChars="0" w:firstLine="420" w:firstLineChars="200"/>
        <w:rPr>
          <w:rFonts w:hint="eastAsia"/>
          <w:sz w:val="18"/>
          <w:szCs w:val="13"/>
          <w:highlight w:val="none"/>
          <w:lang w:val="en-US" w:eastAsia="zh-CN"/>
        </w:rPr>
      </w:pPr>
      <w:r>
        <w:rPr>
          <w:rFonts w:ascii="Times New Roman" w:hAnsi="Times New Roman" w:eastAsia="宋体" w:cs="Times New Roman"/>
          <w:color w:val="000000"/>
          <w:highlight w:val="none"/>
        </w:rPr>
        <w:t>平衡状态：</w:t>
      </w:r>
      <w:r>
        <w:rPr>
          <w:rFonts w:hint="eastAsia" w:eastAsia="宋体" w:cs="Times New Roman"/>
          <w:color w:val="FF0000"/>
          <w:highlight w:val="none"/>
          <w:u w:val="single" w:color="000000"/>
          <w:lang w:val="en-US" w:eastAsia="zh-CN"/>
        </w:rPr>
        <w:t>________</w:t>
      </w:r>
      <w:r>
        <w:rPr>
          <w:rFonts w:ascii="Times New Roman" w:hAnsi="Times New Roman" w:eastAsia="宋体" w:cs="Times New Roman"/>
          <w:color w:val="000000"/>
          <w:highlight w:val="none"/>
        </w:rPr>
        <w:t>和</w:t>
      </w:r>
      <w:r>
        <w:rPr>
          <w:rFonts w:hint="eastAsia" w:eastAsia="宋体" w:cs="Times New Roman"/>
          <w:color w:val="FF0000"/>
          <w:highlight w:val="none"/>
          <w:u w:val="single" w:color="000000"/>
          <w:lang w:val="en-US" w:eastAsia="zh-CN"/>
        </w:rPr>
        <w:t>________________</w:t>
      </w:r>
      <w:r>
        <w:rPr>
          <w:rFonts w:ascii="Times New Roman" w:hAnsi="Times New Roman" w:eastAsia="宋体" w:cs="Times New Roman"/>
          <w:color w:val="000000"/>
          <w:highlight w:val="none"/>
        </w:rPr>
        <w:t>叫平衡状态。</w:t>
      </w:r>
    </w:p>
    <w:p>
      <w:pPr>
        <w:keepNext w:val="0"/>
        <w:keepLines w:val="0"/>
        <w:pageBreakBefore w:val="0"/>
        <w:numPr>
          <w:ilvl w:val="0"/>
          <w:numId w:val="2"/>
        </w:numPr>
        <w:kinsoku/>
        <w:wordWrap/>
        <w:overflowPunct/>
        <w:topLinePunct w:val="0"/>
        <w:autoSpaceDN/>
        <w:bidi w:val="0"/>
        <w:adjustRightInd/>
        <w:spacing w:line="360" w:lineRule="auto"/>
        <w:ind w:left="-420" w:leftChars="0" w:firstLine="420" w:firstLineChars="0"/>
        <w:rPr>
          <w:rFonts w:ascii="Times New Roman" w:hAnsi="Times New Roman" w:eastAsia="宋体" w:cs="Times New Roman"/>
          <w:b/>
          <w:color w:val="0000FF"/>
          <w:szCs w:val="21"/>
          <w:highlight w:val="none"/>
        </w:rPr>
      </w:pPr>
      <w:r>
        <w:rPr>
          <w:rFonts w:ascii="Times New Roman" w:hAnsi="Times New Roman" w:eastAsia="宋体" w:cs="Times New Roman"/>
          <w:b/>
          <w:color w:val="0000FF"/>
          <w:szCs w:val="21"/>
          <w:highlight w:val="none"/>
        </w:rPr>
        <w:t>牛顿第一定律</w:t>
      </w:r>
    </w:p>
    <w:p>
      <w:pPr>
        <w:pStyle w:val="8"/>
        <w:keepNext w:val="0"/>
        <w:keepLines w:val="0"/>
        <w:pageBreakBefore w:val="0"/>
        <w:numPr>
          <w:ilvl w:val="0"/>
          <w:numId w:val="4"/>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color w:val="000000"/>
          <w:kern w:val="2"/>
          <w:highlight w:val="none"/>
        </w:rPr>
        <w:t>牛顿第一定律(也叫惯性定律)：一切物体在没有受到</w:t>
      </w:r>
      <w:r>
        <w:rPr>
          <w:rFonts w:ascii="Times New Roman" w:hAnsi="Times New Roman" w:eastAsia="宋体" w:cs="Times New Roman"/>
          <w:color w:val="FF0000"/>
          <w:kern w:val="2"/>
          <w:highlight w:val="none"/>
          <w:u w:val="single" w:color="000000"/>
        </w:rPr>
        <w:t>力</w:t>
      </w:r>
      <w:r>
        <w:rPr>
          <w:rFonts w:ascii="Times New Roman" w:hAnsi="Times New Roman" w:eastAsia="宋体" w:cs="Times New Roman"/>
          <w:color w:val="000000"/>
          <w:kern w:val="2"/>
          <w:highlight w:val="none"/>
        </w:rPr>
        <w:t>的作用的时候，总保持静止状态或匀速直线运动状态。</w:t>
      </w:r>
    </w:p>
    <w:p>
      <w:pPr>
        <w:pStyle w:val="8"/>
        <w:keepNext w:val="0"/>
        <w:keepLines w:val="0"/>
        <w:pageBreakBefore w:val="0"/>
        <w:numPr>
          <w:ilvl w:val="0"/>
          <w:numId w:val="4"/>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color w:val="000000"/>
          <w:kern w:val="2"/>
          <w:highlight w:val="none"/>
        </w:rPr>
        <w:t>牛顿第一定律的理解：</w:t>
      </w:r>
    </w:p>
    <w:p>
      <w:pPr>
        <w:pStyle w:val="8"/>
        <w:keepNext w:val="0"/>
        <w:keepLines w:val="0"/>
        <w:pageBreakBefore w:val="0"/>
        <w:numPr>
          <w:ilvl w:val="0"/>
          <w:numId w:val="5"/>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color w:val="000000"/>
          <w:kern w:val="2"/>
          <w:highlight w:val="none"/>
        </w:rPr>
        <w:t>牛顿第一定律是通过分析、概括、</w:t>
      </w:r>
      <w:r>
        <w:rPr>
          <w:rFonts w:hint="eastAsia" w:eastAsia="宋体" w:cs="Times New Roman"/>
          <w:color w:val="FF0000"/>
          <w:highlight w:val="none"/>
          <w:u w:val="single" w:color="000000"/>
          <w:lang w:val="en-US" w:eastAsia="zh-CN"/>
        </w:rPr>
        <w:t>________</w:t>
      </w:r>
      <w:r>
        <w:rPr>
          <w:rFonts w:ascii="Times New Roman" w:hAnsi="Times New Roman" w:eastAsia="宋体" w:cs="Times New Roman"/>
          <w:color w:val="000000"/>
          <w:kern w:val="2"/>
          <w:highlight w:val="none"/>
        </w:rPr>
        <w:t>得出的，不可能用实验直接来验证。</w:t>
      </w:r>
    </w:p>
    <w:p>
      <w:pPr>
        <w:pStyle w:val="8"/>
        <w:keepNext w:val="0"/>
        <w:keepLines w:val="0"/>
        <w:pageBreakBefore w:val="0"/>
        <w:numPr>
          <w:ilvl w:val="0"/>
          <w:numId w:val="5"/>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color w:val="000000"/>
          <w:kern w:val="2"/>
          <w:highlight w:val="none"/>
        </w:rPr>
        <w:t>牛顿第一定律对任何物体都适用，不论固体、液体、气体。</w:t>
      </w:r>
    </w:p>
    <w:p>
      <w:pPr>
        <w:pStyle w:val="8"/>
        <w:keepNext w:val="0"/>
        <w:keepLines w:val="0"/>
        <w:pageBreakBefore w:val="0"/>
        <w:numPr>
          <w:ilvl w:val="0"/>
          <w:numId w:val="5"/>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color w:val="000000"/>
          <w:kern w:val="2"/>
          <w:highlight w:val="none"/>
        </w:rPr>
        <w:t>力是改变物体</w:t>
      </w:r>
      <w:r>
        <w:rPr>
          <w:rFonts w:hint="eastAsia" w:eastAsia="宋体" w:cs="Times New Roman"/>
          <w:color w:val="FF0000"/>
          <w:highlight w:val="none"/>
          <w:u w:val="single" w:color="000000"/>
          <w:lang w:val="en-US" w:eastAsia="zh-CN"/>
        </w:rPr>
        <w:t>________</w:t>
      </w:r>
      <w:r>
        <w:rPr>
          <w:rFonts w:ascii="Times New Roman" w:hAnsi="Times New Roman" w:eastAsia="宋体" w:cs="Times New Roman"/>
          <w:color w:val="000000"/>
          <w:kern w:val="2"/>
          <w:highlight w:val="none"/>
        </w:rPr>
        <w:t>的原因，力不是</w:t>
      </w:r>
      <w:r>
        <w:rPr>
          <w:rFonts w:hint="eastAsia" w:eastAsia="宋体" w:cs="Times New Roman"/>
          <w:color w:val="FF0000"/>
          <w:highlight w:val="none"/>
          <w:u w:val="single" w:color="000000"/>
          <w:lang w:val="en-US" w:eastAsia="zh-CN"/>
        </w:rPr>
        <w:t>________</w:t>
      </w:r>
      <w:r>
        <w:rPr>
          <w:rFonts w:ascii="Times New Roman" w:hAnsi="Times New Roman" w:eastAsia="宋体" w:cs="Times New Roman"/>
          <w:color w:val="000000"/>
          <w:kern w:val="2"/>
          <w:highlight w:val="none"/>
        </w:rPr>
        <w:t>物体运动状态的原因。</w:t>
      </w:r>
    </w:p>
    <w:p>
      <w:pPr>
        <w:pStyle w:val="8"/>
        <w:keepNext w:val="0"/>
        <w:keepLines w:val="0"/>
        <w:pageBreakBefore w:val="0"/>
        <w:numPr>
          <w:ilvl w:val="0"/>
          <w:numId w:val="5"/>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color w:val="000000"/>
          <w:kern w:val="2"/>
          <w:highlight w:val="none"/>
        </w:rPr>
        <w:t>运动的物体不受力时做</w:t>
      </w:r>
      <w:r>
        <w:rPr>
          <w:rFonts w:hint="eastAsia" w:eastAsia="宋体" w:cs="Times New Roman"/>
          <w:color w:val="FF0000"/>
          <w:highlight w:val="none"/>
          <w:u w:val="single" w:color="000000"/>
          <w:lang w:val="en-US" w:eastAsia="zh-CN"/>
        </w:rPr>
        <w:t>________</w:t>
      </w:r>
      <w:r>
        <w:rPr>
          <w:rFonts w:ascii="Times New Roman" w:hAnsi="Times New Roman" w:eastAsia="宋体" w:cs="Times New Roman"/>
          <w:color w:val="000000"/>
          <w:kern w:val="2"/>
          <w:highlight w:val="none"/>
        </w:rPr>
        <w:t>(保持它的运动状态)。</w:t>
      </w:r>
    </w:p>
    <w:p>
      <w:pPr>
        <w:pStyle w:val="8"/>
        <w:keepNext w:val="0"/>
        <w:keepLines w:val="0"/>
        <w:pageBreakBefore w:val="0"/>
        <w:numPr>
          <w:ilvl w:val="0"/>
          <w:numId w:val="5"/>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color w:val="000000"/>
          <w:kern w:val="2"/>
          <w:highlight w:val="none"/>
        </w:rPr>
        <w:t>静止的物体不受力时保持</w:t>
      </w:r>
      <w:r>
        <w:rPr>
          <w:rFonts w:hint="eastAsia" w:eastAsia="宋体" w:cs="Times New Roman"/>
          <w:color w:val="FF0000"/>
          <w:highlight w:val="none"/>
          <w:u w:val="single" w:color="000000"/>
          <w:lang w:val="en-US" w:eastAsia="zh-CN"/>
        </w:rPr>
        <w:t>________</w:t>
      </w:r>
      <w:r>
        <w:rPr>
          <w:rFonts w:ascii="Times New Roman" w:hAnsi="Times New Roman" w:eastAsia="宋体" w:cs="Times New Roman"/>
          <w:color w:val="000000"/>
          <w:kern w:val="2"/>
          <w:highlight w:val="none"/>
        </w:rPr>
        <w:t>(保持它的静止状态)。</w:t>
      </w:r>
    </w:p>
    <w:p>
      <w:pPr>
        <w:pStyle w:val="3"/>
        <w:keepNext w:val="0"/>
        <w:keepLines w:val="0"/>
        <w:pageBreakBefore w:val="0"/>
        <w:numPr>
          <w:ilvl w:val="0"/>
          <w:numId w:val="2"/>
        </w:numPr>
        <w:kinsoku/>
        <w:wordWrap/>
        <w:overflowPunct/>
        <w:topLinePunct w:val="0"/>
        <w:autoSpaceDE w:val="0"/>
        <w:autoSpaceDN/>
        <w:bidi w:val="0"/>
        <w:adjustRightInd/>
        <w:snapToGrid w:val="0"/>
        <w:spacing w:line="360" w:lineRule="auto"/>
        <w:ind w:left="-420" w:leftChars="0" w:firstLine="420" w:firstLineChars="0"/>
        <w:rPr>
          <w:rFonts w:ascii="Times New Roman" w:hAnsi="Times New Roman" w:eastAsia="宋体" w:cs="Times New Roman"/>
          <w:b/>
          <w:bCs/>
          <w:color w:val="1322E9"/>
          <w:highlight w:val="none"/>
        </w:rPr>
      </w:pPr>
      <w:r>
        <w:rPr>
          <w:rFonts w:ascii="Times New Roman" w:hAnsi="Times New Roman" w:eastAsia="宋体" w:cs="Times New Roman"/>
          <w:b/>
          <w:bCs/>
          <w:color w:val="1322E9"/>
          <w:highlight w:val="none"/>
        </w:rPr>
        <w:t>惯性</w:t>
      </w:r>
    </w:p>
    <w:p>
      <w:pPr>
        <w:pStyle w:val="8"/>
        <w:keepNext w:val="0"/>
        <w:keepLines w:val="0"/>
        <w:pageBreakBefore w:val="0"/>
        <w:kinsoku/>
        <w:wordWrap/>
        <w:overflowPunct/>
        <w:topLinePunct w:val="0"/>
        <w:autoSpaceDN/>
        <w:bidi w:val="0"/>
        <w:adjustRightInd/>
        <w:spacing w:line="360" w:lineRule="auto"/>
        <w:ind w:firstLine="422"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b/>
          <w:bCs/>
          <w:color w:val="000000"/>
          <w:kern w:val="2"/>
          <w:highlight w:val="none"/>
        </w:rPr>
        <w:t>惯性：</w:t>
      </w:r>
      <w:r>
        <w:rPr>
          <w:rFonts w:ascii="Times New Roman" w:hAnsi="Times New Roman" w:eastAsia="宋体" w:cs="Times New Roman"/>
          <w:color w:val="000000"/>
          <w:kern w:val="2"/>
          <w:highlight w:val="none"/>
        </w:rPr>
        <w:t>物体保持原来</w:t>
      </w:r>
      <w:r>
        <w:rPr>
          <w:rFonts w:hint="eastAsia" w:eastAsia="宋体" w:cs="Times New Roman"/>
          <w:color w:val="FF0000"/>
          <w:highlight w:val="none"/>
          <w:u w:val="single" w:color="000000"/>
          <w:lang w:val="en-US" w:eastAsia="zh-CN"/>
        </w:rPr>
        <w:t>________</w:t>
      </w:r>
      <w:r>
        <w:rPr>
          <w:rFonts w:ascii="Times New Roman" w:hAnsi="Times New Roman" w:eastAsia="宋体" w:cs="Times New Roman"/>
          <w:color w:val="000000"/>
          <w:kern w:val="2"/>
          <w:highlight w:val="none"/>
        </w:rPr>
        <w:t>不变的性质；即运动的物体要保持它的运动状态，静止物体要保持它的静止状态。</w:t>
      </w:r>
    </w:p>
    <w:p>
      <w:pPr>
        <w:pStyle w:val="3"/>
        <w:keepNext w:val="0"/>
        <w:keepLines w:val="0"/>
        <w:pageBreakBefore w:val="0"/>
        <w:numPr>
          <w:ilvl w:val="0"/>
          <w:numId w:val="2"/>
        </w:numPr>
        <w:kinsoku/>
        <w:wordWrap/>
        <w:overflowPunct/>
        <w:topLinePunct w:val="0"/>
        <w:autoSpaceDE w:val="0"/>
        <w:autoSpaceDN/>
        <w:bidi w:val="0"/>
        <w:adjustRightInd/>
        <w:snapToGrid w:val="0"/>
        <w:spacing w:line="360" w:lineRule="auto"/>
        <w:ind w:left="-420" w:leftChars="0" w:firstLine="420" w:firstLineChars="0"/>
        <w:rPr>
          <w:rFonts w:ascii="Times New Roman" w:hAnsi="Times New Roman" w:eastAsia="宋体" w:cs="Times New Roman"/>
          <w:b/>
          <w:bCs/>
          <w:color w:val="1322E9"/>
          <w:highlight w:val="none"/>
        </w:rPr>
      </w:pPr>
      <w:r>
        <w:rPr>
          <w:rFonts w:ascii="Times New Roman" w:hAnsi="Times New Roman" w:eastAsia="宋体" w:cs="Times New Roman"/>
          <w:b/>
          <w:bCs/>
          <w:color w:val="1322E9"/>
          <w:highlight w:val="none"/>
        </w:rPr>
        <w:t>力与运动关系</w:t>
      </w:r>
    </w:p>
    <w:p>
      <w:pPr>
        <w:keepNext w:val="0"/>
        <w:keepLines w:val="0"/>
        <w:pageBreakBefore w:val="0"/>
        <w:numPr>
          <w:ilvl w:val="0"/>
          <w:numId w:val="6"/>
        </w:numPr>
        <w:kinsoku/>
        <w:wordWrap/>
        <w:overflowPunct/>
        <w:topLinePunct w:val="0"/>
        <w:autoSpaceDN/>
        <w:bidi w:val="0"/>
        <w:adjustRightInd/>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kern w:val="0"/>
          <w:highlight w:val="none"/>
        </w:rPr>
        <w:t>物体受平衡力(或不受力)</w:t>
      </w:r>
      <w:r>
        <w:rPr>
          <w:rFonts w:ascii="Times New Roman" w:hAnsi="Times New Roman" w:eastAsia="宋体" w:cs="Times New Roman"/>
          <w:kern w:val="0"/>
          <w:highlight w:val="none"/>
        </w:rPr>
        <w:drawing>
          <wp:inline distT="0" distB="0" distL="114300" distR="114300">
            <wp:extent cx="200025" cy="152400"/>
            <wp:effectExtent l="0" t="0" r="13335" b="0"/>
            <wp:docPr id="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9"/>
                    <pic:cNvPicPr>
                      <a:picLocks noChangeAspect="1"/>
                    </pic:cNvPicPr>
                  </pic:nvPicPr>
                  <pic:blipFill>
                    <a:blip r:embed="rId6"/>
                    <a:stretch>
                      <a:fillRect/>
                    </a:stretch>
                  </pic:blipFill>
                  <pic:spPr>
                    <a:xfrm>
                      <a:off x="0" y="0"/>
                      <a:ext cx="200025" cy="152400"/>
                    </a:xfrm>
                    <a:prstGeom prst="rect">
                      <a:avLst/>
                    </a:prstGeom>
                    <a:noFill/>
                    <a:ln>
                      <a:noFill/>
                    </a:ln>
                  </pic:spPr>
                </pic:pic>
              </a:graphicData>
            </a:graphic>
          </wp:inline>
        </w:drawing>
      </w:r>
      <w:r>
        <w:rPr>
          <w:rFonts w:hint="eastAsia" w:eastAsia="宋体" w:cs="Times New Roman"/>
          <w:color w:val="FF0000"/>
          <w:highlight w:val="none"/>
          <w:u w:val="single" w:color="000000"/>
          <w:lang w:val="en-US" w:eastAsia="zh-CN"/>
        </w:rPr>
        <w:t>________</w:t>
      </w:r>
      <w:r>
        <w:rPr>
          <w:rFonts w:ascii="Times New Roman" w:hAnsi="Times New Roman" w:eastAsia="宋体" w:cs="Times New Roman"/>
          <w:kern w:val="0"/>
          <w:highlight w:val="none"/>
        </w:rPr>
        <w:t>变(保持静止或匀速直线运动状态)。</w:t>
      </w:r>
    </w:p>
    <w:p>
      <w:pPr>
        <w:keepNext w:val="0"/>
        <w:keepLines w:val="0"/>
        <w:pageBreakBefore w:val="0"/>
        <w:numPr>
          <w:ilvl w:val="0"/>
          <w:numId w:val="6"/>
        </w:numPr>
        <w:kinsoku/>
        <w:wordWrap/>
        <w:overflowPunct/>
        <w:topLinePunct w:val="0"/>
        <w:autoSpaceDN/>
        <w:bidi w:val="0"/>
        <w:adjustRightInd/>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kern w:val="0"/>
          <w:highlight w:val="none"/>
        </w:rPr>
        <w:t>物体受非平衡力作用</w:t>
      </w:r>
      <w:r>
        <w:rPr>
          <w:rFonts w:ascii="Times New Roman" w:hAnsi="Times New Roman" w:eastAsia="宋体" w:cs="Times New Roman"/>
          <w:kern w:val="0"/>
          <w:highlight w:val="none"/>
        </w:rPr>
        <w:drawing>
          <wp:inline distT="0" distB="0" distL="114300" distR="114300">
            <wp:extent cx="200025" cy="152400"/>
            <wp:effectExtent l="0" t="0" r="13335" b="0"/>
            <wp:docPr id="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0"/>
                    <pic:cNvPicPr>
                      <a:picLocks noChangeAspect="1"/>
                    </pic:cNvPicPr>
                  </pic:nvPicPr>
                  <pic:blipFill>
                    <a:blip r:embed="rId6"/>
                    <a:stretch>
                      <a:fillRect/>
                    </a:stretch>
                  </pic:blipFill>
                  <pic:spPr>
                    <a:xfrm>
                      <a:off x="0" y="0"/>
                      <a:ext cx="200025" cy="152400"/>
                    </a:xfrm>
                    <a:prstGeom prst="rect">
                      <a:avLst/>
                    </a:prstGeom>
                    <a:noFill/>
                    <a:ln>
                      <a:noFill/>
                    </a:ln>
                  </pic:spPr>
                </pic:pic>
              </a:graphicData>
            </a:graphic>
          </wp:inline>
        </w:drawing>
      </w:r>
      <w:r>
        <w:rPr>
          <w:rFonts w:ascii="Times New Roman" w:hAnsi="Times New Roman" w:eastAsia="宋体" w:cs="Times New Roman"/>
          <w:kern w:val="0"/>
          <w:highlight w:val="none"/>
        </w:rPr>
        <w:t>运动状态改变(运动快慢或方向改变)。</w:t>
      </w:r>
    </w:p>
    <w:p>
      <w:pPr>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pic:cNvPicPr>
                  </pic:nvPicPr>
                  <pic:blipFill>
                    <a:blip r:embed="rId7" r:link="rId8"/>
                    <a:stretch>
                      <a:fillRect/>
                    </a:stretch>
                  </pic:blipFill>
                  <pic:spPr>
                    <a:xfrm>
                      <a:off x="0" y="0"/>
                      <a:ext cx="3029585" cy="381635"/>
                    </a:xfrm>
                    <a:prstGeom prst="rect">
                      <a:avLst/>
                    </a:prstGeom>
                    <a:noFill/>
                    <a:ln>
                      <a:noFill/>
                    </a:ln>
                  </pic:spPr>
                </pic:pic>
              </a:graphicData>
            </a:graphic>
          </wp:inline>
        </w:drawing>
      </w:r>
    </w:p>
    <w:p>
      <w:pPr>
        <w:keepNext w:val="0"/>
        <w:keepLines w:val="0"/>
        <w:pageBreakBefore w:val="0"/>
        <w:numPr>
          <w:ilvl w:val="0"/>
          <w:numId w:val="0"/>
        </w:numPr>
        <w:kinsoku/>
        <w:wordWrap/>
        <w:overflowPunct/>
        <w:topLinePunct w:val="0"/>
        <w:autoSpaceDN/>
        <w:bidi w:val="0"/>
        <w:adjustRightInd/>
        <w:spacing w:line="360" w:lineRule="auto"/>
        <w:ind w:leftChars="0"/>
        <w:rPr>
          <w:rFonts w:ascii="Times New Roman" w:hAnsi="Times New Roman" w:eastAsia="宋体" w:cs="Times New Roman"/>
          <w:b/>
          <w:kern w:val="0"/>
          <w:szCs w:val="21"/>
          <w:highlight w:val="none"/>
        </w:rPr>
      </w:pPr>
      <w:r>
        <w:rPr>
          <w:rFonts w:hint="eastAsia" w:eastAsia="宋体" w:cs="Times New Roman"/>
          <w:b/>
          <w:kern w:val="0"/>
          <w:szCs w:val="21"/>
          <w:highlight w:val="none"/>
          <w:lang w:val="en-US" w:eastAsia="zh-CN"/>
        </w:rPr>
        <w:t>知识点一、</w:t>
      </w:r>
      <w:r>
        <w:rPr>
          <w:rFonts w:ascii="Times New Roman" w:hAnsi="Times New Roman" w:eastAsia="宋体" w:cs="Times New Roman"/>
          <w:b/>
          <w:kern w:val="0"/>
          <w:szCs w:val="21"/>
          <w:highlight w:val="none"/>
        </w:rPr>
        <w:t>二力平衡与相互作用力的区别</w:t>
      </w:r>
    </w:p>
    <w:tbl>
      <w:tblPr>
        <w:tblStyle w:val="6"/>
        <w:tblW w:w="9320" w:type="dxa"/>
        <w:jc w:val="center"/>
        <w:tblCellSpacing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854"/>
        <w:gridCol w:w="1144"/>
        <w:gridCol w:w="4195"/>
        <w:gridCol w:w="3127"/>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1998" w:type="dxa"/>
            <w:gridSpan w:val="2"/>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p>
        </w:tc>
        <w:tc>
          <w:tcPr>
            <w:tcW w:w="4195"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平衡力</w:t>
            </w:r>
          </w:p>
        </w:tc>
        <w:tc>
          <w:tcPr>
            <w:tcW w:w="3127"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相互作用力</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85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相同点</w:t>
            </w:r>
          </w:p>
        </w:tc>
        <w:tc>
          <w:tcPr>
            <w:tcW w:w="8466" w:type="dxa"/>
            <w:gridSpan w:val="3"/>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大小相等，方向相反，作用在同一直线上</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854" w:type="dxa"/>
            <w:vMerge w:val="restart"/>
            <w:tcBorders>
              <w:top w:val="outset" w:color="auto" w:sz="6" w:space="0"/>
              <w:left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不</w:t>
            </w:r>
          </w:p>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同</w:t>
            </w:r>
          </w:p>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点</w:t>
            </w:r>
          </w:p>
        </w:tc>
        <w:tc>
          <w:tcPr>
            <w:tcW w:w="114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受力物体</w:t>
            </w:r>
          </w:p>
        </w:tc>
        <w:tc>
          <w:tcPr>
            <w:tcW w:w="4195"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作用在同一物体上</w:t>
            </w:r>
          </w:p>
        </w:tc>
        <w:tc>
          <w:tcPr>
            <w:tcW w:w="3127"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作用在两个不同物体上</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854" w:type="dxa"/>
            <w:vMerge w:val="continue"/>
            <w:tcBorders>
              <w:left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p>
        </w:tc>
        <w:tc>
          <w:tcPr>
            <w:tcW w:w="114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受力情况</w:t>
            </w:r>
          </w:p>
        </w:tc>
        <w:tc>
          <w:tcPr>
            <w:tcW w:w="4195"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受力物体是一个，施力物体分别是其他物体</w:t>
            </w:r>
          </w:p>
        </w:tc>
        <w:tc>
          <w:tcPr>
            <w:tcW w:w="3127"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两个物体互为施力者，互为受力者</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854" w:type="dxa"/>
            <w:vMerge w:val="continue"/>
            <w:tcBorders>
              <w:left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p>
        </w:tc>
        <w:tc>
          <w:tcPr>
            <w:tcW w:w="1144"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力的变化</w:t>
            </w:r>
          </w:p>
        </w:tc>
        <w:tc>
          <w:tcPr>
            <w:tcW w:w="4195"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一个力变化(增大、减小或消失)，另一个力不一定变化，此时物体失去平衡</w:t>
            </w:r>
          </w:p>
        </w:tc>
        <w:tc>
          <w:tcPr>
            <w:tcW w:w="3127" w:type="dxa"/>
            <w:tcBorders>
              <w:top w:val="outset" w:color="auto" w:sz="6" w:space="0"/>
              <w:left w:val="outset" w:color="auto" w:sz="6" w:space="0"/>
              <w:bottom w:val="outset" w:color="auto" w:sz="6" w:space="0"/>
              <w:right w:val="outset" w:color="auto" w:sz="6" w:space="0"/>
            </w:tcBorders>
            <w:vAlign w:val="center"/>
          </w:tcPr>
          <w:p>
            <w:pPr>
              <w:keepNext w:val="0"/>
              <w:keepLines w:val="0"/>
              <w:pageBreakBefore w:val="0"/>
              <w:widowControl/>
              <w:kinsoku/>
              <w:wordWrap/>
              <w:overflowPunct/>
              <w:topLinePunct w:val="0"/>
              <w:autoSpaceDN/>
              <w:bidi w:val="0"/>
              <w:adjustRightInd/>
              <w:spacing w:line="360" w:lineRule="auto"/>
              <w:jc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同时产生，同时变化，同时消失</w:t>
            </w:r>
          </w:p>
        </w:tc>
      </w:tr>
    </w:tbl>
    <w:p>
      <w:pPr>
        <w:pStyle w:val="3"/>
        <w:keepNext w:val="0"/>
        <w:keepLines w:val="0"/>
        <w:pageBreakBefore w:val="0"/>
        <w:numPr>
          <w:ilvl w:val="0"/>
          <w:numId w:val="0"/>
        </w:numPr>
        <w:kinsoku/>
        <w:wordWrap/>
        <w:overflowPunct/>
        <w:topLinePunct w:val="0"/>
        <w:autoSpaceDE w:val="0"/>
        <w:autoSpaceDN/>
        <w:bidi w:val="0"/>
        <w:adjustRightInd/>
        <w:snapToGrid w:val="0"/>
        <w:spacing w:line="360" w:lineRule="auto"/>
        <w:ind w:leftChars="0"/>
        <w:rPr>
          <w:rFonts w:ascii="Times New Roman" w:hAnsi="Times New Roman" w:eastAsia="宋体" w:cs="Times New Roman"/>
          <w:b/>
          <w:bCs/>
          <w:kern w:val="0"/>
          <w:highlight w:val="none"/>
        </w:rPr>
      </w:pPr>
      <w:r>
        <w:rPr>
          <w:rFonts w:hint="eastAsia" w:ascii="Times New Roman" w:hAnsi="Times New Roman" w:eastAsia="宋体" w:cs="Times New Roman"/>
          <w:b/>
          <w:bCs/>
          <w:kern w:val="0"/>
          <w:highlight w:val="none"/>
          <w:lang w:val="en-US" w:eastAsia="zh-CN"/>
        </w:rPr>
        <w:t>知识点二、对牛顿第一定律的</w:t>
      </w:r>
      <w:r>
        <w:rPr>
          <w:rFonts w:ascii="Times New Roman" w:hAnsi="Times New Roman" w:eastAsia="宋体" w:cs="Times New Roman"/>
          <w:b/>
          <w:bCs/>
          <w:kern w:val="0"/>
          <w:highlight w:val="none"/>
        </w:rPr>
        <w:t>理解：</w:t>
      </w:r>
    </w:p>
    <w:p>
      <w:pPr>
        <w:pStyle w:val="3"/>
        <w:keepNext w:val="0"/>
        <w:keepLines w:val="0"/>
        <w:pageBreakBefore w:val="0"/>
        <w:numPr>
          <w:ilvl w:val="0"/>
          <w:numId w:val="7"/>
        </w:numPr>
        <w:kinsoku/>
        <w:wordWrap/>
        <w:overflowPunct/>
        <w:topLinePunct w:val="0"/>
        <w:autoSpaceDE w:val="0"/>
        <w:autoSpaceDN/>
        <w:bidi w:val="0"/>
        <w:adjustRightInd/>
        <w:snapToGrid w:val="0"/>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bCs/>
          <w:kern w:val="0"/>
          <w:highlight w:val="none"/>
        </w:rPr>
        <w:t>“</w:t>
      </w:r>
      <w:r>
        <w:rPr>
          <w:rFonts w:ascii="Times New Roman" w:hAnsi="Times New Roman" w:eastAsia="宋体" w:cs="Times New Roman"/>
          <w:kern w:val="0"/>
          <w:highlight w:val="none"/>
        </w:rPr>
        <w:t>一切”说明该定律对于所有物体都适用，不是特殊现象。</w:t>
      </w:r>
    </w:p>
    <w:p>
      <w:pPr>
        <w:pStyle w:val="3"/>
        <w:keepNext w:val="0"/>
        <w:keepLines w:val="0"/>
        <w:pageBreakBefore w:val="0"/>
        <w:numPr>
          <w:ilvl w:val="0"/>
          <w:numId w:val="7"/>
        </w:numPr>
        <w:kinsoku/>
        <w:wordWrap/>
        <w:overflowPunct/>
        <w:topLinePunct w:val="0"/>
        <w:autoSpaceDE w:val="0"/>
        <w:autoSpaceDN/>
        <w:bidi w:val="0"/>
        <w:adjustRightInd/>
        <w:snapToGrid w:val="0"/>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kern w:val="0"/>
          <w:highlight w:val="none"/>
        </w:rPr>
        <w:t>“没有受到力的作用”是定律成立的条件。“没有受到力的作用”有两层含义：一是该物体确定没有受到任何力的作用，这是一种理想化的情况(实际上，不受任何力的作用的物体是不存在的)；二是该物体所受合力为零，它的作用效果可以等效为不受任何力的作用时的作用效果。</w:t>
      </w:r>
    </w:p>
    <w:p>
      <w:pPr>
        <w:pStyle w:val="3"/>
        <w:keepNext w:val="0"/>
        <w:keepLines w:val="0"/>
        <w:pageBreakBefore w:val="0"/>
        <w:numPr>
          <w:ilvl w:val="0"/>
          <w:numId w:val="7"/>
        </w:numPr>
        <w:kinsoku/>
        <w:wordWrap/>
        <w:overflowPunct/>
        <w:topLinePunct w:val="0"/>
        <w:autoSpaceDE w:val="0"/>
        <w:autoSpaceDN/>
        <w:bidi w:val="0"/>
        <w:adjustRightInd/>
        <w:snapToGrid w:val="0"/>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kern w:val="0"/>
          <w:highlight w:val="none"/>
        </w:rPr>
        <w:t>“或”指两种状态必居其一，不能同时存在，也就是说物体在不受力的作用时，原来静止的物体仍保持静止状态，原来运动的物体仍保持匀速直线运动状态。</w:t>
      </w:r>
    </w:p>
    <w:p>
      <w:pPr>
        <w:pStyle w:val="8"/>
        <w:keepNext w:val="0"/>
        <w:keepLines w:val="0"/>
        <w:pageBreakBefore w:val="0"/>
        <w:numPr>
          <w:ilvl w:val="0"/>
          <w:numId w:val="0"/>
        </w:numPr>
        <w:kinsoku/>
        <w:wordWrap/>
        <w:overflowPunct/>
        <w:topLinePunct w:val="0"/>
        <w:autoSpaceDN/>
        <w:bidi w:val="0"/>
        <w:adjustRightInd/>
        <w:spacing w:line="360" w:lineRule="auto"/>
        <w:ind w:leftChars="0"/>
        <w:jc w:val="left"/>
        <w:rPr>
          <w:rFonts w:ascii="Times New Roman" w:hAnsi="Times New Roman" w:eastAsia="宋体" w:cs="Times New Roman"/>
          <w:b/>
          <w:bCs/>
          <w:color w:val="000000"/>
          <w:kern w:val="2"/>
          <w:highlight w:val="none"/>
        </w:rPr>
      </w:pPr>
      <w:r>
        <w:rPr>
          <w:rFonts w:hint="eastAsia" w:ascii="Times New Roman" w:hAnsi="Times New Roman" w:eastAsia="宋体" w:cs="Times New Roman"/>
          <w:b/>
          <w:bCs/>
          <w:color w:val="000000"/>
          <w:kern w:val="2"/>
          <w:highlight w:val="none"/>
          <w:lang w:val="en-US" w:eastAsia="zh-CN"/>
        </w:rPr>
        <w:t>知识点三、</w:t>
      </w:r>
      <w:r>
        <w:rPr>
          <w:rFonts w:ascii="Times New Roman" w:hAnsi="Times New Roman" w:eastAsia="宋体" w:cs="Times New Roman"/>
          <w:b/>
          <w:bCs/>
          <w:color w:val="000000"/>
          <w:kern w:val="2"/>
          <w:highlight w:val="none"/>
        </w:rPr>
        <w:t>对惯性的理解</w:t>
      </w:r>
    </w:p>
    <w:p>
      <w:pPr>
        <w:pStyle w:val="8"/>
        <w:keepNext w:val="0"/>
        <w:keepLines w:val="0"/>
        <w:pageBreakBefore w:val="0"/>
        <w:numPr>
          <w:ilvl w:val="0"/>
          <w:numId w:val="8"/>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color w:val="000000"/>
          <w:kern w:val="2"/>
          <w:highlight w:val="none"/>
        </w:rPr>
        <w:t>一切物体任何时候都具有</w:t>
      </w:r>
      <w:r>
        <w:rPr>
          <w:rFonts w:ascii="Times New Roman" w:hAnsi="Times New Roman" w:eastAsia="宋体" w:cs="Times New Roman"/>
          <w:color w:val="FF0000"/>
          <w:kern w:val="2"/>
          <w:highlight w:val="none"/>
          <w:u w:val="single" w:color="000000"/>
        </w:rPr>
        <w:t>惯性</w:t>
      </w:r>
      <w:r>
        <w:rPr>
          <w:rFonts w:ascii="Times New Roman" w:hAnsi="Times New Roman" w:eastAsia="宋体" w:cs="Times New Roman"/>
          <w:color w:val="000000"/>
          <w:kern w:val="2"/>
          <w:highlight w:val="none"/>
        </w:rPr>
        <w:t>(静止的物体具有惯性，运动的物体也具有惯性)。牛顿第一定律表明，一切物体都具有保持静止状态或匀速直线状态的性质，因此牛顿第一定律也叫惯性定律。</w:t>
      </w:r>
    </w:p>
    <w:p>
      <w:pPr>
        <w:pStyle w:val="8"/>
        <w:keepNext w:val="0"/>
        <w:keepLines w:val="0"/>
        <w:pageBreakBefore w:val="0"/>
        <w:numPr>
          <w:ilvl w:val="0"/>
          <w:numId w:val="8"/>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000000"/>
          <w:kern w:val="2"/>
          <w:highlight w:val="none"/>
        </w:rPr>
      </w:pPr>
      <w:r>
        <w:rPr>
          <w:rFonts w:ascii="Times New Roman" w:hAnsi="Times New Roman" w:eastAsia="宋体" w:cs="Times New Roman"/>
          <w:color w:val="000000"/>
          <w:kern w:val="2"/>
          <w:highlight w:val="none"/>
        </w:rPr>
        <w:t>惯性是一种属性，它不是</w:t>
      </w:r>
      <w:r>
        <w:rPr>
          <w:rFonts w:ascii="Times New Roman" w:hAnsi="Times New Roman" w:eastAsia="宋体" w:cs="Times New Roman"/>
          <w:color w:val="FF0000"/>
          <w:kern w:val="2"/>
          <w:highlight w:val="none"/>
          <w:u w:val="single" w:color="000000"/>
        </w:rPr>
        <w:t>力</w:t>
      </w:r>
      <w:r>
        <w:rPr>
          <w:rFonts w:ascii="Times New Roman" w:hAnsi="Times New Roman" w:eastAsia="宋体" w:cs="Times New Roman"/>
          <w:color w:val="000000"/>
          <w:kern w:val="2"/>
          <w:highlight w:val="none"/>
        </w:rPr>
        <w:t>。惯性只有大小，没有方向。</w:t>
      </w:r>
    </w:p>
    <w:p>
      <w:pPr>
        <w:pStyle w:val="8"/>
        <w:keepNext w:val="0"/>
        <w:keepLines w:val="0"/>
        <w:pageBreakBefore w:val="0"/>
        <w:numPr>
          <w:ilvl w:val="0"/>
          <w:numId w:val="8"/>
        </w:numPr>
        <w:kinsoku/>
        <w:wordWrap/>
        <w:overflowPunct/>
        <w:topLinePunct w:val="0"/>
        <w:autoSpaceDN/>
        <w:bidi w:val="0"/>
        <w:adjustRightInd/>
        <w:spacing w:line="360" w:lineRule="auto"/>
        <w:ind w:left="0" w:leftChars="0" w:firstLine="420" w:firstLineChars="200"/>
        <w:jc w:val="left"/>
        <w:rPr>
          <w:rFonts w:ascii="Times New Roman" w:hAnsi="Times New Roman" w:cs="Times New Roman"/>
          <w:highlight w:val="none"/>
        </w:rPr>
      </w:pPr>
      <w:r>
        <w:rPr>
          <w:rFonts w:ascii="Times New Roman" w:hAnsi="Times New Roman" w:eastAsia="宋体" w:cs="Times New Roman"/>
          <w:color w:val="000000"/>
          <w:kern w:val="2"/>
          <w:highlight w:val="none"/>
        </w:rPr>
        <w:t>防止惯性的现象：汽车安装安全气襄, 汽车安装安全带；利用惯性的现象：跳远助跑可提高成绩, 拍打衣服可除尘。</w:t>
      </w:r>
    </w:p>
    <w:p>
      <w:pPr>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pic:cNvPicPr>
                      <a:picLocks noChangeAspect="1"/>
                    </pic:cNvPicPr>
                  </pic:nvPicPr>
                  <pic:blipFill>
                    <a:blip r:embed="rId9" r:link="rId10"/>
                    <a:stretch>
                      <a:fillRect/>
                    </a:stretch>
                  </pic:blipFill>
                  <pic:spPr>
                    <a:xfrm>
                      <a:off x="0" y="0"/>
                      <a:ext cx="3029585" cy="516255"/>
                    </a:xfrm>
                    <a:prstGeom prst="rect">
                      <a:avLst/>
                    </a:prstGeom>
                    <a:noFill/>
                    <a:ln>
                      <a:noFill/>
                    </a:ln>
                  </pic:spPr>
                </pic:pic>
              </a:graphicData>
            </a:graphic>
          </wp:inline>
        </w:drawing>
      </w:r>
    </w:p>
    <w:p>
      <w:pPr>
        <w:rPr>
          <w:rFonts w:hint="default"/>
          <w:b/>
          <w:color w:val="FF00FF"/>
          <w:highlight w:val="none"/>
          <w:lang w:val="en-US" w:eastAsia="zh-CN"/>
        </w:rPr>
      </w:pPr>
      <w:r>
        <w:rPr>
          <w:rFonts w:hint="eastAsia"/>
          <w:b/>
          <w:color w:val="FF00FF"/>
          <w:highlight w:val="none"/>
          <w:lang w:val="en-US" w:eastAsia="zh-CN"/>
        </w:rPr>
        <w:t>知识点一：平衡态与二力平衡</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numPr>
          <w:ilvl w:val="0"/>
          <w:numId w:val="9"/>
        </w:numPr>
        <w:kinsoku/>
        <w:wordWrap/>
        <w:overflowPunct/>
        <w:topLinePunct w:val="0"/>
        <w:autoSpaceDN/>
        <w:bidi w:val="0"/>
        <w:adjustRightInd/>
        <w:spacing w:line="360" w:lineRule="auto"/>
        <w:ind w:left="0" w:leftChars="0" w:firstLine="403" w:firstLineChars="0"/>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根据平衡力中一个力的大小和方向，判定另一个力的大小和方向。</w:t>
      </w:r>
    </w:p>
    <w:p>
      <w:pPr>
        <w:keepNext w:val="0"/>
        <w:keepLines w:val="0"/>
        <w:pageBreakBefore w:val="0"/>
        <w:numPr>
          <w:ilvl w:val="0"/>
          <w:numId w:val="9"/>
        </w:numPr>
        <w:kinsoku/>
        <w:wordWrap/>
        <w:overflowPunct/>
        <w:topLinePunct w:val="0"/>
        <w:autoSpaceDN/>
        <w:bidi w:val="0"/>
        <w:adjustRightInd/>
        <w:spacing w:line="360" w:lineRule="auto"/>
        <w:ind w:left="0" w:leftChars="0" w:firstLine="403" w:firstLineChars="0"/>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根据物体的平衡状态，判断物体的受力情况。</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2022·贵州黔东南</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2022年2月4日至20日在北京市和张家口市联合举行了第24届冬奥会。如图所示，是中国女子冰壶队比赛的情景。下列说法中正确的是（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047875" cy="1581150"/>
            <wp:effectExtent l="0" t="0" r="9525" b="3810"/>
            <wp:docPr id="10" name="图片 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2047875" cy="15811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运动员将冰壶推出后，冰壶能在冰面上继续滑行，说明力是维持物体运动状态的原因</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运动员不停地刷冰面，是为增大冰壶与冰面的摩擦力</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运动员推冰壶时，手对冰壶的推力和冰壶的重力是一对平衡力</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静止在水平冰面上的冰壶，受到冰面的支持力和冰壶的重力是一对平衡力</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小华在探究“二力平衡的条件”时，先后进行了如图甲、乙所示的实验，其中乙图将纸片旋转了一个角度，该实验是想探究二力平衡时(　　)。</w:t>
      </w:r>
    </w:p>
    <w:p>
      <w:pPr>
        <w:spacing w:line="360" w:lineRule="auto"/>
        <w:jc w:val="center"/>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drawing>
          <wp:inline distT="0" distB="0" distL="114300" distR="114300">
            <wp:extent cx="2152015" cy="1275715"/>
            <wp:effectExtent l="0" t="0" r="12065"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rcRect r="470" b="790"/>
                    <a:stretch>
                      <a:fillRect/>
                    </a:stretch>
                  </pic:blipFill>
                  <pic:spPr>
                    <a:xfrm>
                      <a:off x="0" y="0"/>
                      <a:ext cx="2152015" cy="1275715"/>
                    </a:xfrm>
                    <a:prstGeom prst="rect">
                      <a:avLst/>
                    </a:prstGeom>
                    <a:noFill/>
                    <a:ln>
                      <a:noFill/>
                    </a:ln>
                  </pic:spPr>
                </pic:pic>
              </a:graphicData>
            </a:graphic>
          </wp:inline>
        </w:drawing>
      </w:r>
    </w:p>
    <w:p>
      <w:pPr>
        <w:tabs>
          <w:tab w:val="left" w:pos="4400"/>
        </w:tabs>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A．是否作用在同一直线上</w:t>
      </w:r>
      <w:r>
        <w:rPr>
          <w:rFonts w:ascii="Times New Roman" w:hAnsi="Times New Roman" w:eastAsia="宋体" w:cs="Times New Roman"/>
          <w:kern w:val="0"/>
          <w:szCs w:val="21"/>
          <w:highlight w:val="none"/>
        </w:rPr>
        <w:tab/>
      </w:r>
      <w:r>
        <w:rPr>
          <w:rFonts w:ascii="Times New Roman" w:hAnsi="Times New Roman" w:eastAsia="宋体" w:cs="Times New Roman"/>
          <w:kern w:val="0"/>
          <w:szCs w:val="21"/>
          <w:highlight w:val="none"/>
        </w:rPr>
        <w:t>B．是否作用在同一物体上</w:t>
      </w:r>
      <w:r>
        <w:rPr>
          <w:rFonts w:ascii="Times New Roman" w:hAnsi="Times New Roman" w:eastAsia="宋体" w:cs="Times New Roman"/>
          <w:kern w:val="0"/>
          <w:szCs w:val="21"/>
          <w:highlight w:val="none"/>
        </w:rPr>
        <w:tab/>
      </w:r>
    </w:p>
    <w:p>
      <w:pPr>
        <w:tabs>
          <w:tab w:val="left" w:pos="4400"/>
        </w:tabs>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C．方向是否相反</w:t>
      </w:r>
      <w:r>
        <w:rPr>
          <w:rFonts w:ascii="Times New Roman" w:hAnsi="Times New Roman" w:eastAsia="宋体" w:cs="Times New Roman"/>
          <w:kern w:val="0"/>
          <w:szCs w:val="21"/>
          <w:highlight w:val="none"/>
        </w:rPr>
        <w:tab/>
      </w:r>
      <w:r>
        <w:rPr>
          <w:rFonts w:ascii="Times New Roman" w:hAnsi="Times New Roman" w:eastAsia="宋体" w:cs="Times New Roman"/>
          <w:kern w:val="0"/>
          <w:szCs w:val="21"/>
          <w:highlight w:val="none"/>
        </w:rPr>
        <w:t>D．大小是否相等</w:t>
      </w:r>
    </w:p>
    <w:p>
      <w:pPr>
        <w:rPr>
          <w:rFonts w:hint="default" w:ascii="Times New Roman" w:hAnsi="Times New Roman"/>
          <w:b/>
          <w:color w:val="FF00FF"/>
          <w:highlight w:val="none"/>
          <w:lang w:val="en-US" w:eastAsia="zh-CN"/>
        </w:rPr>
      </w:pPr>
      <w:r>
        <w:rPr>
          <w:rFonts w:hint="eastAsia" w:ascii="Times New Roman" w:hAnsi="Times New Roman"/>
          <w:b/>
          <w:color w:val="FF00FF"/>
          <w:highlight w:val="none"/>
          <w:lang w:val="en-US" w:eastAsia="zh-CN"/>
        </w:rPr>
        <w:t>知识点二：</w:t>
      </w:r>
      <w:r>
        <w:rPr>
          <w:rFonts w:hint="eastAsia" w:ascii="Times New Roman" w:hAnsi="Times New Roman"/>
          <w:b/>
          <w:color w:val="FF00FF"/>
          <w:highlight w:val="none"/>
          <w:lang w:val="en-US" w:eastAsia="zh-CN"/>
        </w:rPr>
        <w:pict>
          <v:shape id="_x0000_s1025" o:spid="_x0000_s1025" o:spt="136" type="#_x0000_t136" style="position:absolute;left:0pt;margin-left:225.75pt;margin-top:44.7pt;height:15.9pt;width:81.15pt;mso-position-horizontal-relative:page;z-index:-251656192;mso-width-relative:page;mso-height-relative:page;" fillcolor="#000000" filled="t" stroked="f" coordsize="21600,21600" adj="10800">
            <v:path/>
            <v:fill on="t" color2="#FFFFFF" opacity="6425f" focussize="0,0"/>
            <v:stroke on="f"/>
            <v:imagedata o:title=""/>
            <o:lock v:ext="edit" aspectratio="f"/>
            <v:textpath on="t" fitshape="t" fitpath="t" trim="t" xscale="f" string="小林老师" style="font-family:&amp;quot;font-size:54pt;v-text-align:center;"/>
          </v:shape>
        </w:pict>
      </w:r>
      <w:r>
        <w:rPr>
          <w:rFonts w:hint="eastAsia" w:ascii="Times New Roman" w:hAnsi="Times New Roman"/>
          <w:b/>
          <w:color w:val="FF00FF"/>
          <w:highlight w:val="none"/>
          <w:lang w:val="en-US" w:eastAsia="zh-CN"/>
        </w:rPr>
        <w:t>平衡力与相互作用力的区别</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ind w:firstLine="420" w:firstLineChars="200"/>
        <w:rPr>
          <w:rFonts w:hint="default"/>
          <w:b w:val="0"/>
          <w:bCs w:val="0"/>
          <w:color w:val="auto"/>
          <w:sz w:val="21"/>
          <w:szCs w:val="21"/>
          <w:highlight w:val="none"/>
          <w:lang w:val="en-US" w:eastAsia="zh-CN"/>
        </w:rPr>
      </w:pPr>
      <w:r>
        <w:rPr>
          <w:rFonts w:hint="eastAsia"/>
          <w:b w:val="0"/>
          <w:bCs w:val="0"/>
          <w:color w:val="auto"/>
          <w:sz w:val="21"/>
          <w:szCs w:val="21"/>
          <w:highlight w:val="none"/>
          <w:lang w:val="en-US" w:eastAsia="zh-CN"/>
        </w:rPr>
        <w:t>主要看作用点是否在同一个物体上；其次互为平衡力的两个力中一个力变化，另一个力不一定变化；但互为相互作用力的两个力</w:t>
      </w:r>
      <w:r>
        <w:rPr>
          <w:rFonts w:ascii="Times New Roman" w:hAnsi="Times New Roman" w:eastAsia="宋体" w:cs="Times New Roman"/>
          <w:b w:val="0"/>
          <w:bCs w:val="0"/>
          <w:color w:val="auto"/>
          <w:kern w:val="0"/>
          <w:szCs w:val="21"/>
          <w:highlight w:val="none"/>
        </w:rPr>
        <w:t>同时产生，同时变化，同时消失</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（2022梧州）</w:t>
      </w:r>
      <w:r>
        <w:rPr>
          <w:rFonts w:hint="default" w:ascii="宋体" w:hAnsi="宋体" w:eastAsia="宋体" w:cs="宋体"/>
          <w:b/>
          <w:bCs/>
          <w:color w:val="auto"/>
          <w:sz w:val="21"/>
          <w:szCs w:val="21"/>
          <w:highlight w:val="none"/>
          <w:lang w:eastAsia="zh-CN"/>
        </w:rPr>
        <w:t>小玲</w:t>
      </w:r>
      <w:r>
        <w:rPr>
          <w:rFonts w:hint="default" w:ascii="Times New Roman" w:hAnsi="Times New Roman" w:eastAsia="宋体" w:cs="Times New Roman"/>
          <w:b w:val="0"/>
          <w:bCs w:val="0"/>
          <w:color w:val="000000"/>
          <w:sz w:val="21"/>
          <w:szCs w:val="21"/>
          <w:highlight w:val="none"/>
        </w:rPr>
        <w:t>在做家务时，用平行于水平地面的力推沙发，但没有推动。下列说法正确的是（　　）</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A. 人对沙发的推力小于地面对沙发的摩擦力</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B. 人对沙发的推力与沙发对人的作用力是一对平衡力</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C. 沙发受到的重力与地面对沙发的支持力是一对平衡力</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D. 沙发对地面的压力与地面对人的支持力是一对相互作用力</w:t>
      </w:r>
    </w:p>
    <w:p>
      <w:pPr>
        <w:spacing w:line="480" w:lineRule="auto"/>
        <w:textAlignment w:val="center"/>
        <w:rPr>
          <w:rFonts w:hint="default" w:ascii="Times New Roman" w:hAnsi="Times New Roman" w:eastAsia="宋体" w:cs="Times New Roman"/>
          <w:b w:val="0"/>
          <w:bCs w:val="0"/>
          <w:color w:val="FF0000"/>
          <w:sz w:val="21"/>
          <w:szCs w:val="21"/>
          <w:highlight w:val="none"/>
        </w:rPr>
      </w:pPr>
      <w:r>
        <w:rPr>
          <w:rFonts w:hint="default" w:ascii="Times New Roman" w:hAnsi="Times New Roman" w:eastAsia="宋体" w:cs="Times New Roman"/>
          <w:b w:val="0"/>
          <w:bCs w:val="0"/>
          <w:color w:val="FF0000"/>
          <w:sz w:val="21"/>
          <w:szCs w:val="21"/>
          <w:highlight w:val="none"/>
        </w:rPr>
        <w:t>【答案】C</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2022·江苏苏州</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三个相同的磁环a、b、c（质量均为</w:t>
      </w:r>
      <w:r>
        <w:rPr>
          <w:rFonts w:hint="eastAsia" w:ascii="宋体" w:hAnsi="宋体" w:eastAsia="宋体" w:cs="宋体"/>
          <w:i/>
          <w:color w:val="auto"/>
          <w:sz w:val="21"/>
          <w:szCs w:val="21"/>
          <w:highlight w:val="none"/>
        </w:rPr>
        <w:t>m</w:t>
      </w:r>
      <w:r>
        <w:rPr>
          <w:rFonts w:hint="eastAsia" w:ascii="宋体" w:hAnsi="宋体" w:eastAsia="宋体" w:cs="宋体"/>
          <w:color w:val="auto"/>
          <w:sz w:val="21"/>
          <w:szCs w:val="21"/>
          <w:highlight w:val="none"/>
        </w:rPr>
        <w:t>）套在有木质底座的光滑木杆上，由于磁极间的相互作用，上面两个磁环都悬在空中，如图所示。下列说法正确的是</w:t>
      </w:r>
      <w:r>
        <w:rPr>
          <w:rFonts w:hint="eastAsia" w:ascii="宋体" w:hAnsi="宋体" w:cs="宋体"/>
          <w:color w:val="auto"/>
          <w:sz w:val="21"/>
          <w:szCs w:val="21"/>
          <w:highlight w:val="none"/>
          <w:lang w:eastAsia="zh-CN"/>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0" distR="0">
            <wp:extent cx="981075" cy="990600"/>
            <wp:effectExtent l="0" t="0" r="9525" b="0"/>
            <wp:docPr id="38" name="图片 3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www.zxxk.com)--教育资源门户，提供试卷、教案、课件、论文、素材以及各类教学资源下载，还有大量而丰富的教学相关资讯！"/>
                    <pic:cNvPicPr>
                      <a:picLocks noChangeAspect="1"/>
                    </pic:cNvPicPr>
                  </pic:nvPicPr>
                  <pic:blipFill>
                    <a:blip r:embed="rId13" cstate="print"/>
                    <a:stretch>
                      <a:fillRect/>
                    </a:stretch>
                  </pic:blipFill>
                  <pic:spPr>
                    <a:xfrm>
                      <a:off x="0" y="0"/>
                      <a:ext cx="981075" cy="990600"/>
                    </a:xfrm>
                    <a:prstGeom prst="rect">
                      <a:avLst/>
                    </a:prstGeom>
                  </pic:spPr>
                </pic:pic>
              </a:graphicData>
            </a:graphic>
          </wp:inline>
        </w:drawing>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a对b的磁力和a的重力是平衡力</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b对c的磁力小于c对b的磁力</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i/>
          <w:color w:val="auto"/>
          <w:sz w:val="21"/>
          <w:szCs w:val="21"/>
          <w:highlight w:val="none"/>
        </w:rPr>
      </w:pPr>
      <w:r>
        <w:rPr>
          <w:rFonts w:hint="eastAsia" w:ascii="宋体" w:hAnsi="宋体" w:eastAsia="宋体" w:cs="宋体"/>
          <w:color w:val="auto"/>
          <w:sz w:val="21"/>
          <w:szCs w:val="21"/>
          <w:highlight w:val="none"/>
        </w:rPr>
        <w:t>C. c受到b的磁力大小为2</w:t>
      </w:r>
      <w:r>
        <w:rPr>
          <w:rFonts w:hint="eastAsia" w:ascii="宋体" w:hAnsi="宋体" w:eastAsia="宋体" w:cs="宋体"/>
          <w:i/>
          <w:color w:val="auto"/>
          <w:sz w:val="21"/>
          <w:szCs w:val="21"/>
          <w:highlight w:val="none"/>
        </w:rPr>
        <w:t>mg</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c对底座的压力大小为</w:t>
      </w:r>
      <w:r>
        <w:rPr>
          <w:rFonts w:hint="eastAsia" w:ascii="宋体" w:hAnsi="宋体" w:eastAsia="宋体" w:cs="宋体"/>
          <w:i/>
          <w:color w:val="auto"/>
          <w:sz w:val="21"/>
          <w:szCs w:val="21"/>
          <w:highlight w:val="none"/>
        </w:rPr>
        <w:t>mg</w:t>
      </w:r>
    </w:p>
    <w:p>
      <w:pPr>
        <w:rPr>
          <w:rFonts w:hint="eastAsia" w:ascii="Times New Roman" w:hAnsi="Times New Roman"/>
          <w:b/>
          <w:color w:val="FF00FF"/>
          <w:highlight w:val="none"/>
          <w:lang w:val="en-US" w:eastAsia="zh-CN"/>
        </w:rPr>
      </w:pPr>
      <w:r>
        <w:rPr>
          <w:rFonts w:hint="eastAsia" w:ascii="Times New Roman" w:hAnsi="Times New Roman"/>
          <w:b/>
          <w:color w:val="FF00FF"/>
          <w:highlight w:val="none"/>
          <w:lang w:val="en-US" w:eastAsia="zh-CN"/>
        </w:rPr>
        <w:t>知识点三：牛顿第一定律</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pStyle w:val="3"/>
        <w:keepNext w:val="0"/>
        <w:keepLines w:val="0"/>
        <w:pageBreakBefore w:val="0"/>
        <w:numPr>
          <w:ilvl w:val="0"/>
          <w:numId w:val="11"/>
        </w:numPr>
        <w:kinsoku/>
        <w:wordWrap/>
        <w:overflowPunct/>
        <w:topLinePunct w:val="0"/>
        <w:autoSpaceDE w:val="0"/>
        <w:autoSpaceDN/>
        <w:bidi w:val="0"/>
        <w:adjustRightInd/>
        <w:snapToGrid w:val="0"/>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kern w:val="0"/>
          <w:highlight w:val="none"/>
        </w:rPr>
        <w:t>牛顿第一定律的内涵：物体在不受力的情况下依旧可以保持原有的运动状态，说明力不是维持物体运动的原因，而是使物体运动状态发生改变的原因。或者说：物体的运动不需要力来维持，要改变物体的运动状态，必须对物体施加力的作用。</w:t>
      </w:r>
    </w:p>
    <w:p>
      <w:pPr>
        <w:pStyle w:val="3"/>
        <w:keepNext w:val="0"/>
        <w:keepLines w:val="0"/>
        <w:pageBreakBefore w:val="0"/>
        <w:numPr>
          <w:ilvl w:val="0"/>
          <w:numId w:val="11"/>
        </w:numPr>
        <w:kinsoku/>
        <w:wordWrap/>
        <w:overflowPunct/>
        <w:topLinePunct w:val="0"/>
        <w:autoSpaceDE w:val="0"/>
        <w:autoSpaceDN/>
        <w:bidi w:val="0"/>
        <w:adjustRightInd/>
        <w:snapToGrid w:val="0"/>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kern w:val="0"/>
          <w:highlight w:val="none"/>
        </w:rPr>
        <w:t>牛顿第一定律不能用实验直接验证，而是在实验的基础上通过分析、概括、推理总结出来的。</w:t>
      </w:r>
    </w:p>
    <w:p>
      <w:pPr>
        <w:pStyle w:val="3"/>
        <w:keepNext w:val="0"/>
        <w:keepLines w:val="0"/>
        <w:pageBreakBefore w:val="0"/>
        <w:numPr>
          <w:ilvl w:val="0"/>
          <w:numId w:val="11"/>
        </w:numPr>
        <w:kinsoku/>
        <w:wordWrap/>
        <w:overflowPunct/>
        <w:topLinePunct w:val="0"/>
        <w:autoSpaceDE w:val="0"/>
        <w:autoSpaceDN/>
        <w:bidi w:val="0"/>
        <w:adjustRightInd/>
        <w:snapToGrid w:val="0"/>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kern w:val="0"/>
          <w:highlight w:val="none"/>
        </w:rPr>
        <w:t>牛顿第一定律是关于力与运动关系的规律，它反映了物体在不受力(或受合力为零)时的运动规律，在不受任何力时，物体要保持原有的运动状态不变。</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2022·四川凉山</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中国女子足球运动员主罚任意球时，足球在空中划出一道美丽的弧线向球门飞去，下列对足球运动过程，判断正确的是</w:t>
      </w:r>
      <w:r>
        <w:rPr>
          <w:rFonts w:hint="eastAsia" w:ascii="宋体" w:hAnsi="宋体" w:cs="宋体"/>
          <w:color w:val="auto"/>
          <w:sz w:val="21"/>
          <w:szCs w:val="21"/>
          <w:highlight w:val="none"/>
          <w:lang w:eastAsia="zh-CN"/>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脚踢足球使足球飞出去，说明力是维持物体运动的原因</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足球在空中飞行的过程中，运动状态没有发生改变</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足球离开脚后继续飞行，是因为足球具有惯性</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足球在空中飞行的过程中，只受重力作用</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highlight w:val="none"/>
        </w:rPr>
      </w:pPr>
      <w:r>
        <w:rPr>
          <w:highlight w:val="none"/>
        </w:rPr>
        <w:t>如图所示，四旋翼无人机下方用细绳悬挂一个重物，若无人机在空中悬停，细绳突然断裂的同时，重物受到的所有外力都消失，物体将(　　)</w:t>
      </w:r>
    </w:p>
    <w:p>
      <w:pPr>
        <w:keepNext w:val="0"/>
        <w:keepLines w:val="0"/>
        <w:pageBreakBefore w:val="0"/>
        <w:widowControl/>
        <w:kinsoku/>
        <w:overflowPunct/>
        <w:topLinePunct w:val="0"/>
        <w:autoSpaceDN/>
        <w:bidi w:val="0"/>
        <w:spacing w:line="360" w:lineRule="auto"/>
        <w:jc w:val="left"/>
        <w:textAlignment w:val="center"/>
        <w:rPr>
          <w:highlight w:val="none"/>
        </w:rPr>
      </w:pPr>
      <w:r>
        <w:rPr>
          <w:highlight w:val="none"/>
        </w:rPr>
        <w:drawing>
          <wp:inline distT="0" distB="0" distL="114300" distR="114300">
            <wp:extent cx="1410970" cy="1296035"/>
            <wp:effectExtent l="0" t="0" r="6350" b="14605"/>
            <wp:docPr id="1950014028" name="图片 1950014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14028" name="图片 1950014028"/>
                    <pic:cNvPicPr>
                      <a:picLocks noChangeAspect="1"/>
                    </pic:cNvPicPr>
                  </pic:nvPicPr>
                  <pic:blipFill>
                    <a:blip r:embed="rId14"/>
                    <a:stretch>
                      <a:fillRect/>
                    </a:stretch>
                  </pic:blipFill>
                  <pic:spPr>
                    <a:xfrm>
                      <a:off x="0" y="0"/>
                      <a:ext cx="1410970" cy="1296035"/>
                    </a:xfrm>
                    <a:prstGeom prst="rect">
                      <a:avLst/>
                    </a:prstGeom>
                  </pic:spPr>
                </pic:pic>
              </a:graphicData>
            </a:graphic>
          </wp:inline>
        </w:drawing>
      </w:r>
    </w:p>
    <w:p>
      <w:pPr>
        <w:keepNext w:val="0"/>
        <w:keepLines w:val="0"/>
        <w:pageBreakBefore w:val="0"/>
        <w:widowControl/>
        <w:tabs>
          <w:tab w:val="left" w:pos="4153"/>
        </w:tabs>
        <w:kinsoku/>
        <w:overflowPunct/>
        <w:topLinePunct w:val="0"/>
        <w:autoSpaceDN/>
        <w:bidi w:val="0"/>
        <w:spacing w:line="360" w:lineRule="auto"/>
        <w:jc w:val="left"/>
        <w:textAlignment w:val="center"/>
        <w:rPr>
          <w:highlight w:val="none"/>
        </w:rPr>
      </w:pPr>
      <w:r>
        <w:rPr>
          <w:highlight w:val="none"/>
        </w:rPr>
        <w:t>A．静止在空中</w:t>
      </w:r>
      <w:r>
        <w:rPr>
          <w:highlight w:val="none"/>
        </w:rPr>
        <w:tab/>
      </w:r>
      <w:r>
        <w:rPr>
          <w:highlight w:val="none"/>
        </w:rPr>
        <w:t>B．立即匀速直线向下运动</w:t>
      </w:r>
    </w:p>
    <w:p>
      <w:pPr>
        <w:keepNext w:val="0"/>
        <w:keepLines w:val="0"/>
        <w:pageBreakBefore w:val="0"/>
        <w:widowControl/>
        <w:tabs>
          <w:tab w:val="left" w:pos="4153"/>
        </w:tabs>
        <w:kinsoku/>
        <w:overflowPunct/>
        <w:topLinePunct w:val="0"/>
        <w:autoSpaceDN/>
        <w:bidi w:val="0"/>
        <w:spacing w:line="360" w:lineRule="auto"/>
        <w:jc w:val="left"/>
        <w:textAlignment w:val="center"/>
        <w:rPr>
          <w:highlight w:val="none"/>
        </w:rPr>
      </w:pPr>
      <w:r>
        <w:rPr>
          <w:highlight w:val="none"/>
        </w:rPr>
        <w:t>C．静止停留一下，然后匀速直线向下运动</w:t>
      </w:r>
      <w:r>
        <w:rPr>
          <w:highlight w:val="none"/>
        </w:rPr>
        <w:tab/>
      </w:r>
      <w:r>
        <w:rPr>
          <w:highlight w:val="none"/>
        </w:rPr>
        <w:t>D．静止停留一下，然后匀速直线向上运动</w:t>
      </w:r>
    </w:p>
    <w:p>
      <w:pPr>
        <w:rPr>
          <w:rFonts w:hint="default"/>
          <w:b/>
          <w:color w:val="FF00FF"/>
          <w:highlight w:val="none"/>
          <w:lang w:val="en-US" w:eastAsia="zh-CN"/>
        </w:rPr>
      </w:pPr>
      <w:r>
        <w:rPr>
          <w:rFonts w:hint="eastAsia"/>
          <w:b/>
          <w:color w:val="FF00FF"/>
          <w:highlight w:val="none"/>
          <w:lang w:val="en-US" w:eastAsia="zh-CN"/>
        </w:rPr>
        <w:t>知识点四：惯性应用及影响惯性大小的因素</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pStyle w:val="8"/>
        <w:keepNext w:val="0"/>
        <w:keepLines w:val="0"/>
        <w:pageBreakBefore w:val="0"/>
        <w:numPr>
          <w:ilvl w:val="0"/>
          <w:numId w:val="12"/>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auto"/>
          <w:kern w:val="2"/>
          <w:highlight w:val="none"/>
          <w:u w:val="none" w:color="auto"/>
        </w:rPr>
      </w:pPr>
      <w:r>
        <w:rPr>
          <w:rFonts w:ascii="Times New Roman" w:hAnsi="Times New Roman" w:eastAsia="宋体" w:cs="Times New Roman"/>
          <w:color w:val="auto"/>
          <w:kern w:val="2"/>
          <w:highlight w:val="none"/>
          <w:u w:val="none" w:color="auto"/>
        </w:rPr>
        <w:t>惯性是物体本身的属性，惯性的大小与物体质量大小有关。质量越大，惯性越大；质量越大的物体其运动状态越难改变。惯性的大小与物体的形状、运动状态、位置及受力情况无关。</w:t>
      </w:r>
    </w:p>
    <w:p>
      <w:pPr>
        <w:pStyle w:val="8"/>
        <w:keepNext w:val="0"/>
        <w:keepLines w:val="0"/>
        <w:pageBreakBefore w:val="0"/>
        <w:numPr>
          <w:ilvl w:val="0"/>
          <w:numId w:val="12"/>
        </w:numPr>
        <w:kinsoku/>
        <w:wordWrap/>
        <w:overflowPunct/>
        <w:topLinePunct w:val="0"/>
        <w:autoSpaceDN/>
        <w:bidi w:val="0"/>
        <w:adjustRightInd/>
        <w:spacing w:line="360" w:lineRule="auto"/>
        <w:ind w:left="0" w:leftChars="0" w:firstLine="420" w:firstLineChars="200"/>
        <w:jc w:val="left"/>
        <w:rPr>
          <w:rFonts w:ascii="Times New Roman" w:hAnsi="Times New Roman" w:eastAsia="宋体" w:cs="Times New Roman"/>
          <w:color w:val="auto"/>
          <w:kern w:val="2"/>
          <w:highlight w:val="none"/>
          <w:u w:val="none" w:color="auto"/>
        </w:rPr>
      </w:pPr>
      <w:r>
        <w:rPr>
          <w:rFonts w:ascii="Times New Roman" w:hAnsi="Times New Roman" w:eastAsia="宋体" w:cs="Times New Roman"/>
          <w:color w:val="auto"/>
          <w:kern w:val="2"/>
          <w:highlight w:val="none"/>
          <w:u w:val="none" w:color="auto"/>
        </w:rPr>
        <w:t>惯性是一种属性，它不是力。惯性只有大小，没有方向。</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2022·湖北宜昌</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在北京冬奥会自由式滑雪女子大跳台的比赛中，我国选手谷爱凌从50m高的跳台由静止出发，在空中完成了一次超高难度的1620度旋转，获得金牌。下列说法中正确的是</w:t>
      </w:r>
      <w:r>
        <w:rPr>
          <w:rFonts w:hint="eastAsia" w:ascii="宋体" w:hAnsi="宋体" w:cs="宋体"/>
          <w:color w:val="auto"/>
          <w:sz w:val="21"/>
          <w:szCs w:val="21"/>
          <w:highlight w:val="none"/>
          <w:lang w:eastAsia="zh-CN"/>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271270" cy="817245"/>
            <wp:effectExtent l="0" t="0" r="8890" b="571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1271270" cy="81724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她在空中受到重力和惯性力的作用</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她离开轨道末端时速度越大，惯性越大</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她</w:t>
      </w:r>
      <w:r>
        <w:rPr>
          <w:rFonts w:hint="eastAsia" w:ascii="宋体" w:hAnsi="宋体" w:eastAsia="宋体" w:cs="宋体"/>
          <w:color w:val="auto"/>
          <w:position w:val="0"/>
          <w:sz w:val="21"/>
          <w:szCs w:val="21"/>
          <w:highlight w:val="none"/>
        </w:rPr>
        <w:drawing>
          <wp:inline distT="0" distB="0" distL="114300" distR="114300">
            <wp:extent cx="133350" cy="177800"/>
            <wp:effectExtent l="0" t="0" r="3810" b="4445"/>
            <wp:docPr id="200413" name="图片 20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3" name="图片 200413"/>
                    <pic:cNvPicPr>
                      <a:picLocks noChangeAspect="1"/>
                    </pic:cNvPicPr>
                  </pic:nvPicPr>
                  <pic:blipFill>
                    <a:blip r:embed="rId16"/>
                    <a:stretch>
                      <a:fillRect/>
                    </a:stretch>
                  </pic:blipFill>
                  <pic:spPr>
                    <a:xfrm>
                      <a:off x="0" y="0"/>
                      <a:ext cx="133350" cy="177800"/>
                    </a:xfrm>
                    <a:prstGeom prst="rect">
                      <a:avLst/>
                    </a:prstGeom>
                  </pic:spPr>
                </pic:pic>
              </a:graphicData>
            </a:graphic>
          </wp:inline>
        </w:drawing>
      </w:r>
      <w:r>
        <w:rPr>
          <w:rFonts w:hint="eastAsia" w:ascii="宋体" w:hAnsi="宋体" w:eastAsia="宋体" w:cs="宋体"/>
          <w:color w:val="auto"/>
          <w:sz w:val="21"/>
          <w:szCs w:val="21"/>
          <w:highlight w:val="none"/>
        </w:rPr>
        <w:t>惯性越大，上升的高度越高</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她运动到最高点时仍具有惯性</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2022·湖北黄冈市、孝感市、咸宁市</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滑板运动是孩子们喜爱的运动项目之一、如图所示，一小孩踏着滑板车在水平地面上向前运动，则</w:t>
      </w:r>
      <w:r>
        <w:rPr>
          <w:rFonts w:hint="eastAsia" w:ascii="宋体" w:hAnsi="宋体" w:cs="宋体"/>
          <w:color w:val="auto"/>
          <w:sz w:val="21"/>
          <w:szCs w:val="21"/>
          <w:highlight w:val="none"/>
          <w:lang w:eastAsia="zh-CN"/>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143000" cy="981075"/>
            <wp:effectExtent l="0" t="0" r="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1143000" cy="9810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小孩踏在滑板车上，滑板车不会发生形变</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滑行过程中，相对于旁边树木，小孩是运动的</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滑板车停下来时，它的惯性消失</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静止时，地面对滑板车的支持力与小孩受到的重力是一对平衡力</w:t>
      </w:r>
    </w:p>
    <w:p>
      <w:pPr>
        <w:rPr>
          <w:rFonts w:hint="default"/>
          <w:b/>
          <w:color w:val="FF00FF"/>
          <w:highlight w:val="none"/>
          <w:lang w:val="en-US" w:eastAsia="zh-CN"/>
        </w:rPr>
      </w:pPr>
      <w:r>
        <w:rPr>
          <w:rFonts w:hint="eastAsia"/>
          <w:b/>
          <w:color w:val="FF00FF"/>
          <w:highlight w:val="none"/>
          <w:lang w:val="en-US" w:eastAsia="zh-CN"/>
        </w:rPr>
        <w:t>知识点五：力与运动的关系</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numPr>
          <w:ilvl w:val="0"/>
          <w:numId w:val="13"/>
        </w:numPr>
        <w:kinsoku/>
        <w:wordWrap/>
        <w:overflowPunct/>
        <w:topLinePunct w:val="0"/>
        <w:autoSpaceDN/>
        <w:bidi w:val="0"/>
        <w:adjustRightInd/>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kern w:val="0"/>
          <w:highlight w:val="none"/>
        </w:rPr>
        <w:t>物体受平衡力(或不受力)</w:t>
      </w:r>
      <w:r>
        <w:rPr>
          <w:rFonts w:ascii="Times New Roman" w:hAnsi="Times New Roman" w:eastAsia="宋体" w:cs="Times New Roman"/>
          <w:kern w:val="0"/>
          <w:highlight w:val="none"/>
        </w:rPr>
        <w:drawing>
          <wp:inline distT="0" distB="0" distL="114300" distR="114300">
            <wp:extent cx="200025" cy="152400"/>
            <wp:effectExtent l="0" t="0" r="13335" b="0"/>
            <wp:docPr id="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9"/>
                    <pic:cNvPicPr>
                      <a:picLocks noChangeAspect="1"/>
                    </pic:cNvPicPr>
                  </pic:nvPicPr>
                  <pic:blipFill>
                    <a:blip r:embed="rId6"/>
                    <a:stretch>
                      <a:fillRect/>
                    </a:stretch>
                  </pic:blipFill>
                  <pic:spPr>
                    <a:xfrm>
                      <a:off x="0" y="0"/>
                      <a:ext cx="200025" cy="152400"/>
                    </a:xfrm>
                    <a:prstGeom prst="rect">
                      <a:avLst/>
                    </a:prstGeom>
                    <a:noFill/>
                    <a:ln>
                      <a:noFill/>
                    </a:ln>
                  </pic:spPr>
                </pic:pic>
              </a:graphicData>
            </a:graphic>
          </wp:inline>
        </w:drawing>
      </w:r>
      <w:r>
        <w:rPr>
          <w:rFonts w:ascii="Times New Roman" w:hAnsi="Times New Roman" w:eastAsia="宋体" w:cs="Times New Roman"/>
          <w:kern w:val="0"/>
          <w:highlight w:val="none"/>
        </w:rPr>
        <w:t>物体的运动状态不变(保持静止或匀速直线运动状态)。</w:t>
      </w:r>
    </w:p>
    <w:p>
      <w:pPr>
        <w:keepNext w:val="0"/>
        <w:keepLines w:val="0"/>
        <w:pageBreakBefore w:val="0"/>
        <w:numPr>
          <w:ilvl w:val="0"/>
          <w:numId w:val="13"/>
        </w:numPr>
        <w:kinsoku/>
        <w:wordWrap/>
        <w:overflowPunct/>
        <w:topLinePunct w:val="0"/>
        <w:autoSpaceDN/>
        <w:bidi w:val="0"/>
        <w:adjustRightInd/>
        <w:spacing w:line="360" w:lineRule="auto"/>
        <w:ind w:left="0" w:leftChars="0" w:firstLine="420" w:firstLineChars="200"/>
        <w:rPr>
          <w:rFonts w:ascii="Times New Roman" w:hAnsi="Times New Roman" w:eastAsia="宋体" w:cs="Times New Roman"/>
          <w:kern w:val="0"/>
          <w:highlight w:val="none"/>
        </w:rPr>
      </w:pPr>
      <w:r>
        <w:rPr>
          <w:rFonts w:ascii="Times New Roman" w:hAnsi="Times New Roman" w:eastAsia="宋体" w:cs="Times New Roman"/>
          <w:kern w:val="0"/>
          <w:highlight w:val="none"/>
        </w:rPr>
        <w:t>物体受非平衡力作用</w:t>
      </w:r>
      <w:r>
        <w:rPr>
          <w:rFonts w:ascii="Times New Roman" w:hAnsi="Times New Roman" w:eastAsia="宋体" w:cs="Times New Roman"/>
          <w:kern w:val="0"/>
          <w:highlight w:val="none"/>
        </w:rPr>
        <w:drawing>
          <wp:inline distT="0" distB="0" distL="114300" distR="114300">
            <wp:extent cx="200025" cy="152400"/>
            <wp:effectExtent l="0" t="0" r="13335" b="0"/>
            <wp:docPr id="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0"/>
                    <pic:cNvPicPr>
                      <a:picLocks noChangeAspect="1"/>
                    </pic:cNvPicPr>
                  </pic:nvPicPr>
                  <pic:blipFill>
                    <a:blip r:embed="rId6"/>
                    <a:stretch>
                      <a:fillRect/>
                    </a:stretch>
                  </pic:blipFill>
                  <pic:spPr>
                    <a:xfrm>
                      <a:off x="0" y="0"/>
                      <a:ext cx="200025" cy="152400"/>
                    </a:xfrm>
                    <a:prstGeom prst="rect">
                      <a:avLst/>
                    </a:prstGeom>
                    <a:noFill/>
                    <a:ln>
                      <a:noFill/>
                    </a:ln>
                  </pic:spPr>
                </pic:pic>
              </a:graphicData>
            </a:graphic>
          </wp:inline>
        </w:drawing>
      </w:r>
      <w:r>
        <w:rPr>
          <w:rFonts w:ascii="Times New Roman" w:hAnsi="Times New Roman" w:eastAsia="宋体" w:cs="Times New Roman"/>
          <w:kern w:val="0"/>
          <w:highlight w:val="none"/>
        </w:rPr>
        <w:t>运动状态改变(运动快慢或方向改变)。</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2022·广东广州</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列车停在平直轨道上，车厢中小球b静止，忽略桌面对b的摩擦及空气的影响。列车启动后，下列选项中的情况可能出现的是</w:t>
      </w:r>
      <w:r>
        <w:rPr>
          <w:rFonts w:hint="eastAsia" w:ascii="宋体" w:hAnsi="宋体" w:cs="宋体"/>
          <w:color w:val="auto"/>
          <w:sz w:val="21"/>
          <w:szCs w:val="21"/>
          <w:highlight w:val="none"/>
          <w:lang w:eastAsia="zh-CN"/>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171575" cy="733425"/>
            <wp:effectExtent l="0" t="0" r="1905" b="13335"/>
            <wp:docPr id="12" name="图片 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1171575" cy="733425"/>
                    </a:xfrm>
                    <a:prstGeom prst="rect">
                      <a:avLst/>
                    </a:prstGeom>
                  </pic:spPr>
                </pic:pic>
              </a:graphicData>
            </a:graphic>
          </wp:inline>
        </w:drawing>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xml:space="preserve">A. </w:t>
      </w:r>
      <w:r>
        <w:rPr>
          <w:rFonts w:hint="eastAsia" w:ascii="宋体" w:hAnsi="宋体" w:eastAsia="宋体" w:cs="宋体"/>
          <w:color w:val="auto"/>
          <w:sz w:val="21"/>
          <w:szCs w:val="21"/>
          <w:highlight w:val="none"/>
        </w:rPr>
        <w:drawing>
          <wp:inline distT="0" distB="0" distL="114300" distR="114300">
            <wp:extent cx="1457325" cy="904875"/>
            <wp:effectExtent l="0" t="0" r="5715" b="9525"/>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1457325" cy="904875"/>
                    </a:xfrm>
                    <a:prstGeom prst="rect">
                      <a:avLst/>
                    </a:prstGeom>
                  </pic:spPr>
                </pic:pic>
              </a:graphicData>
            </a:graphic>
          </wp:inline>
        </w:drawing>
      </w:r>
      <w:r>
        <w:rPr>
          <w:rFonts w:hint="eastAsia" w:ascii="宋体" w:hAnsi="宋体" w:eastAsia="宋体" w:cs="宋体"/>
          <w:color w:val="auto"/>
          <w:sz w:val="21"/>
          <w:szCs w:val="21"/>
          <w:highlight w:val="none"/>
        </w:rPr>
        <w:t xml:space="preserve">B. </w:t>
      </w:r>
      <w:r>
        <w:rPr>
          <w:rFonts w:hint="eastAsia" w:ascii="宋体" w:hAnsi="宋体" w:eastAsia="宋体" w:cs="宋体"/>
          <w:color w:val="auto"/>
          <w:sz w:val="21"/>
          <w:szCs w:val="21"/>
          <w:highlight w:val="none"/>
        </w:rPr>
        <w:drawing>
          <wp:inline distT="0" distB="0" distL="114300" distR="114300">
            <wp:extent cx="1343025" cy="838200"/>
            <wp:effectExtent l="0" t="0" r="13335" b="0"/>
            <wp:docPr id="13" name="图片 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1343025" cy="838200"/>
                    </a:xfrm>
                    <a:prstGeom prst="rect">
                      <a:avLst/>
                    </a:prstGeom>
                  </pic:spPr>
                </pic:pic>
              </a:graphicData>
            </a:graphic>
          </wp:inline>
        </w:drawing>
      </w:r>
      <w:r>
        <w:rPr>
          <w:rFonts w:hint="eastAsia" w:ascii="宋体" w:hAnsi="宋体" w:eastAsia="宋体" w:cs="宋体"/>
          <w:color w:val="auto"/>
          <w:sz w:val="21"/>
          <w:szCs w:val="21"/>
          <w:highlight w:val="none"/>
        </w:rPr>
        <w:t xml:space="preserve">C. </w:t>
      </w:r>
      <w:r>
        <w:rPr>
          <w:rFonts w:hint="eastAsia" w:ascii="宋体" w:hAnsi="宋体" w:eastAsia="宋体" w:cs="宋体"/>
          <w:color w:val="auto"/>
          <w:sz w:val="21"/>
          <w:szCs w:val="21"/>
          <w:highlight w:val="none"/>
        </w:rPr>
        <w:drawing>
          <wp:inline distT="0" distB="0" distL="114300" distR="114300">
            <wp:extent cx="1390650" cy="866775"/>
            <wp:effectExtent l="0" t="0" r="11430" b="1905"/>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1390650" cy="866775"/>
                    </a:xfrm>
                    <a:prstGeom prst="rect">
                      <a:avLst/>
                    </a:prstGeom>
                  </pic:spPr>
                </pic:pic>
              </a:graphicData>
            </a:graphic>
          </wp:inline>
        </w:drawing>
      </w:r>
      <w:r>
        <w:rPr>
          <w:rFonts w:hint="eastAsia" w:ascii="宋体" w:hAnsi="宋体" w:eastAsia="宋体" w:cs="宋体"/>
          <w:color w:val="auto"/>
          <w:sz w:val="21"/>
          <w:szCs w:val="21"/>
          <w:highlight w:val="none"/>
        </w:rPr>
        <w:t xml:space="preserve">D. </w:t>
      </w:r>
      <w:r>
        <w:rPr>
          <w:rFonts w:hint="eastAsia" w:ascii="宋体" w:hAnsi="宋体" w:eastAsia="宋体" w:cs="宋体"/>
          <w:color w:val="auto"/>
          <w:sz w:val="21"/>
          <w:szCs w:val="21"/>
          <w:highlight w:val="none"/>
        </w:rPr>
        <w:drawing>
          <wp:inline distT="0" distB="0" distL="114300" distR="114300">
            <wp:extent cx="1257300" cy="781050"/>
            <wp:effectExtent l="0" t="0" r="7620" b="11430"/>
            <wp:docPr id="14" name="图片 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1257300" cy="781050"/>
                    </a:xfrm>
                    <a:prstGeom prst="rect">
                      <a:avLst/>
                    </a:prstGeom>
                  </pic:spPr>
                </pic:pic>
              </a:graphicData>
            </a:graphic>
          </wp:inline>
        </w:drawing>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w:t>
      </w:r>
      <w:r>
        <w:rPr>
          <w:rFonts w:hint="default" w:ascii="宋体" w:hAnsi="宋体" w:eastAsia="宋体" w:cs="宋体"/>
          <w:b/>
          <w:bCs/>
          <w:color w:val="auto"/>
          <w:sz w:val="21"/>
          <w:szCs w:val="21"/>
          <w:highlight w:val="none"/>
          <w:lang w:eastAsia="zh-CN"/>
        </w:rPr>
        <w:t>江西</w:t>
      </w:r>
      <w:r>
        <w:rPr>
          <w:rFonts w:hint="eastAsia" w:eastAsia="宋体" w:cs="Times New Roman"/>
          <w:b w:val="0"/>
          <w:bCs w:val="0"/>
          <w:color w:val="000000"/>
          <w:sz w:val="21"/>
          <w:szCs w:val="21"/>
          <w:highlight w:val="none"/>
          <w:lang w:val="en-US" w:eastAsia="zh-CN"/>
        </w:rPr>
        <w:t>改编</w:t>
      </w:r>
      <w:r>
        <w:rPr>
          <w:rFonts w:hint="default" w:ascii="Times New Roman" w:hAnsi="Times New Roman" w:eastAsia="宋体" w:cs="Times New Roman"/>
          <w:b w:val="0"/>
          <w:bCs w:val="0"/>
          <w:color w:val="000000"/>
          <w:sz w:val="21"/>
          <w:szCs w:val="21"/>
          <w:highlight w:val="none"/>
          <w:lang w:eastAsia="zh-CN"/>
        </w:rPr>
        <w:t>）</w:t>
      </w:r>
      <w:r>
        <w:rPr>
          <w:rFonts w:hint="default" w:ascii="Times New Roman" w:hAnsi="Times New Roman" w:eastAsia="宋体" w:cs="Times New Roman"/>
          <w:b w:val="0"/>
          <w:bCs w:val="0"/>
          <w:color w:val="000000"/>
          <w:sz w:val="21"/>
          <w:szCs w:val="21"/>
          <w:highlight w:val="none"/>
        </w:rPr>
        <w:t>“天宫课堂”点燃科学梦想。如图所示，航天员在空间站演示摆球实验：拨动摆球后，摆球绕固定点持续</w:t>
      </w:r>
      <w:r>
        <w:rPr>
          <w:rFonts w:hint="eastAsia" w:eastAsia="宋体" w:cs="Times New Roman"/>
          <w:b w:val="0"/>
          <w:bCs w:val="0"/>
          <w:color w:val="000000"/>
          <w:sz w:val="21"/>
          <w:szCs w:val="21"/>
          <w:highlight w:val="none"/>
          <w:lang w:val="en-US" w:eastAsia="zh-CN"/>
        </w:rPr>
        <w:t>按相同速度大小</w:t>
      </w:r>
      <w:r>
        <w:rPr>
          <w:rFonts w:hint="default" w:ascii="Times New Roman" w:hAnsi="Times New Roman" w:eastAsia="宋体" w:cs="Times New Roman"/>
          <w:b w:val="0"/>
          <w:bCs w:val="0"/>
          <w:color w:val="000000"/>
          <w:sz w:val="21"/>
          <w:szCs w:val="21"/>
          <w:highlight w:val="none"/>
        </w:rPr>
        <w:t>转动，其运动状态______（选填“不变”或“改变”）。在此过程中，摆球______（选填“具有”或“不具有”）惯性。</w:t>
      </w:r>
    </w:p>
    <w:p>
      <w:pPr>
        <w:numPr>
          <w:ilvl w:val="0"/>
          <w:numId w:val="14"/>
        </w:numPr>
        <w:spacing w:line="480" w:lineRule="auto"/>
        <w:jc w:val="left"/>
        <w:textAlignment w:val="center"/>
        <w:rPr>
          <w:rFonts w:hint="default" w:ascii="Times New Roman" w:hAnsi="Times New Roman" w:eastAsia="宋体" w:cs="Times New Roman"/>
          <w:b w:val="0"/>
          <w:bCs w:val="0"/>
          <w:color w:val="FF0000"/>
          <w:sz w:val="21"/>
          <w:szCs w:val="21"/>
          <w:highlight w:val="none"/>
          <w:lang w:val="en-US" w:eastAsia="zh-CN"/>
        </w:rPr>
      </w:pPr>
      <w:r>
        <w:rPr>
          <w:rFonts w:hint="default" w:ascii="Times New Roman" w:hAnsi="Times New Roman" w:eastAsia="宋体" w:cs="Times New Roman"/>
          <w:b w:val="0"/>
          <w:bCs w:val="0"/>
          <w:color w:val="000000"/>
          <w:sz w:val="21"/>
          <w:szCs w:val="21"/>
          <w:highlight w:val="none"/>
        </w:rPr>
        <w:drawing>
          <wp:inline distT="0" distB="0" distL="114300" distR="114300">
            <wp:extent cx="1123950" cy="923925"/>
            <wp:effectExtent l="0" t="0" r="3810" b="5715"/>
            <wp:docPr id="20" name="图片 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7"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1123950" cy="923925"/>
                    </a:xfrm>
                    <a:prstGeom prst="rect">
                      <a:avLst/>
                    </a:prstGeom>
                    <a:noFill/>
                    <a:ln>
                      <a:noFill/>
                    </a:ln>
                  </pic:spPr>
                </pic:pic>
              </a:graphicData>
            </a:graphic>
          </wp:inline>
        </w:drawing>
      </w:r>
      <w:r>
        <w:rPr>
          <w:rFonts w:hint="default" w:ascii="Times New Roman" w:hAnsi="Times New Roman" w:eastAsia="宋体" w:cs="Times New Roman"/>
          <w:b w:val="0"/>
          <w:bCs w:val="0"/>
          <w:color w:val="000000"/>
          <w:sz w:val="21"/>
          <w:szCs w:val="21"/>
          <w:highlight w:val="none"/>
        </w:rPr>
        <w:br w:type="textWrapping"/>
      </w:r>
    </w:p>
    <w:p>
      <w:pPr>
        <w:rPr>
          <w:rFonts w:hint="default"/>
          <w:b/>
          <w:color w:val="FF00FF"/>
          <w:highlight w:val="none"/>
          <w:lang w:val="en-US" w:eastAsia="zh-CN"/>
        </w:rPr>
      </w:pPr>
      <w:r>
        <w:rPr>
          <w:rFonts w:hint="eastAsia"/>
          <w:b/>
          <w:color w:val="FF00FF"/>
          <w:highlight w:val="none"/>
          <w:lang w:val="en-US" w:eastAsia="zh-CN"/>
        </w:rPr>
        <w:t>知识点六：探究力与运动的关系</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ind w:firstLine="420" w:firstLineChars="200"/>
        <w:rPr>
          <w:rFonts w:hint="default"/>
          <w:b w:val="0"/>
          <w:bCs w:val="0"/>
          <w:color w:val="0000FF"/>
          <w:sz w:val="21"/>
          <w:szCs w:val="21"/>
          <w:highlight w:val="none"/>
          <w:lang w:val="en-US" w:eastAsia="zh-CN"/>
        </w:rPr>
      </w:pPr>
      <w:r>
        <w:rPr>
          <w:rFonts w:hint="eastAsia"/>
          <w:b w:val="0"/>
          <w:bCs w:val="0"/>
          <w:color w:val="0000FF"/>
          <w:sz w:val="21"/>
          <w:szCs w:val="21"/>
          <w:highlight w:val="none"/>
          <w:lang w:val="en-US" w:eastAsia="zh-CN"/>
        </w:rPr>
        <w:t>注意控制变量法的应用；注意实验+推理的实验思路</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2022·贵州黔东南</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在“探究阻力对物体运动的影响”的实验中，让小车每次从斜面顶端处由静止自由滑下，改变水平面的粗糙程度，测量小车在水平面上滑行的距离，结果记录在下表中。</w:t>
      </w:r>
    </w:p>
    <w:tbl>
      <w:tblPr>
        <w:tblStyle w:val="6"/>
        <w:tblW w:w="73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70"/>
        <w:gridCol w:w="1698"/>
        <w:gridCol w:w="1698"/>
        <w:gridCol w:w="16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接触面</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毛巾</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棉布</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木板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小车受到的阻力大小</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大</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较大</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小车运动的距离</w:t>
            </w:r>
            <w:r>
              <w:rPr>
                <w:rFonts w:hint="eastAsia" w:ascii="宋体" w:hAnsi="宋体" w:eastAsia="宋体" w:cs="宋体"/>
                <w:i/>
                <w:color w:val="auto"/>
                <w:sz w:val="21"/>
                <w:szCs w:val="21"/>
                <w:highlight w:val="none"/>
              </w:rPr>
              <w:t>s</w:t>
            </w:r>
            <w:r>
              <w:rPr>
                <w:rFonts w:hint="eastAsia" w:ascii="宋体" w:hAnsi="宋体" w:eastAsia="宋体" w:cs="宋体"/>
                <w:color w:val="auto"/>
                <w:sz w:val="21"/>
                <w:szCs w:val="21"/>
                <w:highlight w:val="none"/>
              </w:rPr>
              <w:t>/cm</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18.30</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26.83</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宋体" w:hAnsi="宋体" w:eastAsia="宋体" w:cs="宋体"/>
                <w:color w:val="auto"/>
                <w:sz w:val="21"/>
                <w:szCs w:val="21"/>
                <w:highlight w:val="none"/>
              </w:rPr>
            </w:pPr>
          </w:p>
        </w:tc>
      </w:tr>
    </w:tbl>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3201035" cy="1196340"/>
            <wp:effectExtent l="0" t="0" r="14605" b="7620"/>
            <wp:docPr id="90" name="图片 9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3201035" cy="119634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每次实验均让小车从斜面顶端由静止自由下滑，自的是使小车在水平面上开始滑行时获得的速度大小__________（选填：“相等”或“不相等”）；本实验是通过观察小车在水平面上运动的距离来判断阻力对物体运动的影响，这种研究问题的方法叫__________法；</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（2）第三次实验中，小车在水平木板上滑行后，停下来的位置如图所示，读出小车在木板上滑行的距离并填写在上面表中相应空格处__________；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（3）分析表中内容可知：水平面越光滑，小车受到的阻力越小，前进的距离就越__________。</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在学习牛顿第一定律的时候，我们做了如图所示实验，下列有关叙述正确的是(　　)。</w:t>
      </w:r>
    </w:p>
    <w:p>
      <w:pPr>
        <w:spacing w:line="360" w:lineRule="auto"/>
        <w:jc w:val="center"/>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drawing>
          <wp:inline distT="0" distB="0" distL="114300" distR="114300">
            <wp:extent cx="5152390" cy="65659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5"/>
                    <a:srcRect r="197" b="1524"/>
                    <a:stretch>
                      <a:fillRect/>
                    </a:stretch>
                  </pic:blipFill>
                  <pic:spPr>
                    <a:xfrm>
                      <a:off x="0" y="0"/>
                      <a:ext cx="5152390" cy="656590"/>
                    </a:xfrm>
                    <a:prstGeom prst="rect">
                      <a:avLst/>
                    </a:prstGeom>
                    <a:noFill/>
                    <a:ln>
                      <a:noFill/>
                    </a:ln>
                  </pic:spPr>
                </pic:pic>
              </a:graphicData>
            </a:graphic>
          </wp:inline>
        </w:drawing>
      </w:r>
    </w:p>
    <w:p>
      <w:pPr>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A．每次实验时，小车可以从斜面上的任何位置开始下滑；</w:t>
      </w:r>
    </w:p>
    <w:p>
      <w:pPr>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B．根据甲、乙、丙的实验现象可以直接得出牛顿第一定律；</w:t>
      </w:r>
    </w:p>
    <w:p>
      <w:pPr>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C．实验表明，小车受到的摩擦力越小，运动的距离越近；</w:t>
      </w:r>
    </w:p>
    <w:p>
      <w:pPr>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D．实验中运动的小车会停下来，说明力能改变物体的运动状态</w:t>
      </w:r>
    </w:p>
    <w:p>
      <w:pPr>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26" r:link="rId27"/>
                    <a:stretch>
                      <a:fillRect/>
                    </a:stretch>
                  </pic:blipFill>
                  <pic:spPr>
                    <a:xfrm>
                      <a:off x="0" y="0"/>
                      <a:ext cx="3029585" cy="516255"/>
                    </a:xfrm>
                    <a:prstGeom prst="rect">
                      <a:avLst/>
                    </a:prstGeom>
                    <a:noFill/>
                    <a:ln>
                      <a:noFill/>
                    </a:ln>
                  </pic:spPr>
                </pic:pic>
              </a:graphicData>
            </a:graphic>
          </wp:inline>
        </w:drawing>
      </w:r>
    </w:p>
    <w:p>
      <w:pPr>
        <w:numPr>
          <w:ilvl w:val="0"/>
          <w:numId w:val="15"/>
        </w:numPr>
        <w:spacing w:line="360" w:lineRule="auto"/>
        <w:rPr>
          <w:rFonts w:ascii="宋体" w:hAnsi="宋体" w:cs="宋体"/>
          <w:b w:val="0"/>
          <w:bCs/>
          <w:color w:val="FF0000"/>
          <w:highlight w:val="none"/>
        </w:rPr>
      </w:pPr>
      <w:r>
        <w:rPr>
          <w:b w:val="0"/>
          <w:bCs/>
          <w:highlight w:val="none"/>
        </w:rPr>
        <w:t>(2021·云南</w:t>
      </w:r>
      <w:r>
        <w:rPr>
          <w:rFonts w:ascii="Times New Roman" w:hAnsi="Times New Roman" w:eastAsia="宋体" w:cs="Times New Roman"/>
          <w:szCs w:val="21"/>
          <w:highlight w:val="none"/>
        </w:rPr>
        <w:t>昆明市</w:t>
      </w:r>
      <w:r>
        <w:rPr>
          <w:b w:val="0"/>
          <w:bCs/>
          <w:highlight w:val="none"/>
        </w:rPr>
        <w:t>·中考真题)</w:t>
      </w:r>
      <w:r>
        <w:rPr>
          <w:rFonts w:ascii="宋体" w:hAnsi="宋体" w:cs="宋体"/>
          <w:b w:val="0"/>
          <w:bCs/>
          <w:highlight w:val="none"/>
        </w:rPr>
        <w:t>下列四个现象中，一个力作用的效果与另外几个力同时作用的效果不等效的是(　　)</w:t>
      </w:r>
    </w:p>
    <w:p>
      <w:pPr>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一只甲壳虫和一群蚂蚁匀速移动同一片树叶的力</w:t>
      </w:r>
    </w:p>
    <w:p>
      <w:pPr>
        <w:spacing w:line="360" w:lineRule="auto"/>
        <w:jc w:val="left"/>
        <w:textAlignment w:val="center"/>
        <w:rPr>
          <w:rFonts w:ascii="宋体" w:hAnsi="宋体" w:cs="宋体"/>
          <w:b w:val="0"/>
          <w:bCs/>
          <w:color w:val="FF0000"/>
          <w:highlight w:val="none"/>
        </w:rPr>
      </w:pPr>
      <w:r>
        <w:rPr>
          <w:b w:val="0"/>
          <w:bCs/>
          <w:highlight w:val="none"/>
        </w:rPr>
        <w:t>B．</w:t>
      </w:r>
      <w:r>
        <w:rPr>
          <w:rFonts w:ascii="宋体" w:hAnsi="宋体" w:cs="宋体"/>
          <w:b w:val="0"/>
          <w:bCs/>
          <w:highlight w:val="none"/>
        </w:rPr>
        <w:t>一个同学和两个同学匀速地将同一桶水从地面搬到桌子上的力</w:t>
      </w:r>
    </w:p>
    <w:p>
      <w:pPr>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一头牛将一辆轿车和一群人将一辆卡车从泥沼中拉出来的力</w:t>
      </w:r>
    </w:p>
    <w:p>
      <w:pPr>
        <w:spacing w:line="360" w:lineRule="auto"/>
        <w:jc w:val="left"/>
        <w:textAlignment w:val="center"/>
        <w:rPr>
          <w:rFonts w:ascii="宋体" w:hAnsi="宋体" w:cs="宋体"/>
          <w:b w:val="0"/>
          <w:bCs/>
          <w:color w:val="FF0000"/>
          <w:highlight w:val="none"/>
        </w:rPr>
      </w:pPr>
      <w:r>
        <w:rPr>
          <w:b w:val="0"/>
          <w:bCs/>
          <w:highlight w:val="none"/>
        </w:rPr>
        <w:t>D．</w:t>
      </w:r>
      <w:r>
        <w:rPr>
          <w:rFonts w:ascii="宋体" w:hAnsi="宋体" w:cs="宋体"/>
          <w:b w:val="0"/>
          <w:bCs/>
          <w:highlight w:val="none"/>
        </w:rPr>
        <w:t>两个人坐在一艘小船上，只有其中一个人划和两个人划，使船匀速运动的力</w:t>
      </w:r>
    </w:p>
    <w:p>
      <w:pPr>
        <w:numPr>
          <w:ilvl w:val="0"/>
          <w:numId w:val="15"/>
        </w:numPr>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汽车在平直的公路上做匀速直线运动，则下列为一对平衡力的是(    )。</w:t>
      </w:r>
    </w:p>
    <w:p>
      <w:pPr>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A，汽车的牵引力和汽车所受的重力；B．汽车所受的重力和汽车对地面的压力；</w:t>
      </w:r>
    </w:p>
    <w:p>
      <w:pPr>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C．汽车的重力和地面对汽车的支持力；D．汽车对地面的压力和汽车所受摩擦力</w:t>
      </w:r>
    </w:p>
    <w:p>
      <w:pPr>
        <w:numPr>
          <w:ilvl w:val="0"/>
          <w:numId w:val="15"/>
        </w:numPr>
        <w:spacing w:line="360" w:lineRule="auto"/>
        <w:rPr>
          <w:rFonts w:ascii="宋体" w:hAnsi="宋体" w:cs="宋体"/>
          <w:b w:val="0"/>
          <w:bCs/>
          <w:color w:val="FF0000"/>
          <w:highlight w:val="none"/>
        </w:rPr>
      </w:pPr>
      <w:r>
        <w:rPr>
          <w:b w:val="0"/>
          <w:bCs/>
          <w:highlight w:val="none"/>
        </w:rPr>
        <w:t>(2021·湖北中考真题)</w:t>
      </w:r>
      <w:r>
        <w:rPr>
          <w:rFonts w:ascii="宋体" w:hAnsi="宋体" w:cs="宋体"/>
          <w:b w:val="0"/>
          <w:bCs/>
          <w:highlight w:val="none"/>
        </w:rPr>
        <w:t>关于牛顿第一定律和惯性，下列说法错误的是(　　)</w:t>
      </w:r>
    </w:p>
    <w:p>
      <w:pPr>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牛顿第一定律不可能用实验直接验证</w:t>
      </w:r>
    </w:p>
    <w:p>
      <w:pPr>
        <w:spacing w:line="360" w:lineRule="auto"/>
        <w:jc w:val="left"/>
        <w:textAlignment w:val="center"/>
        <w:rPr>
          <w:rFonts w:ascii="宋体" w:hAnsi="宋体" w:cs="宋体"/>
          <w:b w:val="0"/>
          <w:bCs/>
          <w:color w:val="FF0000"/>
          <w:highlight w:val="none"/>
        </w:rPr>
      </w:pPr>
      <w:r>
        <w:rPr>
          <w:b w:val="0"/>
          <w:bCs/>
          <w:highlight w:val="none"/>
        </w:rPr>
        <w:t>B．</w:t>
      </w:r>
      <w:r>
        <w:rPr>
          <w:rFonts w:ascii="宋体" w:hAnsi="宋体" w:cs="宋体"/>
          <w:b w:val="0"/>
          <w:bCs/>
          <w:highlight w:val="none"/>
        </w:rPr>
        <w:t>牛顿第一定律是公认的物理学基本定律之一</w:t>
      </w:r>
    </w:p>
    <w:p>
      <w:pPr>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撞击锤柄下端使锤头套紧在锤柄上，是利用锤头的惯性</w:t>
      </w:r>
    </w:p>
    <w:p>
      <w:pPr>
        <w:spacing w:line="360" w:lineRule="auto"/>
        <w:jc w:val="left"/>
        <w:textAlignment w:val="center"/>
        <w:rPr>
          <w:rFonts w:ascii="宋体" w:hAnsi="宋体" w:cs="宋体"/>
          <w:b w:val="0"/>
          <w:bCs/>
          <w:color w:val="FF0000"/>
          <w:highlight w:val="none"/>
        </w:rPr>
      </w:pPr>
      <w:r>
        <w:rPr>
          <w:b w:val="0"/>
          <w:bCs/>
          <w:highlight w:val="none"/>
        </w:rPr>
        <w:t>D．</w:t>
      </w:r>
      <w:r>
        <w:rPr>
          <w:rFonts w:ascii="宋体" w:hAnsi="宋体" w:cs="宋体"/>
          <w:b w:val="0"/>
          <w:bCs/>
          <w:highlight w:val="none"/>
        </w:rPr>
        <w:t>环绕火星运行的“天问一号”探测器中的物体没有惯性</w:t>
      </w:r>
    </w:p>
    <w:p>
      <w:pPr>
        <w:numPr>
          <w:ilvl w:val="0"/>
          <w:numId w:val="15"/>
        </w:numPr>
        <w:spacing w:line="360" w:lineRule="auto"/>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用手捏着一支</w:t>
      </w:r>
      <w:r>
        <w:rPr>
          <w:rFonts w:ascii="Times New Roman" w:hAnsi="Times New Roman" w:eastAsia="宋体" w:cs="Times New Roman"/>
          <w:szCs w:val="21"/>
          <w:highlight w:val="none"/>
        </w:rPr>
        <w:t>粉笔</w:t>
      </w:r>
      <w:r>
        <w:rPr>
          <w:rFonts w:ascii="Times New Roman" w:hAnsi="Times New Roman" w:eastAsia="宋体" w:cs="Times New Roman"/>
          <w:kern w:val="0"/>
          <w:szCs w:val="21"/>
          <w:highlight w:val="none"/>
        </w:rPr>
        <w:t>静止于空中，现将手松开，假设在手松开的同时，粉笔所受的一切外力同时消失，则(　　)。</w:t>
      </w:r>
    </w:p>
    <w:p>
      <w:pPr>
        <w:tabs>
          <w:tab w:val="left" w:pos="4400"/>
        </w:tabs>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A．粉笔将静止于原来位置</w:t>
      </w:r>
      <w:r>
        <w:rPr>
          <w:rFonts w:ascii="Times New Roman" w:hAnsi="Times New Roman" w:eastAsia="宋体" w:cs="Times New Roman"/>
          <w:kern w:val="0"/>
          <w:szCs w:val="21"/>
          <w:highlight w:val="none"/>
        </w:rPr>
        <w:tab/>
      </w:r>
      <w:r>
        <w:rPr>
          <w:rFonts w:ascii="Times New Roman" w:hAnsi="Times New Roman" w:eastAsia="宋体" w:cs="Times New Roman"/>
          <w:kern w:val="0"/>
          <w:szCs w:val="21"/>
          <w:highlight w:val="none"/>
        </w:rPr>
        <w:t>B．粉笔将竖直向上运动</w:t>
      </w:r>
      <w:r>
        <w:rPr>
          <w:rFonts w:ascii="Times New Roman" w:hAnsi="Times New Roman" w:eastAsia="宋体" w:cs="Times New Roman"/>
          <w:kern w:val="0"/>
          <w:szCs w:val="21"/>
          <w:highlight w:val="none"/>
        </w:rPr>
        <w:tab/>
      </w:r>
    </w:p>
    <w:p>
      <w:pPr>
        <w:tabs>
          <w:tab w:val="left" w:pos="4400"/>
        </w:tabs>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C．粉笔将竖直向下运动</w:t>
      </w:r>
      <w:r>
        <w:rPr>
          <w:rFonts w:ascii="Times New Roman" w:hAnsi="Times New Roman" w:eastAsia="宋体" w:cs="Times New Roman"/>
          <w:kern w:val="0"/>
          <w:szCs w:val="21"/>
          <w:highlight w:val="none"/>
        </w:rPr>
        <w:tab/>
      </w:r>
      <w:r>
        <w:rPr>
          <w:rFonts w:ascii="Times New Roman" w:hAnsi="Times New Roman" w:eastAsia="宋体" w:cs="Times New Roman"/>
          <w:kern w:val="0"/>
          <w:szCs w:val="21"/>
          <w:highlight w:val="none"/>
        </w:rPr>
        <w:t>D．粉笔将沿水平方向运动</w:t>
      </w:r>
    </w:p>
    <w:p>
      <w:pPr>
        <w:numPr>
          <w:ilvl w:val="0"/>
          <w:numId w:val="15"/>
        </w:numPr>
        <w:spacing w:line="360" w:lineRule="auto"/>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小明发现</w:t>
      </w:r>
      <w:r>
        <w:rPr>
          <w:rFonts w:ascii="Times New Roman" w:hAnsi="Times New Roman" w:eastAsia="宋体" w:cs="Times New Roman"/>
          <w:szCs w:val="21"/>
          <w:highlight w:val="none"/>
        </w:rPr>
        <w:t>正常</w:t>
      </w:r>
      <w:r>
        <w:rPr>
          <w:rFonts w:ascii="Times New Roman" w:hAnsi="Times New Roman" w:eastAsia="宋体" w:cs="Times New Roman"/>
          <w:kern w:val="0"/>
          <w:szCs w:val="21"/>
          <w:highlight w:val="none"/>
        </w:rPr>
        <w:t>行驶的汽车，遇到紧急情况突然刹车时，坐在车上的乘客会向前倾倒，他用下面的四句话解释了造成这个现象的原因：</w:t>
      </w:r>
      <w:r>
        <w:rPr>
          <w:rFonts w:hint="eastAsia" w:ascii="宋体" w:hAnsi="宋体" w:eastAsia="宋体" w:cs="宋体"/>
          <w:kern w:val="0"/>
          <w:szCs w:val="21"/>
          <w:highlight w:val="none"/>
        </w:rPr>
        <w:t>①</w:t>
      </w:r>
      <w:r>
        <w:rPr>
          <w:rFonts w:ascii="Times New Roman" w:hAnsi="Times New Roman" w:eastAsia="宋体" w:cs="Times New Roman"/>
          <w:kern w:val="0"/>
          <w:szCs w:val="21"/>
          <w:highlight w:val="none"/>
        </w:rPr>
        <w:t>汽车突然刹车时，乘客的下半身随车停了下来；</w:t>
      </w:r>
      <w:r>
        <w:rPr>
          <w:rFonts w:hint="eastAsia" w:ascii="宋体" w:hAnsi="宋体" w:eastAsia="宋体" w:cs="宋体"/>
          <w:kern w:val="0"/>
          <w:szCs w:val="21"/>
          <w:highlight w:val="none"/>
        </w:rPr>
        <w:t>②</w:t>
      </w:r>
      <w:r>
        <w:rPr>
          <w:rFonts w:ascii="Times New Roman" w:hAnsi="Times New Roman" w:eastAsia="宋体" w:cs="Times New Roman"/>
          <w:kern w:val="0"/>
          <w:szCs w:val="21"/>
          <w:highlight w:val="none"/>
        </w:rPr>
        <w:t>乘客和汽车同时向前运动；</w:t>
      </w:r>
      <w:r>
        <w:rPr>
          <w:rFonts w:hint="eastAsia" w:ascii="宋体" w:hAnsi="宋体" w:eastAsia="宋体" w:cs="宋体"/>
          <w:kern w:val="0"/>
          <w:szCs w:val="21"/>
          <w:highlight w:val="none"/>
        </w:rPr>
        <w:t>③</w:t>
      </w:r>
      <w:r>
        <w:rPr>
          <w:rFonts w:ascii="Times New Roman" w:hAnsi="Times New Roman" w:eastAsia="宋体" w:cs="Times New Roman"/>
          <w:kern w:val="0"/>
          <w:szCs w:val="21"/>
          <w:highlight w:val="none"/>
        </w:rPr>
        <w:t>乘客就会向前倾倒；</w:t>
      </w:r>
      <w:r>
        <w:rPr>
          <w:rFonts w:hint="eastAsia" w:ascii="宋体" w:hAnsi="宋体" w:eastAsia="宋体" w:cs="宋体"/>
          <w:kern w:val="0"/>
          <w:szCs w:val="21"/>
          <w:highlight w:val="none"/>
        </w:rPr>
        <w:t>④</w:t>
      </w:r>
      <w:r>
        <w:rPr>
          <w:rFonts w:ascii="Times New Roman" w:hAnsi="Times New Roman" w:eastAsia="宋体" w:cs="Times New Roman"/>
          <w:kern w:val="0"/>
          <w:szCs w:val="21"/>
          <w:highlight w:val="none"/>
        </w:rPr>
        <w:t>乘客的上半身由于惯性继续保持向前运动的状态。这四句话的正确排列顺序是(　　)。</w:t>
      </w:r>
    </w:p>
    <w:p>
      <w:pPr>
        <w:tabs>
          <w:tab w:val="left" w:pos="2300"/>
          <w:tab w:val="left" w:pos="4400"/>
          <w:tab w:val="left" w:pos="6400"/>
        </w:tabs>
        <w:spacing w:line="360" w:lineRule="auto"/>
        <w:jc w:val="left"/>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A．</w:t>
      </w:r>
      <w:r>
        <w:rPr>
          <w:rFonts w:hint="eastAsia" w:ascii="宋体" w:hAnsi="宋体" w:eastAsia="宋体" w:cs="宋体"/>
          <w:kern w:val="0"/>
          <w:szCs w:val="21"/>
          <w:highlight w:val="none"/>
        </w:rPr>
        <w:t>②①④③</w:t>
      </w:r>
      <w:r>
        <w:rPr>
          <w:rFonts w:ascii="Times New Roman" w:hAnsi="Times New Roman" w:eastAsia="宋体" w:cs="Times New Roman"/>
          <w:kern w:val="0"/>
          <w:szCs w:val="21"/>
          <w:highlight w:val="none"/>
        </w:rPr>
        <w:tab/>
      </w:r>
      <w:r>
        <w:rPr>
          <w:rFonts w:ascii="Times New Roman" w:hAnsi="Times New Roman" w:eastAsia="宋体" w:cs="Times New Roman"/>
          <w:kern w:val="0"/>
          <w:szCs w:val="21"/>
          <w:highlight w:val="none"/>
        </w:rPr>
        <w:t>B．</w:t>
      </w:r>
      <w:r>
        <w:rPr>
          <w:rFonts w:hint="eastAsia" w:ascii="宋体" w:hAnsi="宋体" w:eastAsia="宋体" w:cs="宋体"/>
          <w:kern w:val="0"/>
          <w:szCs w:val="21"/>
          <w:highlight w:val="none"/>
        </w:rPr>
        <w:t>③②①④</w:t>
      </w:r>
      <w:r>
        <w:rPr>
          <w:rFonts w:ascii="Times New Roman" w:hAnsi="Times New Roman" w:eastAsia="宋体" w:cs="Times New Roman"/>
          <w:kern w:val="0"/>
          <w:szCs w:val="21"/>
          <w:highlight w:val="none"/>
        </w:rPr>
        <w:tab/>
      </w:r>
      <w:r>
        <w:rPr>
          <w:rFonts w:ascii="Times New Roman" w:hAnsi="Times New Roman" w:eastAsia="宋体" w:cs="Times New Roman"/>
          <w:kern w:val="0"/>
          <w:szCs w:val="21"/>
          <w:highlight w:val="none"/>
        </w:rPr>
        <w:t>C．</w:t>
      </w:r>
      <w:r>
        <w:rPr>
          <w:rFonts w:hint="eastAsia" w:ascii="宋体" w:hAnsi="宋体" w:eastAsia="宋体" w:cs="宋体"/>
          <w:kern w:val="0"/>
          <w:szCs w:val="21"/>
          <w:highlight w:val="none"/>
        </w:rPr>
        <w:t>①②④③</w:t>
      </w:r>
      <w:r>
        <w:rPr>
          <w:rFonts w:ascii="Times New Roman" w:hAnsi="Times New Roman" w:eastAsia="宋体" w:cs="Times New Roman"/>
          <w:kern w:val="0"/>
          <w:szCs w:val="21"/>
          <w:highlight w:val="none"/>
        </w:rPr>
        <w:tab/>
      </w:r>
      <w:r>
        <w:rPr>
          <w:rFonts w:ascii="Times New Roman" w:hAnsi="Times New Roman" w:eastAsia="宋体" w:cs="Times New Roman"/>
          <w:kern w:val="0"/>
          <w:szCs w:val="21"/>
          <w:highlight w:val="none"/>
        </w:rPr>
        <w:t>D．</w:t>
      </w:r>
      <w:r>
        <w:rPr>
          <w:rFonts w:hint="eastAsia" w:ascii="宋体" w:hAnsi="宋体" w:eastAsia="宋体" w:cs="宋体"/>
          <w:kern w:val="0"/>
          <w:szCs w:val="21"/>
          <w:highlight w:val="none"/>
        </w:rPr>
        <w:t>④②①③</w:t>
      </w:r>
    </w:p>
    <w:p>
      <w:pPr>
        <w:numPr>
          <w:ilvl w:val="0"/>
          <w:numId w:val="15"/>
        </w:numPr>
        <w:spacing w:line="360" w:lineRule="auto"/>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物体静止在光滑</w:t>
      </w:r>
      <w:r>
        <w:rPr>
          <w:rFonts w:ascii="Times New Roman" w:hAnsi="Times New Roman" w:eastAsia="宋体" w:cs="Times New Roman"/>
          <w:szCs w:val="21"/>
          <w:highlight w:val="none"/>
        </w:rPr>
        <w:t>水平面</w:t>
      </w:r>
      <w:r>
        <w:rPr>
          <w:rFonts w:ascii="Times New Roman" w:hAnsi="Times New Roman" w:eastAsia="宋体" w:cs="Times New Roman"/>
          <w:kern w:val="0"/>
          <w:szCs w:val="21"/>
          <w:highlight w:val="none"/>
        </w:rPr>
        <w:t>上，当它持续受到一个沿水平向右的力的作用时，它的速度将</w:t>
      </w:r>
      <w:r>
        <w:rPr>
          <w:rFonts w:ascii="Times New Roman" w:hAnsi="Times New Roman" w:eastAsia="宋体" w:cs="Times New Roman"/>
          <w:kern w:val="0"/>
          <w:szCs w:val="21"/>
          <w:highlight w:val="none"/>
          <w:u w:val="single"/>
        </w:rPr>
        <w:t>　   　</w:t>
      </w:r>
      <w:r>
        <w:rPr>
          <w:rFonts w:ascii="Times New Roman" w:hAnsi="Times New Roman" w:eastAsia="宋体" w:cs="Times New Roman"/>
          <w:kern w:val="0"/>
          <w:szCs w:val="21"/>
          <w:highlight w:val="none"/>
        </w:rPr>
        <w:t>，撤去此力后，它的速度将</w:t>
      </w:r>
      <w:r>
        <w:rPr>
          <w:rFonts w:ascii="Times New Roman" w:hAnsi="Times New Roman" w:eastAsia="宋体" w:cs="Times New Roman"/>
          <w:kern w:val="0"/>
          <w:szCs w:val="21"/>
          <w:highlight w:val="none"/>
          <w:u w:val="single"/>
        </w:rPr>
        <w:t>　   　</w:t>
      </w:r>
      <w:r>
        <w:rPr>
          <w:rFonts w:ascii="Times New Roman" w:hAnsi="Times New Roman" w:eastAsia="宋体" w:cs="Times New Roman"/>
          <w:kern w:val="0"/>
          <w:szCs w:val="21"/>
          <w:highlight w:val="none"/>
        </w:rPr>
        <w:t>。</w:t>
      </w:r>
    </w:p>
    <w:p>
      <w:pPr>
        <w:numPr>
          <w:ilvl w:val="0"/>
          <w:numId w:val="15"/>
        </w:numPr>
        <w:spacing w:line="360" w:lineRule="auto"/>
        <w:rPr>
          <w:rFonts w:ascii="Times New Roman" w:hAnsi="Times New Roman" w:eastAsiaTheme="minorEastAsia"/>
          <w:highlight w:val="none"/>
        </w:rPr>
      </w:pPr>
      <w:r>
        <w:rPr>
          <w:rFonts w:ascii="Times New Roman" w:hAnsi="Times New Roman" w:eastAsiaTheme="minorEastAsia"/>
          <w:highlight w:val="none"/>
        </w:rPr>
        <w:t xml:space="preserve">在一起交通事故中，车头受到所载水泥管的冲击，严重挤压变形，这起事故发生在汽车突然 </w:t>
      </w:r>
      <w:r>
        <w:rPr>
          <w:rFonts w:ascii="Times New Roman" w:hAnsi="Times New Roman" w:eastAsiaTheme="minorEastAsia"/>
          <w:highlight w:val="none"/>
          <w:u w:val="single"/>
        </w:rPr>
        <w:t xml:space="preserve">        </w:t>
      </w:r>
      <w:r>
        <w:rPr>
          <w:rFonts w:ascii="Times New Roman" w:hAnsi="Times New Roman" w:eastAsiaTheme="minorEastAsia"/>
          <w:highlight w:val="none"/>
        </w:rPr>
        <w:t>(加速/减速)时，水泥管由于惯性保持原来运动状态所致，水泥管的惯性如此之大是因为它的</w:t>
      </w:r>
      <w:r>
        <w:rPr>
          <w:rFonts w:ascii="Times New Roman" w:hAnsi="Times New Roman" w:eastAsiaTheme="minorEastAsia"/>
          <w:highlight w:val="none"/>
          <w:u w:val="single"/>
        </w:rPr>
        <w:t xml:space="preserve">        </w:t>
      </w:r>
      <w:r>
        <w:rPr>
          <w:rFonts w:ascii="Times New Roman" w:hAnsi="Times New Roman" w:eastAsiaTheme="minorEastAsia"/>
          <w:highlight w:val="none"/>
        </w:rPr>
        <w:t xml:space="preserve">(质量/速度)大。 </w:t>
      </w:r>
    </w:p>
    <w:p>
      <w:pPr>
        <w:keepNext w:val="0"/>
        <w:keepLines w:val="0"/>
        <w:pageBreakBefore w:val="0"/>
        <w:widowControl/>
        <w:kinsoku/>
        <w:overflowPunct/>
        <w:topLinePunct w:val="0"/>
        <w:autoSpaceDN/>
        <w:bidi w:val="0"/>
        <w:spacing w:line="360" w:lineRule="auto"/>
        <w:rPr>
          <w:highlight w:val="none"/>
        </w:rPr>
      </w:pPr>
      <w:r>
        <w:rPr>
          <w:rStyle w:val="11"/>
          <w:rFonts w:ascii="Times New Roman" w:hAnsi="Times New Roman"/>
          <w:highlight w:val="none"/>
        </w:rPr>
        <w:t xml:space="preserve">     </w:t>
      </w:r>
      <w:r>
        <w:rPr>
          <w:rStyle w:val="11"/>
          <w:rFonts w:ascii="Times New Roman" w:hAnsi="Times New Roman"/>
          <w:highlight w:val="none"/>
        </w:rPr>
        <w:drawing>
          <wp:inline distT="0" distB="0" distL="114300" distR="114300">
            <wp:extent cx="1473200" cy="713105"/>
            <wp:effectExtent l="0" t="0" r="5080" b="3175"/>
            <wp:docPr id="3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13"/>
                    <pic:cNvPicPr>
                      <a:picLocks noChangeAspect="1"/>
                    </pic:cNvPicPr>
                  </pic:nvPicPr>
                  <pic:blipFill>
                    <a:blip r:embed="rId28"/>
                    <a:stretch>
                      <a:fillRect/>
                    </a:stretch>
                  </pic:blipFill>
                  <pic:spPr>
                    <a:xfrm>
                      <a:off x="0" y="0"/>
                      <a:ext cx="1473200" cy="713105"/>
                    </a:xfrm>
                    <a:prstGeom prst="rect">
                      <a:avLst/>
                    </a:prstGeom>
                    <a:noFill/>
                    <a:ln w="9525">
                      <a:noFill/>
                    </a:ln>
                  </pic:spPr>
                </pic:pic>
              </a:graphicData>
            </a:graphic>
          </wp:inline>
        </w:drawing>
      </w:r>
    </w:p>
    <w:p>
      <w:pPr>
        <w:numPr>
          <w:ilvl w:val="0"/>
          <w:numId w:val="15"/>
        </w:numPr>
        <w:spacing w:line="360" w:lineRule="auto"/>
        <w:rPr>
          <w:rFonts w:ascii="宋体" w:hAnsi="宋体" w:cs="宋体"/>
          <w:b w:val="0"/>
          <w:bCs/>
          <w:color w:val="FF0000"/>
          <w:highlight w:val="none"/>
        </w:rPr>
      </w:pPr>
      <w:r>
        <w:rPr>
          <w:b w:val="0"/>
          <w:bCs/>
          <w:highlight w:val="none"/>
        </w:rPr>
        <w:t>(2021·山西中考真题)</w:t>
      </w:r>
      <w:r>
        <w:rPr>
          <w:rFonts w:ascii="宋体" w:hAnsi="宋体" w:cs="宋体"/>
          <w:b w:val="0"/>
          <w:bCs/>
          <w:highlight w:val="none"/>
        </w:rPr>
        <w:t>《流浪地球》是根据我省作家刘慈欣的同名小说改编的一部科幻电影。小阳看完这部电影后，兴奋地在日记本上写下：“假如上万座行星发动机同时启动，使地球突然向前加速时……”请你从物理学角度展开想象，站在“流浪地球”上的你将会</w:t>
      </w:r>
      <w:r>
        <w:rPr>
          <w:b w:val="0"/>
          <w:bCs/>
          <w:highlight w:val="none"/>
        </w:rPr>
        <w:t>______</w:t>
      </w:r>
      <w:r>
        <w:rPr>
          <w:rFonts w:ascii="宋体" w:hAnsi="宋体" w:cs="宋体"/>
          <w:b w:val="0"/>
          <w:bCs/>
          <w:highlight w:val="none"/>
        </w:rPr>
        <w:t>，其原因是</w:t>
      </w:r>
      <w:r>
        <w:rPr>
          <w:b w:val="0"/>
          <w:bCs/>
          <w:highlight w:val="none"/>
        </w:rPr>
        <w:t>______</w:t>
      </w:r>
      <w:r>
        <w:rPr>
          <w:rFonts w:ascii="宋体" w:hAnsi="宋体" w:cs="宋体"/>
          <w:b w:val="0"/>
          <w:bCs/>
          <w:highlight w:val="none"/>
        </w:rPr>
        <w:t>。</w:t>
      </w:r>
    </w:p>
    <w:p>
      <w:pPr>
        <w:numPr>
          <w:ilvl w:val="0"/>
          <w:numId w:val="15"/>
        </w:numPr>
        <w:spacing w:line="360" w:lineRule="auto"/>
        <w:rPr>
          <w:rFonts w:ascii="宋体" w:hAnsi="宋体" w:cs="宋体"/>
          <w:b w:val="0"/>
          <w:bCs/>
          <w:color w:val="FF0000"/>
          <w:highlight w:val="none"/>
        </w:rPr>
      </w:pPr>
      <w:r>
        <w:rPr>
          <w:b w:val="0"/>
          <w:bCs/>
          <w:highlight w:val="none"/>
        </w:rPr>
        <w:t>(2021·湖南</w:t>
      </w:r>
      <w:r>
        <w:rPr>
          <w:rFonts w:ascii="Times New Roman" w:hAnsi="Times New Roman" w:eastAsia="宋体" w:cs="Times New Roman"/>
          <w:szCs w:val="21"/>
          <w:highlight w:val="none"/>
        </w:rPr>
        <w:t>怀化市</w:t>
      </w:r>
      <w:r>
        <w:rPr>
          <w:b w:val="0"/>
          <w:bCs/>
          <w:highlight w:val="none"/>
        </w:rPr>
        <w:t>·中考真题)</w:t>
      </w:r>
      <w:r>
        <w:rPr>
          <w:rFonts w:ascii="宋体" w:hAnsi="宋体" w:cs="宋体"/>
          <w:b w:val="0"/>
          <w:bCs/>
          <w:highlight w:val="none"/>
        </w:rPr>
        <w:t>赛龙舟是端午节里的传统习俗。当号令一响，各龙舟上的运动员奋力划浆，龙舟向前加速运动。这既可说明力的作用是</w:t>
      </w:r>
      <w:r>
        <w:rPr>
          <w:b w:val="0"/>
          <w:bCs/>
          <w:highlight w:val="none"/>
        </w:rPr>
        <w:t>______</w:t>
      </w:r>
      <w:r>
        <w:rPr>
          <w:rFonts w:ascii="宋体" w:hAnsi="宋体" w:cs="宋体"/>
          <w:b w:val="0"/>
          <w:bCs/>
          <w:highlight w:val="none"/>
        </w:rPr>
        <w:t>的，又说明力可以改变物体的</w:t>
      </w:r>
      <w:r>
        <w:rPr>
          <w:b w:val="0"/>
          <w:bCs/>
          <w:highlight w:val="none"/>
        </w:rPr>
        <w:t>______</w:t>
      </w:r>
      <w:r>
        <w:rPr>
          <w:rFonts w:ascii="宋体" w:hAnsi="宋体" w:cs="宋体"/>
          <w:b w:val="0"/>
          <w:bCs/>
          <w:highlight w:val="none"/>
        </w:rPr>
        <w:t>。</w:t>
      </w:r>
    </w:p>
    <w:p>
      <w:pPr>
        <w:numPr>
          <w:ilvl w:val="0"/>
          <w:numId w:val="15"/>
        </w:numPr>
        <w:spacing w:line="360" w:lineRule="auto"/>
        <w:rPr>
          <w:rFonts w:hint="default" w:ascii="Times New Roman" w:hAnsi="Times New Roman" w:eastAsia="宋体" w:cs="Times New Roman"/>
          <w:highlight w:val="none"/>
        </w:rPr>
      </w:pPr>
      <w:r>
        <w:rPr>
          <w:rFonts w:hint="default" w:ascii="Times New Roman" w:hAnsi="Times New Roman" w:eastAsia="宋体" w:cs="Times New Roman"/>
          <w:highlight w:val="none"/>
        </w:rPr>
        <w:t>如图所示，自动</w:t>
      </w:r>
      <w:r>
        <w:rPr>
          <w:rFonts w:hint="default" w:asciiTheme="minorEastAsia" w:hAnsiTheme="minorEastAsia" w:eastAsiaTheme="minorEastAsia" w:cstheme="minorEastAsia"/>
          <w:highlight w:val="none"/>
        </w:rPr>
        <w:t>扶梯</w:t>
      </w:r>
      <w:r>
        <w:rPr>
          <w:rFonts w:hint="default" w:ascii="Times New Roman" w:hAnsi="Times New Roman" w:eastAsia="宋体" w:cs="Times New Roman"/>
          <w:highlight w:val="none"/>
        </w:rPr>
        <w:t>沿图示方向匀速向上运动，人与扶梯保持相对静止，请画出站在扶梯上的人所受力的示意图。</w:t>
      </w:r>
    </w:p>
    <w:p>
      <w:pPr>
        <w:numPr>
          <w:ilvl w:val="0"/>
          <w:numId w:val="0"/>
        </w:numPr>
        <w:spacing w:line="360" w:lineRule="auto"/>
        <w:rPr>
          <w:rFonts w:hint="default" w:ascii="Times New Roman" w:hAnsi="Times New Roman" w:eastAsia="宋体" w:cs="Times New Roman"/>
          <w:highlight w:val="none"/>
        </w:rPr>
      </w:pPr>
      <w:r>
        <w:rPr>
          <w:rFonts w:hint="default" w:ascii="Times New Roman" w:hAnsi="Times New Roman" w:eastAsia="宋体" w:cs="Times New Roman"/>
          <w:highlight w:val="none"/>
        </w:rPr>
        <w:drawing>
          <wp:inline distT="0" distB="0" distL="114300" distR="114300">
            <wp:extent cx="933450" cy="819150"/>
            <wp:effectExtent l="0" t="0" r="11430" b="3810"/>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29"/>
                    <a:stretch>
                      <a:fillRect/>
                    </a:stretch>
                  </pic:blipFill>
                  <pic:spPr>
                    <a:xfrm>
                      <a:off x="0" y="0"/>
                      <a:ext cx="933450" cy="819150"/>
                    </a:xfrm>
                    <a:prstGeom prst="rect">
                      <a:avLst/>
                    </a:prstGeom>
                    <a:noFill/>
                    <a:ln>
                      <a:noFill/>
                    </a:ln>
                  </pic:spPr>
                </pic:pic>
              </a:graphicData>
            </a:graphic>
          </wp:inline>
        </w:drawing>
      </w:r>
    </w:p>
    <w:p>
      <w:pPr>
        <w:numPr>
          <w:ilvl w:val="0"/>
          <w:numId w:val="15"/>
        </w:numPr>
        <w:spacing w:line="360" w:lineRule="auto"/>
        <w:rPr>
          <w:rFonts w:ascii="宋体" w:hAnsi="宋体" w:cs="宋体"/>
          <w:b w:val="0"/>
          <w:bCs/>
          <w:color w:val="FF0000"/>
          <w:highlight w:val="none"/>
        </w:rPr>
      </w:pPr>
      <w:r>
        <w:rPr>
          <w:b w:val="0"/>
          <w:bCs/>
          <w:highlight w:val="none"/>
        </w:rPr>
        <w:t>(2021·江苏苏州市·</w:t>
      </w:r>
      <w:r>
        <w:rPr>
          <w:rFonts w:ascii="Times New Roman" w:hAnsi="Times New Roman" w:eastAsia="宋体" w:cs="Times New Roman"/>
          <w:szCs w:val="21"/>
          <w:highlight w:val="none"/>
        </w:rPr>
        <w:t>中考</w:t>
      </w:r>
      <w:r>
        <w:rPr>
          <w:b w:val="0"/>
          <w:bCs/>
          <w:highlight w:val="none"/>
        </w:rPr>
        <w:t>真题)</w:t>
      </w:r>
      <w:r>
        <w:rPr>
          <w:rFonts w:ascii="宋体" w:hAnsi="宋体" w:cs="宋体"/>
          <w:b w:val="0"/>
          <w:bCs/>
          <w:highlight w:val="none"/>
        </w:rPr>
        <w:t>在探究“阻力时物体运动的影响”时，使用的器材有斜面、木板、棉布、毛巾和小车．</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1</w:t>
      </w:r>
      <w:r>
        <w:rPr>
          <w:rFonts w:ascii="宋体" w:hAnsi="宋体" w:cs="宋体"/>
          <w:b w:val="0"/>
          <w:bCs/>
          <w:highlight w:val="none"/>
        </w:rPr>
        <w:t>)实验时要固定斜面，并将小车从斜面上</w:t>
      </w:r>
      <w:r>
        <w:rPr>
          <w:b w:val="0"/>
          <w:bCs/>
          <w:highlight w:val="none"/>
        </w:rPr>
        <w:t>______</w:t>
      </w:r>
      <w:r>
        <w:rPr>
          <w:rFonts w:ascii="宋体" w:hAnsi="宋体" w:cs="宋体"/>
          <w:b w:val="0"/>
          <w:bCs/>
          <w:highlight w:val="none"/>
        </w:rPr>
        <w:t>(同一</w:t>
      </w:r>
      <w:r>
        <w:rPr>
          <w:rFonts w:eastAsia="Times New Roman"/>
          <w:b w:val="0"/>
          <w:bCs/>
          <w:highlight w:val="none"/>
        </w:rPr>
        <w:t>/</w:t>
      </w:r>
      <w:r>
        <w:rPr>
          <w:rFonts w:ascii="宋体" w:hAnsi="宋体" w:cs="宋体"/>
          <w:b w:val="0"/>
          <w:bCs/>
          <w:highlight w:val="none"/>
        </w:rPr>
        <w:t>不同)位置由静止释放；</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2</w:t>
      </w:r>
      <w:r>
        <w:rPr>
          <w:rFonts w:ascii="宋体" w:hAnsi="宋体" w:cs="宋体"/>
          <w:b w:val="0"/>
          <w:bCs/>
          <w:highlight w:val="none"/>
        </w:rPr>
        <w:t>)从实验现象可推理，若水平面绝对光滑，则运动的小车将在水平面上</w:t>
      </w:r>
      <w:r>
        <w:rPr>
          <w:b w:val="0"/>
          <w:bCs/>
          <w:highlight w:val="none"/>
        </w:rPr>
        <w:t>______</w:t>
      </w:r>
      <w:r>
        <w:rPr>
          <w:rFonts w:ascii="宋体" w:hAnsi="宋体" w:cs="宋体"/>
          <w:b w:val="0"/>
          <w:bCs/>
          <w:highlight w:val="none"/>
        </w:rPr>
        <w:t>；</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3</w:t>
      </w:r>
      <w:r>
        <w:rPr>
          <w:rFonts w:ascii="宋体" w:hAnsi="宋体" w:cs="宋体"/>
          <w:b w:val="0"/>
          <w:bCs/>
          <w:highlight w:val="none"/>
        </w:rPr>
        <w:t>)如图，若实验中小车仅在木板上滑行时滑出了右端，是否需要重做本实验以获取可靠的证据？答：</w:t>
      </w:r>
      <w:r>
        <w:rPr>
          <w:b w:val="0"/>
          <w:bCs/>
          <w:highlight w:val="none"/>
        </w:rPr>
        <w:t>______</w:t>
      </w:r>
      <w:r>
        <w:rPr>
          <w:rFonts w:ascii="宋体" w:hAnsi="宋体" w:cs="宋体"/>
          <w:b w:val="0"/>
          <w:bCs/>
          <w:highlight w:val="none"/>
        </w:rPr>
        <w:t>(需要</w:t>
      </w:r>
      <w:r>
        <w:rPr>
          <w:rFonts w:eastAsia="Times New Roman"/>
          <w:b w:val="0"/>
          <w:bCs/>
          <w:highlight w:val="none"/>
        </w:rPr>
        <w:t>/</w:t>
      </w:r>
      <w:r>
        <w:rPr>
          <w:rFonts w:ascii="宋体" w:hAnsi="宋体" w:cs="宋体"/>
          <w:b w:val="0"/>
          <w:bCs/>
          <w:highlight w:val="none"/>
        </w:rPr>
        <w:t>不需要)</w:t>
      </w:r>
    </w:p>
    <w:p>
      <w:pPr>
        <w:spacing w:line="360" w:lineRule="auto"/>
        <w:jc w:val="left"/>
        <w:textAlignment w:val="center"/>
        <w:rPr>
          <w:b w:val="0"/>
          <w:bCs/>
          <w:color w:val="FF0000"/>
          <w:highlight w:val="none"/>
        </w:rPr>
      </w:pPr>
      <w:r>
        <w:rPr>
          <w:b w:val="0"/>
          <w:bCs/>
          <w:highlight w:val="none"/>
        </w:rPr>
        <w:drawing>
          <wp:inline distT="0" distB="0" distL="0" distR="0">
            <wp:extent cx="1197610" cy="531495"/>
            <wp:effectExtent l="0" t="0" r="6350" b="1905"/>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30"/>
                    <a:stretch>
                      <a:fillRect/>
                    </a:stretch>
                  </pic:blipFill>
                  <pic:spPr>
                    <a:xfrm>
                      <a:off x="0" y="0"/>
                      <a:ext cx="1197610" cy="531495"/>
                    </a:xfrm>
                    <a:prstGeom prst="rect">
                      <a:avLst/>
                    </a:prstGeom>
                  </pic:spPr>
                </pic:pic>
              </a:graphicData>
            </a:graphic>
          </wp:inline>
        </w:drawing>
      </w:r>
      <w:r>
        <w:rPr>
          <w:b w:val="0"/>
          <w:bCs/>
          <w:highlight w:val="none"/>
        </w:rPr>
        <w:drawing>
          <wp:inline distT="0" distB="0" distL="0" distR="0">
            <wp:extent cx="1224280" cy="543560"/>
            <wp:effectExtent l="0" t="0" r="10160" b="5080"/>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31"/>
                    <a:stretch>
                      <a:fillRect/>
                    </a:stretch>
                  </pic:blipFill>
                  <pic:spPr>
                    <a:xfrm>
                      <a:off x="0" y="0"/>
                      <a:ext cx="1224280" cy="543560"/>
                    </a:xfrm>
                    <a:prstGeom prst="rect">
                      <a:avLst/>
                    </a:prstGeom>
                  </pic:spPr>
                </pic:pic>
              </a:graphicData>
            </a:graphic>
          </wp:inline>
        </w:drawing>
      </w:r>
      <w:r>
        <w:rPr>
          <w:b w:val="0"/>
          <w:bCs/>
          <w:highlight w:val="none"/>
        </w:rPr>
        <w:drawing>
          <wp:inline distT="0" distB="0" distL="0" distR="0">
            <wp:extent cx="1504950" cy="558800"/>
            <wp:effectExtent l="0" t="0" r="3810" b="508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32"/>
                    <a:stretch>
                      <a:fillRect/>
                    </a:stretch>
                  </pic:blipFill>
                  <pic:spPr>
                    <a:xfrm>
                      <a:off x="0" y="0"/>
                      <a:ext cx="1504950" cy="558800"/>
                    </a:xfrm>
                    <a:prstGeom prst="rect">
                      <a:avLst/>
                    </a:prstGeom>
                  </pic:spPr>
                </pic:pic>
              </a:graphicData>
            </a:graphic>
          </wp:inline>
        </w:drawing>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4</w:t>
      </w:r>
      <w:r>
        <w:rPr>
          <w:rFonts w:ascii="宋体" w:hAnsi="宋体" w:cs="宋体"/>
          <w:b w:val="0"/>
          <w:bCs/>
          <w:highlight w:val="none"/>
        </w:rPr>
        <w:t>)在本实验中，“小车在水平面上运动的距离”反映的是</w:t>
      </w:r>
      <w:r>
        <w:rPr>
          <w:b w:val="0"/>
          <w:bCs/>
          <w:highlight w:val="none"/>
        </w:rPr>
        <w:t>______</w:t>
      </w:r>
      <w:r>
        <w:rPr>
          <w:rFonts w:ascii="宋体" w:hAnsi="宋体" w:cs="宋体"/>
          <w:b w:val="0"/>
          <w:bCs/>
          <w:highlight w:val="none"/>
        </w:rPr>
        <w:t>。</w:t>
      </w:r>
    </w:p>
    <w:p>
      <w:pPr>
        <w:spacing w:line="360" w:lineRule="auto"/>
        <w:jc w:val="left"/>
        <w:textAlignment w:val="center"/>
        <w:rPr>
          <w:rFonts w:ascii="宋体" w:hAnsi="宋体" w:cs="宋体"/>
          <w:b w:val="0"/>
          <w:bCs/>
          <w:color w:val="FF0000"/>
          <w:highlight w:val="none"/>
        </w:rPr>
      </w:pPr>
      <w:r>
        <w:rPr>
          <w:rFonts w:eastAsia="Times New Roman"/>
          <w:b w:val="0"/>
          <w:bCs/>
          <w:highlight w:val="none"/>
        </w:rPr>
        <w:t>A</w:t>
      </w:r>
      <w:r>
        <w:rPr>
          <w:rFonts w:ascii="宋体" w:hAnsi="宋体" w:cs="宋体"/>
          <w:b w:val="0"/>
          <w:bCs/>
          <w:highlight w:val="none"/>
        </w:rPr>
        <w:t>．小车在水平面上所受阻力大小</w:t>
      </w:r>
    </w:p>
    <w:p>
      <w:pPr>
        <w:spacing w:line="360" w:lineRule="auto"/>
        <w:jc w:val="left"/>
        <w:textAlignment w:val="center"/>
        <w:rPr>
          <w:rFonts w:ascii="宋体" w:hAnsi="宋体" w:cs="宋体"/>
          <w:b w:val="0"/>
          <w:bCs/>
          <w:color w:val="FF0000"/>
          <w:highlight w:val="none"/>
        </w:rPr>
      </w:pPr>
      <w:r>
        <w:rPr>
          <w:rFonts w:eastAsia="Times New Roman"/>
          <w:b w:val="0"/>
          <w:bCs/>
          <w:highlight w:val="none"/>
        </w:rPr>
        <w:t>B</w:t>
      </w:r>
      <w:r>
        <w:rPr>
          <w:rFonts w:ascii="宋体" w:hAnsi="宋体" w:cs="宋体"/>
          <w:b w:val="0"/>
          <w:bCs/>
          <w:highlight w:val="none"/>
        </w:rPr>
        <w:t>．阻力对小车运动的影响情况</w:t>
      </w:r>
    </w:p>
    <w:p>
      <w:pPr>
        <w:spacing w:line="360" w:lineRule="auto"/>
        <w:jc w:val="left"/>
        <w:textAlignment w:val="center"/>
        <w:rPr>
          <w:rFonts w:ascii="宋体" w:hAnsi="宋体" w:cs="宋体"/>
          <w:b w:val="0"/>
          <w:bCs/>
          <w:color w:val="FF0000"/>
          <w:highlight w:val="none"/>
        </w:rPr>
      </w:pPr>
      <w:r>
        <w:rPr>
          <w:rFonts w:eastAsia="Times New Roman"/>
          <w:b w:val="0"/>
          <w:bCs/>
          <w:highlight w:val="none"/>
        </w:rPr>
        <w:t>C</w:t>
      </w:r>
      <w:r>
        <w:rPr>
          <w:rFonts w:ascii="宋体" w:hAnsi="宋体" w:cs="宋体"/>
          <w:b w:val="0"/>
          <w:bCs/>
          <w:highlight w:val="none"/>
        </w:rPr>
        <w:t>．</w:t>
      </w:r>
      <w:r>
        <w:rPr>
          <w:rFonts w:eastAsia="Times New Roman"/>
          <w:b w:val="0"/>
          <w:bCs/>
          <w:highlight w:val="none"/>
        </w:rPr>
        <w:t>A</w:t>
      </w:r>
      <w:r>
        <w:rPr>
          <w:rFonts w:ascii="宋体" w:hAnsi="宋体" w:cs="宋体"/>
          <w:b w:val="0"/>
          <w:bCs/>
          <w:highlight w:val="none"/>
        </w:rPr>
        <w:t>、</w:t>
      </w:r>
      <w:r>
        <w:rPr>
          <w:rFonts w:eastAsia="Times New Roman"/>
          <w:b w:val="0"/>
          <w:bCs/>
          <w:highlight w:val="none"/>
        </w:rPr>
        <w:t>B</w:t>
      </w:r>
      <w:r>
        <w:rPr>
          <w:rFonts w:ascii="宋体" w:hAnsi="宋体" w:cs="宋体"/>
          <w:b w:val="0"/>
          <w:bCs/>
          <w:highlight w:val="none"/>
        </w:rPr>
        <w:t>选项均正确</w:t>
      </w:r>
    </w:p>
    <w:p>
      <w:pPr>
        <w:numPr>
          <w:ilvl w:val="0"/>
          <w:numId w:val="15"/>
        </w:numPr>
        <w:spacing w:line="360" w:lineRule="auto"/>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（2022江西）</w:t>
      </w:r>
      <w:r>
        <w:rPr>
          <w:rFonts w:hint="default" w:ascii="Times New Roman" w:hAnsi="Times New Roman" w:eastAsia="宋体" w:cs="Times New Roman"/>
          <w:b w:val="0"/>
          <w:bCs w:val="0"/>
          <w:color w:val="000000"/>
          <w:sz w:val="21"/>
          <w:szCs w:val="21"/>
          <w:highlight w:val="none"/>
        </w:rPr>
        <w:t>疫情期间，停课不停学，某同学在妈妈的协助下，利用家中物品探究二力平衡的条件。</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【实验器材】晾衣架两个、相同的矿泉水瓶若干、小卡片若干、细线、水、剪刀等。</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【设计实验】如图1所示</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（1）将小卡片两侧各系一根细线，再把细线的另一端分别穿过晾衣架；</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（2）将两个矿泉水瓶分别绑在细线两端，请妈妈用两手各提起一个晾农架，按照以下步骤进行实验，观察并记录小卡片的受力及运动情况。</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【进行实验】</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（1）如图1所示，提起两个装有水量不等的矿泉水瓶；</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（2）如图2所示，提起两个装有水量相等的矿泉水瓶，再将其中一只手逐渐放低，使小卡片倾斜至如图3所示；</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（3）用剪刀把图3中的小卡片从中间剪断；</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（4）更换小卡片，重新组装，如图4所示，使小卡片扭转一定的角度。</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5238750" cy="1157605"/>
            <wp:effectExtent l="0" t="0" r="3810" b="635"/>
            <wp:docPr id="57" name="图片 4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6" descr="学科网(www.zxxk.com)--教育资源门户，提供试卷、教案、课件、论文、素材以及各类教学资源下载，还有大量而丰富的教学相关资讯！"/>
                    <pic:cNvPicPr>
                      <a:picLocks noChangeAspect="1"/>
                    </pic:cNvPicPr>
                  </pic:nvPicPr>
                  <pic:blipFill>
                    <a:blip r:embed="rId33"/>
                    <a:stretch>
                      <a:fillRect/>
                    </a:stretch>
                  </pic:blipFill>
                  <pic:spPr>
                    <a:xfrm>
                      <a:off x="0" y="0"/>
                      <a:ext cx="5238750" cy="1157605"/>
                    </a:xfrm>
                    <a:prstGeom prst="rect">
                      <a:avLst/>
                    </a:prstGeom>
                    <a:noFill/>
                    <a:ln>
                      <a:noFill/>
                    </a:ln>
                  </pic:spPr>
                </pic:pic>
              </a:graphicData>
            </a:graphic>
          </wp:inline>
        </w:drawing>
      </w:r>
    </w:p>
    <w:tbl>
      <w:tblPr>
        <w:tblStyle w:val="6"/>
        <w:tblW w:w="96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65"/>
        <w:gridCol w:w="1818"/>
        <w:gridCol w:w="1271"/>
        <w:gridCol w:w="1094"/>
        <w:gridCol w:w="1855"/>
        <w:gridCol w:w="21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97" w:hRule="atLeast"/>
        </w:trPr>
        <w:tc>
          <w:tcPr>
            <w:tcW w:w="146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实验步骤</w:t>
            </w:r>
          </w:p>
        </w:tc>
        <w:tc>
          <w:tcPr>
            <w:tcW w:w="6038" w:type="dxa"/>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小卡片所受二力情况</w:t>
            </w:r>
          </w:p>
        </w:tc>
        <w:tc>
          <w:tcPr>
            <w:tcW w:w="2136"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小卡片的运动状态是否改变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746" w:hRule="atLeast"/>
        </w:trPr>
        <w:tc>
          <w:tcPr>
            <w:vMerge w:val="continue"/>
            <w:tcBorders>
              <w:top w:val="single" w:color="000000" w:sz="6" w:space="0"/>
              <w:left w:val="single" w:color="000000" w:sz="6" w:space="0"/>
              <w:bottom w:val="single" w:color="000000" w:sz="6" w:space="0"/>
              <w:right w:val="single" w:color="000000" w:sz="6" w:space="0"/>
            </w:tcBorders>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p>
        </w:tc>
        <w:tc>
          <w:tcPr>
            <w:tcW w:w="1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是否作用在同一物体上</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大小</w:t>
            </w:r>
          </w:p>
        </w:tc>
        <w:tc>
          <w:tcPr>
            <w:tcW w:w="109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方向</w:t>
            </w:r>
          </w:p>
        </w:tc>
        <w:tc>
          <w:tcPr>
            <w:tcW w:w="1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position w:val="0"/>
                <w:sz w:val="21"/>
                <w:szCs w:val="21"/>
                <w:highlight w:val="none"/>
              </w:rPr>
              <w:drawing>
                <wp:inline distT="0" distB="0" distL="114300" distR="114300">
                  <wp:extent cx="132080" cy="167640"/>
                  <wp:effectExtent l="0" t="0" r="5080" b="0"/>
                  <wp:docPr id="5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7"/>
                          <pic:cNvPicPr>
                            <a:picLocks noChangeAspect="1"/>
                          </pic:cNvPicPr>
                        </pic:nvPicPr>
                        <pic:blipFill>
                          <a:blip r:embed="rId34"/>
                          <a:stretch>
                            <a:fillRect/>
                          </a:stretch>
                        </pic:blipFill>
                        <pic:spPr>
                          <a:xfrm>
                            <a:off x="0" y="0"/>
                            <a:ext cx="132080" cy="167640"/>
                          </a:xfrm>
                          <a:prstGeom prst="rect">
                            <a:avLst/>
                          </a:prstGeom>
                          <a:noFill/>
                          <a:ln>
                            <a:noFill/>
                          </a:ln>
                        </pic:spPr>
                      </pic:pic>
                    </a:graphicData>
                  </a:graphic>
                </wp:inline>
              </w:drawing>
            </w:r>
            <w:r>
              <w:rPr>
                <w:rFonts w:hint="default" w:ascii="Times New Roman" w:hAnsi="Times New Roman" w:eastAsia="宋体" w:cs="Times New Roman"/>
                <w:b w:val="0"/>
                <w:bCs w:val="0"/>
                <w:color w:val="000000"/>
                <w:sz w:val="21"/>
                <w:szCs w:val="21"/>
                <w:highlight w:val="none"/>
              </w:rPr>
              <w:t>否作用在同一直线上</w:t>
            </w:r>
          </w:p>
        </w:tc>
        <w:tc>
          <w:tcPr>
            <w:vMerge w:val="continue"/>
            <w:tcBorders>
              <w:top w:val="single" w:color="000000" w:sz="6" w:space="0"/>
              <w:left w:val="single" w:color="000000" w:sz="6" w:space="0"/>
              <w:bottom w:val="single" w:color="000000" w:sz="6" w:space="0"/>
              <w:right w:val="single" w:color="000000" w:sz="6" w:space="0"/>
            </w:tcBorders>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97" w:hRule="atLeast"/>
        </w:trPr>
        <w:tc>
          <w:tcPr>
            <w:tcW w:w="14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w:t>
            </w:r>
          </w:p>
        </w:tc>
        <w:tc>
          <w:tcPr>
            <w:tcW w:w="1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是</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不等</w:t>
            </w:r>
          </w:p>
        </w:tc>
        <w:tc>
          <w:tcPr>
            <w:tcW w:w="109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相反</w:t>
            </w:r>
          </w:p>
        </w:tc>
        <w:tc>
          <w:tcPr>
            <w:tcW w:w="1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是</w:t>
            </w:r>
          </w:p>
        </w:tc>
        <w:tc>
          <w:tcPr>
            <w:tcW w:w="21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97" w:hRule="atLeast"/>
        </w:trPr>
        <w:tc>
          <w:tcPr>
            <w:tcW w:w="14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w:t>
            </w:r>
          </w:p>
        </w:tc>
        <w:tc>
          <w:tcPr>
            <w:tcW w:w="1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是</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相等</w:t>
            </w:r>
          </w:p>
        </w:tc>
        <w:tc>
          <w:tcPr>
            <w:tcW w:w="109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相反</w:t>
            </w:r>
          </w:p>
        </w:tc>
        <w:tc>
          <w:tcPr>
            <w:tcW w:w="1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是</w:t>
            </w:r>
          </w:p>
        </w:tc>
        <w:tc>
          <w:tcPr>
            <w:tcW w:w="21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97" w:hRule="atLeast"/>
        </w:trPr>
        <w:tc>
          <w:tcPr>
            <w:tcW w:w="14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（3）</w:t>
            </w:r>
          </w:p>
        </w:tc>
        <w:tc>
          <w:tcPr>
            <w:tcW w:w="1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否</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w:t>
            </w:r>
          </w:p>
        </w:tc>
        <w:tc>
          <w:tcPr>
            <w:tcW w:w="109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w:t>
            </w:r>
          </w:p>
        </w:tc>
        <w:tc>
          <w:tcPr>
            <w:tcW w:w="1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w:t>
            </w:r>
          </w:p>
        </w:tc>
        <w:tc>
          <w:tcPr>
            <w:tcW w:w="21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06" w:hRule="atLeast"/>
        </w:trPr>
        <w:tc>
          <w:tcPr>
            <w:tcW w:w="14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（4）</w:t>
            </w:r>
          </w:p>
        </w:tc>
        <w:tc>
          <w:tcPr>
            <w:tcW w:w="1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是</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相等</w:t>
            </w:r>
          </w:p>
        </w:tc>
        <w:tc>
          <w:tcPr>
            <w:tcW w:w="109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相反</w:t>
            </w:r>
          </w:p>
        </w:tc>
        <w:tc>
          <w:tcPr>
            <w:tcW w:w="1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u w:val="single"/>
              </w:rPr>
            </w:pPr>
            <w:r>
              <w:rPr>
                <w:rFonts w:hint="default" w:ascii="Times New Roman" w:hAnsi="Times New Roman" w:eastAsia="宋体" w:cs="Times New Roman"/>
                <w:b w:val="0"/>
                <w:bCs w:val="0"/>
                <w:color w:val="000000"/>
                <w:sz w:val="21"/>
                <w:szCs w:val="21"/>
                <w:highlight w:val="none"/>
                <w:u w:val="single"/>
              </w:rPr>
              <w:t>①</w:t>
            </w:r>
          </w:p>
        </w:tc>
        <w:tc>
          <w:tcPr>
            <w:tcW w:w="21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是</w:t>
            </w:r>
          </w:p>
        </w:tc>
      </w:tr>
    </w:tbl>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请将表格中①的内容补充到横线上：①______；</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【结论】上述实验表明，二力平衡的条件是：作用在同一物体上的两个力，必须大小______，方向相反，并作用在______上；</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【交流与评估】</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（1）本实验中的晾衣架起到了改变拉力的______的作用，它类似于简单机械中的______；</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（2）静止在水平桌面上的剪刀，它受到的______力和______力是一对平衡力。</w:t>
      </w:r>
    </w:p>
    <w:p>
      <w:pPr>
        <w:jc w:val="left"/>
        <w:rPr>
          <w:rFonts w:hint="eastAsia" w:ascii="Times New Roman" w:hAnsi="Times New Roman" w:eastAsia="宋体" w:cs="Times New Roman"/>
          <w:highlight w:val="none"/>
          <w:lang w:eastAsia="zh-CN"/>
        </w:rPr>
      </w:pPr>
      <w:r>
        <w:rPr>
          <w:rFonts w:hint="eastAsia" w:ascii="Times New Roman" w:hAnsi="Times New Roman" w:eastAsia="宋体" w:cs="Times New Roman"/>
          <w:highlight w:val="none"/>
          <w:lang w:eastAsia="zh-CN"/>
        </w:rPr>
        <w:drawing>
          <wp:inline distT="0" distB="0" distL="114300" distR="114300">
            <wp:extent cx="3065780" cy="393065"/>
            <wp:effectExtent l="0" t="0" r="12700" b="3175"/>
            <wp:docPr id="48" name="图片 4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课时提优"/>
                    <pic:cNvPicPr>
                      <a:picLocks noChangeAspect="1"/>
                    </pic:cNvPicPr>
                  </pic:nvPicPr>
                  <pic:blipFill>
                    <a:blip r:embed="rId35"/>
                    <a:stretch>
                      <a:fillRect/>
                    </a:stretch>
                  </pic:blipFill>
                  <pic:spPr>
                    <a:xfrm>
                      <a:off x="0" y="0"/>
                      <a:ext cx="3065780" cy="393065"/>
                    </a:xfrm>
                    <a:prstGeom prst="rect">
                      <a:avLst/>
                    </a:prstGeom>
                  </pic:spPr>
                </pic:pic>
              </a:graphicData>
            </a:graphic>
          </wp:inline>
        </w:drawing>
      </w:r>
    </w:p>
    <w:p>
      <w:pPr>
        <w:numPr>
          <w:ilvl w:val="0"/>
          <w:numId w:val="16"/>
        </w:numPr>
        <w:spacing w:line="360" w:lineRule="auto"/>
        <w:jc w:val="left"/>
        <w:textAlignment w:val="center"/>
        <w:rPr>
          <w:rFonts w:ascii="宋体" w:hAnsi="宋体" w:cs="宋体"/>
          <w:b w:val="0"/>
          <w:bCs/>
          <w:color w:val="FF0000"/>
          <w:highlight w:val="none"/>
        </w:rPr>
      </w:pPr>
      <w:r>
        <w:rPr>
          <w:b w:val="0"/>
          <w:bCs/>
          <w:highlight w:val="none"/>
        </w:rPr>
        <w:t>(2021·湖北恩施土家族苗族自治州·中考真题)</w:t>
      </w:r>
      <w:r>
        <w:rPr>
          <w:rFonts w:ascii="宋体" w:hAnsi="宋体" w:cs="宋体"/>
          <w:b w:val="0"/>
          <w:bCs/>
          <w:highlight w:val="none"/>
        </w:rPr>
        <w:t>班长在操场上骑自行车，下面有关力的分析正确的是(　　)</w:t>
      </w:r>
    </w:p>
    <w:p>
      <w:pPr>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车的重力和地面对车的支持力是一对相互作用力</w:t>
      </w:r>
    </w:p>
    <w:p>
      <w:pPr>
        <w:spacing w:line="360" w:lineRule="auto"/>
        <w:jc w:val="left"/>
        <w:textAlignment w:val="center"/>
        <w:rPr>
          <w:rFonts w:ascii="宋体" w:hAnsi="宋体" w:cs="宋体"/>
          <w:b w:val="0"/>
          <w:bCs/>
          <w:color w:val="FF0000"/>
          <w:highlight w:val="none"/>
        </w:rPr>
      </w:pPr>
      <w:r>
        <w:rPr>
          <w:b w:val="0"/>
          <w:bCs/>
          <w:highlight w:val="none"/>
        </w:rPr>
        <w:t>B．</w:t>
      </w:r>
      <w:r>
        <w:rPr>
          <w:rFonts w:ascii="宋体" w:hAnsi="宋体" w:cs="宋体"/>
          <w:b w:val="0"/>
          <w:bCs/>
          <w:highlight w:val="none"/>
        </w:rPr>
        <w:t>车的重力和地面对车的支持力是一对平衡力</w:t>
      </w:r>
    </w:p>
    <w:p>
      <w:pPr>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车对地面的压力和地面对车的支持力是一对相互作用力</w:t>
      </w:r>
    </w:p>
    <w:p>
      <w:pPr>
        <w:spacing w:line="360" w:lineRule="auto"/>
        <w:jc w:val="left"/>
        <w:textAlignment w:val="center"/>
        <w:rPr>
          <w:rFonts w:ascii="宋体" w:hAnsi="宋体" w:cs="宋体"/>
          <w:b w:val="0"/>
          <w:bCs/>
          <w:color w:val="FF0000"/>
          <w:highlight w:val="none"/>
        </w:rPr>
      </w:pPr>
      <w:r>
        <w:rPr>
          <w:b w:val="0"/>
          <w:bCs/>
          <w:highlight w:val="none"/>
        </w:rPr>
        <w:t>D．</w:t>
      </w:r>
      <w:r>
        <w:rPr>
          <w:rFonts w:ascii="宋体" w:hAnsi="宋体" w:cs="宋体"/>
          <w:b w:val="0"/>
          <w:bCs/>
          <w:highlight w:val="none"/>
        </w:rPr>
        <w:t>车的重力和车对地面的压力是一对相互作用力</w:t>
      </w:r>
    </w:p>
    <w:p>
      <w:pPr>
        <w:numPr>
          <w:ilvl w:val="0"/>
          <w:numId w:val="16"/>
        </w:numPr>
        <w:spacing w:line="360" w:lineRule="auto"/>
        <w:jc w:val="left"/>
        <w:textAlignment w:val="center"/>
        <w:rPr>
          <w:rFonts w:ascii="Times New Roman" w:hAnsi="Times New Roman"/>
          <w:highlight w:val="none"/>
        </w:rPr>
      </w:pPr>
      <w:r>
        <w:rPr>
          <w:rFonts w:ascii="Times New Roman" w:hAnsi="Times New Roman"/>
          <w:kern w:val="0"/>
          <w:szCs w:val="21"/>
          <w:highlight w:val="none"/>
        </w:rPr>
        <w:t>校运动会爬杆比赛，小明第一个爬到杆顶</w:t>
      </w:r>
      <m:oMath>
        <m:r>
          <m:rPr/>
          <w:rPr>
            <w:rFonts w:ascii="Cambria Math" w:hAnsi="Cambria Math"/>
            <w:highlight w:val="none"/>
          </w:rPr>
          <m:t>.</m:t>
        </m:r>
      </m:oMath>
      <w:r>
        <w:rPr>
          <w:rFonts w:ascii="Times New Roman" w:hAnsi="Times New Roman"/>
          <w:kern w:val="0"/>
          <w:szCs w:val="21"/>
          <w:highlight w:val="none"/>
        </w:rPr>
        <w:t>如图所示，小明紧紧握住杆子保持静止，此时他受到的摩擦力为</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；片刻后，小明适度减小握杆子的力量使自己匀速滑下，此时他受到摩擦力为</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，则</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526415" cy="990600"/>
            <wp:effectExtent l="0" t="0" r="6985" b="0"/>
            <wp:docPr id="1250" name="图片 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 name="图片 1250"/>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526415" cy="9906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竖直向上，</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竖直向上，</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hint="eastAsia" w:hAnsi="Cambria Math"/>
          <w:i w:val="0"/>
          <w:highlight w:val="none"/>
          <w:lang w:val="en-US" w:eastAsia="zh-CN"/>
        </w:rPr>
        <w:t xml:space="preserve">  </w:t>
      </w:r>
      <w:r>
        <w:rPr>
          <w:rFonts w:ascii="Times New Roman" w:hAnsi="Times New Roman" w:eastAsia="Times New Roman"/>
          <w:kern w:val="0"/>
          <w:sz w:val="24"/>
          <w:szCs w:val="24"/>
          <w:highlight w:val="none"/>
        </w:rPr>
        <w:t xml:space="preserve">B.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竖直向上，</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竖直向上，</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竖直向上，</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竖直向下，</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hint="eastAsia" w:hAnsi="Cambria Math"/>
          <w:i w:val="0"/>
          <w:highlight w:val="none"/>
          <w:lang w:val="en-US" w:eastAsia="zh-CN"/>
        </w:rPr>
        <w:t xml:space="preserve">  </w:t>
      </w:r>
      <w:r>
        <w:rPr>
          <w:rFonts w:ascii="Times New Roman" w:hAnsi="Times New Roman" w:eastAsia="Times New Roman"/>
          <w:kern w:val="0"/>
          <w:sz w:val="24"/>
          <w:szCs w:val="24"/>
          <w:highlight w:val="none"/>
        </w:rPr>
        <w:t xml:space="preserve">D.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竖直向上，</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竖直向下，</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p>
    <w:p>
      <w:pPr>
        <w:numPr>
          <w:ilvl w:val="0"/>
          <w:numId w:val="16"/>
        </w:numPr>
        <w:spacing w:line="360" w:lineRule="auto"/>
        <w:jc w:val="left"/>
        <w:textAlignment w:val="center"/>
        <w:rPr>
          <w:rFonts w:ascii="Times New Roman" w:hAnsi="Times New Roman" w:eastAsiaTheme="minorEastAsia"/>
          <w:highlight w:val="none"/>
        </w:rPr>
      </w:pPr>
      <w:r>
        <w:rPr>
          <w:rFonts w:ascii="Times New Roman" w:hAnsi="Times New Roman" w:eastAsiaTheme="minorEastAsia"/>
          <w:highlight w:val="none"/>
        </w:rPr>
        <w:t>如图所示</w:t>
      </w:r>
      <w:r>
        <w:rPr>
          <w:rFonts w:ascii="Times New Roman" w:hAnsi="Times New Roman"/>
          <w:highlight w:val="none"/>
        </w:rPr>
        <w:t>，</w:t>
      </w:r>
      <w:r>
        <w:rPr>
          <w:rFonts w:ascii="Times New Roman" w:hAnsi="Times New Roman" w:eastAsiaTheme="minorEastAsia"/>
          <w:highlight w:val="none"/>
        </w:rPr>
        <w:t>当铁锤松动时</w:t>
      </w:r>
      <w:r>
        <w:rPr>
          <w:rFonts w:ascii="Times New Roman" w:hAnsi="Times New Roman"/>
          <w:highlight w:val="none"/>
        </w:rPr>
        <w:t>，</w:t>
      </w:r>
      <w:r>
        <w:rPr>
          <w:rFonts w:ascii="Times New Roman" w:hAnsi="Times New Roman" w:eastAsiaTheme="minorEastAsia"/>
          <w:highlight w:val="none"/>
        </w:rPr>
        <w:t>握住锤柄迅速向下撞击坚硬的地面</w:t>
      </w:r>
      <w:r>
        <w:rPr>
          <w:rFonts w:ascii="Times New Roman" w:hAnsi="Times New Roman"/>
          <w:highlight w:val="none"/>
        </w:rPr>
        <w:t>，</w:t>
      </w:r>
      <w:r>
        <w:rPr>
          <w:rFonts w:ascii="Times New Roman" w:hAnsi="Times New Roman" w:eastAsiaTheme="minorEastAsia"/>
          <w:highlight w:val="none"/>
        </w:rPr>
        <w:t>锤头会紧紧地套在木柄上。这是因为锤柄撞击地面 (　</w:t>
      </w:r>
      <w:r>
        <w:rPr>
          <w:rStyle w:val="11"/>
          <w:rFonts w:ascii="Times New Roman" w:hAnsi="Times New Roman"/>
          <w:highlight w:val="none"/>
        </w:rPr>
        <w:t xml:space="preserve"> </w:t>
      </w:r>
      <w:r>
        <w:rPr>
          <w:rFonts w:ascii="Times New Roman" w:hAnsi="Times New Roman" w:eastAsiaTheme="minorEastAsia"/>
          <w:highlight w:val="none"/>
        </w:rPr>
        <w:t>　)</w:t>
      </w:r>
    </w:p>
    <w:p>
      <w:pPr>
        <w:pStyle w:val="10"/>
        <w:keepNext w:val="0"/>
        <w:keepLines w:val="0"/>
        <w:pageBreakBefore w:val="0"/>
        <w:widowControl/>
        <w:kinsoku/>
        <w:overflowPunct/>
        <w:topLinePunct w:val="0"/>
        <w:autoSpaceDN/>
        <w:bidi w:val="0"/>
        <w:spacing w:line="360" w:lineRule="auto"/>
        <w:rPr>
          <w:rFonts w:ascii="Times New Roman" w:hAnsi="Times New Roman" w:eastAsiaTheme="minorEastAsia"/>
          <w:highlight w:val="none"/>
        </w:rPr>
      </w:pPr>
      <w:r>
        <w:rPr>
          <w:rFonts w:ascii="Times New Roman" w:hAnsi="Times New Roman" w:eastAsiaTheme="minorEastAsia"/>
          <w:highlight w:val="none"/>
        </w:rPr>
        <w:drawing>
          <wp:inline distT="0" distB="0" distL="114300" distR="114300">
            <wp:extent cx="900430" cy="827405"/>
            <wp:effectExtent l="0" t="0" r="13970" b="10795"/>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pic:cNvPicPr>
                      <a:picLocks noChangeAspect="1"/>
                    </pic:cNvPicPr>
                  </pic:nvPicPr>
                  <pic:blipFill>
                    <a:blip r:embed="rId37"/>
                    <a:stretch>
                      <a:fillRect/>
                    </a:stretch>
                  </pic:blipFill>
                  <pic:spPr>
                    <a:xfrm>
                      <a:off x="0" y="0"/>
                      <a:ext cx="900430" cy="827405"/>
                    </a:xfrm>
                    <a:prstGeom prst="rect">
                      <a:avLst/>
                    </a:prstGeom>
                  </pic:spPr>
                </pic:pic>
              </a:graphicData>
            </a:graphic>
          </wp:inline>
        </w:drawing>
      </w:r>
      <w:r>
        <w:rPr>
          <w:rFonts w:ascii="Times New Roman" w:hAnsi="Times New Roman" w:eastAsiaTheme="minorEastAsia"/>
          <w:highlight w:val="none"/>
        </w:rPr>
        <w:t> </w:t>
      </w:r>
    </w:p>
    <w:p>
      <w:pPr>
        <w:pStyle w:val="10"/>
        <w:keepNext w:val="0"/>
        <w:keepLines w:val="0"/>
        <w:pageBreakBefore w:val="0"/>
        <w:widowControl/>
        <w:kinsoku/>
        <w:overflowPunct/>
        <w:topLinePunct w:val="0"/>
        <w:autoSpaceDN/>
        <w:bidi w:val="0"/>
        <w:spacing w:line="360" w:lineRule="auto"/>
        <w:rPr>
          <w:rFonts w:ascii="Times New Roman" w:hAnsi="Times New Roman" w:eastAsiaTheme="minorEastAsia"/>
          <w:highlight w:val="none"/>
        </w:rPr>
      </w:pPr>
      <w:r>
        <w:rPr>
          <w:rFonts w:ascii="Times New Roman" w:hAnsi="Times New Roman" w:eastAsiaTheme="minorEastAsia"/>
          <w:highlight w:val="none"/>
        </w:rPr>
        <w:t>A.锤头由运动变为静止</w:t>
      </w:r>
      <w:r>
        <w:rPr>
          <w:rFonts w:ascii="Times New Roman" w:hAnsi="Times New Roman"/>
          <w:highlight w:val="none"/>
        </w:rPr>
        <w:t>，</w:t>
      </w:r>
      <w:r>
        <w:rPr>
          <w:rFonts w:ascii="Times New Roman" w:hAnsi="Times New Roman" w:eastAsiaTheme="minorEastAsia"/>
          <w:highlight w:val="none"/>
        </w:rPr>
        <w:t>锤柄由于惯性仍要保持静止状态</w:t>
      </w:r>
    </w:p>
    <w:p>
      <w:pPr>
        <w:pStyle w:val="10"/>
        <w:keepNext w:val="0"/>
        <w:keepLines w:val="0"/>
        <w:pageBreakBefore w:val="0"/>
        <w:widowControl/>
        <w:kinsoku/>
        <w:overflowPunct/>
        <w:topLinePunct w:val="0"/>
        <w:autoSpaceDN/>
        <w:bidi w:val="0"/>
        <w:spacing w:line="360" w:lineRule="auto"/>
        <w:rPr>
          <w:rFonts w:ascii="Times New Roman" w:hAnsi="Times New Roman" w:eastAsiaTheme="minorEastAsia"/>
          <w:highlight w:val="none"/>
        </w:rPr>
      </w:pPr>
      <w:r>
        <w:rPr>
          <w:rFonts w:ascii="Times New Roman" w:hAnsi="Times New Roman" w:eastAsiaTheme="minorEastAsia"/>
          <w:highlight w:val="none"/>
        </w:rPr>
        <w:t>B.锤头由运动变为静止</w:t>
      </w:r>
      <w:r>
        <w:rPr>
          <w:rFonts w:ascii="Times New Roman" w:hAnsi="Times New Roman"/>
          <w:highlight w:val="none"/>
        </w:rPr>
        <w:t>，</w:t>
      </w:r>
      <w:r>
        <w:rPr>
          <w:rFonts w:ascii="Times New Roman" w:hAnsi="Times New Roman" w:eastAsiaTheme="minorEastAsia"/>
          <w:highlight w:val="none"/>
        </w:rPr>
        <w:t>锤柄由于惯性仍要继续向下运动</w:t>
      </w:r>
    </w:p>
    <w:p>
      <w:pPr>
        <w:pStyle w:val="10"/>
        <w:keepNext w:val="0"/>
        <w:keepLines w:val="0"/>
        <w:pageBreakBefore w:val="0"/>
        <w:widowControl/>
        <w:kinsoku/>
        <w:overflowPunct/>
        <w:topLinePunct w:val="0"/>
        <w:autoSpaceDN/>
        <w:bidi w:val="0"/>
        <w:spacing w:line="360" w:lineRule="auto"/>
        <w:rPr>
          <w:rFonts w:ascii="Times New Roman" w:hAnsi="Times New Roman" w:eastAsiaTheme="minorEastAsia"/>
          <w:highlight w:val="none"/>
        </w:rPr>
      </w:pPr>
      <w:r>
        <w:rPr>
          <w:rFonts w:ascii="Times New Roman" w:hAnsi="Times New Roman" w:eastAsiaTheme="minorEastAsia"/>
          <w:highlight w:val="none"/>
        </w:rPr>
        <w:t>C.锤柄由运动变为静止</w:t>
      </w:r>
      <w:r>
        <w:rPr>
          <w:rFonts w:ascii="Times New Roman" w:hAnsi="Times New Roman"/>
          <w:highlight w:val="none"/>
        </w:rPr>
        <w:t>，</w:t>
      </w:r>
      <w:r>
        <w:rPr>
          <w:rFonts w:ascii="Times New Roman" w:hAnsi="Times New Roman" w:eastAsiaTheme="minorEastAsia"/>
          <w:highlight w:val="none"/>
        </w:rPr>
        <w:t>锤头由于惯性仍要保持静止状态</w:t>
      </w:r>
    </w:p>
    <w:p>
      <w:pPr>
        <w:pStyle w:val="10"/>
        <w:keepNext w:val="0"/>
        <w:keepLines w:val="0"/>
        <w:pageBreakBefore w:val="0"/>
        <w:widowControl/>
        <w:kinsoku/>
        <w:overflowPunct/>
        <w:topLinePunct w:val="0"/>
        <w:autoSpaceDN/>
        <w:bidi w:val="0"/>
        <w:spacing w:line="360" w:lineRule="auto"/>
        <w:rPr>
          <w:rFonts w:ascii="Times New Roman" w:hAnsi="Times New Roman" w:eastAsiaTheme="minorEastAsia"/>
          <w:highlight w:val="none"/>
        </w:rPr>
      </w:pPr>
      <w:r>
        <w:rPr>
          <w:rFonts w:ascii="Times New Roman" w:hAnsi="Times New Roman" w:eastAsiaTheme="minorEastAsia"/>
          <w:highlight w:val="none"/>
        </w:rPr>
        <w:t>D.锤柄由运动变为静止</w:t>
      </w:r>
      <w:r>
        <w:rPr>
          <w:rFonts w:ascii="Times New Roman" w:hAnsi="Times New Roman"/>
          <w:highlight w:val="none"/>
        </w:rPr>
        <w:t>，</w:t>
      </w:r>
      <w:r>
        <w:rPr>
          <w:rFonts w:ascii="Times New Roman" w:hAnsi="Times New Roman" w:eastAsiaTheme="minorEastAsia"/>
          <w:highlight w:val="none"/>
        </w:rPr>
        <w:t>锤头由于惯性仍要继续向下运动</w:t>
      </w:r>
    </w:p>
    <w:p>
      <w:pPr>
        <w:numPr>
          <w:ilvl w:val="0"/>
          <w:numId w:val="16"/>
        </w:numPr>
        <w:spacing w:line="360" w:lineRule="auto"/>
        <w:jc w:val="left"/>
        <w:textAlignment w:val="center"/>
        <w:rPr>
          <w:szCs w:val="21"/>
          <w:highlight w:val="none"/>
        </w:rPr>
      </w:pPr>
      <w:r>
        <w:rPr>
          <w:kern w:val="0"/>
          <w:szCs w:val="21"/>
          <w:highlight w:val="none"/>
        </w:rPr>
        <w:t>如图是健身用的“跑步机”示意图。质量为</w:t>
      </w:r>
      <w:r>
        <w:rPr>
          <w:i/>
          <w:iCs/>
          <w:kern w:val="0"/>
          <w:szCs w:val="21"/>
          <w:highlight w:val="none"/>
        </w:rPr>
        <w:t>m</w:t>
      </w:r>
      <w:r>
        <w:rPr>
          <w:kern w:val="0"/>
          <w:szCs w:val="21"/>
          <w:highlight w:val="none"/>
        </w:rPr>
        <w:t>的健身者踩在与水平面成α角的静止皮带上，用力向后蹬皮带，可使皮带以速度</w:t>
      </w:r>
      <w:r>
        <w:rPr>
          <w:i/>
          <w:iCs/>
          <w:kern w:val="0"/>
          <w:szCs w:val="21"/>
          <w:highlight w:val="none"/>
        </w:rPr>
        <w:t>v</w:t>
      </w:r>
      <w:r>
        <w:rPr>
          <w:kern w:val="0"/>
          <w:szCs w:val="21"/>
          <w:highlight w:val="none"/>
        </w:rPr>
        <w:t>匀速向后运动。若皮带在运动的过程中受到脚的摩擦力为</w:t>
      </w:r>
      <w:r>
        <w:rPr>
          <w:i/>
          <w:iCs/>
          <w:kern w:val="0"/>
          <w:szCs w:val="21"/>
          <w:highlight w:val="none"/>
        </w:rPr>
        <w:t>f</w:t>
      </w:r>
      <w:r>
        <w:rPr>
          <w:kern w:val="0"/>
          <w:szCs w:val="21"/>
          <w:highlight w:val="none"/>
        </w:rPr>
        <w:t>，则在运动的过程中，下列说法中正确的是(　　)</w:t>
      </w:r>
    </w:p>
    <w:p>
      <w:pPr>
        <w:spacing w:line="360" w:lineRule="auto"/>
        <w:ind w:firstLine="420" w:firstLineChars="200"/>
        <w:jc w:val="center"/>
        <w:textAlignment w:val="center"/>
        <w:rPr>
          <w:kern w:val="0"/>
          <w:szCs w:val="21"/>
          <w:highlight w:val="none"/>
        </w:rPr>
      </w:pPr>
      <w:r>
        <w:rPr>
          <w:kern w:val="0"/>
          <w:szCs w:val="21"/>
          <w:highlight w:val="none"/>
        </w:rPr>
        <w:drawing>
          <wp:inline distT="0" distB="0" distL="114300" distR="114300">
            <wp:extent cx="1466850" cy="1019175"/>
            <wp:effectExtent l="0" t="0" r="11430" b="1905"/>
            <wp:docPr id="7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5"/>
                    <pic:cNvPicPr>
                      <a:picLocks noChangeAspect="1"/>
                    </pic:cNvPicPr>
                  </pic:nvPicPr>
                  <pic:blipFill>
                    <a:blip r:embed="rId38"/>
                    <a:stretch>
                      <a:fillRect/>
                    </a:stretch>
                  </pic:blipFill>
                  <pic:spPr>
                    <a:xfrm>
                      <a:off x="0" y="0"/>
                      <a:ext cx="1466850" cy="1019175"/>
                    </a:xfrm>
                    <a:prstGeom prst="rect">
                      <a:avLst/>
                    </a:prstGeom>
                    <a:noFill/>
                    <a:ln>
                      <a:noFill/>
                    </a:ln>
                  </pic:spPr>
                </pic:pic>
              </a:graphicData>
            </a:graphic>
          </wp:inline>
        </w:drawing>
      </w:r>
    </w:p>
    <w:p>
      <w:pPr>
        <w:numPr>
          <w:ilvl w:val="0"/>
          <w:numId w:val="17"/>
        </w:numPr>
        <w:spacing w:line="360" w:lineRule="auto"/>
        <w:ind w:firstLine="420" w:firstLineChars="200"/>
        <w:jc w:val="left"/>
        <w:textAlignment w:val="center"/>
        <w:rPr>
          <w:szCs w:val="21"/>
          <w:highlight w:val="none"/>
        </w:rPr>
      </w:pPr>
      <w:r>
        <w:rPr>
          <w:rStyle w:val="13"/>
          <w:i/>
          <w:iCs/>
          <w:kern w:val="0"/>
          <w:szCs w:val="21"/>
          <w:highlight w:val="none"/>
        </w:rPr>
        <w:t>f</w:t>
      </w:r>
      <w:r>
        <w:rPr>
          <w:kern w:val="0"/>
          <w:szCs w:val="21"/>
          <w:highlight w:val="none"/>
        </w:rPr>
        <w:t>是皮带运动的阻力；   B. 人相对于“跑步机”是运动的</w:t>
      </w:r>
      <w:r>
        <w:rPr>
          <w:szCs w:val="21"/>
          <w:highlight w:val="none"/>
        </w:rPr>
        <w:t>；</w:t>
      </w:r>
    </w:p>
    <w:p>
      <w:pPr>
        <w:spacing w:line="360" w:lineRule="auto"/>
        <w:ind w:firstLine="420" w:firstLineChars="200"/>
        <w:jc w:val="left"/>
        <w:textAlignment w:val="center"/>
        <w:rPr>
          <w:szCs w:val="21"/>
          <w:highlight w:val="none"/>
        </w:rPr>
      </w:pPr>
      <w:r>
        <w:rPr>
          <w:kern w:val="0"/>
          <w:szCs w:val="21"/>
          <w:highlight w:val="none"/>
        </w:rPr>
        <w:t>C. ɑ角增大，人跑得更费力；D. 人的重力与皮带对人的支持力是一对平衡力</w:t>
      </w:r>
    </w:p>
    <w:p>
      <w:pPr>
        <w:numPr>
          <w:ilvl w:val="0"/>
          <w:numId w:val="16"/>
        </w:numPr>
        <w:spacing w:line="360" w:lineRule="auto"/>
        <w:jc w:val="left"/>
        <w:textAlignment w:val="center"/>
        <w:rPr>
          <w:rFonts w:hAnsi="Times New Roman"/>
          <w:szCs w:val="21"/>
          <w:highlight w:val="none"/>
        </w:rPr>
      </w:pPr>
      <w:r>
        <w:rPr>
          <w:rFonts w:hAnsi="Times New Roman"/>
          <w:szCs w:val="21"/>
          <w:highlight w:val="none"/>
        </w:rPr>
        <w:t>如图1所示，静止在水平面上的物块，受水平拉力F作用，F随时间t的变化关系如图2所示，从t=0开始，小兵每隔2s记录的物块位置和时刻如图3所示，下列说法正确的是(　　)。</w:t>
      </w:r>
    </w:p>
    <w:p>
      <w:pPr>
        <w:pStyle w:val="9"/>
        <w:spacing w:line="360" w:lineRule="auto"/>
        <w:rPr>
          <w:rFonts w:hAnsi="Times New Roman"/>
          <w:szCs w:val="21"/>
          <w:highlight w:val="none"/>
        </w:rPr>
      </w:pPr>
      <w:r>
        <w:rPr>
          <w:rFonts w:hAnsi="Times New Roman"/>
          <w:szCs w:val="21"/>
          <w:highlight w:val="none"/>
        </w:rPr>
        <w:drawing>
          <wp:inline distT="0" distB="0" distL="114300" distR="114300">
            <wp:extent cx="5144135" cy="933450"/>
            <wp:effectExtent l="0" t="0" r="6985"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9"/>
                    <a:stretch>
                      <a:fillRect/>
                    </a:stretch>
                  </pic:blipFill>
                  <pic:spPr>
                    <a:xfrm>
                      <a:off x="0" y="0"/>
                      <a:ext cx="5144135" cy="933450"/>
                    </a:xfrm>
                    <a:prstGeom prst="rect">
                      <a:avLst/>
                    </a:prstGeom>
                    <a:noFill/>
                    <a:ln>
                      <a:noFill/>
                    </a:ln>
                  </pic:spPr>
                </pic:pic>
              </a:graphicData>
            </a:graphic>
          </wp:inline>
        </w:drawing>
      </w:r>
    </w:p>
    <w:p>
      <w:pPr>
        <w:pStyle w:val="9"/>
        <w:spacing w:line="360" w:lineRule="auto"/>
        <w:rPr>
          <w:rFonts w:hAnsi="Times New Roman"/>
          <w:szCs w:val="21"/>
          <w:highlight w:val="none"/>
        </w:rPr>
      </w:pPr>
      <w:r>
        <w:rPr>
          <w:rFonts w:hAnsi="Times New Roman"/>
          <w:szCs w:val="21"/>
          <w:highlight w:val="none"/>
        </w:rPr>
        <w:t>A．0﹣4s内，物块受到的摩擦力为4N；</w:t>
      </w:r>
    </w:p>
    <w:p>
      <w:pPr>
        <w:pStyle w:val="9"/>
        <w:spacing w:line="360" w:lineRule="auto"/>
        <w:rPr>
          <w:rFonts w:hAnsi="Times New Roman"/>
          <w:szCs w:val="21"/>
          <w:highlight w:val="none"/>
        </w:rPr>
      </w:pPr>
      <w:r>
        <w:rPr>
          <w:rFonts w:hAnsi="Times New Roman"/>
          <w:szCs w:val="21"/>
          <w:highlight w:val="none"/>
        </w:rPr>
        <w:t>B．8﹣10s内，物块受到的摩擦力为6N；</w:t>
      </w:r>
    </w:p>
    <w:p>
      <w:pPr>
        <w:pStyle w:val="9"/>
        <w:spacing w:line="360" w:lineRule="auto"/>
        <w:rPr>
          <w:rFonts w:hAnsi="Times New Roman"/>
          <w:szCs w:val="21"/>
          <w:highlight w:val="none"/>
        </w:rPr>
      </w:pPr>
      <w:r>
        <w:rPr>
          <w:rFonts w:hAnsi="Times New Roman"/>
          <w:szCs w:val="21"/>
          <w:highlight w:val="none"/>
        </w:rPr>
        <w:t>C．t=10s时，物块的速度一定小于5m/s；</w:t>
      </w:r>
    </w:p>
    <w:p>
      <w:pPr>
        <w:pStyle w:val="9"/>
        <w:spacing w:line="360" w:lineRule="auto"/>
        <w:rPr>
          <w:rFonts w:hAnsi="Times New Roman"/>
          <w:szCs w:val="21"/>
          <w:highlight w:val="none"/>
        </w:rPr>
      </w:pPr>
      <w:r>
        <w:rPr>
          <w:rFonts w:hAnsi="Times New Roman"/>
          <w:szCs w:val="21"/>
          <w:highlight w:val="none"/>
        </w:rPr>
        <w:t>D．若16s时撤去F，物块将做匀速直线运动</w:t>
      </w:r>
    </w:p>
    <w:p>
      <w:pPr>
        <w:numPr>
          <w:ilvl w:val="0"/>
          <w:numId w:val="16"/>
        </w:numPr>
        <w:spacing w:line="360" w:lineRule="auto"/>
        <w:jc w:val="left"/>
        <w:textAlignment w:val="center"/>
        <w:rPr>
          <w:highlight w:val="none"/>
        </w:rPr>
      </w:pPr>
      <w:r>
        <w:rPr>
          <w:highlight w:val="none"/>
        </w:rPr>
        <w:t>乘坐</w:t>
      </w:r>
      <w:r>
        <w:rPr>
          <w:rFonts w:ascii="Times New Roman" w:hAnsi="Times New Roman" w:eastAsia="宋体" w:cs="Times New Roman"/>
          <w:szCs w:val="21"/>
          <w:highlight w:val="none"/>
        </w:rPr>
        <w:t>公交车</w:t>
      </w:r>
      <w:r>
        <w:rPr>
          <w:highlight w:val="none"/>
        </w:rPr>
        <w:t>，</w:t>
      </w:r>
      <w:r>
        <w:rPr>
          <w:b w:val="0"/>
          <w:bCs/>
          <w:highlight w:val="none"/>
        </w:rPr>
        <w:t>公交车</w:t>
      </w:r>
      <w:r>
        <w:rPr>
          <w:highlight w:val="none"/>
        </w:rPr>
        <w:t>刹车时，刹车前乘客和车一起运动．刹车时，乘客的脚和车都</w:t>
      </w:r>
      <w:r>
        <w:rPr>
          <w:highlight w:val="none"/>
          <w:u w:val="single"/>
        </w:rPr>
        <w:t xml:space="preserve">     </w:t>
      </w:r>
      <w:r>
        <w:rPr>
          <w:highlight w:val="none"/>
        </w:rPr>
        <w:t>了，但是由于有</w:t>
      </w:r>
      <w:r>
        <w:rPr>
          <w:highlight w:val="none"/>
          <w:u w:val="single"/>
        </w:rPr>
        <w:t xml:space="preserve">     </w:t>
      </w:r>
      <w:r>
        <w:rPr>
          <w:highlight w:val="none"/>
        </w:rPr>
        <w:t>，乘客上身还要保持向前</w:t>
      </w:r>
      <w:r>
        <w:rPr>
          <w:highlight w:val="none"/>
          <w:u w:val="single"/>
        </w:rPr>
        <w:t xml:space="preserve">     </w:t>
      </w:r>
      <w:r>
        <w:rPr>
          <w:highlight w:val="none"/>
        </w:rPr>
        <w:t>，所以乘客向</w:t>
      </w:r>
      <w:r>
        <w:rPr>
          <w:highlight w:val="none"/>
          <w:u w:val="single"/>
        </w:rPr>
        <w:t xml:space="preserve">     </w:t>
      </w:r>
      <w:r>
        <w:rPr>
          <w:highlight w:val="none"/>
        </w:rPr>
        <w:t>倾倒．</w:t>
      </w:r>
    </w:p>
    <w:p>
      <w:pPr>
        <w:numPr>
          <w:ilvl w:val="0"/>
          <w:numId w:val="16"/>
        </w:numPr>
        <w:spacing w:line="360" w:lineRule="auto"/>
        <w:jc w:val="left"/>
        <w:textAlignment w:val="center"/>
        <w:rPr>
          <w:rFonts w:ascii="宋体" w:hAnsi="宋体" w:cs="宋体"/>
          <w:b w:val="0"/>
          <w:bCs/>
          <w:color w:val="FF0000"/>
          <w:highlight w:val="none"/>
        </w:rPr>
      </w:pPr>
      <w:r>
        <w:rPr>
          <w:b w:val="0"/>
          <w:bCs/>
          <w:highlight w:val="none"/>
        </w:rPr>
        <w:t>(2021·四川广安市·中考真题)</w:t>
      </w:r>
      <w:r>
        <w:rPr>
          <w:rFonts w:eastAsia="Times New Roman"/>
          <w:b w:val="0"/>
          <w:bCs/>
          <w:highlight w:val="none"/>
        </w:rPr>
        <w:t>2021</w:t>
      </w:r>
      <w:r>
        <w:rPr>
          <w:rFonts w:ascii="宋体" w:hAnsi="宋体" w:cs="宋体"/>
          <w:b w:val="0"/>
          <w:bCs/>
          <w:highlight w:val="none"/>
        </w:rPr>
        <w:t>年</w:t>
      </w:r>
      <w:r>
        <w:rPr>
          <w:rFonts w:eastAsia="Times New Roman"/>
          <w:b w:val="0"/>
          <w:bCs/>
          <w:highlight w:val="none"/>
        </w:rPr>
        <w:t>5</w:t>
      </w:r>
      <w:r>
        <w:rPr>
          <w:rFonts w:ascii="宋体" w:hAnsi="宋体" w:cs="宋体"/>
          <w:b w:val="0"/>
          <w:bCs/>
          <w:highlight w:val="none"/>
        </w:rPr>
        <w:t>月</w:t>
      </w:r>
      <w:r>
        <w:rPr>
          <w:rFonts w:eastAsia="Times New Roman"/>
          <w:b w:val="0"/>
          <w:bCs/>
          <w:highlight w:val="none"/>
        </w:rPr>
        <w:t>29</w:t>
      </w:r>
      <w:r>
        <w:rPr>
          <w:rFonts w:ascii="宋体" w:hAnsi="宋体" w:cs="宋体"/>
          <w:b w:val="0"/>
          <w:bCs/>
          <w:highlight w:val="none"/>
        </w:rPr>
        <w:t>日，我国利用“长征七号”遥三运载火箭将“天舟二号”货运飞船成功发射至太空，并于次日与“天和”核心舱成功对接。“天舟二号”与火箭分离前相对于火箭是</w:t>
      </w:r>
      <w:r>
        <w:rPr>
          <w:b w:val="0"/>
          <w:bCs/>
          <w:highlight w:val="none"/>
        </w:rPr>
        <w:t>_______</w:t>
      </w:r>
      <w:r>
        <w:rPr>
          <w:rFonts w:ascii="宋体" w:hAnsi="宋体" w:cs="宋体"/>
          <w:b w:val="0"/>
          <w:bCs/>
          <w:highlight w:val="none"/>
        </w:rPr>
        <w:t>(选填“运动”或“静止”)的，“天舟二号”与火箭分离后，仍能在无动力状态下继续向前飞行是因为它具有</w:t>
      </w:r>
      <w:r>
        <w:rPr>
          <w:b w:val="0"/>
          <w:bCs/>
          <w:highlight w:val="none"/>
        </w:rPr>
        <w:t>________</w:t>
      </w:r>
      <w:r>
        <w:rPr>
          <w:rFonts w:ascii="宋体" w:hAnsi="宋体" w:cs="宋体"/>
          <w:b w:val="0"/>
          <w:bCs/>
          <w:highlight w:val="none"/>
        </w:rPr>
        <w:t>。</w:t>
      </w:r>
    </w:p>
    <w:p>
      <w:pPr>
        <w:numPr>
          <w:ilvl w:val="0"/>
          <w:numId w:val="16"/>
        </w:numPr>
        <w:spacing w:line="360" w:lineRule="auto"/>
        <w:jc w:val="left"/>
        <w:textAlignment w:val="center"/>
        <w:rPr>
          <w:rFonts w:hint="default" w:ascii="Times New Roman" w:hAnsi="Times New Roman" w:eastAsia="宋体" w:cs="Times New Roman"/>
          <w:b w:val="0"/>
          <w:bCs w:val="0"/>
          <w:sz w:val="21"/>
          <w:szCs w:val="21"/>
          <w:highlight w:val="none"/>
        </w:rPr>
      </w:pPr>
      <w:r>
        <w:rPr>
          <w:rFonts w:hint="default" w:ascii="Times New Roman" w:hAnsi="Times New Roman" w:eastAsia="宋体" w:cs="Times New Roman"/>
          <w:b w:val="0"/>
          <w:bCs w:val="0"/>
          <w:sz w:val="21"/>
          <w:szCs w:val="21"/>
          <w:highlight w:val="none"/>
          <w:lang w:eastAsia="zh-CN"/>
        </w:rPr>
        <w:t>（2022营口）</w:t>
      </w:r>
      <w:r>
        <w:rPr>
          <w:rFonts w:hint="default" w:ascii="Times New Roman" w:hAnsi="Times New Roman" w:eastAsia="宋体" w:cs="Times New Roman"/>
          <w:b w:val="0"/>
          <w:bCs w:val="0"/>
          <w:sz w:val="21"/>
          <w:szCs w:val="21"/>
          <w:highlight w:val="none"/>
        </w:rPr>
        <w:t>如图所示，木板B在F=5N的水平拉力作用下沿水平方向做匀速直线运动，此时弹簧测力计示数是2N</w:t>
      </w:r>
      <w:r>
        <w:rPr>
          <w:rFonts w:hint="default" w:ascii="Times New Roman" w:hAnsi="Times New Roman" w:eastAsia="宋体" w:cs="Times New Roman"/>
          <w:b w:val="0"/>
          <w:bCs w:val="0"/>
          <w:sz w:val="21"/>
          <w:szCs w:val="21"/>
          <w:highlight w:val="none"/>
          <w:lang w:eastAsia="zh-CN"/>
        </w:rPr>
        <w:t>，</w:t>
      </w:r>
      <w:r>
        <w:rPr>
          <w:rFonts w:hint="default" w:ascii="Times New Roman" w:hAnsi="Times New Roman" w:eastAsia="宋体" w:cs="Times New Roman"/>
          <w:b w:val="0"/>
          <w:bCs w:val="0"/>
          <w:sz w:val="21"/>
          <w:szCs w:val="21"/>
          <w:highlight w:val="none"/>
        </w:rPr>
        <w:t>则木块A受到的摩擦力是</w:t>
      </w:r>
      <w:r>
        <w:rPr>
          <w:rFonts w:hint="default" w:ascii="Times New Roman" w:hAnsi="Times New Roman" w:eastAsia="宋体" w:cs="Times New Roman"/>
          <w:b w:val="0"/>
          <w:bCs w:val="0"/>
          <w:sz w:val="21"/>
          <w:szCs w:val="21"/>
          <w:highlight w:val="none"/>
          <w:lang w:val="en-US" w:eastAsia="zh-CN"/>
        </w:rPr>
        <w:t>_________</w:t>
      </w:r>
      <w:r>
        <w:rPr>
          <w:rFonts w:hint="default" w:ascii="Times New Roman" w:hAnsi="Times New Roman" w:eastAsia="宋体" w:cs="Times New Roman"/>
          <w:b w:val="0"/>
          <w:bCs w:val="0"/>
          <w:sz w:val="21"/>
          <w:szCs w:val="21"/>
          <w:highlight w:val="none"/>
        </w:rPr>
        <w:t>N</w:t>
      </w:r>
      <w:r>
        <w:rPr>
          <w:rFonts w:hint="default" w:ascii="Times New Roman" w:hAnsi="Times New Roman" w:eastAsia="宋体" w:cs="Times New Roman"/>
          <w:b w:val="0"/>
          <w:bCs w:val="0"/>
          <w:sz w:val="21"/>
          <w:szCs w:val="21"/>
          <w:highlight w:val="none"/>
          <w:lang w:eastAsia="zh-CN"/>
        </w:rPr>
        <w:t>，</w:t>
      </w:r>
      <w:r>
        <w:rPr>
          <w:rFonts w:hint="default" w:ascii="Times New Roman" w:hAnsi="Times New Roman" w:eastAsia="宋体" w:cs="Times New Roman"/>
          <w:b w:val="0"/>
          <w:bCs w:val="0"/>
          <w:sz w:val="21"/>
          <w:szCs w:val="21"/>
          <w:highlight w:val="none"/>
        </w:rPr>
        <w:t>方向是</w:t>
      </w:r>
      <w:r>
        <w:rPr>
          <w:rFonts w:hint="default" w:ascii="Times New Roman" w:hAnsi="Times New Roman" w:eastAsia="宋体" w:cs="Times New Roman"/>
          <w:b w:val="0"/>
          <w:bCs w:val="0"/>
          <w:sz w:val="21"/>
          <w:szCs w:val="21"/>
          <w:highlight w:val="none"/>
          <w:lang w:val="en-US" w:eastAsia="zh-CN"/>
        </w:rPr>
        <w:t>________</w:t>
      </w:r>
      <w:r>
        <w:rPr>
          <w:rFonts w:hint="default" w:ascii="Times New Roman" w:hAnsi="Times New Roman" w:eastAsia="宋体" w:cs="Times New Roman"/>
          <w:b w:val="0"/>
          <w:bCs w:val="0"/>
          <w:sz w:val="21"/>
          <w:szCs w:val="21"/>
          <w:highlight w:val="none"/>
          <w:lang w:eastAsia="zh-CN"/>
        </w:rPr>
        <w:t>；</w:t>
      </w:r>
      <w:r>
        <w:rPr>
          <w:rFonts w:hint="default" w:ascii="Times New Roman" w:hAnsi="Times New Roman" w:eastAsia="宋体" w:cs="Times New Roman"/>
          <w:b w:val="0"/>
          <w:bCs w:val="0"/>
          <w:sz w:val="21"/>
          <w:szCs w:val="21"/>
          <w:highlight w:val="none"/>
        </w:rPr>
        <w:t>当F增大到7N时，木块A受到的摩擦力</w:t>
      </w:r>
      <w:r>
        <w:rPr>
          <w:rFonts w:hint="default" w:ascii="Times New Roman" w:hAnsi="Times New Roman" w:eastAsia="宋体" w:cs="Times New Roman"/>
          <w:b w:val="0"/>
          <w:bCs w:val="0"/>
          <w:sz w:val="21"/>
          <w:szCs w:val="21"/>
          <w:highlight w:val="none"/>
          <w:lang w:val="en-US" w:eastAsia="zh-CN"/>
        </w:rPr>
        <w:t>________</w:t>
      </w:r>
      <w:r>
        <w:rPr>
          <w:rFonts w:hint="default" w:ascii="Times New Roman" w:hAnsi="Times New Roman" w:eastAsia="宋体" w:cs="Times New Roman"/>
          <w:b w:val="0"/>
          <w:bCs w:val="0"/>
          <w:sz w:val="21"/>
          <w:szCs w:val="21"/>
          <w:highlight w:val="none"/>
          <w:lang w:eastAsia="zh-CN"/>
        </w:rPr>
        <w:t>（</w:t>
      </w:r>
      <w:r>
        <w:rPr>
          <w:rFonts w:hint="default" w:ascii="Times New Roman" w:hAnsi="Times New Roman" w:eastAsia="宋体" w:cs="Times New Roman"/>
          <w:b w:val="0"/>
          <w:bCs w:val="0"/>
          <w:sz w:val="21"/>
          <w:szCs w:val="21"/>
          <w:highlight w:val="none"/>
        </w:rPr>
        <w:t>选填“变大”、“变小”或“不变”</w:t>
      </w:r>
      <w:r>
        <w:rPr>
          <w:rFonts w:hint="default" w:ascii="Times New Roman" w:hAnsi="Times New Roman" w:eastAsia="宋体" w:cs="Times New Roman"/>
          <w:b w:val="0"/>
          <w:bCs w:val="0"/>
          <w:sz w:val="21"/>
          <w:szCs w:val="21"/>
          <w:highlight w:val="none"/>
          <w:lang w:eastAsia="zh-CN"/>
        </w:rPr>
        <w:t>）</w:t>
      </w:r>
      <w:r>
        <w:rPr>
          <w:rFonts w:hint="default" w:ascii="Times New Roman" w:hAnsi="Times New Roman" w:eastAsia="宋体" w:cs="Times New Roman"/>
          <w:b w:val="0"/>
          <w:bCs w:val="0"/>
          <w:sz w:val="21"/>
          <w:szCs w:val="21"/>
          <w:highlight w:val="none"/>
        </w:rPr>
        <w:t>。</w:t>
      </w:r>
    </w:p>
    <w:p>
      <w:pPr>
        <w:spacing w:after="0" w:line="480" w:lineRule="auto"/>
        <w:rPr>
          <w:rFonts w:hint="default" w:ascii="Times New Roman" w:hAnsi="Times New Roman" w:eastAsia="宋体" w:cs="Times New Roman"/>
          <w:b w:val="0"/>
          <w:bCs w:val="0"/>
          <w:sz w:val="21"/>
          <w:szCs w:val="21"/>
          <w:highlight w:val="none"/>
        </w:rPr>
      </w:pPr>
      <w:r>
        <w:rPr>
          <w:rFonts w:hint="default" w:ascii="Times New Roman" w:hAnsi="Times New Roman" w:eastAsia="宋体" w:cs="Times New Roman"/>
          <w:b w:val="0"/>
          <w:bCs w:val="0"/>
          <w:sz w:val="21"/>
          <w:szCs w:val="21"/>
          <w:highlight w:val="none"/>
        </w:rPr>
        <w:drawing>
          <wp:inline distT="0" distB="0" distL="114300" distR="114300">
            <wp:extent cx="1510665" cy="686435"/>
            <wp:effectExtent l="0" t="0" r="13335" b="14605"/>
            <wp:docPr id="1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
                    <pic:cNvPicPr>
                      <a:picLocks noChangeAspect="1"/>
                    </pic:cNvPicPr>
                  </pic:nvPicPr>
                  <pic:blipFill>
                    <a:blip r:embed="rId40"/>
                    <a:srcRect b="21700"/>
                    <a:stretch>
                      <a:fillRect/>
                    </a:stretch>
                  </pic:blipFill>
                  <pic:spPr>
                    <a:xfrm>
                      <a:off x="0" y="0"/>
                      <a:ext cx="1510665" cy="686435"/>
                    </a:xfrm>
                    <a:prstGeom prst="rect">
                      <a:avLst/>
                    </a:prstGeom>
                    <a:noFill/>
                    <a:ln>
                      <a:noFill/>
                    </a:ln>
                  </pic:spPr>
                </pic:pic>
              </a:graphicData>
            </a:graphic>
          </wp:inline>
        </w:drawing>
      </w:r>
    </w:p>
    <w:p>
      <w:pPr>
        <w:numPr>
          <w:ilvl w:val="0"/>
          <w:numId w:val="16"/>
        </w:num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2020年春晚，刘欢与郑楚馨合唱了电影《流浪地球》主题曲，让观众进入了奇妙的科幻世界。地球自转方向自西向东，为了使地球刹车，地球发动机喷射的“火焰”应偏向</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(选填“东”或“西”)方，这是利用了物体间力的作用是</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w:t>
      </w:r>
    </w:p>
    <w:p>
      <w:pPr>
        <w:snapToGrid w:val="0"/>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drawing>
          <wp:inline distT="0" distB="0" distL="0" distR="0">
            <wp:extent cx="2200275" cy="933450"/>
            <wp:effectExtent l="0" t="0" r="9525" b="11430"/>
            <wp:docPr id="15"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pic:cNvPicPr>
                      <a:picLocks noChangeAspect="1"/>
                    </pic:cNvPicPr>
                  </pic:nvPicPr>
                  <pic:blipFill>
                    <a:blip r:embed="rId41" cstate="print"/>
                    <a:stretch>
                      <a:fillRect/>
                    </a:stretch>
                  </pic:blipFill>
                  <pic:spPr>
                    <a:xfrm>
                      <a:off x="0" y="0"/>
                      <a:ext cx="2200582" cy="933580"/>
                    </a:xfrm>
                    <a:prstGeom prst="rect">
                      <a:avLst/>
                    </a:prstGeom>
                  </pic:spPr>
                </pic:pic>
              </a:graphicData>
            </a:graphic>
          </wp:inline>
        </w:drawing>
      </w:r>
    </w:p>
    <w:p>
      <w:pPr>
        <w:numPr>
          <w:ilvl w:val="0"/>
          <w:numId w:val="16"/>
        </w:numPr>
        <w:spacing w:line="360" w:lineRule="auto"/>
        <w:jc w:val="left"/>
        <w:textAlignment w:val="center"/>
        <w:rPr>
          <w:rFonts w:hint="default" w:ascii="Times New Roman" w:hAnsi="Times New Roman" w:eastAsia="宋体" w:cs="Times New Roman"/>
          <w:highlight w:val="none"/>
        </w:rPr>
      </w:pPr>
      <w:r>
        <w:rPr>
          <w:rFonts w:hint="default" w:ascii="Times New Roman" w:hAnsi="Times New Roman" w:eastAsia="宋体" w:cs="Times New Roman"/>
          <w:highlight w:val="none"/>
        </w:rPr>
        <w:t>如图所示，小明同学用一水平推力推静止在水平地面上的木箱，木箱没有动，请你在</w:t>
      </w:r>
      <w:r>
        <w:rPr>
          <w:rFonts w:hint="default" w:ascii="Times New Roman" w:hAnsi="Times New Roman" w:eastAsia="宋体" w:cs="Times New Roman"/>
          <w:i/>
          <w:highlight w:val="none"/>
        </w:rPr>
        <w:t>O</w:t>
      </w:r>
      <w:r>
        <w:rPr>
          <w:rFonts w:hint="default" w:ascii="Times New Roman" w:hAnsi="Times New Roman" w:eastAsia="宋体" w:cs="Times New Roman"/>
          <w:highlight w:val="none"/>
        </w:rPr>
        <w:t>点画出木箱所受力的示意图。</w:t>
      </w:r>
    </w:p>
    <w:p>
      <w:pPr>
        <w:spacing w:line="360" w:lineRule="auto"/>
        <w:jc w:val="left"/>
        <w:textAlignment w:val="center"/>
        <w:rPr>
          <w:rFonts w:hint="eastAsia" w:ascii="Times New Roman" w:hAnsi="Times New Roman" w:eastAsia="宋体" w:cs="Times New Roman"/>
          <w:highlight w:val="none"/>
          <w:lang w:eastAsia="zh-CN"/>
        </w:rPr>
      </w:pPr>
      <w:r>
        <w:rPr>
          <w:rFonts w:hint="default" w:ascii="Times New Roman" w:hAnsi="Times New Roman" w:eastAsia="宋体" w:cs="Times New Roman"/>
          <w:highlight w:val="none"/>
        </w:rPr>
        <w:drawing>
          <wp:inline distT="0" distB="0" distL="114300" distR="114300">
            <wp:extent cx="1171575" cy="733425"/>
            <wp:effectExtent l="0" t="0" r="1905" b="13335"/>
            <wp:docPr id="6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8"/>
                    <pic:cNvPicPr>
                      <a:picLocks noChangeAspect="1"/>
                    </pic:cNvPicPr>
                  </pic:nvPicPr>
                  <pic:blipFill>
                    <a:blip r:embed="rId42"/>
                    <a:stretch>
                      <a:fillRect/>
                    </a:stretch>
                  </pic:blipFill>
                  <pic:spPr>
                    <a:xfrm>
                      <a:off x="0" y="0"/>
                      <a:ext cx="1171575" cy="733425"/>
                    </a:xfrm>
                    <a:prstGeom prst="rect">
                      <a:avLst/>
                    </a:prstGeom>
                    <a:noFill/>
                    <a:ln>
                      <a:noFill/>
                    </a:ln>
                  </pic:spPr>
                </pic:pic>
              </a:graphicData>
            </a:graphic>
          </wp:inline>
        </w:drawing>
      </w:r>
    </w:p>
    <w:p>
      <w:pPr>
        <w:rPr>
          <w:rFonts w:hint="eastAsia" w:ascii="Times New Roman" w:hAnsi="Times New Roman" w:eastAsia="宋体" w:cs="Times New Roman"/>
          <w:color w:val="FF0000"/>
          <w:highlight w:val="none"/>
          <w:lang w:eastAsia="zh-CN"/>
        </w:rPr>
      </w:pPr>
      <w:r>
        <w:rPr>
          <w:rFonts w:hint="default" w:ascii="Times New Roman" w:hAnsi="Times New Roman" w:eastAsia="宋体" w:cs="Times New Roman"/>
          <w:color w:val="FF0000"/>
          <w:highlight w:val="none"/>
        </w:rPr>
        <w:drawing>
          <wp:inline distT="0" distB="0" distL="114300" distR="114300">
            <wp:extent cx="1043305" cy="1029335"/>
            <wp:effectExtent l="0" t="0" r="8255" b="6985"/>
            <wp:docPr id="6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9"/>
                    <pic:cNvPicPr>
                      <a:picLocks noChangeAspect="1"/>
                    </pic:cNvPicPr>
                  </pic:nvPicPr>
                  <pic:blipFill>
                    <a:blip r:embed="rId43"/>
                    <a:stretch>
                      <a:fillRect/>
                    </a:stretch>
                  </pic:blipFill>
                  <pic:spPr>
                    <a:xfrm>
                      <a:off x="0" y="0"/>
                      <a:ext cx="1043305" cy="1029335"/>
                    </a:xfrm>
                    <a:prstGeom prst="rect">
                      <a:avLst/>
                    </a:prstGeom>
                    <a:noFill/>
                    <a:ln>
                      <a:noFill/>
                    </a:ln>
                  </pic:spPr>
                </pic:pic>
              </a:graphicData>
            </a:graphic>
          </wp:inline>
        </w:drawing>
      </w:r>
    </w:p>
    <w:p>
      <w:pPr>
        <w:numPr>
          <w:ilvl w:val="0"/>
          <w:numId w:val="16"/>
        </w:numPr>
        <w:spacing w:line="360" w:lineRule="auto"/>
        <w:jc w:val="left"/>
        <w:textAlignment w:val="center"/>
        <w:rPr>
          <w:rFonts w:ascii="宋体" w:hAnsi="宋体" w:cs="宋体"/>
          <w:b w:val="0"/>
          <w:bCs/>
          <w:color w:val="FF0000"/>
          <w:highlight w:val="none"/>
        </w:rPr>
      </w:pPr>
      <w:r>
        <w:rPr>
          <w:b w:val="0"/>
          <w:bCs/>
          <w:highlight w:val="none"/>
        </w:rPr>
        <w:t>(2021·湖南衡阳市·中考真题)</w:t>
      </w:r>
      <w:r>
        <w:rPr>
          <w:rFonts w:ascii="宋体" w:hAnsi="宋体" w:cs="宋体"/>
          <w:b w:val="0"/>
          <w:bCs/>
          <w:highlight w:val="none"/>
        </w:rPr>
        <w:t>小华同学用下面的装置探究二力平衡的条件，具体操作如下：</w:t>
      </w:r>
    </w:p>
    <w:p>
      <w:pPr>
        <w:spacing w:line="360" w:lineRule="auto"/>
        <w:jc w:val="left"/>
        <w:textAlignment w:val="center"/>
        <w:rPr>
          <w:b w:val="0"/>
          <w:bCs/>
          <w:color w:val="FF0000"/>
          <w:highlight w:val="none"/>
        </w:rPr>
      </w:pPr>
      <w:r>
        <w:rPr>
          <w:b w:val="0"/>
          <w:bCs/>
          <w:highlight w:val="none"/>
        </w:rPr>
        <w:drawing>
          <wp:inline distT="0" distB="0" distL="0" distR="0">
            <wp:extent cx="5486400" cy="1590675"/>
            <wp:effectExtent l="0" t="0" r="0" b="9525"/>
            <wp:docPr id="34547113" name="图片 34547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7113" name="图片 34547113"/>
                    <pic:cNvPicPr>
                      <a:picLocks noChangeAspect="1"/>
                    </pic:cNvPicPr>
                  </pic:nvPicPr>
                  <pic:blipFill>
                    <a:blip r:embed="rId44"/>
                    <a:stretch>
                      <a:fillRect/>
                    </a:stretch>
                  </pic:blipFill>
                  <pic:spPr>
                    <a:xfrm>
                      <a:off x="0" y="0"/>
                      <a:ext cx="5486400" cy="1590675"/>
                    </a:xfrm>
                    <a:prstGeom prst="rect">
                      <a:avLst/>
                    </a:prstGeom>
                  </pic:spPr>
                </pic:pic>
              </a:graphicData>
            </a:graphic>
          </wp:inline>
        </w:drawing>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1</w:t>
      </w:r>
      <w:r>
        <w:rPr>
          <w:rFonts w:ascii="宋体" w:hAnsi="宋体" w:cs="宋体"/>
          <w:b w:val="0"/>
          <w:bCs/>
          <w:highlight w:val="none"/>
        </w:rPr>
        <w:t>)如图甲所示，用直径略小于滑轮孔径的铁钉把三个滑轮</w:t>
      </w:r>
      <w:r>
        <w:rPr>
          <w:b w:val="0"/>
          <w:bCs/>
          <w:highlight w:val="none"/>
        </w:rPr>
        <w:object>
          <v:shape id="_x0000_i1025" o:spt="75" type="#_x0000_t75" style="height:12pt;width:12pt;" o:ole="t" filled="f" o:preferrelative="t" stroked="f" coordsize="21600,21600">
            <v:path/>
            <v:fill on="f" focussize="0,0"/>
            <v:stroke on="f" joinstyle="miter"/>
            <v:imagedata r:id="rId46" o:title="eqId052844cae8574a8ab842c38a039baac0"/>
            <o:lock v:ext="edit" aspectratio="t"/>
            <w10:wrap type="none"/>
            <w10:anchorlock/>
          </v:shape>
          <o:OLEObject Type="Embed" ProgID="Equation.DSMT4" ShapeID="_x0000_i1025" DrawAspect="Content" ObjectID="_1468075725" r:id="rId45">
            <o:LockedField>false</o:LockedField>
          </o:OLEObject>
        </w:object>
      </w:r>
      <w:r>
        <w:rPr>
          <w:rFonts w:ascii="宋体" w:hAnsi="宋体" w:cs="宋体"/>
          <w:b w:val="0"/>
          <w:bCs/>
          <w:highlight w:val="none"/>
        </w:rPr>
        <w:t>、</w:t>
      </w:r>
      <w:r>
        <w:rPr>
          <w:b w:val="0"/>
          <w:bCs/>
          <w:highlight w:val="none"/>
        </w:rPr>
        <w:object>
          <v:shape id="_x0000_i1026" o:spt="75" type="#_x0000_t75" style="height:12pt;width:11.25pt;" o:ole="t" filled="f" o:preferrelative="t" stroked="f" coordsize="21600,21600">
            <v:path/>
            <v:fill on="f" focussize="0,0"/>
            <v:stroke on="f" joinstyle="miter"/>
            <v:imagedata r:id="rId48" o:title="eqId8754ce8cf7f34f04abb9a0c041f57f5c"/>
            <o:lock v:ext="edit" aspectratio="t"/>
            <w10:wrap type="none"/>
            <w10:anchorlock/>
          </v:shape>
          <o:OLEObject Type="Embed" ProgID="Equation.DSMT4" ShapeID="_x0000_i1026" DrawAspect="Content" ObjectID="_1468075726" r:id="rId47">
            <o:LockedField>false</o:LockedField>
          </o:OLEObject>
        </w:object>
      </w:r>
      <w:r>
        <w:rPr>
          <w:rFonts w:ascii="宋体" w:hAnsi="宋体" w:cs="宋体"/>
          <w:b w:val="0"/>
          <w:bCs/>
          <w:highlight w:val="none"/>
        </w:rPr>
        <w:t>、</w:t>
      </w:r>
      <w:r>
        <w:rPr>
          <w:b w:val="0"/>
          <w:bCs/>
          <w:highlight w:val="none"/>
        </w:rPr>
        <w:object>
          <v:shape id="_x0000_i1027" o:spt="75" type="#_x0000_t75" style="height:14.25pt;width:12pt;" o:ole="t" filled="f" o:preferrelative="t" stroked="f" coordsize="21600,21600">
            <v:path/>
            <v:fill on="f" focussize="0,0"/>
            <v:stroke on="f" joinstyle="miter"/>
            <v:imagedata r:id="rId50" o:title="eqId19a4eb16029e4550a14f2afe4741a3c3"/>
            <o:lock v:ext="edit" aspectratio="t"/>
            <w10:wrap type="none"/>
            <w10:anchorlock/>
          </v:shape>
          <o:OLEObject Type="Embed" ProgID="Equation.DSMT4" ShapeID="_x0000_i1027" DrawAspect="Content" ObjectID="_1468075727" r:id="rId49">
            <o:LockedField>false</o:LockedField>
          </o:OLEObject>
        </w:object>
      </w:r>
      <w:r>
        <w:rPr>
          <w:rFonts w:ascii="宋体" w:hAnsi="宋体" w:cs="宋体"/>
          <w:b w:val="0"/>
          <w:bCs/>
          <w:highlight w:val="none"/>
        </w:rPr>
        <w:t>分别钉在木板上，木板竖直挂起待用，用大号缝衣针把细线沿轻质塑料块的中心轴线穿过，并在紧靠塑料块的两侧各打一线结，使塑料块与细线固定在一起，且塑料块不与木板接触。将塑料块由静止开始运动，实验表明，作用在同一个物体上的两个力，方向相反，但</w:t>
      </w:r>
      <w:r>
        <w:rPr>
          <w:b w:val="0"/>
          <w:bCs/>
          <w:highlight w:val="none"/>
        </w:rPr>
        <w:t>___________</w:t>
      </w:r>
      <w:r>
        <w:rPr>
          <w:rFonts w:ascii="宋体" w:hAnsi="宋体" w:cs="宋体"/>
          <w:b w:val="0"/>
          <w:bCs/>
          <w:highlight w:val="none"/>
        </w:rPr>
        <w:t>不相等，则这两个力不平衡。</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2</w:t>
      </w:r>
      <w:r>
        <w:rPr>
          <w:rFonts w:ascii="宋体" w:hAnsi="宋体" w:cs="宋体"/>
          <w:b w:val="0"/>
          <w:bCs/>
          <w:highlight w:val="none"/>
        </w:rPr>
        <w:t>)按住塑料块，把跨过</w:t>
      </w:r>
      <w:r>
        <w:rPr>
          <w:b w:val="0"/>
          <w:bCs/>
          <w:highlight w:val="none"/>
        </w:rPr>
        <w:object>
          <v:shape id="_x0000_i1028" o:spt="75" type="#_x0000_t75" style="height:12pt;width:11.25pt;" o:ole="t" filled="f" o:preferrelative="t" stroked="f" coordsize="21600,21600">
            <v:path/>
            <v:fill on="f" focussize="0,0"/>
            <v:stroke on="f" joinstyle="miter"/>
            <v:imagedata r:id="rId48" o:title="eqId8754ce8cf7f34f04abb9a0c041f57f5c"/>
            <o:lock v:ext="edit" aspectratio="t"/>
            <w10:wrap type="none"/>
            <w10:anchorlock/>
          </v:shape>
          <o:OLEObject Type="Embed" ProgID="Equation.DSMT4" ShapeID="_x0000_i1028" DrawAspect="Content" ObjectID="_1468075728" r:id="rId51">
            <o:LockedField>false</o:LockedField>
          </o:OLEObject>
        </w:object>
      </w:r>
      <w:r>
        <w:rPr>
          <w:rFonts w:ascii="宋体" w:hAnsi="宋体" w:cs="宋体"/>
          <w:b w:val="0"/>
          <w:bCs/>
          <w:highlight w:val="none"/>
        </w:rPr>
        <w:t>轮的细线移到</w:t>
      </w:r>
      <w:r>
        <w:rPr>
          <w:b w:val="0"/>
          <w:bCs/>
          <w:highlight w:val="none"/>
        </w:rPr>
        <w:object>
          <v:shape id="_x0000_i1029" o:spt="75" type="#_x0000_t75" style="height:14.25pt;width:12pt;" o:ole="t" filled="f" o:preferrelative="t" stroked="f" coordsize="21600,21600">
            <v:path/>
            <v:fill on="f" focussize="0,0"/>
            <v:stroke on="f" joinstyle="miter"/>
            <v:imagedata r:id="rId50" o:title="eqId19a4eb16029e4550a14f2afe4741a3c3"/>
            <o:lock v:ext="edit" aspectratio="t"/>
            <w10:wrap type="none"/>
            <w10:anchorlock/>
          </v:shape>
          <o:OLEObject Type="Embed" ProgID="Equation.DSMT4" ShapeID="_x0000_i1029" DrawAspect="Content" ObjectID="_1468075729" r:id="rId52">
            <o:LockedField>false</o:LockedField>
          </o:OLEObject>
        </w:object>
      </w:r>
      <w:r>
        <w:rPr>
          <w:rFonts w:ascii="宋体" w:hAnsi="宋体" w:cs="宋体"/>
          <w:b w:val="0"/>
          <w:bCs/>
          <w:highlight w:val="none"/>
        </w:rPr>
        <w:t>轮上，在两线端挂上相同质量的钩码，松手后塑料块由静止开始转动，如图乙所示。按住塑料块，把跨过</w:t>
      </w:r>
      <w:r>
        <w:rPr>
          <w:b w:val="0"/>
          <w:bCs/>
          <w:highlight w:val="none"/>
        </w:rPr>
        <w:object>
          <v:shape id="_x0000_i1030" o:spt="75" type="#_x0000_t75" style="height:14.25pt;width:12pt;" o:ole="t" filled="f" o:preferrelative="t" stroked="f" coordsize="21600,21600">
            <v:path/>
            <v:fill on="f" focussize="0,0"/>
            <v:stroke on="f" joinstyle="miter"/>
            <v:imagedata r:id="rId50" o:title="eqId19a4eb16029e4550a14f2afe4741a3c3"/>
            <o:lock v:ext="edit" aspectratio="t"/>
            <w10:wrap type="none"/>
            <w10:anchorlock/>
          </v:shape>
          <o:OLEObject Type="Embed" ProgID="Equation.DSMT4" ShapeID="_x0000_i1030" DrawAspect="Content" ObjectID="_1468075730" r:id="rId53">
            <o:LockedField>false</o:LockedField>
          </o:OLEObject>
        </w:object>
      </w:r>
      <w:r>
        <w:rPr>
          <w:rFonts w:ascii="宋体" w:hAnsi="宋体" w:cs="宋体"/>
          <w:b w:val="0"/>
          <w:bCs/>
          <w:highlight w:val="none"/>
        </w:rPr>
        <w:t>轮的细线移到</w:t>
      </w:r>
      <w:r>
        <w:rPr>
          <w:b w:val="0"/>
          <w:bCs/>
          <w:highlight w:val="none"/>
        </w:rPr>
        <w:object>
          <v:shape id="_x0000_i1031" o:spt="75" type="#_x0000_t75" style="height:12pt;width:11.25pt;" o:ole="t" filled="f" o:preferrelative="t" stroked="f" coordsize="21600,21600">
            <v:path/>
            <v:fill on="f" focussize="0,0"/>
            <v:stroke on="f" joinstyle="miter"/>
            <v:imagedata r:id="rId48" o:title="eqId8754ce8cf7f34f04abb9a0c041f57f5c"/>
            <o:lock v:ext="edit" aspectratio="t"/>
            <w10:wrap type="none"/>
            <w10:anchorlock/>
          </v:shape>
          <o:OLEObject Type="Embed" ProgID="Equation.DSMT4" ShapeID="_x0000_i1031" DrawAspect="Content" ObjectID="_1468075731" r:id="rId54">
            <o:LockedField>false</o:LockedField>
          </o:OLEObject>
        </w:object>
      </w:r>
      <w:r>
        <w:rPr>
          <w:rFonts w:ascii="宋体" w:hAnsi="宋体" w:cs="宋体"/>
          <w:b w:val="0"/>
          <w:bCs/>
          <w:highlight w:val="none"/>
        </w:rPr>
        <w:t>轮上，把塑料块转过</w:t>
      </w:r>
      <w:r>
        <w:rPr>
          <w:b w:val="0"/>
          <w:bCs/>
          <w:highlight w:val="none"/>
        </w:rPr>
        <w:object>
          <v:shape id="_x0000_i1032" o:spt="75" type="#_x0000_t75" style="height:14.25pt;width:20.25pt;" o:ole="t" filled="f" o:preferrelative="t" stroked="f" coordsize="21600,21600">
            <v:path/>
            <v:fill on="f" focussize="0,0"/>
            <v:stroke on="f" joinstyle="miter"/>
            <v:imagedata r:id="rId56" o:title="eqIdcbf8f098b4634cf49e9e651e10b7cf1d"/>
            <o:lock v:ext="edit" aspectratio="t"/>
            <w10:wrap type="none"/>
            <w10:anchorlock/>
          </v:shape>
          <o:OLEObject Type="Embed" ProgID="Equation.DSMT4" ShapeID="_x0000_i1032" DrawAspect="Content" ObjectID="_1468075732" r:id="rId55">
            <o:LockedField>false</o:LockedField>
          </o:OLEObject>
        </w:object>
      </w:r>
      <w:r>
        <w:rPr>
          <w:rFonts w:ascii="宋体" w:hAnsi="宋体" w:cs="宋体"/>
          <w:b w:val="0"/>
          <w:bCs/>
          <w:highlight w:val="none"/>
        </w:rPr>
        <w:t>，松手后塑料块由静止开始转动，如图丙所示。由此表明，作用在同物体上的两个力，如果仅仅大小相等，方向成某一角度或方向相反但</w:t>
      </w:r>
      <w:r>
        <w:rPr>
          <w:b w:val="0"/>
          <w:bCs/>
          <w:highlight w:val="none"/>
        </w:rPr>
        <w:t>___________</w:t>
      </w:r>
      <w:r>
        <w:rPr>
          <w:rFonts w:ascii="宋体" w:hAnsi="宋体" w:cs="宋体"/>
          <w:b w:val="0"/>
          <w:bCs/>
          <w:highlight w:val="none"/>
        </w:rPr>
        <w:t>，这两个力不平衡。</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3</w:t>
      </w:r>
      <w:r>
        <w:rPr>
          <w:rFonts w:ascii="宋体" w:hAnsi="宋体" w:cs="宋体"/>
          <w:b w:val="0"/>
          <w:bCs/>
          <w:highlight w:val="none"/>
        </w:rPr>
        <w:t>)在探究同一问题时，另一同学将木块放在水平桌面上，设计了如图丁所示的实验，同学们认为小华的实验优于此实验，其主要原因是</w:t>
      </w:r>
      <w:r>
        <w:rPr>
          <w:b w:val="0"/>
          <w:bCs/>
          <w:highlight w:val="none"/>
        </w:rPr>
        <w:t>___________</w:t>
      </w:r>
      <w:r>
        <w:rPr>
          <w:rFonts w:ascii="宋体" w:hAnsi="宋体" w:cs="宋体"/>
          <w:b w:val="0"/>
          <w:bCs/>
          <w:highlight w:val="none"/>
        </w:rPr>
        <w:t>。</w:t>
      </w:r>
    </w:p>
    <w:p>
      <w:pPr>
        <w:spacing w:line="360" w:lineRule="auto"/>
        <w:jc w:val="left"/>
        <w:textAlignment w:val="center"/>
        <w:rPr>
          <w:b w:val="0"/>
          <w:bCs/>
          <w:color w:val="FF0000"/>
          <w:highlight w:val="none"/>
        </w:rPr>
      </w:pPr>
      <w:r>
        <w:rPr>
          <w:b w:val="0"/>
          <w:bCs/>
          <w:highlight w:val="none"/>
        </w:rPr>
        <w:drawing>
          <wp:inline distT="0" distB="0" distL="0" distR="0">
            <wp:extent cx="2047875" cy="1428750"/>
            <wp:effectExtent l="0" t="0" r="9525" b="3810"/>
            <wp:docPr id="1383383250" name="图片 138338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83250" name="图片 1383383250"/>
                    <pic:cNvPicPr>
                      <a:picLocks noChangeAspect="1"/>
                    </pic:cNvPicPr>
                  </pic:nvPicPr>
                  <pic:blipFill>
                    <a:blip r:embed="rId57"/>
                    <a:stretch>
                      <a:fillRect/>
                    </a:stretch>
                  </pic:blipFill>
                  <pic:spPr>
                    <a:xfrm>
                      <a:off x="0" y="0"/>
                      <a:ext cx="2047875" cy="1428750"/>
                    </a:xfrm>
                    <a:prstGeom prst="rect">
                      <a:avLst/>
                    </a:prstGeom>
                  </pic:spPr>
                </pic:pic>
              </a:graphicData>
            </a:graphic>
          </wp:inline>
        </w:drawing>
      </w:r>
    </w:p>
    <w:p>
      <w:pPr>
        <w:spacing w:line="360" w:lineRule="auto"/>
        <w:jc w:val="left"/>
        <w:textAlignment w:val="center"/>
        <w:rPr>
          <w:rFonts w:ascii="宋体" w:hAnsi="宋体" w:cs="宋体"/>
          <w:b w:val="0"/>
          <w:bCs/>
          <w:color w:val="FF0000"/>
          <w:highlight w:val="none"/>
        </w:rPr>
      </w:pPr>
      <w:r>
        <w:rPr>
          <w:rFonts w:eastAsia="Times New Roman"/>
          <w:b w:val="0"/>
          <w:bCs/>
          <w:highlight w:val="none"/>
        </w:rPr>
        <w:t>A．</w:t>
      </w:r>
      <w:r>
        <w:rPr>
          <w:rFonts w:ascii="宋体" w:hAnsi="宋体" w:cs="宋体"/>
          <w:b w:val="0"/>
          <w:bCs/>
          <w:highlight w:val="none"/>
        </w:rPr>
        <w:t>塑料块容易扭转</w:t>
      </w:r>
    </w:p>
    <w:p>
      <w:pPr>
        <w:spacing w:line="360" w:lineRule="auto"/>
        <w:jc w:val="left"/>
        <w:textAlignment w:val="center"/>
        <w:rPr>
          <w:rFonts w:ascii="宋体" w:hAnsi="宋体" w:cs="宋体"/>
          <w:b w:val="0"/>
          <w:bCs/>
          <w:color w:val="FF0000"/>
          <w:highlight w:val="none"/>
        </w:rPr>
      </w:pPr>
      <w:r>
        <w:rPr>
          <w:rFonts w:eastAsia="Times New Roman"/>
          <w:b w:val="0"/>
          <w:bCs/>
          <w:highlight w:val="none"/>
        </w:rPr>
        <w:t>B．</w:t>
      </w:r>
      <w:r>
        <w:rPr>
          <w:rFonts w:ascii="宋体" w:hAnsi="宋体" w:cs="宋体"/>
          <w:b w:val="0"/>
          <w:bCs/>
          <w:highlight w:val="none"/>
        </w:rPr>
        <w:t>塑料块是比较容易获取的材料</w:t>
      </w:r>
    </w:p>
    <w:p>
      <w:pPr>
        <w:spacing w:line="360" w:lineRule="auto"/>
        <w:jc w:val="left"/>
        <w:textAlignment w:val="center"/>
        <w:rPr>
          <w:rFonts w:ascii="宋体" w:hAnsi="宋体" w:cs="宋体"/>
          <w:b w:val="0"/>
          <w:bCs/>
          <w:color w:val="FF0000"/>
          <w:highlight w:val="none"/>
        </w:rPr>
      </w:pPr>
      <w:r>
        <w:rPr>
          <w:rFonts w:eastAsia="Times New Roman"/>
          <w:b w:val="0"/>
          <w:bCs/>
          <w:highlight w:val="none"/>
        </w:rPr>
        <w:t>C．</w:t>
      </w:r>
      <w:r>
        <w:rPr>
          <w:rFonts w:ascii="宋体" w:hAnsi="宋体" w:cs="宋体"/>
          <w:b w:val="0"/>
          <w:bCs/>
          <w:highlight w:val="none"/>
        </w:rPr>
        <w:t>减少了摩擦力对实验结果的影响</w:t>
      </w:r>
    </w:p>
    <w:p>
      <w:pPr>
        <w:numPr>
          <w:ilvl w:val="0"/>
          <w:numId w:val="16"/>
        </w:numPr>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w:t>
      </w:r>
      <w:r>
        <w:rPr>
          <w:rFonts w:hint="default"/>
          <w:b w:val="0"/>
          <w:bCs/>
          <w:highlight w:val="none"/>
          <w:lang w:eastAsia="zh-CN"/>
        </w:rPr>
        <w:t>梧州</w:t>
      </w:r>
      <w:r>
        <w:rPr>
          <w:rFonts w:hint="default" w:ascii="Times New Roman" w:hAnsi="Times New Roman" w:eastAsia="宋体" w:cs="Times New Roman"/>
          <w:b w:val="0"/>
          <w:bCs w:val="0"/>
          <w:color w:val="000000"/>
          <w:sz w:val="21"/>
          <w:szCs w:val="21"/>
          <w:highlight w:val="none"/>
          <w:lang w:eastAsia="zh-CN"/>
        </w:rPr>
        <w:t>）</w:t>
      </w:r>
      <w:r>
        <w:rPr>
          <w:rFonts w:hint="default" w:ascii="Times New Roman" w:hAnsi="Times New Roman" w:eastAsia="宋体" w:cs="Times New Roman"/>
          <w:b w:val="0"/>
          <w:bCs w:val="0"/>
          <w:color w:val="000000"/>
          <w:sz w:val="21"/>
          <w:szCs w:val="21"/>
          <w:highlight w:val="none"/>
        </w:rPr>
        <w:t>小芋利用如图所示的装置，探究在水平面上阻力对物体运动的影响。</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4667250" cy="723900"/>
            <wp:effectExtent l="0" t="0" r="11430" b="7620"/>
            <wp:docPr id="55" name="图片 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3" descr="学科网(www.zxxk.com)--教育资源门户，提供试卷、教案、课件、论文、素材以及各类教学资源下载，还有大量而丰富的教学相关资讯！"/>
                    <pic:cNvPicPr>
                      <a:picLocks noChangeAspect="1"/>
                    </pic:cNvPicPr>
                  </pic:nvPicPr>
                  <pic:blipFill>
                    <a:blip r:embed="rId58"/>
                    <a:stretch>
                      <a:fillRect/>
                    </a:stretch>
                  </pic:blipFill>
                  <pic:spPr>
                    <a:xfrm>
                      <a:off x="0" y="0"/>
                      <a:ext cx="4667250" cy="723900"/>
                    </a:xfrm>
                    <a:prstGeom prst="rect">
                      <a:avLst/>
                    </a:prstGeom>
                    <a:noFill/>
                    <a:ln>
                      <a:noFill/>
                    </a:ln>
                  </pic:spPr>
                </pic:pic>
              </a:graphicData>
            </a:graphic>
          </wp:inline>
        </w:drawing>
      </w:r>
      <w:r>
        <w:rPr>
          <w:rFonts w:hint="default" w:ascii="Times New Roman" w:hAnsi="Times New Roman" w:eastAsia="宋体" w:cs="Times New Roman"/>
          <w:b w:val="0"/>
          <w:bCs w:val="0"/>
          <w:color w:val="000000"/>
          <w:sz w:val="21"/>
          <w:szCs w:val="21"/>
          <w:highlight w:val="none"/>
        </w:rPr>
        <w:br w:type="textWrapping"/>
      </w:r>
      <w:r>
        <w:rPr>
          <w:rFonts w:hint="default" w:ascii="Times New Roman" w:hAnsi="Times New Roman" w:eastAsia="宋体" w:cs="Times New Roman"/>
          <w:b w:val="0"/>
          <w:bCs w:val="0"/>
          <w:color w:val="000000"/>
          <w:sz w:val="21"/>
          <w:szCs w:val="21"/>
          <w:highlight w:val="none"/>
        </w:rPr>
        <w:t>（1）实验中需要小车每次从同一斜面的同一高度由静止自由滑下，目的是使小车到达斜面底端时的 ___________相同；</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（2）小芊多次实验分析论证得出：小车受到的阻力越小，速度减小得越 ___________，运动得越远。并进一步推测：若水平面完全光滑且足够长，小车将一直做 ___________，表明物体的运动 ___________（选填“需要”或“不需要”）力来维持；</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（3）从能量转化的角度看，小车在水平面上克服阻力所做的功 ___________（选填“在毛巾上更多”、“在棉布上更多”、“在木板上更多”或“三次一样多”）；</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（4）小芋思考了一个问题：当自己荡秋千运动到右侧最高点时，假设受到的力全部消失，自己将处于怎样的运动状态呢？你认为下列选项中正确的是 ___________（图中的黑点表示小芊）</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2266950" cy="2838450"/>
            <wp:effectExtent l="0" t="0" r="3810" b="11430"/>
            <wp:docPr id="56" name="图片 4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4" descr="学科网(www.zxxk.com)--教育资源门户，提供试卷、教案、课件、论文、素材以及各类教学资源下载，还有大量而丰富的教学相关资讯！"/>
                    <pic:cNvPicPr>
                      <a:picLocks noChangeAspect="1"/>
                    </pic:cNvPicPr>
                  </pic:nvPicPr>
                  <pic:blipFill>
                    <a:blip r:embed="rId59"/>
                    <a:stretch>
                      <a:fillRect/>
                    </a:stretch>
                  </pic:blipFill>
                  <pic:spPr>
                    <a:xfrm>
                      <a:off x="0" y="0"/>
                      <a:ext cx="2266950" cy="2838450"/>
                    </a:xfrm>
                    <a:prstGeom prst="rect">
                      <a:avLst/>
                    </a:prstGeom>
                    <a:noFill/>
                    <a:ln>
                      <a:noFill/>
                    </a:ln>
                  </pic:spPr>
                </pic:pic>
              </a:graphicData>
            </a:graphic>
          </wp:inline>
        </w:drawing>
      </w:r>
      <w:r>
        <w:rPr>
          <w:rFonts w:hint="default" w:ascii="Times New Roman" w:hAnsi="Times New Roman" w:eastAsia="宋体" w:cs="Times New Roman"/>
          <w:b w:val="0"/>
          <w:bCs w:val="0"/>
          <w:color w:val="000000"/>
          <w:sz w:val="21"/>
          <w:szCs w:val="21"/>
          <w:highlight w:val="none"/>
        </w:rPr>
        <w:br w:type="textWrapping"/>
      </w:r>
      <w:r>
        <w:rPr>
          <w:rFonts w:hint="default" w:ascii="Times New Roman" w:hAnsi="Times New Roman" w:eastAsia="宋体" w:cs="Times New Roman"/>
          <w:b w:val="0"/>
          <w:bCs w:val="0"/>
          <w:color w:val="000000"/>
          <w:sz w:val="21"/>
          <w:szCs w:val="21"/>
          <w:highlight w:val="none"/>
        </w:rPr>
        <w:t>（5）小芊想测出小车在毛巾表面运动时所受阻力的大小，请你利用合适的实验器材，帮她写出实验步骤：___________。</w:t>
      </w:r>
    </w:p>
    <w:p>
      <w:pPr>
        <w:jc w:val="left"/>
        <w:rPr>
          <w:highlight w:val="none"/>
        </w:rPr>
      </w:pPr>
      <w:r>
        <w:rPr>
          <w:highlight w:val="none"/>
        </w:rPr>
        <w:drawing>
          <wp:inline distT="0" distB="0" distL="114300" distR="114300">
            <wp:extent cx="3032760" cy="388620"/>
            <wp:effectExtent l="0" t="0" r="0" b="7620"/>
            <wp:docPr id="49" name="图片 49"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de04273fbe88df0e02c015c69f7d08d"/>
                    <pic:cNvPicPr>
                      <a:picLocks noChangeAspect="1"/>
                    </pic:cNvPicPr>
                  </pic:nvPicPr>
                  <pic:blipFill>
                    <a:blip r:embed="rId60"/>
                    <a:stretch>
                      <a:fillRect/>
                    </a:stretch>
                  </pic:blipFill>
                  <pic:spPr>
                    <a:xfrm>
                      <a:off x="0" y="0"/>
                      <a:ext cx="3032760" cy="388620"/>
                    </a:xfrm>
                    <a:prstGeom prst="rect">
                      <a:avLst/>
                    </a:prstGeom>
                  </pic:spPr>
                </pic:pic>
              </a:graphicData>
            </a:graphic>
          </wp:inline>
        </w:drawing>
      </w:r>
    </w:p>
    <w:p>
      <w:pPr>
        <w:pStyle w:val="10"/>
        <w:numPr>
          <w:ilvl w:val="0"/>
          <w:numId w:val="18"/>
        </w:numPr>
        <w:spacing w:line="360" w:lineRule="auto"/>
        <w:rPr>
          <w:rFonts w:ascii="宋体" w:hAnsi="宋体" w:cs="宋体"/>
          <w:b w:val="0"/>
          <w:bCs/>
          <w:color w:val="FF0000"/>
          <w:highlight w:val="none"/>
        </w:rPr>
      </w:pPr>
      <w:r>
        <w:rPr>
          <w:b w:val="0"/>
          <w:bCs/>
          <w:highlight w:val="none"/>
        </w:rPr>
        <w:t>(2021·</w:t>
      </w:r>
      <w:r>
        <w:rPr>
          <w:rFonts w:hint="eastAsia" w:asciiTheme="minorEastAsia" w:hAnsiTheme="minorEastAsia" w:eastAsiaTheme="minorEastAsia" w:cstheme="minorEastAsia"/>
          <w:b w:val="0"/>
          <w:bCs w:val="0"/>
          <w:highlight w:val="none"/>
        </w:rPr>
        <w:t>黑龙江</w:t>
      </w:r>
      <w:r>
        <w:rPr>
          <w:b w:val="0"/>
          <w:bCs/>
          <w:highlight w:val="none"/>
        </w:rPr>
        <w:t>中考真题)</w:t>
      </w:r>
      <w:r>
        <w:rPr>
          <w:rFonts w:ascii="宋体" w:hAnsi="宋体" w:cs="宋体"/>
          <w:b w:val="0"/>
          <w:bCs/>
          <w:highlight w:val="none"/>
        </w:rPr>
        <w:t>小明用水平方向上的力推静止在水平地面上的桌子，但没有推动。关于小明对桌子的推力与桌子受到的摩擦力的大小关系，下列说法正确的是(　　)</w:t>
      </w:r>
    </w:p>
    <w:p>
      <w:pPr>
        <w:tabs>
          <w:tab w:val="left" w:pos="4153"/>
        </w:tabs>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推力小于摩擦力</w:t>
      </w:r>
      <w:r>
        <w:rPr>
          <w:b w:val="0"/>
          <w:bCs/>
          <w:highlight w:val="none"/>
        </w:rPr>
        <w:tab/>
      </w:r>
      <w:r>
        <w:rPr>
          <w:b w:val="0"/>
          <w:bCs/>
          <w:highlight w:val="none"/>
        </w:rPr>
        <w:t>B．</w:t>
      </w:r>
      <w:r>
        <w:rPr>
          <w:rFonts w:ascii="宋体" w:hAnsi="宋体" w:cs="宋体"/>
          <w:b w:val="0"/>
          <w:bCs/>
          <w:highlight w:val="none"/>
        </w:rPr>
        <w:t>推力大于摩擦力</w:t>
      </w:r>
    </w:p>
    <w:p>
      <w:pPr>
        <w:tabs>
          <w:tab w:val="left" w:pos="4153"/>
        </w:tabs>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推力等于摩擦力</w:t>
      </w:r>
      <w:r>
        <w:rPr>
          <w:b w:val="0"/>
          <w:bCs/>
          <w:highlight w:val="none"/>
        </w:rPr>
        <w:tab/>
      </w:r>
      <w:r>
        <w:rPr>
          <w:b w:val="0"/>
          <w:bCs/>
          <w:highlight w:val="none"/>
        </w:rPr>
        <w:t>D．</w:t>
      </w:r>
      <w:r>
        <w:rPr>
          <w:rFonts w:ascii="宋体" w:hAnsi="宋体" w:cs="宋体"/>
          <w:b w:val="0"/>
          <w:bCs/>
          <w:highlight w:val="none"/>
        </w:rPr>
        <w:t>不能确定两者大小的关系</w:t>
      </w:r>
    </w:p>
    <w:p>
      <w:pPr>
        <w:pStyle w:val="10"/>
        <w:numPr>
          <w:ilvl w:val="0"/>
          <w:numId w:val="18"/>
        </w:numPr>
        <w:spacing w:line="360" w:lineRule="auto"/>
        <w:rPr>
          <w:highlight w:val="none"/>
        </w:rPr>
      </w:pPr>
      <w:r>
        <w:rPr>
          <w:highlight w:val="none"/>
        </w:rPr>
        <w:t>健身者在没有</w:t>
      </w:r>
      <w:r>
        <w:rPr>
          <w:rFonts w:hint="eastAsia" w:asciiTheme="minorEastAsia" w:hAnsiTheme="minorEastAsia" w:eastAsiaTheme="minorEastAsia" w:cstheme="minorEastAsia"/>
          <w:highlight w:val="none"/>
        </w:rPr>
        <w:t>其它</w:t>
      </w:r>
      <w:r>
        <w:rPr>
          <w:rFonts w:hint="eastAsia" w:asciiTheme="minorEastAsia" w:hAnsiTheme="minorEastAsia" w:eastAsiaTheme="minorEastAsia" w:cstheme="minorEastAsia"/>
          <w:b w:val="0"/>
          <w:bCs w:val="0"/>
          <w:highlight w:val="none"/>
        </w:rPr>
        <w:t>辅助</w:t>
      </w:r>
      <w:r>
        <w:rPr>
          <w:highlight w:val="none"/>
        </w:rPr>
        <w:t>的情况下，下列姿势不可能在水平地面上保持的是</w:t>
      </w:r>
      <w:r>
        <w:rPr>
          <w:rFonts w:hint="eastAsia"/>
          <w:highlight w:val="none"/>
        </w:rPr>
        <w:t xml:space="preserve">  (</w:t>
      </w:r>
      <w:r>
        <w:rPr>
          <w:highlight w:val="none"/>
        </w:rPr>
        <w:t>　　)</w:t>
      </w:r>
    </w:p>
    <w:p>
      <w:pPr>
        <w:tabs>
          <w:tab w:val="left" w:pos="2076"/>
          <w:tab w:val="left" w:pos="4153"/>
          <w:tab w:val="left" w:pos="6229"/>
        </w:tabs>
        <w:spacing w:line="360" w:lineRule="auto"/>
        <w:jc w:val="left"/>
        <w:textAlignment w:val="center"/>
        <w:rPr>
          <w:highlight w:val="none"/>
        </w:rPr>
      </w:pPr>
      <w:r>
        <w:rPr>
          <w:highlight w:val="none"/>
        </w:rPr>
        <w:t>A．</w:t>
      </w:r>
      <w:r>
        <w:rPr>
          <w:highlight w:val="none"/>
        </w:rPr>
        <w:drawing>
          <wp:inline distT="0" distB="0" distL="114300" distR="114300">
            <wp:extent cx="466725" cy="638175"/>
            <wp:effectExtent l="0" t="0" r="5715" b="1905"/>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61"/>
                    <a:stretch>
                      <a:fillRect/>
                    </a:stretch>
                  </pic:blipFill>
                  <pic:spPr>
                    <a:xfrm>
                      <a:off x="0" y="0"/>
                      <a:ext cx="466725" cy="638175"/>
                    </a:xfrm>
                    <a:prstGeom prst="rect">
                      <a:avLst/>
                    </a:prstGeom>
                    <a:noFill/>
                    <a:ln>
                      <a:noFill/>
                    </a:ln>
                  </pic:spPr>
                </pic:pic>
              </a:graphicData>
            </a:graphic>
          </wp:inline>
        </w:drawing>
      </w:r>
      <w:r>
        <w:rPr>
          <w:highlight w:val="none"/>
        </w:rPr>
        <w:tab/>
      </w:r>
      <w:r>
        <w:rPr>
          <w:highlight w:val="none"/>
        </w:rPr>
        <w:t>B．</w:t>
      </w:r>
      <w:r>
        <w:rPr>
          <w:highlight w:val="none"/>
        </w:rPr>
        <w:drawing>
          <wp:inline distT="0" distB="0" distL="114300" distR="114300">
            <wp:extent cx="647700" cy="600075"/>
            <wp:effectExtent l="0" t="0" r="7620" b="9525"/>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62"/>
                    <a:stretch>
                      <a:fillRect/>
                    </a:stretch>
                  </pic:blipFill>
                  <pic:spPr>
                    <a:xfrm>
                      <a:off x="0" y="0"/>
                      <a:ext cx="647700" cy="600075"/>
                    </a:xfrm>
                    <a:prstGeom prst="rect">
                      <a:avLst/>
                    </a:prstGeom>
                    <a:noFill/>
                    <a:ln>
                      <a:noFill/>
                    </a:ln>
                  </pic:spPr>
                </pic:pic>
              </a:graphicData>
            </a:graphic>
          </wp:inline>
        </w:drawing>
      </w:r>
      <w:r>
        <w:rPr>
          <w:highlight w:val="none"/>
        </w:rPr>
        <w:tab/>
      </w:r>
      <w:r>
        <w:rPr>
          <w:highlight w:val="none"/>
        </w:rPr>
        <w:t>C．</w:t>
      </w:r>
      <w:r>
        <w:rPr>
          <w:highlight w:val="none"/>
        </w:rPr>
        <w:drawing>
          <wp:inline distT="0" distB="0" distL="114300" distR="114300">
            <wp:extent cx="371475" cy="571500"/>
            <wp:effectExtent l="0" t="0" r="9525" b="7620"/>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63"/>
                    <a:stretch>
                      <a:fillRect/>
                    </a:stretch>
                  </pic:blipFill>
                  <pic:spPr>
                    <a:xfrm>
                      <a:off x="0" y="0"/>
                      <a:ext cx="371475" cy="571500"/>
                    </a:xfrm>
                    <a:prstGeom prst="rect">
                      <a:avLst/>
                    </a:prstGeom>
                    <a:noFill/>
                    <a:ln>
                      <a:noFill/>
                    </a:ln>
                  </pic:spPr>
                </pic:pic>
              </a:graphicData>
            </a:graphic>
          </wp:inline>
        </w:drawing>
      </w:r>
      <w:r>
        <w:rPr>
          <w:highlight w:val="none"/>
        </w:rPr>
        <w:tab/>
      </w:r>
      <w:r>
        <w:rPr>
          <w:highlight w:val="none"/>
        </w:rPr>
        <w:t>D．</w:t>
      </w:r>
      <w:r>
        <w:rPr>
          <w:highlight w:val="none"/>
        </w:rPr>
        <w:drawing>
          <wp:inline distT="0" distB="0" distL="114300" distR="114300">
            <wp:extent cx="638175" cy="523875"/>
            <wp:effectExtent l="0" t="0" r="1905" b="9525"/>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64"/>
                    <a:stretch>
                      <a:fillRect/>
                    </a:stretch>
                  </pic:blipFill>
                  <pic:spPr>
                    <a:xfrm>
                      <a:off x="0" y="0"/>
                      <a:ext cx="638175" cy="523875"/>
                    </a:xfrm>
                    <a:prstGeom prst="rect">
                      <a:avLst/>
                    </a:prstGeom>
                    <a:noFill/>
                    <a:ln>
                      <a:noFill/>
                    </a:ln>
                  </pic:spPr>
                </pic:pic>
              </a:graphicData>
            </a:graphic>
          </wp:inline>
        </w:drawing>
      </w:r>
    </w:p>
    <w:p>
      <w:pPr>
        <w:pStyle w:val="10"/>
        <w:numPr>
          <w:ilvl w:val="0"/>
          <w:numId w:val="18"/>
        </w:numPr>
        <w:spacing w:line="360" w:lineRule="auto"/>
        <w:rPr>
          <w:rFonts w:ascii="宋体" w:hAnsi="宋体" w:cs="宋体"/>
          <w:b w:val="0"/>
          <w:bCs/>
          <w:color w:val="FF0000"/>
          <w:highlight w:val="none"/>
        </w:rPr>
      </w:pPr>
      <w:r>
        <w:rPr>
          <w:b w:val="0"/>
          <w:bCs/>
          <w:highlight w:val="none"/>
        </w:rPr>
        <w:t>(2021·浙江丽水市·中考真题)</w:t>
      </w:r>
      <w:r>
        <w:rPr>
          <w:rFonts w:ascii="宋体" w:hAnsi="宋体" w:cs="宋体"/>
          <w:b w:val="0"/>
          <w:bCs/>
          <w:highlight w:val="none"/>
        </w:rPr>
        <w:t>我市各县(市)在努力创建全国文明城市，市容市貌越来越好。如图是环卫工人驾驶洒水车洒水时的情景。下列说法不正确的是(　　)</w:t>
      </w:r>
    </w:p>
    <w:p>
      <w:pPr>
        <w:spacing w:line="360" w:lineRule="auto"/>
        <w:jc w:val="left"/>
        <w:textAlignment w:val="center"/>
        <w:rPr>
          <w:b w:val="0"/>
          <w:bCs/>
          <w:color w:val="FF0000"/>
          <w:highlight w:val="none"/>
        </w:rPr>
      </w:pPr>
      <w:r>
        <w:rPr>
          <w:b w:val="0"/>
          <w:bCs/>
          <w:highlight w:val="none"/>
        </w:rPr>
        <w:drawing>
          <wp:inline distT="0" distB="0" distL="0" distR="0">
            <wp:extent cx="2085975" cy="1266825"/>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65"/>
                    <a:stretch>
                      <a:fillRect/>
                    </a:stretch>
                  </pic:blipFill>
                  <pic:spPr>
                    <a:xfrm>
                      <a:off x="0" y="0"/>
                      <a:ext cx="2085975" cy="1266825"/>
                    </a:xfrm>
                    <a:prstGeom prst="rect">
                      <a:avLst/>
                    </a:prstGeom>
                  </pic:spPr>
                </pic:pic>
              </a:graphicData>
            </a:graphic>
          </wp:inline>
        </w:drawing>
      </w:r>
    </w:p>
    <w:p>
      <w:pPr>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洒水时，洒水车一直具有惯性</w:t>
      </w:r>
      <w:r>
        <w:rPr>
          <w:rFonts w:hint="eastAsia" w:ascii="宋体" w:hAnsi="宋体" w:cs="宋体"/>
          <w:b w:val="0"/>
          <w:bCs/>
          <w:highlight w:val="none"/>
          <w:lang w:val="en-US" w:eastAsia="zh-CN"/>
        </w:rPr>
        <w:t xml:space="preserve">  </w:t>
      </w:r>
      <w:r>
        <w:rPr>
          <w:b w:val="0"/>
          <w:bCs/>
          <w:highlight w:val="none"/>
        </w:rPr>
        <w:t>B．</w:t>
      </w:r>
      <w:r>
        <w:rPr>
          <w:rFonts w:ascii="宋体" w:hAnsi="宋体" w:cs="宋体"/>
          <w:b w:val="0"/>
          <w:bCs/>
          <w:highlight w:val="none"/>
        </w:rPr>
        <w:t>洒水时，洒水车对地面的压力一直在变小</w:t>
      </w:r>
    </w:p>
    <w:p>
      <w:pPr>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洒水时，洒水车受到地面的摩擦力始终保持不变</w:t>
      </w:r>
      <w:r>
        <w:rPr>
          <w:rFonts w:hint="eastAsia" w:ascii="宋体" w:hAnsi="宋体" w:cs="宋体"/>
          <w:b w:val="0"/>
          <w:bCs/>
          <w:highlight w:val="none"/>
          <w:lang w:val="en-US" w:eastAsia="zh-CN"/>
        </w:rPr>
        <w:t xml:space="preserve">  </w:t>
      </w:r>
      <w:r>
        <w:rPr>
          <w:b w:val="0"/>
          <w:bCs/>
          <w:highlight w:val="none"/>
        </w:rPr>
        <w:t>D．</w:t>
      </w:r>
      <w:r>
        <w:rPr>
          <w:rFonts w:ascii="宋体" w:hAnsi="宋体" w:cs="宋体"/>
          <w:b w:val="0"/>
          <w:bCs/>
          <w:highlight w:val="none"/>
        </w:rPr>
        <w:t>洒水车刹车减速，说明力能改变物体的运动状态</w:t>
      </w:r>
    </w:p>
    <w:p>
      <w:pPr>
        <w:pStyle w:val="10"/>
        <w:numPr>
          <w:ilvl w:val="0"/>
          <w:numId w:val="18"/>
        </w:numPr>
        <w:spacing w:line="360" w:lineRule="auto"/>
        <w:rPr>
          <w:szCs w:val="21"/>
          <w:highlight w:val="none"/>
        </w:rPr>
      </w:pPr>
      <w:r>
        <w:rPr>
          <w:szCs w:val="21"/>
          <w:highlight w:val="none"/>
        </w:rPr>
        <w:t>一个物体只受两个力的作用，且两个力的大小相等。那么，这个物体的运动状态(　　)</w:t>
      </w:r>
    </w:p>
    <w:p>
      <w:pPr>
        <w:keepNext w:val="0"/>
        <w:keepLines w:val="0"/>
        <w:pageBreakBefore w:val="0"/>
        <w:widowControl/>
        <w:tabs>
          <w:tab w:val="left" w:pos="4400"/>
        </w:tabs>
        <w:kinsoku/>
        <w:overflowPunct/>
        <w:topLinePunct w:val="0"/>
        <w:autoSpaceDN/>
        <w:bidi w:val="0"/>
        <w:spacing w:line="360" w:lineRule="auto"/>
        <w:ind w:firstLine="420" w:firstLineChars="200"/>
        <w:jc w:val="left"/>
        <w:rPr>
          <w:szCs w:val="21"/>
          <w:highlight w:val="none"/>
        </w:rPr>
      </w:pPr>
      <w:r>
        <w:rPr>
          <w:szCs w:val="21"/>
          <w:highlight w:val="none"/>
        </w:rPr>
        <w:t>A．一定改变</w:t>
      </w:r>
      <w:r>
        <w:rPr>
          <w:szCs w:val="21"/>
          <w:highlight w:val="none"/>
        </w:rPr>
        <w:tab/>
      </w:r>
      <w:r>
        <w:rPr>
          <w:szCs w:val="21"/>
          <w:highlight w:val="none"/>
        </w:rPr>
        <w:t>B．一定不变</w:t>
      </w:r>
      <w:r>
        <w:rPr>
          <w:szCs w:val="21"/>
          <w:highlight w:val="none"/>
        </w:rPr>
        <w:tab/>
      </w:r>
    </w:p>
    <w:p>
      <w:pPr>
        <w:keepNext w:val="0"/>
        <w:keepLines w:val="0"/>
        <w:pageBreakBefore w:val="0"/>
        <w:widowControl/>
        <w:tabs>
          <w:tab w:val="left" w:pos="4400"/>
        </w:tabs>
        <w:kinsoku/>
        <w:overflowPunct/>
        <w:topLinePunct w:val="0"/>
        <w:autoSpaceDN/>
        <w:bidi w:val="0"/>
        <w:spacing w:line="360" w:lineRule="auto"/>
        <w:ind w:firstLine="420" w:firstLineChars="200"/>
        <w:jc w:val="left"/>
        <w:rPr>
          <w:szCs w:val="21"/>
          <w:highlight w:val="none"/>
        </w:rPr>
      </w:pPr>
      <w:r>
        <w:rPr>
          <w:szCs w:val="21"/>
          <w:highlight w:val="none"/>
        </w:rPr>
        <w:t>C．可能改变，也可能不变</w:t>
      </w:r>
      <w:r>
        <w:rPr>
          <w:szCs w:val="21"/>
          <w:highlight w:val="none"/>
        </w:rPr>
        <w:tab/>
      </w:r>
      <w:r>
        <w:rPr>
          <w:szCs w:val="21"/>
          <w:highlight w:val="none"/>
        </w:rPr>
        <w:t>D．以上说法都不对</w:t>
      </w:r>
    </w:p>
    <w:p>
      <w:pPr>
        <w:pStyle w:val="10"/>
        <w:numPr>
          <w:ilvl w:val="0"/>
          <w:numId w:val="18"/>
        </w:numPr>
        <w:spacing w:line="360" w:lineRule="auto"/>
        <w:rPr>
          <w:rFonts w:ascii="宋体" w:hAnsi="宋体" w:cs="宋体"/>
          <w:b w:val="0"/>
          <w:bCs/>
          <w:color w:val="FF0000"/>
          <w:highlight w:val="none"/>
        </w:rPr>
      </w:pPr>
      <w:r>
        <w:rPr>
          <w:b w:val="0"/>
          <w:bCs/>
          <w:highlight w:val="none"/>
        </w:rPr>
        <w:t>(2021·四川成都市·中考真题)</w:t>
      </w:r>
      <w:r>
        <w:rPr>
          <w:rFonts w:ascii="宋体" w:hAnsi="宋体" w:cs="宋体"/>
          <w:b w:val="0"/>
          <w:bCs/>
          <w:highlight w:val="none"/>
        </w:rPr>
        <w:t>成都地铁运营长度已突破</w:t>
      </w:r>
      <w:r>
        <w:rPr>
          <w:rFonts w:eastAsia="Times New Roman"/>
          <w:b w:val="0"/>
          <w:bCs/>
          <w:highlight w:val="none"/>
        </w:rPr>
        <w:t>500</w:t>
      </w:r>
      <w:r>
        <w:rPr>
          <w:rFonts w:ascii="宋体" w:hAnsi="宋体" w:cs="宋体"/>
          <w:b w:val="0"/>
          <w:bCs/>
          <w:highlight w:val="none"/>
        </w:rPr>
        <w:t>公里，线网规模跃升至全国城市轨道交通</w:t>
      </w:r>
      <w:r>
        <w:rPr>
          <w:rFonts w:eastAsia="Times New Roman"/>
          <w:b w:val="0"/>
          <w:bCs/>
          <w:highlight w:val="none"/>
        </w:rPr>
        <w:t>“</w:t>
      </w:r>
      <w:r>
        <w:rPr>
          <w:rFonts w:ascii="宋体" w:hAnsi="宋体" w:cs="宋体"/>
          <w:b w:val="0"/>
          <w:bCs/>
          <w:highlight w:val="none"/>
        </w:rPr>
        <w:t>第四城</w:t>
      </w:r>
      <w:r>
        <w:rPr>
          <w:rFonts w:eastAsia="Times New Roman"/>
          <w:b w:val="0"/>
          <w:bCs/>
          <w:highlight w:val="none"/>
        </w:rPr>
        <w:t>”</w:t>
      </w:r>
      <w:r>
        <w:rPr>
          <w:rFonts w:ascii="宋体" w:hAnsi="宋体" w:cs="宋体"/>
          <w:b w:val="0"/>
          <w:bCs/>
          <w:highlight w:val="none"/>
        </w:rPr>
        <w:t>。乘客候车时，放在</w:t>
      </w:r>
      <w:r>
        <w:rPr>
          <w:rFonts w:hint="eastAsia" w:asciiTheme="minorEastAsia" w:hAnsiTheme="minorEastAsia" w:eastAsiaTheme="minorEastAsia" w:cstheme="minorEastAsia"/>
          <w:b w:val="0"/>
          <w:bCs w:val="0"/>
          <w:highlight w:val="none"/>
        </w:rPr>
        <w:t>水平</w:t>
      </w:r>
      <w:r>
        <w:rPr>
          <w:rFonts w:ascii="宋体" w:hAnsi="宋体" w:cs="宋体"/>
          <w:b w:val="0"/>
          <w:bCs/>
          <w:highlight w:val="none"/>
        </w:rPr>
        <w:t>站台上的行李箱受到的支持力与重力是一对</w:t>
      </w:r>
      <w:r>
        <w:rPr>
          <w:b w:val="0"/>
          <w:bCs/>
          <w:highlight w:val="none"/>
        </w:rPr>
        <w:t>______</w:t>
      </w:r>
      <w:r>
        <w:rPr>
          <w:rFonts w:ascii="宋体" w:hAnsi="宋体" w:cs="宋体"/>
          <w:b w:val="0"/>
          <w:bCs/>
          <w:highlight w:val="none"/>
        </w:rPr>
        <w:t>力。乘客上车后应站稳，抓好扶手，是为了防止列车运动状态改变时乘客由于具有</w:t>
      </w:r>
      <w:r>
        <w:rPr>
          <w:b w:val="0"/>
          <w:bCs/>
          <w:highlight w:val="none"/>
        </w:rPr>
        <w:t>______</w:t>
      </w:r>
      <w:r>
        <w:rPr>
          <w:rFonts w:ascii="宋体" w:hAnsi="宋体" w:cs="宋体"/>
          <w:b w:val="0"/>
          <w:bCs/>
          <w:highlight w:val="none"/>
        </w:rPr>
        <w:t>而跌倒。</w:t>
      </w:r>
    </w:p>
    <w:p>
      <w:pPr>
        <w:pStyle w:val="10"/>
        <w:numPr>
          <w:ilvl w:val="0"/>
          <w:numId w:val="18"/>
        </w:numPr>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如图所示，用手推动书本使书本和钢笔一起在水平桌面上做匀速直线运动，此时钢笔受到的</w:t>
      </w:r>
      <w:r>
        <w:rPr>
          <w:rFonts w:ascii="Times New Roman" w:hAnsi="Times New Roman" w:eastAsia="宋体" w:cs="Times New Roman"/>
          <w:szCs w:val="21"/>
          <w:highlight w:val="none"/>
          <w:u w:val="single"/>
        </w:rPr>
        <w:t xml:space="preserve">  　</w:t>
      </w:r>
      <w:r>
        <w:rPr>
          <w:rFonts w:ascii="Times New Roman" w:hAnsi="Times New Roman" w:eastAsia="宋体" w:cs="Times New Roman"/>
          <w:szCs w:val="21"/>
          <w:highlight w:val="none"/>
        </w:rPr>
        <w:t>个力的作用，书本匀速直线运动的原因是</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w:t>
      </w:r>
    </w:p>
    <w:p>
      <w:pPr>
        <w:snapToGrid w:val="0"/>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drawing>
          <wp:inline distT="0" distB="0" distL="0" distR="0">
            <wp:extent cx="1381125" cy="914400"/>
            <wp:effectExtent l="0" t="0" r="5715" b="0"/>
            <wp:docPr id="11"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pic:cNvPicPr>
                      <a:picLocks noChangeAspect="1"/>
                    </pic:cNvPicPr>
                  </pic:nvPicPr>
                  <pic:blipFill>
                    <a:blip r:embed="rId66" cstate="print"/>
                    <a:stretch>
                      <a:fillRect/>
                    </a:stretch>
                  </pic:blipFill>
                  <pic:spPr>
                    <a:xfrm>
                      <a:off x="0" y="0"/>
                      <a:ext cx="1381318" cy="914528"/>
                    </a:xfrm>
                    <a:prstGeom prst="rect">
                      <a:avLst/>
                    </a:prstGeom>
                  </pic:spPr>
                </pic:pic>
              </a:graphicData>
            </a:graphic>
          </wp:inline>
        </w:drawing>
      </w:r>
    </w:p>
    <w:p>
      <w:pPr>
        <w:pStyle w:val="10"/>
        <w:numPr>
          <w:ilvl w:val="0"/>
          <w:numId w:val="18"/>
        </w:numPr>
        <w:spacing w:line="360" w:lineRule="auto"/>
        <w:rPr>
          <w:rFonts w:hint="default" w:ascii="Times New Roman" w:hAnsi="Times New Roman" w:eastAsia="宋体" w:cs="Times New Roman"/>
          <w:b w:val="0"/>
          <w:bCs w:val="0"/>
          <w:color w:val="000000"/>
          <w:highlight w:val="none"/>
        </w:rPr>
      </w:pPr>
      <w:r>
        <w:rPr>
          <w:rFonts w:hint="default" w:ascii="Times New Roman" w:hAnsi="Times New Roman" w:eastAsia="宋体" w:cs="Times New Roman"/>
          <w:b w:val="0"/>
          <w:bCs w:val="0"/>
          <w:color w:val="000000"/>
          <w:highlight w:val="none"/>
          <w:lang w:eastAsia="zh-CN"/>
        </w:rPr>
        <w:t>(2022金华)</w:t>
      </w:r>
      <w:r>
        <w:rPr>
          <w:rFonts w:hint="default" w:ascii="Times New Roman" w:hAnsi="Times New Roman" w:eastAsia="宋体" w:cs="Times New Roman"/>
          <w:b w:val="0"/>
          <w:bCs w:val="0"/>
          <w:color w:val="000000"/>
          <w:highlight w:val="none"/>
        </w:rPr>
        <w:t>如图，已知物体A的重力为10N，物体B的重力为2N，滑轮与绳子间的摩擦忽略不计。完成下列问题：</w:t>
      </w:r>
    </w:p>
    <w:p>
      <w:pPr>
        <w:spacing w:line="480" w:lineRule="auto"/>
        <w:jc w:val="left"/>
        <w:textAlignment w:val="center"/>
        <w:rPr>
          <w:rFonts w:hint="default" w:ascii="Times New Roman" w:hAnsi="Times New Roman" w:eastAsia="宋体" w:cs="Times New Roman"/>
          <w:b w:val="0"/>
          <w:bCs w:val="0"/>
          <w:color w:val="000000"/>
          <w:highlight w:val="none"/>
        </w:rPr>
      </w:pPr>
      <w:r>
        <w:rPr>
          <w:rFonts w:hint="default" w:ascii="Times New Roman" w:hAnsi="Times New Roman" w:eastAsia="宋体" w:cs="Times New Roman"/>
          <w:b w:val="0"/>
          <w:bCs w:val="0"/>
          <w:color w:val="000000"/>
          <w:highlight w:val="none"/>
        </w:rPr>
        <w:drawing>
          <wp:inline distT="0" distB="0" distL="114300" distR="114300">
            <wp:extent cx="3432810" cy="1114425"/>
            <wp:effectExtent l="0" t="0" r="15240" b="9525"/>
            <wp:docPr id="27" name="图片 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3" descr="学科网(www.zxxk.com)--教育资源门户，提供试卷、教案、课件、论文、素材以及各类教学资源下载，还有大量而丰富的教学相关资讯！"/>
                    <pic:cNvPicPr>
                      <a:picLocks noChangeAspect="1"/>
                    </pic:cNvPicPr>
                  </pic:nvPicPr>
                  <pic:blipFill>
                    <a:blip r:embed="rId67"/>
                    <a:stretch>
                      <a:fillRect/>
                    </a:stretch>
                  </pic:blipFill>
                  <pic:spPr>
                    <a:xfrm>
                      <a:off x="0" y="0"/>
                      <a:ext cx="3432810" cy="1114425"/>
                    </a:xfrm>
                    <a:prstGeom prst="rect">
                      <a:avLst/>
                    </a:prstGeom>
                    <a:noFill/>
                    <a:ln>
                      <a:noFill/>
                    </a:ln>
                  </pic:spPr>
                </pic:pic>
              </a:graphicData>
            </a:graphic>
          </wp:inline>
        </w:drawing>
      </w:r>
      <w:r>
        <w:rPr>
          <w:rFonts w:hint="default" w:ascii="Times New Roman" w:hAnsi="Times New Roman" w:eastAsia="宋体" w:cs="Times New Roman"/>
          <w:b w:val="0"/>
          <w:bCs w:val="0"/>
          <w:color w:val="000000"/>
          <w:highlight w:val="none"/>
        </w:rPr>
        <w:br w:type="textWrapping"/>
      </w:r>
      <w:r>
        <w:rPr>
          <w:rFonts w:hint="default" w:ascii="Times New Roman" w:hAnsi="Times New Roman" w:eastAsia="宋体" w:cs="Times New Roman"/>
          <w:b w:val="0"/>
          <w:bCs w:val="0"/>
          <w:color w:val="000000"/>
          <w:highlight w:val="none"/>
        </w:rPr>
        <w:t>（1）如图甲，在B的作用下，物体A水平向右做匀速直线运动，此时物体A受到摩擦力的方向是___________；</w:t>
      </w:r>
    </w:p>
    <w:p>
      <w:pPr>
        <w:spacing w:line="480" w:lineRule="auto"/>
        <w:jc w:val="left"/>
        <w:textAlignment w:val="center"/>
        <w:rPr>
          <w:rFonts w:hint="default" w:ascii="Times New Roman" w:hAnsi="Times New Roman" w:eastAsia="宋体" w:cs="Times New Roman"/>
          <w:b w:val="0"/>
          <w:bCs w:val="0"/>
          <w:color w:val="000000"/>
          <w:highlight w:val="none"/>
        </w:rPr>
      </w:pPr>
      <w:r>
        <w:rPr>
          <w:rFonts w:hint="default" w:ascii="Times New Roman" w:hAnsi="Times New Roman" w:eastAsia="宋体" w:cs="Times New Roman"/>
          <w:b w:val="0"/>
          <w:bCs w:val="0"/>
          <w:color w:val="000000"/>
          <w:highlight w:val="none"/>
        </w:rPr>
        <w:t>（2）如图乙，若给A施加一个水平向左的拉力，使A向左做匀速直线运动，则拉力</w:t>
      </w:r>
      <w:r>
        <w:rPr>
          <w:rFonts w:hint="default" w:ascii="Times New Roman" w:hAnsi="Times New Roman" w:eastAsia="宋体" w:cs="Times New Roman"/>
          <w:b w:val="0"/>
          <w:bCs w:val="0"/>
          <w:i/>
          <w:color w:val="000000"/>
          <w:highlight w:val="none"/>
        </w:rPr>
        <w:t>F</w:t>
      </w:r>
      <w:r>
        <w:rPr>
          <w:rFonts w:hint="default" w:ascii="Times New Roman" w:hAnsi="Times New Roman" w:eastAsia="宋体" w:cs="Times New Roman"/>
          <w:b w:val="0"/>
          <w:bCs w:val="0"/>
          <w:color w:val="000000"/>
          <w:highlight w:val="none"/>
        </w:rPr>
        <w:t>大小为___________N。</w:t>
      </w:r>
    </w:p>
    <w:p>
      <w:pPr>
        <w:pStyle w:val="10"/>
        <w:numPr>
          <w:ilvl w:val="0"/>
          <w:numId w:val="18"/>
        </w:numPr>
        <w:spacing w:line="360" w:lineRule="auto"/>
        <w:rPr>
          <w:highlight w:val="none"/>
        </w:rPr>
      </w:pPr>
      <w:r>
        <w:rPr>
          <w:highlight w:val="none"/>
        </w:rPr>
        <w:t>赛跑运动员到达终点后，由于</w:t>
      </w:r>
      <w:r>
        <w:rPr>
          <w:highlight w:val="none"/>
          <w:u w:val="single"/>
        </w:rPr>
        <w:t xml:space="preserve">      </w:t>
      </w:r>
      <w:r>
        <w:rPr>
          <w:highlight w:val="none"/>
        </w:rPr>
        <w:t>，虽不再用力，仍能前进一段距离。用铲子给锅炉送煤，铲子</w:t>
      </w:r>
      <w:r>
        <w:rPr>
          <w:highlight w:val="none"/>
          <w:u w:val="single"/>
        </w:rPr>
        <w:t xml:space="preserve">      </w:t>
      </w:r>
      <w:r>
        <w:rPr>
          <w:highlight w:val="none"/>
        </w:rPr>
        <w:t>(填“必须”或“不必”)进入炉内。一个人站在匀速直线航行的船尾，往甲板上竖直向下投一石块，石块将落在</w:t>
      </w:r>
      <w:r>
        <w:rPr>
          <w:highlight w:val="none"/>
          <w:u w:val="single"/>
        </w:rPr>
        <w:t xml:space="preserve">      </w:t>
      </w:r>
      <w:r>
        <w:rPr>
          <w:highlight w:val="none"/>
        </w:rPr>
        <w:t>(填“船尾的甲板上”或“水中”)。</w:t>
      </w:r>
    </w:p>
    <w:p>
      <w:pPr>
        <w:pStyle w:val="10"/>
        <w:numPr>
          <w:ilvl w:val="0"/>
          <w:numId w:val="18"/>
        </w:numPr>
        <w:spacing w:line="360" w:lineRule="auto"/>
        <w:rPr>
          <w:rFonts w:hint="default" w:ascii="Times New Roman" w:hAnsi="Times New Roman" w:eastAsia="宋体" w:cs="Times New Roman"/>
          <w:highlight w:val="none"/>
        </w:rPr>
      </w:pPr>
      <w:r>
        <w:rPr>
          <w:rFonts w:hint="default" w:ascii="Times New Roman" w:hAnsi="Times New Roman" w:eastAsia="宋体" w:cs="Times New Roman"/>
          <w:highlight w:val="none"/>
        </w:rPr>
        <w:t>一人站在</w:t>
      </w:r>
      <w:r>
        <w:rPr>
          <w:rFonts w:hint="default" w:asciiTheme="minorEastAsia" w:hAnsiTheme="minorEastAsia" w:eastAsiaTheme="minorEastAsia" w:cstheme="minorEastAsia"/>
          <w:b w:val="0"/>
          <w:bCs w:val="0"/>
          <w:highlight w:val="none"/>
        </w:rPr>
        <w:t>电梯</w:t>
      </w:r>
      <w:r>
        <w:rPr>
          <w:rFonts w:hint="default" w:ascii="Times New Roman" w:hAnsi="Times New Roman" w:eastAsia="宋体" w:cs="Times New Roman"/>
          <w:highlight w:val="none"/>
        </w:rPr>
        <w:t>上随电梯一起匀速上升，如图所示，请在图中画出人的受力示意图．</w:t>
      </w:r>
    </w:p>
    <w:p>
      <w:pPr>
        <w:spacing w:line="360" w:lineRule="auto"/>
        <w:jc w:val="left"/>
        <w:textAlignment w:val="center"/>
        <w:rPr>
          <w:rFonts w:hint="default" w:ascii="Times New Roman" w:hAnsi="Times New Roman" w:eastAsia="宋体" w:cs="Times New Roman"/>
          <w:highlight w:val="none"/>
        </w:rPr>
      </w:pPr>
      <w:r>
        <w:rPr>
          <w:rFonts w:hint="default" w:ascii="Times New Roman" w:hAnsi="Times New Roman" w:eastAsia="宋体" w:cs="Times New Roman"/>
          <w:highlight w:val="none"/>
        </w:rPr>
        <w:drawing>
          <wp:inline distT="0" distB="0" distL="114300" distR="114300">
            <wp:extent cx="1476375" cy="904875"/>
            <wp:effectExtent l="0" t="0" r="1905" b="9525"/>
            <wp:docPr id="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
                    <pic:cNvPicPr>
                      <a:picLocks noChangeAspect="1"/>
                    </pic:cNvPicPr>
                  </pic:nvPicPr>
                  <pic:blipFill>
                    <a:blip r:embed="rId68"/>
                    <a:stretch>
                      <a:fillRect/>
                    </a:stretch>
                  </pic:blipFill>
                  <pic:spPr>
                    <a:xfrm>
                      <a:off x="0" y="0"/>
                      <a:ext cx="1476375" cy="904875"/>
                    </a:xfrm>
                    <a:prstGeom prst="rect">
                      <a:avLst/>
                    </a:prstGeom>
                    <a:noFill/>
                    <a:ln>
                      <a:noFill/>
                    </a:ln>
                  </pic:spPr>
                </pic:pic>
              </a:graphicData>
            </a:graphic>
          </wp:inline>
        </w:drawing>
      </w:r>
    </w:p>
    <w:p>
      <w:pPr>
        <w:pStyle w:val="10"/>
        <w:numPr>
          <w:ilvl w:val="0"/>
          <w:numId w:val="18"/>
        </w:numPr>
        <w:spacing w:line="360" w:lineRule="auto"/>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（2022恩施州）</w:t>
      </w:r>
      <w:r>
        <w:rPr>
          <w:rFonts w:hint="default" w:ascii="Times New Roman" w:hAnsi="Times New Roman" w:eastAsia="宋体" w:cs="Times New Roman"/>
          <w:b w:val="0"/>
          <w:bCs w:val="0"/>
          <w:color w:val="000000"/>
          <w:sz w:val="21"/>
          <w:szCs w:val="21"/>
          <w:highlight w:val="none"/>
        </w:rPr>
        <w:t>2022年3月23日，“天宫课堂”第二课在中国空间站开讲，神舟十三号乘组航天员相互配合进行了授课。如图乙所示是王亚平老师正抛出“冰墩墩”，如图甲所示是“冰墩墩”向叶光富老师运动的情境：</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5238750" cy="1993265"/>
            <wp:effectExtent l="0" t="0" r="3810" b="3175"/>
            <wp:docPr id="32" name="图片 4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6" descr="学科网(www.zxxk.com)--教育资源门户，提供试卷、教案、课件、论文、素材以及各类教学资源下载，还有大量而丰富的教学相关资讯！"/>
                    <pic:cNvPicPr>
                      <a:picLocks noChangeAspect="1"/>
                    </pic:cNvPicPr>
                  </pic:nvPicPr>
                  <pic:blipFill>
                    <a:blip r:embed="rId69"/>
                    <a:stretch>
                      <a:fillRect/>
                    </a:stretch>
                  </pic:blipFill>
                  <pic:spPr>
                    <a:xfrm>
                      <a:off x="0" y="0"/>
                      <a:ext cx="5238750" cy="1993265"/>
                    </a:xfrm>
                    <a:prstGeom prst="rect">
                      <a:avLst/>
                    </a:prstGeom>
                    <a:noFill/>
                    <a:ln>
                      <a:noFill/>
                    </a:ln>
                  </pic:spPr>
                </pic:pic>
              </a:graphicData>
            </a:graphic>
          </wp:inline>
        </w:drawing>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（1）以空间站为参照，王亚平老师抛出的“冰墩墩”是________（选填“运动”或“静止”）的；</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（2）王亚平老师抛出的“冰墩墩”直观展示了它________（选填“具有”或“没有”）惯性；</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（3）在地面上水平抛出“冰墩墩”，由于重力作用，会改变它的________，使其沿曲线运动到地面。</w:t>
      </w:r>
    </w:p>
    <w:p>
      <w:pPr>
        <w:pStyle w:val="10"/>
        <w:numPr>
          <w:ilvl w:val="0"/>
          <w:numId w:val="18"/>
        </w:numPr>
        <w:spacing w:line="360" w:lineRule="auto"/>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（2022大连）</w:t>
      </w:r>
      <w:r>
        <w:rPr>
          <w:rFonts w:hint="default" w:ascii="Times New Roman" w:hAnsi="Times New Roman" w:eastAsia="宋体" w:cs="Times New Roman"/>
          <w:b w:val="0"/>
          <w:bCs w:val="0"/>
          <w:color w:val="000000"/>
          <w:sz w:val="21"/>
          <w:szCs w:val="21"/>
          <w:highlight w:val="none"/>
        </w:rPr>
        <w:t>两千多年前，亚里士多德认为：力是维持物体运动的原因。下面我们就通过实验和科学家的研究历程来判断这个观点是否正确。</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（1）使小车从斜面顶端由静止滑下，观察小车在毛巾表面上移动的距离。再分别换用棉布和木板表面进行两次实验，实验现象如图所示。</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①每次都使小车从斜面顶端由静止滑下，目的是使小车每次到达水平面时__________相同；</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②根据实验现象可以得出：小车受到的阻力越小，运动的距离__________。</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4429125" cy="476250"/>
            <wp:effectExtent l="0" t="0" r="5715" b="11430"/>
            <wp:docPr id="53" name="图片 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1" descr="学科网(www.zxxk.com)--教育资源门户，提供试卷、教案、课件、论文、素材以及各类教学资源下载，还有大量而丰富的教学相关资讯！"/>
                    <pic:cNvPicPr>
                      <a:picLocks noChangeAspect="1"/>
                    </pic:cNvPicPr>
                  </pic:nvPicPr>
                  <pic:blipFill>
                    <a:blip r:embed="rId70"/>
                    <a:stretch>
                      <a:fillRect/>
                    </a:stretch>
                  </pic:blipFill>
                  <pic:spPr>
                    <a:xfrm>
                      <a:off x="0" y="0"/>
                      <a:ext cx="4429125" cy="476250"/>
                    </a:xfrm>
                    <a:prstGeom prst="rect">
                      <a:avLst/>
                    </a:prstGeom>
                    <a:noFill/>
                    <a:ln>
                      <a:noFill/>
                    </a:ln>
                  </pic:spPr>
                </pic:pic>
              </a:graphicData>
            </a:graphic>
          </wp:inline>
        </w:drawing>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十六世纪末，伽利略已通过类似实验和推理得出结论：如果运动的物体没有阻力的影响，它将在水平面上一直运动下去。因此，物体运动__________（选填“需要”或“不需要”）力来维持。如图是伽利略的实验和推理示意图，属于推理的是__________（选填“甲”或“乙）；</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3810000" cy="857250"/>
            <wp:effectExtent l="0" t="0" r="0" b="11430"/>
            <wp:docPr id="54" name="图片 4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2" descr="学科网(www.zxxk.com)--教育资源门户，提供试卷、教案、课件、论文、素材以及各类教学资源下载，还有大量而丰富的教学相关资讯！"/>
                    <pic:cNvPicPr>
                      <a:picLocks noChangeAspect="1"/>
                    </pic:cNvPicPr>
                  </pic:nvPicPr>
                  <pic:blipFill>
                    <a:blip r:embed="rId71"/>
                    <a:stretch>
                      <a:fillRect/>
                    </a:stretch>
                  </pic:blipFill>
                  <pic:spPr>
                    <a:xfrm>
                      <a:off x="0" y="0"/>
                      <a:ext cx="3810000" cy="857250"/>
                    </a:xfrm>
                    <a:prstGeom prst="rect">
                      <a:avLst/>
                    </a:prstGeom>
                    <a:noFill/>
                    <a:ln>
                      <a:noFill/>
                    </a:ln>
                  </pic:spPr>
                </pic:pic>
              </a:graphicData>
            </a:graphic>
          </wp:inline>
        </w:drawing>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3）后来，笛卡尔进一步完善了伽利略的观点：如果运动的物体不受力的作用，它将以同一速度沿直线运动。十七世纪初，牛顿在他们研究的基础上，提出了“牛顿第一定律”，相对于“牛顿第一定律”，笛卡尔的观点有什么不足？__________</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（4）上述实验及科学家研究成果给予我们的启示是__________。（将正确说法前的字母填写在横线上）</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A．科学定律都可以通过实验直接得出</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B．科学推理是科学研究的方法之一</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C．大多数人认同的观点就是正确的观点</w:t>
      </w:r>
    </w:p>
    <w:p>
      <w:pPr>
        <w:spacing w:line="48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D.普通人观点可以质疑，科学家观点不可以质疑</w:t>
      </w:r>
    </w:p>
    <w:p>
      <w:pPr>
        <w:rPr>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8D350"/>
    <w:multiLevelType w:val="singleLevel"/>
    <w:tmpl w:val="8318D350"/>
    <w:lvl w:ilvl="0" w:tentative="0">
      <w:start w:val="1"/>
      <w:numFmt w:val="decimal"/>
      <w:suff w:val="nothing"/>
      <w:lvlText w:val="%1．"/>
      <w:lvlJc w:val="left"/>
      <w:pPr>
        <w:ind w:left="0" w:firstLine="400"/>
      </w:pPr>
      <w:rPr>
        <w:rFonts w:hint="default"/>
      </w:rPr>
    </w:lvl>
  </w:abstractNum>
  <w:abstractNum w:abstractNumId="1">
    <w:nsid w:val="8F3CB3DC"/>
    <w:multiLevelType w:val="singleLevel"/>
    <w:tmpl w:val="8F3CB3DC"/>
    <w:lvl w:ilvl="0" w:tentative="0">
      <w:start w:val="4"/>
      <w:numFmt w:val="upperLetter"/>
      <w:suff w:val="nothing"/>
      <w:lvlText w:val="%1，"/>
      <w:lvlJc w:val="left"/>
    </w:lvl>
  </w:abstractNum>
  <w:abstractNum w:abstractNumId="2">
    <w:nsid w:val="9B7BC041"/>
    <w:multiLevelType w:val="singleLevel"/>
    <w:tmpl w:val="9B7BC041"/>
    <w:lvl w:ilvl="0" w:tentative="0">
      <w:start w:val="1"/>
      <w:numFmt w:val="chineseCounting"/>
      <w:suff w:val="nothing"/>
      <w:lvlText w:val="%1、"/>
      <w:lvlJc w:val="left"/>
      <w:pPr>
        <w:ind w:left="-420" w:firstLine="420"/>
      </w:pPr>
      <w:rPr>
        <w:rFonts w:hint="eastAsia"/>
      </w:rPr>
    </w:lvl>
  </w:abstractNum>
  <w:abstractNum w:abstractNumId="3">
    <w:nsid w:val="A5C734A6"/>
    <w:multiLevelType w:val="singleLevel"/>
    <w:tmpl w:val="A5C734A6"/>
    <w:lvl w:ilvl="0" w:tentative="0">
      <w:start w:val="1"/>
      <w:numFmt w:val="decimal"/>
      <w:suff w:val="space"/>
      <w:lvlText w:val="%1."/>
      <w:lvlJc w:val="left"/>
    </w:lvl>
  </w:abstractNum>
  <w:abstractNum w:abstractNumId="4">
    <w:nsid w:val="AC42AC83"/>
    <w:multiLevelType w:val="singleLevel"/>
    <w:tmpl w:val="AC42AC83"/>
    <w:lvl w:ilvl="0" w:tentative="0">
      <w:start w:val="1"/>
      <w:numFmt w:val="decimalEnclosedCircleChinese"/>
      <w:suff w:val="nothing"/>
      <w:lvlText w:val="%1　"/>
      <w:lvlJc w:val="left"/>
      <w:pPr>
        <w:ind w:left="0" w:firstLine="400"/>
      </w:pPr>
      <w:rPr>
        <w:rFonts w:hint="eastAsia"/>
      </w:rPr>
    </w:lvl>
  </w:abstractNum>
  <w:abstractNum w:abstractNumId="5">
    <w:nsid w:val="D685D98E"/>
    <w:multiLevelType w:val="singleLevel"/>
    <w:tmpl w:val="D685D98E"/>
    <w:lvl w:ilvl="0" w:tentative="0">
      <w:start w:val="1"/>
      <w:numFmt w:val="decimal"/>
      <w:suff w:val="nothing"/>
      <w:lvlText w:val="%1．"/>
      <w:lvlJc w:val="left"/>
      <w:pPr>
        <w:ind w:left="0" w:firstLine="400"/>
      </w:pPr>
      <w:rPr>
        <w:rFonts w:hint="default"/>
      </w:rPr>
    </w:lvl>
  </w:abstractNum>
  <w:abstractNum w:abstractNumId="6">
    <w:nsid w:val="DBB2943F"/>
    <w:multiLevelType w:val="singleLevel"/>
    <w:tmpl w:val="DBB2943F"/>
    <w:lvl w:ilvl="0" w:tentative="0">
      <w:start w:val="1"/>
      <w:numFmt w:val="decimal"/>
      <w:suff w:val="nothing"/>
      <w:lvlText w:val="%1．"/>
      <w:lvlJc w:val="left"/>
      <w:pPr>
        <w:ind w:left="0" w:firstLine="403"/>
      </w:pPr>
      <w:rPr>
        <w:rFonts w:hint="default"/>
      </w:rPr>
    </w:lvl>
  </w:abstractNum>
  <w:abstractNum w:abstractNumId="7">
    <w:nsid w:val="DDE3F092"/>
    <w:multiLevelType w:val="singleLevel"/>
    <w:tmpl w:val="DDE3F092"/>
    <w:lvl w:ilvl="0" w:tentative="0">
      <w:start w:val="1"/>
      <w:numFmt w:val="decimal"/>
      <w:suff w:val="space"/>
      <w:lvlText w:val="%1."/>
      <w:lvlJc w:val="left"/>
    </w:lvl>
  </w:abstractNum>
  <w:abstractNum w:abstractNumId="8">
    <w:nsid w:val="FE4C17A0"/>
    <w:multiLevelType w:val="singleLevel"/>
    <w:tmpl w:val="FE4C17A0"/>
    <w:lvl w:ilvl="0" w:tentative="0">
      <w:start w:val="1"/>
      <w:numFmt w:val="decimal"/>
      <w:suff w:val="nothing"/>
      <w:lvlText w:val="%1．"/>
      <w:lvlJc w:val="left"/>
      <w:pPr>
        <w:ind w:left="0" w:firstLine="400"/>
      </w:pPr>
      <w:rPr>
        <w:rFonts w:hint="default"/>
      </w:rPr>
    </w:lvl>
  </w:abstractNum>
  <w:abstractNum w:abstractNumId="9">
    <w:nsid w:val="FE913ABB"/>
    <w:multiLevelType w:val="singleLevel"/>
    <w:tmpl w:val="FE913ABB"/>
    <w:lvl w:ilvl="0" w:tentative="0">
      <w:start w:val="1"/>
      <w:numFmt w:val="decimal"/>
      <w:suff w:val="nothing"/>
      <w:lvlText w:val="%1．"/>
      <w:lvlJc w:val="left"/>
      <w:pPr>
        <w:ind w:left="0" w:firstLine="400"/>
      </w:pPr>
      <w:rPr>
        <w:rFonts w:hint="default"/>
      </w:rPr>
    </w:lvl>
  </w:abstractNum>
  <w:abstractNum w:abstractNumId="10">
    <w:nsid w:val="0DA35FB6"/>
    <w:multiLevelType w:val="singleLevel"/>
    <w:tmpl w:val="0DA35FB6"/>
    <w:lvl w:ilvl="0" w:tentative="0">
      <w:start w:val="1"/>
      <w:numFmt w:val="decimal"/>
      <w:suff w:val="space"/>
      <w:lvlText w:val="%1."/>
      <w:lvlJc w:val="left"/>
    </w:lvl>
  </w:abstractNum>
  <w:abstractNum w:abstractNumId="11">
    <w:nsid w:val="2176E213"/>
    <w:multiLevelType w:val="singleLevel"/>
    <w:tmpl w:val="2176E213"/>
    <w:lvl w:ilvl="0" w:tentative="0">
      <w:start w:val="1"/>
      <w:numFmt w:val="decimal"/>
      <w:suff w:val="nothing"/>
      <w:lvlText w:val="%1．"/>
      <w:lvlJc w:val="left"/>
      <w:pPr>
        <w:ind w:left="0" w:firstLine="400"/>
      </w:pPr>
      <w:rPr>
        <w:rFonts w:hint="default"/>
      </w:rPr>
    </w:lvl>
  </w:abstractNum>
  <w:abstractNum w:abstractNumId="12">
    <w:nsid w:val="335071E5"/>
    <w:multiLevelType w:val="singleLevel"/>
    <w:tmpl w:val="335071E5"/>
    <w:lvl w:ilvl="0" w:tentative="0">
      <w:start w:val="1"/>
      <w:numFmt w:val="decimal"/>
      <w:suff w:val="nothing"/>
      <w:lvlText w:val="%1．"/>
      <w:lvlJc w:val="left"/>
      <w:pPr>
        <w:ind w:left="0" w:firstLine="400"/>
      </w:pPr>
      <w:rPr>
        <w:rFonts w:hint="default"/>
      </w:rPr>
    </w:lvl>
  </w:abstractNum>
  <w:abstractNum w:abstractNumId="13">
    <w:nsid w:val="3DB60365"/>
    <w:multiLevelType w:val="singleLevel"/>
    <w:tmpl w:val="3DB60365"/>
    <w:lvl w:ilvl="0" w:tentative="0">
      <w:start w:val="1"/>
      <w:numFmt w:val="decimal"/>
      <w:suff w:val="nothing"/>
      <w:lvlText w:val="%1．"/>
      <w:lvlJc w:val="left"/>
      <w:pPr>
        <w:ind w:left="0" w:firstLine="400"/>
      </w:pPr>
      <w:rPr>
        <w:rFonts w:hint="default"/>
      </w:rPr>
    </w:lvl>
  </w:abstractNum>
  <w:abstractNum w:abstractNumId="14">
    <w:nsid w:val="65461D9F"/>
    <w:multiLevelType w:val="singleLevel"/>
    <w:tmpl w:val="65461D9F"/>
    <w:lvl w:ilvl="0" w:tentative="0">
      <w:start w:val="1"/>
      <w:numFmt w:val="decimal"/>
      <w:suff w:val="space"/>
      <w:lvlText w:val="%1."/>
      <w:lvlJc w:val="left"/>
    </w:lvl>
  </w:abstractNum>
  <w:abstractNum w:abstractNumId="15">
    <w:nsid w:val="71E749E9"/>
    <w:multiLevelType w:val="singleLevel"/>
    <w:tmpl w:val="71E749E9"/>
    <w:lvl w:ilvl="0" w:tentative="0">
      <w:start w:val="1"/>
      <w:numFmt w:val="decimal"/>
      <w:suff w:val="nothing"/>
      <w:lvlText w:val="%1．"/>
      <w:lvlJc w:val="left"/>
      <w:pPr>
        <w:ind w:left="-420" w:firstLine="400"/>
      </w:pPr>
      <w:rPr>
        <w:rFonts w:hint="default"/>
      </w:rPr>
    </w:lvl>
  </w:abstractNum>
  <w:abstractNum w:abstractNumId="16">
    <w:nsid w:val="73EC50E4"/>
    <w:multiLevelType w:val="singleLevel"/>
    <w:tmpl w:val="73EC50E4"/>
    <w:lvl w:ilvl="0" w:tentative="0">
      <w:start w:val="1"/>
      <w:numFmt w:val="upperLetter"/>
      <w:suff w:val="space"/>
      <w:lvlText w:val="%1."/>
      <w:lvlJc w:val="left"/>
    </w:lvl>
  </w:abstractNum>
  <w:abstractNum w:abstractNumId="17">
    <w:nsid w:val="79D6D9B2"/>
    <w:multiLevelType w:val="singleLevel"/>
    <w:tmpl w:val="79D6D9B2"/>
    <w:lvl w:ilvl="0" w:tentative="0">
      <w:start w:val="1"/>
      <w:numFmt w:val="decimal"/>
      <w:suff w:val="nothing"/>
      <w:lvlText w:val="%1．"/>
      <w:lvlJc w:val="left"/>
      <w:pPr>
        <w:ind w:left="0" w:firstLine="400"/>
      </w:pPr>
      <w:rPr>
        <w:rFonts w:hint="default"/>
      </w:rPr>
    </w:lvl>
  </w:abstractNum>
  <w:num w:numId="1">
    <w:abstractNumId w:val="15"/>
  </w:num>
  <w:num w:numId="2">
    <w:abstractNumId w:val="2"/>
  </w:num>
  <w:num w:numId="3">
    <w:abstractNumId w:val="8"/>
  </w:num>
  <w:num w:numId="4">
    <w:abstractNumId w:val="12"/>
  </w:num>
  <w:num w:numId="5">
    <w:abstractNumId w:val="4"/>
  </w:num>
  <w:num w:numId="6">
    <w:abstractNumId w:val="5"/>
  </w:num>
  <w:num w:numId="7">
    <w:abstractNumId w:val="17"/>
  </w:num>
  <w:num w:numId="8">
    <w:abstractNumId w:val="9"/>
  </w:num>
  <w:num w:numId="9">
    <w:abstractNumId w:val="6"/>
  </w:num>
  <w:num w:numId="10">
    <w:abstractNumId w:val="10"/>
  </w:num>
  <w:num w:numId="11">
    <w:abstractNumId w:val="0"/>
  </w:num>
  <w:num w:numId="12">
    <w:abstractNumId w:val="11"/>
  </w:num>
  <w:num w:numId="13">
    <w:abstractNumId w:val="13"/>
  </w:num>
  <w:num w:numId="14">
    <w:abstractNumId w:val="1"/>
  </w:num>
  <w:num w:numId="15">
    <w:abstractNumId w:val="3"/>
  </w:num>
  <w:num w:numId="16">
    <w:abstractNumId w:val="14"/>
  </w:num>
  <w:num w:numId="17">
    <w:abstractNumId w:val="16"/>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7C207D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cs="宋体" w:eastAsiaTheme="majorEastAsia"/>
      <w:sz w:val="21"/>
      <w:szCs w:val="21"/>
      <w:lang w:val="en-US" w:eastAsia="en-US"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Plain Text"/>
    <w:basedOn w:val="1"/>
    <w:qFormat/>
    <w:uiPriority w:val="0"/>
    <w:rPr>
      <w:rFonts w:ascii="宋体" w:hAnsi="Courier New" w:cs="Courier New"/>
      <w:szCs w:val="21"/>
    </w:rPr>
  </w:style>
  <w:style w:type="paragraph" w:styleId="4">
    <w:name w:val="footer"/>
    <w:basedOn w:val="1"/>
    <w:link w:val="15"/>
    <w:unhideWhenUsed/>
    <w:uiPriority w:val="99"/>
    <w:pPr>
      <w:widowControl w:val="0"/>
      <w:tabs>
        <w:tab w:val="center" w:pos="4153"/>
        <w:tab w:val="right" w:pos="8306"/>
      </w:tabs>
      <w:snapToGrid w:val="0"/>
    </w:pPr>
    <w:rPr>
      <w:rFonts w:eastAsia="宋体" w:cs="Times New Roman"/>
      <w:sz w:val="18"/>
      <w:szCs w:val="18"/>
      <w:lang w:eastAsia="zh-CN"/>
    </w:rPr>
  </w:style>
  <w:style w:type="paragraph" w:styleId="5">
    <w:name w:val="header"/>
    <w:basedOn w:val="1"/>
    <w:link w:val="14"/>
    <w:unhideWhenUsed/>
    <w:uiPriority w:val="99"/>
    <w:pPr>
      <w:widowControl w:val="0"/>
      <w:pBdr>
        <w:bottom w:val="single" w:color="auto" w:sz="6" w:space="1"/>
      </w:pBdr>
      <w:tabs>
        <w:tab w:val="center" w:pos="4153"/>
        <w:tab w:val="right" w:pos="8306"/>
      </w:tabs>
      <w:snapToGrid w:val="0"/>
      <w:jc w:val="center"/>
    </w:pPr>
    <w:rPr>
      <w:rFonts w:eastAsia="宋体" w:cs="Times New Roman"/>
      <w:sz w:val="18"/>
      <w:szCs w:val="18"/>
      <w:lang w:eastAsia="zh-CN"/>
    </w:rPr>
  </w:style>
  <w:style w:type="paragraph" w:customStyle="1" w:styleId="8">
    <w:name w:val="p0"/>
    <w:basedOn w:val="1"/>
    <w:qFormat/>
    <w:uiPriority w:val="0"/>
    <w:pPr>
      <w:widowControl/>
    </w:pPr>
    <w:rPr>
      <w:rFonts w:ascii="Calibri" w:hAnsi="Calibri"/>
      <w:kern w:val="0"/>
      <w:szCs w:val="21"/>
    </w:rPr>
  </w:style>
  <w:style w:type="paragraph" w:customStyle="1" w:styleId="9">
    <w:name w:val="DefaultParagraph"/>
    <w:qFormat/>
    <w:uiPriority w:val="0"/>
    <w:rPr>
      <w:rFonts w:ascii="Times New Roman" w:hAnsi="Calibri" w:eastAsia="宋体" w:cs="Times New Roman"/>
      <w:kern w:val="2"/>
      <w:sz w:val="21"/>
      <w:szCs w:val="22"/>
      <w:lang w:val="en-US" w:eastAsia="zh-CN" w:bidi="ar-SA"/>
    </w:rPr>
  </w:style>
  <w:style w:type="paragraph" w:customStyle="1" w:styleId="10">
    <w:name w:val="题库"/>
    <w:basedOn w:val="1"/>
    <w:qFormat/>
    <w:uiPriority w:val="0"/>
    <w:pPr>
      <w:jc w:val="left"/>
    </w:pPr>
    <w:rPr>
      <w:rFonts w:asciiTheme="minorHAnsi" w:hAnsiTheme="minorHAnsi"/>
    </w:rPr>
  </w:style>
  <w:style w:type="character" w:customStyle="1" w:styleId="11">
    <w:name w:val="AS my Char"/>
    <w:link w:val="12"/>
    <w:qFormat/>
    <w:uiPriority w:val="0"/>
    <w:rPr>
      <w:rFonts w:asciiTheme="minorHAnsi" w:hAnsiTheme="minorHAnsi"/>
      <w:color w:val="0070C0"/>
      <w:szCs w:val="21"/>
    </w:rPr>
  </w:style>
  <w:style w:type="paragraph" w:customStyle="1" w:styleId="12">
    <w:name w:val="AS my"/>
    <w:basedOn w:val="1"/>
    <w:next w:val="1"/>
    <w:link w:val="11"/>
    <w:qFormat/>
    <w:uiPriority w:val="0"/>
    <w:rPr>
      <w:rFonts w:asciiTheme="minorHAnsi" w:hAnsiTheme="minorHAnsi"/>
      <w:color w:val="0070C0"/>
      <w:szCs w:val="21"/>
    </w:rPr>
  </w:style>
  <w:style w:type="character" w:customStyle="1" w:styleId="13">
    <w:name w:val="latex_linear"/>
    <w:qFormat/>
    <w:uiPriority w:val="0"/>
    <w:rPr>
      <w:rFonts w:cs="Times New Roman"/>
    </w:rPr>
  </w:style>
  <w:style w:type="character" w:customStyle="1" w:styleId="14">
    <w:name w:val="页眉 Char"/>
    <w:link w:val="5"/>
    <w:semiHidden/>
    <w:uiPriority w:val="99"/>
    <w:rPr>
      <w:rFonts w:ascii="Times New Roman" w:hAnsi="Times New Roman" w:eastAsia="宋体" w:cs="Times New Roman"/>
      <w:sz w:val="18"/>
      <w:szCs w:val="18"/>
      <w:lang w:eastAsia="zh-CN"/>
    </w:rPr>
  </w:style>
  <w:style w:type="character" w:customStyle="1" w:styleId="15">
    <w:name w:val="页脚 Char"/>
    <w:link w:val="4"/>
    <w:semiHidden/>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30693;&#35782;&#26803;&#29702;&#25945;&#24072;.TIF" TargetMode="External"/><Relationship Id="rId74" Type="http://schemas.openxmlformats.org/officeDocument/2006/relationships/fontTable" Target="fontTable.xml"/><Relationship Id="rId73" Type="http://schemas.openxmlformats.org/officeDocument/2006/relationships/numbering" Target="numbering.xml"/><Relationship Id="rId72" Type="http://schemas.openxmlformats.org/officeDocument/2006/relationships/customXml" Target="../customXml/item1.xml"/><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image" Target="media/image4.png"/><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jpeg"/><Relationship Id="rId6" Type="http://schemas.openxmlformats.org/officeDocument/2006/relationships/image" Target="media/image3.png"/><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wmf"/><Relationship Id="rId55" Type="http://schemas.openxmlformats.org/officeDocument/2006/relationships/oleObject" Target="embeddings/oleObject8.bin"/><Relationship Id="rId54" Type="http://schemas.openxmlformats.org/officeDocument/2006/relationships/oleObject" Target="embeddings/oleObject7.bin"/><Relationship Id="rId53" Type="http://schemas.openxmlformats.org/officeDocument/2006/relationships/oleObject" Target="embeddings/oleObject6.bin"/><Relationship Id="rId52" Type="http://schemas.openxmlformats.org/officeDocument/2006/relationships/oleObject" Target="embeddings/oleObject5.bin"/><Relationship Id="rId51" Type="http://schemas.openxmlformats.org/officeDocument/2006/relationships/oleObject" Target="embeddings/oleObject4.bin"/><Relationship Id="rId50" Type="http://schemas.openxmlformats.org/officeDocument/2006/relationships/image" Target="media/image41.wmf"/><Relationship Id="rId5" Type="http://schemas.openxmlformats.org/officeDocument/2006/relationships/image" Target="media/image2.jpeg"/><Relationship Id="rId49" Type="http://schemas.openxmlformats.org/officeDocument/2006/relationships/oleObject" Target="embeddings/oleObject3.bin"/><Relationship Id="rId48" Type="http://schemas.openxmlformats.org/officeDocument/2006/relationships/image" Target="media/image40.wmf"/><Relationship Id="rId47" Type="http://schemas.openxmlformats.org/officeDocument/2006/relationships/oleObject" Target="embeddings/oleObject2.bin"/><Relationship Id="rId46" Type="http://schemas.openxmlformats.org/officeDocument/2006/relationships/image" Target="media/image39.wmf"/><Relationship Id="rId45" Type="http://schemas.openxmlformats.org/officeDocument/2006/relationships/oleObject" Target="embeddings/oleObject1.bin"/><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image" Target="media/image1.png"/><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jpeg"/><Relationship Id="rId36" Type="http://schemas.openxmlformats.org/officeDocument/2006/relationships/image" Target="media/image30.png"/><Relationship Id="rId35" Type="http://schemas.openxmlformats.org/officeDocument/2006/relationships/image" Target="media/image29.jpeg"/><Relationship Id="rId34" Type="http://schemas.openxmlformats.org/officeDocument/2006/relationships/image" Target="media/image28.wmf"/><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theme" Target="theme/theme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38543;&#22530;&#28436;&#32451;&#25945;&#24072;.TIF" TargetMode="Externa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wmf"/><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37325;&#28857;&#25506;&#31350;&#25945;&#24072;.TIF"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17731</Words>
  <Characters>18687</Characters>
  <Lines>0</Lines>
  <Paragraphs>0</Paragraphs>
  <TotalTime>9</TotalTime>
  <ScaleCrop>false</ScaleCrop>
  <LinksUpToDate>false</LinksUpToDate>
  <CharactersWithSpaces>19202</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2023-01-24T15:23:00Z</dcterms:created>
  <dc:creator>林外听涛</dc:creator>
  <cp:lastModifiedBy>沧海昆仑</cp:lastModifiedBy>
  <dcterms:modified xsi:type="dcterms:W3CDTF">2023-04-02T08:42:45Z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2052-11.1.0.14036</vt:lpwstr>
  </property>
  <property fmtid="{D5CDD505-2E9C-101B-9397-08002B2CF9AE}" pid="7" name="ICV">
    <vt:lpwstr>F7FCF070A8A844F4A3ED80CD2EF7D54E_12</vt:lpwstr>
  </property>
</Properties>
</file>