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wmf" ContentType="image/x-wmf"/>
  <Default Extension="bmp" ContentType="image/bmp"/>
  <Default Extension="jpeg" ContentType="image/jpeg"/>
  <Default Extension="JPG" ContentType="image/.jpg"/>
  <Default Extension="wdp" ContentType="image/vnd.ms-photo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B31E2E1">
      <w:pPr>
        <w:spacing w:line="360" w:lineRule="auto"/>
        <w:jc w:val="center"/>
        <w:textAlignment w:val="center"/>
        <w:rPr>
          <w:rFonts w:eastAsiaTheme="minorEastAsia"/>
          <w:b/>
          <w:bCs/>
          <w:sz w:val="32"/>
          <w:szCs w:val="32"/>
        </w:rPr>
      </w:pPr>
      <w:r>
        <w:rPr>
          <w:rFonts w:hint="eastAsia" w:eastAsiaTheme="minorEastAsia"/>
          <w:b/>
          <w:bCs/>
          <w:sz w:val="32"/>
          <w:szCs w:val="32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12471400</wp:posOffset>
            </wp:positionH>
            <wp:positionV relativeFrom="topMargin">
              <wp:posOffset>11925300</wp:posOffset>
            </wp:positionV>
            <wp:extent cx="431800" cy="304800"/>
            <wp:effectExtent l="0" t="0" r="6350" b="0"/>
            <wp:wrapNone/>
            <wp:docPr id="100106" name="图片 1001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06" name="图片 10010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1800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eastAsiaTheme="minorEastAsia"/>
          <w:b/>
          <w:bCs/>
          <w:sz w:val="32"/>
          <w:szCs w:val="32"/>
        </w:rPr>
        <w:t xml:space="preserve">9.1 压强  </w:t>
      </w:r>
    </w:p>
    <w:p w14:paraId="348C7CEB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b/>
          <w:color w:val="000000"/>
        </w:rPr>
      </w:pPr>
      <w:r>
        <w:rPr>
          <w:rFonts w:hint="eastAsia" w:eastAsiaTheme="minorEastAsia"/>
        </w:rPr>
        <w:drawing>
          <wp:inline distT="0" distB="0" distL="0" distR="0">
            <wp:extent cx="1585595" cy="242570"/>
            <wp:effectExtent l="0" t="0" r="0" b="5080"/>
            <wp:docPr id="18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7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35026" cy="2502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AD58A2">
      <w:pPr>
        <w:spacing w:line="360" w:lineRule="auto"/>
        <w:ind w:firstLine="422" w:firstLineChars="200"/>
        <w:jc w:val="left"/>
        <w:textAlignment w:val="center"/>
        <w:rPr>
          <w:rFonts w:eastAsiaTheme="minorEastAsia"/>
          <w:b/>
          <w:color w:val="000000"/>
        </w:rPr>
      </w:pPr>
      <w:r>
        <w:rPr>
          <w:rFonts w:hint="eastAsia" w:eastAsiaTheme="minorEastAsia"/>
          <w:b/>
          <w:color w:val="000000"/>
        </w:rPr>
        <w:t xml:space="preserve">一、压强 </w:t>
      </w:r>
    </w:p>
    <w:p w14:paraId="370D821E">
      <w:pPr>
        <w:spacing w:line="360" w:lineRule="auto"/>
        <w:ind w:firstLine="420" w:firstLineChars="200"/>
        <w:jc w:val="left"/>
        <w:rPr>
          <w:rFonts w:eastAsiaTheme="minorEastAsia"/>
          <w:szCs w:val="21"/>
        </w:rPr>
      </w:pPr>
      <w:r>
        <w:rPr>
          <w:rFonts w:hint="eastAsia" w:eastAsiaTheme="minorEastAsia"/>
          <w:szCs w:val="21"/>
        </w:rPr>
        <w:t xml:space="preserve">1. </w:t>
      </w:r>
      <w:bookmarkStart w:id="0" w:name="_Hlk149812033"/>
      <w:r>
        <w:rPr>
          <w:rFonts w:hint="eastAsia" w:eastAsiaTheme="minorEastAsia"/>
          <w:szCs w:val="21"/>
        </w:rPr>
        <w:t>按照如图所示的方法轻轻试一试，两只手指所受压力大小</w:t>
      </w:r>
      <w:r>
        <w:rPr>
          <w:rFonts w:hint="eastAsia" w:eastAsiaTheme="minorEastAsia"/>
          <w:szCs w:val="21"/>
          <w:u w:val="single"/>
        </w:rPr>
        <w:t xml:space="preserve">      </w:t>
      </w:r>
      <w:r>
        <w:rPr>
          <w:rFonts w:hint="eastAsia" w:eastAsiaTheme="minorEastAsia"/>
          <w:szCs w:val="21"/>
        </w:rPr>
        <w:t>（选填“相等”或“不相等”），两手指凹陷程度是</w:t>
      </w:r>
      <w:r>
        <w:rPr>
          <w:rFonts w:hint="eastAsia" w:eastAsiaTheme="minorEastAsia"/>
          <w:szCs w:val="21"/>
          <w:u w:val="single"/>
        </w:rPr>
        <w:t xml:space="preserve">      </w:t>
      </w:r>
      <w:r>
        <w:rPr>
          <w:rFonts w:hint="eastAsia" w:eastAsiaTheme="minorEastAsia"/>
          <w:szCs w:val="21"/>
        </w:rPr>
        <w:t>（选填“相同”或“不相同”）的，此操作可探究压力的作用效果与</w:t>
      </w:r>
      <w:r>
        <w:rPr>
          <w:rFonts w:hint="eastAsia" w:eastAsiaTheme="minorEastAsia"/>
          <w:szCs w:val="21"/>
          <w:u w:val="single"/>
        </w:rPr>
        <w:t xml:space="preserve">      </w:t>
      </w:r>
      <w:r>
        <w:rPr>
          <w:rFonts w:hint="eastAsia" w:eastAsiaTheme="minorEastAsia"/>
          <w:szCs w:val="21"/>
        </w:rPr>
        <w:t>的关系。</w:t>
      </w:r>
    </w:p>
    <w:p w14:paraId="1C458DF2">
      <w:pPr>
        <w:spacing w:line="360" w:lineRule="auto"/>
        <w:ind w:firstLine="2730" w:firstLineChars="1300"/>
        <w:jc w:val="left"/>
        <w:rPr>
          <w:rFonts w:eastAsiaTheme="minorEastAsia"/>
          <w:szCs w:val="21"/>
        </w:rPr>
      </w:pPr>
      <w:r>
        <w:rPr>
          <w:rFonts w:hint="eastAsia" w:eastAsiaTheme="minorEastAsia"/>
          <w:szCs w:val="21"/>
        </w:rPr>
        <w:drawing>
          <wp:inline distT="0" distB="0" distL="0" distR="0">
            <wp:extent cx="876300" cy="859155"/>
            <wp:effectExtent l="0" t="0" r="0" b="0"/>
            <wp:docPr id="1773549130" name="图片 1773549130" descr="@@@8cf5c5ef-d3fe-45ca-bdfd-abcc360d93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3549130" name="图片 1773549130" descr="@@@8cf5c5ef-d3fe-45ca-bdfd-abcc360d9300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884850" cy="867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bookmarkEnd w:id="0"/>
    <w:p w14:paraId="2D23450E">
      <w:pPr>
        <w:spacing w:line="360" w:lineRule="auto"/>
        <w:ind w:firstLine="420" w:firstLineChars="200"/>
        <w:jc w:val="left"/>
        <w:rPr>
          <w:rFonts w:eastAsiaTheme="minorEastAsia"/>
          <w:bCs/>
          <w:szCs w:val="21"/>
        </w:rPr>
      </w:pPr>
      <w:r>
        <w:rPr>
          <w:rFonts w:hint="eastAsia" w:eastAsiaTheme="minorEastAsia"/>
          <w:szCs w:val="21"/>
        </w:rPr>
        <w:t xml:space="preserve">2. </w:t>
      </w:r>
      <w:r>
        <w:rPr>
          <w:rFonts w:hint="eastAsia" w:eastAsiaTheme="minorEastAsia"/>
          <w:bCs/>
          <w:szCs w:val="21"/>
        </w:rPr>
        <w:t>在探究“压力的作用效果跟什么因素有关”的实验中，某同学做了如图所示的实验。比较实验的甲、乙两图可得结论：</w:t>
      </w:r>
      <w:r>
        <w:rPr>
          <w:rFonts w:hint="eastAsia" w:eastAsiaTheme="minorEastAsia"/>
          <w:bCs/>
          <w:szCs w:val="21"/>
          <w:u w:val="single"/>
        </w:rPr>
        <w:t xml:space="preserve">        </w:t>
      </w:r>
      <w:r>
        <w:rPr>
          <w:rFonts w:hint="eastAsia" w:eastAsiaTheme="minorEastAsia"/>
          <w:bCs/>
          <w:szCs w:val="21"/>
        </w:rPr>
        <w:t>；比较乙、丙两图可得结论：</w:t>
      </w:r>
      <w:r>
        <w:rPr>
          <w:rFonts w:hint="eastAsia" w:eastAsiaTheme="minorEastAsia"/>
          <w:bCs/>
          <w:szCs w:val="21"/>
          <w:u w:val="single"/>
        </w:rPr>
        <w:t xml:space="preserve">        </w:t>
      </w:r>
      <w:r>
        <w:rPr>
          <w:rFonts w:hint="eastAsia" w:eastAsiaTheme="minorEastAsia"/>
          <w:bCs/>
          <w:szCs w:val="21"/>
        </w:rPr>
        <w:t>。</w:t>
      </w:r>
    </w:p>
    <w:p w14:paraId="3D1CFC5C">
      <w:pPr>
        <w:spacing w:line="360" w:lineRule="auto"/>
        <w:ind w:firstLine="1680" w:firstLineChars="800"/>
        <w:jc w:val="left"/>
        <w:rPr>
          <w:rFonts w:eastAsiaTheme="minorEastAsia"/>
          <w:bCs/>
          <w:szCs w:val="21"/>
        </w:rPr>
      </w:pPr>
      <w:r>
        <w:rPr>
          <w:rFonts w:hint="eastAsia" w:eastAsiaTheme="minorEastAsia"/>
          <w:bCs/>
          <w:szCs w:val="21"/>
        </w:rPr>
        <w:drawing>
          <wp:inline distT="0" distB="0" distL="0" distR="0">
            <wp:extent cx="2818130" cy="880745"/>
            <wp:effectExtent l="0" t="0" r="1270" b="0"/>
            <wp:docPr id="1772307961" name="图片 1772307961" descr="@@@c8df5fc6-fbce-4169-8b50-169a596484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2307961" name="图片 1772307961" descr="@@@c8df5fc6-fbce-4169-8b50-169a596484ed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42315" cy="8887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3651B6">
      <w:pPr>
        <w:spacing w:line="360" w:lineRule="auto"/>
        <w:ind w:firstLine="420" w:firstLineChars="200"/>
        <w:jc w:val="left"/>
        <w:rPr>
          <w:rFonts w:eastAsiaTheme="minorEastAsia"/>
          <w:bCs/>
          <w:szCs w:val="24"/>
        </w:rPr>
      </w:pPr>
      <w:r>
        <w:rPr>
          <w:rFonts w:hint="eastAsia" w:eastAsiaTheme="minorEastAsia"/>
          <w:bCs/>
          <w:szCs w:val="24"/>
        </w:rPr>
        <w:t xml:space="preserve">3. </w:t>
      </w:r>
      <w:r>
        <w:rPr>
          <w:rFonts w:eastAsiaTheme="minorEastAsia"/>
          <w:bCs/>
          <w:szCs w:val="24"/>
        </w:rPr>
        <w:t>如图所示是木块对水平地面压力的示意图，从图中可知，压力的大小是</w:t>
      </w:r>
      <w:r>
        <w:rPr>
          <w:rFonts w:eastAsiaTheme="minorEastAsia"/>
          <w:bCs/>
          <w:szCs w:val="24"/>
          <w:u w:val="single"/>
        </w:rPr>
        <w:t xml:space="preserve">       </w:t>
      </w:r>
      <w:r>
        <w:rPr>
          <w:rFonts w:eastAsiaTheme="minorEastAsia"/>
          <w:bCs/>
          <w:szCs w:val="24"/>
        </w:rPr>
        <w:t>N，方向是</w:t>
      </w:r>
      <w:r>
        <w:rPr>
          <w:rFonts w:eastAsiaTheme="minorEastAsia"/>
          <w:bCs/>
          <w:szCs w:val="24"/>
          <w:u w:val="single"/>
        </w:rPr>
        <w:t xml:space="preserve">       </w:t>
      </w:r>
      <w:r>
        <w:rPr>
          <w:rFonts w:eastAsiaTheme="minorEastAsia"/>
          <w:bCs/>
          <w:szCs w:val="24"/>
        </w:rPr>
        <w:t>，作用点是</w:t>
      </w:r>
      <w:r>
        <w:rPr>
          <w:rFonts w:eastAsiaTheme="minorEastAsia"/>
          <w:bCs/>
          <w:szCs w:val="24"/>
          <w:u w:val="single"/>
        </w:rPr>
        <w:t xml:space="preserve">        </w:t>
      </w:r>
      <w:r>
        <w:rPr>
          <w:rFonts w:eastAsiaTheme="minorEastAsia"/>
          <w:bCs/>
          <w:szCs w:val="24"/>
        </w:rPr>
        <w:t>。</w:t>
      </w:r>
    </w:p>
    <w:p w14:paraId="53E96817">
      <w:pPr>
        <w:spacing w:line="360" w:lineRule="auto"/>
        <w:ind w:firstLine="2940" w:firstLineChars="1400"/>
        <w:jc w:val="left"/>
        <w:rPr>
          <w:rFonts w:eastAsiaTheme="minorEastAsia"/>
          <w:bCs/>
          <w:szCs w:val="24"/>
        </w:rPr>
      </w:pPr>
      <w:r>
        <w:rPr>
          <w:rFonts w:eastAsiaTheme="minorEastAsia"/>
          <w:bCs/>
          <w:szCs w:val="24"/>
        </w:rPr>
        <w:drawing>
          <wp:inline distT="0" distB="0" distL="0" distR="0">
            <wp:extent cx="1365250" cy="951230"/>
            <wp:effectExtent l="0" t="0" r="6350" b="1270"/>
            <wp:docPr id="100015" name="图片 100015" descr="@@@af16f9c0-1d8f-47e3-8bb6-2a52ce670df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图片 100015" descr="@@@af16f9c0-1d8f-47e3-8bb6-2a52ce670df8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372634" cy="9564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43E5EB">
      <w:pPr>
        <w:spacing w:line="360" w:lineRule="auto"/>
        <w:ind w:firstLine="420" w:firstLineChars="200"/>
        <w:jc w:val="left"/>
        <w:rPr>
          <w:rFonts w:eastAsiaTheme="minorEastAsia"/>
          <w:bCs/>
          <w:szCs w:val="24"/>
        </w:rPr>
      </w:pPr>
      <w:r>
        <w:rPr>
          <w:rFonts w:hint="eastAsia" w:eastAsiaTheme="minorEastAsia"/>
          <w:bCs/>
          <w:szCs w:val="24"/>
        </w:rPr>
        <w:t>4．作图题。</w:t>
      </w:r>
    </w:p>
    <w:p w14:paraId="07D83DDE">
      <w:pPr>
        <w:spacing w:line="360" w:lineRule="auto"/>
        <w:ind w:firstLine="420" w:firstLineChars="200"/>
        <w:jc w:val="left"/>
        <w:rPr>
          <w:rFonts w:eastAsiaTheme="minorEastAsia"/>
          <w:bCs/>
          <w:szCs w:val="24"/>
        </w:rPr>
      </w:pPr>
      <w:r>
        <w:rPr>
          <w:rFonts w:hint="eastAsia" w:eastAsiaTheme="minorEastAsia"/>
          <w:bCs/>
          <w:szCs w:val="24"/>
        </w:rPr>
        <w:t>（1）画出图中静止在斜面上的木块A对斜面B的压力的示意图。</w:t>
      </w:r>
    </w:p>
    <w:p w14:paraId="0DCA2ACB">
      <w:pPr>
        <w:spacing w:line="360" w:lineRule="auto"/>
        <w:ind w:firstLine="2940" w:firstLineChars="1400"/>
        <w:jc w:val="left"/>
        <w:rPr>
          <w:rFonts w:eastAsiaTheme="minorEastAsia"/>
          <w:bCs/>
          <w:szCs w:val="24"/>
        </w:rPr>
      </w:pPr>
      <w:r>
        <w:rPr>
          <w:rFonts w:hint="eastAsia" w:eastAsiaTheme="minorEastAsia"/>
          <w:bCs/>
          <w:szCs w:val="24"/>
        </w:rPr>
        <w:drawing>
          <wp:inline distT="0" distB="0" distL="0" distR="0">
            <wp:extent cx="1657350" cy="857250"/>
            <wp:effectExtent l="0" t="0" r="0" b="0"/>
            <wp:docPr id="620996266" name="图片 620996266" descr="@@@0fd87f61-1176-4291-a1bd-f1ca6998e92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0996266" name="图片 620996266" descr="@@@0fd87f61-1176-4291-a1bd-f1ca6998e92f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657350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bCs/>
          <w:szCs w:val="24"/>
        </w:rPr>
        <w:t xml:space="preserve">      </w:t>
      </w:r>
    </w:p>
    <w:p w14:paraId="7BD54B61">
      <w:pPr>
        <w:spacing w:line="360" w:lineRule="auto"/>
        <w:ind w:firstLine="420" w:firstLineChars="200"/>
        <w:jc w:val="left"/>
        <w:rPr>
          <w:szCs w:val="21"/>
        </w:rPr>
      </w:pPr>
      <w:r>
        <w:rPr>
          <w:rFonts w:hint="eastAsia" w:eastAsiaTheme="minorEastAsia"/>
          <w:bCs/>
          <w:szCs w:val="24"/>
        </w:rPr>
        <w:t>（2）</w:t>
      </w:r>
      <w:r>
        <w:rPr>
          <w:szCs w:val="21"/>
        </w:rPr>
        <w:t>在图中画出足球静止时对水平地面压力</w:t>
      </w:r>
      <w:r>
        <w:rPr>
          <w:i/>
          <w:szCs w:val="21"/>
        </w:rPr>
        <w:t>F</w:t>
      </w:r>
      <w:r>
        <w:rPr>
          <w:szCs w:val="21"/>
        </w:rPr>
        <w:t>的示意图（作用点在</w:t>
      </w:r>
      <w:r>
        <w:rPr>
          <w:i/>
          <w:szCs w:val="21"/>
        </w:rPr>
        <w:t>O</w:t>
      </w:r>
      <w:r>
        <w:rPr>
          <w:szCs w:val="21"/>
        </w:rPr>
        <w:t>点）。</w:t>
      </w:r>
    </w:p>
    <w:p w14:paraId="5EA3E81C">
      <w:pPr>
        <w:spacing w:line="360" w:lineRule="auto"/>
        <w:ind w:firstLine="3255" w:firstLineChars="1550"/>
        <w:jc w:val="left"/>
        <w:rPr>
          <w:rFonts w:hint="eastAsia"/>
          <w:szCs w:val="21"/>
        </w:rPr>
      </w:pPr>
      <w:r>
        <w:rPr>
          <w:rFonts w:hint="eastAsia"/>
          <w:szCs w:val="21"/>
        </w:rPr>
        <w:drawing>
          <wp:inline distT="0" distB="0" distL="0" distR="0">
            <wp:extent cx="1027430" cy="698500"/>
            <wp:effectExtent l="0" t="0" r="1270" b="6350"/>
            <wp:docPr id="145437658" name="图片 1643124269" descr="@@@5fdf86e7-a7cb-42ce-8577-774c424c42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437658" name="图片 1643124269" descr="@@@5fdf86e7-a7cb-42ce-8577-774c424c4202"/>
                    <pic:cNvPicPr>
                      <a:picLocks noChangeAspect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27516" cy="698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szCs w:val="21"/>
        </w:rPr>
        <w:t xml:space="preserve"> </w:t>
      </w:r>
      <w:r>
        <w:rPr>
          <w:rFonts w:hint="eastAsia"/>
        </w:rPr>
        <w:t xml:space="preserve">         </w:t>
      </w:r>
    </w:p>
    <w:p w14:paraId="61084956">
      <w:pPr>
        <w:spacing w:line="360" w:lineRule="auto"/>
        <w:ind w:firstLine="420" w:firstLineChars="200"/>
        <w:textAlignment w:val="center"/>
        <w:rPr>
          <w:rFonts w:hint="eastAsia" w:eastAsiaTheme="minorEastAsia"/>
          <w:kern w:val="0"/>
          <w:szCs w:val="21"/>
        </w:rPr>
      </w:pPr>
      <w:r>
        <w:rPr>
          <w:rFonts w:hint="eastAsia" w:eastAsiaTheme="minorEastAsia"/>
          <w:kern w:val="0"/>
          <w:szCs w:val="21"/>
        </w:rPr>
        <w:t>5. 如图所示，质量分布均匀的长方体用几种不同的方法切去一半，剩余的一半留在桌面上。切割后，桌面受到的压强不变的是（</w:t>
      </w:r>
      <w:r>
        <w:rPr>
          <w:rFonts w:hint="eastAsia" w:ascii="微软雅黑" w:hAnsi="微软雅黑" w:cs="微软雅黑" w:eastAsiaTheme="minorEastAsia"/>
          <w:kern w:val="0"/>
          <w:szCs w:val="21"/>
        </w:rPr>
        <w:t>　　</w:t>
      </w:r>
      <w:r>
        <w:rPr>
          <w:rFonts w:hint="eastAsia" w:ascii="幼圆" w:hAnsi="幼圆" w:cs="幼圆" w:eastAsiaTheme="minorEastAsia"/>
          <w:kern w:val="0"/>
          <w:szCs w:val="21"/>
        </w:rPr>
        <w:t>）</w:t>
      </w:r>
    </w:p>
    <w:p w14:paraId="7DFB17F6">
      <w:pPr>
        <w:spacing w:line="360" w:lineRule="auto"/>
        <w:ind w:firstLine="420" w:firstLineChars="200"/>
        <w:textAlignment w:val="center"/>
        <w:rPr>
          <w:rFonts w:eastAsiaTheme="minorEastAsia"/>
          <w:kern w:val="0"/>
          <w:szCs w:val="21"/>
        </w:rPr>
      </w:pPr>
      <w:r>
        <w:rPr>
          <w:rFonts w:hint="eastAsia" w:eastAsiaTheme="minorEastAsia"/>
          <w:kern w:val="0"/>
          <w:szCs w:val="21"/>
        </w:rPr>
        <w:drawing>
          <wp:inline distT="0" distB="0" distL="0" distR="0">
            <wp:extent cx="1057275" cy="552450"/>
            <wp:effectExtent l="0" t="0" r="0" b="0"/>
            <wp:docPr id="849315390" name="图片 849315390" descr="@@@1e7130b6-d40a-4b62-bfc3-85ac971d033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9315390" name="图片 849315390" descr="@@@1e7130b6-d40a-4b62-bfc3-85ac971d033b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057275" cy="55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kern w:val="0"/>
          <w:szCs w:val="21"/>
        </w:rPr>
        <w:tab/>
      </w:r>
      <w:r>
        <w:rPr>
          <w:rFonts w:hint="eastAsia" w:eastAsiaTheme="minorEastAsia"/>
          <w:kern w:val="0"/>
          <w:szCs w:val="21"/>
        </w:rPr>
        <w:t xml:space="preserve">   </w:t>
      </w:r>
      <w:r>
        <w:rPr>
          <w:rFonts w:hint="eastAsia" w:eastAsiaTheme="minorEastAsia"/>
          <w:kern w:val="0"/>
          <w:szCs w:val="21"/>
        </w:rPr>
        <w:drawing>
          <wp:inline distT="0" distB="0" distL="0" distR="0">
            <wp:extent cx="1066800" cy="552450"/>
            <wp:effectExtent l="0" t="0" r="0" b="0"/>
            <wp:docPr id="1244034373" name="图片 1244034373" descr="@@@0b046d12-046e-4882-bffa-9f05224beaa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4034373" name="图片 1244034373" descr="@@@0b046d12-046e-4882-bffa-9f05224beaa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066800" cy="55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kern w:val="0"/>
          <w:szCs w:val="21"/>
        </w:rPr>
        <w:tab/>
      </w:r>
      <w:r>
        <w:rPr>
          <w:rFonts w:hint="eastAsia" w:eastAsiaTheme="minorEastAsia"/>
          <w:kern w:val="0"/>
          <w:szCs w:val="21"/>
        </w:rPr>
        <w:t xml:space="preserve"> </w:t>
      </w:r>
      <w:r>
        <w:rPr>
          <w:rFonts w:hint="eastAsia" w:eastAsiaTheme="minorEastAsia"/>
          <w:kern w:val="0"/>
          <w:szCs w:val="21"/>
        </w:rPr>
        <w:drawing>
          <wp:inline distT="0" distB="0" distL="0" distR="0">
            <wp:extent cx="1095375" cy="571500"/>
            <wp:effectExtent l="0" t="0" r="0" b="0"/>
            <wp:docPr id="1037892615" name="图片 1037892615" descr="@@@e720fc2c-1582-42b4-8be2-31b3b316eb6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7892615" name="图片 1037892615" descr="@@@e720fc2c-1582-42b4-8be2-31b3b316eb6a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095375" cy="57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kern w:val="0"/>
          <w:szCs w:val="21"/>
        </w:rPr>
        <w:tab/>
      </w:r>
      <w:r>
        <w:rPr>
          <w:rFonts w:hint="eastAsia" w:eastAsiaTheme="minorEastAsia"/>
          <w:kern w:val="0"/>
          <w:szCs w:val="21"/>
        </w:rPr>
        <w:t xml:space="preserve"> </w:t>
      </w:r>
      <w:r>
        <w:rPr>
          <w:rFonts w:hint="eastAsia" w:eastAsiaTheme="minorEastAsia"/>
          <w:kern w:val="0"/>
          <w:szCs w:val="21"/>
        </w:rPr>
        <w:drawing>
          <wp:inline distT="0" distB="0" distL="0" distR="0">
            <wp:extent cx="1104900" cy="581025"/>
            <wp:effectExtent l="0" t="0" r="0" b="0"/>
            <wp:docPr id="596741404" name="图片 596741404" descr="@@@c5710599-3346-4cd3-adbc-6bc85517f99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741404" name="图片 596741404" descr="@@@c5710599-3346-4cd3-adbc-6bc85517f99a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104900" cy="58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53EAB6">
      <w:pPr>
        <w:spacing w:line="360" w:lineRule="auto"/>
        <w:ind w:firstLine="1050" w:firstLineChars="500"/>
        <w:textAlignment w:val="center"/>
        <w:rPr>
          <w:rFonts w:eastAsiaTheme="minorEastAsia"/>
          <w:kern w:val="0"/>
          <w:szCs w:val="21"/>
        </w:rPr>
      </w:pPr>
      <w:r>
        <w:rPr>
          <w:rFonts w:hint="eastAsia" w:eastAsiaTheme="minorEastAsia"/>
          <w:kern w:val="0"/>
          <w:szCs w:val="21"/>
        </w:rPr>
        <w:t>A                 B                  C                     D</w:t>
      </w:r>
    </w:p>
    <w:p w14:paraId="2C97DE0E">
      <w:pPr>
        <w:spacing w:line="360" w:lineRule="auto"/>
        <w:ind w:firstLine="420" w:firstLineChars="200"/>
        <w:textAlignment w:val="center"/>
        <w:rPr>
          <w:rFonts w:eastAsiaTheme="minorEastAsia"/>
          <w:kern w:val="0"/>
          <w:szCs w:val="21"/>
        </w:rPr>
      </w:pPr>
      <w:r>
        <w:rPr>
          <w:rFonts w:hint="eastAsia" w:eastAsiaTheme="minorEastAsia"/>
          <w:kern w:val="0"/>
          <w:szCs w:val="21"/>
        </w:rPr>
        <w:t>6．甲、乙两圆柱体轻放在相同的水平沙地上，然后把它们取走，沙地上留下深浅、大小不同的印痕，如图所示。则（</w:t>
      </w:r>
      <w:r>
        <w:rPr>
          <w:rFonts w:hint="eastAsia" w:ascii="微软雅黑" w:hAnsi="微软雅黑" w:cs="微软雅黑" w:eastAsiaTheme="minorEastAsia"/>
          <w:kern w:val="0"/>
          <w:szCs w:val="21"/>
        </w:rPr>
        <w:t>　　</w:t>
      </w:r>
      <w:r>
        <w:rPr>
          <w:rFonts w:hint="eastAsia" w:ascii="幼圆" w:hAnsi="幼圆" w:cs="幼圆" w:eastAsiaTheme="minorEastAsia"/>
          <w:kern w:val="0"/>
          <w:szCs w:val="21"/>
        </w:rPr>
        <w:t>）</w:t>
      </w:r>
    </w:p>
    <w:p w14:paraId="592E787B">
      <w:pPr>
        <w:spacing w:line="360" w:lineRule="auto"/>
        <w:ind w:firstLine="3150" w:firstLineChars="1500"/>
        <w:textAlignment w:val="center"/>
        <w:rPr>
          <w:rFonts w:eastAsiaTheme="minorEastAsia"/>
          <w:kern w:val="0"/>
          <w:szCs w:val="21"/>
        </w:rPr>
      </w:pPr>
      <w:r>
        <w:rPr>
          <w:rFonts w:hint="eastAsia" w:eastAsiaTheme="minorEastAsia"/>
          <w:kern w:val="0"/>
          <w:szCs w:val="21"/>
        </w:rPr>
        <w:drawing>
          <wp:inline distT="0" distB="0" distL="0" distR="0">
            <wp:extent cx="1485900" cy="923925"/>
            <wp:effectExtent l="0" t="0" r="0" b="0"/>
            <wp:docPr id="2056991676" name="图片 2056991676" descr="@@@eced46d9-0c73-4331-a4b2-bd5749e88bd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6991676" name="图片 2056991676" descr="@@@eced46d9-0c73-4331-a4b2-bd5749e88bd9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485900" cy="92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kern w:val="0"/>
          <w:szCs w:val="21"/>
        </w:rPr>
        <w:t>  </w:t>
      </w:r>
    </w:p>
    <w:p w14:paraId="52A0D799">
      <w:pPr>
        <w:spacing w:line="360" w:lineRule="auto"/>
        <w:ind w:firstLine="420" w:firstLineChars="200"/>
        <w:textAlignment w:val="center"/>
        <w:rPr>
          <w:rFonts w:eastAsiaTheme="minorEastAsia"/>
          <w:kern w:val="0"/>
          <w:szCs w:val="21"/>
        </w:rPr>
      </w:pPr>
      <w:r>
        <w:rPr>
          <w:rFonts w:hint="eastAsia" w:eastAsiaTheme="minorEastAsia"/>
          <w:kern w:val="0"/>
          <w:szCs w:val="21"/>
        </w:rPr>
        <w:t xml:space="preserve">A．甲对沙地压强比乙的小       </w:t>
      </w:r>
    </w:p>
    <w:p w14:paraId="66D0E5C4">
      <w:pPr>
        <w:spacing w:line="360" w:lineRule="auto"/>
        <w:ind w:firstLine="420" w:firstLineChars="200"/>
        <w:textAlignment w:val="center"/>
        <w:rPr>
          <w:rFonts w:eastAsiaTheme="minorEastAsia"/>
          <w:kern w:val="0"/>
          <w:szCs w:val="21"/>
        </w:rPr>
      </w:pPr>
      <w:r>
        <w:rPr>
          <w:rFonts w:hint="eastAsia" w:eastAsiaTheme="minorEastAsia"/>
          <w:kern w:val="0"/>
          <w:szCs w:val="21"/>
        </w:rPr>
        <w:t>B．甲所受的重力比乙的大</w:t>
      </w:r>
    </w:p>
    <w:p w14:paraId="506A86BB">
      <w:pPr>
        <w:spacing w:line="360" w:lineRule="auto"/>
        <w:ind w:firstLine="420" w:firstLineChars="200"/>
        <w:textAlignment w:val="center"/>
        <w:rPr>
          <w:rFonts w:eastAsiaTheme="minorEastAsia"/>
          <w:kern w:val="0"/>
          <w:szCs w:val="21"/>
        </w:rPr>
      </w:pPr>
      <w:r>
        <w:rPr>
          <w:rFonts w:hint="eastAsia" w:eastAsiaTheme="minorEastAsia"/>
          <w:kern w:val="0"/>
          <w:szCs w:val="21"/>
        </w:rPr>
        <w:t xml:space="preserve">C．甲对沙地的压力比乙的小     </w:t>
      </w:r>
    </w:p>
    <w:p w14:paraId="770B7D4C">
      <w:pPr>
        <w:spacing w:line="360" w:lineRule="auto"/>
        <w:ind w:firstLine="420" w:firstLineChars="200"/>
        <w:textAlignment w:val="center"/>
        <w:rPr>
          <w:rFonts w:eastAsiaTheme="minorEastAsia"/>
          <w:kern w:val="0"/>
          <w:szCs w:val="21"/>
        </w:rPr>
      </w:pPr>
      <w:r>
        <w:rPr>
          <w:rFonts w:hint="eastAsia" w:eastAsiaTheme="minorEastAsia"/>
          <w:kern w:val="0"/>
          <w:szCs w:val="21"/>
        </w:rPr>
        <w:t>D．单位面积上，甲对沙地的压力比乙的大</w:t>
      </w:r>
    </w:p>
    <w:p w14:paraId="3816A79C">
      <w:pPr>
        <w:spacing w:line="360" w:lineRule="auto"/>
        <w:ind w:firstLine="420" w:firstLineChars="200"/>
        <w:textAlignment w:val="center"/>
        <w:rPr>
          <w:rFonts w:eastAsiaTheme="minorEastAsia"/>
          <w:bCs/>
          <w:color w:val="000000"/>
        </w:rPr>
      </w:pPr>
      <w:r>
        <w:rPr>
          <w:rFonts w:hint="eastAsia" w:eastAsiaTheme="minorEastAsia"/>
          <w:bCs/>
          <w:color w:val="000000"/>
        </w:rPr>
        <w:t xml:space="preserve">7. </w:t>
      </w:r>
      <w:r>
        <w:rPr>
          <w:rFonts w:eastAsiaTheme="minorEastAsia"/>
          <w:bCs/>
          <w:color w:val="000000"/>
        </w:rPr>
        <w:t>估测你站立时对地面的压强。根据你的体重可以得到你对地面的压力，再测量你站立时鞋底和地面的接触面积。为简单起见，假设双脚站立时，整个鞋印范围都与地面接触。测量时，在方格纸上画出鞋底的轮廓，看鞋底占有多少个小格（不满一格时，大于半格的算一格，小于半格的不算），再乘以每一小格的面积。根据得到的数据，计算你对地面的压强。如果图中每个小格的边长是1cm，某同学的质量为50kg，他对地面的压强是多大?与你对地面的压强相比哪个大?</w:t>
      </w:r>
    </w:p>
    <w:p w14:paraId="5828EAC1">
      <w:pPr>
        <w:spacing w:line="360" w:lineRule="auto"/>
        <w:ind w:firstLine="3360" w:firstLineChars="1600"/>
        <w:textAlignment w:val="center"/>
        <w:rPr>
          <w:rFonts w:eastAsiaTheme="minorEastAsia"/>
          <w:bCs/>
          <w:color w:val="000000"/>
        </w:rPr>
      </w:pPr>
      <w:r>
        <w:rPr>
          <w:rFonts w:eastAsiaTheme="minorEastAsia"/>
          <w:bCs/>
          <w:color w:val="000000"/>
        </w:rPr>
        <w:drawing>
          <wp:inline distT="0" distB="0" distL="0" distR="0">
            <wp:extent cx="901700" cy="2087245"/>
            <wp:effectExtent l="0" t="0" r="0" b="8255"/>
            <wp:docPr id="1224751045" name="图片 1224751045" descr="@@@08e48116-9915-4691-9320-49712a752f6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4751045" name="图片 1224751045" descr="@@@08e48116-9915-4691-9320-49712a752f6a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905796" cy="2096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E8B244">
      <w:pPr>
        <w:spacing w:line="360" w:lineRule="auto"/>
        <w:ind w:firstLine="420" w:firstLineChars="200"/>
        <w:textAlignment w:val="center"/>
        <w:rPr>
          <w:rFonts w:hint="eastAsia" w:eastAsiaTheme="minorEastAsia"/>
          <w:bCs/>
          <w:color w:val="000000"/>
        </w:rPr>
      </w:pPr>
      <w:r>
        <w:rPr>
          <w:rFonts w:hint="eastAsia" w:eastAsiaTheme="minorEastAsia"/>
          <w:bCs/>
          <w:color w:val="000000"/>
        </w:rPr>
        <w:t xml:space="preserve">8． </w:t>
      </w:r>
      <w:r>
        <w:rPr>
          <w:rFonts w:eastAsiaTheme="minorEastAsia"/>
          <w:bCs/>
          <w:color w:val="000000"/>
        </w:rPr>
        <w:t>小</w:t>
      </w:r>
      <w:r>
        <w:rPr>
          <w:rFonts w:hint="eastAsia" w:eastAsiaTheme="minorEastAsia"/>
          <w:bCs/>
          <w:color w:val="000000"/>
        </w:rPr>
        <w:t>明从超市买回来一整箱牛奶，他打开后发现里面有10包袋装牛奶（包装袋质量忽略不计），包装袋上印有“净含量：240mL”字样，每包牛奶的质量为250g。求：</w:t>
      </w:r>
    </w:p>
    <w:p w14:paraId="310B97EC">
      <w:pPr>
        <w:spacing w:line="360" w:lineRule="auto"/>
        <w:ind w:firstLine="420" w:firstLineChars="200"/>
        <w:textAlignment w:val="center"/>
        <w:rPr>
          <w:rFonts w:hint="eastAsia" w:eastAsiaTheme="minorEastAsia"/>
          <w:bCs/>
          <w:color w:val="000000"/>
        </w:rPr>
      </w:pPr>
      <w:r>
        <w:rPr>
          <w:rFonts w:hint="eastAsia" w:eastAsiaTheme="minorEastAsia"/>
          <w:bCs/>
          <w:color w:val="000000"/>
        </w:rPr>
        <w:t>（1）这种牛奶的密度；</w:t>
      </w:r>
    </w:p>
    <w:p w14:paraId="24CFFB93">
      <w:pPr>
        <w:spacing w:line="360" w:lineRule="auto"/>
        <w:ind w:firstLine="420" w:firstLineChars="200"/>
        <w:textAlignment w:val="center"/>
        <w:rPr>
          <w:rFonts w:hint="eastAsia" w:eastAsiaTheme="minorEastAsia"/>
          <w:bCs/>
          <w:color w:val="000000"/>
        </w:rPr>
      </w:pPr>
      <w:r>
        <w:rPr>
          <w:rFonts w:hint="eastAsia" w:eastAsiaTheme="minorEastAsia"/>
          <w:bCs/>
          <w:color w:val="000000"/>
        </w:rPr>
        <w:t>（2）牛奶箱的质量是0.5kg，若将这一整箱牛奶平放在水平地面上，与地面的接触面积为</w:t>
      </w:r>
      <w:r>
        <w:rPr>
          <w:rFonts w:hint="eastAsia" w:eastAsiaTheme="minorEastAsia"/>
          <w:bCs/>
          <w:color w:val="000000"/>
        </w:rPr>
        <w:object>
          <v:shape id="_x0000_i1025" o:spt="75" alt="eqIdde008e4ba6ea14435692139bd45681f4" type="#_x0000_t75" style="height:14.1pt;width:33.5pt;" o:ole="t" filled="f" o:preferrelative="t" stroked="f" coordsize="21600,21600">
            <v:path/>
            <v:fill on="f" focussize="0,0"/>
            <v:stroke on="f" joinstyle="miter"/>
            <v:imagedata r:id="rId20" o:title="eqIdde008e4ba6ea14435692139bd45681f4"/>
            <o:lock v:ext="edit" aspectratio="t"/>
            <w10:wrap type="none"/>
            <w10:anchorlock/>
          </v:shape>
          <o:OLEObject Type="Embed" ProgID="Equation.DSMT4" ShapeID="_x0000_i1025" DrawAspect="Content" ObjectID="_1468075725" r:id="rId19">
            <o:LockedField>false</o:LockedField>
          </o:OLEObject>
        </w:object>
      </w:r>
      <w:r>
        <w:rPr>
          <w:rFonts w:hint="eastAsia" w:eastAsiaTheme="minorEastAsia"/>
          <w:bCs/>
          <w:color w:val="000000"/>
        </w:rPr>
        <w:t>，求这箱牛奶对地面的压强。</w:t>
      </w:r>
    </w:p>
    <w:p w14:paraId="4E07A715">
      <w:pPr>
        <w:adjustRightInd w:val="0"/>
        <w:spacing w:line="360" w:lineRule="auto"/>
        <w:ind w:firstLine="420" w:firstLineChars="200"/>
        <w:jc w:val="left"/>
        <w:textAlignment w:val="center"/>
        <w:rPr>
          <w:rFonts w:eastAsiaTheme="minorEastAsia"/>
          <w:bCs/>
        </w:rPr>
      </w:pPr>
    </w:p>
    <w:p w14:paraId="53A548CC">
      <w:pPr>
        <w:adjustRightInd w:val="0"/>
        <w:spacing w:line="360" w:lineRule="auto"/>
        <w:ind w:firstLine="420" w:firstLineChars="200"/>
        <w:jc w:val="left"/>
        <w:textAlignment w:val="center"/>
        <w:rPr>
          <w:rFonts w:eastAsiaTheme="minorEastAsia"/>
          <w:bCs/>
        </w:rPr>
      </w:pPr>
    </w:p>
    <w:p w14:paraId="5A52FA15">
      <w:pPr>
        <w:adjustRightInd w:val="0"/>
        <w:spacing w:line="360" w:lineRule="auto"/>
        <w:ind w:firstLine="420" w:firstLineChars="200"/>
        <w:jc w:val="left"/>
        <w:textAlignment w:val="center"/>
        <w:rPr>
          <w:rFonts w:eastAsiaTheme="minorEastAsia"/>
          <w:bCs/>
        </w:rPr>
      </w:pPr>
    </w:p>
    <w:p w14:paraId="705F32AF">
      <w:pPr>
        <w:adjustRightInd w:val="0"/>
        <w:spacing w:line="360" w:lineRule="auto"/>
        <w:ind w:firstLine="420" w:firstLineChars="200"/>
        <w:jc w:val="left"/>
        <w:textAlignment w:val="center"/>
        <w:rPr>
          <w:rFonts w:eastAsiaTheme="minorEastAsia"/>
          <w:color w:val="0D0D0D"/>
        </w:rPr>
      </w:pPr>
      <w:r>
        <w:rPr>
          <w:rFonts w:hint="eastAsia" w:eastAsiaTheme="minorEastAsia"/>
          <w:bCs/>
        </w:rPr>
        <w:t xml:space="preserve">9. </w:t>
      </w:r>
      <w:r>
        <w:rPr>
          <w:rFonts w:hint="eastAsia" w:eastAsiaTheme="minorEastAsia"/>
          <w:color w:val="0D0D0D"/>
        </w:rPr>
        <w:t>如图所示的实例中，为了减少压强的是（</w:t>
      </w:r>
      <w:r>
        <w:rPr>
          <w:rFonts w:hint="eastAsia" w:ascii="微软雅黑" w:hAnsi="微软雅黑" w:cs="微软雅黑" w:eastAsiaTheme="minorEastAsia"/>
          <w:color w:val="0D0D0D"/>
        </w:rPr>
        <w:t>　　</w:t>
      </w:r>
      <w:r>
        <w:rPr>
          <w:rFonts w:hint="eastAsia" w:ascii="幼圆" w:hAnsi="幼圆" w:cs="幼圆" w:eastAsiaTheme="minorEastAsia"/>
          <w:color w:val="0D0D0D"/>
        </w:rPr>
        <w:t>）</w:t>
      </w:r>
    </w:p>
    <w:p w14:paraId="0F2847C2">
      <w:pPr>
        <w:adjustRightInd w:val="0"/>
        <w:spacing w:line="360" w:lineRule="auto"/>
        <w:ind w:firstLine="840" w:firstLineChars="400"/>
        <w:jc w:val="left"/>
        <w:textAlignment w:val="center"/>
        <w:rPr>
          <w:rFonts w:eastAsiaTheme="minorEastAsia"/>
          <w:color w:val="0D0D0D"/>
        </w:rPr>
      </w:pPr>
      <w:r>
        <w:rPr>
          <w:rFonts w:hint="eastAsia" w:eastAsiaTheme="minorEastAsia"/>
          <w:color w:val="0D0D0D"/>
        </w:rPr>
        <w:drawing>
          <wp:inline distT="0" distB="0" distL="0" distR="0">
            <wp:extent cx="4758690" cy="1184910"/>
            <wp:effectExtent l="0" t="0" r="3810" b="0"/>
            <wp:docPr id="111561735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5617352" name="图片 1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812507" cy="11982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color w:val="0D0D0D"/>
        </w:rPr>
        <w:t xml:space="preserve">    </w:t>
      </w:r>
    </w:p>
    <w:p w14:paraId="17558B69">
      <w:pPr>
        <w:adjustRightInd w:val="0"/>
        <w:spacing w:line="360" w:lineRule="auto"/>
        <w:ind w:firstLine="420" w:firstLineChars="200"/>
        <w:jc w:val="left"/>
        <w:textAlignment w:val="center"/>
        <w:rPr>
          <w:rFonts w:eastAsiaTheme="minorEastAsia"/>
          <w:color w:val="0D0D0D"/>
        </w:rPr>
      </w:pPr>
      <w:r>
        <w:rPr>
          <w:rFonts w:hint="eastAsia" w:eastAsiaTheme="minorEastAsia"/>
          <w:color w:val="0D0D0D"/>
        </w:rPr>
        <w:t>A．图钉尖做得很尖        B．铁轨铺在路枕上</w:t>
      </w:r>
    </w:p>
    <w:p w14:paraId="47D1FBE2">
      <w:pPr>
        <w:adjustRightInd w:val="0"/>
        <w:spacing w:line="360" w:lineRule="auto"/>
        <w:ind w:firstLine="420" w:firstLineChars="200"/>
        <w:jc w:val="left"/>
        <w:textAlignment w:val="center"/>
        <w:rPr>
          <w:rFonts w:eastAsiaTheme="minorEastAsia"/>
          <w:color w:val="0D0D0D"/>
        </w:rPr>
      </w:pPr>
      <w:r>
        <w:rPr>
          <w:rFonts w:hint="eastAsia" w:eastAsiaTheme="minorEastAsia"/>
          <w:color w:val="0D0D0D"/>
        </w:rPr>
        <w:t>C．斧头刃做得很薄        D．推土机土铲做得很锋利</w:t>
      </w:r>
    </w:p>
    <w:p w14:paraId="72000518">
      <w:pPr>
        <w:adjustRightInd w:val="0"/>
        <w:spacing w:line="360" w:lineRule="auto"/>
        <w:ind w:firstLine="420" w:firstLineChars="200"/>
        <w:jc w:val="left"/>
        <w:textAlignment w:val="center"/>
        <w:rPr>
          <w:rFonts w:eastAsiaTheme="minor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eastAsiaTheme="minorEastAsia"/>
          <w:color w:val="000000" w:themeColor="text1"/>
          <w14:textFill>
            <w14:solidFill>
              <w14:schemeClr w14:val="tx1"/>
            </w14:solidFill>
          </w14:textFill>
        </w:rPr>
        <w:t xml:space="preserve">10. </w:t>
      </w:r>
      <w:r>
        <w:rPr>
          <w:rFonts w:eastAsiaTheme="minorEastAsia"/>
          <w:color w:val="000000" w:themeColor="text1"/>
          <w14:textFill>
            <w14:solidFill>
              <w14:schemeClr w14:val="tx1"/>
            </w14:solidFill>
          </w14:textFill>
        </w:rPr>
        <w:t>图中用手握住一个核桃很难将其捏破；将甲、乙两个核桃放在一起捏，甲破了，乙没破。下列说法正确的是（　　）</w:t>
      </w:r>
    </w:p>
    <w:p w14:paraId="05D04B94">
      <w:pPr>
        <w:adjustRightInd w:val="0"/>
        <w:spacing w:line="360" w:lineRule="auto"/>
        <w:ind w:firstLine="2100" w:firstLineChars="1000"/>
        <w:jc w:val="left"/>
        <w:textAlignment w:val="center"/>
        <w:rPr>
          <w:rFonts w:eastAsiaTheme="minor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eastAsiaTheme="minorEastAsia"/>
          <w:color w:val="000000" w:themeColor="text1"/>
          <w14:textFill>
            <w14:solidFill>
              <w14:schemeClr w14:val="tx1"/>
            </w14:solidFill>
          </w14:textFill>
        </w:rPr>
        <w:drawing>
          <wp:inline distT="0" distB="0" distL="0" distR="0">
            <wp:extent cx="1733550" cy="1123950"/>
            <wp:effectExtent l="0" t="0" r="0" b="0"/>
            <wp:docPr id="1648056392" name="图片 1648056392" descr="@@@8d33a190-929f-4d50-916c-b157d205ac0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8056392" name="图片 1648056392" descr="@@@8d33a190-929f-4d50-916c-b157d205ac0d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733550" cy="112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F028EF">
      <w:pPr>
        <w:adjustRightInd w:val="0"/>
        <w:spacing w:line="360" w:lineRule="auto"/>
        <w:ind w:firstLine="420" w:firstLineChars="200"/>
        <w:jc w:val="left"/>
        <w:textAlignment w:val="center"/>
        <w:rPr>
          <w:rFonts w:eastAsiaTheme="minor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eastAsiaTheme="minorEastAsia"/>
          <w:color w:val="000000" w:themeColor="text1"/>
          <w14:textFill>
            <w14:solidFill>
              <w14:schemeClr w14:val="tx1"/>
            </w14:solidFill>
          </w14:textFill>
        </w:rPr>
        <w:t>A．乙给甲的力大于甲给乙的力</w:t>
      </w:r>
    </w:p>
    <w:p w14:paraId="725F2D31">
      <w:pPr>
        <w:adjustRightInd w:val="0"/>
        <w:spacing w:line="360" w:lineRule="auto"/>
        <w:ind w:firstLine="420" w:firstLineChars="200"/>
        <w:jc w:val="left"/>
        <w:textAlignment w:val="center"/>
        <w:rPr>
          <w:rFonts w:eastAsiaTheme="minor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eastAsiaTheme="minorEastAsia"/>
          <w:color w:val="000000" w:themeColor="text1"/>
          <w14:textFill>
            <w14:solidFill>
              <w14:schemeClr w14:val="tx1"/>
            </w14:solidFill>
          </w14:textFill>
        </w:rPr>
        <w:t>B．甲、乙接触处可承受的最大压强相同</w:t>
      </w:r>
    </w:p>
    <w:p w14:paraId="48559EDF">
      <w:pPr>
        <w:adjustRightInd w:val="0"/>
        <w:spacing w:line="360" w:lineRule="auto"/>
        <w:ind w:firstLine="420" w:firstLineChars="200"/>
        <w:jc w:val="left"/>
        <w:textAlignment w:val="center"/>
        <w:rPr>
          <w:rFonts w:eastAsiaTheme="minor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eastAsiaTheme="minorEastAsia"/>
          <w:color w:val="000000" w:themeColor="text1"/>
          <w14:textFill>
            <w14:solidFill>
              <w14:schemeClr w14:val="tx1"/>
            </w14:solidFill>
          </w14:textFill>
        </w:rPr>
        <w:t>C．甲、乙接触处，甲受到的压强等于乙受到的压强</w:t>
      </w:r>
    </w:p>
    <w:p w14:paraId="17BCA469">
      <w:pPr>
        <w:adjustRightInd w:val="0"/>
        <w:spacing w:line="360" w:lineRule="auto"/>
        <w:ind w:firstLine="420" w:firstLineChars="200"/>
        <w:jc w:val="left"/>
        <w:textAlignment w:val="center"/>
        <w:rPr>
          <w:rFonts w:eastAsiaTheme="minor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eastAsiaTheme="minorEastAsia"/>
          <w:color w:val="000000" w:themeColor="text1"/>
          <w14:textFill>
            <w14:solidFill>
              <w14:schemeClr w14:val="tx1"/>
            </w14:solidFill>
          </w14:textFill>
        </w:rPr>
        <w:t>D．两个核桃放在一起容易捏破，主要是因为增大了压力</w:t>
      </w:r>
    </w:p>
    <w:p w14:paraId="44C11B25">
      <w:pPr>
        <w:spacing w:line="360" w:lineRule="auto"/>
        <w:ind w:firstLine="420" w:firstLineChars="200"/>
        <w:jc w:val="left"/>
        <w:rPr>
          <w:rFonts w:eastAsiaTheme="minorEastAsia"/>
          <w:szCs w:val="21"/>
        </w:rPr>
      </w:pPr>
      <w:r>
        <w:rPr>
          <w:rFonts w:hint="eastAsia" w:eastAsiaTheme="minorEastAsia"/>
          <w:szCs w:val="21"/>
        </w:rPr>
        <w:drawing>
          <wp:inline distT="0" distB="0" distL="0" distR="0">
            <wp:extent cx="1850390" cy="260350"/>
            <wp:effectExtent l="0" t="0" r="0" b="6350"/>
            <wp:docPr id="13829090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290902" name="图片 12"/>
                    <pic:cNvPicPr>
                      <a:picLocks noChangeAspect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88203" cy="2660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EF75D9">
      <w:pPr>
        <w:spacing w:line="360" w:lineRule="auto"/>
        <w:ind w:firstLine="420" w:firstLineChars="200"/>
        <w:jc w:val="left"/>
        <w:rPr>
          <w:rFonts w:ascii="幼圆" w:hAnsi="幼圆" w:cs="幼圆" w:eastAsiaTheme="minorEastAsia"/>
          <w:bCs/>
          <w:color w:val="000000"/>
          <w:kern w:val="0"/>
          <w:szCs w:val="21"/>
        </w:rPr>
      </w:pPr>
      <w:r>
        <w:rPr>
          <w:rFonts w:hint="eastAsia" w:eastAsiaTheme="minorEastAsia"/>
          <w:bCs/>
          <w:color w:val="000000"/>
          <w:kern w:val="0"/>
          <w:szCs w:val="21"/>
        </w:rPr>
        <w:t>11．如图所示，《天工开物》中描述了古代劳动人民在田间割稻、脱粒等情境，下列选项中可以增大压强的是（</w:t>
      </w:r>
      <w:r>
        <w:rPr>
          <w:rFonts w:hint="eastAsia" w:ascii="微软雅黑" w:hAnsi="微软雅黑" w:cs="微软雅黑" w:eastAsiaTheme="minorEastAsia"/>
          <w:bCs/>
          <w:color w:val="000000"/>
          <w:kern w:val="0"/>
          <w:szCs w:val="21"/>
        </w:rPr>
        <w:t>　　</w:t>
      </w:r>
      <w:r>
        <w:rPr>
          <w:rFonts w:hint="eastAsia" w:ascii="幼圆" w:hAnsi="幼圆" w:cs="幼圆" w:eastAsiaTheme="minorEastAsia"/>
          <w:bCs/>
          <w:color w:val="000000"/>
          <w:kern w:val="0"/>
          <w:szCs w:val="21"/>
        </w:rPr>
        <w:t>）</w:t>
      </w:r>
    </w:p>
    <w:p w14:paraId="450DD347">
      <w:pPr>
        <w:spacing w:line="360" w:lineRule="auto"/>
        <w:ind w:firstLine="420" w:firstLineChars="200"/>
        <w:jc w:val="left"/>
        <w:rPr>
          <w:rFonts w:eastAsiaTheme="minorEastAsia"/>
          <w:bCs/>
          <w:color w:val="000000"/>
          <w:kern w:val="0"/>
          <w:szCs w:val="21"/>
        </w:rPr>
      </w:pPr>
      <w:r>
        <w:rPr>
          <w:rFonts w:hint="eastAsia" w:eastAsiaTheme="minorEastAsia"/>
          <w:bCs/>
          <w:color w:val="000000"/>
          <w:kern w:val="0"/>
          <w:szCs w:val="21"/>
        </w:rPr>
        <w:t>A．甲图中把镰刀磨锋利</w:t>
      </w:r>
      <w:r>
        <w:rPr>
          <w:rFonts w:hint="eastAsia" w:eastAsiaTheme="minorEastAsia"/>
          <w:bCs/>
          <w:color w:val="000000"/>
          <w:kern w:val="0"/>
          <w:szCs w:val="21"/>
        </w:rPr>
        <w:tab/>
      </w:r>
      <w:r>
        <w:rPr>
          <w:rFonts w:hint="eastAsia" w:eastAsiaTheme="minorEastAsia"/>
          <w:bCs/>
          <w:color w:val="000000"/>
          <w:kern w:val="0"/>
          <w:szCs w:val="21"/>
        </w:rPr>
        <w:t>B．乙图中木桶底面积较大</w:t>
      </w:r>
      <w:bookmarkStart w:id="2" w:name="_GoBack"/>
      <w:bookmarkEnd w:id="2"/>
    </w:p>
    <w:p w14:paraId="1C7B663C">
      <w:pPr>
        <w:spacing w:line="360" w:lineRule="auto"/>
        <w:ind w:firstLine="420" w:firstLineChars="200"/>
        <w:jc w:val="left"/>
        <w:rPr>
          <w:rFonts w:hint="eastAsia" w:eastAsiaTheme="minorEastAsia"/>
          <w:bCs/>
          <w:color w:val="000000"/>
          <w:kern w:val="0"/>
          <w:szCs w:val="21"/>
        </w:rPr>
      </w:pPr>
      <w:r>
        <w:rPr>
          <w:rFonts w:hint="eastAsia" w:eastAsiaTheme="minorEastAsia"/>
          <w:bCs/>
          <w:color w:val="000000"/>
          <w:kern w:val="0"/>
          <w:szCs w:val="21"/>
        </w:rPr>
        <w:t>C．丙图中牛的脚掌较大</w:t>
      </w:r>
      <w:r>
        <w:rPr>
          <w:rFonts w:hint="eastAsia" w:eastAsiaTheme="minorEastAsia"/>
          <w:bCs/>
          <w:color w:val="000000"/>
          <w:kern w:val="0"/>
          <w:szCs w:val="21"/>
        </w:rPr>
        <w:tab/>
      </w:r>
      <w:r>
        <w:rPr>
          <w:rFonts w:hint="eastAsia" w:eastAsiaTheme="minorEastAsia"/>
          <w:bCs/>
          <w:color w:val="000000"/>
          <w:kern w:val="0"/>
          <w:szCs w:val="21"/>
        </w:rPr>
        <w:t>D．丁图中扁担较宽</w:t>
      </w:r>
    </w:p>
    <w:p w14:paraId="0288D1E3">
      <w:pPr>
        <w:spacing w:line="360" w:lineRule="auto"/>
        <w:ind w:firstLine="840" w:firstLineChars="400"/>
        <w:jc w:val="left"/>
        <w:rPr>
          <w:rFonts w:eastAsiaTheme="minorEastAsia"/>
          <w:bCs/>
          <w:color w:val="000000"/>
          <w:kern w:val="0"/>
          <w:szCs w:val="21"/>
        </w:rPr>
      </w:pPr>
      <w:r>
        <w:rPr>
          <w:rFonts w:hint="eastAsia" w:eastAsiaTheme="minorEastAsia"/>
          <w:bCs/>
          <w:color w:val="000000"/>
          <w:kern w:val="0"/>
          <w:szCs w:val="21"/>
        </w:rPr>
        <w:drawing>
          <wp:inline distT="0" distB="0" distL="0" distR="0">
            <wp:extent cx="4286250" cy="904875"/>
            <wp:effectExtent l="0" t="0" r="0" b="0"/>
            <wp:docPr id="585132556" name="图片 585132556" descr="@@@e30412cb-13cf-4a48-92e3-8fb0db7619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5132556" name="图片 585132556" descr="@@@e30412cb-13cf-4a48-92e3-8fb0db761999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90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5973CF">
      <w:pPr>
        <w:spacing w:line="360" w:lineRule="auto"/>
        <w:ind w:firstLine="420" w:firstLineChars="200"/>
        <w:jc w:val="left"/>
        <w:rPr>
          <w:rFonts w:eastAsiaTheme="minorEastAsia"/>
          <w:bCs/>
          <w:color w:val="000000"/>
          <w:kern w:val="0"/>
          <w:szCs w:val="21"/>
        </w:rPr>
      </w:pPr>
      <w:r>
        <w:rPr>
          <w:rFonts w:hint="eastAsia" w:eastAsiaTheme="minorEastAsia"/>
          <w:bCs/>
          <w:color w:val="000000"/>
          <w:kern w:val="0"/>
          <w:szCs w:val="21"/>
        </w:rPr>
        <w:t>12. 如图甲所示，将一块质地均匀的长木板平放在水平桌面上，用水平向右的推力</w:t>
      </w:r>
      <w:r>
        <w:rPr>
          <w:rFonts w:hint="eastAsia" w:eastAsiaTheme="minorEastAsia"/>
          <w:bCs/>
          <w:i/>
          <w:color w:val="000000"/>
          <w:kern w:val="0"/>
          <w:szCs w:val="21"/>
        </w:rPr>
        <w:t>F</w:t>
      </w:r>
      <w:r>
        <w:rPr>
          <w:rFonts w:hint="eastAsia" w:eastAsiaTheme="minorEastAsia"/>
          <w:bCs/>
          <w:color w:val="000000"/>
          <w:kern w:val="0"/>
          <w:szCs w:val="21"/>
        </w:rPr>
        <w:t>缓慢推动长木板，直至图乙所示的位置。在此过程中，长木板对桌面的压力、压强的变化情况是（</w:t>
      </w:r>
      <w:r>
        <w:rPr>
          <w:rFonts w:hint="eastAsia" w:ascii="微软雅黑" w:hAnsi="微软雅黑" w:cs="微软雅黑" w:eastAsiaTheme="minorEastAsia"/>
          <w:bCs/>
          <w:color w:val="000000"/>
          <w:kern w:val="0"/>
          <w:szCs w:val="21"/>
        </w:rPr>
        <w:t>　　</w:t>
      </w:r>
      <w:r>
        <w:rPr>
          <w:rFonts w:hint="eastAsia" w:ascii="幼圆" w:hAnsi="幼圆" w:cs="幼圆" w:eastAsiaTheme="minorEastAsia"/>
          <w:bCs/>
          <w:color w:val="000000"/>
          <w:kern w:val="0"/>
          <w:szCs w:val="21"/>
        </w:rPr>
        <w:t>）</w:t>
      </w:r>
    </w:p>
    <w:p w14:paraId="72BC8A03">
      <w:pPr>
        <w:spacing w:line="360" w:lineRule="auto"/>
        <w:ind w:firstLine="1890" w:firstLineChars="900"/>
        <w:jc w:val="left"/>
        <w:rPr>
          <w:rFonts w:eastAsiaTheme="minorEastAsia"/>
          <w:bCs/>
          <w:color w:val="000000"/>
          <w:kern w:val="0"/>
          <w:szCs w:val="21"/>
        </w:rPr>
      </w:pPr>
      <w:r>
        <w:rPr>
          <w:rFonts w:hint="eastAsia" w:eastAsiaTheme="minorEastAsia"/>
          <w:bCs/>
          <w:color w:val="000000"/>
          <w:kern w:val="0"/>
          <w:szCs w:val="21"/>
        </w:rPr>
        <w:drawing>
          <wp:inline distT="0" distB="0" distL="0" distR="0">
            <wp:extent cx="2683510" cy="826135"/>
            <wp:effectExtent l="0" t="0" r="2540" b="0"/>
            <wp:docPr id="1896609393" name="图片 1896609393" descr="@@@9a116640-dc18-4ede-866f-a73ec6e8a43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6609393" name="图片 1896609393" descr="@@@9a116640-dc18-4ede-866f-a73ec6e8a43b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696221" cy="8304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078FAC">
      <w:pPr>
        <w:spacing w:line="360" w:lineRule="auto"/>
        <w:ind w:firstLine="420" w:firstLineChars="200"/>
        <w:jc w:val="left"/>
        <w:rPr>
          <w:rFonts w:eastAsiaTheme="minorEastAsia"/>
          <w:bCs/>
          <w:color w:val="000000"/>
          <w:kern w:val="0"/>
          <w:szCs w:val="21"/>
        </w:rPr>
      </w:pPr>
      <w:r>
        <w:rPr>
          <w:rFonts w:hint="eastAsia" w:eastAsiaTheme="minorEastAsia"/>
          <w:bCs/>
          <w:color w:val="000000"/>
          <w:kern w:val="0"/>
          <w:szCs w:val="21"/>
        </w:rPr>
        <w:t>A．压力变小，压强变小</w:t>
      </w:r>
      <w:r>
        <w:rPr>
          <w:rFonts w:hint="eastAsia" w:eastAsiaTheme="minorEastAsia"/>
          <w:bCs/>
          <w:color w:val="000000"/>
          <w:kern w:val="0"/>
          <w:szCs w:val="21"/>
        </w:rPr>
        <w:tab/>
      </w:r>
      <w:r>
        <w:rPr>
          <w:rFonts w:hint="eastAsia" w:eastAsiaTheme="minorEastAsia"/>
          <w:bCs/>
          <w:color w:val="000000"/>
          <w:kern w:val="0"/>
          <w:szCs w:val="21"/>
        </w:rPr>
        <w:t xml:space="preserve">    B．压力不变，压强变大</w:t>
      </w:r>
    </w:p>
    <w:p w14:paraId="2B1F999E">
      <w:pPr>
        <w:spacing w:line="360" w:lineRule="auto"/>
        <w:ind w:firstLine="420" w:firstLineChars="200"/>
        <w:jc w:val="left"/>
        <w:rPr>
          <w:rFonts w:eastAsiaTheme="minorEastAsia"/>
          <w:bCs/>
          <w:color w:val="000000"/>
          <w:kern w:val="0"/>
          <w:szCs w:val="21"/>
        </w:rPr>
      </w:pPr>
      <w:r>
        <w:rPr>
          <w:rFonts w:hint="eastAsia" w:eastAsiaTheme="minorEastAsia"/>
          <w:bCs/>
          <w:color w:val="000000"/>
          <w:kern w:val="0"/>
          <w:szCs w:val="21"/>
        </w:rPr>
        <w:t>C．压力不变，压强不变</w:t>
      </w:r>
      <w:r>
        <w:rPr>
          <w:rFonts w:hint="eastAsia" w:eastAsiaTheme="minorEastAsia"/>
          <w:bCs/>
          <w:color w:val="000000"/>
          <w:kern w:val="0"/>
          <w:szCs w:val="21"/>
        </w:rPr>
        <w:tab/>
      </w:r>
      <w:r>
        <w:rPr>
          <w:rFonts w:hint="eastAsia" w:eastAsiaTheme="minorEastAsia"/>
          <w:bCs/>
          <w:color w:val="000000"/>
          <w:kern w:val="0"/>
          <w:szCs w:val="21"/>
        </w:rPr>
        <w:t xml:space="preserve">    D．压力变大，压强变大</w:t>
      </w:r>
    </w:p>
    <w:p w14:paraId="3F574554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kern w:val="0"/>
          <w:szCs w:val="21"/>
        </w:rPr>
      </w:pPr>
      <w:r>
        <w:rPr>
          <w:rFonts w:hint="eastAsia" w:eastAsiaTheme="minorEastAsia"/>
          <w:bCs/>
          <w:color w:val="000000"/>
          <w:kern w:val="0"/>
          <w:szCs w:val="21"/>
        </w:rPr>
        <w:t xml:space="preserve">13. </w:t>
      </w:r>
      <w:r>
        <w:rPr>
          <w:rFonts w:hint="eastAsia" w:eastAsiaTheme="minorEastAsia"/>
          <w:kern w:val="0"/>
          <w:szCs w:val="21"/>
        </w:rPr>
        <w:t>甲、乙两个实心正方体放在细沙面上，沙面凹陷程度如图所示，则（   ）</w:t>
      </w:r>
    </w:p>
    <w:p w14:paraId="65C938BE">
      <w:pPr>
        <w:spacing w:line="360" w:lineRule="auto"/>
        <w:ind w:left="630" w:leftChars="300" w:firstLine="1890" w:firstLineChars="900"/>
        <w:jc w:val="left"/>
        <w:textAlignment w:val="center"/>
        <w:rPr>
          <w:rFonts w:eastAsiaTheme="minorEastAsia"/>
          <w:kern w:val="0"/>
          <w:szCs w:val="21"/>
        </w:rPr>
      </w:pPr>
      <w:r>
        <w:rPr>
          <w:rFonts w:hint="eastAsia" w:eastAsiaTheme="minorEastAsia"/>
        </w:rPr>
        <mc:AlternateContent>
          <mc:Choice Requires="wpg">
            <w:drawing>
              <wp:inline distT="0" distB="0" distL="0" distR="0">
                <wp:extent cx="1587500" cy="958215"/>
                <wp:effectExtent l="0" t="0" r="12700" b="13335"/>
                <wp:docPr id="1893837610" name="组合 18938376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87500" cy="958357"/>
                          <a:chOff x="8898" y="9744"/>
                          <a:chExt cx="2758" cy="1693"/>
                        </a:xfrm>
                      </wpg:grpSpPr>
                      <wps:wsp>
                        <wps:cNvPr id="2109267420" name="Text Box 3"/>
                        <wps:cNvSpPr txBox="1">
                          <a:spLocks noChangeArrowheads="1"/>
                        </wps:cNvSpPr>
                        <wps:spPr bwMode="auto">
                          <a:xfrm>
                            <a:off x="9317" y="9744"/>
                            <a:ext cx="749" cy="46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26CA629D">
                              <w:pPr>
                                <w:rPr>
                                  <w:rFonts w:hint="eastAsia" w:ascii="宋体" w:hAnsi="宋体"/>
                                </w:rPr>
                              </w:pPr>
                              <w:r>
                                <w:rPr>
                                  <w:rFonts w:hint="eastAsia" w:ascii="宋体" w:hAnsi="宋体"/>
                                </w:rPr>
                                <w:t>甲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/>
                      </wps:wsp>
                      <wps:wsp>
                        <wps:cNvPr id="1107947529" name="Text Box 4"/>
                        <wps:cNvSpPr txBox="1">
                          <a:spLocks noChangeArrowheads="1"/>
                        </wps:cNvSpPr>
                        <wps:spPr bwMode="auto">
                          <a:xfrm>
                            <a:off x="10669" y="9811"/>
                            <a:ext cx="624" cy="55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0CE13F42">
                              <w:pPr>
                                <w:rPr>
                                  <w:rFonts w:hint="eastAsia" w:ascii="宋体" w:hAnsi="宋体"/>
                                </w:rPr>
                              </w:pPr>
                              <w:r>
                                <w:rPr>
                                  <w:rFonts w:hint="eastAsia" w:ascii="宋体" w:hAnsi="宋体"/>
                                </w:rPr>
                                <w:t>乙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/>
                      </wps:wsp>
                      <wpg:grpSp>
                        <wpg:cNvPr id="1783261730" name="Group 6"/>
                        <wpg:cNvGrpSpPr/>
                        <wpg:grpSpPr>
                          <a:xfrm>
                            <a:off x="8898" y="10340"/>
                            <a:ext cx="2758" cy="1097"/>
                            <a:chOff x="7195" y="9893"/>
                            <a:chExt cx="2758" cy="1097"/>
                          </a:xfrm>
                        </wpg:grpSpPr>
                        <wpg:grpSp>
                          <wpg:cNvPr id="1469403573" name="Group 7"/>
                          <wpg:cNvGrpSpPr/>
                          <wpg:grpSpPr>
                            <a:xfrm>
                              <a:off x="7195" y="9893"/>
                              <a:ext cx="2758" cy="1097"/>
                              <a:chOff x="7195" y="9893"/>
                              <a:chExt cx="2758" cy="1097"/>
                            </a:xfrm>
                          </wpg:grpSpPr>
                          <wpg:grpSp>
                            <wpg:cNvPr id="1399480595" name="Group 8"/>
                            <wpg:cNvGrpSpPr/>
                            <wpg:grpSpPr>
                              <a:xfrm>
                                <a:off x="7195" y="9893"/>
                                <a:ext cx="2758" cy="1097"/>
                                <a:chOff x="3255" y="3975"/>
                                <a:chExt cx="4485" cy="1590"/>
                              </a:xfrm>
                            </wpg:grpSpPr>
                            <wpg:grpSp>
                              <wpg:cNvPr id="2053555513" name="Group 9"/>
                              <wpg:cNvGrpSpPr/>
                              <wpg:grpSpPr>
                                <a:xfrm>
                                  <a:off x="3255" y="4035"/>
                                  <a:ext cx="4485" cy="1530"/>
                                  <a:chOff x="3330" y="5010"/>
                                  <a:chExt cx="4560" cy="1530"/>
                                </a:xfrm>
                              </wpg:grpSpPr>
                              <wps:wsp>
                                <wps:cNvPr id="1717484911" name="Rectangle 10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3330" y="5010"/>
                                    <a:ext cx="4560" cy="1530"/>
                                  </a:xfrm>
                                  <a:prstGeom prst="rect">
                                    <a:avLst/>
                                  </a:prstGeom>
                                  <a:pattFill prst="ltUpDiag">
                                    <a:fgClr>
                                      <a:srgbClr val="000000"/>
                                    </a:fgClr>
                                    <a:bgClr>
                                      <a:srgbClr val="FFFFFF"/>
                                    </a:bgClr>
                                  </a:pattFill>
                                  <a:ln w="9525">
                                    <a:solidFill>
                                      <a:srgbClr val="000000"/>
                                    </a:solidFill>
                                    <a:miter lim="800000"/>
                                  </a:ln>
                                </wps:spPr>
                                <wps:bodyPr rot="0" vert="horz" wrap="square" lIns="91440" tIns="45720" rIns="91440" bIns="45720" anchor="t" anchorCtr="0" upright="1"/>
                              </wps:wsp>
                              <wps:wsp>
                                <wps:cNvPr id="413318594" name="Rectangle 11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3420" y="5010"/>
                                    <a:ext cx="4395" cy="145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9525">
                                    <a:solidFill>
                                      <a:srgbClr val="000000"/>
                                    </a:solidFill>
                                    <a:miter lim="800000"/>
                                  </a:ln>
                                </wps:spPr>
                                <wps:bodyPr rot="0" vert="horz" wrap="square" lIns="91440" tIns="45720" rIns="91440" bIns="45720" anchor="t" anchorCtr="0" upright="1"/>
                              </wps:wsp>
                            </wpg:grpSp>
                            <wps:wsp>
                              <wps:cNvPr id="1582957889" name="Rectangle 12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3375" y="3975"/>
                                  <a:ext cx="4290" cy="16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91440" tIns="45720" rIns="91440" bIns="45720" anchor="t" anchorCtr="0" upright="1"/>
                            </wps:wsp>
                          </wpg:grpSp>
                          <wps:wsp>
                            <wps:cNvPr id="2002712632" name="Rectangle 13"/>
                            <wps:cNvSpPr>
                              <a:spLocks noChangeArrowheads="1"/>
                            </wps:cNvSpPr>
                            <wps:spPr bwMode="auto">
                              <a:xfrm flipH="1">
                                <a:off x="8490" y="9934"/>
                                <a:ext cx="44" cy="1045"/>
                              </a:xfrm>
                              <a:prstGeom prst="rect">
                                <a:avLst/>
                              </a:prstGeom>
                              <a:pattFill prst="ltUpDiag">
                                <a:fgClr>
                                  <a:srgbClr val="000000"/>
                                </a:fgClr>
                                <a:bgClr>
                                  <a:srgbClr val="FFFFFF"/>
                                </a:bgClr>
                              </a:patt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</a:ln>
                            </wps:spPr>
                            <wps:bodyPr rot="0" vert="horz" wrap="square" lIns="91440" tIns="45720" rIns="91440" bIns="45720" anchor="t" anchorCtr="0" upright="1"/>
                          </wps:wsp>
                        </wpg:grpSp>
                        <wps:wsp>
                          <wps:cNvPr id="902358495" name="Rectangle 14"/>
                          <wps:cNvSpPr>
                            <a:spLocks noChangeArrowheads="1"/>
                          </wps:cNvSpPr>
                          <wps:spPr bwMode="auto">
                            <a:xfrm>
                              <a:off x="7249" y="10193"/>
                              <a:ext cx="1241" cy="745"/>
                            </a:xfrm>
                            <a:prstGeom prst="rect">
                              <a:avLst/>
                            </a:prstGeom>
                            <a:pattFill prst="pct10">
                              <a:fgClr>
                                <a:srgbClr val="000000"/>
                              </a:fgClr>
                              <a:bgClr>
                                <a:srgbClr val="FFFFFF"/>
                              </a:bgClr>
                            </a:pattFill>
                            <a:ln w="952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/>
                        </wps:wsp>
                        <wps:wsp>
                          <wps:cNvPr id="1666028649" name="Rectangle 15"/>
                          <wps:cNvSpPr>
                            <a:spLocks noChangeArrowheads="1"/>
                          </wps:cNvSpPr>
                          <wps:spPr bwMode="auto">
                            <a:xfrm>
                              <a:off x="8534" y="10193"/>
                              <a:ext cx="1373" cy="745"/>
                            </a:xfrm>
                            <a:prstGeom prst="rect">
                              <a:avLst/>
                            </a:prstGeom>
                            <a:pattFill prst="pct10">
                              <a:fgClr>
                                <a:srgbClr val="000000"/>
                              </a:fgClr>
                              <a:bgClr>
                                <a:srgbClr val="FFFFFF"/>
                              </a:bgClr>
                            </a:pattFill>
                            <a:ln w="952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/>
                        </wps:wsp>
                      </wpg:grpSp>
                      <wpg:grpSp>
                        <wpg:cNvPr id="874252750" name="Group 16"/>
                        <wpg:cNvGrpSpPr/>
                        <wpg:grpSpPr>
                          <a:xfrm>
                            <a:off x="9163" y="10640"/>
                            <a:ext cx="817" cy="290"/>
                            <a:chOff x="5460" y="9788"/>
                            <a:chExt cx="960" cy="78"/>
                          </a:xfrm>
                        </wpg:grpSpPr>
                        <wps:wsp>
                          <wps:cNvPr id="1391637257" name="AutoShape 17"/>
                          <wps:cNvSpPr>
                            <a:spLocks noChangeArrowheads="1"/>
                          </wps:cNvSpPr>
                          <wps:spPr bwMode="auto">
                            <a:xfrm>
                              <a:off x="5460" y="9788"/>
                              <a:ext cx="960" cy="78"/>
                            </a:xfrm>
                            <a:custGeom>
                              <a:avLst/>
                              <a:gdLst>
                                <a:gd name="G0" fmla="+- 3150 0 0"/>
                                <a:gd name="G1" fmla="+- 21600 0 3150"/>
                                <a:gd name="G2" fmla="*/ 3150 1 2"/>
                                <a:gd name="G3" fmla="+- 21600 0 G2"/>
                                <a:gd name="G4" fmla="+/ 3150 21600 2"/>
                                <a:gd name="G5" fmla="+/ G1 0 2"/>
                                <a:gd name="G6" fmla="*/ 21600 21600 3150"/>
                                <a:gd name="G7" fmla="*/ G6 1 2"/>
                                <a:gd name="G8" fmla="+- 21600 0 G7"/>
                                <a:gd name="G9" fmla="*/ 21600 1 2"/>
                                <a:gd name="G10" fmla="+- 3150 0 G9"/>
                                <a:gd name="G11" fmla="?: G10 G8 0"/>
                                <a:gd name="G12" fmla="?: G10 G7 21600"/>
                                <a:gd name="T0" fmla="*/ 20025 w 21600"/>
                                <a:gd name="T1" fmla="*/ 10800 h 21600"/>
                                <a:gd name="T2" fmla="*/ 10800 w 21600"/>
                                <a:gd name="T3" fmla="*/ 21600 h 21600"/>
                                <a:gd name="T4" fmla="*/ 1575 w 21600"/>
                                <a:gd name="T5" fmla="*/ 10800 h 21600"/>
                                <a:gd name="T6" fmla="*/ 10800 w 21600"/>
                                <a:gd name="T7" fmla="*/ 0 h 21600"/>
                                <a:gd name="T8" fmla="*/ 3375 w 21600"/>
                                <a:gd name="T9" fmla="*/ 3375 h 21600"/>
                                <a:gd name="T10" fmla="*/ 18225 w 21600"/>
                                <a:gd name="T11" fmla="*/ 18225 h 2160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</a:cxnLst>
                              <a:rect l="T8" t="T9" r="T10" b="T11"/>
                              <a:pathLst>
                                <a:path w="21600" h="21600">
                                  <a:moveTo>
                                    <a:pt x="0" y="0"/>
                                  </a:moveTo>
                                  <a:lnTo>
                                    <a:pt x="3150" y="21600"/>
                                  </a:lnTo>
                                  <a:lnTo>
                                    <a:pt x="18450" y="21600"/>
                                  </a:lnTo>
                                  <a:lnTo>
                                    <a:pt x="2160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/>
                        </wps:wsp>
                        <wps:wsp>
                          <wps:cNvPr id="4689662" name="AutoShape 18"/>
                          <wps:cNvCnPr>
                            <a:cxnSpLocks noChangeShapeType="1"/>
                          </wps:cNvCnPr>
                          <wps:spPr bwMode="auto">
                            <a:xfrm>
                              <a:off x="5460" y="9788"/>
                              <a:ext cx="960" cy="0"/>
                            </a:xfrm>
                            <a:prstGeom prst="straightConnector1">
                              <a:avLst/>
                            </a:prstGeom>
                            <a:noFill/>
                            <a:ln w="12700">
                              <a:solidFill>
                                <a:srgbClr val="FFFFFF"/>
                              </a:solidFill>
                              <a:round/>
                            </a:ln>
                          </wps:spPr>
                          <wps:bodyPr/>
                        </wps:wsp>
                      </wpg:grpSp>
                      <wps:wsp>
                        <wps:cNvPr id="410513973" name="Rectangle 19"/>
                        <wps:cNvSpPr>
                          <a:spLocks noChangeArrowheads="1"/>
                        </wps:cNvSpPr>
                        <wps:spPr bwMode="auto">
                          <a:xfrm>
                            <a:off x="9243" y="10195"/>
                            <a:ext cx="673" cy="735"/>
                          </a:xfrm>
                          <a:prstGeom prst="rect">
                            <a:avLst/>
                          </a:prstGeom>
                          <a:solidFill>
                            <a:srgbClr val="FFC000">
                              <a:lumMod val="20000"/>
                              <a:lumOff val="80000"/>
                            </a:srgbClr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</a:ln>
                        </wps:spPr>
                        <wps:bodyPr rot="0" vert="horz" wrap="square" lIns="91440" tIns="45720" rIns="91440" bIns="45720" anchor="t" anchorCtr="0" upright="1"/>
                      </wps:wsp>
                      <wpg:grpSp>
                        <wpg:cNvPr id="1050736102" name="Group 20"/>
                        <wpg:cNvGrpSpPr/>
                        <wpg:grpSpPr>
                          <a:xfrm>
                            <a:off x="10630" y="10630"/>
                            <a:ext cx="600" cy="138"/>
                            <a:chOff x="5460" y="9788"/>
                            <a:chExt cx="960" cy="78"/>
                          </a:xfrm>
                        </wpg:grpSpPr>
                        <wps:wsp>
                          <wps:cNvPr id="1852760269" name="AutoShape 21"/>
                          <wps:cNvSpPr>
                            <a:spLocks noChangeArrowheads="1"/>
                          </wps:cNvSpPr>
                          <wps:spPr bwMode="auto">
                            <a:xfrm>
                              <a:off x="5460" y="9788"/>
                              <a:ext cx="960" cy="78"/>
                            </a:xfrm>
                            <a:custGeom>
                              <a:avLst/>
                              <a:gdLst>
                                <a:gd name="G0" fmla="+- 3150 0 0"/>
                                <a:gd name="G1" fmla="+- 21600 0 3150"/>
                                <a:gd name="G2" fmla="*/ 3150 1 2"/>
                                <a:gd name="G3" fmla="+- 21600 0 G2"/>
                                <a:gd name="G4" fmla="+/ 3150 21600 2"/>
                                <a:gd name="G5" fmla="+/ G1 0 2"/>
                                <a:gd name="G6" fmla="*/ 21600 21600 3150"/>
                                <a:gd name="G7" fmla="*/ G6 1 2"/>
                                <a:gd name="G8" fmla="+- 21600 0 G7"/>
                                <a:gd name="G9" fmla="*/ 21600 1 2"/>
                                <a:gd name="G10" fmla="+- 3150 0 G9"/>
                                <a:gd name="G11" fmla="?: G10 G8 0"/>
                                <a:gd name="G12" fmla="?: G10 G7 21600"/>
                                <a:gd name="T0" fmla="*/ 20025 w 21600"/>
                                <a:gd name="T1" fmla="*/ 10800 h 21600"/>
                                <a:gd name="T2" fmla="*/ 10800 w 21600"/>
                                <a:gd name="T3" fmla="*/ 21600 h 21600"/>
                                <a:gd name="T4" fmla="*/ 1575 w 21600"/>
                                <a:gd name="T5" fmla="*/ 10800 h 21600"/>
                                <a:gd name="T6" fmla="*/ 10800 w 21600"/>
                                <a:gd name="T7" fmla="*/ 0 h 21600"/>
                                <a:gd name="T8" fmla="*/ 3375 w 21600"/>
                                <a:gd name="T9" fmla="*/ 3375 h 21600"/>
                                <a:gd name="T10" fmla="*/ 18225 w 21600"/>
                                <a:gd name="T11" fmla="*/ 18225 h 2160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</a:cxnLst>
                              <a:rect l="T8" t="T9" r="T10" b="T11"/>
                              <a:pathLst>
                                <a:path w="21600" h="21600">
                                  <a:moveTo>
                                    <a:pt x="0" y="0"/>
                                  </a:moveTo>
                                  <a:lnTo>
                                    <a:pt x="3150" y="21600"/>
                                  </a:lnTo>
                                  <a:lnTo>
                                    <a:pt x="18450" y="21600"/>
                                  </a:lnTo>
                                  <a:lnTo>
                                    <a:pt x="2160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/>
                        </wps:wsp>
                        <wps:wsp>
                          <wps:cNvPr id="806299944" name="AutoShape 2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5460" y="9788"/>
                              <a:ext cx="960" cy="0"/>
                            </a:xfrm>
                            <a:prstGeom prst="straightConnector1">
                              <a:avLst/>
                            </a:prstGeom>
                            <a:noFill/>
                            <a:ln w="12700">
                              <a:solidFill>
                                <a:srgbClr val="FFFFFF"/>
                              </a:solidFill>
                              <a:round/>
                            </a:ln>
                          </wps:spPr>
                          <wps:bodyPr/>
                        </wps:wsp>
                      </wpg:grpSp>
                      <wps:wsp>
                        <wps:cNvPr id="543186917" name="Rectangle 23"/>
                        <wps:cNvSpPr>
                          <a:spLocks noChangeArrowheads="1"/>
                        </wps:cNvSpPr>
                        <wps:spPr bwMode="auto">
                          <a:xfrm>
                            <a:off x="10709" y="10312"/>
                            <a:ext cx="434" cy="466"/>
                          </a:xfrm>
                          <a:prstGeom prst="rect">
                            <a:avLst/>
                          </a:prstGeom>
                          <a:solidFill>
                            <a:srgbClr val="5B9BD5">
                              <a:lumMod val="20000"/>
                              <a:lumOff val="80000"/>
                            </a:srgbClr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</a:ln>
                        </wps:spPr>
                        <wps:bodyPr rot="0" vert="horz" wrap="square" lIns="91440" tIns="45720" rIns="91440" bIns="45720" anchor="t" anchorCtr="0" upright="1"/>
                      </wps:wsp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75.45pt;width:125pt;" coordorigin="8898,9744" coordsize="2758,1693" o:gfxdata="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">
                <o:lock v:ext="edit" aspectratio="f"/>
                <v:shape id="Text Box 3" o:spid="_x0000_s1026" o:spt="202" type="#_x0000_t202" style="position:absolute;left:9317;top:9744;height:463;width:749;" filled="f" stroked="f" coordsize="21600,21600" o:gfxdata="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s+Yz&#10;EMEAAADjAAAADwAAAAAAAAABACAAAAAiAAAAZHJzL2Rvd25yZXYueG1sUEsBAhQAFAAAAAgAh07i&#10;QDMvBZ47AAAAOQAAABAAAAAAAAAAAQAgAAAAEAEAAGRycy9zaGFwZXhtbC54bWxQSwUGAAAAAAYA&#10;BgBbAQAAugMAAAAA&#10;">
                  <v:fill on="f" focussize="0,0"/>
                  <v:stroke on="f"/>
                  <v:imagedata o:title=""/>
                  <o:lock v:ext="edit" aspectratio="f"/>
                  <v:textbox>
                    <w:txbxContent>
                      <w:p w14:paraId="26CA629D">
                        <w:pPr>
                          <w:rPr>
                            <w:rFonts w:hint="eastAsia" w:ascii="宋体" w:hAnsi="宋体"/>
                          </w:rPr>
                        </w:pPr>
                        <w:r>
                          <w:rPr>
                            <w:rFonts w:hint="eastAsia" w:ascii="宋体" w:hAnsi="宋体"/>
                          </w:rPr>
                          <w:t>甲</w:t>
                        </w:r>
                      </w:p>
                    </w:txbxContent>
                  </v:textbox>
                </v:shape>
                <v:shape id="Text Box 4" o:spid="_x0000_s1026" o:spt="202" type="#_x0000_t202" style="position:absolute;left:10669;top:9811;height:559;width:624;" filled="f" stroked="f" coordsize="21600,21600" o:gfxdata="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HnIxA&#10;wAAAAOM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o:title=""/>
                  <o:lock v:ext="edit" aspectratio="f"/>
                  <v:textbox>
                    <w:txbxContent>
                      <w:p w14:paraId="0CE13F42">
                        <w:pPr>
                          <w:rPr>
                            <w:rFonts w:hint="eastAsia" w:ascii="宋体" w:hAnsi="宋体"/>
                          </w:rPr>
                        </w:pPr>
                        <w:r>
                          <w:rPr>
                            <w:rFonts w:hint="eastAsia" w:ascii="宋体" w:hAnsi="宋体"/>
                          </w:rPr>
                          <w:t>乙</w:t>
                        </w:r>
                      </w:p>
                    </w:txbxContent>
                  </v:textbox>
                </v:shape>
                <v:group id="Group 6" o:spid="_x0000_s1026" o:spt="203" style="position:absolute;left:8898;top:10340;height:1097;width:2758;" coordorigin="7195,9893" coordsize="2758,1097" o:gfxdata="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">
                  <o:lock v:ext="edit" aspectratio="f"/>
                  <v:group id="Group 7" o:spid="_x0000_s1026" o:spt="203" style="position:absolute;left:7195;top:9893;height:1097;width:2758;" coordorigin="7195,9893" coordsize="2758,1097" o:gfxdata="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">
                    <o:lock v:ext="edit" aspectratio="f"/>
                    <v:group id="Group 8" o:spid="_x0000_s1026" o:spt="203" style="position:absolute;left:7195;top:9893;height:1097;width:2758;" coordorigin="3255,3975" coordsize="4485,1590" o:gfxdata="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">
                      <o:lock v:ext="edit" aspectratio="f"/>
                      <v:group id="Group 9" o:spid="_x0000_s1026" o:spt="203" style="position:absolute;left:3255;top:4035;height:1530;width:4485;" coordorigin="3330,5010" coordsize="4560,1530" o:gfxdata="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">
                        <o:lock v:ext="edit" aspectratio="f"/>
                        <v:rect id="Rectangle 10" o:spid="_x0000_s1026" o:spt="1" style="position:absolute;left:3330;top:5010;height:1530;width:4560;" fillcolor="#000000" filled="t" stroked="t" coordsize="21600,21600" o:gfxdata="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oc7e&#10;j8EAAADjAAAADwAAAAAAAAABACAAAAAiAAAAZHJzL2Rvd25yZXYueG1sUEsBAhQAFAAAAAgAh07i&#10;QDMvBZ47AAAAOQAAABAAAAAAAAAAAQAgAAAAEAEAAGRycy9zaGFwZXhtbC54bWxQSwUGAAAAAAYA&#10;BgBbAQAAugMAAAAA&#10;">
                          <v:fill type="pattern" on="t" color2="#FFFFFF" o:title="浅色上对角线" focussize="0,0" r:id="rId26"/>
                          <v:stroke color="#000000" miterlimit="8" joinstyle="miter"/>
                          <v:imagedata o:title=""/>
                          <o:lock v:ext="edit" aspectratio="f"/>
                        </v:rect>
                        <v:rect id="Rectangle 11" o:spid="_x0000_s1026" o:spt="1" style="position:absolute;left:3420;top:5010;height:1455;width:4395;" fillcolor="#FFFFFF" filled="t" stroked="t" coordsize="21600,21600" o:gfxdata="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">
                          <v:fill on="t" focussize="0,0"/>
                          <v:stroke color="#000000" miterlimit="8" joinstyle="miter"/>
                          <v:imagedata o:title=""/>
                          <o:lock v:ext="edit" aspectratio="f"/>
                        </v:rect>
                      </v:group>
                      <v:rect id="Rectangle 12" o:spid="_x0000_s1026" o:spt="1" style="position:absolute;left:3375;top:3975;height:165;width:4290;" fillcolor="#FFFFFF" filled="t" stroked="f" coordsize="21600,21600" o:gfxdata="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gyZp&#10;jcEAAADjAAAADwAAAAAAAAABACAAAAAiAAAAZHJzL2Rvd25yZXYueG1sUEsBAhQAFAAAAAgAh07i&#10;QDMvBZ47AAAAOQAAABAAAAAAAAAAAQAgAAAAEAEAAGRycy9zaGFwZXhtbC54bWxQSwUGAAAAAAYA&#10;BgBbAQAAugMAAAAA&#10;">
                        <v:fill on="t" focussize="0,0"/>
                        <v:stroke on="f"/>
                        <v:imagedata o:title=""/>
                        <o:lock v:ext="edit" aspectratio="f"/>
                      </v:rect>
                    </v:group>
                    <v:rect id="Rectangle 13" o:spid="_x0000_s1026" o:spt="1" style="position:absolute;left:8490;top:9934;flip:x;height:1045;width:44;" fillcolor="#000000" filled="t" stroked="t" coordsize="21600,21600" o:gfxdata="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IZm&#10;w4bCAAAA4wAAAA8AAAAAAAAAAQAgAAAAIgAAAGRycy9kb3ducmV2LnhtbFBLAQIUABQAAAAIAIdO&#10;4kAzLwWeOwAAADkAAAAQAAAAAAAAAAEAIAAAABEBAABkcnMvc2hhcGV4bWwueG1sUEsFBgAAAAAG&#10;AAYAWwEAALsDAAAAAA==&#10;">
                      <v:fill type="pattern" on="t" color2="#FFFFFF" o:title="浅色上对角线" focussize="0,0" r:id="rId26"/>
                      <v:stroke color="#000000" miterlimit="8" joinstyle="miter"/>
                      <v:imagedata o:title=""/>
                      <o:lock v:ext="edit" aspectratio="f"/>
                    </v:rect>
                  </v:group>
                  <v:rect id="Rectangle 14" o:spid="_x0000_s1026" o:spt="1" style="position:absolute;left:7249;top:10193;height:745;width:1241;" fillcolor="#000000" filled="t" stroked="t" coordsize="21600,21600" o:gfxdata="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">
                    <v:fill type="pattern" on="t" color2="#FFFFFF" o:title="10%" focussize="0,0" r:id="rId27"/>
                    <v:stroke color="#000000" miterlimit="8" joinstyle="miter"/>
                    <v:imagedata o:title=""/>
                    <o:lock v:ext="edit" aspectratio="f"/>
                  </v:rect>
                  <v:rect id="Rectangle 15" o:spid="_x0000_s1026" o:spt="1" style="position:absolute;left:8534;top:10193;height:745;width:1373;" fillcolor="#000000" filled="t" stroked="t" coordsize="21600,21600" o:gfxdata="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FC1&#10;VnjCAAAA4wAAAA8AAAAAAAAAAQAgAAAAIgAAAGRycy9kb3ducmV2LnhtbFBLAQIUABQAAAAIAIdO&#10;4kAzLwWeOwAAADkAAAAQAAAAAAAAAAEAIAAAABEBAABkcnMvc2hhcGV4bWwueG1sUEsFBgAAAAAG&#10;AAYAWwEAALsDAAAAAA==&#10;">
                    <v:fill type="pattern" on="t" color2="#FFFFFF" o:title="10%" focussize="0,0" r:id="rId27"/>
                    <v:stroke color="#000000" miterlimit="8" joinstyle="miter"/>
                    <v:imagedata o:title=""/>
                    <o:lock v:ext="edit" aspectratio="f"/>
                  </v:rect>
                </v:group>
                <v:group id="Group 16" o:spid="_x0000_s1026" o:spt="203" style="position:absolute;left:9163;top:10640;height:290;width:817;" coordorigin="5460,9788" coordsize="960,78" o:gfxdata="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">
                  <o:lock v:ext="edit" aspectratio="f"/>
                  <v:shape id="AutoShape 17" o:spid="_x0000_s1026" o:spt="100" style="position:absolute;left:5460;top:9788;height:78;width:960;" fillcolor="#FFFFFF" filled="t" stroked="t" coordsize="21600,21600" o:gfxdata="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OD/&#10;PGPCAAAA4wAAAA8AAAAAAAAAAQAgAAAAIgAAAGRycy9kb3ducmV2LnhtbFBLAQIUABQAAAAIAIdO&#10;4kAzLwWeOwAAADkAAAAQAAAAAAAAAAEAIAAAABEBAABkcnMvc2hhcGV4bWwueG1sUEsFBgAAAAAG&#10;AAYAWwEAALsDAAAAAA==&#10;" path="m0,0l3150,21600,18450,21600,21600,0xe">
                    <v:path o:connectlocs="890,39;480,78;70,39;480,0" o:connectangles="0,0,0,0"/>
                    <v:fill on="t" focussize="0,0"/>
                    <v:stroke color="#000000" miterlimit="8" joinstyle="miter"/>
                    <v:imagedata o:title=""/>
                    <o:lock v:ext="edit" aspectratio="f"/>
                  </v:shape>
                  <v:shape id="AutoShape 18" o:spid="_x0000_s1026" o:spt="32" type="#_x0000_t32" style="position:absolute;left:5460;top:9788;height:0;width:960;" filled="f" stroked="t" coordsize="21600,21600" o:gfxdata="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c02aH&#10;wAAAAOAAAAAPAAAAAAAAAAEAIAAAACIAAABkcnMvZG93bnJldi54bWxQSwECFAAUAAAACACHTuJA&#10;My8FnjsAAAA5AAAAEAAAAAAAAAABACAAAAAPAQAAZHJzL3NoYXBleG1sLnhtbFBLBQYAAAAABgAG&#10;AFsBAAC5AwAAAAA=&#10;">
                    <v:fill on="f" focussize="0,0"/>
                    <v:stroke weight="1pt" color="#FFFFFF" joinstyle="round"/>
                    <v:imagedata o:title=""/>
                    <o:lock v:ext="edit" aspectratio="f"/>
                  </v:shape>
                </v:group>
                <v:rect id="Rectangle 19" o:spid="_x0000_s1026" o:spt="1" style="position:absolute;left:9243;top:10195;height:735;width:673;" fillcolor="#FFF2CC" filled="t" stroked="t" coordsize="21600,21600" o:gfxdata="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">
                  <v:fill on="t" focussize="0,0"/>
                  <v:stroke color="#000000" miterlimit="8" joinstyle="miter"/>
                  <v:imagedata o:title=""/>
                  <o:lock v:ext="edit" aspectratio="f"/>
                </v:rect>
                <v:group id="Group 20" o:spid="_x0000_s1026" o:spt="203" style="position:absolute;left:10630;top:10630;height:138;width:600;" coordorigin="5460,9788" coordsize="960,78" o:gfxdata="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">
                  <o:lock v:ext="edit" aspectratio="f"/>
                  <v:shape id="AutoShape 21" o:spid="_x0000_s1026" o:spt="100" style="position:absolute;left:5460;top:9788;height:78;width:960;" fillcolor="#FFFFFF" filled="t" stroked="t" coordsize="21600,21600" o:gfxdata="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Ag8E&#10;acEAAADjAAAADwAAAAAAAAABACAAAAAiAAAAZHJzL2Rvd25yZXYueG1sUEsBAhQAFAAAAAgAh07i&#10;QDMvBZ47AAAAOQAAABAAAAAAAAAAAQAgAAAAEAEAAGRycy9zaGFwZXhtbC54bWxQSwUGAAAAAAYA&#10;BgBbAQAAugMAAAAA&#10;" path="m0,0l3150,21600,18450,21600,21600,0xe">
                    <v:path o:connectlocs="890,39;480,78;70,39;480,0" o:connectangles="0,0,0,0"/>
                    <v:fill on="t" focussize="0,0"/>
                    <v:stroke color="#000000" miterlimit="8" joinstyle="miter"/>
                    <v:imagedata o:title=""/>
                    <o:lock v:ext="edit" aspectratio="f"/>
                  </v:shape>
                  <v:shape id="AutoShape 22" o:spid="_x0000_s1026" o:spt="32" type="#_x0000_t32" style="position:absolute;left:5460;top:9788;height:0;width:960;" filled="f" stroked="t" coordsize="21600,21600" o:gfxdata="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IDm&#10;1J3CAAAA4gAAAA8AAAAAAAAAAQAgAAAAIgAAAGRycy9kb3ducmV2LnhtbFBLAQIUABQAAAAIAIdO&#10;4kAzLwWeOwAAADkAAAAQAAAAAAAAAAEAIAAAABEBAABkcnMvc2hhcGV4bWwueG1sUEsFBgAAAAAG&#10;AAYAWwEAALsDAAAAAA==&#10;">
                    <v:fill on="f" focussize="0,0"/>
                    <v:stroke weight="1pt" color="#FFFFFF" joinstyle="round"/>
                    <v:imagedata o:title=""/>
                    <o:lock v:ext="edit" aspectratio="f"/>
                  </v:shape>
                </v:group>
                <v:rect id="Rectangle 23" o:spid="_x0000_s1026" o:spt="1" style="position:absolute;left:10709;top:10312;height:466;width:434;" fillcolor="#DEEBF7" filled="t" stroked="t" coordsize="21600,21600" o:gfxdata="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aAoX&#10;0cEAAADiAAAADwAAAAAAAAABACAAAAAiAAAAZHJzL2Rvd25yZXYueG1sUEsBAhQAFAAAAAgAh07i&#10;QDMvBZ47AAAAOQAAABAAAAAAAAAAAQAgAAAAEAEAAGRycy9zaGFwZXhtbC54bWxQSwUGAAAAAAYA&#10;BgBbAQAAugMAAAAA&#10;">
                  <v:fill on="t" focussize="0,0"/>
                  <v:stroke color="#000000" miterlimit="8" joinstyle="miter"/>
                  <v:imagedata o:title=""/>
                  <o:lock v:ext="edit" aspectratio="f"/>
                </v:rect>
                <w10:wrap type="none"/>
                <w10:anchorlock/>
              </v:group>
            </w:pict>
          </mc:Fallback>
        </mc:AlternateContent>
      </w:r>
    </w:p>
    <w:p w14:paraId="1DD63888">
      <w:pPr>
        <w:spacing w:line="360" w:lineRule="auto"/>
        <w:ind w:left="630" w:leftChars="300"/>
        <w:jc w:val="left"/>
        <w:textAlignment w:val="center"/>
        <w:rPr>
          <w:rFonts w:hint="eastAsia" w:eastAsiaTheme="minorEastAsia"/>
          <w:kern w:val="0"/>
          <w:szCs w:val="21"/>
        </w:rPr>
      </w:pPr>
      <w:r>
        <w:rPr>
          <w:rFonts w:hint="eastAsia" w:eastAsiaTheme="minorEastAsia"/>
          <w:kern w:val="0"/>
          <w:szCs w:val="21"/>
        </w:rPr>
        <w:t>A. 甲的质量一定比乙大     B. 甲的质量一定比乙小</w:t>
      </w:r>
      <w:r>
        <w:rPr>
          <w:rFonts w:hint="eastAsia" w:eastAsiaTheme="minorEastAsia"/>
          <w:kern w:val="0"/>
          <w:szCs w:val="21"/>
        </w:rPr>
        <w:br w:type="textWrapping"/>
      </w:r>
      <w:r>
        <w:rPr>
          <w:rFonts w:hint="eastAsia" w:eastAsiaTheme="minorEastAsia"/>
          <w:kern w:val="0"/>
          <w:szCs w:val="21"/>
        </w:rPr>
        <w:t>C. 甲的密度一定比乙大     D. 甲的密度一定比乙小</w:t>
      </w:r>
    </w:p>
    <w:p w14:paraId="0907644C">
      <w:pPr>
        <w:spacing w:line="360" w:lineRule="auto"/>
        <w:ind w:firstLine="420" w:firstLineChars="200"/>
        <w:jc w:val="left"/>
        <w:rPr>
          <w:rFonts w:eastAsiaTheme="minorEastAsia"/>
          <w:bCs/>
          <w:color w:val="000000"/>
          <w:kern w:val="0"/>
          <w:szCs w:val="21"/>
        </w:rPr>
      </w:pPr>
      <w:r>
        <w:rPr>
          <w:rFonts w:hint="eastAsia" w:eastAsiaTheme="minorEastAsia"/>
          <w:bCs/>
          <w:color w:val="000000"/>
          <w:kern w:val="0"/>
          <w:szCs w:val="21"/>
        </w:rPr>
        <w:t>14. 小莉同学的质量为42kg，她每只鞋与接触地面的面积为150cm</w:t>
      </w:r>
      <w:r>
        <w:rPr>
          <w:rFonts w:hint="eastAsia" w:eastAsiaTheme="minorEastAsia"/>
          <w:bCs/>
          <w:color w:val="000000"/>
          <w:kern w:val="0"/>
          <w:szCs w:val="21"/>
          <w:vertAlign w:val="superscript"/>
        </w:rPr>
        <w:t>2</w:t>
      </w:r>
      <w:r>
        <w:rPr>
          <w:rFonts w:hint="eastAsia" w:eastAsiaTheme="minorEastAsia"/>
          <w:bCs/>
          <w:color w:val="000000"/>
          <w:kern w:val="0"/>
          <w:szCs w:val="21"/>
        </w:rPr>
        <w:t>，为了不让脚陷进泥地，她在水平泥地上放一块重力为200N的木板，当她站在木板中央时，地面受到压强为248Pa，求：</w:t>
      </w:r>
    </w:p>
    <w:p w14:paraId="7B9F6251">
      <w:pPr>
        <w:spacing w:line="360" w:lineRule="auto"/>
        <w:ind w:firstLine="420" w:firstLineChars="200"/>
        <w:jc w:val="left"/>
        <w:rPr>
          <w:rFonts w:eastAsiaTheme="minorEastAsia"/>
          <w:bCs/>
          <w:color w:val="000000"/>
          <w:kern w:val="0"/>
          <w:szCs w:val="21"/>
        </w:rPr>
      </w:pPr>
      <w:r>
        <w:rPr>
          <w:rFonts w:hint="eastAsia" w:eastAsiaTheme="minorEastAsia"/>
          <w:bCs/>
          <w:color w:val="000000"/>
          <w:kern w:val="0"/>
          <w:szCs w:val="21"/>
        </w:rPr>
        <w:t>（1）她对木板的压强；</w:t>
      </w:r>
    </w:p>
    <w:p w14:paraId="2C8BABCC">
      <w:pPr>
        <w:spacing w:line="360" w:lineRule="auto"/>
        <w:ind w:firstLine="420" w:firstLineChars="200"/>
        <w:jc w:val="left"/>
        <w:rPr>
          <w:rFonts w:eastAsiaTheme="minorEastAsia"/>
          <w:bCs/>
          <w:color w:val="000000"/>
          <w:kern w:val="0"/>
          <w:szCs w:val="21"/>
        </w:rPr>
      </w:pPr>
      <w:r>
        <w:rPr>
          <w:rFonts w:hint="eastAsia" w:eastAsiaTheme="minorEastAsia"/>
          <w:bCs/>
          <w:color w:val="000000"/>
          <w:kern w:val="0"/>
          <w:szCs w:val="21"/>
        </w:rPr>
        <w:t>（2）木板与地面的接触面积。</w:t>
      </w:r>
    </w:p>
    <w:p w14:paraId="57EDCB24">
      <w:pPr>
        <w:spacing w:line="360" w:lineRule="auto"/>
        <w:ind w:firstLine="420" w:firstLineChars="200"/>
        <w:jc w:val="left"/>
        <w:rPr>
          <w:rFonts w:eastAsiaTheme="minorEastAsia"/>
        </w:rPr>
      </w:pPr>
    </w:p>
    <w:p w14:paraId="3AD6E0EC">
      <w:pPr>
        <w:spacing w:line="360" w:lineRule="auto"/>
        <w:ind w:firstLine="420" w:firstLineChars="200"/>
        <w:jc w:val="left"/>
        <w:rPr>
          <w:rFonts w:hint="eastAsia" w:eastAsiaTheme="majorEastAsia"/>
        </w:rPr>
      </w:pPr>
      <w:r>
        <w:rPr>
          <w:rFonts w:hint="eastAsia" w:eastAsiaTheme="minorEastAsia"/>
        </w:rPr>
        <w:t>15．</w:t>
      </w:r>
      <w:r>
        <w:rPr>
          <w:rFonts w:eastAsiaTheme="minorEastAsia"/>
        </w:rPr>
        <w:t>实验小组</w:t>
      </w:r>
      <w:r>
        <w:rPr>
          <w:rFonts w:hint="eastAsia" w:eastAsiaTheme="majorEastAsia"/>
        </w:rPr>
        <w:t>探究“压力作用效果与哪些因素有关”，提出了如下猜想：</w:t>
      </w:r>
    </w:p>
    <w:p w14:paraId="607F8DE8">
      <w:pPr>
        <w:spacing w:line="360" w:lineRule="auto"/>
        <w:ind w:firstLine="420" w:firstLineChars="200"/>
        <w:jc w:val="left"/>
        <w:rPr>
          <w:rFonts w:hint="eastAsia" w:eastAsiaTheme="majorEastAsia"/>
        </w:rPr>
      </w:pPr>
      <w:r>
        <w:rPr>
          <w:rFonts w:hint="eastAsia" w:eastAsiaTheme="majorEastAsia"/>
        </w:rPr>
        <w:t>猜想1：压力的作用效果与压力大小有关；</w:t>
      </w:r>
    </w:p>
    <w:p w14:paraId="1873E4C3">
      <w:pPr>
        <w:spacing w:line="360" w:lineRule="auto"/>
        <w:ind w:firstLine="420" w:firstLineChars="200"/>
        <w:jc w:val="left"/>
        <w:rPr>
          <w:rFonts w:eastAsiaTheme="minorEastAsia"/>
        </w:rPr>
      </w:pPr>
      <w:r>
        <w:rPr>
          <w:rFonts w:eastAsiaTheme="minorEastAsia"/>
        </w:rPr>
        <w:t>猜想2：压力的作用效果与受力面积有关。</w:t>
      </w:r>
    </w:p>
    <w:p w14:paraId="311BBA66">
      <w:pPr>
        <w:spacing w:line="360" w:lineRule="auto"/>
        <w:ind w:firstLine="1050" w:firstLineChars="500"/>
        <w:jc w:val="left"/>
        <w:rPr>
          <w:rFonts w:eastAsiaTheme="minorEastAsia"/>
        </w:rPr>
      </w:pPr>
      <w:r>
        <w:rPr>
          <w:rFonts w:eastAsiaTheme="minorEastAsia"/>
        </w:rPr>
        <w:drawing>
          <wp:inline distT="0" distB="0" distL="0" distR="0">
            <wp:extent cx="4143375" cy="990600"/>
            <wp:effectExtent l="0" t="0" r="0" b="0"/>
            <wp:docPr id="1175255293" name="图片 1175255293" descr="@@@4b146e8f-1c14-4223-93b0-2dbd7ac88ae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5255293" name="图片 1175255293" descr="@@@4b146e8f-1c14-4223-93b0-2dbd7ac88aea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143375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CA9F51">
      <w:pPr>
        <w:spacing w:line="360" w:lineRule="auto"/>
        <w:ind w:firstLine="420" w:firstLineChars="200"/>
        <w:jc w:val="left"/>
        <w:rPr>
          <w:rFonts w:eastAsiaTheme="minorEastAsia"/>
        </w:rPr>
      </w:pPr>
      <w:r>
        <w:rPr>
          <w:rFonts w:eastAsiaTheme="minorEastAsia"/>
        </w:rPr>
        <w:t>实验小组用海绵、质量均匀的长方体物块进行实验，将物块沿竖直方向切成大小不同的两块，如图甲所示。</w:t>
      </w:r>
    </w:p>
    <w:p w14:paraId="6B4EAC1B">
      <w:pPr>
        <w:spacing w:line="360" w:lineRule="auto"/>
        <w:ind w:firstLine="420" w:firstLineChars="200"/>
        <w:jc w:val="left"/>
        <w:rPr>
          <w:rFonts w:eastAsiaTheme="minorEastAsia"/>
        </w:rPr>
      </w:pPr>
      <w:r>
        <w:rPr>
          <w:rFonts w:eastAsiaTheme="minorEastAsia"/>
        </w:rPr>
        <w:t>（1）通过观察海绵的</w:t>
      </w:r>
      <w:r>
        <w:rPr>
          <w:rFonts w:eastAsiaTheme="minorEastAsia"/>
          <w:u w:val="single"/>
        </w:rPr>
        <w:t xml:space="preserve">          </w:t>
      </w:r>
      <w:r>
        <w:rPr>
          <w:rFonts w:eastAsiaTheme="minorEastAsia"/>
        </w:rPr>
        <w:t>来比较压力作用效果；</w:t>
      </w:r>
    </w:p>
    <w:p w14:paraId="442D852A">
      <w:pPr>
        <w:spacing w:line="360" w:lineRule="auto"/>
        <w:ind w:firstLine="420" w:firstLineChars="200"/>
        <w:jc w:val="left"/>
        <w:rPr>
          <w:rFonts w:eastAsiaTheme="minorEastAsia"/>
        </w:rPr>
      </w:pPr>
      <w:r>
        <w:rPr>
          <w:rFonts w:eastAsiaTheme="minorEastAsia"/>
        </w:rPr>
        <w:t>（2）采用图乙的方式放置，控制了</w:t>
      </w:r>
      <w:r>
        <w:rPr>
          <w:rFonts w:eastAsiaTheme="minorEastAsia"/>
          <w:u w:val="single"/>
        </w:rPr>
        <w:t xml:space="preserve">          </w:t>
      </w:r>
      <w:r>
        <w:rPr>
          <w:rFonts w:eastAsiaTheme="minorEastAsia"/>
        </w:rPr>
        <w:t>相同，由此可推理猜想1是</w:t>
      </w:r>
      <w:r>
        <w:rPr>
          <w:rFonts w:eastAsiaTheme="minorEastAsia"/>
          <w:u w:val="single"/>
        </w:rPr>
        <w:t xml:space="preserve">          </w:t>
      </w:r>
      <w:r>
        <w:rPr>
          <w:rFonts w:eastAsiaTheme="minorEastAsia"/>
        </w:rPr>
        <w:t>；</w:t>
      </w:r>
    </w:p>
    <w:p w14:paraId="215A71C1">
      <w:pPr>
        <w:spacing w:line="360" w:lineRule="auto"/>
        <w:ind w:firstLine="420" w:firstLineChars="200"/>
        <w:jc w:val="left"/>
        <w:rPr>
          <w:rFonts w:eastAsiaTheme="minorEastAsia"/>
        </w:rPr>
      </w:pPr>
      <w:r>
        <w:rPr>
          <w:rFonts w:eastAsiaTheme="minorEastAsia"/>
        </w:rPr>
        <w:t>（3）采用丙图的方式验证猜想2，由此可以得出：在</w:t>
      </w:r>
      <w:r>
        <w:rPr>
          <w:rFonts w:eastAsiaTheme="minorEastAsia"/>
          <w:u w:val="single"/>
        </w:rPr>
        <w:t xml:space="preserve">          </w:t>
      </w:r>
      <w:r>
        <w:rPr>
          <w:rFonts w:eastAsiaTheme="minorEastAsia"/>
        </w:rPr>
        <w:t>一定时，受力面积越小，压力作用效果越明显；</w:t>
      </w:r>
    </w:p>
    <w:p w14:paraId="636DDD47">
      <w:pPr>
        <w:spacing w:line="360" w:lineRule="auto"/>
        <w:ind w:firstLine="420" w:firstLineChars="200"/>
        <w:jc w:val="left"/>
        <w:rPr>
          <w:rFonts w:hint="eastAsia" w:eastAsiaTheme="minorEastAsia"/>
        </w:rPr>
      </w:pPr>
      <w:r>
        <w:rPr>
          <w:rFonts w:eastAsiaTheme="minorEastAsia"/>
        </w:rPr>
        <w:t>（4）另外一个实验小组在验证完猜想后，做了图丁实验，图中两物块对海绵压力作用效果</w:t>
      </w:r>
      <w:r>
        <w:rPr>
          <w:rFonts w:eastAsiaTheme="minorEastAsia"/>
          <w:u w:val="single"/>
        </w:rPr>
        <w:t xml:space="preserve">          </w:t>
      </w:r>
      <w:r>
        <w:rPr>
          <w:rFonts w:eastAsiaTheme="minorEastAsia"/>
        </w:rPr>
        <w:t>。它们虽然压力和受力面积都不同，但两物块的压力之比</w:t>
      </w:r>
      <w:r>
        <w:rPr>
          <w:rFonts w:eastAsiaTheme="minorEastAsia"/>
          <w:u w:val="single"/>
        </w:rPr>
        <w:t xml:space="preserve">          </w:t>
      </w:r>
      <w:r>
        <w:rPr>
          <w:rFonts w:eastAsiaTheme="minorEastAsia"/>
        </w:rPr>
        <w:t>（大于/等于/小于）受力面积之比，即单位面积上受到的</w:t>
      </w:r>
      <w:r>
        <w:rPr>
          <w:rFonts w:eastAsiaTheme="minorEastAsia"/>
          <w:u w:val="single"/>
        </w:rPr>
        <w:t xml:space="preserve">          </w:t>
      </w:r>
      <w:r>
        <w:rPr>
          <w:rFonts w:eastAsiaTheme="minorEastAsia"/>
        </w:rPr>
        <w:t>相等。</w:t>
      </w:r>
    </w:p>
    <w:p w14:paraId="36EFE655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color w:val="FF0000"/>
          <w:szCs w:val="21"/>
        </w:rPr>
      </w:pPr>
      <w:r>
        <w:rPr>
          <w:rFonts w:hint="eastAsia" w:eastAsiaTheme="minorEastAsia"/>
        </w:rPr>
        <w:drawing>
          <wp:inline distT="0" distB="0" distL="0" distR="0">
            <wp:extent cx="1503045" cy="262255"/>
            <wp:effectExtent l="0" t="0" r="1905" b="4445"/>
            <wp:docPr id="16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5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503045" cy="262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szCs w:val="21"/>
        </w:rPr>
        <w:t xml:space="preserve">   </w:t>
      </w:r>
    </w:p>
    <w:p w14:paraId="3766D62E">
      <w:pPr>
        <w:spacing w:line="360" w:lineRule="auto"/>
        <w:ind w:firstLine="420" w:firstLineChars="200"/>
        <w:jc w:val="left"/>
        <w:textAlignment w:val="center"/>
        <w:rPr>
          <w:rFonts w:eastAsiaTheme="minorEastAsia"/>
        </w:rPr>
      </w:pPr>
      <w:bookmarkStart w:id="1" w:name="_Hlk133410661"/>
      <w:r>
        <w:rPr>
          <w:rFonts w:eastAsiaTheme="minorEastAsia"/>
        </w:rPr>
        <w:t>16．（2024·青海·中考真题）在火箭与导弹领域，手工制造固体燃料依然十分重要，火药雕刻技术也直接决定了一个国家武器装备的国防实力。首先它对精度的要求极高，又因为固体燃料极其敏感，静电、不合理的摩擦，甚至刀具触碰到金属壳等都能导致其燃爆</w:t>
      </w:r>
      <w:r>
        <w:rPr>
          <w:rFonts w:hint="eastAsia"/>
        </w:rPr>
        <w:t>。以徐立平为代表的“大国工匠”以精湛的火药雕刻技术让一件件大国重器华丽绽放。如图所示，雕刻火药时刀刃磨得锋利是为了（</w:t>
      </w:r>
      <w:r>
        <w:rPr>
          <w:rFonts w:hint="eastAsia" w:ascii="微软雅黑" w:hAnsi="微软雅黑" w:cs="微软雅黑"/>
        </w:rPr>
        <w:t>　</w:t>
      </w:r>
      <w:r>
        <w:rPr>
          <w:rFonts w:hint="eastAsia" w:ascii="幼圆" w:hAnsi="幼圆" w:cs="幼圆"/>
        </w:rPr>
        <w:t>）</w:t>
      </w:r>
    </w:p>
    <w:p w14:paraId="7F33635F">
      <w:pPr>
        <w:spacing w:line="360" w:lineRule="auto"/>
        <w:ind w:firstLine="2310" w:firstLineChars="1100"/>
        <w:jc w:val="left"/>
        <w:textAlignment w:val="center"/>
        <w:rPr>
          <w:rFonts w:eastAsiaTheme="minorEastAsia"/>
        </w:rPr>
      </w:pPr>
      <w:r>
        <w:rPr>
          <w:rFonts w:eastAsiaTheme="minorEastAsia"/>
        </w:rPr>
        <w:drawing>
          <wp:inline distT="0" distB="0" distL="0" distR="0">
            <wp:extent cx="1633855" cy="1012190"/>
            <wp:effectExtent l="0" t="0" r="4445" b="0"/>
            <wp:docPr id="881836010" name="图片 881836010" descr="@@@745fc2fa-dfec-47ee-a31a-98ec11dbddc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1836010" name="图片 881836010" descr="@@@745fc2fa-dfec-47ee-a31a-98ec11dbddc2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639328" cy="10156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FD7578">
      <w:pPr>
        <w:spacing w:line="360" w:lineRule="auto"/>
        <w:ind w:firstLine="420" w:firstLineChars="200"/>
        <w:jc w:val="left"/>
        <w:textAlignment w:val="center"/>
        <w:rPr>
          <w:rFonts w:eastAsiaTheme="minorEastAsia"/>
        </w:rPr>
      </w:pPr>
      <w:r>
        <w:rPr>
          <w:rFonts w:eastAsiaTheme="minorEastAsia"/>
        </w:rPr>
        <w:t>A．减小压强</w:t>
      </w:r>
      <w:r>
        <w:rPr>
          <w:rFonts w:eastAsiaTheme="minorEastAsia"/>
        </w:rPr>
        <w:tab/>
      </w:r>
      <w:r>
        <w:rPr>
          <w:rFonts w:hint="eastAsia" w:eastAsiaTheme="minorEastAsia"/>
        </w:rPr>
        <w:t xml:space="preserve">   </w:t>
      </w:r>
      <w:r>
        <w:rPr>
          <w:rFonts w:eastAsiaTheme="minorEastAsia"/>
        </w:rPr>
        <w:t>B．减小压力</w:t>
      </w:r>
      <w:r>
        <w:rPr>
          <w:rFonts w:hint="eastAsia" w:eastAsiaTheme="minorEastAsia"/>
        </w:rPr>
        <w:t xml:space="preserve">   </w:t>
      </w:r>
      <w:r>
        <w:rPr>
          <w:rFonts w:eastAsiaTheme="minorEastAsia"/>
        </w:rPr>
        <w:t>C．增大压强</w:t>
      </w:r>
      <w:r>
        <w:rPr>
          <w:rFonts w:eastAsiaTheme="minorEastAsia"/>
        </w:rPr>
        <w:tab/>
      </w:r>
      <w:r>
        <w:rPr>
          <w:rFonts w:eastAsiaTheme="minorEastAsia"/>
        </w:rPr>
        <w:t>D．增大压力</w:t>
      </w:r>
    </w:p>
    <w:p w14:paraId="7B9B9C10">
      <w:pPr>
        <w:spacing w:line="360" w:lineRule="auto"/>
        <w:ind w:firstLine="420" w:firstLineChars="200"/>
        <w:jc w:val="left"/>
        <w:textAlignment w:val="center"/>
        <w:rPr>
          <w:rFonts w:hint="eastAsia" w:ascii="幼圆" w:hAnsi="幼圆" w:cs="幼圆" w:eastAsiaTheme="minorEastAsia"/>
        </w:rPr>
      </w:pPr>
      <w:r>
        <w:rPr>
          <w:rFonts w:eastAsiaTheme="minorEastAsia"/>
        </w:rPr>
        <w:t>17．</w:t>
      </w:r>
      <w:bookmarkEnd w:id="1"/>
      <w:r>
        <w:rPr>
          <w:rFonts w:eastAsiaTheme="minorEastAsia"/>
        </w:rPr>
        <w:t>（2024·山东青岛·中考真</w:t>
      </w:r>
      <w:r>
        <w:rPr>
          <w:rFonts w:hint="eastAsia" w:eastAsiaTheme="minorEastAsia"/>
        </w:rPr>
        <w:t>题）黄海海平面是中国高程系统唯一基准面，在青岛的黄海海滨矗立着一座“中华人民共和国水准零点”雕塑，标志着“高度从这里开始”，这座雕塑高6m，质量约为10t，它的四个支脚处在同一水平面上，每个支脚与地面的接触面积约为250cm</w:t>
      </w:r>
      <w:r>
        <w:rPr>
          <w:rFonts w:hint="eastAsia" w:eastAsiaTheme="minorEastAsia"/>
          <w:vertAlign w:val="superscript"/>
        </w:rPr>
        <w:t>2</w:t>
      </w:r>
      <w:r>
        <w:rPr>
          <w:rFonts w:hint="eastAsia" w:eastAsiaTheme="minorEastAsia"/>
        </w:rPr>
        <w:t>，它对地面的压强大约是（</w:t>
      </w:r>
      <w:r>
        <w:rPr>
          <w:rFonts w:hint="eastAsia" w:ascii="微软雅黑" w:hAnsi="微软雅黑" w:cs="微软雅黑" w:eastAsiaTheme="minorEastAsia"/>
        </w:rPr>
        <w:t>　</w:t>
      </w:r>
      <w:r>
        <w:rPr>
          <w:rFonts w:hint="eastAsia" w:ascii="幼圆" w:hAnsi="幼圆" w:cs="幼圆" w:eastAsiaTheme="minorEastAsia"/>
        </w:rPr>
        <w:t>）</w:t>
      </w:r>
    </w:p>
    <w:p w14:paraId="2E329F7B">
      <w:pPr>
        <w:spacing w:line="360" w:lineRule="auto"/>
        <w:ind w:firstLine="3150" w:firstLineChars="1500"/>
        <w:jc w:val="left"/>
        <w:textAlignment w:val="center"/>
        <w:rPr>
          <w:rFonts w:eastAsiaTheme="minorEastAsia"/>
        </w:rPr>
      </w:pPr>
      <w:r>
        <w:rPr>
          <w:rFonts w:hint="eastAsia" w:eastAsiaTheme="minorEastAsia"/>
        </w:rPr>
        <w:drawing>
          <wp:inline distT="0" distB="0" distL="0" distR="0">
            <wp:extent cx="1332865" cy="1022350"/>
            <wp:effectExtent l="0" t="0" r="635" b="6350"/>
            <wp:docPr id="100003" name="图片 100003" descr="@@@14d920e4-78fa-4811-ba1f-8308d929e0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图片 100003" descr="@@@14d920e4-78fa-4811-ba1f-8308d929e070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336079" cy="1025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D656AF">
      <w:pPr>
        <w:spacing w:line="360" w:lineRule="auto"/>
        <w:ind w:firstLine="420" w:firstLineChars="200"/>
        <w:jc w:val="left"/>
        <w:textAlignment w:val="center"/>
        <w:rPr>
          <w:rFonts w:hint="eastAsia" w:eastAsiaTheme="minorEastAsia"/>
        </w:rPr>
      </w:pPr>
      <w:r>
        <w:rPr>
          <w:rFonts w:hint="eastAsia" w:eastAsiaTheme="minorEastAsia"/>
        </w:rPr>
        <w:t>A．</w:t>
      </w:r>
      <w:r>
        <w:rPr>
          <w:rFonts w:hint="eastAsia" w:eastAsiaTheme="minorEastAsia"/>
        </w:rPr>
        <w:object>
          <v:shape id="_x0000_i1026" o:spt="75" alt="eqIde3d261b511da4b2b7a162e44a1195b4c" type="#_x0000_t75" style="height:14.1pt;width:42.25pt;" o:ole="t" filled="f" o:preferrelative="t" stroked="f" coordsize="21600,21600">
            <v:path/>
            <v:fill on="f" focussize="0,0"/>
            <v:stroke on="f" joinstyle="miter"/>
            <v:imagedata r:id="rId33" o:title="eqIde3d261b511da4b2b7a162e44a1195b4c"/>
            <o:lock v:ext="edit" aspectratio="t"/>
            <w10:wrap type="none"/>
            <w10:anchorlock/>
          </v:shape>
          <o:OLEObject Type="Embed" ProgID="Equation.DSMT4" ShapeID="_x0000_i1026" DrawAspect="Content" ObjectID="_1468075726" r:id="rId32">
            <o:LockedField>false</o:LockedField>
          </o:OLEObject>
        </w:object>
      </w:r>
      <w:r>
        <w:rPr>
          <w:rFonts w:hint="eastAsia" w:eastAsiaTheme="minorEastAsia"/>
        </w:rPr>
        <w:tab/>
      </w:r>
      <w:r>
        <w:rPr>
          <w:rFonts w:hint="eastAsia" w:eastAsiaTheme="minorEastAsia"/>
        </w:rPr>
        <w:t xml:space="preserve">   B．</w:t>
      </w:r>
      <w:r>
        <w:rPr>
          <w:rFonts w:hint="eastAsia" w:eastAsiaTheme="minorEastAsia"/>
        </w:rPr>
        <w:object>
          <v:shape id="_x0000_i1027" o:spt="75" alt="eqId81ab731d0668b701d15ad26bf54b6b2c" type="#_x0000_t75" style="height:13.75pt;width:39.45pt;" o:ole="t" filled="f" o:preferrelative="t" stroked="f" coordsize="21600,21600">
            <v:path/>
            <v:fill on="f" focussize="0,0"/>
            <v:stroke on="f" joinstyle="miter"/>
            <v:imagedata r:id="rId35" o:title="eqId81ab731d0668b701d15ad26bf54b6b2c"/>
            <o:lock v:ext="edit" aspectratio="t"/>
            <w10:wrap type="none"/>
            <w10:anchorlock/>
          </v:shape>
          <o:OLEObject Type="Embed" ProgID="Equation.DSMT4" ShapeID="_x0000_i1027" DrawAspect="Content" ObjectID="_1468075727" r:id="rId34">
            <o:LockedField>false</o:LockedField>
          </o:OLEObject>
        </w:object>
      </w:r>
      <w:r>
        <w:rPr>
          <w:rFonts w:hint="eastAsia" w:eastAsiaTheme="minorEastAsia"/>
        </w:rPr>
        <w:tab/>
      </w:r>
      <w:r>
        <w:rPr>
          <w:rFonts w:hint="eastAsia" w:eastAsiaTheme="minorEastAsia"/>
        </w:rPr>
        <w:t xml:space="preserve">  C．</w:t>
      </w:r>
      <w:r>
        <w:rPr>
          <w:rFonts w:hint="eastAsia" w:eastAsiaTheme="minorEastAsia"/>
        </w:rPr>
        <w:object>
          <v:shape id="_x0000_i1028" o:spt="75" alt="eqId2d33a6434e46e1ed87c7a7779e3e5215" type="#_x0000_t75" style="height:14.1pt;width:41.65pt;" o:ole="t" filled="f" o:preferrelative="t" stroked="f" coordsize="21600,21600">
            <v:path/>
            <v:fill on="f" focussize="0,0"/>
            <v:stroke on="f" joinstyle="miter"/>
            <v:imagedata r:id="rId37" o:title="eqId2d33a6434e46e1ed87c7a7779e3e5215"/>
            <o:lock v:ext="edit" aspectratio="t"/>
            <w10:wrap type="none"/>
            <w10:anchorlock/>
          </v:shape>
          <o:OLEObject Type="Embed" ProgID="Equation.DSMT4" ShapeID="_x0000_i1028" DrawAspect="Content" ObjectID="_1468075728" r:id="rId36">
            <o:LockedField>false</o:LockedField>
          </o:OLEObject>
        </w:object>
      </w:r>
      <w:r>
        <w:rPr>
          <w:rFonts w:hint="eastAsia" w:eastAsiaTheme="minorEastAsia"/>
        </w:rPr>
        <w:tab/>
      </w:r>
      <w:r>
        <w:rPr>
          <w:rFonts w:hint="eastAsia" w:eastAsiaTheme="minorEastAsia"/>
        </w:rPr>
        <w:t>D．</w:t>
      </w:r>
      <w:r>
        <w:rPr>
          <w:rFonts w:hint="eastAsia" w:eastAsiaTheme="minorEastAsia"/>
        </w:rPr>
        <w:object>
          <v:shape id="_x0000_i1029" o:spt="75" alt="eqId2ff6fb93815ab885959773953a897776" type="#_x0000_t75" style="height:13.75pt;width:40.4pt;" o:ole="t" filled="f" o:preferrelative="t" stroked="f" coordsize="21600,21600">
            <v:path/>
            <v:fill on="f" focussize="0,0"/>
            <v:stroke on="f" joinstyle="miter"/>
            <v:imagedata r:id="rId39" o:title="eqId2ff6fb93815ab885959773953a897776"/>
            <o:lock v:ext="edit" aspectratio="t"/>
            <w10:wrap type="none"/>
            <w10:anchorlock/>
          </v:shape>
          <o:OLEObject Type="Embed" ProgID="Equation.DSMT4" ShapeID="_x0000_i1029" DrawAspect="Content" ObjectID="_1468075729" r:id="rId38">
            <o:LockedField>false</o:LockedField>
          </o:OLEObject>
        </w:object>
      </w:r>
    </w:p>
    <w:p w14:paraId="2CC0ED17">
      <w:pPr>
        <w:spacing w:line="360" w:lineRule="auto"/>
        <w:ind w:firstLine="420" w:firstLineChars="200"/>
        <w:jc w:val="left"/>
        <w:textAlignment w:val="center"/>
        <w:rPr>
          <w:rFonts w:eastAsiaTheme="minorEastAsia"/>
        </w:rPr>
      </w:pPr>
      <w:r>
        <w:rPr>
          <w:rFonts w:eastAsiaTheme="minorEastAsia"/>
          <w:szCs w:val="21"/>
        </w:rPr>
        <w:t xml:space="preserve">18. </w:t>
      </w:r>
      <w:r>
        <w:rPr>
          <w:rFonts w:eastAsiaTheme="minorEastAsia"/>
        </w:rPr>
        <w:t>（2024·河南·中考真</w:t>
      </w:r>
      <w:r>
        <w:rPr>
          <w:rFonts w:hint="eastAsia" w:eastAsiaTheme="minorEastAsia"/>
        </w:rPr>
        <w:t>题）如图，把木板放在海绵上，木板上放一水杯，静止时木板保持水平。若水杯重为</w:t>
      </w:r>
      <w:r>
        <w:rPr>
          <w:rFonts w:hint="eastAsia" w:eastAsiaTheme="minorEastAsia"/>
          <w:i/>
          <w:iCs/>
        </w:rPr>
        <w:t>G</w:t>
      </w:r>
      <w:r>
        <w:rPr>
          <w:rFonts w:hint="eastAsia" w:eastAsiaTheme="minorEastAsia"/>
          <w:vertAlign w:val="subscript"/>
        </w:rPr>
        <w:t>1</w:t>
      </w:r>
      <w:r>
        <w:rPr>
          <w:rFonts w:hint="eastAsia" w:eastAsiaTheme="minorEastAsia"/>
        </w:rPr>
        <w:t>，木板重为</w:t>
      </w:r>
      <w:r>
        <w:rPr>
          <w:rFonts w:hint="eastAsia" w:eastAsiaTheme="minorEastAsia"/>
          <w:i/>
          <w:iCs/>
        </w:rPr>
        <w:t>G</w:t>
      </w:r>
      <w:r>
        <w:rPr>
          <w:rFonts w:hint="eastAsia" w:eastAsiaTheme="minorEastAsia"/>
          <w:vertAlign w:val="subscript"/>
        </w:rPr>
        <w:t>2</w:t>
      </w:r>
      <w:r>
        <w:rPr>
          <w:rFonts w:hint="eastAsia" w:eastAsiaTheme="minorEastAsia"/>
        </w:rPr>
        <w:t>，水杯底面积为</w:t>
      </w:r>
      <w:r>
        <w:rPr>
          <w:rFonts w:hint="eastAsia" w:eastAsiaTheme="minorEastAsia"/>
        </w:rPr>
        <w:object>
          <v:shape id="_x0000_i1030" o:spt="75" alt="eqIde097c8d4c948de063796bd19f85b3a9a" type="#_x0000_t75" style="height:15.05pt;width:11.25pt;" o:ole="t" filled="f" o:preferrelative="t" stroked="f" coordsize="21600,21600">
            <v:path/>
            <v:fill on="f" focussize="0,0"/>
            <v:stroke on="f" joinstyle="miter"/>
            <v:imagedata r:id="rId41" o:title="eqIde097c8d4c948de063796bd19f85b3a9a"/>
            <o:lock v:ext="edit" aspectratio="t"/>
            <w10:wrap type="none"/>
            <w10:anchorlock/>
          </v:shape>
          <o:OLEObject Type="Embed" ProgID="Equation.DSMT4" ShapeID="_x0000_i1030" DrawAspect="Content" ObjectID="_1468075730" r:id="rId40">
            <o:LockedField>false</o:LockedField>
          </o:OLEObject>
        </w:object>
      </w:r>
      <w:r>
        <w:rPr>
          <w:rFonts w:hint="eastAsia" w:eastAsiaTheme="minorEastAsia"/>
        </w:rPr>
        <w:t>，木板底面积为</w:t>
      </w:r>
      <w:r>
        <w:rPr>
          <w:rFonts w:hint="eastAsia" w:eastAsiaTheme="minorEastAsia"/>
        </w:rPr>
        <w:object>
          <v:shape id="_x0000_i1031" o:spt="75" alt="eqId1e0bd63f55069a3bc870915010b39225" type="#_x0000_t75" style="height:16.3pt;width:12.2pt;" o:ole="t" filled="f" o:preferrelative="t" stroked="f" coordsize="21600,21600">
            <v:path/>
            <v:fill on="f" focussize="0,0"/>
            <v:stroke on="f" joinstyle="miter"/>
            <v:imagedata r:id="rId43" o:title="eqId1e0bd63f55069a3bc870915010b39225"/>
            <o:lock v:ext="edit" aspectratio="t"/>
            <w10:wrap type="none"/>
            <w10:anchorlock/>
          </v:shape>
          <o:OLEObject Type="Embed" ProgID="Equation.DSMT4" ShapeID="_x0000_i1031" DrawAspect="Content" ObjectID="_1468075731" r:id="rId42">
            <o:LockedField>false</o:LockedField>
          </o:OLEObject>
        </w:object>
      </w:r>
      <w:r>
        <w:rPr>
          <w:rFonts w:hint="eastAsia" w:eastAsiaTheme="minorEastAsia"/>
        </w:rPr>
        <w:t>。下列说法正确的是（    ）</w:t>
      </w:r>
    </w:p>
    <w:p w14:paraId="00544FEB">
      <w:pPr>
        <w:spacing w:line="360" w:lineRule="auto"/>
        <w:ind w:firstLine="3150" w:firstLineChars="1500"/>
        <w:jc w:val="left"/>
        <w:textAlignment w:val="center"/>
        <w:rPr>
          <w:rFonts w:eastAsiaTheme="minorEastAsia"/>
        </w:rPr>
      </w:pPr>
      <w:r>
        <w:rPr>
          <w:rFonts w:hint="eastAsia" w:eastAsiaTheme="minorEastAsia"/>
        </w:rPr>
        <w:drawing>
          <wp:inline distT="0" distB="0" distL="0" distR="0">
            <wp:extent cx="1295400" cy="1047750"/>
            <wp:effectExtent l="0" t="0" r="0" b="0"/>
            <wp:docPr id="100011" name="图片 100011" descr="@@@971b153e-0270-481e-8142-8b8f16be18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图片 100011" descr="@@@971b153e-0270-481e-8142-8b8f16be1850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1295400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8AA591">
      <w:pPr>
        <w:spacing w:line="360" w:lineRule="auto"/>
        <w:ind w:firstLine="420" w:firstLineChars="200"/>
        <w:jc w:val="left"/>
        <w:textAlignment w:val="center"/>
        <w:rPr>
          <w:rFonts w:eastAsiaTheme="minorEastAsia"/>
        </w:rPr>
      </w:pPr>
      <w:r>
        <w:rPr>
          <w:rFonts w:hint="eastAsia" w:eastAsiaTheme="minorEastAsia"/>
        </w:rPr>
        <w:t>A．水杯对木板的压力就是水杯受到的重力</w:t>
      </w:r>
    </w:p>
    <w:p w14:paraId="0AFE7230">
      <w:pPr>
        <w:spacing w:line="360" w:lineRule="auto"/>
        <w:ind w:firstLine="420" w:firstLineChars="200"/>
        <w:jc w:val="left"/>
        <w:textAlignment w:val="center"/>
        <w:rPr>
          <w:rFonts w:eastAsiaTheme="minorEastAsia"/>
        </w:rPr>
      </w:pPr>
      <w:r>
        <w:rPr>
          <w:rFonts w:hint="eastAsia" w:eastAsiaTheme="minorEastAsia"/>
        </w:rPr>
        <w:t>B．水杯对木板的压力和木板对水杯的支持力是平衡力</w:t>
      </w:r>
    </w:p>
    <w:p w14:paraId="5E6F5A60">
      <w:pPr>
        <w:spacing w:line="360" w:lineRule="auto"/>
        <w:ind w:firstLine="420" w:firstLineChars="200"/>
        <w:jc w:val="left"/>
        <w:textAlignment w:val="center"/>
        <w:rPr>
          <w:rFonts w:eastAsiaTheme="minorEastAsia"/>
        </w:rPr>
      </w:pPr>
      <w:r>
        <w:rPr>
          <w:rFonts w:hint="eastAsia" w:eastAsiaTheme="minorEastAsia"/>
        </w:rPr>
        <w:t>C．水杯对木板的压强为</w:t>
      </w:r>
      <w:r>
        <w:rPr>
          <w:rFonts w:eastAsiaTheme="minorEastAsia"/>
          <w:i/>
          <w:iCs/>
        </w:rPr>
        <w:t>G</w:t>
      </w:r>
      <w:r>
        <w:rPr>
          <w:rFonts w:eastAsiaTheme="minorEastAsia"/>
          <w:vertAlign w:val="subscript"/>
        </w:rPr>
        <w:t>1</w:t>
      </w:r>
      <w:r>
        <w:rPr>
          <w:rFonts w:eastAsiaTheme="minorEastAsia"/>
          <w:i/>
          <w:iCs/>
        </w:rPr>
        <w:t>/S</w:t>
      </w:r>
      <w:r>
        <w:rPr>
          <w:rFonts w:eastAsiaTheme="minorEastAsia"/>
          <w:vertAlign w:val="subscript"/>
        </w:rPr>
        <w:t>1</w:t>
      </w:r>
    </w:p>
    <w:p w14:paraId="70EB04E4">
      <w:pPr>
        <w:spacing w:line="360" w:lineRule="auto"/>
        <w:ind w:firstLine="420" w:firstLineChars="200"/>
        <w:jc w:val="left"/>
        <w:textAlignment w:val="center"/>
        <w:rPr>
          <w:rFonts w:hint="eastAsia" w:eastAsiaTheme="minorEastAsia"/>
        </w:rPr>
      </w:pPr>
      <w:r>
        <w:rPr>
          <w:rFonts w:hint="eastAsia" w:eastAsiaTheme="minorEastAsia"/>
        </w:rPr>
        <w:t>D．木板对海绵的压强为</w:t>
      </w:r>
      <w:r>
        <w:rPr>
          <w:rFonts w:eastAsiaTheme="minorEastAsia"/>
          <w:i/>
          <w:iCs/>
        </w:rPr>
        <w:t>G</w:t>
      </w:r>
      <w:r>
        <w:rPr>
          <w:rFonts w:hint="eastAsia" w:eastAsiaTheme="minorEastAsia"/>
          <w:vertAlign w:val="subscript"/>
        </w:rPr>
        <w:t>2</w:t>
      </w:r>
      <w:r>
        <w:rPr>
          <w:rFonts w:eastAsiaTheme="minorEastAsia"/>
          <w:i/>
          <w:iCs/>
        </w:rPr>
        <w:t>/S</w:t>
      </w:r>
      <w:r>
        <w:rPr>
          <w:rFonts w:hint="eastAsia" w:eastAsiaTheme="minorEastAsia"/>
          <w:vertAlign w:val="subscript"/>
        </w:rPr>
        <w:t>2</w:t>
      </w:r>
    </w:p>
    <w:p w14:paraId="14E9FBE6">
      <w:pPr>
        <w:spacing w:line="360" w:lineRule="auto"/>
        <w:ind w:firstLine="420" w:firstLineChars="200"/>
        <w:jc w:val="left"/>
        <w:textAlignment w:val="center"/>
        <w:rPr>
          <w:rFonts w:eastAsiaTheme="minorEastAsia"/>
        </w:rPr>
      </w:pPr>
      <w:r>
        <w:rPr>
          <w:rFonts w:eastAsiaTheme="minorEastAsia"/>
          <w:szCs w:val="21"/>
        </w:rPr>
        <w:t>19</w:t>
      </w:r>
      <w:r>
        <w:rPr>
          <w:rFonts w:eastAsiaTheme="minorEastAsia"/>
        </w:rPr>
        <w:t>．（2024·江苏淮安·中考真题）无人机在许多领域发挥着重要的作用。如图所示为某型号无人机，整机质量为</w:t>
      </w:r>
      <w:r>
        <w:rPr>
          <w:rFonts w:eastAsiaTheme="minorEastAsia"/>
        </w:rPr>
        <w:object>
          <v:shape id="_x0000_i1032" o:spt="75" alt="eqIda48b085c806c60cb4e70a47c07770b6f" type="#_x0000_t75" style="height:14.1pt;width:19.4pt;" o:ole="t" filled="f" o:preferrelative="t" stroked="f" coordsize="21600,21600">
            <v:path/>
            <v:fill on="f" focussize="0,0"/>
            <v:stroke on="f" joinstyle="miter"/>
            <v:imagedata r:id="rId46" o:title="eqIda48b085c806c60cb4e70a47c07770b6f"/>
            <o:lock v:ext="edit" aspectratio="t"/>
            <w10:wrap type="none"/>
            <w10:anchorlock/>
          </v:shape>
          <o:OLEObject Type="Embed" ProgID="Equation.DSMT4" ShapeID="_x0000_i1032" DrawAspect="Content" ObjectID="_1468075732" r:id="rId45">
            <o:LockedField>false</o:LockedField>
          </o:OLEObject>
        </w:object>
      </w:r>
      <w:r>
        <w:rPr>
          <w:rFonts w:eastAsiaTheme="minorEastAsia"/>
        </w:rPr>
        <w:t>，静止时两起落架与地面的总接触面积为</w:t>
      </w:r>
      <w:r>
        <w:rPr>
          <w:rFonts w:eastAsiaTheme="minorEastAsia"/>
        </w:rPr>
        <w:object>
          <v:shape id="_x0000_i1033" o:spt="75" alt="eqIdd42b7c2a4593074009be9b645edbbf59" type="#_x0000_t75" style="height:14.4pt;width:34.45pt;" o:ole="t" filled="f" o:preferrelative="t" stroked="f" coordsize="21600,21600">
            <v:path/>
            <v:fill on="f" focussize="0,0"/>
            <v:stroke on="f" joinstyle="miter"/>
            <v:imagedata r:id="rId48" o:title="eqIdd42b7c2a4593074009be9b645edbbf59"/>
            <o:lock v:ext="edit" aspectratio="t"/>
            <w10:wrap type="none"/>
            <w10:anchorlock/>
          </v:shape>
          <o:OLEObject Type="Embed" ProgID="Equation.DSMT4" ShapeID="_x0000_i1033" DrawAspect="Content" ObjectID="_1468075733" r:id="rId47">
            <o:LockedField>false</o:LockedField>
          </o:OLEObject>
        </w:object>
      </w:r>
      <w:r>
        <w:rPr>
          <w:rFonts w:eastAsiaTheme="minorEastAsia"/>
        </w:rPr>
        <w:t>。（</w:t>
      </w:r>
      <w:r>
        <w:rPr>
          <w:rFonts w:eastAsiaTheme="minorEastAsia"/>
          <w:i/>
        </w:rPr>
        <w:t>g</w:t>
      </w:r>
      <w:r>
        <w:rPr>
          <w:rFonts w:eastAsiaTheme="minorEastAsia"/>
        </w:rPr>
        <w:t>取</w:t>
      </w:r>
      <w:r>
        <w:rPr>
          <w:rFonts w:eastAsiaTheme="minorEastAsia"/>
        </w:rPr>
        <w:object>
          <v:shape id="_x0000_i1034" o:spt="75" alt="eqId3a981217274f9014e52b973282b0b5ad" type="#_x0000_t75" style="height:13.75pt;width:34.45pt;" o:ole="t" filled="f" o:preferrelative="t" stroked="f" coordsize="21600,21600">
            <v:path/>
            <v:fill on="f" focussize="0,0"/>
            <v:stroke on="f" joinstyle="miter"/>
            <v:imagedata r:id="rId50" o:title="eqId3a981217274f9014e52b973282b0b5ad"/>
            <o:lock v:ext="edit" aspectratio="t"/>
            <w10:wrap type="none"/>
            <w10:anchorlock/>
          </v:shape>
          <o:OLEObject Type="Embed" ProgID="Equation.DSMT4" ShapeID="_x0000_i1034" DrawAspect="Content" ObjectID="_1468075734" r:id="rId49">
            <o:LockedField>false</o:LockedField>
          </o:OLEObject>
        </w:object>
      </w:r>
      <w:r>
        <w:rPr>
          <w:rFonts w:eastAsiaTheme="minorEastAsia"/>
        </w:rPr>
        <w:t>）</w:t>
      </w:r>
    </w:p>
    <w:p w14:paraId="6F715921">
      <w:pPr>
        <w:spacing w:line="360" w:lineRule="auto"/>
        <w:ind w:firstLine="2520" w:firstLineChars="1200"/>
        <w:jc w:val="left"/>
        <w:textAlignment w:val="center"/>
        <w:rPr>
          <w:rFonts w:eastAsiaTheme="minorEastAsia"/>
        </w:rPr>
      </w:pPr>
      <w:r>
        <w:rPr>
          <w:rFonts w:eastAsiaTheme="minorEastAsia"/>
        </w:rPr>
        <w:drawing>
          <wp:inline distT="0" distB="0" distL="0" distR="0">
            <wp:extent cx="1626235" cy="985520"/>
            <wp:effectExtent l="0" t="0" r="0" b="5080"/>
            <wp:docPr id="1422802346" name="图片 1422802346" descr="@@@c689bb53-91de-4fc2-8dab-30c438db1ab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2802346" name="图片 1422802346" descr="@@@c689bb53-91de-4fc2-8dab-30c438db1abf"/>
                    <pic:cNvPicPr>
                      <a:picLocks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1632397" cy="9895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753821">
      <w:pPr>
        <w:spacing w:line="360" w:lineRule="auto"/>
        <w:ind w:firstLine="420" w:firstLineChars="200"/>
        <w:jc w:val="left"/>
        <w:textAlignment w:val="center"/>
        <w:rPr>
          <w:rFonts w:eastAsiaTheme="minorEastAsia"/>
        </w:rPr>
      </w:pPr>
      <w:r>
        <w:rPr>
          <w:rFonts w:hint="eastAsia" w:eastAsiaTheme="minorEastAsia"/>
        </w:rPr>
        <w:t>（1）</w:t>
      </w:r>
      <w:r>
        <w:rPr>
          <w:rFonts w:eastAsiaTheme="minorEastAsia"/>
        </w:rPr>
        <w:t>画出无人机所受重力的示意图（</w:t>
      </w:r>
      <w:r>
        <w:rPr>
          <w:rFonts w:eastAsiaTheme="minorEastAsia"/>
          <w:i/>
        </w:rPr>
        <w:t>O</w:t>
      </w:r>
      <w:r>
        <w:rPr>
          <w:rFonts w:eastAsiaTheme="minorEastAsia"/>
        </w:rPr>
        <w:t>点为重心）；</w:t>
      </w:r>
    </w:p>
    <w:p w14:paraId="2DF72E9E">
      <w:pPr>
        <w:spacing w:line="360" w:lineRule="auto"/>
        <w:ind w:firstLine="420" w:firstLineChars="200"/>
        <w:jc w:val="left"/>
        <w:textAlignment w:val="center"/>
        <w:rPr>
          <w:rFonts w:eastAsiaTheme="minorEastAsia"/>
        </w:rPr>
      </w:pPr>
      <w:r>
        <w:rPr>
          <w:rFonts w:hint="eastAsia" w:eastAsiaTheme="minorEastAsia"/>
        </w:rPr>
        <w:t>（2）</w:t>
      </w:r>
      <w:r>
        <w:rPr>
          <w:rFonts w:eastAsiaTheme="minorEastAsia"/>
        </w:rPr>
        <w:t>求无人机空载时受到的重力大小；</w:t>
      </w:r>
    </w:p>
    <w:p w14:paraId="7EC43B10">
      <w:pPr>
        <w:spacing w:line="360" w:lineRule="auto"/>
        <w:ind w:firstLine="420" w:firstLineChars="200"/>
        <w:jc w:val="left"/>
        <w:textAlignment w:val="center"/>
        <w:rPr>
          <w:rFonts w:eastAsiaTheme="minorEastAsia"/>
        </w:rPr>
      </w:pPr>
      <w:r>
        <w:rPr>
          <w:rFonts w:hint="eastAsia" w:eastAsiaTheme="minorEastAsia"/>
        </w:rPr>
        <w:t>（3）</w:t>
      </w:r>
      <w:r>
        <w:rPr>
          <w:rFonts w:eastAsiaTheme="minorEastAsia"/>
        </w:rPr>
        <w:t>求无人机空载且静止在水平地面时，对地面产生的压强。</w:t>
      </w:r>
    </w:p>
    <w:p w14:paraId="4A28F813">
      <w:pPr>
        <w:spacing w:line="360" w:lineRule="auto"/>
        <w:ind w:firstLine="420" w:firstLineChars="200"/>
        <w:jc w:val="left"/>
        <w:textAlignment w:val="center"/>
        <w:rPr>
          <w:rFonts w:eastAsiaTheme="minorEastAsia"/>
        </w:rPr>
      </w:pPr>
      <w:r>
        <w:rPr>
          <w:rFonts w:eastAsiaTheme="minorEastAsia"/>
        </w:rPr>
        <w:t>20.（2024·黑龙江齐齐哈尔·中考真</w:t>
      </w:r>
      <w:r>
        <w:rPr>
          <w:rFonts w:hint="eastAsia" w:eastAsiaTheme="minorEastAsia"/>
        </w:rPr>
        <w:t>题）在探究“影响压力作用效果的因素”实验中，实验小组利用小桌、砝码、海绵、沙子等器材在水平台面上进行探究。</w:t>
      </w:r>
    </w:p>
    <w:p w14:paraId="20C1CF3D">
      <w:pPr>
        <w:spacing w:line="360" w:lineRule="auto"/>
        <w:ind w:firstLine="630" w:firstLineChars="300"/>
        <w:jc w:val="left"/>
        <w:textAlignment w:val="center"/>
        <w:rPr>
          <w:rFonts w:eastAsiaTheme="minorEastAsia"/>
        </w:rPr>
      </w:pPr>
      <w:r>
        <w:rPr>
          <w:rFonts w:hint="eastAsia" w:eastAsiaTheme="minorEastAsia"/>
        </w:rPr>
        <w:drawing>
          <wp:inline distT="0" distB="0" distL="0" distR="0">
            <wp:extent cx="5031740" cy="1177290"/>
            <wp:effectExtent l="0" t="0" r="0" b="3810"/>
            <wp:docPr id="100021" name="图片 100021" descr="@@@a5283cad-7fef-404e-8fa9-ee330a1018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1" name="图片 100021" descr="@@@a5283cad-7fef-404e-8fa9-ee330a1018e1"/>
                    <pic:cNvPicPr>
                      <a:picLocks noChangeAspect="1"/>
                    </pic:cNvPicPr>
                  </pic:nvPicPr>
                  <pic:blipFill>
                    <a:blip r:embed="rId52">
                      <a:extLst>
                        <a:ext uri="{BEBA8EAE-BF5A-486C-A8C5-ECC9F3942E4B}">
                          <a14:imgProps xmlns:a14="http://schemas.microsoft.com/office/drawing/2010/main">
                            <a14:imgLayer r:embed="rId53">
                              <a14:imgEffect>
                                <a14:brightnessContrast contrast="4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6943" cy="118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3824F0">
      <w:pPr>
        <w:spacing w:line="360" w:lineRule="auto"/>
        <w:ind w:firstLine="420" w:firstLineChars="200"/>
        <w:jc w:val="left"/>
        <w:textAlignment w:val="center"/>
        <w:rPr>
          <w:rFonts w:eastAsiaTheme="minorEastAsia"/>
        </w:rPr>
      </w:pPr>
      <w:r>
        <w:rPr>
          <w:rFonts w:hint="eastAsia" w:eastAsiaTheme="minorEastAsia"/>
        </w:rPr>
        <w:t>（1）实验中压力的作用效果是通过海绵</w:t>
      </w:r>
      <w:r>
        <w:rPr>
          <w:rFonts w:hint="eastAsia" w:eastAsiaTheme="minorEastAsia"/>
          <w:u w:val="single"/>
        </w:rPr>
        <w:t xml:space="preserve">      </w:t>
      </w:r>
      <w:r>
        <w:rPr>
          <w:rFonts w:hint="eastAsia" w:eastAsiaTheme="minorEastAsia"/>
        </w:rPr>
        <w:t>来体现的，</w:t>
      </w:r>
      <w:r>
        <w:rPr>
          <w:rFonts w:hint="eastAsia" w:eastAsiaTheme="minorEastAsia"/>
          <w:u w:val="single"/>
        </w:rPr>
        <w:t xml:space="preserve">      </w:t>
      </w:r>
      <w:r>
        <w:rPr>
          <w:rFonts w:hint="eastAsia" w:eastAsiaTheme="minorEastAsia"/>
        </w:rPr>
        <w:t>（选填“可以”或“不可以”）用木板代替海绵来完成实验；</w:t>
      </w:r>
    </w:p>
    <w:p w14:paraId="101E2EE8">
      <w:pPr>
        <w:spacing w:line="360" w:lineRule="auto"/>
        <w:ind w:firstLine="420" w:firstLineChars="200"/>
        <w:jc w:val="left"/>
        <w:textAlignment w:val="center"/>
        <w:rPr>
          <w:rFonts w:eastAsiaTheme="minorEastAsia"/>
        </w:rPr>
      </w:pPr>
      <w:r>
        <w:rPr>
          <w:rFonts w:hint="eastAsia" w:eastAsiaTheme="minorEastAsia"/>
        </w:rPr>
        <w:t>（2）比较图1、图2所示的实验现象，将小桌分别正立放在海绵上，这样做的目的是为了控制</w:t>
      </w:r>
    </w:p>
    <w:p w14:paraId="72EDD37E">
      <w:pPr>
        <w:spacing w:line="360" w:lineRule="auto"/>
        <w:jc w:val="left"/>
        <w:textAlignment w:val="center"/>
        <w:rPr>
          <w:rFonts w:eastAsiaTheme="minorEastAsia"/>
        </w:rPr>
      </w:pPr>
      <w:r>
        <w:rPr>
          <w:rFonts w:hint="eastAsia" w:eastAsiaTheme="minorEastAsia"/>
          <w:u w:val="single"/>
        </w:rPr>
        <w:t xml:space="preserve">      </w:t>
      </w:r>
      <w:r>
        <w:rPr>
          <w:rFonts w:hint="eastAsia" w:eastAsiaTheme="minorEastAsia"/>
        </w:rPr>
        <w:t>相同；改变压力的大小，可以得出结论：</w:t>
      </w:r>
      <w:r>
        <w:rPr>
          <w:rFonts w:hint="eastAsia" w:eastAsiaTheme="minorEastAsia"/>
          <w:u w:val="single"/>
        </w:rPr>
        <w:t xml:space="preserve">      </w:t>
      </w:r>
      <w:r>
        <w:rPr>
          <w:rFonts w:hint="eastAsia" w:eastAsiaTheme="minorEastAsia"/>
        </w:rPr>
        <w:t>；</w:t>
      </w:r>
    </w:p>
    <w:p w14:paraId="28D76D7B">
      <w:pPr>
        <w:spacing w:line="360" w:lineRule="auto"/>
        <w:ind w:firstLine="420" w:firstLineChars="200"/>
        <w:jc w:val="left"/>
        <w:textAlignment w:val="center"/>
        <w:rPr>
          <w:rFonts w:eastAsiaTheme="minorEastAsia"/>
        </w:rPr>
      </w:pPr>
      <w:r>
        <w:rPr>
          <w:rFonts w:hint="eastAsia" w:eastAsiaTheme="minorEastAsia"/>
        </w:rPr>
        <w:t>（3）比较图2、图3所示实验的现象可以得出另一结论，下列实例中，可用此结论解释的是：</w:t>
      </w:r>
      <w:r>
        <w:rPr>
          <w:rFonts w:hint="eastAsia" w:eastAsiaTheme="minorEastAsia"/>
          <w:u w:val="single"/>
        </w:rPr>
        <w:t xml:space="preserve">      </w:t>
      </w:r>
      <w:r>
        <w:rPr>
          <w:rFonts w:hint="eastAsia" w:eastAsiaTheme="minorEastAsia"/>
        </w:rPr>
        <w:t>；</w:t>
      </w:r>
    </w:p>
    <w:p w14:paraId="6B8FBFF4">
      <w:pPr>
        <w:spacing w:line="360" w:lineRule="auto"/>
        <w:ind w:firstLine="420" w:firstLineChars="200"/>
        <w:jc w:val="left"/>
        <w:textAlignment w:val="center"/>
        <w:rPr>
          <w:rFonts w:eastAsiaTheme="minorEastAsia"/>
        </w:rPr>
      </w:pPr>
      <w:r>
        <w:rPr>
          <w:rFonts w:hint="eastAsia" w:eastAsiaTheme="minorEastAsia"/>
        </w:rPr>
        <w:t>A．书包的背带做的很宽    B．严禁货车超载</w:t>
      </w:r>
    </w:p>
    <w:p w14:paraId="04C3DD4B">
      <w:pPr>
        <w:spacing w:line="360" w:lineRule="auto"/>
        <w:ind w:firstLine="420" w:firstLineChars="200"/>
        <w:jc w:val="left"/>
        <w:textAlignment w:val="center"/>
        <w:rPr>
          <w:rFonts w:eastAsiaTheme="minorEastAsia"/>
        </w:rPr>
      </w:pPr>
      <w:r>
        <w:rPr>
          <w:rFonts w:hint="eastAsia" w:eastAsiaTheme="minorEastAsia"/>
        </w:rPr>
        <w:t>（4）图3中桌面对海绵的压强为</w:t>
      </w:r>
      <w:r>
        <w:rPr>
          <w:rFonts w:hint="eastAsia" w:eastAsiaTheme="minorEastAsia"/>
        </w:rPr>
        <w:object>
          <v:shape id="_x0000_i1035" o:spt="75" alt="eqId8be646cd52d7f2f1714e7542e75810f2" type="#_x0000_t75" style="height:15.95pt;width:12.2pt;" o:ole="t" filled="f" o:preferrelative="t" stroked="f" coordsize="21600,21600">
            <v:path/>
            <v:fill on="f" focussize="0,0"/>
            <v:stroke on="f" joinstyle="miter"/>
            <v:imagedata r:id="rId55" o:title="eqId8be646cd52d7f2f1714e7542e75810f2"/>
            <o:lock v:ext="edit" aspectratio="t"/>
            <w10:wrap type="none"/>
            <w10:anchorlock/>
          </v:shape>
          <o:OLEObject Type="Embed" ProgID="Equation.DSMT4" ShapeID="_x0000_i1035" DrawAspect="Content" ObjectID="_1468075735" r:id="rId54">
            <o:LockedField>false</o:LockedField>
          </o:OLEObject>
        </w:object>
      </w:r>
      <w:r>
        <w:rPr>
          <w:rFonts w:hint="eastAsia" w:eastAsiaTheme="minorEastAsia"/>
        </w:rPr>
        <w:t>，小航将图3中的小桌、砝码平放在表面平整的沙子上，静止时如图4所示，桌面对沙子的压强为</w:t>
      </w:r>
      <w:r>
        <w:rPr>
          <w:rFonts w:hint="eastAsia" w:eastAsiaTheme="minorEastAsia"/>
        </w:rPr>
        <w:object>
          <v:shape id="_x0000_i1036" o:spt="75" alt="eqIdadad9633b73dfbbb3d84b4f15979e99e" type="#_x0000_t75" style="height:15.95pt;width:12.85pt;" o:ole="t" filled="f" o:preferrelative="t" stroked="f" coordsize="21600,21600">
            <v:path/>
            <v:fill on="f" focussize="0,0"/>
            <v:stroke on="f" joinstyle="miter"/>
            <v:imagedata r:id="rId57" o:title="eqIdadad9633b73dfbbb3d84b4f15979e99e"/>
            <o:lock v:ext="edit" aspectratio="t"/>
            <w10:wrap type="none"/>
            <w10:anchorlock/>
          </v:shape>
          <o:OLEObject Type="Embed" ProgID="Equation.DSMT4" ShapeID="_x0000_i1036" DrawAspect="Content" ObjectID="_1468075736" r:id="rId56">
            <o:LockedField>false</o:LockedField>
          </o:OLEObject>
        </w:object>
      </w:r>
      <w:r>
        <w:rPr>
          <w:rFonts w:hint="eastAsia" w:eastAsiaTheme="minorEastAsia"/>
        </w:rPr>
        <w:t>，则</w:t>
      </w:r>
      <w:r>
        <w:rPr>
          <w:rFonts w:hint="eastAsia" w:eastAsiaTheme="minorEastAsia"/>
        </w:rPr>
        <w:object>
          <v:shape id="_x0000_i1037" o:spt="75" alt="eqId8be646cd52d7f2f1714e7542e75810f2" type="#_x0000_t75" style="height:15.95pt;width:12.2pt;" o:ole="t" filled="f" o:preferrelative="t" stroked="f" coordsize="21600,21600">
            <v:path/>
            <v:fill on="f" focussize="0,0"/>
            <v:stroke on="f" joinstyle="miter"/>
            <v:imagedata r:id="rId55" o:title="eqId8be646cd52d7f2f1714e7542e75810f2"/>
            <o:lock v:ext="edit" aspectratio="t"/>
            <w10:wrap type="none"/>
            <w10:anchorlock/>
          </v:shape>
          <o:OLEObject Type="Embed" ProgID="Equation.DSMT4" ShapeID="_x0000_i1037" DrawAspect="Content" ObjectID="_1468075737" r:id="rId58">
            <o:LockedField>false</o:LockedField>
          </o:OLEObject>
        </w:object>
      </w:r>
      <w:r>
        <w:rPr>
          <w:rFonts w:hint="eastAsia" w:eastAsiaTheme="minorEastAsia"/>
          <w:u w:val="single"/>
        </w:rPr>
        <w:t xml:space="preserve">      </w:t>
      </w:r>
      <w:r>
        <w:rPr>
          <w:rFonts w:hint="eastAsia" w:eastAsiaTheme="minorEastAsia"/>
        </w:rPr>
        <w:object>
          <v:shape id="_x0000_i1038" o:spt="75" alt="eqIdadad9633b73dfbbb3d84b4f15979e99e" type="#_x0000_t75" style="height:15.95pt;width:12.85pt;" o:ole="t" filled="f" o:preferrelative="t" stroked="f" coordsize="21600,21600">
            <v:path/>
            <v:fill on="f" focussize="0,0"/>
            <v:stroke on="f" joinstyle="miter"/>
            <v:imagedata r:id="rId57" o:title="eqIdadad9633b73dfbbb3d84b4f15979e99e"/>
            <o:lock v:ext="edit" aspectratio="t"/>
            <w10:wrap type="none"/>
            <w10:anchorlock/>
          </v:shape>
          <o:OLEObject Type="Embed" ProgID="Equation.DSMT4" ShapeID="_x0000_i1038" DrawAspect="Content" ObjectID="_1468075738" r:id="rId59">
            <o:LockedField>false</o:LockedField>
          </o:OLEObject>
        </w:object>
      </w:r>
      <w:r>
        <w:rPr>
          <w:rFonts w:hint="eastAsia" w:eastAsiaTheme="minorEastAsia"/>
        </w:rPr>
        <w:t>（选填“&lt;”、“=”或“&gt;”）；</w:t>
      </w:r>
    </w:p>
    <w:p w14:paraId="690D3E37">
      <w:pPr>
        <w:spacing w:line="360" w:lineRule="auto"/>
        <w:ind w:firstLine="420" w:firstLineChars="200"/>
        <w:jc w:val="left"/>
        <w:textAlignment w:val="center"/>
        <w:rPr>
          <w:rFonts w:eastAsiaTheme="minorEastAsia"/>
        </w:rPr>
      </w:pPr>
      <w:r>
        <w:rPr>
          <w:rFonts w:hint="eastAsia" w:eastAsiaTheme="minorEastAsia"/>
        </w:rPr>
        <w:t>（5）小彬选用质地均匀的长方体物块</w:t>
      </w:r>
      <w:r>
        <w:rPr>
          <w:rFonts w:hint="eastAsia" w:eastAsiaTheme="minorEastAsia"/>
          <w:i/>
        </w:rPr>
        <w:t>A</w:t>
      </w:r>
      <w:r>
        <w:rPr>
          <w:rFonts w:hint="eastAsia" w:eastAsiaTheme="minorEastAsia"/>
        </w:rPr>
        <w:t>代替小桌进行探究，如图5所示，将物块</w:t>
      </w:r>
      <w:r>
        <w:rPr>
          <w:rFonts w:hint="eastAsia" w:eastAsiaTheme="minorEastAsia"/>
          <w:i/>
        </w:rPr>
        <w:t>A</w:t>
      </w:r>
      <w:r>
        <w:rPr>
          <w:rFonts w:hint="eastAsia" w:eastAsiaTheme="minorEastAsia"/>
        </w:rPr>
        <w:t>沿竖直虚线方向切成大小不同的两部分。将左边部分移开后，发现剩余部分对海绵的压力作用效果没有发生变化，由此他得出结论：压力的作用效果和受力面积无关。你认为他在探究过程中存在的问题是：</w:t>
      </w:r>
      <w:r>
        <w:rPr>
          <w:rFonts w:hint="eastAsia" w:eastAsiaTheme="minorEastAsia"/>
          <w:u w:val="single"/>
        </w:rPr>
        <w:t xml:space="preserve">      </w:t>
      </w:r>
      <w:r>
        <w:rPr>
          <w:rFonts w:hint="eastAsia" w:eastAsiaTheme="minorEastAsia"/>
        </w:rPr>
        <w:t>。</w:t>
      </w:r>
    </w:p>
    <w:p w14:paraId="6272D568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szCs w:val="21"/>
        </w:rPr>
      </w:pPr>
    </w:p>
    <w:p w14:paraId="0B037E15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color w:val="FF0000"/>
          <w:szCs w:val="21"/>
        </w:rPr>
      </w:pPr>
    </w:p>
    <w:sectPr>
      <w:headerReference r:id="rId3" w:type="default"/>
      <w:footerReference r:id="rId4" w:type="default"/>
      <w:type w:val="continuous"/>
      <w:pgSz w:w="11906" w:h="16838"/>
      <w:pgMar w:top="1418" w:right="1247" w:bottom="1418" w:left="1247" w:header="851" w:footer="992" w:gutter="0"/>
      <w:pgNumType w:start="1"/>
      <w:cols w:space="720" w:num="1"/>
      <w:docGrid w:linePitch="286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  <w:embedRegular r:id="rId1" w:fontKey="{38FDC110-9E79-4CF9-B41D-994653284718}"/>
  </w:font>
  <w:font w:name="Calibri Light">
    <w:panose1 w:val="020F03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Time New Romans">
    <w:altName w:val="Times New Roman"/>
    <w:panose1 w:val="00000000000000000000"/>
    <w:charset w:val="00"/>
    <w:family w:val="auto"/>
    <w:pitch w:val="default"/>
    <w:sig w:usb0="00000000" w:usb1="00000000" w:usb2="00000000" w:usb3="00000000" w:csb0="00040001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幼圆">
    <w:panose1 w:val="02010509060101010101"/>
    <w:charset w:val="86"/>
    <w:family w:val="modern"/>
    <w:pitch w:val="default"/>
    <w:sig w:usb0="00000001" w:usb1="080E0000" w:usb2="00000000" w:usb3="00000000" w:csb0="00040000" w:csb1="00000000"/>
    <w:embedRegular r:id="rId2" w:fontKey="{AD40B515-9B4A-4E20-AED5-AEF2425216B7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22F16B1">
    <w:pPr>
      <w:tabs>
        <w:tab w:val="center" w:pos="4706"/>
      </w:tabs>
      <w:ind w:firstLine="2415" w:firstLineChars="1150"/>
      <w:textAlignment w:val="center"/>
      <w:rPr>
        <w:rFonts w:hint="eastAsia" w:eastAsia="宋体"/>
        <w:color w:val="000000"/>
        <w:szCs w:val="21"/>
        <w:lang w:eastAsia="zh-CN"/>
      </w:rPr>
    </w:pPr>
    <w: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column">
                <wp:posOffset>-321310</wp:posOffset>
              </wp:positionH>
              <wp:positionV relativeFrom="paragraph">
                <wp:posOffset>-4596765</wp:posOffset>
              </wp:positionV>
              <wp:extent cx="2797810" cy="435610"/>
              <wp:effectExtent l="2540" t="3810" r="0" b="0"/>
              <wp:wrapNone/>
              <wp:docPr id="1560219931" name="文本框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797810" cy="4356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4A9C617"/>
                      </w:txbxContent>
                    </wps:txbx>
                    <wps:bodyPr rot="0" vert="horz" wrap="square" lIns="91440" tIns="45720" rIns="91440" bIns="45720" anchor="t" anchorCtr="0" upright="1"/>
                  </wps:wsp>
                </a:graphicData>
              </a:graphic>
            </wp:anchor>
          </w:drawing>
        </mc:Choice>
        <mc:Fallback>
          <w:pict>
            <v:shape id="文本框 5" o:spid="_x0000_s1026" o:spt="202" type="#_x0000_t202" style="position:absolute;left:0pt;margin-left:-25.3pt;margin-top:-361.95pt;height:34.3pt;width:220.3pt;z-index:251660288;mso-width-relative:page;mso-height-relative:page;" filled="f" stroked="f" coordsize="21600,21600" o:gfxdata="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">
              <v:fill on="f" focussize="0,0"/>
              <v:stroke on="f"/>
              <v:imagedata o:title=""/>
              <o:lock v:ext="edit" aspectratio="f"/>
              <v:textbox>
                <w:txbxContent>
                  <w:p w14:paraId="64A9C617"/>
                </w:txbxContent>
              </v:textbox>
            </v:shape>
          </w:pict>
        </mc:Fallback>
      </mc:AlternateContent>
    </w:r>
  </w:p>
  <w:p w14:paraId="03865095">
    <w:pPr>
      <w:jc w:val="center"/>
    </w:pPr>
    <w:r>
      <w:rPr>
        <w:lang w:val="zh-CN"/>
      </w:rPr>
      <w:t xml:space="preserve"> </w:t>
    </w:r>
    <w:r>
      <w:rPr>
        <w:sz w:val="24"/>
      </w:rPr>
      <w:fldChar w:fldCharType="begin"/>
    </w:r>
    <w:r>
      <w:instrText xml:space="preserve">PAGE</w:instrText>
    </w:r>
    <w:r>
      <w:rPr>
        <w:sz w:val="24"/>
      </w:rPr>
      <w:fldChar w:fldCharType="separate"/>
    </w:r>
    <w:r>
      <w:t>21</w:t>
    </w:r>
    <w:r>
      <w:rPr>
        <w:sz w:val="24"/>
      </w:rPr>
      <w:fldChar w:fldCharType="end"/>
    </w:r>
    <w:r>
      <w:rPr>
        <w:lang w:val="zh-CN"/>
      </w:rPr>
      <w:t xml:space="preserve"> / </w:t>
    </w:r>
    <w:r>
      <w:rPr>
        <w:sz w:val="24"/>
      </w:rPr>
      <w:fldChar w:fldCharType="begin"/>
    </w:r>
    <w:r>
      <w:instrText xml:space="preserve">NUMPAGES</w:instrText>
    </w:r>
    <w:r>
      <w:rPr>
        <w:sz w:val="24"/>
      </w:rPr>
      <w:fldChar w:fldCharType="separate"/>
    </w:r>
    <w:r>
      <w:t>27</w:t>
    </w:r>
    <w:r>
      <w:rPr>
        <w:sz w:val="24"/>
      </w:rPr>
      <w:fldChar w:fldCharType="end"/>
    </w:r>
  </w:p>
  <w:p w14:paraId="52CE1428">
    <w:pPr>
      <w:tabs>
        <w:tab w:val="center" w:pos="4153"/>
        <w:tab w:val="right" w:pos="8306"/>
      </w:tabs>
      <w:snapToGrid w:val="0"/>
      <w:jc w:val="left"/>
      <w:rPr>
        <w:kern w:val="0"/>
        <w:sz w:val="2"/>
        <w:szCs w:val="2"/>
      </w:rPr>
    </w:pPr>
    <w:r>
      <mc:AlternateContent>
        <mc:Choice Requires="wps">
          <w:drawing>
            <wp:anchor distT="0" distB="0" distL="114300" distR="114300" simplePos="0" relativeHeight="251662336" behindDoc="1" locked="0" layoutInCell="0" allowOverlap="1">
              <wp:simplePos x="0" y="0"/>
              <wp:positionH relativeFrom="margin">
                <wp:posOffset>2018030</wp:posOffset>
              </wp:positionH>
              <wp:positionV relativeFrom="margin">
                <wp:posOffset>5180330</wp:posOffset>
              </wp:positionV>
              <wp:extent cx="36195" cy="36195"/>
              <wp:effectExtent l="0" t="0" r="3175" b="3175"/>
              <wp:wrapNone/>
              <wp:docPr id="1826031738" name="Text Box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195" cy="361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14EFDCE">
                          <w:pPr>
                            <w:jc w:val="center"/>
                          </w:pPr>
                          <w:r>
                            <w:rPr>
                              <w:rFonts w:ascii="宋体"/>
                              <w:sz w:val="11"/>
                              <w:szCs w:val="11"/>
                            </w:rPr>
                            <w:t>zxxk.com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/>
                  </wps:wsp>
                </a:graphicData>
              </a:graphic>
            </wp:anchor>
          </w:drawing>
        </mc:Choice>
        <mc:Fallback>
          <w:pict>
            <v:shape id="Text Box 5" o:spid="_x0000_s1026" o:spt="202" type="#_x0000_t202" style="position:absolute;left:0pt;margin-left:158.9pt;margin-top:407.9pt;height:2.85pt;width:2.85pt;mso-position-horizontal-relative:margin;mso-position-vertical-relative:margin;z-index:-251654144;mso-width-relative:page;mso-height-relative:page;" filled="f" stroked="f" coordsize="21600,21600" o:allowincell="f" o:gfxdata="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414EFDCE">
                    <w:pPr>
                      <w:jc w:val="center"/>
                    </w:pPr>
                    <w:r>
                      <w:rPr>
                        <w:rFonts w:ascii="宋体"/>
                        <w:sz w:val="11"/>
                        <w:szCs w:val="11"/>
                      </w:rPr>
                      <w:t>zxxk.com</w:t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posOffset>813435</wp:posOffset>
              </wp:positionH>
              <wp:positionV relativeFrom="paragraph">
                <wp:posOffset>-263525</wp:posOffset>
              </wp:positionV>
              <wp:extent cx="635" cy="635"/>
              <wp:effectExtent l="3810" t="3175" r="0" b="0"/>
              <wp:wrapNone/>
              <wp:docPr id="21248273" name="图片 29" descr="学科网 zxxk.com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spect="1" noChangeArrowheads="1"/>
                    </wps:cNvSpPr>
                    <wps:spPr bwMode="auto">
                      <a:xfrm>
                        <a:off x="0" y="0"/>
                        <a:ext cx="635" cy="635"/>
                      </a:xfrm>
                      <a:prstGeom prst="rect">
                        <a:avLst/>
                      </a:prstGeom>
                      <a:noFill/>
                    </wps:spPr>
                    <wps:bodyPr rot="0" vert="horz" wrap="square" lIns="91440" tIns="45720" rIns="91440" bIns="45720" anchor="t" anchorCtr="0" upright="1"/>
                  </wps:wsp>
                </a:graphicData>
              </a:graphic>
            </wp:anchor>
          </w:drawing>
        </mc:Choice>
        <mc:Fallback>
          <w:pict>
            <v:rect id="图片 29" o:spid="_x0000_s1026" o:spt="1" alt="学科网 zxxk.com" style="position:absolute;left:0pt;margin-left:64.05pt;margin-top:-20.75pt;height:0.05pt;width:0.05pt;z-index:251659264;mso-width-relative:page;mso-height-relative:page;" filled="f" stroked="f" coordsize="21600,21600" o:gfxdata="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">
              <v:fill on="f" focussize="0,0"/>
              <v:stroke on="f"/>
              <v:imagedata o:title=""/>
              <o:lock v:ext="edit" aspectratio="t"/>
            </v:rect>
          </w:pict>
        </mc:Fallback>
      </mc:AlternateContent>
    </w:r>
    <w:r>
      <w:rPr>
        <w:rFonts w:hint="eastAsia"/>
        <w:color w:val="FFFFFF"/>
        <w:kern w:val="0"/>
        <w:sz w:val="2"/>
        <w:szCs w:val="2"/>
      </w:rPr>
      <w:t>学科网（北京）股份有限公司</w:t>
    </w:r>
  </w:p>
  <w:p w14:paraId="46E82CEE">
    <w:pPr>
      <w:tabs>
        <w:tab w:val="center" w:pos="4153"/>
        <w:tab w:val="right" w:pos="8306"/>
      </w:tabs>
      <w:snapToGrid w:val="0"/>
      <w:jc w:val="left"/>
      <w:rPr>
        <w:kern w:val="0"/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2055" o:spt="136" alt="学科网 zxxk.com" type="#_x0000_t136" style="position:absolute;left:0pt;margin-left:158.95pt;margin-top:407.9pt;height:2.85pt;width:2.85pt;mso-position-horizontal-relative:margin;mso-position-vertical-relative:margin;rotation:20643840f;z-index:-251653120;mso-width-relative:page;mso-height-relative:page;" stroked="f" coordsize="21600,21600" o:allowincell="f">
          <v:path/>
          <v:fill opacity="32768f" focussize="0,0"/>
          <v:stroke on="f"/>
          <v:imagedata o:title=""/>
          <o:lock v:ext="edit"/>
          <v:textpath on="t" fitpath="t" trim="f" xscale="f" string="zxxk.com" style="font-family:宋体;font-size:8pt;v-text-align:center;"/>
        </v:shape>
      </w:pict>
    </w:r>
    <w:r>
      <w:rPr>
        <w:color w:val="FFFFFF"/>
        <w:sz w:val="2"/>
        <w:szCs w:val="2"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813435</wp:posOffset>
          </wp:positionH>
          <wp:positionV relativeFrom="paragraph">
            <wp:posOffset>-263525</wp:posOffset>
          </wp:positionV>
          <wp:extent cx="635" cy="635"/>
          <wp:effectExtent l="0" t="0" r="0" b="0"/>
          <wp:wrapNone/>
          <wp:docPr id="9" name="图片 5" descr="学科网 zxxk.com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图片 5" descr="学科网 zxxk.com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35" cy="6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rFonts w:hint="eastAsia"/>
        <w:color w:val="FFFFFF"/>
        <w:kern w:val="0"/>
        <w:sz w:val="2"/>
        <w:szCs w:val="2"/>
      </w:rPr>
      <w:t>学科网（北京）股份有限公司</w:t>
    </w:r>
  </w:p>
  <w:p w14:paraId="5FE43BFC">
    <w:pPr>
      <w:tabs>
        <w:tab w:val="center" w:pos="4153"/>
        <w:tab w:val="right" w:pos="8306"/>
      </w:tabs>
      <w:snapToGrid w:val="0"/>
      <w:jc w:val="left"/>
      <w:rPr>
        <w:kern w:val="0"/>
        <w:sz w:val="2"/>
        <w:szCs w:val="2"/>
      </w:rPr>
    </w:pPr>
    <w:r>
      <w:rPr>
        <w:color w:val="FFFFFF"/>
        <w:sz w:val="2"/>
        <w:szCs w:val="2"/>
      </w:rPr>
      <w:pict>
        <v:shape id="_x0000_s2056" o:spid="_x0000_s2056" o:spt="136" alt="学科网 zxxk.com" type="#_x0000_t136" style="position:absolute;left:0pt;margin-left:158.95pt;margin-top:407.9pt;height:2.85pt;width:2.85pt;mso-position-horizontal-relative:margin;mso-position-vertical-relative:margin;rotation:20643840f;z-index:-251652096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图片 5" o:spid="_x0000_s2057" o:spt="75" alt="学科网 zxxk.com" type="#_x0000_t75" style="position:absolute;left:0pt;margin-left:64.05pt;margin-top:-20.75pt;height:0.05pt;width:0.05pt;z-index:251665408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9F571C8">
    <w:pPr>
      <w:pStyle w:val="16"/>
    </w:pPr>
    <w: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4457700</wp:posOffset>
          </wp:positionH>
          <wp:positionV relativeFrom="paragraph">
            <wp:posOffset>107315</wp:posOffset>
          </wp:positionV>
          <wp:extent cx="9525" cy="9525"/>
          <wp:effectExtent l="0" t="0" r="0" b="0"/>
          <wp:wrapNone/>
          <wp:docPr id="2" name="图片 4" descr="学科网 zxxk.com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4" descr="学科网 zxxk.com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525" cy="952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  <w:p w14:paraId="749ED197">
    <w:pPr>
      <w:pBdr>
        <w:bottom w:val="none" w:color="auto" w:sz="0" w:space="1"/>
      </w:pBdr>
      <w:snapToGrid w:val="0"/>
      <w:rPr>
        <w:kern w:val="0"/>
        <w:sz w:val="2"/>
        <w:szCs w:val="2"/>
      </w:rPr>
    </w:pPr>
    <w:r>
      <w:pict>
        <v:shape id="图片 4" o:spid="_x0000_s2049" o:spt="75" alt="学科网 zxxk.com" type="#_x0000_t75" style="position:absolute;left:0pt;margin-left:351pt;margin-top:8.45pt;height:0.75pt;width:0.7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1039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50"/>
  <w:embedTrueTypeFonts/>
  <w:saveSubsetFonts/>
  <w:bordersDoNotSurroundHeader w:val="1"/>
  <w:bordersDoNotSurroundFooter w:val="1"/>
  <w:documentProtection w:enforcement="0"/>
  <w:defaultTabStop w:val="420"/>
  <w:drawingGridHorizontalSpacing w:val="105"/>
  <w:drawingGridVerticalSpacing w:val="156"/>
  <w:noPunctuationKerning w:val="1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jE0Zjg1NzA1MTMwZjY0M2MzNjJjZWFlYzBhMTg4YTEifQ=="/>
  </w:docVars>
  <w:rsids>
    <w:rsidRoot w:val="003672E4"/>
    <w:rsid w:val="0001131C"/>
    <w:rsid w:val="00015B42"/>
    <w:rsid w:val="00023CE2"/>
    <w:rsid w:val="00036E5F"/>
    <w:rsid w:val="00047469"/>
    <w:rsid w:val="00052E31"/>
    <w:rsid w:val="0005566A"/>
    <w:rsid w:val="00061045"/>
    <w:rsid w:val="00062788"/>
    <w:rsid w:val="00080B31"/>
    <w:rsid w:val="00083B86"/>
    <w:rsid w:val="00091019"/>
    <w:rsid w:val="000A172D"/>
    <w:rsid w:val="000A799C"/>
    <w:rsid w:val="000B0165"/>
    <w:rsid w:val="000B0178"/>
    <w:rsid w:val="000C13DF"/>
    <w:rsid w:val="000C48FF"/>
    <w:rsid w:val="000D086F"/>
    <w:rsid w:val="000D3DA5"/>
    <w:rsid w:val="000E6963"/>
    <w:rsid w:val="000F3BE2"/>
    <w:rsid w:val="000F6498"/>
    <w:rsid w:val="001005A4"/>
    <w:rsid w:val="001056CB"/>
    <w:rsid w:val="001168E6"/>
    <w:rsid w:val="00135BFA"/>
    <w:rsid w:val="0014217E"/>
    <w:rsid w:val="00143676"/>
    <w:rsid w:val="00192B8C"/>
    <w:rsid w:val="00197EFB"/>
    <w:rsid w:val="001A4557"/>
    <w:rsid w:val="001A72B8"/>
    <w:rsid w:val="001B2478"/>
    <w:rsid w:val="001C2582"/>
    <w:rsid w:val="001C2CE8"/>
    <w:rsid w:val="001C58EF"/>
    <w:rsid w:val="001D05D1"/>
    <w:rsid w:val="001D605D"/>
    <w:rsid w:val="001E1912"/>
    <w:rsid w:val="001E2A97"/>
    <w:rsid w:val="001E4C21"/>
    <w:rsid w:val="001E580D"/>
    <w:rsid w:val="001F2CCE"/>
    <w:rsid w:val="00204AC0"/>
    <w:rsid w:val="00215CA5"/>
    <w:rsid w:val="00243B6D"/>
    <w:rsid w:val="00262701"/>
    <w:rsid w:val="00262EB3"/>
    <w:rsid w:val="002645C6"/>
    <w:rsid w:val="00284668"/>
    <w:rsid w:val="002859BF"/>
    <w:rsid w:val="00285B05"/>
    <w:rsid w:val="0028799F"/>
    <w:rsid w:val="002906D6"/>
    <w:rsid w:val="002A0C9D"/>
    <w:rsid w:val="002A19F4"/>
    <w:rsid w:val="002C4B28"/>
    <w:rsid w:val="002C529E"/>
    <w:rsid w:val="002E765A"/>
    <w:rsid w:val="002F4246"/>
    <w:rsid w:val="00340D6E"/>
    <w:rsid w:val="00343808"/>
    <w:rsid w:val="003464D1"/>
    <w:rsid w:val="00355429"/>
    <w:rsid w:val="003605A9"/>
    <w:rsid w:val="00361A94"/>
    <w:rsid w:val="00363DB2"/>
    <w:rsid w:val="00364221"/>
    <w:rsid w:val="003672E4"/>
    <w:rsid w:val="00380260"/>
    <w:rsid w:val="00390CCA"/>
    <w:rsid w:val="003A3D94"/>
    <w:rsid w:val="003A7D32"/>
    <w:rsid w:val="003B3122"/>
    <w:rsid w:val="003C7598"/>
    <w:rsid w:val="003D001E"/>
    <w:rsid w:val="003D5581"/>
    <w:rsid w:val="003E7622"/>
    <w:rsid w:val="003F0341"/>
    <w:rsid w:val="003F1325"/>
    <w:rsid w:val="004151FC"/>
    <w:rsid w:val="00416C5A"/>
    <w:rsid w:val="004179A4"/>
    <w:rsid w:val="004203FD"/>
    <w:rsid w:val="00431D3D"/>
    <w:rsid w:val="0044646F"/>
    <w:rsid w:val="00446C9D"/>
    <w:rsid w:val="00452A65"/>
    <w:rsid w:val="0045513B"/>
    <w:rsid w:val="004637CD"/>
    <w:rsid w:val="00464023"/>
    <w:rsid w:val="00465044"/>
    <w:rsid w:val="00470BB5"/>
    <w:rsid w:val="00496BF0"/>
    <w:rsid w:val="004C3CBC"/>
    <w:rsid w:val="004D640D"/>
    <w:rsid w:val="004F08FC"/>
    <w:rsid w:val="0050700E"/>
    <w:rsid w:val="005151C6"/>
    <w:rsid w:val="005203C8"/>
    <w:rsid w:val="00527F9D"/>
    <w:rsid w:val="005326C4"/>
    <w:rsid w:val="00542B17"/>
    <w:rsid w:val="005448CD"/>
    <w:rsid w:val="00550AD3"/>
    <w:rsid w:val="00555182"/>
    <w:rsid w:val="00555347"/>
    <w:rsid w:val="00561314"/>
    <w:rsid w:val="00572BD6"/>
    <w:rsid w:val="00580EF4"/>
    <w:rsid w:val="005821BB"/>
    <w:rsid w:val="00587C65"/>
    <w:rsid w:val="005A5194"/>
    <w:rsid w:val="005A564E"/>
    <w:rsid w:val="005A78DF"/>
    <w:rsid w:val="005B404E"/>
    <w:rsid w:val="005B5FAF"/>
    <w:rsid w:val="005C09C0"/>
    <w:rsid w:val="005C59ED"/>
    <w:rsid w:val="005C77FE"/>
    <w:rsid w:val="005D0D99"/>
    <w:rsid w:val="005D245A"/>
    <w:rsid w:val="005E644C"/>
    <w:rsid w:val="005F12BF"/>
    <w:rsid w:val="005F58B8"/>
    <w:rsid w:val="005F676F"/>
    <w:rsid w:val="005F78FC"/>
    <w:rsid w:val="00605228"/>
    <w:rsid w:val="00612020"/>
    <w:rsid w:val="006121E5"/>
    <w:rsid w:val="006152B5"/>
    <w:rsid w:val="00625BFC"/>
    <w:rsid w:val="0063277E"/>
    <w:rsid w:val="006439D7"/>
    <w:rsid w:val="00644B7C"/>
    <w:rsid w:val="00650984"/>
    <w:rsid w:val="00652F8F"/>
    <w:rsid w:val="00653630"/>
    <w:rsid w:val="00653DB9"/>
    <w:rsid w:val="006659BE"/>
    <w:rsid w:val="00672EA9"/>
    <w:rsid w:val="00690E90"/>
    <w:rsid w:val="00692028"/>
    <w:rsid w:val="00693393"/>
    <w:rsid w:val="00696222"/>
    <w:rsid w:val="00697075"/>
    <w:rsid w:val="006B089D"/>
    <w:rsid w:val="006C21B1"/>
    <w:rsid w:val="006D570C"/>
    <w:rsid w:val="00701CE7"/>
    <w:rsid w:val="00705216"/>
    <w:rsid w:val="00706217"/>
    <w:rsid w:val="0070738D"/>
    <w:rsid w:val="00711762"/>
    <w:rsid w:val="00715FBD"/>
    <w:rsid w:val="00720262"/>
    <w:rsid w:val="007408ED"/>
    <w:rsid w:val="00750185"/>
    <w:rsid w:val="00763162"/>
    <w:rsid w:val="00765D97"/>
    <w:rsid w:val="00766D3E"/>
    <w:rsid w:val="00774261"/>
    <w:rsid w:val="00782222"/>
    <w:rsid w:val="00785032"/>
    <w:rsid w:val="00786243"/>
    <w:rsid w:val="00790F2A"/>
    <w:rsid w:val="00793AEB"/>
    <w:rsid w:val="007A120B"/>
    <w:rsid w:val="007A7B75"/>
    <w:rsid w:val="007B5DE2"/>
    <w:rsid w:val="007C5258"/>
    <w:rsid w:val="007D39F0"/>
    <w:rsid w:val="007D4E99"/>
    <w:rsid w:val="007D550A"/>
    <w:rsid w:val="007F23F2"/>
    <w:rsid w:val="00800FED"/>
    <w:rsid w:val="00804748"/>
    <w:rsid w:val="00805C0B"/>
    <w:rsid w:val="00806F47"/>
    <w:rsid w:val="00822E23"/>
    <w:rsid w:val="00830F14"/>
    <w:rsid w:val="00841A88"/>
    <w:rsid w:val="008471D4"/>
    <w:rsid w:val="008478AF"/>
    <w:rsid w:val="008502C9"/>
    <w:rsid w:val="008756F5"/>
    <w:rsid w:val="00885C58"/>
    <w:rsid w:val="008933A1"/>
    <w:rsid w:val="00894D82"/>
    <w:rsid w:val="008A0617"/>
    <w:rsid w:val="008A1F3A"/>
    <w:rsid w:val="008B534E"/>
    <w:rsid w:val="008B6385"/>
    <w:rsid w:val="008C5FD4"/>
    <w:rsid w:val="008C7BF2"/>
    <w:rsid w:val="008D102C"/>
    <w:rsid w:val="008D298C"/>
    <w:rsid w:val="008E2BA6"/>
    <w:rsid w:val="008E57A5"/>
    <w:rsid w:val="00901950"/>
    <w:rsid w:val="009055CA"/>
    <w:rsid w:val="00913D30"/>
    <w:rsid w:val="00920220"/>
    <w:rsid w:val="009229A8"/>
    <w:rsid w:val="009255AD"/>
    <w:rsid w:val="00930908"/>
    <w:rsid w:val="009334ED"/>
    <w:rsid w:val="00936DD4"/>
    <w:rsid w:val="00954FFC"/>
    <w:rsid w:val="00962B7F"/>
    <w:rsid w:val="00964AD2"/>
    <w:rsid w:val="00997C9E"/>
    <w:rsid w:val="009A2EF2"/>
    <w:rsid w:val="009A475A"/>
    <w:rsid w:val="009B4FB4"/>
    <w:rsid w:val="009B796F"/>
    <w:rsid w:val="009C05BC"/>
    <w:rsid w:val="009C6838"/>
    <w:rsid w:val="009D065A"/>
    <w:rsid w:val="009D127C"/>
    <w:rsid w:val="009D1DB1"/>
    <w:rsid w:val="009D56F0"/>
    <w:rsid w:val="009E436B"/>
    <w:rsid w:val="009E5E1A"/>
    <w:rsid w:val="009E7AEC"/>
    <w:rsid w:val="009F5812"/>
    <w:rsid w:val="009F7CC8"/>
    <w:rsid w:val="00A07BA2"/>
    <w:rsid w:val="00A108CF"/>
    <w:rsid w:val="00A11CF2"/>
    <w:rsid w:val="00A14246"/>
    <w:rsid w:val="00A331C5"/>
    <w:rsid w:val="00A34B95"/>
    <w:rsid w:val="00A4221B"/>
    <w:rsid w:val="00A45B3E"/>
    <w:rsid w:val="00A619DA"/>
    <w:rsid w:val="00A64C36"/>
    <w:rsid w:val="00A703E7"/>
    <w:rsid w:val="00A73B7D"/>
    <w:rsid w:val="00A74A4B"/>
    <w:rsid w:val="00A7528E"/>
    <w:rsid w:val="00A77A21"/>
    <w:rsid w:val="00A80D22"/>
    <w:rsid w:val="00A865C3"/>
    <w:rsid w:val="00A86671"/>
    <w:rsid w:val="00A86BE6"/>
    <w:rsid w:val="00A94069"/>
    <w:rsid w:val="00A94C89"/>
    <w:rsid w:val="00A95611"/>
    <w:rsid w:val="00A95D6B"/>
    <w:rsid w:val="00AA62A9"/>
    <w:rsid w:val="00AC3A63"/>
    <w:rsid w:val="00AC4344"/>
    <w:rsid w:val="00AF69A9"/>
    <w:rsid w:val="00B11C25"/>
    <w:rsid w:val="00B135F2"/>
    <w:rsid w:val="00B504B2"/>
    <w:rsid w:val="00B513C4"/>
    <w:rsid w:val="00B624B5"/>
    <w:rsid w:val="00B66B0D"/>
    <w:rsid w:val="00B83CFB"/>
    <w:rsid w:val="00B91E54"/>
    <w:rsid w:val="00B9211E"/>
    <w:rsid w:val="00B9750A"/>
    <w:rsid w:val="00BA0F99"/>
    <w:rsid w:val="00BA1165"/>
    <w:rsid w:val="00BA30E7"/>
    <w:rsid w:val="00BB61AD"/>
    <w:rsid w:val="00BB68A3"/>
    <w:rsid w:val="00C00B4B"/>
    <w:rsid w:val="00C02B89"/>
    <w:rsid w:val="00C02FC6"/>
    <w:rsid w:val="00C0694A"/>
    <w:rsid w:val="00C271BB"/>
    <w:rsid w:val="00C34E50"/>
    <w:rsid w:val="00C45314"/>
    <w:rsid w:val="00C45F01"/>
    <w:rsid w:val="00C46C41"/>
    <w:rsid w:val="00C521B3"/>
    <w:rsid w:val="00C71E3B"/>
    <w:rsid w:val="00C84FE5"/>
    <w:rsid w:val="00C97955"/>
    <w:rsid w:val="00CA0FAD"/>
    <w:rsid w:val="00CA36C2"/>
    <w:rsid w:val="00CB5B96"/>
    <w:rsid w:val="00CB7CB2"/>
    <w:rsid w:val="00CC44C2"/>
    <w:rsid w:val="00CD13B3"/>
    <w:rsid w:val="00CD74ED"/>
    <w:rsid w:val="00CF0787"/>
    <w:rsid w:val="00D1448B"/>
    <w:rsid w:val="00D14E12"/>
    <w:rsid w:val="00D20B89"/>
    <w:rsid w:val="00D217BC"/>
    <w:rsid w:val="00D3609D"/>
    <w:rsid w:val="00D376FA"/>
    <w:rsid w:val="00D42212"/>
    <w:rsid w:val="00D472F7"/>
    <w:rsid w:val="00D47898"/>
    <w:rsid w:val="00D47EEF"/>
    <w:rsid w:val="00D535DB"/>
    <w:rsid w:val="00D54499"/>
    <w:rsid w:val="00D54B9D"/>
    <w:rsid w:val="00D65D2B"/>
    <w:rsid w:val="00D70360"/>
    <w:rsid w:val="00D84A09"/>
    <w:rsid w:val="00D92D0D"/>
    <w:rsid w:val="00DA1327"/>
    <w:rsid w:val="00DC495E"/>
    <w:rsid w:val="00DC5A2B"/>
    <w:rsid w:val="00DC72CD"/>
    <w:rsid w:val="00DE22EF"/>
    <w:rsid w:val="00DE2860"/>
    <w:rsid w:val="00DE2DA7"/>
    <w:rsid w:val="00DE4B50"/>
    <w:rsid w:val="00DF1B17"/>
    <w:rsid w:val="00E05FA5"/>
    <w:rsid w:val="00E07681"/>
    <w:rsid w:val="00E13411"/>
    <w:rsid w:val="00E24128"/>
    <w:rsid w:val="00E249B9"/>
    <w:rsid w:val="00E31CEB"/>
    <w:rsid w:val="00E3312F"/>
    <w:rsid w:val="00E400D0"/>
    <w:rsid w:val="00E42357"/>
    <w:rsid w:val="00E51DBB"/>
    <w:rsid w:val="00E56937"/>
    <w:rsid w:val="00E628C6"/>
    <w:rsid w:val="00E7495B"/>
    <w:rsid w:val="00E76DEE"/>
    <w:rsid w:val="00E81E75"/>
    <w:rsid w:val="00E918D1"/>
    <w:rsid w:val="00E9396C"/>
    <w:rsid w:val="00EB119E"/>
    <w:rsid w:val="00EB1F5D"/>
    <w:rsid w:val="00ED1F41"/>
    <w:rsid w:val="00EF0750"/>
    <w:rsid w:val="00F0237A"/>
    <w:rsid w:val="00F04744"/>
    <w:rsid w:val="00F10A74"/>
    <w:rsid w:val="00F21A20"/>
    <w:rsid w:val="00F24883"/>
    <w:rsid w:val="00F25AC9"/>
    <w:rsid w:val="00F364DD"/>
    <w:rsid w:val="00F50FCE"/>
    <w:rsid w:val="00F619C2"/>
    <w:rsid w:val="00F726B5"/>
    <w:rsid w:val="00F7481C"/>
    <w:rsid w:val="00F777B7"/>
    <w:rsid w:val="00F946D5"/>
    <w:rsid w:val="00FA4B35"/>
    <w:rsid w:val="00FC044B"/>
    <w:rsid w:val="00FC04F2"/>
    <w:rsid w:val="00FC133E"/>
    <w:rsid w:val="00FC253F"/>
    <w:rsid w:val="00FC6632"/>
    <w:rsid w:val="00FE0BBA"/>
    <w:rsid w:val="00FE4744"/>
    <w:rsid w:val="00FF07B2"/>
    <w:rsid w:val="01205D5C"/>
    <w:rsid w:val="020D4F8B"/>
    <w:rsid w:val="023757B3"/>
    <w:rsid w:val="037819BF"/>
    <w:rsid w:val="03BF69E0"/>
    <w:rsid w:val="03DA3F5D"/>
    <w:rsid w:val="04331C0C"/>
    <w:rsid w:val="04D00F20"/>
    <w:rsid w:val="061D286A"/>
    <w:rsid w:val="06A00B99"/>
    <w:rsid w:val="08B50391"/>
    <w:rsid w:val="094F0588"/>
    <w:rsid w:val="0B027597"/>
    <w:rsid w:val="0B04574A"/>
    <w:rsid w:val="0B8F3EAA"/>
    <w:rsid w:val="0CD81BE1"/>
    <w:rsid w:val="0DF353AB"/>
    <w:rsid w:val="0E7A006D"/>
    <w:rsid w:val="0E86049E"/>
    <w:rsid w:val="0F6A47D7"/>
    <w:rsid w:val="0FDB52CA"/>
    <w:rsid w:val="10562B4B"/>
    <w:rsid w:val="10C2298C"/>
    <w:rsid w:val="10DD7627"/>
    <w:rsid w:val="11034D52"/>
    <w:rsid w:val="123F66FC"/>
    <w:rsid w:val="131B2AF6"/>
    <w:rsid w:val="13972357"/>
    <w:rsid w:val="13E10520"/>
    <w:rsid w:val="14A2003E"/>
    <w:rsid w:val="14B11238"/>
    <w:rsid w:val="14BF7632"/>
    <w:rsid w:val="14D91C80"/>
    <w:rsid w:val="1573238F"/>
    <w:rsid w:val="15A308B2"/>
    <w:rsid w:val="15E55E62"/>
    <w:rsid w:val="16500A3A"/>
    <w:rsid w:val="16BD172F"/>
    <w:rsid w:val="192A24F8"/>
    <w:rsid w:val="1BB46177"/>
    <w:rsid w:val="1F892046"/>
    <w:rsid w:val="202D72A4"/>
    <w:rsid w:val="20BE612A"/>
    <w:rsid w:val="23796007"/>
    <w:rsid w:val="238E660D"/>
    <w:rsid w:val="23C90521"/>
    <w:rsid w:val="240B54D2"/>
    <w:rsid w:val="25431B62"/>
    <w:rsid w:val="26483D83"/>
    <w:rsid w:val="266930A6"/>
    <w:rsid w:val="2A1E6246"/>
    <w:rsid w:val="2B1824B6"/>
    <w:rsid w:val="2B536BAA"/>
    <w:rsid w:val="2C0A4D8F"/>
    <w:rsid w:val="2CC67354"/>
    <w:rsid w:val="2DF66024"/>
    <w:rsid w:val="2F77098D"/>
    <w:rsid w:val="2FD97870"/>
    <w:rsid w:val="30296569"/>
    <w:rsid w:val="30CF70D0"/>
    <w:rsid w:val="31BC0B24"/>
    <w:rsid w:val="32240BE4"/>
    <w:rsid w:val="32782134"/>
    <w:rsid w:val="32F01E95"/>
    <w:rsid w:val="335F7BD6"/>
    <w:rsid w:val="33A8761D"/>
    <w:rsid w:val="356C533B"/>
    <w:rsid w:val="359A7184"/>
    <w:rsid w:val="36807E4E"/>
    <w:rsid w:val="36D930A2"/>
    <w:rsid w:val="37030D0A"/>
    <w:rsid w:val="37A32C0A"/>
    <w:rsid w:val="37BC1633"/>
    <w:rsid w:val="38EB0A3D"/>
    <w:rsid w:val="3C503D9D"/>
    <w:rsid w:val="3F746C97"/>
    <w:rsid w:val="42DF2EEE"/>
    <w:rsid w:val="437275F0"/>
    <w:rsid w:val="466D0E69"/>
    <w:rsid w:val="46AD39DB"/>
    <w:rsid w:val="47DF5B6B"/>
    <w:rsid w:val="48427933"/>
    <w:rsid w:val="489D31D4"/>
    <w:rsid w:val="495E1D80"/>
    <w:rsid w:val="4A58168F"/>
    <w:rsid w:val="4A6C7ED1"/>
    <w:rsid w:val="4B7D23CB"/>
    <w:rsid w:val="4B99163C"/>
    <w:rsid w:val="4BF70D01"/>
    <w:rsid w:val="4C211B6C"/>
    <w:rsid w:val="4DF01740"/>
    <w:rsid w:val="4DF571F5"/>
    <w:rsid w:val="4E774F3B"/>
    <w:rsid w:val="4ED33CE1"/>
    <w:rsid w:val="4F9200AF"/>
    <w:rsid w:val="4FB528F5"/>
    <w:rsid w:val="4FFC0D0F"/>
    <w:rsid w:val="50002A28"/>
    <w:rsid w:val="51081BA2"/>
    <w:rsid w:val="51EE0A1E"/>
    <w:rsid w:val="52651D6D"/>
    <w:rsid w:val="5385537D"/>
    <w:rsid w:val="53D77711"/>
    <w:rsid w:val="57736809"/>
    <w:rsid w:val="5846441B"/>
    <w:rsid w:val="59091457"/>
    <w:rsid w:val="5A800B45"/>
    <w:rsid w:val="5B2B0B23"/>
    <w:rsid w:val="5B8B026A"/>
    <w:rsid w:val="5BF8164D"/>
    <w:rsid w:val="5D335644"/>
    <w:rsid w:val="5DC72774"/>
    <w:rsid w:val="5DEA21A7"/>
    <w:rsid w:val="603941FE"/>
    <w:rsid w:val="60635AF5"/>
    <w:rsid w:val="61194FDB"/>
    <w:rsid w:val="61E64D53"/>
    <w:rsid w:val="639D30CA"/>
    <w:rsid w:val="63CF4368"/>
    <w:rsid w:val="64777DD2"/>
    <w:rsid w:val="65AF772D"/>
    <w:rsid w:val="65C21C5B"/>
    <w:rsid w:val="67825B46"/>
    <w:rsid w:val="68031651"/>
    <w:rsid w:val="68662B67"/>
    <w:rsid w:val="6ABE262B"/>
    <w:rsid w:val="6AE77252"/>
    <w:rsid w:val="6C87308F"/>
    <w:rsid w:val="6CE11D13"/>
    <w:rsid w:val="6E4B485A"/>
    <w:rsid w:val="6E737F96"/>
    <w:rsid w:val="6EC72736"/>
    <w:rsid w:val="7164304A"/>
    <w:rsid w:val="71E42696"/>
    <w:rsid w:val="73C23162"/>
    <w:rsid w:val="74385AD5"/>
    <w:rsid w:val="7499002B"/>
    <w:rsid w:val="754828CA"/>
    <w:rsid w:val="77430539"/>
    <w:rsid w:val="79766123"/>
    <w:rsid w:val="7A1545F8"/>
    <w:rsid w:val="7DFE6A93"/>
    <w:rsid w:val="7E8D0C00"/>
    <w:rsid w:val="7FBF49F5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 m:val="1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39" w:semiHidden="0" w:name="toc 1"/>
    <w:lsdException w:qFormat="1" w:unhideWhenUsed="0" w:uiPriority="39" w:semiHidden="0" w:name="toc 2"/>
    <w:lsdException w:qFormat="1" w:unhideWhenUsed="0" w:uiPriority="39" w:semiHidden="0" w:name="toc 3"/>
    <w:lsdException w:qFormat="1" w:unhideWhenUsed="0" w:uiPriority="0" w:semiHidden="0" w:name="toc 4"/>
    <w:lsdException w:qFormat="1" w:unhideWhenUsed="0" w:uiPriority="0" w:semiHidden="0" w:name="toc 5"/>
    <w:lsdException w:qFormat="1" w:unhideWhenUsed="0" w:uiPriority="0" w:semiHidden="0" w:name="toc 6"/>
    <w:lsdException w:qFormat="1" w:unhideWhenUsed="0" w:uiPriority="0" w:semiHidden="0" w:name="toc 7"/>
    <w:lsdException w:qFormat="1" w:unhideWhenUsed="0" w:uiPriority="0" w:semiHidden="0" w:name="toc 8"/>
    <w:lsdException w:qFormat="1"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semiHidden="0" w:name="Default Paragraph Font"/>
    <w:lsdException w:qFormat="1" w:unhideWhenUsed="0" w:uiPriority="99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nhideWhenUsed="0" w:uiPriority="99" w:name="Block Text"/>
    <w:lsdException w:qFormat="1" w:unhideWhenUsed="0" w:uiPriority="99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qFormat="1" w:unhideWhenUsed="0" w:uiPriority="0" w:semiHidden="0" w:name="Plain Text"/>
    <w:lsdException w:unhideWhenUsed="0" w:uiPriority="0" w:semiHidden="0" w:name="E-mail Signature"/>
    <w:lsdException w:qFormat="1" w:unhideWhenUsed="0"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paragraph" w:styleId="3">
    <w:name w:val="heading 1"/>
    <w:basedOn w:val="1"/>
    <w:next w:val="1"/>
    <w:link w:val="29"/>
    <w:qFormat/>
    <w:uiPriority w:val="0"/>
    <w:pPr>
      <w:keepNext/>
      <w:keepLines/>
      <w:spacing w:before="260" w:after="330" w:line="360" w:lineRule="auto"/>
      <w:jc w:val="center"/>
      <w:outlineLvl w:val="0"/>
    </w:pPr>
    <w:rPr>
      <w:rFonts w:eastAsia="微软雅黑"/>
      <w:b/>
      <w:bCs/>
      <w:color w:val="76923C"/>
      <w:kern w:val="44"/>
      <w:sz w:val="36"/>
      <w:szCs w:val="44"/>
    </w:rPr>
  </w:style>
  <w:style w:type="paragraph" w:styleId="4">
    <w:name w:val="heading 2"/>
    <w:basedOn w:val="1"/>
    <w:next w:val="1"/>
    <w:link w:val="30"/>
    <w:qFormat/>
    <w:uiPriority w:val="0"/>
    <w:pPr>
      <w:keepNext/>
      <w:keepLines/>
      <w:spacing w:before="260" w:after="260" w:line="360" w:lineRule="auto"/>
      <w:outlineLvl w:val="1"/>
    </w:pPr>
    <w:rPr>
      <w:rFonts w:ascii="Calibri Light" w:hAnsi="Calibri Light"/>
      <w:b/>
      <w:bCs/>
      <w:sz w:val="32"/>
      <w:szCs w:val="32"/>
    </w:rPr>
  </w:style>
  <w:style w:type="paragraph" w:styleId="5">
    <w:name w:val="heading 3"/>
    <w:basedOn w:val="1"/>
    <w:next w:val="1"/>
    <w:link w:val="31"/>
    <w:qFormat/>
    <w:uiPriority w:val="0"/>
    <w:pPr>
      <w:keepNext/>
      <w:keepLines/>
      <w:spacing w:before="260" w:after="260" w:line="360" w:lineRule="auto"/>
      <w:outlineLvl w:val="2"/>
    </w:pPr>
    <w:rPr>
      <w:rFonts w:eastAsia="微软雅黑"/>
      <w:b/>
      <w:bCs/>
      <w:color w:val="00B050"/>
      <w:sz w:val="24"/>
      <w:szCs w:val="32"/>
    </w:rPr>
  </w:style>
  <w:style w:type="paragraph" w:styleId="6">
    <w:name w:val="heading 4"/>
    <w:basedOn w:val="1"/>
    <w:next w:val="1"/>
    <w:qFormat/>
    <w:uiPriority w:val="0"/>
    <w:pPr>
      <w:keepNext/>
      <w:keepLines/>
      <w:spacing w:before="280" w:after="290" w:line="372" w:lineRule="auto"/>
      <w:outlineLvl w:val="3"/>
    </w:pPr>
    <w:rPr>
      <w:rFonts w:ascii="Arial" w:hAnsi="Arial" w:eastAsia="黑体"/>
      <w:b/>
      <w:sz w:val="28"/>
    </w:rPr>
  </w:style>
  <w:style w:type="paragraph" w:styleId="7">
    <w:name w:val="heading 5"/>
    <w:basedOn w:val="1"/>
    <w:next w:val="1"/>
    <w:qFormat/>
    <w:uiPriority w:val="0"/>
    <w:pPr>
      <w:keepNext/>
      <w:keepLines/>
      <w:spacing w:before="160" w:after="160" w:line="360" w:lineRule="auto"/>
      <w:outlineLvl w:val="4"/>
    </w:pPr>
    <w:rPr>
      <w:b/>
      <w:sz w:val="28"/>
    </w:rPr>
  </w:style>
  <w:style w:type="character" w:default="1" w:styleId="25">
    <w:name w:val="Default Paragraph Font"/>
    <w:unhideWhenUsed/>
    <w:uiPriority w:val="1"/>
  </w:style>
  <w:style w:type="table" w:default="1" w:styleId="2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link w:val="49"/>
    <w:qFormat/>
    <w:uiPriority w:val="99"/>
    <w:pPr>
      <w:spacing w:after="120"/>
    </w:pPr>
  </w:style>
  <w:style w:type="paragraph" w:styleId="8">
    <w:name w:val="toc 7"/>
    <w:basedOn w:val="1"/>
    <w:next w:val="1"/>
    <w:qFormat/>
    <w:uiPriority w:val="0"/>
    <w:pPr>
      <w:ind w:left="1260"/>
      <w:jc w:val="left"/>
    </w:pPr>
    <w:rPr>
      <w:rFonts w:ascii="Calibri" w:hAnsi="Calibri" w:cs="Calibri"/>
      <w:sz w:val="20"/>
      <w:szCs w:val="20"/>
    </w:rPr>
  </w:style>
  <w:style w:type="paragraph" w:styleId="9">
    <w:name w:val="Block Text"/>
    <w:basedOn w:val="1"/>
    <w:semiHidden/>
    <w:qFormat/>
    <w:uiPriority w:val="99"/>
    <w:pPr>
      <w:spacing w:after="120"/>
      <w:ind w:left="1440" w:leftChars="700" w:right="700" w:rightChars="700"/>
    </w:pPr>
  </w:style>
  <w:style w:type="paragraph" w:styleId="10">
    <w:name w:val="toc 5"/>
    <w:basedOn w:val="1"/>
    <w:next w:val="1"/>
    <w:qFormat/>
    <w:uiPriority w:val="0"/>
    <w:pPr>
      <w:ind w:left="840"/>
      <w:jc w:val="left"/>
    </w:pPr>
    <w:rPr>
      <w:rFonts w:ascii="Calibri" w:hAnsi="Calibri" w:cs="Calibri"/>
      <w:sz w:val="20"/>
      <w:szCs w:val="20"/>
    </w:rPr>
  </w:style>
  <w:style w:type="paragraph" w:styleId="11">
    <w:name w:val="toc 3"/>
    <w:basedOn w:val="1"/>
    <w:next w:val="1"/>
    <w:qFormat/>
    <w:uiPriority w:val="39"/>
    <w:pPr>
      <w:tabs>
        <w:tab w:val="right" w:pos="9742"/>
      </w:tabs>
      <w:spacing w:line="276" w:lineRule="auto"/>
      <w:ind w:left="420"/>
      <w:jc w:val="left"/>
    </w:pPr>
    <w:rPr>
      <w:rFonts w:ascii="Calibri" w:hAnsi="Calibri" w:cs="Calibri"/>
      <w:sz w:val="20"/>
      <w:szCs w:val="20"/>
    </w:rPr>
  </w:style>
  <w:style w:type="paragraph" w:styleId="12">
    <w:name w:val="Plain Text"/>
    <w:basedOn w:val="1"/>
    <w:link w:val="32"/>
    <w:qFormat/>
    <w:uiPriority w:val="0"/>
    <w:rPr>
      <w:rFonts w:ascii="宋体" w:hAnsi="Courier New" w:cs="Courier New"/>
      <w:szCs w:val="21"/>
    </w:rPr>
  </w:style>
  <w:style w:type="paragraph" w:styleId="13">
    <w:name w:val="toc 8"/>
    <w:basedOn w:val="1"/>
    <w:next w:val="1"/>
    <w:qFormat/>
    <w:uiPriority w:val="0"/>
    <w:pPr>
      <w:ind w:left="1470"/>
      <w:jc w:val="left"/>
    </w:pPr>
    <w:rPr>
      <w:rFonts w:ascii="Calibri" w:hAnsi="Calibri" w:cs="Calibri"/>
      <w:sz w:val="20"/>
      <w:szCs w:val="20"/>
    </w:rPr>
  </w:style>
  <w:style w:type="paragraph" w:styleId="14">
    <w:name w:val="Balloon Text"/>
    <w:basedOn w:val="1"/>
    <w:link w:val="33"/>
    <w:qFormat/>
    <w:uiPriority w:val="0"/>
    <w:rPr>
      <w:sz w:val="18"/>
      <w:szCs w:val="18"/>
    </w:rPr>
  </w:style>
  <w:style w:type="paragraph" w:styleId="15">
    <w:name w:val="footer"/>
    <w:basedOn w:val="1"/>
    <w:link w:val="34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6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17">
    <w:name w:val="toc 1"/>
    <w:basedOn w:val="1"/>
    <w:next w:val="1"/>
    <w:qFormat/>
    <w:uiPriority w:val="39"/>
    <w:pPr>
      <w:spacing w:before="240" w:after="120"/>
      <w:jc w:val="left"/>
    </w:pPr>
    <w:rPr>
      <w:rFonts w:ascii="Calibri" w:hAnsi="Calibri" w:cs="Calibri"/>
      <w:b/>
      <w:bCs/>
      <w:sz w:val="20"/>
      <w:szCs w:val="20"/>
    </w:rPr>
  </w:style>
  <w:style w:type="paragraph" w:styleId="18">
    <w:name w:val="toc 4"/>
    <w:basedOn w:val="1"/>
    <w:next w:val="1"/>
    <w:qFormat/>
    <w:uiPriority w:val="0"/>
    <w:pPr>
      <w:ind w:left="630"/>
      <w:jc w:val="left"/>
    </w:pPr>
    <w:rPr>
      <w:rFonts w:ascii="Calibri" w:hAnsi="Calibri" w:cs="Calibri"/>
      <w:sz w:val="20"/>
      <w:szCs w:val="20"/>
    </w:rPr>
  </w:style>
  <w:style w:type="paragraph" w:styleId="19">
    <w:name w:val="toc 6"/>
    <w:basedOn w:val="1"/>
    <w:next w:val="1"/>
    <w:qFormat/>
    <w:uiPriority w:val="0"/>
    <w:pPr>
      <w:ind w:left="1050"/>
      <w:jc w:val="left"/>
    </w:pPr>
    <w:rPr>
      <w:rFonts w:ascii="Calibri" w:hAnsi="Calibri" w:cs="Calibri"/>
      <w:sz w:val="20"/>
      <w:szCs w:val="20"/>
    </w:rPr>
  </w:style>
  <w:style w:type="paragraph" w:styleId="20">
    <w:name w:val="toc 2"/>
    <w:basedOn w:val="1"/>
    <w:next w:val="1"/>
    <w:qFormat/>
    <w:uiPriority w:val="39"/>
    <w:pPr>
      <w:spacing w:before="120"/>
      <w:ind w:left="210"/>
      <w:jc w:val="left"/>
    </w:pPr>
    <w:rPr>
      <w:rFonts w:ascii="Calibri" w:hAnsi="Calibri" w:cs="Calibri"/>
      <w:i/>
      <w:iCs/>
      <w:sz w:val="20"/>
      <w:szCs w:val="20"/>
    </w:rPr>
  </w:style>
  <w:style w:type="paragraph" w:styleId="21">
    <w:name w:val="toc 9"/>
    <w:basedOn w:val="1"/>
    <w:next w:val="1"/>
    <w:qFormat/>
    <w:uiPriority w:val="0"/>
    <w:pPr>
      <w:ind w:left="1680"/>
      <w:jc w:val="left"/>
    </w:pPr>
    <w:rPr>
      <w:rFonts w:ascii="Calibri" w:hAnsi="Calibri" w:cs="Calibri"/>
      <w:sz w:val="20"/>
      <w:szCs w:val="20"/>
    </w:rPr>
  </w:style>
  <w:style w:type="paragraph" w:styleId="22">
    <w:name w:val="Normal (Web)"/>
    <w:basedOn w:val="1"/>
    <w:qFormat/>
    <w:uiPriority w:val="99"/>
    <w:pPr>
      <w:spacing w:after="200" w:line="276" w:lineRule="auto"/>
    </w:pPr>
    <w:rPr>
      <w:sz w:val="24"/>
      <w:szCs w:val="24"/>
    </w:rPr>
  </w:style>
  <w:style w:type="table" w:styleId="24">
    <w:name w:val="Table Grid"/>
    <w:basedOn w:val="2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6">
    <w:name w:val="FollowedHyperlink"/>
    <w:qFormat/>
    <w:uiPriority w:val="0"/>
    <w:rPr>
      <w:color w:val="800080"/>
      <w:u w:val="single"/>
    </w:rPr>
  </w:style>
  <w:style w:type="character" w:styleId="27">
    <w:name w:val="Emphasis"/>
    <w:qFormat/>
    <w:uiPriority w:val="0"/>
    <w:rPr>
      <w:i/>
    </w:rPr>
  </w:style>
  <w:style w:type="character" w:styleId="28">
    <w:name w:val="Hyperlink"/>
    <w:qFormat/>
    <w:uiPriority w:val="99"/>
    <w:rPr>
      <w:color w:val="0000FF"/>
      <w:u w:val="single"/>
    </w:rPr>
  </w:style>
  <w:style w:type="character" w:customStyle="1" w:styleId="29">
    <w:name w:val="标题 1 字符"/>
    <w:link w:val="3"/>
    <w:qFormat/>
    <w:uiPriority w:val="0"/>
    <w:rPr>
      <w:rFonts w:eastAsia="微软雅黑"/>
      <w:b/>
      <w:bCs/>
      <w:color w:val="76923C"/>
      <w:kern w:val="44"/>
      <w:sz w:val="36"/>
      <w:szCs w:val="44"/>
    </w:rPr>
  </w:style>
  <w:style w:type="character" w:customStyle="1" w:styleId="30">
    <w:name w:val="标题 2 字符"/>
    <w:link w:val="4"/>
    <w:qFormat/>
    <w:uiPriority w:val="0"/>
    <w:rPr>
      <w:rFonts w:ascii="Calibri Light" w:hAnsi="Calibri Light" w:eastAsia="宋体" w:cs="Times New Roman"/>
      <w:b/>
      <w:bCs/>
      <w:kern w:val="2"/>
      <w:sz w:val="32"/>
      <w:szCs w:val="32"/>
    </w:rPr>
  </w:style>
  <w:style w:type="character" w:customStyle="1" w:styleId="31">
    <w:name w:val="标题 3 字符"/>
    <w:link w:val="5"/>
    <w:qFormat/>
    <w:uiPriority w:val="0"/>
    <w:rPr>
      <w:rFonts w:eastAsia="微软雅黑"/>
      <w:b/>
      <w:bCs/>
      <w:color w:val="00B050"/>
      <w:sz w:val="24"/>
      <w:szCs w:val="32"/>
    </w:rPr>
  </w:style>
  <w:style w:type="character" w:customStyle="1" w:styleId="32">
    <w:name w:val="纯文本 字符"/>
    <w:link w:val="12"/>
    <w:qFormat/>
    <w:uiPriority w:val="0"/>
    <w:rPr>
      <w:rFonts w:hint="eastAsia" w:ascii="宋体" w:hAnsi="Courier New" w:eastAsia="宋体" w:cs="Courier New"/>
      <w:kern w:val="2"/>
      <w:sz w:val="21"/>
      <w:szCs w:val="21"/>
      <w:lang w:eastAsia="zh-CN"/>
    </w:rPr>
  </w:style>
  <w:style w:type="character" w:customStyle="1" w:styleId="33">
    <w:name w:val="批注框文本 字符"/>
    <w:link w:val="14"/>
    <w:qFormat/>
    <w:uiPriority w:val="0"/>
    <w:rPr>
      <w:kern w:val="2"/>
      <w:sz w:val="18"/>
      <w:szCs w:val="18"/>
      <w:lang w:eastAsia="zh-CN"/>
    </w:rPr>
  </w:style>
  <w:style w:type="character" w:customStyle="1" w:styleId="34">
    <w:name w:val="页脚 字符"/>
    <w:link w:val="15"/>
    <w:qFormat/>
    <w:uiPriority w:val="99"/>
    <w:rPr>
      <w:kern w:val="2"/>
      <w:sz w:val="18"/>
      <w:szCs w:val="24"/>
    </w:rPr>
  </w:style>
  <w:style w:type="paragraph" w:customStyle="1" w:styleId="35">
    <w:name w:val="Normal_0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36">
    <w:name w:val="Quote"/>
    <w:basedOn w:val="1"/>
    <w:next w:val="1"/>
    <w:link w:val="37"/>
    <w:qFormat/>
    <w:uiPriority w:val="29"/>
    <w:pPr>
      <w:widowControl/>
      <w:spacing w:after="200" w:line="276" w:lineRule="auto"/>
      <w:jc w:val="left"/>
    </w:pPr>
    <w:rPr>
      <w:rFonts w:ascii="Calibri" w:hAnsi="Calibri"/>
      <w:i/>
      <w:iCs/>
      <w:color w:val="000000"/>
      <w:kern w:val="0"/>
      <w:sz w:val="22"/>
    </w:rPr>
  </w:style>
  <w:style w:type="character" w:customStyle="1" w:styleId="37">
    <w:name w:val="引用 字符"/>
    <w:link w:val="36"/>
    <w:qFormat/>
    <w:uiPriority w:val="29"/>
    <w:rPr>
      <w:rFonts w:ascii="Calibri" w:hAnsi="Calibri" w:eastAsia="宋体" w:cs="Times New Roman"/>
      <w:i/>
      <w:iCs/>
      <w:color w:val="000000"/>
      <w:sz w:val="22"/>
      <w:szCs w:val="22"/>
      <w:lang w:eastAsia="zh-CN"/>
    </w:rPr>
  </w:style>
  <w:style w:type="paragraph" w:customStyle="1" w:styleId="38">
    <w:name w:val="Plain Text_0"/>
    <w:basedOn w:val="35"/>
    <w:unhideWhenUsed/>
    <w:qFormat/>
    <w:uiPriority w:val="0"/>
    <w:rPr>
      <w:rFonts w:ascii="宋体" w:hAnsi="Courier New" w:cs="Courier New"/>
      <w:szCs w:val="21"/>
    </w:rPr>
  </w:style>
  <w:style w:type="paragraph" w:customStyle="1" w:styleId="39">
    <w:name w:val="WPSOffice手动目录 1"/>
    <w:qFormat/>
    <w:uiPriority w:val="0"/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40">
    <w:name w:val="List Paragraph"/>
    <w:basedOn w:val="1"/>
    <w:qFormat/>
    <w:uiPriority w:val="34"/>
    <w:pPr>
      <w:ind w:firstLine="420" w:firstLineChars="200"/>
    </w:pPr>
  </w:style>
  <w:style w:type="paragraph" w:customStyle="1" w:styleId="41">
    <w:name w:val="Normal_1"/>
    <w:qFormat/>
    <w:uiPriority w:val="0"/>
    <w:pPr>
      <w:widowControl w:val="0"/>
      <w:spacing w:after="200" w:line="276" w:lineRule="auto"/>
      <w:jc w:val="both"/>
    </w:pPr>
    <w:rPr>
      <w:rFonts w:ascii="Time New Romans" w:hAnsi="Time New Romans" w:eastAsia="宋体" w:cs="宋体"/>
      <w:kern w:val="2"/>
      <w:sz w:val="21"/>
      <w:szCs w:val="22"/>
      <w:lang w:val="en-US" w:eastAsia="zh-CN" w:bidi="ar-SA"/>
    </w:rPr>
  </w:style>
  <w:style w:type="paragraph" w:customStyle="1" w:styleId="42">
    <w:name w:val="paragraph"/>
    <w:basedOn w:val="1"/>
    <w:semiHidden/>
    <w:qFormat/>
    <w:uiPriority w:val="0"/>
    <w:pPr>
      <w:widowControl/>
      <w:spacing w:before="100" w:beforeAutospacing="1" w:after="100" w:afterAutospacing="1"/>
      <w:jc w:val="left"/>
    </w:pPr>
    <w:rPr>
      <w:rFonts w:ascii="等线" w:hAnsi="等线" w:eastAsia="等线"/>
      <w:kern w:val="0"/>
      <w:sz w:val="24"/>
      <w:szCs w:val="24"/>
    </w:rPr>
  </w:style>
  <w:style w:type="paragraph" w:customStyle="1" w:styleId="43">
    <w:name w:val="WPSOffice手动目录 3"/>
    <w:qFormat/>
    <w:uiPriority w:val="0"/>
    <w:pPr>
      <w:ind w:left="400" w:leftChars="400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customStyle="1" w:styleId="44">
    <w:name w:val="正文_0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customStyle="1" w:styleId="45">
    <w:name w:val="Normal_4"/>
    <w:qFormat/>
    <w:uiPriority w:val="99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paragraph" w:customStyle="1" w:styleId="46">
    <w:name w:val="WPSOffice手动目录 2"/>
    <w:qFormat/>
    <w:uiPriority w:val="0"/>
    <w:pPr>
      <w:ind w:left="200" w:leftChars="200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customStyle="1" w:styleId="47">
    <w:name w:val="a5"/>
    <w:basedOn w:val="1"/>
    <w:next w:val="40"/>
    <w:qFormat/>
    <w:uiPriority w:val="0"/>
    <w:pPr>
      <w:ind w:firstLine="420" w:firstLineChars="200"/>
    </w:pPr>
    <w:rPr>
      <w:rFonts w:ascii="Calibri" w:hAnsi="Calibri"/>
    </w:rPr>
  </w:style>
  <w:style w:type="paragraph" w:customStyle="1" w:styleId="48">
    <w:name w:val="TOC Heading"/>
    <w:basedOn w:val="3"/>
    <w:next w:val="1"/>
    <w:qFormat/>
    <w:uiPriority w:val="39"/>
    <w:pPr>
      <w:widowControl/>
      <w:spacing w:before="240" w:after="0" w:line="259" w:lineRule="auto"/>
      <w:jc w:val="left"/>
      <w:outlineLvl w:val="9"/>
    </w:pPr>
    <w:rPr>
      <w:rFonts w:ascii="等线 Light" w:hAnsi="等线 Light" w:eastAsia="等线 Light"/>
      <w:b w:val="0"/>
      <w:bCs w:val="0"/>
      <w:color w:val="2F5496"/>
      <w:kern w:val="0"/>
      <w:sz w:val="32"/>
      <w:szCs w:val="32"/>
    </w:rPr>
  </w:style>
  <w:style w:type="character" w:customStyle="1" w:styleId="49">
    <w:name w:val="正文文本 字符"/>
    <w:basedOn w:val="25"/>
    <w:link w:val="2"/>
    <w:uiPriority w:val="99"/>
    <w:rPr>
      <w:kern w:val="2"/>
      <w:sz w:val="21"/>
      <w:szCs w:val="2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1" Type="http://schemas.openxmlformats.org/officeDocument/2006/relationships/fontTable" Target="fontTable.xml"/><Relationship Id="rId60" Type="http://schemas.openxmlformats.org/officeDocument/2006/relationships/customXml" Target="../customXml/item1.xml"/><Relationship Id="rId6" Type="http://schemas.openxmlformats.org/officeDocument/2006/relationships/image" Target="media/image2.png"/><Relationship Id="rId59" Type="http://schemas.openxmlformats.org/officeDocument/2006/relationships/oleObject" Target="embeddings/oleObject14.bin"/><Relationship Id="rId58" Type="http://schemas.openxmlformats.org/officeDocument/2006/relationships/oleObject" Target="embeddings/oleObject13.bin"/><Relationship Id="rId57" Type="http://schemas.openxmlformats.org/officeDocument/2006/relationships/image" Target="media/image41.wmf"/><Relationship Id="rId56" Type="http://schemas.openxmlformats.org/officeDocument/2006/relationships/oleObject" Target="embeddings/oleObject12.bin"/><Relationship Id="rId55" Type="http://schemas.openxmlformats.org/officeDocument/2006/relationships/image" Target="media/image40.wmf"/><Relationship Id="rId54" Type="http://schemas.openxmlformats.org/officeDocument/2006/relationships/oleObject" Target="embeddings/oleObject11.bin"/><Relationship Id="rId53" Type="http://schemas.microsoft.com/office/2007/relationships/hdphoto" Target="media/image39.wdp"/><Relationship Id="rId52" Type="http://schemas.openxmlformats.org/officeDocument/2006/relationships/image" Target="media/image38.png"/><Relationship Id="rId51" Type="http://schemas.openxmlformats.org/officeDocument/2006/relationships/image" Target="media/image37.png"/><Relationship Id="rId50" Type="http://schemas.openxmlformats.org/officeDocument/2006/relationships/image" Target="media/image36.wmf"/><Relationship Id="rId5" Type="http://schemas.openxmlformats.org/officeDocument/2006/relationships/theme" Target="theme/theme1.xml"/><Relationship Id="rId49" Type="http://schemas.openxmlformats.org/officeDocument/2006/relationships/oleObject" Target="embeddings/oleObject10.bin"/><Relationship Id="rId48" Type="http://schemas.openxmlformats.org/officeDocument/2006/relationships/image" Target="media/image35.wmf"/><Relationship Id="rId47" Type="http://schemas.openxmlformats.org/officeDocument/2006/relationships/oleObject" Target="embeddings/oleObject9.bin"/><Relationship Id="rId46" Type="http://schemas.openxmlformats.org/officeDocument/2006/relationships/image" Target="media/image34.wmf"/><Relationship Id="rId45" Type="http://schemas.openxmlformats.org/officeDocument/2006/relationships/oleObject" Target="embeddings/oleObject8.bin"/><Relationship Id="rId44" Type="http://schemas.openxmlformats.org/officeDocument/2006/relationships/image" Target="media/image33.png"/><Relationship Id="rId43" Type="http://schemas.openxmlformats.org/officeDocument/2006/relationships/image" Target="media/image32.wmf"/><Relationship Id="rId42" Type="http://schemas.openxmlformats.org/officeDocument/2006/relationships/oleObject" Target="embeddings/oleObject7.bin"/><Relationship Id="rId41" Type="http://schemas.openxmlformats.org/officeDocument/2006/relationships/image" Target="media/image31.wmf"/><Relationship Id="rId40" Type="http://schemas.openxmlformats.org/officeDocument/2006/relationships/oleObject" Target="embeddings/oleObject6.bin"/><Relationship Id="rId4" Type="http://schemas.openxmlformats.org/officeDocument/2006/relationships/footer" Target="footer1.xml"/><Relationship Id="rId39" Type="http://schemas.openxmlformats.org/officeDocument/2006/relationships/image" Target="media/image30.wmf"/><Relationship Id="rId38" Type="http://schemas.openxmlformats.org/officeDocument/2006/relationships/oleObject" Target="embeddings/oleObject5.bin"/><Relationship Id="rId37" Type="http://schemas.openxmlformats.org/officeDocument/2006/relationships/image" Target="media/image29.wmf"/><Relationship Id="rId36" Type="http://schemas.openxmlformats.org/officeDocument/2006/relationships/oleObject" Target="embeddings/oleObject4.bin"/><Relationship Id="rId35" Type="http://schemas.openxmlformats.org/officeDocument/2006/relationships/image" Target="media/image28.wmf"/><Relationship Id="rId34" Type="http://schemas.openxmlformats.org/officeDocument/2006/relationships/oleObject" Target="embeddings/oleObject3.bin"/><Relationship Id="rId33" Type="http://schemas.openxmlformats.org/officeDocument/2006/relationships/image" Target="media/image27.wmf"/><Relationship Id="rId32" Type="http://schemas.openxmlformats.org/officeDocument/2006/relationships/oleObject" Target="embeddings/oleObject2.bin"/><Relationship Id="rId31" Type="http://schemas.openxmlformats.org/officeDocument/2006/relationships/image" Target="media/image26.png"/><Relationship Id="rId30" Type="http://schemas.openxmlformats.org/officeDocument/2006/relationships/image" Target="media/image25.jpeg"/><Relationship Id="rId3" Type="http://schemas.openxmlformats.org/officeDocument/2006/relationships/header" Target="header1.xml"/><Relationship Id="rId29" Type="http://schemas.openxmlformats.org/officeDocument/2006/relationships/image" Target="media/image24.png"/><Relationship Id="rId28" Type="http://schemas.openxmlformats.org/officeDocument/2006/relationships/image" Target="media/image23.png"/><Relationship Id="rId27" Type="http://schemas.openxmlformats.org/officeDocument/2006/relationships/image" Target="media/image22.bmp"/><Relationship Id="rId26" Type="http://schemas.openxmlformats.org/officeDocument/2006/relationships/image" Target="media/image21.bmp"/><Relationship Id="rId25" Type="http://schemas.openxmlformats.org/officeDocument/2006/relationships/image" Target="media/image20.png"/><Relationship Id="rId24" Type="http://schemas.openxmlformats.org/officeDocument/2006/relationships/image" Target="media/image19.png"/><Relationship Id="rId23" Type="http://schemas.openxmlformats.org/officeDocument/2006/relationships/image" Target="media/image18.png"/><Relationship Id="rId22" Type="http://schemas.openxmlformats.org/officeDocument/2006/relationships/image" Target="media/image17.png"/><Relationship Id="rId21" Type="http://schemas.openxmlformats.org/officeDocument/2006/relationships/image" Target="media/image16.png"/><Relationship Id="rId20" Type="http://schemas.openxmlformats.org/officeDocument/2006/relationships/image" Target="media/image15.wmf"/><Relationship Id="rId2" Type="http://schemas.openxmlformats.org/officeDocument/2006/relationships/settings" Target="settings.xml"/><Relationship Id="rId19" Type="http://schemas.openxmlformats.org/officeDocument/2006/relationships/oleObject" Target="embeddings/oleObject1.bin"/><Relationship Id="rId18" Type="http://schemas.openxmlformats.org/officeDocument/2006/relationships/image" Target="media/image14.png"/><Relationship Id="rId17" Type="http://schemas.openxmlformats.org/officeDocument/2006/relationships/image" Target="media/image13.png"/><Relationship Id="rId16" Type="http://schemas.openxmlformats.org/officeDocument/2006/relationships/image" Target="media/image12.png"/><Relationship Id="rId15" Type="http://schemas.openxmlformats.org/officeDocument/2006/relationships/image" Target="media/image11.png"/><Relationship Id="rId14" Type="http://schemas.openxmlformats.org/officeDocument/2006/relationships/image" Target="media/image10.png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7B75232B38-A165-1FB7-499C-2E1C792CACB5%257D.png" TargetMode="External"/><Relationship Id="rId1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7B75232B38-A165-1FB7-499C-2E1C792CACB5%257D.png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49"/>
    <customShpInfo spid="_x0000_s1026" textRotate="1"/>
    <customShpInfo spid="_x0000_s2055"/>
    <customShpInfo spid="_x0000_s2056"/>
    <customShpInfo spid="_x0000_s2057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2726</Words>
  <Characters>2825</Characters>
  <Lines>26</Lines>
  <Paragraphs>7</Paragraphs>
  <TotalTime>5</TotalTime>
  <ScaleCrop>false</ScaleCrop>
  <LinksUpToDate>false</LinksUpToDate>
  <CharactersWithSpaces>3193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2025-02-21T11:32:00Z</dcterms:created>
  <dc:creator>zxxk</dc:creator>
  <cp:lastModifiedBy>Sena-SEGE AUDIO</cp:lastModifiedBy>
  <dcterms:modified xsi:type="dcterms:W3CDTF">2025-03-03T03:27:46Z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TemplateDocerSaveRecord">
    <vt:lpwstr>eyJoZGlkIjoiZjhhM2NkMTViZTM5ZWQ5NjE3ZjcwODM5OGMzYTI2Y2UiLCJ1c2VySWQiOiI1NjY1OTgwNTMifQ==</vt:lpwstr>
  </property>
  <property fmtid="{D5CDD505-2E9C-101B-9397-08002B2CF9AE}" pid="7" name="KSOProductBuildVer">
    <vt:lpwstr>2052-12.1.0.20305</vt:lpwstr>
  </property>
  <property fmtid="{D5CDD505-2E9C-101B-9397-08002B2CF9AE}" pid="8" name="ICV">
    <vt:lpwstr>97074C7B676847B1836A128EC250C10A_12</vt:lpwstr>
  </property>
</Properties>
</file>