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C7CEB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11176000</wp:posOffset>
            </wp:positionV>
            <wp:extent cx="457200" cy="457200"/>
            <wp:effectExtent l="0" t="0" r="0" b="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9.2 液体的压强  </w:t>
      </w:r>
    </w:p>
    <w:p w14:paraId="0C2F7A39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92849628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6286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840C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 xml:space="preserve">一、液体内部的压强 </w:t>
      </w:r>
    </w:p>
    <w:p w14:paraId="632C790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t>1. 如图所示，打开水坝的闸门时，液体压强使坝底的水奔流而出，决定坝底水的压强大小的主要因素是（</w:t>
      </w:r>
      <w:r>
        <w:rPr>
          <w:rFonts w:hint="eastAsia" w:ascii="微软雅黑" w:hAnsi="微软雅黑" w:cs="微软雅黑"/>
          <w:color w:val="0D0D0D"/>
        </w:rPr>
        <w:t>　　</w:t>
      </w:r>
      <w:r>
        <w:rPr>
          <w:rFonts w:hint="eastAsia" w:ascii="幼圆" w:hAnsi="幼圆" w:cs="幼圆"/>
          <w:color w:val="0D0D0D"/>
        </w:rPr>
        <w:t>）</w:t>
      </w:r>
    </w:p>
    <w:p w14:paraId="3C2C8B04">
      <w:pPr>
        <w:spacing w:line="360" w:lineRule="auto"/>
        <w:ind w:firstLine="2940" w:firstLineChars="14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1152525" cy="771525"/>
            <wp:effectExtent l="0" t="0" r="0" b="0"/>
            <wp:docPr id="100035" name="图片 100035" descr="@@@ae21c2d6-7586-4dc0-8ec5-beb28b457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e21c2d6-7586-4dc0-8ec5-beb28b457be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</w:rPr>
        <w:t>  </w:t>
      </w:r>
    </w:p>
    <w:p w14:paraId="4212B68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t>A．水的深度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 xml:space="preserve">    B．水的体积     C．坝的高度     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>D．坝的宽度</w:t>
      </w:r>
    </w:p>
    <w:p w14:paraId="62F16FC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【答案】A</w:t>
      </w:r>
    </w:p>
    <w:p w14:paraId="2E02A36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【详解】液体的压强与液体密度、液体深度有关，液体的密度不变时，液体的深度越大，压强越大。水坝中水的密度不变，故决定坝底水的压强大小的主要因素是水的深度。故A符合题意，BCD不符合题意。故选A。</w:t>
      </w:r>
    </w:p>
    <w:p w14:paraId="6196FF4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</w:rPr>
        <w:t xml:space="preserve">2. </w:t>
      </w:r>
      <w:r>
        <w:rPr>
          <w:rFonts w:hint="eastAsia"/>
          <w:szCs w:val="21"/>
        </w:rPr>
        <w:t>从百米浅海到万米深海，中国自主研制的潜水器有了质的飞跃。潜水器下潜到图中标注的对应深度，承受海水压强最大的是（    ）</w:t>
      </w:r>
    </w:p>
    <w:p w14:paraId="78CBA8F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457190" cy="1332865"/>
            <wp:effectExtent l="0" t="0" r="0" b="635"/>
            <wp:docPr id="100007" name="图片 100007" descr="@@@b372ef4f-963d-4c2f-9407-af4965f3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372ef4f-963d-4c2f-9407-af4965f3460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1927" r="5850"/>
                    <a:stretch>
                      <a:fillRect/>
                    </a:stretch>
                  </pic:blipFill>
                  <pic:spPr>
                    <a:xfrm>
                      <a:off x="0" y="0"/>
                      <a:ext cx="5466919" cy="13356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81E270F">
      <w:pPr>
        <w:spacing w:line="360" w:lineRule="auto"/>
        <w:ind w:firstLine="840" w:firstLineChars="4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A．7103救生艇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B．蛟龙号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C．深海勇士号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D．奋斗者号</w:t>
      </w:r>
    </w:p>
    <w:p w14:paraId="77CD32C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1620FAD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【详解】由公式</w:t>
      </w:r>
      <w:r>
        <w:rPr>
          <w:rFonts w:hint="eastAsia"/>
          <w:i/>
          <w:color w:val="FF0000"/>
          <w:szCs w:val="21"/>
        </w:rPr>
        <w:t>p</w:t>
      </w:r>
      <w:r>
        <w:rPr>
          <w:rFonts w:hint="eastAsia"/>
          <w:color w:val="FF0000"/>
          <w:szCs w:val="21"/>
        </w:rPr>
        <w:t>=</w:t>
      </w:r>
      <w:r>
        <w:rPr>
          <w:rFonts w:hint="eastAsia"/>
          <w:i/>
          <w:color w:val="FF0000"/>
          <w:szCs w:val="21"/>
        </w:rPr>
        <w:t>ρ</w:t>
      </w:r>
      <w:r>
        <w:rPr>
          <w:rFonts w:hint="eastAsia"/>
          <w:iCs/>
          <w:color w:val="FF0000"/>
          <w:szCs w:val="21"/>
          <w:vertAlign w:val="subscript"/>
        </w:rPr>
        <w:t>海水</w:t>
      </w:r>
      <w:r>
        <w:rPr>
          <w:rFonts w:hint="eastAsia"/>
          <w:i/>
          <w:color w:val="FF0000"/>
          <w:szCs w:val="21"/>
        </w:rPr>
        <w:t>gh</w:t>
      </w:r>
      <w:r>
        <w:rPr>
          <w:rFonts w:hint="eastAsia"/>
          <w:color w:val="FF0000"/>
          <w:szCs w:val="21"/>
        </w:rPr>
        <w:t>可知，深度越深，压强越大，由图可知，奋斗者号下潜的深度最大，承受海水的压强最大，故D符合题意，ABC不符合题意。故选D。</w:t>
      </w:r>
    </w:p>
    <w:p w14:paraId="76B131FF">
      <w:pPr>
        <w:spacing w:line="360" w:lineRule="auto"/>
        <w:ind w:firstLine="420" w:firstLineChars="200"/>
        <w:jc w:val="left"/>
        <w:rPr>
          <w:rFonts w:ascii="幼圆" w:hAnsi="幼圆" w:cs="幼圆"/>
          <w:szCs w:val="21"/>
        </w:rPr>
      </w:pPr>
      <w:bookmarkStart w:id="0" w:name="_Hlk88632802"/>
      <w:r>
        <w:rPr>
          <w:rFonts w:hint="eastAsia"/>
          <w:szCs w:val="21"/>
        </w:rPr>
        <w:t>3. 在学习“液体的压强”时，同学们通过活动体验了“液体内部向各个方向都有压强”后，物理老师把底部有小孔的空透明矿泉水瓶竖直压入水中，瓶中形成了如图所示的“喷泉”。各学习小组根据观察到的现象，提出了以下四个有待深入研究的问题。其中最有探究价值且易于探究的科学问题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DFD0C0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A．水内部的压强与所处的深度有什么关系</w:t>
      </w:r>
    </w:p>
    <w:p w14:paraId="4FC2B52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B．液体内部的压强与所处的深度有什么关系</w:t>
      </w:r>
    </w:p>
    <w:p w14:paraId="7BAC0F0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C．液体内部的压强与液体的种类是否有关</w:t>
      </w:r>
    </w:p>
    <w:p w14:paraId="246BFE0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D．液体内部的压强与哪些因素有关</w:t>
      </w:r>
    </w:p>
    <w:p w14:paraId="06D800B2"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72845" cy="1331595"/>
            <wp:effectExtent l="0" t="0" r="8255" b="1905"/>
            <wp:docPr id="100037" name="图片 100037" descr="@@@86bf1635-df3a-4a4a-9282-9dc5beccf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6bf1635-df3a-4a4a-9282-9dc5beccfa7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5047" cy="133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2F254459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43BBD4A9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B．根据题意可知，物理老师把底部有小孔的空透明矿泉水瓶竖直压入水中，深度越深，小孔水喷得越高，说明在同种液体内部，压强随深度的增大而增大，为了使实验具有普遍性，换用其它液体进行实验，因此探究“液体内部的压强与液体的深度有什么关系？”最有探究价值且易于探究，故A不符合题意，B符合题意；</w:t>
      </w:r>
    </w:p>
    <w:p w14:paraId="17DA386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C．实验中用的是同种液体，不能探究液体内部压强与液体种类是否有关，故C不符题意；</w:t>
      </w:r>
    </w:p>
    <w:p w14:paraId="29B3900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D．实验中探究液体压强与深度的关系，没有探究液体压强与其它因素的关系，故D不符题意。</w:t>
      </w:r>
    </w:p>
    <w:p w14:paraId="68AA367C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065530B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color w:val="0D0D0D"/>
        </w:rPr>
        <w:t>4</w:t>
      </w:r>
      <w:r>
        <w:rPr>
          <w:rFonts w:hint="eastAsia"/>
        </w:rPr>
        <w:t>．</w:t>
      </w:r>
      <w:bookmarkEnd w:id="0"/>
      <w:r>
        <w:rPr>
          <w:rFonts w:hint="eastAsia"/>
        </w:rPr>
        <w:t>1684年，著名物理学家帕斯卡曾经做过一个著名的“裂桶实验”。他在一个密闭的、装满水的木桶的桶盖上插入一根细长的管子，然后从楼房的阳台上往管子里灌水。结果，只灌几杯水，桶竟开裂了，如图所示。表明影响液体内部压强的因素是液体的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0D3BC50A">
      <w:pPr>
        <w:spacing w:line="360" w:lineRule="auto"/>
        <w:ind w:firstLine="3150" w:firstLineChars="15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47700" cy="1495425"/>
            <wp:effectExtent l="0" t="0" r="0" b="0"/>
            <wp:docPr id="100015" name="图片 100015" descr="@@@1a3e5145-bc49-46d9-9189-f87bdf58f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a3e5145-bc49-46d9-9189-f87bdf58f78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C63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A．质量</w:t>
      </w:r>
      <w:r>
        <w:rPr>
          <w:rFonts w:hint="eastAsia"/>
        </w:rPr>
        <w:tab/>
      </w:r>
      <w:r>
        <w:rPr>
          <w:rFonts w:hint="eastAsia"/>
        </w:rPr>
        <w:t xml:space="preserve">   B．深度  </w:t>
      </w:r>
      <w:r>
        <w:rPr>
          <w:rFonts w:hint="eastAsia"/>
        </w:rPr>
        <w:tab/>
      </w:r>
      <w:r>
        <w:rPr>
          <w:rFonts w:hint="eastAsia"/>
        </w:rPr>
        <w:t xml:space="preserve">C．密度 </w:t>
      </w:r>
      <w:r>
        <w:rPr>
          <w:rFonts w:hint="eastAsia"/>
        </w:rPr>
        <w:tab/>
      </w:r>
      <w:r>
        <w:rPr>
          <w:rFonts w:hint="eastAsia"/>
        </w:rPr>
        <w:t>D．体积</w:t>
      </w:r>
    </w:p>
    <w:p w14:paraId="0A7AB43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【答案】B</w:t>
      </w:r>
    </w:p>
    <w:p w14:paraId="2060C7C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桶开裂是由于受到较大的压强导致的。倒入几杯水后，水的质量虽然变化不大，由于是一根细管，所以倒入几杯水后，细管中水的深度增加很多，根据液体压强的特点可知液体压强随着深度的增加而增大，所以这一实验表明影响液体内部压强大小的因素是液体的深度。故选B。</w:t>
      </w:r>
    </w:p>
    <w:p w14:paraId="27FE9C29">
      <w:pPr>
        <w:spacing w:line="360" w:lineRule="auto"/>
        <w:ind w:firstLine="420" w:firstLineChars="200"/>
        <w:jc w:val="left"/>
        <w:rPr>
          <w:rFonts w:ascii="幼圆" w:hAnsi="幼圆" w:cs="幼圆"/>
          <w:szCs w:val="21"/>
        </w:rPr>
      </w:pPr>
      <w:r>
        <w:rPr>
          <w:rFonts w:hint="eastAsia"/>
          <w:szCs w:val="21"/>
        </w:rPr>
        <w:t>5. 如图所示，小明将压强计的金属盒放入水中某一深度处，记下U形管中两液面的高度差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</w:rPr>
        <w:t>。下列操作能够使高度差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</w:rPr>
        <w:t>增大的是（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C682CC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A．只将金属盒向下移动     B．只将金属盒水平向左移</w:t>
      </w:r>
    </w:p>
    <w:p w14:paraId="538ADF6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C．只将容器中水换成酒精   D．只改变金属盒面的朝向</w:t>
      </w:r>
    </w:p>
    <w:p w14:paraId="1FB3B65F">
      <w:pPr>
        <w:pStyle w:val="2"/>
        <w:rPr>
          <w:rFonts w:hint="eastAsia"/>
        </w:rPr>
      </w:pPr>
    </w:p>
    <w:p w14:paraId="6DB997C6">
      <w:pPr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0970" cy="1214120"/>
            <wp:effectExtent l="0" t="0" r="0" b="5080"/>
            <wp:docPr id="1855095815" name="图片 1855095815" descr="@@@e171ccf0-8424-4e87-a249-25eff2ba0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5815" name="图片 1855095815" descr="@@@e171ccf0-8424-4e87-a249-25eff2ba09f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647" cy="12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45E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  <w:bookmarkStart w:id="2" w:name="_GoBack"/>
      <w:bookmarkEnd w:id="2"/>
    </w:p>
    <w:p w14:paraId="247864E6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【详解】A．只将金属盒向下移动，金属盒浸入液体的深度变大，受到的液体压强变大，压强计U形管两边液面的高度差变大，故A符合题意；</w:t>
      </w:r>
    </w:p>
    <w:p w14:paraId="39C3903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B．只将金属盒水平向左移，金属盒浸入液体的深度不变，受到的液体压强不变，压强计U形管两边液面的高度差不变，故B不符合题意；</w:t>
      </w:r>
    </w:p>
    <w:p w14:paraId="1E7F69F7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C．只将容器中水换成酒精，金属盒浸入液体的深度不变，液体密度变小，液体压强变小，压强计U形管两边液面的高度差变小，故C不符合题意；</w:t>
      </w:r>
    </w:p>
    <w:p w14:paraId="1910EB1F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D．只改变金属盒面的朝向，液体的深度不变，压强不变，压强计U形管两边液面的高度差不变，故D不符合题意。</w:t>
      </w:r>
    </w:p>
    <w:p w14:paraId="3918B53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故选A。</w:t>
      </w:r>
    </w:p>
    <w:p w14:paraId="6973255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6. 小华用饮料瓶、橡皮膜、玻璃管、浓盐水、清水、锥子、红墨水（为了方便观察染色）等器材做“探究液体内部压强与哪些因素有关”的实验。</w:t>
      </w:r>
    </w:p>
    <w:p w14:paraId="016CBACD">
      <w:pPr>
        <w:spacing w:line="360" w:lineRule="auto"/>
        <w:ind w:firstLine="2100" w:firstLineChars="10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77440" cy="1162050"/>
            <wp:effectExtent l="0" t="0" r="3810" b="0"/>
            <wp:docPr id="100025" name="图片 100025" descr="@@@c9bb58b9-0c0e-4102-a70c-e677f2592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9bb58b9-0c0e-4102-a70c-e677f2592882"/>
                    <pic:cNvPicPr>
                      <a:picLocks noChangeAspect="1"/>
                    </pic:cNvPicPr>
                  </pic:nvPicPr>
                  <pic:blipFill>
                    <a:blip r:embed="rId14"/>
                    <a:srcRect r="2175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162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FA6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（1）如图甲所示，小华用锥子在装有水（滴有红墨水）的饮料瓶侧壁扎三个高度不同的孔，由此可以得出的结论是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有关；</w:t>
      </w:r>
    </w:p>
    <w:p w14:paraId="15020B0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（2）小华又进行了如图乙所示的操作，他仅做了一次实验就得出“同种液体在同一深度向各个方向的压强大小相等”的结论，请判断他的做法是否合理？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，并说明理由：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0A6DF246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【答案】(1)同种液体产生的压强与深度；(2)不合理，根据一次实验得出的实验结论有偶然性。</w:t>
      </w:r>
    </w:p>
    <w:p w14:paraId="36F41C0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【详解】（1）如图甲所示，越往下的孔深度越大，由此可以得出的结论是同种液体产生的压强与深度有关。</w:t>
      </w:r>
    </w:p>
    <w:p w14:paraId="4DE42603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（2）小华又进行了如图乙所示的操作，他仅做了一次实验就得出“同种液体在同一深度向各个方向的压强大小相等”的结论，由于根据一次实验得出的实验结论有偶然性，因此得到的结论不合理。</w:t>
      </w:r>
    </w:p>
    <w:p w14:paraId="4493296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7. 一个空的塑料药瓶，瓶口扎上橡皮膜，竖直地浸入水中，一次瓶口朝上，一瓶口朝下，这两次药瓶在水里的位置相同如图所示，两次橡皮膜都向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凹（选填“内侧”或“外侧”），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凹进去的更多（选填“甲”或“乙”）。</w:t>
      </w:r>
    </w:p>
    <w:p w14:paraId="5CA7B52C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81150" cy="1371600"/>
            <wp:effectExtent l="0" t="0" r="0" b="0"/>
            <wp:docPr id="555464237" name="图片 555464237" descr="@@@624b0424-4cc1-4a6a-8777-cd890dc2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64237" name="图片 555464237" descr="@@@624b0424-4cc1-4a6a-8777-cd890dc208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3CA4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【答案】内侧，乙。</w:t>
      </w:r>
    </w:p>
    <w:p w14:paraId="70C9296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【详解】因为液体内部向各个方向都有压强，所以两次橡皮膜都向内侧凹。</w:t>
      </w:r>
    </w:p>
    <w:p w14:paraId="70456B37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橡皮膜朝下时，浸入水的深度大，根据</w:t>
      </w:r>
      <w:r>
        <w:rPr>
          <w:rFonts w:hint="eastAsia"/>
          <w:i/>
          <w:color w:val="FF0000"/>
          <w:szCs w:val="21"/>
        </w:rPr>
        <w:t>p</w:t>
      </w:r>
      <w:r>
        <w:rPr>
          <w:rFonts w:hint="eastAsia"/>
          <w:color w:val="FF0000"/>
          <w:szCs w:val="21"/>
        </w:rPr>
        <w:t>=</w:t>
      </w:r>
      <w:r>
        <w:rPr>
          <w:rFonts w:hint="eastAsia"/>
          <w:i/>
          <w:color w:val="FF0000"/>
          <w:szCs w:val="21"/>
        </w:rPr>
        <w:t>ρgh</w:t>
      </w:r>
      <w:r>
        <w:rPr>
          <w:rFonts w:hint="eastAsia"/>
          <w:color w:val="FF0000"/>
          <w:szCs w:val="21"/>
        </w:rPr>
        <w:t>可知，瓶口朝下比瓶口朝上橡皮膜受到的压强大，乙凹进得更多。</w:t>
      </w:r>
    </w:p>
    <w:p w14:paraId="3E34ACC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8. 如图是用微小压强计进行“探究液体内部压强”的实验（杯中液体均为水）。</w:t>
      </w:r>
    </w:p>
    <w:p w14:paraId="05D4E0BB">
      <w:pPr>
        <w:spacing w:line="360" w:lineRule="auto"/>
        <w:ind w:firstLine="1365" w:firstLineChars="6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686175" cy="1019175"/>
            <wp:effectExtent l="0" t="0" r="0" b="0"/>
            <wp:docPr id="100041" name="图片 100041" descr="@@@8f6e7f7c-c346-4ab3-b702-e6a470572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f6e7f7c-c346-4ab3-b702-e6a4705725a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0D4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（1）实验前，压强计探头上的横皮膜不受压强时，U形管两侧液面的高度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</w:t>
      </w:r>
    </w:p>
    <w:p w14:paraId="600FF7C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（2）实验时，把探头浸在液体中，探头上的橡皮膜将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（选填“向里凹”或“向外凸”）；U形管两侧液面的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反映探头受到的压强大小；</w:t>
      </w:r>
    </w:p>
    <w:p w14:paraId="5FA1030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（3）由图中甲、乙和丙可以得到：在同一深度、液体内部向各个方向的压强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3EFE01C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（4）由图乙和图丁可以得到：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319802A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【答案】（1）相等；（2）向里凹，高度差；（3）相等；（4）在同种液体中，液体内部压强随深度的增加而增大.</w:t>
      </w:r>
    </w:p>
    <w:p w14:paraId="2FAA405F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【详解】（1）压强计是通过U形管左右液面高度差反映液体内部压强大小，故实验前，压强计探头上的横皮膜不受压强时，U形管两侧液面高度相等。</w:t>
      </w:r>
    </w:p>
    <w:p w14:paraId="31743A7B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（2）将压强计浸入水中，橡皮膜受到向里的压强，橡皮膜将向里凹。根据转换法，压强计通过U形管左右液面高度差反映液体内部压强大小，高度差越大，压强越大。</w:t>
      </w:r>
    </w:p>
    <w:p w14:paraId="52F43C7A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（3）由图中甲、乙和丙可知液体的深度相同、液体的密度相同，橡皮膜的方向不同，U形管液面的高度差相同，故可以得到：在同一深度，液体内部向各个方向的压强相等。</w:t>
      </w:r>
    </w:p>
    <w:p w14:paraId="4DCFACA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color w:val="FF0000"/>
          <w:szCs w:val="21"/>
        </w:rPr>
        <w:t>（4）研究液体压强与深度的关系，要控制液体的密度相同，比较图乙和图丁，液体密度相同，图丁中探头的深度较深，U形管两侧液面高度差较大，可以初步得出结论：在同种液体中，液体内部压强随深度的增加而增大。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 xml:space="preserve">         </w:t>
      </w:r>
    </w:p>
    <w:p w14:paraId="7DF7171E">
      <w:pPr>
        <w:spacing w:line="360" w:lineRule="auto"/>
        <w:ind w:firstLine="422" w:firstLineChars="200"/>
        <w:jc w:val="lef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二、连通器及其应用</w:t>
      </w:r>
    </w:p>
    <w:p w14:paraId="7ED636C4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t>9．船闸是利用连通器的原理进行工作的。如图所示，上游一艘客轮准备通过船闸进入下游。客轮进入闸室前，应（</w:t>
      </w:r>
      <w:r>
        <w:rPr>
          <w:rFonts w:hint="eastAsia" w:ascii="微软雅黑" w:hAnsi="微软雅黑" w:cs="微软雅黑"/>
          <w:color w:val="0D0D0D"/>
        </w:rPr>
        <w:t>　　</w:t>
      </w:r>
      <w:r>
        <w:rPr>
          <w:rFonts w:hint="eastAsia" w:ascii="幼圆" w:hAnsi="幼圆" w:cs="幼圆"/>
          <w:color w:val="0D0D0D"/>
        </w:rPr>
        <w:t>）</w:t>
      </w:r>
    </w:p>
    <w:p w14:paraId="7AFFFE14">
      <w:pPr>
        <w:adjustRightInd w:val="0"/>
        <w:spacing w:line="360" w:lineRule="auto"/>
        <w:ind w:firstLine="1470" w:firstLineChars="700"/>
        <w:jc w:val="left"/>
        <w:textAlignment w:val="center"/>
        <w:rPr>
          <w:rFonts w:hint="eastAsia"/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2095500" cy="857250"/>
            <wp:effectExtent l="0" t="0" r="0" b="0"/>
            <wp:docPr id="1402691098" name="图片 1402691098" descr="@@@07288a29-28ed-4a86-8308-1c3bbe4a0c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1098" name="图片 1402691098" descr="@@@07288a29-28ed-4a86-8308-1c3bbe4a0cd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2F4A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i/>
          <w:color w:val="0D0D0D"/>
        </w:rPr>
      </w:pPr>
      <w:r>
        <w:rPr>
          <w:rFonts w:hint="eastAsia"/>
          <w:color w:val="0D0D0D"/>
        </w:rPr>
        <w:t>A．关闭下游闸门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，打开下游阀门</w:t>
      </w:r>
      <w:r>
        <w:rPr>
          <w:rFonts w:hint="eastAsia"/>
          <w:i/>
          <w:color w:val="0D0D0D"/>
        </w:rPr>
        <w:t>B</w:t>
      </w:r>
      <w:r>
        <w:rPr>
          <w:rFonts w:hint="eastAsia"/>
          <w:i/>
          <w:color w:val="0D0D0D"/>
        </w:rPr>
        <w:tab/>
      </w:r>
      <w:r>
        <w:rPr>
          <w:rFonts w:hint="eastAsia"/>
          <w:color w:val="0D0D0D"/>
        </w:rPr>
        <w:t>B．关闭下游闸门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，打开上游阀门</w:t>
      </w:r>
      <w:r>
        <w:rPr>
          <w:rFonts w:hint="eastAsia"/>
          <w:i/>
          <w:color w:val="0D0D0D"/>
        </w:rPr>
        <w:t>A</w:t>
      </w:r>
    </w:p>
    <w:p w14:paraId="5FFA049F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i/>
          <w:color w:val="0D0D0D"/>
        </w:rPr>
      </w:pPr>
      <w:r>
        <w:rPr>
          <w:rFonts w:hint="eastAsia"/>
          <w:color w:val="0D0D0D"/>
        </w:rPr>
        <w:t>C．打开下游闸门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，关闭下游阀门</w:t>
      </w:r>
      <w:r>
        <w:rPr>
          <w:rFonts w:hint="eastAsia"/>
          <w:i/>
          <w:color w:val="0D0D0D"/>
        </w:rPr>
        <w:t>B</w:t>
      </w:r>
      <w:r>
        <w:rPr>
          <w:rFonts w:hint="eastAsia"/>
          <w:i/>
          <w:color w:val="0D0D0D"/>
        </w:rPr>
        <w:tab/>
      </w:r>
      <w:r>
        <w:rPr>
          <w:rFonts w:hint="eastAsia"/>
          <w:color w:val="0D0D0D"/>
        </w:rPr>
        <w:t>D．打开下游闸门</w:t>
      </w:r>
      <w:r>
        <w:rPr>
          <w:rFonts w:hint="eastAsia"/>
          <w:i/>
          <w:color w:val="0D0D0D"/>
        </w:rPr>
        <w:t>D</w:t>
      </w:r>
      <w:r>
        <w:rPr>
          <w:rFonts w:hint="eastAsia"/>
          <w:color w:val="0D0D0D"/>
        </w:rPr>
        <w:t>，关闭上游阀门</w:t>
      </w:r>
      <w:r>
        <w:rPr>
          <w:rFonts w:hint="eastAsia"/>
          <w:i/>
          <w:color w:val="0D0D0D"/>
        </w:rPr>
        <w:t>A</w:t>
      </w:r>
    </w:p>
    <w:p w14:paraId="15902054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【答案】B</w:t>
      </w:r>
    </w:p>
    <w:p w14:paraId="553504D1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i/>
          <w:color w:val="FF0000"/>
        </w:rPr>
      </w:pPr>
      <w:r>
        <w:rPr>
          <w:rFonts w:hint="eastAsia"/>
          <w:color w:val="FF0000"/>
        </w:rPr>
        <w:t>【详解】由图可知，轮船要由上游通过船闸到达下游，应关闭上游闸门</w:t>
      </w:r>
      <w:r>
        <w:rPr>
          <w:rFonts w:hint="eastAsia"/>
          <w:i/>
          <w:color w:val="FF0000"/>
        </w:rPr>
        <w:t>C</w:t>
      </w:r>
      <w:r>
        <w:rPr>
          <w:rFonts w:hint="eastAsia"/>
          <w:color w:val="FF0000"/>
        </w:rPr>
        <w:t>、下游闸门</w:t>
      </w:r>
      <w:r>
        <w:rPr>
          <w:rFonts w:hint="eastAsia"/>
          <w:i/>
          <w:color w:val="FF0000"/>
        </w:rPr>
        <w:t>D</w:t>
      </w:r>
      <w:r>
        <w:rPr>
          <w:rFonts w:hint="eastAsia"/>
          <w:color w:val="FF0000"/>
        </w:rPr>
        <w:t>及下游阀门</w:t>
      </w:r>
      <w:r>
        <w:rPr>
          <w:rFonts w:hint="eastAsia"/>
          <w:i/>
          <w:color w:val="FF0000"/>
        </w:rPr>
        <w:t>B</w:t>
      </w:r>
      <w:r>
        <w:rPr>
          <w:rFonts w:hint="eastAsia"/>
          <w:color w:val="FF0000"/>
        </w:rPr>
        <w:t>，打开上游阀门</w:t>
      </w:r>
      <w:r>
        <w:rPr>
          <w:rFonts w:hint="eastAsia"/>
          <w:i/>
          <w:color w:val="FF0000"/>
        </w:rPr>
        <w:t>A</w:t>
      </w:r>
      <w:r>
        <w:rPr>
          <w:rFonts w:hint="eastAsia"/>
          <w:color w:val="FF0000"/>
        </w:rPr>
        <w:t>，使闸室和上游水道构成一个连通器，当闸室水面上升到和上游水面相平后，打开上游闸门</w:t>
      </w:r>
      <w:r>
        <w:rPr>
          <w:rFonts w:hint="eastAsia"/>
          <w:i/>
          <w:color w:val="FF0000"/>
        </w:rPr>
        <w:t>C</w:t>
      </w:r>
      <w:r>
        <w:rPr>
          <w:rFonts w:hint="eastAsia"/>
          <w:color w:val="FF0000"/>
        </w:rPr>
        <w:t>，船可以平稳地驶入闸室，故B符合题意，ACD不符合题意。</w:t>
      </w:r>
    </w:p>
    <w:p w14:paraId="078ADBEE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10. 连通器在日常生活、生产中有着广泛的应用。如图所示的事例中利用连通器原理的是（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7523FADF">
      <w:pPr>
        <w:spacing w:line="360" w:lineRule="auto"/>
        <w:ind w:firstLine="840" w:firstLineChars="4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991100" cy="1438275"/>
            <wp:effectExtent l="0" t="0" r="0" b="0"/>
            <wp:docPr id="100021" name="图片 100021" descr="@@@53d07266-d0dc-4a19-a33d-ba41c6546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3d07266-d0dc-4a19-a33d-ba41c65469b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005C2CC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</w:t>
      </w:r>
      <w:r>
        <w:rPr>
          <w:rFonts w:hint="eastAsia" w:ascii="Cambria Math" w:hAnsi="Cambria Math" w:cs="Cambria Math"/>
          <w:kern w:val="0"/>
          <w:szCs w:val="21"/>
        </w:rPr>
        <w:t>①②③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B．</w:t>
      </w:r>
      <w:r>
        <w:rPr>
          <w:rFonts w:hint="eastAsia" w:ascii="Cambria Math" w:hAnsi="Cambria Math" w:cs="Cambria Math"/>
          <w:kern w:val="0"/>
          <w:szCs w:val="21"/>
        </w:rPr>
        <w:t>②③④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C．</w:t>
      </w:r>
      <w:r>
        <w:rPr>
          <w:rFonts w:hint="eastAsia" w:ascii="Cambria Math" w:hAnsi="Cambria Math" w:cs="Cambria Math"/>
          <w:kern w:val="0"/>
          <w:szCs w:val="21"/>
        </w:rPr>
        <w:t>①②④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D．</w:t>
      </w:r>
      <w:r>
        <w:rPr>
          <w:rFonts w:hint="eastAsia" w:ascii="Cambria Math" w:hAnsi="Cambria Math" w:cs="Cambria Math"/>
          <w:kern w:val="0"/>
          <w:szCs w:val="21"/>
        </w:rPr>
        <w:t>①②③④</w:t>
      </w:r>
    </w:p>
    <w:p w14:paraId="6B2FB4F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【答案】C</w:t>
      </w:r>
    </w:p>
    <w:p w14:paraId="203EA20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</w:t>
      </w:r>
      <w:r>
        <w:rPr>
          <w:rFonts w:hint="eastAsia" w:ascii="Cambria Math" w:hAnsi="Cambria Math" w:cs="Cambria Math"/>
          <w:color w:val="FF0000"/>
          <w:kern w:val="0"/>
          <w:szCs w:val="21"/>
        </w:rPr>
        <w:t>①</w:t>
      </w:r>
      <w:r>
        <w:rPr>
          <w:rFonts w:hint="eastAsia"/>
          <w:color w:val="FF0000"/>
          <w:kern w:val="0"/>
          <w:szCs w:val="21"/>
        </w:rPr>
        <w:t>喂水器符合上端开口、底部连通的特点，是利用连通器的原理制成的，符合题意；</w:t>
      </w:r>
    </w:p>
    <w:p w14:paraId="1DD9D7A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 w:ascii="Cambria Math" w:hAnsi="Cambria Math" w:cs="Cambria Math"/>
          <w:color w:val="FF0000"/>
          <w:kern w:val="0"/>
          <w:szCs w:val="21"/>
        </w:rPr>
        <w:t>②</w:t>
      </w:r>
      <w:r>
        <w:rPr>
          <w:rFonts w:hint="eastAsia"/>
          <w:color w:val="FF0000"/>
          <w:kern w:val="0"/>
          <w:szCs w:val="21"/>
        </w:rPr>
        <w:t>船闸符合上端开口下部连通的容器，是连通器，符合题意；</w:t>
      </w:r>
    </w:p>
    <w:p w14:paraId="493312F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 w:ascii="Cambria Math" w:hAnsi="Cambria Math" w:cs="Cambria Math"/>
          <w:color w:val="FF0000"/>
          <w:kern w:val="0"/>
          <w:szCs w:val="21"/>
        </w:rPr>
        <w:t>③</w:t>
      </w:r>
      <w:r>
        <w:rPr>
          <w:rFonts w:hint="eastAsia"/>
          <w:color w:val="FF0000"/>
          <w:kern w:val="0"/>
          <w:szCs w:val="21"/>
        </w:rPr>
        <w:t>压强计不符合上端开口下部连通的容器，不是连通器，不符合题意；</w:t>
      </w:r>
    </w:p>
    <w:p w14:paraId="476B336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 w:ascii="Cambria Math" w:hAnsi="Cambria Math" w:cs="Cambria Math"/>
          <w:color w:val="FF0000"/>
          <w:kern w:val="0"/>
          <w:szCs w:val="21"/>
        </w:rPr>
        <w:t>④</w:t>
      </w:r>
      <w:r>
        <w:rPr>
          <w:rFonts w:hint="eastAsia"/>
          <w:color w:val="FF0000"/>
          <w:kern w:val="0"/>
          <w:szCs w:val="21"/>
        </w:rPr>
        <w:t>图中下水管中“存水弯”符合上端开口下部连通的容器，属于连通器的应用，符合题意。综上分析可知，利用连通器原理的是</w:t>
      </w:r>
      <w:r>
        <w:rPr>
          <w:rFonts w:hint="eastAsia" w:ascii="Cambria Math" w:hAnsi="Cambria Math" w:cs="Cambria Math"/>
          <w:color w:val="FF0000"/>
          <w:kern w:val="0"/>
          <w:szCs w:val="21"/>
        </w:rPr>
        <w:t>①②④</w:t>
      </w:r>
      <w:r>
        <w:rPr>
          <w:rFonts w:hint="eastAsia"/>
          <w:color w:val="FF0000"/>
          <w:kern w:val="0"/>
          <w:szCs w:val="21"/>
        </w:rPr>
        <w:t>。故选C。</w:t>
      </w:r>
    </w:p>
    <w:p w14:paraId="76A077B8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C80E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11. </w:t>
      </w:r>
      <w:r>
        <w:rPr>
          <w:kern w:val="0"/>
          <w:szCs w:val="21"/>
        </w:rPr>
        <w:t>一个两端开口的玻璃管，在其一端扎紧橡皮膜后注入适量液体，再放入装有另一种液体的容器中，橡皮膜的形变如图所示（管内液体未画出）。若两种液体为水和酒精，已知</w:t>
      </w:r>
      <w:r>
        <w:rPr>
          <w:i/>
          <w:kern w:val="0"/>
          <w:szCs w:val="21"/>
        </w:rPr>
        <w:t>ρ</w:t>
      </w:r>
      <w:r>
        <w:rPr>
          <w:iCs/>
          <w:kern w:val="0"/>
          <w:szCs w:val="21"/>
          <w:vertAlign w:val="subscript"/>
        </w:rPr>
        <w:t>水</w:t>
      </w:r>
      <w:r>
        <w:rPr>
          <w:kern w:val="0"/>
          <w:szCs w:val="21"/>
        </w:rPr>
        <w:t>＞</w:t>
      </w:r>
      <w:r>
        <w:rPr>
          <w:i/>
          <w:kern w:val="0"/>
          <w:szCs w:val="21"/>
        </w:rPr>
        <w:t>ρ</w:t>
      </w:r>
      <w:r>
        <w:rPr>
          <w:iCs/>
          <w:kern w:val="0"/>
          <w:szCs w:val="21"/>
          <w:vertAlign w:val="subscript"/>
        </w:rPr>
        <w:t>酒精</w:t>
      </w:r>
      <w:r>
        <w:rPr>
          <w:kern w:val="0"/>
          <w:szCs w:val="21"/>
        </w:rPr>
        <w:t>，下列说法正确的是（　　）</w:t>
      </w:r>
    </w:p>
    <w:p w14:paraId="17798FC3">
      <w:pPr>
        <w:spacing w:line="360" w:lineRule="auto"/>
        <w:ind w:firstLine="3780" w:firstLineChars="18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619125" cy="819150"/>
            <wp:effectExtent l="0" t="0" r="0" b="0"/>
            <wp:docPr id="100019" name="图片 100019" descr="@@@6579a25b-6c59-4b1d-a16d-1483b07e7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579a25b-6c59-4b1d-a16d-1483b07e73c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FB0A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A．若管内液面高于管外，则管内可能是水</w:t>
      </w:r>
    </w:p>
    <w:p w14:paraId="1487884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B．若管内液面低于管外，则管内一定是酒精</w:t>
      </w:r>
    </w:p>
    <w:p w14:paraId="2E82BC05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C．若管内液面低于管外，则管外可能是水</w:t>
      </w:r>
    </w:p>
    <w:p w14:paraId="6873CB3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D．若管内液面与管外相平，则管外一定是酒精</w:t>
      </w:r>
    </w:p>
    <w:p w14:paraId="3D477D5B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【答案】C</w:t>
      </w:r>
    </w:p>
    <w:p w14:paraId="7AA0E25F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【详解】由图可知，橡皮膜向内凹，说明管外液体产生的压强大于管内液体产生的压强。</w:t>
      </w:r>
    </w:p>
    <w:p w14:paraId="0919604F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A．若管内液面高于管外，由于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水</w:t>
      </w:r>
      <w:r>
        <w:rPr>
          <w:color w:val="FF0000"/>
          <w:kern w:val="0"/>
          <w:szCs w:val="21"/>
        </w:rPr>
        <w:t>＞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酒精</w:t>
      </w:r>
      <w:r>
        <w:rPr>
          <w:color w:val="FF0000"/>
          <w:kern w:val="0"/>
          <w:szCs w:val="21"/>
        </w:rPr>
        <w:t>，根据</w:t>
      </w:r>
      <w:r>
        <w:rPr>
          <w:i/>
          <w:color w:val="FF0000"/>
          <w:kern w:val="0"/>
          <w:szCs w:val="21"/>
        </w:rPr>
        <w:t>p=ρgh</w:t>
      </w:r>
      <w:r>
        <w:rPr>
          <w:color w:val="FF0000"/>
          <w:kern w:val="0"/>
          <w:szCs w:val="21"/>
        </w:rPr>
        <w:t>可知，则管内一定酒精，不是水，故A错误；</w:t>
      </w:r>
    </w:p>
    <w:p w14:paraId="2D906BAD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B．若管内液面低于管外，由于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水</w:t>
      </w:r>
      <w:r>
        <w:rPr>
          <w:color w:val="FF0000"/>
          <w:kern w:val="0"/>
          <w:szCs w:val="21"/>
        </w:rPr>
        <w:t>＞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酒精</w:t>
      </w:r>
      <w:r>
        <w:rPr>
          <w:color w:val="FF0000"/>
          <w:kern w:val="0"/>
          <w:szCs w:val="21"/>
        </w:rPr>
        <w:t>，根据</w:t>
      </w:r>
      <w:r>
        <w:rPr>
          <w:i/>
          <w:color w:val="FF0000"/>
          <w:kern w:val="0"/>
          <w:szCs w:val="21"/>
        </w:rPr>
        <w:t>p=ρgh</w:t>
      </w:r>
      <w:r>
        <w:rPr>
          <w:color w:val="FF0000"/>
          <w:kern w:val="0"/>
          <w:szCs w:val="21"/>
        </w:rPr>
        <w:t>可知，则管内可能是酒精，也可能是水，故B错误；</w:t>
      </w:r>
    </w:p>
    <w:p w14:paraId="187F8F7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C．若管内液面低于管外，由于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水</w:t>
      </w:r>
      <w:r>
        <w:rPr>
          <w:color w:val="FF0000"/>
          <w:kern w:val="0"/>
          <w:szCs w:val="21"/>
        </w:rPr>
        <w:t>＞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酒精</w:t>
      </w:r>
      <w:r>
        <w:rPr>
          <w:color w:val="FF0000"/>
          <w:kern w:val="0"/>
          <w:szCs w:val="21"/>
        </w:rPr>
        <w:t>，根据</w:t>
      </w:r>
      <w:r>
        <w:rPr>
          <w:i/>
          <w:color w:val="FF0000"/>
          <w:kern w:val="0"/>
          <w:szCs w:val="21"/>
        </w:rPr>
        <w:t>p=ρgh</w:t>
      </w:r>
      <w:r>
        <w:rPr>
          <w:color w:val="FF0000"/>
          <w:kern w:val="0"/>
          <w:szCs w:val="21"/>
        </w:rPr>
        <w:t>可知，则管外可能是水，也可能是酒精，故C正确；</w:t>
      </w:r>
    </w:p>
    <w:p w14:paraId="70AE6904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D．若管内液面与管外相平，由于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水</w:t>
      </w:r>
      <w:r>
        <w:rPr>
          <w:color w:val="FF0000"/>
          <w:kern w:val="0"/>
          <w:szCs w:val="21"/>
        </w:rPr>
        <w:t>＞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酒精</w:t>
      </w:r>
      <w:r>
        <w:rPr>
          <w:color w:val="FF0000"/>
          <w:kern w:val="0"/>
          <w:szCs w:val="21"/>
        </w:rPr>
        <w:t>，根据</w:t>
      </w:r>
      <w:r>
        <w:rPr>
          <w:i/>
          <w:color w:val="FF0000"/>
          <w:kern w:val="0"/>
          <w:szCs w:val="21"/>
        </w:rPr>
        <w:t>p=ρgh</w:t>
      </w:r>
      <w:r>
        <w:rPr>
          <w:color w:val="FF0000"/>
          <w:kern w:val="0"/>
          <w:szCs w:val="21"/>
        </w:rPr>
        <w:t>可知，则管外一定是水，故D错误。</w:t>
      </w:r>
    </w:p>
    <w:p w14:paraId="6DFFBA88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故选C。</w:t>
      </w:r>
    </w:p>
    <w:p w14:paraId="793790A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12. 如图（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）所示，容器中间用隔板分成体积相等的左右两部分，隔板下部有一圆孔用橡皮膜封闭，橡皮膜两侧压强不同时其形状为一凹面。它可以用来做“探究液体内部压强是否跟深度、密度有关”的实验。</w:t>
      </w:r>
    </w:p>
    <w:p w14:paraId="63B4FDDB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20850" cy="1261745"/>
            <wp:effectExtent l="0" t="0" r="0" b="0"/>
            <wp:docPr id="257497631" name="图片 257497631" descr="@@@4ee2e711-25f4-4f06-81cf-32eae378f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97631" name="图片 257497631" descr="@@@4ee2e711-25f4-4f06-81cf-32eae378f8d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4513" cy="12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946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（1）若要探究液体内部压强跟深度的关系时，我们应该在容器两边装入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不同的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液体，这时我们会观察到橡皮膜向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（选填“液体深”或“液体浅”）的一边凸起。</w:t>
      </w:r>
    </w:p>
    <w:p w14:paraId="6CF8DEB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（2）若要探究液体内部压强跟液体密度的关系时，我们应该在容器两边装入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相同的不同液体，这时我们会观察到橡皮膜向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（选填“密度大”或“密度小”）的一边凸起。</w:t>
      </w:r>
    </w:p>
    <w:p w14:paraId="22855EF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（3）若在某次实验时容器两边分别倒入不同液体后其现象刚好如图（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）所示，请根据此时现象来尝试判断容器左、右两边液体的密度大小关系。</w:t>
      </w:r>
      <w:r>
        <w:rPr>
          <w:rFonts w:hint="eastAsia"/>
          <w:szCs w:val="21"/>
          <w:u w:val="single"/>
        </w:rPr>
        <w:t xml:space="preserve">            </w:t>
      </w:r>
    </w:p>
    <w:p w14:paraId="7198D1A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左</w:t>
      </w:r>
      <w:r>
        <w:rPr>
          <w:szCs w:val="21"/>
        </w:rPr>
        <w:t>&gt;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右</w:t>
      </w:r>
      <w:r>
        <w:rPr>
          <w:szCs w:val="21"/>
        </w:rPr>
        <w:t>       B．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左</w:t>
      </w:r>
      <w:r>
        <w:rPr>
          <w:szCs w:val="21"/>
        </w:rPr>
        <w:t>=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右</w:t>
      </w:r>
      <w:r>
        <w:rPr>
          <w:szCs w:val="21"/>
        </w:rPr>
        <w:t>       C．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左</w:t>
      </w:r>
      <w:r>
        <w:rPr>
          <w:szCs w:val="21"/>
        </w:rPr>
        <w:t>＜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右</w:t>
      </w:r>
      <w:r>
        <w:rPr>
          <w:szCs w:val="21"/>
        </w:rPr>
        <w:t>       D．无法判断</w:t>
      </w:r>
    </w:p>
    <w:p w14:paraId="0EB05FD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【答案】（1）深度，同种，液体浅；（2）深度，密度小；（3）D。</w:t>
      </w:r>
    </w:p>
    <w:p w14:paraId="1F59A954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【详解】（1）若要探究“液体压强跟深度的关系”，要控制液体密度相同，深度不同，则应在容器两侧倒入深度不同的同种液体，液体压强随深度的增加而增大，所以会看到橡皮膜凸向液体浅的一侧。</w:t>
      </w:r>
    </w:p>
    <w:p w14:paraId="4DC1B669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若要探究“液体压强跟密度的关系”，要控制液体深度相同，密度不同，则应在容器两侧倒入深度相同的不同液体，液体压强随密度的增加而增大，所以会看到橡皮膜凸向液体密度小的一侧，由此得到结论：深度相同时，液体的密度越大，压强越大。</w:t>
      </w:r>
    </w:p>
    <w:p w14:paraId="1B7FAB2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（3）由图（b）可知，橡皮膜向左边凸出，则左边液体的压强小于右边液体的压强，即</w:t>
      </w:r>
      <w:r>
        <w:rPr>
          <w:rFonts w:hint="eastAsia"/>
          <w:i/>
          <w:color w:val="FF0000"/>
          <w:szCs w:val="21"/>
        </w:rPr>
        <w:t>p</w:t>
      </w:r>
      <w:r>
        <w:rPr>
          <w:rFonts w:hint="eastAsia"/>
          <w:iCs/>
          <w:color w:val="FF0000"/>
          <w:szCs w:val="21"/>
          <w:vertAlign w:val="subscript"/>
        </w:rPr>
        <w:t>左</w:t>
      </w:r>
      <w:r>
        <w:rPr>
          <w:rFonts w:hint="eastAsia"/>
          <w:color w:val="FF0000"/>
          <w:szCs w:val="21"/>
        </w:rPr>
        <w:t>＜</w:t>
      </w:r>
      <w:r>
        <w:rPr>
          <w:rFonts w:hint="eastAsia"/>
          <w:i/>
          <w:color w:val="FF0000"/>
          <w:szCs w:val="21"/>
        </w:rPr>
        <w:t>p</w:t>
      </w:r>
      <w:r>
        <w:rPr>
          <w:rFonts w:hint="eastAsia"/>
          <w:iCs/>
          <w:color w:val="FF0000"/>
          <w:szCs w:val="21"/>
          <w:vertAlign w:val="subscript"/>
        </w:rPr>
        <w:t>右</w:t>
      </w:r>
      <w:r>
        <w:rPr>
          <w:rFonts w:hint="eastAsia"/>
          <w:color w:val="FF0000"/>
          <w:szCs w:val="21"/>
        </w:rPr>
        <w:t>，又左边的深度小于右边的深度，即</w:t>
      </w:r>
      <w:r>
        <w:rPr>
          <w:rFonts w:hint="eastAsia"/>
          <w:i/>
          <w:color w:val="FF0000"/>
          <w:szCs w:val="21"/>
        </w:rPr>
        <w:t>h</w:t>
      </w:r>
      <w:r>
        <w:rPr>
          <w:rFonts w:hint="eastAsia"/>
          <w:iCs/>
          <w:color w:val="FF0000"/>
          <w:szCs w:val="21"/>
          <w:vertAlign w:val="subscript"/>
        </w:rPr>
        <w:t>左</w:t>
      </w:r>
      <w:r>
        <w:rPr>
          <w:rFonts w:hint="eastAsia"/>
          <w:color w:val="FF0000"/>
          <w:szCs w:val="21"/>
        </w:rPr>
        <w:t>＜</w:t>
      </w:r>
      <w:r>
        <w:rPr>
          <w:rFonts w:hint="eastAsia"/>
          <w:i/>
          <w:color w:val="FF0000"/>
          <w:szCs w:val="21"/>
        </w:rPr>
        <w:t>h</w:t>
      </w:r>
      <w:r>
        <w:rPr>
          <w:rFonts w:hint="eastAsia"/>
          <w:iCs/>
          <w:color w:val="FF0000"/>
          <w:szCs w:val="21"/>
          <w:vertAlign w:val="subscript"/>
        </w:rPr>
        <w:t>右</w:t>
      </w:r>
      <w:r>
        <w:rPr>
          <w:rFonts w:hint="eastAsia"/>
          <w:color w:val="FF0000"/>
          <w:szCs w:val="21"/>
        </w:rPr>
        <w:t>，则无法判断出液体密度的大小，故D符合题意，ABC不符合题意。故选D。</w:t>
      </w:r>
    </w:p>
    <w:p w14:paraId="54D9ADE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13. 在探究液体压强与哪些因素有关的实验中，</w:t>
      </w:r>
    </w:p>
    <w:p w14:paraId="3DF0B5A8">
      <w:pPr>
        <w:spacing w:line="360" w:lineRule="auto"/>
        <w:ind w:firstLine="1470" w:firstLineChars="7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287520" cy="1283970"/>
            <wp:effectExtent l="0" t="0" r="0" b="0"/>
            <wp:docPr id="1589098195" name="图片 1589098195" descr="@@@398326ec-fcda-4654-8364-f647a15f9e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8195" name="图片 1589098195" descr="@@@398326ec-fcda-4654-8364-f647a15f9e4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0800" cy="12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5675BFD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（1）气密性良好的微小压强计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（选填“是"或“不是”）连通器；</w:t>
      </w:r>
    </w:p>
    <w:p w14:paraId="7E4DF58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（2）甲乙两图中，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（选填“甲”或“乙”）图中探头上的橡皮膜受到的压强大，这是因为，同种液体内部的压强随深度的增加而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0FD0DBA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（3）丙图中，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三点受到液体压强最大的是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点。</w:t>
      </w:r>
    </w:p>
    <w:p w14:paraId="5A87D568">
      <w:pPr>
        <w:spacing w:line="360" w:lineRule="auto"/>
        <w:ind w:firstLine="420" w:firstLineChars="200"/>
        <w:jc w:val="left"/>
        <w:textAlignment w:val="center"/>
        <w:rPr>
          <w:rFonts w:hint="eastAsia"/>
          <w:i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不是     乙     增大     </w:t>
      </w:r>
      <w:r>
        <w:rPr>
          <w:rFonts w:hint="eastAsia"/>
          <w:i/>
          <w:color w:val="FF0000"/>
          <w:szCs w:val="21"/>
        </w:rPr>
        <w:t>C</w:t>
      </w:r>
    </w:p>
    <w:p w14:paraId="2812F00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【详解】（1）因微小压强计所上端并未开口，所以不属于连通器。</w:t>
      </w:r>
    </w:p>
    <w:p w14:paraId="798E9F3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（2）根据液体压强的特点，同种液体深度越深压强越大可知，甲、乙两图中，乙图中探头受到的压强大。</w:t>
      </w:r>
    </w:p>
    <w:p w14:paraId="6F800CE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（3）液体压强的大小与液体的密度及深度有关，当液体的密度越大，深度越深时，压强越大，所以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、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、</w:t>
      </w:r>
      <w:r>
        <w:rPr>
          <w:rFonts w:hint="eastAsia"/>
          <w:i/>
          <w:color w:val="FF0000"/>
          <w:szCs w:val="21"/>
        </w:rPr>
        <w:t>C</w:t>
      </w:r>
      <w:r>
        <w:rPr>
          <w:rFonts w:hint="eastAsia"/>
          <w:color w:val="FF0000"/>
          <w:szCs w:val="21"/>
        </w:rPr>
        <w:t>三个点中，</w:t>
      </w:r>
      <w:r>
        <w:rPr>
          <w:rFonts w:hint="eastAsia"/>
          <w:i/>
          <w:color w:val="FF0000"/>
          <w:szCs w:val="21"/>
        </w:rPr>
        <w:t>C</w:t>
      </w:r>
      <w:r>
        <w:rPr>
          <w:rFonts w:hint="eastAsia"/>
          <w:color w:val="FF0000"/>
          <w:szCs w:val="21"/>
        </w:rPr>
        <w:t>位置液体的密度大，深度深，所以</w:t>
      </w:r>
      <w:r>
        <w:rPr>
          <w:rFonts w:hint="eastAsia"/>
          <w:i/>
          <w:color w:val="FF0000"/>
          <w:szCs w:val="21"/>
        </w:rPr>
        <w:t>C</w:t>
      </w:r>
      <w:r>
        <w:rPr>
          <w:rFonts w:hint="eastAsia"/>
          <w:color w:val="FF0000"/>
          <w:szCs w:val="21"/>
        </w:rPr>
        <w:t>点的压强最大。</w:t>
      </w:r>
    </w:p>
    <w:p w14:paraId="483E3D5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14．小明在探究液体压强的特点时，利用如图所示的实验装置。</w:t>
      </w:r>
    </w:p>
    <w:p w14:paraId="16C3DA05">
      <w:pPr>
        <w:spacing w:line="360" w:lineRule="auto"/>
        <w:ind w:firstLine="2625" w:firstLineChars="12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57275" cy="1297940"/>
            <wp:effectExtent l="0" t="0" r="9525" b="0"/>
            <wp:docPr id="100059" name="图片 100059" descr="@@@1b7cc1ce-f535-41e9-8015-b19d8b9fa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b7cc1ce-f535-41e9-8015-b19d8b9faae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5863" cy="130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BA1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（1）图中所用的仪器是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（填名称）；</w:t>
      </w:r>
    </w:p>
    <w:p w14:paraId="0EE41BF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（2）当小明用手指按压（不论轻压还是重压）图中探头上的橡皮膜时，发现U形管（管内装的是水）两侧液面的高度差几乎不变，出现这种情况的原因是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29C178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（3）解决了问题后，测得的部分数据如表所示。</w:t>
      </w:r>
    </w:p>
    <w:tbl>
      <w:tblPr>
        <w:tblStyle w:val="23"/>
        <w:tblW w:w="73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57"/>
        <w:gridCol w:w="768"/>
        <w:gridCol w:w="1318"/>
        <w:gridCol w:w="1501"/>
        <w:gridCol w:w="2472"/>
      </w:tblGrid>
      <w:tr w14:paraId="2ED0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CE267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A54E8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C1B76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  <w:r>
              <w:rPr>
                <w:rFonts w:hint="eastAsia"/>
                <w:i/>
                <w:szCs w:val="21"/>
              </w:rPr>
              <w:t>h</w:t>
            </w:r>
            <w:r>
              <w:rPr>
                <w:rFonts w:hint="eastAsia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DD121E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橡皮膜在</w:t>
            </w:r>
          </w:p>
          <w:p w14:paraId="5EA6C78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水中的方向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EF3D3B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U形管左右两侧液面</w:t>
            </w:r>
          </w:p>
          <w:p w14:paraId="3F40AA4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的高度差</w:t>
            </w:r>
            <w:r>
              <w:rPr>
                <w:rFonts w:hint="eastAsia"/>
                <w:szCs w:val="21"/>
              </w:rPr>
              <w:object>
                <v:shape id="_x0000_i1025" o:spt="75" alt="eqId0d1e589464d06c142481806fb43728bf" type="#_x0000_t75" style="height:12.2pt;width:15.05pt;" o:ole="t" filled="f" o:preferrelative="t" stroked="f" coordsize="21600,21600">
                  <v:path/>
                  <v:fill on="f" focussize="0,0"/>
                  <v:stroke on="f" joinstyle="miter"/>
                  <v:imagedata r:id="rId25" o:title="eqId0d1e589464d06c142481806fb43728b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4">
                  <o:LockedField>false</o:LockedField>
                </o:OLEObject>
              </w:object>
            </w:r>
            <w:r>
              <w:rPr>
                <w:rFonts w:hint="eastAsia"/>
                <w:szCs w:val="21"/>
              </w:rPr>
              <w:t>/cm</w:t>
            </w:r>
          </w:p>
        </w:tc>
      </w:tr>
      <w:tr w14:paraId="1D7C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D6085B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0B3F83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903DC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9E2C0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0B8F0F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2.6</w:t>
            </w:r>
          </w:p>
        </w:tc>
      </w:tr>
      <w:tr w14:paraId="0F29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908F59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D81FC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48C67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F3095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BA3255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</w:p>
        </w:tc>
      </w:tr>
      <w:tr w14:paraId="6092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371219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BE3055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51124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363E9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0C5E8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  <w:tr w14:paraId="75CC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F061B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E28CF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45C80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1688A8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857B03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  <w:tr w14:paraId="0925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633F4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7E5EE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0AB56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DE1E3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38F54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  <w:tr w14:paraId="5FD5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3854D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1B04BD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91714C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B431A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朝右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E185C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8.2</w:t>
            </w:r>
          </w:p>
        </w:tc>
      </w:tr>
    </w:tbl>
    <w:p w14:paraId="39AB721F">
      <w:pPr>
        <w:spacing w:line="360" w:lineRule="auto"/>
        <w:ind w:firstLine="420" w:firstLineChars="200"/>
        <w:jc w:val="left"/>
        <w:textAlignment w:val="center"/>
        <w:rPr>
          <w:rFonts w:ascii="Cambria Math" w:hAnsi="Cambria Math" w:cs="Cambria Math"/>
          <w:szCs w:val="21"/>
        </w:rPr>
      </w:pPr>
    </w:p>
    <w:p w14:paraId="0B4ED24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分析3、4、5、6次实验数据，可初步得出：在同一液体中，同一深度的地方，来自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的压强相等；</w:t>
      </w:r>
    </w:p>
    <w:p w14:paraId="69E637A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分析1、2、3次实验数据，可初步得出：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3FF1C22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（4）小明分析表中的数据时发发现，U形管两侧的液面的高度差</w:t>
      </w:r>
      <w:r>
        <w:rPr>
          <w:rFonts w:hint="eastAsia"/>
          <w:szCs w:val="21"/>
        </w:rPr>
        <w:object>
          <v:shape id="_x0000_i1026" o:spt="75" alt="eqId0d1e589464d06c142481806fb43728bf" type="#_x0000_t75" style="height:12.2pt;width:15.05pt;" o:ole="t" filled="f" o:preferrelative="t" stroked="f" coordsize="21600,21600">
            <v:path/>
            <v:fill on="f" focussize="0,0"/>
            <v:stroke on="f" joinstyle="miter"/>
            <v:imagedata r:id="rId25" o:title="eqId0d1e589464d06c142481806fb43728bf"/>
            <o:lock v:ext="edit" aspectratio="t"/>
            <w10:wrap type="none"/>
            <w10:anchorlock/>
          </v:shape>
          <o:OLEObject Type="Embed" ProgID="Equation.DSMT4" ShapeID="_x0000_i1026" DrawAspect="Content" ObjectID="_1468075726" r:id="rId26">
            <o:LockedField>false</o:LockedField>
          </o:OLEObject>
        </w:object>
      </w:r>
      <w:r>
        <w:rPr>
          <w:rFonts w:hint="eastAsia"/>
          <w:szCs w:val="21"/>
        </w:rPr>
        <w:t>总小于橡皮膜所在的深度为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</w:rPr>
        <w:t>，请请你分析产生这种差异的主要原因：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38B3479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（5）在得出上面的结论后，小明还猜想液体压强与液体的密度有关。接下来又进行了图乙所示实验，容器中的液面相平，橡皮膜在液体中的深度及U形管的液面情况如图所示。根据图中的现象，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（能/不能）得出液体压强与液体密度有关的初步结论。</w:t>
      </w:r>
    </w:p>
    <w:p w14:paraId="50CF10E6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230120" cy="1268095"/>
            <wp:effectExtent l="0" t="0" r="0" b="8255"/>
            <wp:docPr id="100061" name="图片 100061" descr="@@@15f6135e-e9b9-4b34-825c-3e05a3ed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5f6135e-e9b9-4b34-825c-3e05a3ed46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6843" cy="12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09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液体压强计     装置可能漏气     液体各个方向     当液体密度相同时，液体压强随深度的增大而增大     见解析     能</w:t>
      </w:r>
    </w:p>
    <w:p w14:paraId="44FD771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【详解】（1）图为测量液体内部压强的仪器，即探究液体压强规律时所用的仪器是液体压强计。</w:t>
      </w:r>
    </w:p>
    <w:p w14:paraId="4ACF4DF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（2）压强计是利用U形管两端的液面高度差来反映压强的大小。小明用手指按压（不论轻压还是重压）图中探头上的橡皮膜时两侧液面的高度差几乎不变，说明装置可能漏气。</w:t>
      </w:r>
    </w:p>
    <w:p w14:paraId="0DEF63B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（3）3、4、5、6次实验数据中，所处深度不变，液体密度不变，橡皮膜在水中的朝向发生变化，但U形管左右两侧液面的高度差不变，说明在同一液体中，同一深度的地方，来自液体各个方向的压强相等。</w:t>
      </w:r>
    </w:p>
    <w:p w14:paraId="33D1FD1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1、2、3次实验数据中，液体密度相同，深度不同，U形管左右两侧液面的高度差不同，深度越大，高度差越大，可初步得出：当液体密度相同时，液体压强随深度的增大而增大。</w:t>
      </w:r>
    </w:p>
    <w:p w14:paraId="19E6198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（4）实验中，橡皮膜发生弹性形变，产生弹力，对水的压强抵消一部分，使得U形管两侧的液面的高度差Δ</w:t>
      </w:r>
      <w:r>
        <w:rPr>
          <w:rFonts w:hint="eastAsia"/>
          <w:i/>
          <w:color w:val="FF0000"/>
          <w:szCs w:val="21"/>
        </w:rPr>
        <w:t>h</w:t>
      </w:r>
      <w:r>
        <w:rPr>
          <w:rFonts w:hint="eastAsia"/>
          <w:color w:val="FF0000"/>
          <w:szCs w:val="21"/>
        </w:rPr>
        <w:t>总小于橡皮膜所在的深度</w:t>
      </w:r>
      <w:r>
        <w:rPr>
          <w:rFonts w:hint="eastAsia"/>
          <w:i/>
          <w:color w:val="FF0000"/>
          <w:szCs w:val="21"/>
        </w:rPr>
        <w:t>h</w:t>
      </w:r>
      <w:r>
        <w:rPr>
          <w:rFonts w:hint="eastAsia"/>
          <w:color w:val="FF0000"/>
          <w:szCs w:val="21"/>
        </w:rPr>
        <w:t>。</w:t>
      </w:r>
    </w:p>
    <w:p w14:paraId="541A5FE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5）图乙中，U形管液面高度差相同，说明压强相同，由前面实验可知深度越深，液体压强越大，而深度较深的水中压强等于深度较浅的盐水的压强，可以说明液体密度影响液体压强，该现象能得出液体压强与液体密度有关的初步结论。</w:t>
      </w:r>
    </w:p>
    <w:p w14:paraId="65E54B5F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15．在“探究液体压强与哪些因素有关”的实验中，小明同学用压强计探究液体内部压强的影响因素，如图所示，小亮同学则取四只瓶嘴大小相同的塑料瓶去底（其中B、C、D三个粗细相同），如图所示，在瓶嘴上扎橡皮膜，将其倒置，如图所示向A、B、C瓶中装入水，D瓶中装入盐水。</w:t>
      </w:r>
    </w:p>
    <w:p w14:paraId="28896C21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5276215" cy="1053465"/>
            <wp:effectExtent l="0" t="0" r="0" b="0"/>
            <wp:docPr id="1248284702" name="图片 1248284702" descr="@@@7a53fe2b-a28a-4137-b0f3-7f48859d0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4702" name="图片 1248284702" descr="@@@7a53fe2b-a28a-4137-b0f3-7f48859d0fb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5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>  </w:t>
      </w:r>
    </w:p>
    <w:p w14:paraId="3B06080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（1）在图中，压强计通过U形管两侧液面的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来反映被测压强大小。使用前，用手按压金属盒上的橡皮膜，发现两侧液面没有明显变化，接下来应进行的操作是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；</w:t>
      </w:r>
    </w:p>
    <w:p w14:paraId="716FC14C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A．向U形管中注入一些水    B．将U形管中水倒出一些    C．检查装置是否漏气</w:t>
      </w:r>
    </w:p>
    <w:p w14:paraId="675773FF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（2）在图A、B、C、D中，瓶嘴下方橡皮膜鼓起的程度可反映液体压强的大小，此研究方法是</w:t>
      </w:r>
    </w:p>
    <w:p w14:paraId="2109F35A">
      <w:pPr>
        <w:spacing w:line="360" w:lineRule="auto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（选填“控制变量法”或“转换法”）；</w:t>
      </w:r>
    </w:p>
    <w:p w14:paraId="15C984E3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（3）根据图中，A、B两瓶子橡皮膜鼓起的程度相同，可知：液体的压强与液体的质量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（选填“有关”或“无关”）；</w:t>
      </w:r>
    </w:p>
    <w:p w14:paraId="6EFBACF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（4）根据图中，B、C两瓶子橡皮膜鼓起的程度不同，可知：液体的压强与液体的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有关；</w:t>
      </w:r>
    </w:p>
    <w:p w14:paraId="48284C69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（5）小亮为了探究液体压强与液体密度的关系，要通过比较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两个瓶子橡皮膜鼓起的程度，得出的结论是：液体压强与液体的密度有关；</w:t>
      </w:r>
    </w:p>
    <w:p w14:paraId="4D084491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（6）实验后，小亮同学自制如图所示E装置继续探究，已知隔板在容器的中央，他向隔板左侧倒液体，发现橡皮膜向右侧凸起，这说明液体对容器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有压强（选填“底部”或“侧壁”）。他再向隔板右侧倒入水，当加到一定程度时，橡皮膜恢复原状，如图F所示，则此液体密度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>（选填“大于”“等于”或“小于”）水的密度。</w:t>
      </w:r>
    </w:p>
    <w:p w14:paraId="513B4225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【答案】（1）高度差，C；（2）转换法；（3）无关；（4）深度；（5）C、D；（6）侧壁，大于。</w:t>
      </w:r>
    </w:p>
    <w:p w14:paraId="69656C9E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【详解】（1）根据转换法，实验是通过U形管中液面的高度差来反映被测压强大小的。</w:t>
      </w:r>
    </w:p>
    <w:p w14:paraId="7304C7CE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使用前用手轻轻按压几下橡皮膜是检查装置的气密性；用手按压金属盒上的橡皮膜，发现两侧液面没有明显变化，接下来应进行的操作是检查装置是否漏气；故AB不符合题意，C符合题意。</w:t>
      </w:r>
    </w:p>
    <w:p w14:paraId="197224F2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故选C。</w:t>
      </w:r>
    </w:p>
    <w:p w14:paraId="4B001C2C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（2）由于实验过程中液体压强大小不易于直接比较，因此在实验中，通过瓶嘴下方橡皮膜鼓起的程度来反映压力作用效果，这种研究方法是转换法。</w:t>
      </w:r>
    </w:p>
    <w:p w14:paraId="5E45B008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（3）由题意可知，A、B两瓶子所装的都是水，由图可知，A瓶子所装水的体积大于B瓶子所装水的体积，则A瓶子水的质量大于B瓶子水的质量，两瓶子所装水的质量不同，深度相同，但橡皮膜鼓起的程度相同，即液体的压强相同，因此说明液体的压强与液体的质量无关。</w:t>
      </w:r>
    </w:p>
    <w:p w14:paraId="327EF9E6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（4）由题意可知，B、C两瓶子所装的都是水，且两瓶子粗细相同，由图可知，C瓶子所装水的深度大于B瓶子所装水的深度，两瓶子水的深度不同，橡皮膜鼓起的程度不同，即液体的压强不同，因此说明液体的压强与液体的深度有关。</w:t>
      </w:r>
    </w:p>
    <w:p w14:paraId="4C45C1F9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（5）为了探究液体压强与液体密度的关系，根据控制变量法可知，需控制液体的密度不同，液体的深度相同，由题图可知，C、D两瓶子符合题意。C、D两瓶子液体的密度不同，液体深度相同，橡皮膜鼓起的程度不同，得出的结论是：液体压强与液体的密度有关。</w:t>
      </w:r>
    </w:p>
    <w:p w14:paraId="2B2F49FF">
      <w:pPr>
        <w:spacing w:line="360" w:lineRule="auto"/>
        <w:ind w:firstLine="420" w:firstLineChars="200"/>
        <w:jc w:val="left"/>
        <w:rPr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（6）如图E所示，隔板左侧倒液体，橡皮膜在侧壁上，发现橡皮膜向右凸起，表明橡皮膜所在的位置有压强，这说明</w:t>
      </w:r>
      <w:r>
        <w:rPr>
          <w:bCs/>
          <w:color w:val="FF0000"/>
          <w:kern w:val="0"/>
          <w:szCs w:val="21"/>
        </w:rPr>
        <w:t>液体对容器的侧壁有压强。</w:t>
      </w:r>
    </w:p>
    <w:p w14:paraId="50367BA0">
      <w:pPr>
        <w:spacing w:line="360" w:lineRule="auto"/>
        <w:ind w:firstLine="420" w:firstLineChars="200"/>
        <w:jc w:val="left"/>
        <w:rPr>
          <w:bCs/>
          <w:color w:val="FF0000"/>
          <w:kern w:val="0"/>
          <w:szCs w:val="21"/>
        </w:rPr>
      </w:pPr>
      <w:r>
        <w:rPr>
          <w:bCs/>
          <w:color w:val="FF0000"/>
          <w:kern w:val="0"/>
          <w:szCs w:val="21"/>
        </w:rPr>
        <w:t>在图F中，他再向隔板右侧倒入水，水对橡皮膜有向左的压强，左侧液体对橡皮膜有向右的压强，橡皮膜恢复原状，不再凸起，说明橡皮膜左右两侧压强相等，则有</w:t>
      </w:r>
    </w:p>
    <w:p w14:paraId="5531879C">
      <w:pPr>
        <w:spacing w:line="360" w:lineRule="auto"/>
        <w:ind w:firstLine="420" w:firstLineChars="200"/>
        <w:jc w:val="left"/>
        <w:rPr>
          <w:bCs/>
          <w:i/>
          <w:color w:val="FF0000"/>
          <w:kern w:val="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bCs/>
                  <w:i/>
                  <w:color w:val="FF0000"/>
                  <w:kern w:val="0"/>
                  <w:szCs w:val="21"/>
                </w:rPr>
                <m:t>ρ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bCs/>
                  <w:iCs/>
                  <w:color w:val="FF0000"/>
                  <w:kern w:val="0"/>
                  <w:szCs w:val="21"/>
                </w:rPr>
                <m:t>液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</m:rPr>
            <w:rPr>
              <w:bCs/>
              <w:i/>
              <w:color w:val="FF0000"/>
              <w:kern w:val="0"/>
              <w:szCs w:val="21"/>
            </w:rPr>
            <m:t>g</m:t>
          </m:r>
          <m:sSub>
            <m:sSubP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bCs/>
                  <w:i/>
                  <w:color w:val="FF0000"/>
                  <w:kern w:val="0"/>
                  <w:szCs w:val="21"/>
                </w:rPr>
                <m:t>h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bCs/>
                  <w:iCs/>
                  <w:color w:val="FF0000"/>
                  <w:kern w:val="0"/>
                  <w:szCs w:val="21"/>
                </w:rPr>
                <m:t>液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</m:rPr>
            <w:rPr>
              <w:bCs/>
              <w:i/>
              <w:color w:val="FF0000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bCs/>
                  <w:i/>
                  <w:color w:val="FF0000"/>
                  <w:kern w:val="0"/>
                  <w:szCs w:val="21"/>
                </w:rPr>
                <m:t>ρ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bCs/>
                  <w:iCs/>
                  <w:color w:val="FF0000"/>
                  <w:kern w:val="0"/>
                  <w:szCs w:val="21"/>
                </w:rPr>
                <m:t>水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</m:rPr>
            <w:rPr>
              <w:bCs/>
              <w:i/>
              <w:color w:val="FF0000"/>
              <w:kern w:val="0"/>
              <w:szCs w:val="21"/>
            </w:rPr>
            <m:t>g</m:t>
          </m:r>
          <m:sSub>
            <m:sSubP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bCs/>
                  <w:i/>
                  <w:color w:val="FF0000"/>
                  <w:kern w:val="0"/>
                  <w:szCs w:val="21"/>
                </w:rPr>
                <m:t>h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bCs/>
                  <w:iCs/>
                  <w:color w:val="FF0000"/>
                  <w:kern w:val="0"/>
                  <w:szCs w:val="21"/>
                </w:rPr>
                <m:t>水</m:t>
              </m:r>
              <m:ctrlPr>
                <w:rPr>
                  <w:rFonts w:ascii="Cambria Math" w:hAnsi="Cambria Math"/>
                  <w:bCs/>
                  <w:i/>
                  <w:color w:val="FF0000"/>
                  <w:kern w:val="0"/>
                  <w:szCs w:val="21"/>
                </w:rPr>
              </m:ctrlPr>
            </m:sub>
          </m:sSub>
        </m:oMath>
      </m:oMathPara>
    </w:p>
    <w:p w14:paraId="682C4762">
      <w:pPr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bCs/>
          <w:color w:val="FF0000"/>
          <w:kern w:val="0"/>
          <w:szCs w:val="21"/>
        </w:rPr>
        <w:t>因为</w:t>
      </w:r>
      <w:r>
        <w:rPr>
          <w:bCs/>
          <w:i/>
          <w:color w:val="FF0000"/>
          <w:kern w:val="0"/>
          <w:szCs w:val="21"/>
        </w:rPr>
        <w:t>h</w:t>
      </w:r>
      <w:r>
        <w:rPr>
          <w:bCs/>
          <w:iCs/>
          <w:color w:val="FF0000"/>
          <w:kern w:val="0"/>
          <w:szCs w:val="21"/>
          <w:vertAlign w:val="subscript"/>
        </w:rPr>
        <w:t>液</w:t>
      </w:r>
      <w:r>
        <w:rPr>
          <w:bCs/>
          <w:color w:val="FF0000"/>
          <w:kern w:val="0"/>
          <w:szCs w:val="21"/>
        </w:rPr>
        <w:t>&lt;</w:t>
      </w:r>
      <w:r>
        <w:rPr>
          <w:bCs/>
          <w:i/>
          <w:color w:val="FF0000"/>
          <w:kern w:val="0"/>
          <w:szCs w:val="21"/>
        </w:rPr>
        <w:t>h</w:t>
      </w:r>
      <w:r>
        <w:rPr>
          <w:bCs/>
          <w:iCs/>
          <w:color w:val="FF0000"/>
          <w:kern w:val="0"/>
          <w:szCs w:val="21"/>
          <w:vertAlign w:val="subscript"/>
        </w:rPr>
        <w:t>水</w:t>
      </w:r>
      <w:r>
        <w:rPr>
          <w:bCs/>
          <w:color w:val="FF0000"/>
          <w:kern w:val="0"/>
          <w:szCs w:val="21"/>
        </w:rPr>
        <w:t>，所以</w:t>
      </w:r>
      <w:r>
        <w:rPr>
          <w:bCs/>
          <w:i/>
          <w:color w:val="FF0000"/>
          <w:kern w:val="0"/>
          <w:szCs w:val="21"/>
        </w:rPr>
        <w:t>ρ</w:t>
      </w:r>
      <w:r>
        <w:rPr>
          <w:bCs/>
          <w:iCs/>
          <w:color w:val="FF0000"/>
          <w:kern w:val="0"/>
          <w:szCs w:val="21"/>
          <w:vertAlign w:val="subscript"/>
        </w:rPr>
        <w:t>液</w:t>
      </w:r>
      <w:r>
        <w:rPr>
          <w:bCs/>
          <w:color w:val="FF0000"/>
          <w:kern w:val="0"/>
          <w:szCs w:val="21"/>
        </w:rPr>
        <w:t>&gt;</w:t>
      </w:r>
      <w:r>
        <w:rPr>
          <w:bCs/>
          <w:i/>
          <w:color w:val="FF0000"/>
          <w:kern w:val="0"/>
          <w:szCs w:val="21"/>
        </w:rPr>
        <w:t>ρ</w:t>
      </w:r>
      <w:r>
        <w:rPr>
          <w:bCs/>
          <w:iCs/>
          <w:color w:val="FF0000"/>
          <w:kern w:val="0"/>
          <w:szCs w:val="21"/>
          <w:vertAlign w:val="subscript"/>
        </w:rPr>
        <w:t>水</w:t>
      </w:r>
      <w:r>
        <w:rPr>
          <w:bCs/>
          <w:color w:val="FF0000"/>
          <w:kern w:val="0"/>
          <w:szCs w:val="21"/>
        </w:rPr>
        <w:t>。</w:t>
      </w:r>
    </w:p>
    <w:p w14:paraId="05BB610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00862F00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szCs w:val="21"/>
        </w:rPr>
      </w:pPr>
      <w:bookmarkStart w:id="1" w:name="_Hlk133410661"/>
      <w:r>
        <w:rPr>
          <w:rFonts w:hint="eastAsia"/>
          <w:szCs w:val="21"/>
        </w:rPr>
        <w:t>16. （20</w:t>
      </w:r>
      <w:r>
        <w:rPr>
          <w:szCs w:val="21"/>
        </w:rPr>
        <w:t>24·江苏无锡·中考</w:t>
      </w:r>
      <w:r>
        <w:rPr>
          <w:rFonts w:hint="eastAsia"/>
          <w:szCs w:val="21"/>
        </w:rPr>
        <w:t>真题）如图所示，将同一支压强计的金属盒依次放入装有同种液体的甲、乙、丙容器中，金属盒面的朝向不同，但U形管液面的高度差相等，要观察到这样的实验现象，需要控制的实验条件是（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C6D36F4">
      <w:pPr>
        <w:pStyle w:val="2"/>
        <w:ind w:firstLine="1260" w:firstLineChars="600"/>
        <w:rPr>
          <w:rFonts w:hint="eastAsia"/>
        </w:rPr>
      </w:pPr>
      <w:r>
        <w:rPr>
          <w:rFonts w:hint="eastAsia"/>
          <w:szCs w:val="21"/>
        </w:rPr>
        <w:drawing>
          <wp:inline distT="0" distB="0" distL="0" distR="0">
            <wp:extent cx="3342640" cy="1175385"/>
            <wp:effectExtent l="0" t="0" r="0" b="5715"/>
            <wp:docPr id="100005" name="图片 100005" descr="@@@58145fa5-3ee9-4a0c-b6e6-de414670e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8145fa5-3ee9-4a0c-b6e6-de414670ee8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3422" cy="118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C43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A．同一个人操作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B．液体质量相等</w:t>
      </w:r>
    </w:p>
    <w:p w14:paraId="656B176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C．操作时间相等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D．金属盒面的中心在液体中的深度相等</w:t>
      </w:r>
    </w:p>
    <w:p w14:paraId="586DD21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08227A8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将同一支压强计的金属盒依次放入装有同种液体的甲、乙、丙容器中，金属盒面的朝向不同，但U形管液面的高度差相等，探究同一深度各个方向的压强的关系，所以金属盒面的中心在液体中的深度相等。故选D。</w:t>
      </w:r>
    </w:p>
    <w:p w14:paraId="17F3C38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17．</w:t>
      </w:r>
      <w:bookmarkEnd w:id="1"/>
      <w:r>
        <w:t>（2024·常州·中考真</w:t>
      </w:r>
      <w:r>
        <w:rPr>
          <w:rFonts w:hint="eastAsia"/>
        </w:rPr>
        <w:t>题）如图所示，甲、乙两支完全相同的试管内分别装有质量相等的不同液体，甲试管倾斜、乙试管竖直，两试管内液面相平，甲试管内的液体密度为</w:t>
      </w:r>
      <w:r>
        <w:rPr>
          <w:i/>
        </w:rPr>
        <w:t>ρ</w:t>
      </w:r>
      <w:r>
        <w:rPr>
          <w:iCs/>
          <w:vertAlign w:val="subscript"/>
        </w:rPr>
        <w:t>甲</w:t>
      </w:r>
      <w:r>
        <w:rPr>
          <w:rFonts w:hint="eastAsia"/>
        </w:rPr>
        <w:t>，液体对试管底部的压强为</w:t>
      </w:r>
      <w:r>
        <w:rPr>
          <w:i/>
        </w:rPr>
        <w:t>ρ</w:t>
      </w:r>
      <w:r>
        <w:rPr>
          <w:iCs/>
          <w:vertAlign w:val="subscript"/>
        </w:rPr>
        <w:t>甲</w:t>
      </w:r>
      <w:r>
        <w:rPr>
          <w:rFonts w:hint="eastAsia"/>
        </w:rPr>
        <w:t>；乙试管内的液体密度为</w:t>
      </w:r>
      <w:r>
        <w:rPr>
          <w:i/>
        </w:rPr>
        <w:t>ρ</w:t>
      </w:r>
      <w:r>
        <w:rPr>
          <w:iCs/>
          <w:vertAlign w:val="subscript"/>
        </w:rPr>
        <w:t>乙</w:t>
      </w:r>
      <w:r>
        <w:rPr>
          <w:rFonts w:hint="eastAsia"/>
        </w:rPr>
        <w:t>，液体对试管底部的压强为</w:t>
      </w:r>
      <w:r>
        <w:rPr>
          <w:i/>
        </w:rPr>
        <w:t>ρ</w:t>
      </w:r>
      <w:r>
        <w:rPr>
          <w:iCs/>
          <w:vertAlign w:val="subscript"/>
        </w:rPr>
        <w:t>乙</w:t>
      </w:r>
      <w:r>
        <w:rPr>
          <w:rFonts w:hint="eastAsia"/>
        </w:rPr>
        <w:t>，则</w:t>
      </w:r>
      <w:r>
        <w:rPr>
          <w:i/>
        </w:rPr>
        <w:t>ρ</w:t>
      </w:r>
      <w:r>
        <w:rPr>
          <w:iCs/>
          <w:vertAlign w:val="subscript"/>
        </w:rPr>
        <w:t>甲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object>
          <v:shape id="_x0000_i1027" o:spt="75" alt="eqId13d0a44c49af428e283eb34b9815af44" type="#_x0000_t75" style="height:15.95pt;width:15.05pt;" o:ole="t" filled="f" o:preferrelative="t" stroked="f" coordsize="21600,21600">
            <v:path/>
            <v:fill on="f" focussize="0,0"/>
            <v:stroke on="f" joinstyle="miter"/>
            <v:imagedata r:id="rId32" o:title="eqId13d0a44c49af428e283eb34b9815af44"/>
            <o:lock v:ext="edit" aspectratio="t"/>
            <w10:wrap type="none"/>
            <w10:anchorlock/>
          </v:shape>
          <o:OLEObject Type="Embed" ProgID="Equation.DSMT4" ShapeID="_x0000_i1027" DrawAspect="Content" ObjectID="_1468075727" r:id="rId31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i/>
        </w:rPr>
        <w:t>p</w:t>
      </w:r>
      <w:r>
        <w:rPr>
          <w:iCs/>
          <w:vertAlign w:val="subscript"/>
        </w:rPr>
        <w:t>甲</w:t>
      </w:r>
      <w:r>
        <w:rPr>
          <w:rFonts w:hint="eastAsia"/>
          <w:u w:val="single"/>
        </w:rPr>
        <w:t xml:space="preserve">   </w:t>
      </w:r>
      <w:r>
        <w:rPr>
          <w:rFonts w:hint="eastAsia"/>
          <w:i/>
        </w:rPr>
        <w:t>p</w:t>
      </w:r>
      <w:r>
        <w:rPr>
          <w:iCs/>
          <w:vertAlign w:val="subscript"/>
        </w:rPr>
        <w:t>乙</w:t>
      </w:r>
      <w:r>
        <w:rPr>
          <w:rFonts w:hint="eastAsia"/>
        </w:rPr>
        <w:t>。</w:t>
      </w:r>
    </w:p>
    <w:p w14:paraId="7D9FFFA1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371600" cy="1203325"/>
            <wp:effectExtent l="0" t="0" r="0" b="0"/>
            <wp:docPr id="100009" name="图片 100009" descr="@@@86918a0b-ee08-4849-8a37-ee04e108c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6918a0b-ee08-4849-8a37-ee04e108cf5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4721" cy="12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C68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&lt;     &lt;</w:t>
      </w:r>
    </w:p>
    <w:p w14:paraId="66FB77A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【详解】由图可知，甲容器中的液体体积要比乙容器大，因液体质量相同，由</w:t>
      </w:r>
      <w:r>
        <w:rPr>
          <w:i/>
          <w:iCs/>
          <w:color w:val="FF0000"/>
        </w:rPr>
        <w:t>ρ=m/V</w:t>
      </w:r>
      <w:r>
        <w:rPr>
          <w:color w:val="FF0000"/>
        </w:rPr>
        <w:t>可知甲液体的密度比乙液体密度小，即</w:t>
      </w:r>
      <w:r>
        <w:rPr>
          <w:i/>
          <w:color w:val="FF0000"/>
        </w:rPr>
        <w:t>ρ</w:t>
      </w:r>
      <w:r>
        <w:rPr>
          <w:iCs/>
          <w:color w:val="FF0000"/>
          <w:vertAlign w:val="subscript"/>
        </w:rPr>
        <w:t>甲</w:t>
      </w:r>
      <w:r>
        <w:rPr>
          <w:color w:val="FF0000"/>
        </w:rPr>
        <w:t>&lt;</w:t>
      </w:r>
      <w:r>
        <w:rPr>
          <w:i/>
          <w:color w:val="FF0000"/>
        </w:rPr>
        <w:t>ρ</w:t>
      </w:r>
      <w:r>
        <w:rPr>
          <w:iCs/>
          <w:color w:val="FF0000"/>
          <w:vertAlign w:val="subscript"/>
        </w:rPr>
        <w:t>乙</w:t>
      </w:r>
    </w:p>
    <w:p w14:paraId="4C43DB3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因为两试管中液面等高，由液体压强公式</w:t>
      </w:r>
      <w:r>
        <w:rPr>
          <w:i/>
          <w:color w:val="FF0000"/>
        </w:rPr>
        <w:t>p=ρgh</w:t>
      </w:r>
      <w:r>
        <w:rPr>
          <w:color w:val="FF0000"/>
        </w:rPr>
        <w:t>可知</w:t>
      </w:r>
      <w:r>
        <w:rPr>
          <w:i/>
          <w:color w:val="FF0000"/>
        </w:rPr>
        <w:t>p</w:t>
      </w:r>
      <w:r>
        <w:rPr>
          <w:iCs/>
          <w:color w:val="FF0000"/>
          <w:vertAlign w:val="subscript"/>
        </w:rPr>
        <w:t>甲</w:t>
      </w:r>
      <w:r>
        <w:rPr>
          <w:color w:val="FF0000"/>
        </w:rPr>
        <w:t>&lt;</w:t>
      </w:r>
      <w:r>
        <w:rPr>
          <w:i/>
          <w:color w:val="FF0000"/>
        </w:rPr>
        <w:t>p</w:t>
      </w:r>
      <w:r>
        <w:rPr>
          <w:iCs/>
          <w:color w:val="FF0000"/>
          <w:vertAlign w:val="subscript"/>
        </w:rPr>
        <w:t>乙</w:t>
      </w:r>
    </w:p>
    <w:p w14:paraId="416ADE9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（2024·江苏扬州·中考</w:t>
      </w:r>
      <w:r>
        <w:rPr>
          <w:rFonts w:hint="eastAsia"/>
          <w:szCs w:val="21"/>
        </w:rPr>
        <w:t>真题）如图所示，底面积不同的圆柱形容器A、B放在水平桌面上，两容器中水的深度相等，水对容器底部的压强分别为</w:t>
      </w:r>
      <w:r>
        <w:rPr>
          <w:rFonts w:hint="eastAsia"/>
          <w:i/>
          <w:iCs/>
          <w:szCs w:val="21"/>
        </w:rPr>
        <w:t>p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</w:rPr>
        <w:t>和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，则</w:t>
      </w:r>
      <w:r>
        <w:rPr>
          <w:rFonts w:hint="eastAsia"/>
          <w:i/>
          <w:iCs/>
          <w:szCs w:val="21"/>
        </w:rPr>
        <w:t>p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；已知B容器底面积为</w:t>
      </w:r>
      <w:r>
        <w:rPr>
          <w:szCs w:val="21"/>
        </w:rPr>
        <w:t>50cm</w:t>
      </w:r>
      <w:r>
        <w:rPr>
          <w:szCs w:val="21"/>
          <w:vertAlign w:val="superscript"/>
        </w:rPr>
        <w:t>2</w:t>
      </w:r>
      <w:r>
        <w:rPr>
          <w:rFonts w:hint="eastAsia"/>
          <w:szCs w:val="21"/>
        </w:rPr>
        <w:t>，总重为8N，B容器对桌面的压强为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Pa；将压强计橡皮膜朝下分别放入两容器的底部，压强计U形管两边液面的高度差分别为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</w:rPr>
        <w:t>和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，多次实验发现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szCs w:val="21"/>
          <w:vertAlign w:val="subscript"/>
        </w:rPr>
        <w:t>A</w:t>
      </w:r>
      <w:r>
        <w:rPr>
          <w:rFonts w:hint="eastAsia"/>
          <w:szCs w:val="21"/>
        </w:rPr>
        <w:t>均小于</w:t>
      </w:r>
      <w:r>
        <w:rPr>
          <w:rFonts w:hint="eastAsia"/>
          <w:i/>
          <w:iCs/>
          <w:szCs w:val="21"/>
        </w:rPr>
        <w:t>Δ</w:t>
      </w:r>
      <w:r>
        <w:rPr>
          <w:i/>
          <w:iCs/>
          <w:szCs w:val="21"/>
        </w:rPr>
        <w:t>h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>，该现象产生的原因是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3BE92862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47850" cy="1162050"/>
            <wp:effectExtent l="0" t="0" r="0" b="0"/>
            <wp:docPr id="100011" name="图片 100011" descr="@@@58f96ec2-96a4-4c92-a30b-6e409a6f9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8f96ec2-96a4-4c92-a30b-6e409a6f9c6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0AE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=     </w:t>
      </w:r>
      <w:r>
        <w:rPr>
          <w:rFonts w:hint="eastAsia"/>
          <w:color w:val="FF0000"/>
          <w:szCs w:val="21"/>
        </w:rPr>
        <w:object>
          <v:shape id="_x0000_i1028" o:spt="75" alt="eqIdc01bf8ede6784b095451a63acf675b32" type="#_x0000_t75" style="height:13.15pt;width:33.5pt;" o:ole="t" filled="f" o:preferrelative="t" stroked="f" coordsize="21600,21600">
            <v:path/>
            <v:fill on="f" focussize="0,0"/>
            <v:stroke on="f" joinstyle="miter"/>
            <v:imagedata r:id="rId36" o:title="eqIdc01bf8ede6784b095451a63acf675b32"/>
            <o:lock v:ext="edit" aspectratio="t"/>
            <w10:wrap type="none"/>
            <w10:anchorlock/>
          </v:shape>
          <o:OLEObject Type="Embed" ProgID="Equation.DSMT4" ShapeID="_x0000_i1028" DrawAspect="Content" ObjectID="_1468075728" r:id="rId35">
            <o:LockedField>false</o:LockedField>
          </o:OLEObject>
        </w:object>
      </w:r>
      <w:r>
        <w:rPr>
          <w:rFonts w:hint="eastAsia"/>
          <w:color w:val="FF0000"/>
          <w:szCs w:val="21"/>
        </w:rPr>
        <w:t xml:space="preserve">     见解析</w:t>
      </w:r>
    </w:p>
    <w:p w14:paraId="0E12D8F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【详解】已知，两容器内都是水，且水的深度相等，则由</w:t>
      </w:r>
      <w:r>
        <w:rPr>
          <w:i/>
          <w:iCs/>
          <w:color w:val="FF0000"/>
          <w:szCs w:val="21"/>
        </w:rPr>
        <w:t>p=ρgh</w:t>
      </w:r>
      <w:r>
        <w:rPr>
          <w:rFonts w:hint="eastAsia"/>
          <w:color w:val="FF0000"/>
          <w:szCs w:val="21"/>
        </w:rPr>
        <w:t>可知</w:t>
      </w:r>
      <w:r>
        <w:rPr>
          <w:rFonts w:hint="eastAsia"/>
          <w:i/>
          <w:iCs/>
          <w:color w:val="FF0000"/>
          <w:szCs w:val="21"/>
        </w:rPr>
        <w:t>p</w:t>
      </w:r>
      <w:r>
        <w:rPr>
          <w:color w:val="FF0000"/>
          <w:szCs w:val="21"/>
          <w:vertAlign w:val="subscript"/>
        </w:rPr>
        <w:t>A</w:t>
      </w:r>
      <w:r>
        <w:rPr>
          <w:rFonts w:hint="eastAsia"/>
          <w:color w:val="FF0000"/>
          <w:szCs w:val="21"/>
        </w:rPr>
        <w:t>=</w:t>
      </w:r>
      <w:r>
        <w:rPr>
          <w:rFonts w:hint="eastAsia"/>
          <w:i/>
          <w:iCs/>
          <w:color w:val="FF0000"/>
          <w:szCs w:val="21"/>
        </w:rPr>
        <w:t>p</w:t>
      </w:r>
      <w:r>
        <w:rPr>
          <w:rFonts w:hint="eastAsia"/>
          <w:color w:val="FF0000"/>
          <w:szCs w:val="21"/>
          <w:vertAlign w:val="subscript"/>
        </w:rPr>
        <w:t>B</w:t>
      </w:r>
      <w:r>
        <w:rPr>
          <w:rFonts w:hint="eastAsia"/>
          <w:color w:val="FF0000"/>
          <w:szCs w:val="21"/>
        </w:rPr>
        <w:t>。</w:t>
      </w:r>
    </w:p>
    <w:p w14:paraId="041AAF3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已知B容器和水总重8N，B容器底面积为</w:t>
      </w:r>
      <w:r>
        <w:rPr>
          <w:color w:val="FF0000"/>
          <w:szCs w:val="21"/>
        </w:rPr>
        <w:t>50cm</w:t>
      </w:r>
      <w:r>
        <w:rPr>
          <w:color w:val="FF0000"/>
          <w:szCs w:val="21"/>
          <w:vertAlign w:val="superscript"/>
        </w:rPr>
        <w:t>2</w:t>
      </w:r>
      <w:r>
        <w:rPr>
          <w:rFonts w:hint="eastAsia"/>
          <w:color w:val="FF0000"/>
          <w:szCs w:val="21"/>
        </w:rPr>
        <w:t>，则B容器对桌面的压强为</w:t>
      </w:r>
    </w:p>
    <w:p w14:paraId="0EBF790A">
      <w:pPr>
        <w:spacing w:line="360" w:lineRule="auto"/>
        <w:ind w:firstLine="1470" w:firstLineChars="7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9" o:spt="75" alt="eqIdc3e96938a8b51c67df4a527bbb11301e" type="#_x0000_t75" style="height:27.25pt;width:167.15pt;" o:ole="t" filled="f" o:preferrelative="t" stroked="f" coordsize="21600,21600">
            <v:path/>
            <v:fill on="f" focussize="0,0"/>
            <v:stroke on="f" joinstyle="miter"/>
            <v:imagedata r:id="rId38" o:title="eqIdc3e96938a8b51c67df4a527bbb11301e"/>
            <o:lock v:ext="edit" aspectratio="t"/>
            <w10:wrap type="none"/>
            <w10:anchorlock/>
          </v:shape>
          <o:OLEObject Type="Embed" ProgID="Equation.DSMT4" ShapeID="_x0000_i1029" DrawAspect="Content" ObjectID="_1468075729" r:id="rId37">
            <o:LockedField>false</o:LockedField>
          </o:OLEObject>
        </w:object>
      </w:r>
    </w:p>
    <w:p w14:paraId="62933BB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将压强计橡皮膜放入水中后，橡皮膜会排开一部分水，水面会上升，由于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A</w:t>
      </w:r>
      <w:r>
        <w:rPr>
          <w:color w:val="FF0000"/>
          <w:szCs w:val="21"/>
        </w:rPr>
        <w:t>&gt;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rFonts w:hint="eastAsia"/>
          <w:color w:val="FF0000"/>
          <w:szCs w:val="21"/>
          <w:vertAlign w:val="subscript"/>
        </w:rPr>
        <w:t>B</w:t>
      </w:r>
      <w:r>
        <w:rPr>
          <w:rFonts w:hint="eastAsia"/>
          <w:color w:val="FF0000"/>
          <w:szCs w:val="21"/>
        </w:rPr>
        <w:t>，由</w:t>
      </w:r>
    </w:p>
    <w:p w14:paraId="4567A9F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0" o:spt="75" alt="eqIdaf5ef678fc906b5815554914bcf052f5" type="#_x0000_t75" style="height:28.15pt;width:51.95pt;" o:ole="t" filled="f" o:preferrelative="t" stroked="f" coordsize="21600,21600">
            <v:path/>
            <v:fill on="f" focussize="0,0"/>
            <v:stroke on="f" joinstyle="miter"/>
            <v:imagedata r:id="rId40" o:title="eqIdaf5ef678fc906b5815554914bcf052f5"/>
            <o:lock v:ext="edit" aspectratio="t"/>
            <w10:wrap type="none"/>
            <w10:anchorlock/>
          </v:shape>
          <o:OLEObject Type="Embed" ProgID="Equation.DSMT4" ShapeID="_x0000_i1030" DrawAspect="Content" ObjectID="_1468075730" r:id="rId39">
            <o:LockedField>false</o:LockedField>
          </o:OLEObject>
        </w:object>
      </w:r>
    </w:p>
    <w:p w14:paraId="34F0163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可知，</w:t>
      </w:r>
      <w:r>
        <w:rPr>
          <w:rFonts w:hint="eastAsia"/>
          <w:i/>
          <w:iCs/>
          <w:color w:val="FF0000"/>
          <w:szCs w:val="21"/>
        </w:rPr>
        <w:t>Δ</w:t>
      </w:r>
      <w:r>
        <w:rPr>
          <w:i/>
          <w:iCs/>
          <w:color w:val="FF0000"/>
          <w:szCs w:val="21"/>
        </w:rPr>
        <w:t>h</w:t>
      </w:r>
      <w:r>
        <w:rPr>
          <w:color w:val="FF0000"/>
          <w:szCs w:val="21"/>
          <w:vertAlign w:val="subscript"/>
        </w:rPr>
        <w:t>A</w:t>
      </w:r>
      <w:r>
        <w:rPr>
          <w:color w:val="FF0000"/>
          <w:szCs w:val="21"/>
        </w:rPr>
        <w:t>&lt;</w:t>
      </w:r>
      <w:r>
        <w:rPr>
          <w:rFonts w:hint="eastAsia"/>
          <w:i/>
          <w:iCs/>
          <w:color w:val="FF0000"/>
          <w:szCs w:val="21"/>
        </w:rPr>
        <w:t>Δ</w:t>
      </w:r>
      <w:r>
        <w:rPr>
          <w:i/>
          <w:iCs/>
          <w:color w:val="FF0000"/>
          <w:szCs w:val="21"/>
        </w:rPr>
        <w:t>h</w:t>
      </w:r>
      <w:r>
        <w:rPr>
          <w:rFonts w:hint="eastAsia"/>
          <w:color w:val="FF0000"/>
          <w:szCs w:val="21"/>
          <w:vertAlign w:val="subscript"/>
        </w:rPr>
        <w:t>B</w:t>
      </w:r>
      <w:r>
        <w:rPr>
          <w:rFonts w:hint="eastAsia"/>
          <w:color w:val="FF0000"/>
          <w:szCs w:val="21"/>
        </w:rPr>
        <w:t>，因此将压强计橡皮膜放入水中后，A容器中水面的高度小于B容器中水面的高度，由</w:t>
      </w:r>
      <w:r>
        <w:rPr>
          <w:i/>
          <w:iCs/>
          <w:color w:val="FF0000"/>
          <w:szCs w:val="21"/>
        </w:rPr>
        <w:t>p=ρgh</w:t>
      </w:r>
      <w:r>
        <w:rPr>
          <w:rFonts w:hint="eastAsia"/>
          <w:color w:val="FF0000"/>
          <w:szCs w:val="21"/>
        </w:rPr>
        <w:t>可知，A容器底部压强小于B容器底部压强，题中用压强计U形管两边液面的高度差表示液体的压强，高度差越大，压强越大，故压强计U形管两边液面的高度差</w:t>
      </w:r>
      <w:r>
        <w:rPr>
          <w:rFonts w:hint="eastAsia"/>
          <w:i/>
          <w:iCs/>
          <w:color w:val="FF0000"/>
          <w:szCs w:val="21"/>
        </w:rPr>
        <w:t>Δ</w:t>
      </w:r>
      <w:r>
        <w:rPr>
          <w:i/>
          <w:iCs/>
          <w:color w:val="FF0000"/>
          <w:szCs w:val="21"/>
        </w:rPr>
        <w:t>h</w:t>
      </w:r>
      <w:r>
        <w:rPr>
          <w:color w:val="FF0000"/>
          <w:szCs w:val="21"/>
          <w:vertAlign w:val="subscript"/>
        </w:rPr>
        <w:t>A</w:t>
      </w:r>
      <w:r>
        <w:rPr>
          <w:rFonts w:hint="eastAsia"/>
          <w:color w:val="FF0000"/>
          <w:szCs w:val="21"/>
        </w:rPr>
        <w:t>均小于</w:t>
      </w:r>
      <w:r>
        <w:rPr>
          <w:rFonts w:hint="eastAsia"/>
          <w:i/>
          <w:iCs/>
          <w:color w:val="FF0000"/>
          <w:szCs w:val="21"/>
        </w:rPr>
        <w:t>Δ</w:t>
      </w:r>
      <w:r>
        <w:rPr>
          <w:i/>
          <w:iCs/>
          <w:color w:val="FF0000"/>
          <w:szCs w:val="21"/>
        </w:rPr>
        <w:t>h</w:t>
      </w:r>
      <w:r>
        <w:rPr>
          <w:rFonts w:hint="eastAsia"/>
          <w:color w:val="FF0000"/>
          <w:szCs w:val="21"/>
          <w:vertAlign w:val="subscript"/>
        </w:rPr>
        <w:t>B</w:t>
      </w:r>
      <w:r>
        <w:rPr>
          <w:rFonts w:hint="eastAsia"/>
          <w:color w:val="FF0000"/>
          <w:szCs w:val="21"/>
        </w:rPr>
        <w:t>。</w:t>
      </w:r>
    </w:p>
    <w:p w14:paraId="207717A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19. </w:t>
      </w:r>
      <w:r>
        <w:rPr>
          <w:szCs w:val="21"/>
        </w:rPr>
        <w:t>（2024·江苏南通·中考真题</w:t>
      </w:r>
      <w:r>
        <w:rPr>
          <w:rFonts w:hint="eastAsia"/>
          <w:szCs w:val="21"/>
        </w:rPr>
        <w:t>）利用压强计探究液体内部压强与液体密度的关系。</w:t>
      </w:r>
    </w:p>
    <w:p w14:paraId="13D3BD10">
      <w:pPr>
        <w:spacing w:line="360" w:lineRule="auto"/>
        <w:ind w:firstLine="2205" w:firstLineChars="10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55850" cy="965835"/>
            <wp:effectExtent l="0" t="0" r="6350" b="5715"/>
            <wp:docPr id="100013" name="图片 100013" descr="@@@64d938c0-076b-4c81-9a95-170a8b93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4d938c0-076b-4c81-9a95-170a8b93329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5947" cy="9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BC4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（1）U形管两边液面的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能显示压强大小；使用前用手指轻按金属盒的橡皮膜，若U形管中液面不发生变化，说明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7AA1E03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（2）将金属盒分别放入水和盐水中，如图，金属盒的橡皮膜受到的压强分别是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水</w:t>
      </w:r>
      <w:r>
        <w:rPr>
          <w:rFonts w:hint="eastAsia"/>
          <w:szCs w:val="21"/>
        </w:rPr>
        <w:t>和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盐水</w:t>
      </w:r>
      <w:r>
        <w:rPr>
          <w:rFonts w:hint="eastAsia"/>
          <w:szCs w:val="21"/>
        </w:rPr>
        <w:t>，则</w:t>
      </w:r>
    </w:p>
    <w:p w14:paraId="132C6CE7">
      <w:pPr>
        <w:spacing w:line="360" w:lineRule="auto"/>
        <w:jc w:val="left"/>
        <w:textAlignment w:val="center"/>
        <w:rPr>
          <w:rFonts w:hint="eastAsia"/>
          <w:szCs w:val="21"/>
        </w:rPr>
      </w:pP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水</w:t>
      </w:r>
      <w:r>
        <w:rPr>
          <w:rFonts w:hint="eastAsia"/>
          <w:szCs w:val="21"/>
        </w:rPr>
        <w:t>_____</w:t>
      </w:r>
      <w:r>
        <w:rPr>
          <w:rFonts w:hint="eastAsia"/>
          <w:i/>
          <w:iCs/>
          <w:szCs w:val="21"/>
        </w:rPr>
        <w:t>p</w:t>
      </w:r>
      <w:r>
        <w:rPr>
          <w:rFonts w:hint="eastAsia"/>
          <w:szCs w:val="21"/>
          <w:vertAlign w:val="subscript"/>
        </w:rPr>
        <w:t>盐水</w:t>
      </w:r>
      <w:r>
        <w:rPr>
          <w:rFonts w:hint="eastAsia"/>
          <w:szCs w:val="21"/>
        </w:rPr>
        <w:t>，据此不能得出液体压强与液体密度的关系，原因是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2A5AA3B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【答案】（1）高度差，装置漏气；（2）小于，没有控制金属盒的橡皮膜位于水和盐水中的深度相同</w:t>
      </w:r>
    </w:p>
    <w:p w14:paraId="7247C6D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【详解】（1）根据转换法的思想，液体压强计是利用U形管两侧液面高度差来显示压强大小的，液面高度差越大，说明液体压强越大。</w:t>
      </w:r>
    </w:p>
    <w:p w14:paraId="46A3659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若手指轻按压强计上金属盒的橡皮膜，观察到U形管中液面不发生变化，说明该装置漏气，使软管中的气体和大气相通，等于大气压强，橡皮膜受到压强时，软管内的气体压强不会发生变化，U形管中的液面就不会出现高度差。</w:t>
      </w:r>
    </w:p>
    <w:p w14:paraId="057D431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（2）将金属盒分别放入水和盐水中，由图可知，金属盒位于盐水中时，U形管两侧液面高度差更大，故金属盒的橡皮膜在盐水中受到的压强更大，即</w:t>
      </w:r>
      <w:r>
        <w:rPr>
          <w:rFonts w:hint="eastAsia"/>
          <w:i/>
          <w:iCs/>
          <w:color w:val="FF0000"/>
          <w:szCs w:val="21"/>
        </w:rPr>
        <w:t>p</w:t>
      </w:r>
      <w:r>
        <w:rPr>
          <w:rFonts w:hint="eastAsia"/>
          <w:color w:val="FF0000"/>
          <w:szCs w:val="21"/>
          <w:vertAlign w:val="subscript"/>
        </w:rPr>
        <w:t>水</w:t>
      </w:r>
      <w:r>
        <w:rPr>
          <w:color w:val="FF0000"/>
          <w:szCs w:val="21"/>
        </w:rPr>
        <w:t>&lt;</w:t>
      </w:r>
      <w:r>
        <w:rPr>
          <w:rFonts w:hint="eastAsia"/>
          <w:i/>
          <w:iCs/>
          <w:color w:val="FF0000"/>
          <w:szCs w:val="21"/>
        </w:rPr>
        <w:t>p</w:t>
      </w:r>
      <w:r>
        <w:rPr>
          <w:rFonts w:hint="eastAsia"/>
          <w:color w:val="FF0000"/>
          <w:szCs w:val="21"/>
          <w:vertAlign w:val="subscript"/>
        </w:rPr>
        <w:t>盐水</w:t>
      </w:r>
      <w:r>
        <w:rPr>
          <w:rFonts w:hint="eastAsia"/>
          <w:color w:val="FF0000"/>
          <w:szCs w:val="21"/>
        </w:rPr>
        <w:t>。</w:t>
      </w:r>
    </w:p>
    <w:p w14:paraId="3182F4F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将金属盒分别放入水和盐水中，没有说明金属盒的橡皮膜位于水和盐水中的深度相同，即没有控制金属盒的橡皮膜位于水和盐水中的深度相同，故不能得出液体压强与液体密度的关系。</w:t>
      </w:r>
    </w:p>
    <w:p w14:paraId="4AC18C9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20.（</w:t>
      </w:r>
      <w:r>
        <w:rPr>
          <w:szCs w:val="21"/>
        </w:rPr>
        <w:t>2024·江苏淮安·中</w:t>
      </w:r>
      <w:r>
        <w:rPr>
          <w:rFonts w:hint="eastAsia"/>
          <w:szCs w:val="21"/>
        </w:rPr>
        <w:t>考真题）在“探究影响液体内部压强因素”实验中：</w:t>
      </w:r>
    </w:p>
    <w:p w14:paraId="7E3A96B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440680" cy="1124585"/>
            <wp:effectExtent l="0" t="0" r="0" b="0"/>
            <wp:docPr id="589632119" name="图片 589632119" descr="@@@3114a146-676d-42c7-94b5-232337fe5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2119" name="图片 589632119" descr="@@@3114a146-676d-42c7-94b5-232337fe59d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2699" cy="11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7A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（1）实验中使用的压强计如图甲所示．使用前用手指按压橡皮膜，是为了检查压强计的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。实验中，通过U形管两侧液面的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来反映液体内部压强的大小。</w:t>
      </w:r>
    </w:p>
    <w:p w14:paraId="4D8B4CC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（2）比较乙、丙两图，可得结论：不同液体的相同深度处，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越大，液体压强越大。</w:t>
      </w:r>
    </w:p>
    <w:p w14:paraId="740C559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（3）换用五根一端蒙有相同橡皮膜的玻璃管（粗细相同），探究影响液体压强大小的因素。管中加入适量的水，如图丁所示。</w:t>
      </w:r>
    </w:p>
    <w:p w14:paraId="183C54A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根据图丁中1、2和3号管的现象，可得液体压强大小与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有关。</w:t>
      </w:r>
    </w:p>
    <w:p w14:paraId="5D88599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为了探究液体长度对液体压强有无影响，用4号管和5号管进行实验。由图示实验现象可知，液体压强与液体长度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45FD048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【答案】（1）气密性，高度差；（2）液体的密度；（3）液体深度，无关</w:t>
      </w:r>
    </w:p>
    <w:p w14:paraId="16A3D6F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【详解】（1）使用前用手指按压强计的橡皮膜，是为了检查实验装置的气密性，如果按压探头时，U形管两侧液面高度差有明显变化，则气密性良好。</w:t>
      </w:r>
    </w:p>
    <w:p w14:paraId="267A510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实验采用转换法，实验中，通过U形管两侧液面的高度差来反映液体内部压强的大小。</w:t>
      </w:r>
    </w:p>
    <w:p w14:paraId="3D82E26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（2）乙、丙两图所用的液体不同，探头所处的深度相同，U形管两侧两管中液面的高度差不同，可得出结论：不同液体的相同深度处，液体的密度越大，压强越大。</w:t>
      </w:r>
    </w:p>
    <w:p w14:paraId="6133EB4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</w:t>
      </w:r>
      <w:r>
        <w:rPr>
          <w:rFonts w:hint="eastAsia" w:ascii="Cambria Math" w:hAnsi="Cambria Math" w:cs="Cambria Math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>由丁图1、2和3号管可知，液体的深度不同，橡皮膜凸出的程度也不同，因此可得液体压强大小与液体的深度有关。</w:t>
      </w:r>
    </w:p>
    <w:p w14:paraId="1FD69BB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 w:ascii="Cambria Math" w:hAnsi="Cambria Math" w:cs="Cambria Math"/>
          <w:color w:val="FF0000"/>
          <w:szCs w:val="21"/>
        </w:rPr>
        <w:t>②</w:t>
      </w:r>
      <w:r>
        <w:rPr>
          <w:rFonts w:hint="eastAsia"/>
          <w:color w:val="FF0000"/>
          <w:szCs w:val="21"/>
        </w:rPr>
        <w:t>由丁图4和5号管可知，液体的长度不同，深度相同，橡皮膜凸出的程度相同，因此可得液体压强与液体长度无关。</w:t>
      </w:r>
    </w:p>
    <w:p w14:paraId="7BF206B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</w:p>
    <w:p w14:paraId="0EF7ABB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502EEA67-30C8-484F-8597-FBF8AE8A1044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150CAF6A-A7DE-4EE6-9872-6BE7F51FCEEE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7C133DE0-0245-405E-8DA4-4D3AAAADFCA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75E93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775E93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1F227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40681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17811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557FB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2CE"/>
    <w:rsid w:val="002A19F4"/>
    <w:rsid w:val="002A5869"/>
    <w:rsid w:val="002C4B28"/>
    <w:rsid w:val="002C529E"/>
    <w:rsid w:val="002E765A"/>
    <w:rsid w:val="002F4246"/>
    <w:rsid w:val="00340D6E"/>
    <w:rsid w:val="00343808"/>
    <w:rsid w:val="003464D1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01813"/>
    <w:rsid w:val="0050700E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3393"/>
    <w:rsid w:val="00696222"/>
    <w:rsid w:val="00697075"/>
    <w:rsid w:val="006B089D"/>
    <w:rsid w:val="006C21B1"/>
    <w:rsid w:val="006D570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24B9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BB6"/>
    <w:rsid w:val="00B91E54"/>
    <w:rsid w:val="00B9211E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08B7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B269C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5AC9"/>
    <w:rsid w:val="00F364DD"/>
    <w:rsid w:val="00F50FCE"/>
    <w:rsid w:val="00F535E3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BC13F6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image" Target="media/image28.wmf"/><Relationship Id="rId35" Type="http://schemas.openxmlformats.org/officeDocument/2006/relationships/oleObject" Target="embeddings/oleObject4.bin"/><Relationship Id="rId34" Type="http://schemas.openxmlformats.org/officeDocument/2006/relationships/image" Target="media/image27.jpeg"/><Relationship Id="rId33" Type="http://schemas.openxmlformats.org/officeDocument/2006/relationships/image" Target="media/image26.png"/><Relationship Id="rId32" Type="http://schemas.openxmlformats.org/officeDocument/2006/relationships/image" Target="media/image25.wmf"/><Relationship Id="rId31" Type="http://schemas.openxmlformats.org/officeDocument/2006/relationships/oleObject" Target="embeddings/oleObject3.bin"/><Relationship Id="rId30" Type="http://schemas.openxmlformats.org/officeDocument/2006/relationships/image" Target="media/image24.jpe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oleObject" Target="embeddings/oleObject2.bin"/><Relationship Id="rId25" Type="http://schemas.openxmlformats.org/officeDocument/2006/relationships/image" Target="media/image20.wmf"/><Relationship Id="rId24" Type="http://schemas.openxmlformats.org/officeDocument/2006/relationships/oleObject" Target="embeddings/oleObject1.bin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8578</Words>
  <Characters>8758</Characters>
  <Lines>69</Lines>
  <Paragraphs>19</Paragraphs>
  <TotalTime>909</TotalTime>
  <ScaleCrop>false</ScaleCrop>
  <LinksUpToDate>false</LinksUpToDate>
  <CharactersWithSpaces>9402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2025-03-03T03:28:18Z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E9FCEF1C07AA4394BFC1906A9EE85A5A_12</vt:lpwstr>
  </property>
</Properties>
</file>