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wdp" ContentType="image/vnd.ms-photo"/>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2096B0">
      <w:pPr>
        <w:spacing w:line="360" w:lineRule="auto"/>
        <w:jc w:val="center"/>
        <w:rPr>
          <w:b/>
          <w:bCs/>
          <w:sz w:val="30"/>
          <w:szCs w:val="30"/>
        </w:rPr>
      </w:pPr>
      <w:r>
        <w:rPr>
          <w:rFonts w:hint="eastAsia"/>
          <w:b/>
          <w:bCs/>
          <w:sz w:val="30"/>
          <w:szCs w:val="30"/>
        </w:rPr>
        <w:drawing>
          <wp:anchor distT="0" distB="0" distL="114300" distR="114300" simplePos="0" relativeHeight="251659264" behindDoc="0" locked="0" layoutInCell="1" allowOverlap="1">
            <wp:simplePos x="0" y="0"/>
            <wp:positionH relativeFrom="page">
              <wp:posOffset>12166600</wp:posOffset>
            </wp:positionH>
            <wp:positionV relativeFrom="topMargin">
              <wp:posOffset>10756900</wp:posOffset>
            </wp:positionV>
            <wp:extent cx="495300" cy="431800"/>
            <wp:effectExtent l="0" t="0" r="0" b="6350"/>
            <wp:wrapNone/>
            <wp:docPr id="100048" name="图片 100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8" name="图片 100048"/>
                    <pic:cNvPicPr>
                      <a:picLocks noChangeAspect="1"/>
                    </pic:cNvPicPr>
                  </pic:nvPicPr>
                  <pic:blipFill>
                    <a:blip r:embed="rId6"/>
                    <a:stretch>
                      <a:fillRect/>
                    </a:stretch>
                  </pic:blipFill>
                  <pic:spPr>
                    <a:xfrm>
                      <a:off x="0" y="0"/>
                      <a:ext cx="495300" cy="431800"/>
                    </a:xfrm>
                    <a:prstGeom prst="rect">
                      <a:avLst/>
                    </a:prstGeom>
                  </pic:spPr>
                </pic:pic>
              </a:graphicData>
            </a:graphic>
          </wp:anchor>
        </w:drawing>
      </w:r>
      <w:r>
        <w:rPr>
          <w:rFonts w:hint="eastAsia"/>
          <w:b/>
          <w:bCs/>
          <w:sz w:val="30"/>
          <w:szCs w:val="30"/>
        </w:rPr>
        <w:t xml:space="preserve">9.3 气体的压强（第1课时）   </w:t>
      </w:r>
    </w:p>
    <w:p w14:paraId="1E419CCE">
      <w:pPr>
        <w:spacing w:line="360" w:lineRule="auto"/>
        <w:ind w:firstLine="420" w:firstLineChars="200"/>
        <w:jc w:val="left"/>
        <w:textAlignment w:val="center"/>
        <w:rPr>
          <w:bCs/>
          <w:color w:val="FF0000"/>
        </w:rPr>
      </w:pPr>
      <w:r>
        <w:rPr>
          <w:rFonts w:hint="eastAsia"/>
        </w:rPr>
        <w:drawing>
          <wp:inline distT="0" distB="0" distL="0" distR="0">
            <wp:extent cx="1732915" cy="264795"/>
            <wp:effectExtent l="0" t="0" r="635" b="1905"/>
            <wp:docPr id="1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59790" cy="269344"/>
                    </a:xfrm>
                    <a:prstGeom prst="rect">
                      <a:avLst/>
                    </a:prstGeom>
                  </pic:spPr>
                </pic:pic>
              </a:graphicData>
            </a:graphic>
          </wp:inline>
        </w:drawing>
      </w:r>
    </w:p>
    <w:p w14:paraId="00555FF7">
      <w:pPr>
        <w:spacing w:line="360" w:lineRule="auto"/>
        <w:ind w:firstLine="422" w:firstLineChars="200"/>
        <w:jc w:val="left"/>
        <w:textAlignment w:val="center"/>
        <w:rPr>
          <w:b/>
          <w:color w:val="000000"/>
        </w:rPr>
      </w:pPr>
      <w:r>
        <w:rPr>
          <w:rFonts w:hint="eastAsia"/>
          <w:b/>
          <w:color w:val="000000"/>
        </w:rPr>
        <w:t xml:space="preserve">一、大气压强  </w:t>
      </w:r>
    </w:p>
    <w:p w14:paraId="66A6FEDD">
      <w:pPr>
        <w:spacing w:line="360" w:lineRule="auto"/>
        <w:ind w:firstLine="420" w:firstLineChars="200"/>
        <w:jc w:val="left"/>
        <w:rPr>
          <w:szCs w:val="24"/>
        </w:rPr>
      </w:pPr>
      <w:r>
        <w:rPr>
          <w:rFonts w:hint="eastAsia"/>
          <w:szCs w:val="24"/>
        </w:rPr>
        <w:t>1．地球周围的一层厚厚的大气由于受到</w:t>
      </w:r>
      <w:r>
        <w:rPr>
          <w:rFonts w:hint="eastAsia"/>
          <w:szCs w:val="24"/>
          <w:u w:val="single"/>
        </w:rPr>
        <w:t xml:space="preserve">          </w:t>
      </w:r>
      <w:r>
        <w:rPr>
          <w:rFonts w:hint="eastAsia"/>
          <w:szCs w:val="24"/>
        </w:rPr>
        <w:t>的作用，会对处于其中的物体产生压强，这个压强叫作大气压强。意大利科学家</w:t>
      </w:r>
      <w:r>
        <w:rPr>
          <w:rFonts w:hint="eastAsia"/>
          <w:szCs w:val="24"/>
          <w:u w:val="single"/>
        </w:rPr>
        <w:t xml:space="preserve">          </w:t>
      </w:r>
      <w:r>
        <w:rPr>
          <w:rFonts w:hint="eastAsia"/>
          <w:szCs w:val="24"/>
        </w:rPr>
        <w:t>首先用实验测定了大气压强的值。</w:t>
      </w:r>
    </w:p>
    <w:p w14:paraId="6B390C5E">
      <w:pPr>
        <w:spacing w:line="360" w:lineRule="auto"/>
        <w:ind w:firstLine="420" w:firstLineChars="200"/>
        <w:jc w:val="left"/>
        <w:rPr>
          <w:color w:val="FF0000"/>
          <w:szCs w:val="24"/>
        </w:rPr>
      </w:pPr>
      <w:r>
        <w:rPr>
          <w:rFonts w:hint="eastAsia"/>
          <w:color w:val="FF0000"/>
          <w:szCs w:val="24"/>
        </w:rPr>
        <w:t xml:space="preserve">【答案】     重力     托里拆利    </w:t>
      </w:r>
    </w:p>
    <w:p w14:paraId="1C785A72">
      <w:pPr>
        <w:spacing w:line="360" w:lineRule="auto"/>
        <w:ind w:firstLine="420" w:firstLineChars="200"/>
        <w:jc w:val="left"/>
        <w:rPr>
          <w:color w:val="FF0000"/>
          <w:szCs w:val="24"/>
        </w:rPr>
      </w:pPr>
      <w:r>
        <w:rPr>
          <w:rFonts w:hint="eastAsia"/>
          <w:color w:val="FF0000"/>
          <w:szCs w:val="24"/>
        </w:rPr>
        <w:t>【详解】根据气体压强产生的原因可知，地球周围的一层厚厚的大气由于受到重力的作用，因此会对处于其中的物体产生压强。</w:t>
      </w:r>
    </w:p>
    <w:p w14:paraId="5032836E">
      <w:pPr>
        <w:spacing w:line="360" w:lineRule="auto"/>
        <w:ind w:firstLine="420" w:firstLineChars="200"/>
        <w:jc w:val="left"/>
        <w:rPr>
          <w:color w:val="FF0000"/>
          <w:szCs w:val="24"/>
        </w:rPr>
      </w:pPr>
      <w:r>
        <w:rPr>
          <w:rFonts w:hint="eastAsia"/>
          <w:color w:val="FF0000"/>
          <w:szCs w:val="24"/>
        </w:rPr>
        <w:t>意大利科学家托里拆利利用水银测量出了标准气压值。</w:t>
      </w:r>
    </w:p>
    <w:p w14:paraId="58EA0A31">
      <w:pPr>
        <w:spacing w:line="360" w:lineRule="auto"/>
        <w:ind w:firstLine="420" w:firstLineChars="200"/>
        <w:jc w:val="left"/>
        <w:rPr>
          <w:szCs w:val="24"/>
        </w:rPr>
      </w:pPr>
      <w:r>
        <w:rPr>
          <w:rFonts w:hint="eastAsia"/>
          <w:szCs w:val="24"/>
        </w:rPr>
        <w:t>2．如图所示，小雅将两个完全相同的橡胶吸盘对接后用力挤压，排出里边的空气，用力很难将它们拉开，说明吸盘外部大气压强</w:t>
      </w:r>
      <w:r>
        <w:rPr>
          <w:rFonts w:hint="eastAsia"/>
          <w:szCs w:val="24"/>
          <w:u w:val="single"/>
        </w:rPr>
        <w:t xml:space="preserve">        </w:t>
      </w:r>
      <w:r>
        <w:rPr>
          <w:rFonts w:hint="eastAsia"/>
          <w:szCs w:val="24"/>
        </w:rPr>
        <w:t>（选填“大于”或“小于”）吸盘内部气压，小雅想要将两吸盘分开，请你为小雅提供一条可行的建议：</w:t>
      </w:r>
      <w:r>
        <w:rPr>
          <w:rFonts w:hint="eastAsia"/>
          <w:szCs w:val="24"/>
          <w:u w:val="single"/>
        </w:rPr>
        <w:t xml:space="preserve">                </w:t>
      </w:r>
      <w:r>
        <w:rPr>
          <w:rFonts w:hint="eastAsia"/>
          <w:szCs w:val="24"/>
        </w:rPr>
        <w:t>。</w:t>
      </w:r>
    </w:p>
    <w:p w14:paraId="53CEE781">
      <w:pPr>
        <w:pStyle w:val="2"/>
        <w:ind w:firstLine="3120" w:firstLineChars="1300"/>
      </w:pPr>
      <w:r>
        <w:rPr>
          <w:rFonts w:hint="eastAsia"/>
          <w:kern w:val="0"/>
          <w:sz w:val="24"/>
          <w:szCs w:val="24"/>
        </w:rPr>
        <w:drawing>
          <wp:inline distT="0" distB="0" distL="0" distR="0">
            <wp:extent cx="1485900" cy="485775"/>
            <wp:effectExtent l="0" t="0" r="0" b="0"/>
            <wp:docPr id="100037" name="图片 100037" descr="@@@0eebe739-ab39-454d-9f18-2d7c24784f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0eebe739-ab39-454d-9f18-2d7c24784f4f"/>
                    <pic:cNvPicPr>
                      <a:picLocks noChangeAspect="1"/>
                    </pic:cNvPicPr>
                  </pic:nvPicPr>
                  <pic:blipFill>
                    <a:blip r:embed="rId8"/>
                    <a:stretch>
                      <a:fillRect/>
                    </a:stretch>
                  </pic:blipFill>
                  <pic:spPr>
                    <a:xfrm>
                      <a:off x="0" y="0"/>
                      <a:ext cx="1485900" cy="485775"/>
                    </a:xfrm>
                    <a:prstGeom prst="rect">
                      <a:avLst/>
                    </a:prstGeom>
                  </pic:spPr>
                </pic:pic>
              </a:graphicData>
            </a:graphic>
          </wp:inline>
        </w:drawing>
      </w:r>
    </w:p>
    <w:p w14:paraId="2595D990">
      <w:pPr>
        <w:spacing w:line="360" w:lineRule="auto"/>
        <w:ind w:firstLine="420" w:firstLineChars="200"/>
        <w:jc w:val="left"/>
        <w:rPr>
          <w:color w:val="FF0000"/>
          <w:szCs w:val="24"/>
        </w:rPr>
      </w:pPr>
      <w:r>
        <w:rPr>
          <w:rFonts w:hint="eastAsia"/>
          <w:color w:val="FF0000"/>
          <w:szCs w:val="24"/>
        </w:rPr>
        <w:t>【答案】     大于     在吸盘上扎一个小孔</w:t>
      </w:r>
    </w:p>
    <w:p w14:paraId="00C8220A">
      <w:pPr>
        <w:spacing w:line="360" w:lineRule="auto"/>
        <w:ind w:firstLine="420" w:firstLineChars="200"/>
        <w:jc w:val="left"/>
        <w:rPr>
          <w:color w:val="FF0000"/>
          <w:szCs w:val="24"/>
        </w:rPr>
      </w:pPr>
      <w:r>
        <w:rPr>
          <w:rFonts w:hint="eastAsia"/>
          <w:color w:val="FF0000"/>
          <w:szCs w:val="24"/>
        </w:rPr>
        <w:t>【详解】[1]将两个吸盘对接，用力挤压出空气后难以将其分开，说明吸盘内部气体压强小于大气压强，在内外压力差的作用下，很难拉开。</w:t>
      </w:r>
    </w:p>
    <w:p w14:paraId="18CE7A01">
      <w:pPr>
        <w:spacing w:line="360" w:lineRule="auto"/>
        <w:ind w:firstLine="420" w:firstLineChars="200"/>
        <w:jc w:val="left"/>
        <w:rPr>
          <w:color w:val="FF0000"/>
          <w:szCs w:val="24"/>
        </w:rPr>
      </w:pPr>
      <w:r>
        <w:rPr>
          <w:rFonts w:hint="eastAsia"/>
          <w:color w:val="FF0000"/>
          <w:szCs w:val="24"/>
        </w:rPr>
        <w:t>[2]若在吸盘上扎一个小孔，气体进入，吸盘内部气体压强会变大，吸盘内外气体压强差变小，压力差变小，可以轻松将两吸盘分开。</w:t>
      </w:r>
    </w:p>
    <w:p w14:paraId="6441A44C">
      <w:pPr>
        <w:spacing w:line="360" w:lineRule="auto"/>
        <w:ind w:firstLine="420" w:firstLineChars="200"/>
        <w:jc w:val="left"/>
        <w:rPr>
          <w:szCs w:val="24"/>
        </w:rPr>
      </w:pPr>
      <w:r>
        <w:rPr>
          <w:rFonts w:hint="eastAsia"/>
          <w:szCs w:val="24"/>
        </w:rPr>
        <w:t>3．</w:t>
      </w:r>
      <w:r>
        <w:rPr>
          <w:szCs w:val="24"/>
        </w:rPr>
        <w:t>在铁桶内放少量水，用火加热，沸腾后把桶口堵住，浇上冷水，铁桶被压扁，如图所示。下列说法正确的是（　　）</w:t>
      </w:r>
    </w:p>
    <w:p w14:paraId="4548D8F1">
      <w:pPr>
        <w:spacing w:line="360" w:lineRule="auto"/>
        <w:ind w:firstLine="2730" w:firstLineChars="1300"/>
        <w:jc w:val="left"/>
        <w:rPr>
          <w:szCs w:val="24"/>
        </w:rPr>
      </w:pPr>
      <w:r>
        <w:rPr>
          <w:szCs w:val="24"/>
        </w:rPr>
        <w:drawing>
          <wp:inline distT="0" distB="0" distL="0" distR="0">
            <wp:extent cx="590550" cy="771525"/>
            <wp:effectExtent l="0" t="0" r="0" b="0"/>
            <wp:docPr id="1677060368" name="图片 1677060368" descr="@@@451253f5-cd81-46fb-9633-061b7638a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60368" name="图片 1677060368" descr="@@@451253f5-cd81-46fb-9633-061b7638a130"/>
                    <pic:cNvPicPr>
                      <a:picLocks noChangeAspect="1"/>
                    </pic:cNvPicPr>
                  </pic:nvPicPr>
                  <pic:blipFill>
                    <a:blip r:embed="rId9"/>
                    <a:stretch>
                      <a:fillRect/>
                    </a:stretch>
                  </pic:blipFill>
                  <pic:spPr>
                    <a:xfrm>
                      <a:off x="0" y="0"/>
                      <a:ext cx="590550" cy="771525"/>
                    </a:xfrm>
                    <a:prstGeom prst="rect">
                      <a:avLst/>
                    </a:prstGeom>
                  </pic:spPr>
                </pic:pic>
              </a:graphicData>
            </a:graphic>
          </wp:inline>
        </w:drawing>
      </w:r>
    </w:p>
    <w:p w14:paraId="16B76D85">
      <w:pPr>
        <w:spacing w:line="360" w:lineRule="auto"/>
        <w:ind w:firstLine="420" w:firstLineChars="200"/>
        <w:jc w:val="left"/>
        <w:rPr>
          <w:szCs w:val="24"/>
        </w:rPr>
      </w:pPr>
      <w:r>
        <w:rPr>
          <w:szCs w:val="24"/>
        </w:rPr>
        <w:t>A．铁桶遇冷收缩变扁</w:t>
      </w:r>
      <w:r>
        <w:rPr>
          <w:rFonts w:hint="eastAsia"/>
          <w:szCs w:val="24"/>
        </w:rPr>
        <w:t xml:space="preserve">  </w:t>
      </w:r>
      <w:r>
        <w:rPr>
          <w:szCs w:val="24"/>
        </w:rPr>
        <w:tab/>
      </w:r>
      <w:r>
        <w:rPr>
          <w:szCs w:val="24"/>
        </w:rPr>
        <w:t>B．冷水的压力把铁桶压扁</w:t>
      </w:r>
    </w:p>
    <w:p w14:paraId="15F1443C">
      <w:pPr>
        <w:spacing w:line="360" w:lineRule="auto"/>
        <w:ind w:firstLine="420" w:firstLineChars="200"/>
        <w:jc w:val="left"/>
        <w:rPr>
          <w:szCs w:val="24"/>
        </w:rPr>
      </w:pPr>
      <w:r>
        <w:rPr>
          <w:szCs w:val="24"/>
        </w:rPr>
        <w:t>C．大气压力把铁桶压扁</w:t>
      </w:r>
      <w:r>
        <w:rPr>
          <w:szCs w:val="24"/>
        </w:rPr>
        <w:tab/>
      </w:r>
      <w:r>
        <w:rPr>
          <w:szCs w:val="24"/>
        </w:rPr>
        <w:t>D．高山上做这个实验铁桶更容易被压扁</w:t>
      </w:r>
    </w:p>
    <w:p w14:paraId="63D37F1F">
      <w:pPr>
        <w:spacing w:line="360" w:lineRule="auto"/>
        <w:ind w:firstLine="420" w:firstLineChars="200"/>
        <w:jc w:val="left"/>
        <w:rPr>
          <w:color w:val="FF0000"/>
          <w:szCs w:val="24"/>
        </w:rPr>
      </w:pPr>
      <w:r>
        <w:rPr>
          <w:color w:val="FF0000"/>
          <w:szCs w:val="24"/>
        </w:rPr>
        <w:t>【答案】C</w:t>
      </w:r>
    </w:p>
    <w:p w14:paraId="43C0B37C">
      <w:pPr>
        <w:spacing w:line="360" w:lineRule="auto"/>
        <w:ind w:firstLine="420" w:firstLineChars="200"/>
        <w:jc w:val="left"/>
        <w:rPr>
          <w:color w:val="FF0000"/>
          <w:szCs w:val="24"/>
        </w:rPr>
      </w:pPr>
      <w:r>
        <w:rPr>
          <w:color w:val="FF0000"/>
          <w:szCs w:val="24"/>
        </w:rPr>
        <w:t>【详解】ABC．铁桶内放少量的水，用火加热，水沸腾之后把桶口堵住，再浇上冷水，由于热胀冷缩使得铁桶内的气压减小，桶内的压强小于外界大气压，在大气压的作用下，铁桶被压扁了；故AB错误，C正确。</w:t>
      </w:r>
    </w:p>
    <w:p w14:paraId="52B2731D">
      <w:pPr>
        <w:spacing w:line="360" w:lineRule="auto"/>
        <w:ind w:firstLine="420" w:firstLineChars="200"/>
        <w:jc w:val="left"/>
        <w:rPr>
          <w:color w:val="FF0000"/>
          <w:szCs w:val="24"/>
        </w:rPr>
      </w:pPr>
      <w:r>
        <w:rPr>
          <w:color w:val="FF0000"/>
          <w:szCs w:val="24"/>
        </w:rPr>
        <w:t>D．高山上大气压低，高山上做这个实验铁桶不容易被压扁，故D错误。</w:t>
      </w:r>
    </w:p>
    <w:p w14:paraId="215B584C">
      <w:pPr>
        <w:spacing w:line="360" w:lineRule="auto"/>
        <w:ind w:firstLine="420" w:firstLineChars="200"/>
        <w:jc w:val="left"/>
        <w:rPr>
          <w:rFonts w:hint="eastAsia"/>
          <w:color w:val="FF0000"/>
          <w:szCs w:val="24"/>
        </w:rPr>
      </w:pPr>
      <w:r>
        <w:rPr>
          <w:color w:val="FF0000"/>
          <w:szCs w:val="24"/>
        </w:rPr>
        <w:t>故选C。</w:t>
      </w:r>
    </w:p>
    <w:p w14:paraId="48572D35">
      <w:pPr>
        <w:spacing w:line="360" w:lineRule="auto"/>
        <w:ind w:firstLine="422" w:firstLineChars="200"/>
        <w:jc w:val="left"/>
        <w:rPr>
          <w:b/>
          <w:color w:val="000000"/>
        </w:rPr>
      </w:pPr>
      <w:bookmarkStart w:id="0" w:name="_Hlk149812033"/>
      <w:r>
        <w:rPr>
          <w:rFonts w:hint="eastAsia"/>
          <w:b/>
          <w:color w:val="000000"/>
        </w:rPr>
        <w:t>二、大气压的测量</w:t>
      </w:r>
    </w:p>
    <w:bookmarkEnd w:id="0"/>
    <w:p w14:paraId="7BE9408D">
      <w:pPr>
        <w:spacing w:line="360" w:lineRule="auto"/>
        <w:ind w:firstLine="420" w:firstLineChars="200"/>
        <w:textAlignment w:val="center"/>
        <w:rPr>
          <w:bCs/>
          <w:kern w:val="0"/>
          <w:szCs w:val="21"/>
        </w:rPr>
      </w:pPr>
      <w:r>
        <w:rPr>
          <w:rFonts w:hint="eastAsia"/>
        </w:rPr>
        <w:t>4．</w:t>
      </w:r>
      <w:r>
        <w:rPr>
          <w:rFonts w:hint="eastAsia"/>
          <w:bCs/>
          <w:kern w:val="0"/>
          <w:szCs w:val="21"/>
        </w:rPr>
        <w:t>马德堡半球实验证明了</w:t>
      </w:r>
      <w:r>
        <w:rPr>
          <w:rFonts w:hint="eastAsia"/>
          <w:bCs/>
          <w:kern w:val="0"/>
          <w:szCs w:val="21"/>
          <w:u w:val="single"/>
        </w:rPr>
        <w:t xml:space="preserve">        </w:t>
      </w:r>
      <w:r>
        <w:rPr>
          <w:rFonts w:hint="eastAsia"/>
          <w:bCs/>
          <w:kern w:val="0"/>
          <w:szCs w:val="21"/>
        </w:rPr>
        <w:t>的存在；意大利科学家</w:t>
      </w:r>
      <w:r>
        <w:rPr>
          <w:rFonts w:hint="eastAsia"/>
          <w:bCs/>
          <w:kern w:val="0"/>
          <w:szCs w:val="21"/>
          <w:u w:val="single"/>
        </w:rPr>
        <w:t xml:space="preserve">        </w:t>
      </w:r>
      <w:r>
        <w:rPr>
          <w:rFonts w:hint="eastAsia"/>
          <w:bCs/>
          <w:kern w:val="0"/>
          <w:szCs w:val="21"/>
        </w:rPr>
        <w:t>通过实验测出：标准大气压与</w:t>
      </w:r>
    </w:p>
    <w:p w14:paraId="30B02145">
      <w:pPr>
        <w:spacing w:line="360" w:lineRule="auto"/>
        <w:textAlignment w:val="center"/>
        <w:rPr>
          <w:bCs/>
          <w:kern w:val="0"/>
          <w:szCs w:val="21"/>
        </w:rPr>
      </w:pPr>
      <w:r>
        <w:rPr>
          <w:rFonts w:hint="eastAsia"/>
          <w:bCs/>
          <w:kern w:val="0"/>
          <w:szCs w:val="21"/>
          <w:u w:val="single"/>
        </w:rPr>
        <w:t xml:space="preserve">     </w:t>
      </w:r>
      <w:r>
        <w:rPr>
          <w:rFonts w:hint="eastAsia"/>
          <w:bCs/>
          <w:kern w:val="0"/>
          <w:szCs w:val="21"/>
        </w:rPr>
        <w:t>毫米汞柱产生的压强相等，如果用水代替水银，一个标准大气压强能撑起的水柱高度是</w:t>
      </w:r>
      <w:r>
        <w:rPr>
          <w:rFonts w:hint="eastAsia"/>
          <w:bCs/>
          <w:kern w:val="0"/>
          <w:szCs w:val="21"/>
          <w:u w:val="single"/>
        </w:rPr>
        <w:t xml:space="preserve">    </w:t>
      </w:r>
      <w:r>
        <w:rPr>
          <w:rFonts w:hint="eastAsia"/>
          <w:bCs/>
          <w:kern w:val="0"/>
          <w:szCs w:val="21"/>
        </w:rPr>
        <w:t>m。</w:t>
      </w:r>
    </w:p>
    <w:p w14:paraId="6FF9213D">
      <w:pPr>
        <w:spacing w:line="360" w:lineRule="auto"/>
        <w:ind w:firstLine="420" w:firstLineChars="200"/>
        <w:textAlignment w:val="center"/>
        <w:rPr>
          <w:bCs/>
          <w:color w:val="FF0000"/>
          <w:kern w:val="0"/>
          <w:szCs w:val="21"/>
        </w:rPr>
      </w:pPr>
      <w:r>
        <w:rPr>
          <w:rFonts w:hint="eastAsia"/>
          <w:bCs/>
          <w:color w:val="FF0000"/>
          <w:kern w:val="0"/>
          <w:szCs w:val="21"/>
        </w:rPr>
        <w:t xml:space="preserve">【答案】     大气压     托里拆利     760    10.336 </w:t>
      </w:r>
    </w:p>
    <w:p w14:paraId="437D24CF">
      <w:pPr>
        <w:spacing w:line="360" w:lineRule="auto"/>
        <w:ind w:firstLine="420" w:firstLineChars="200"/>
        <w:textAlignment w:val="center"/>
        <w:rPr>
          <w:bCs/>
          <w:color w:val="FF0000"/>
          <w:kern w:val="0"/>
          <w:szCs w:val="21"/>
        </w:rPr>
      </w:pPr>
      <w:r>
        <w:rPr>
          <w:rFonts w:hint="eastAsia"/>
          <w:bCs/>
          <w:color w:val="FF0000"/>
          <w:kern w:val="0"/>
          <w:szCs w:val="21"/>
        </w:rPr>
        <w:t>【详解】马德堡半球实验，利用两个中空的铜半球，将中间空气抽出，然后两边分别用八匹马才打开，证明了大气压的存在。</w:t>
      </w:r>
    </w:p>
    <w:p w14:paraId="32F9F896">
      <w:pPr>
        <w:spacing w:line="360" w:lineRule="auto"/>
        <w:ind w:firstLine="420" w:firstLineChars="200"/>
        <w:textAlignment w:val="center"/>
        <w:rPr>
          <w:bCs/>
          <w:color w:val="FF0000"/>
          <w:kern w:val="0"/>
          <w:szCs w:val="21"/>
        </w:rPr>
      </w:pPr>
      <w:r>
        <w:rPr>
          <w:rFonts w:hint="eastAsia"/>
          <w:bCs/>
          <w:color w:val="FF0000"/>
          <w:kern w:val="0"/>
          <w:szCs w:val="21"/>
        </w:rPr>
        <w:t>意大利科学家托里拆利通过实验，利用长约1m的玻璃管和水银及水银槽，测出标准大气压与760毫米汞柱产生的压强相等。</w:t>
      </w:r>
    </w:p>
    <w:p w14:paraId="3AC24EBC">
      <w:pPr>
        <w:spacing w:line="360" w:lineRule="auto"/>
        <w:ind w:firstLine="420" w:firstLineChars="200"/>
        <w:textAlignment w:val="center"/>
        <w:rPr>
          <w:bCs/>
          <w:color w:val="FF0000"/>
          <w:kern w:val="0"/>
          <w:szCs w:val="21"/>
        </w:rPr>
      </w:pPr>
      <w:r>
        <w:rPr>
          <w:rFonts w:hint="eastAsia"/>
          <w:bCs/>
          <w:color w:val="FF0000"/>
          <w:kern w:val="0"/>
          <w:szCs w:val="21"/>
        </w:rPr>
        <w:t>一个标准大气压强能撑起的水柱高度是</w:t>
      </w:r>
    </w:p>
    <w:p w14:paraId="4B535DA2">
      <w:pPr>
        <w:spacing w:line="360" w:lineRule="auto"/>
        <w:ind w:firstLine="420" w:firstLineChars="200"/>
        <w:textAlignment w:val="center"/>
        <w:rPr>
          <w:bCs/>
          <w:color w:val="FF0000"/>
          <w:kern w:val="0"/>
          <w:szCs w:val="21"/>
        </w:rPr>
      </w:pPr>
      <w:r>
        <w:rPr>
          <w:rFonts w:hint="eastAsia"/>
          <w:bCs/>
          <w:color w:val="FF0000"/>
          <w:kern w:val="0"/>
          <w:szCs w:val="21"/>
        </w:rPr>
        <w:object>
          <v:shape id="_x0000_i1025" o:spt="75" alt="eqId5639c9fc5a85abb31318bc08a681588e" type="#_x0000_t75" style="height:32.4pt;width:301.85pt;" o:ole="t" filled="f" o:preferrelative="t" stroked="f" coordsize="21600,21600">
            <v:path/>
            <v:fill on="f" focussize="0,0"/>
            <v:stroke on="f" joinstyle="miter"/>
            <v:imagedata r:id="rId11" o:title="eqId5639c9fc5a85abb31318bc08a681588e"/>
            <o:lock v:ext="edit" aspectratio="t"/>
            <w10:wrap type="none"/>
            <w10:anchorlock/>
          </v:shape>
          <o:OLEObject Type="Embed" ProgID="Equation.DSMT4" ShapeID="_x0000_i1025" DrawAspect="Content" ObjectID="_1468075725" r:id="rId10">
            <o:LockedField>false</o:LockedField>
          </o:OLEObject>
        </w:object>
      </w:r>
    </w:p>
    <w:p w14:paraId="536E1CAD">
      <w:pPr>
        <w:spacing w:line="360" w:lineRule="auto"/>
        <w:ind w:firstLine="420" w:firstLineChars="200"/>
        <w:textAlignment w:val="center"/>
      </w:pPr>
      <w:r>
        <w:rPr>
          <w:rFonts w:hint="eastAsia"/>
        </w:rPr>
        <w:t>5. 如图所示是托里拆利实验过程，根据图示完成下面的问题。</w:t>
      </w:r>
    </w:p>
    <w:p w14:paraId="424EEB32">
      <w:pPr>
        <w:spacing w:line="360" w:lineRule="auto"/>
        <w:ind w:firstLine="1440" w:firstLineChars="600"/>
        <w:jc w:val="left"/>
        <w:textAlignment w:val="center"/>
      </w:pPr>
      <w:r>
        <w:rPr>
          <w:rFonts w:hint="eastAsia"/>
          <w:kern w:val="0"/>
          <w:sz w:val="24"/>
          <w:szCs w:val="24"/>
        </w:rPr>
        <w:drawing>
          <wp:inline distT="0" distB="0" distL="0" distR="0">
            <wp:extent cx="3895725" cy="1666875"/>
            <wp:effectExtent l="0" t="0" r="0" b="0"/>
            <wp:docPr id="100011" name="图片 100011" descr="@@@e59c5f8b-59db-4e51-91af-d6217529b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e59c5f8b-59db-4e51-91af-d6217529b334"/>
                    <pic:cNvPicPr>
                      <a:picLocks noChangeAspect="1"/>
                    </pic:cNvPicPr>
                  </pic:nvPicPr>
                  <pic:blipFill>
                    <a:blip r:embed="rId12"/>
                    <a:stretch>
                      <a:fillRect/>
                    </a:stretch>
                  </pic:blipFill>
                  <pic:spPr>
                    <a:xfrm>
                      <a:off x="0" y="0"/>
                      <a:ext cx="3895725" cy="1666875"/>
                    </a:xfrm>
                    <a:prstGeom prst="rect">
                      <a:avLst/>
                    </a:prstGeom>
                  </pic:spPr>
                </pic:pic>
              </a:graphicData>
            </a:graphic>
          </wp:inline>
        </w:drawing>
      </w:r>
    </w:p>
    <w:p w14:paraId="68A1A88A">
      <w:pPr>
        <w:spacing w:line="360" w:lineRule="auto"/>
        <w:ind w:firstLine="420" w:firstLineChars="200"/>
        <w:jc w:val="left"/>
        <w:textAlignment w:val="center"/>
      </w:pPr>
      <w:r>
        <w:rPr>
          <w:rFonts w:hint="eastAsia"/>
        </w:rPr>
        <w:t>（1）实验中测得玻璃管内水银柱的高度为_____mm。</w:t>
      </w:r>
    </w:p>
    <w:p w14:paraId="1CCBABFF">
      <w:pPr>
        <w:spacing w:line="360" w:lineRule="auto"/>
        <w:ind w:firstLine="420" w:firstLineChars="200"/>
        <w:jc w:val="left"/>
        <w:textAlignment w:val="center"/>
      </w:pPr>
      <w:r>
        <w:rPr>
          <w:rFonts w:hint="eastAsia"/>
        </w:rPr>
        <w:t>（2）通过计算可知当时的气压为_____pa（</w:t>
      </w:r>
      <w:r>
        <w:rPr>
          <w:rFonts w:hint="eastAsia"/>
          <w:i/>
        </w:rPr>
        <w:t>ρ</w:t>
      </w:r>
      <w:r>
        <w:rPr>
          <w:rFonts w:hint="eastAsia"/>
          <w:vertAlign w:val="subscript"/>
        </w:rPr>
        <w:t>水银</w:t>
      </w:r>
      <w:r>
        <w:rPr>
          <w:rFonts w:hint="eastAsia"/>
        </w:rPr>
        <w:t>=13.6g/cm</w:t>
      </w:r>
      <w:r>
        <w:rPr>
          <w:rFonts w:hint="eastAsia"/>
          <w:vertAlign w:val="superscript"/>
        </w:rPr>
        <w:t>3</w:t>
      </w:r>
      <w:r>
        <w:rPr>
          <w:rFonts w:hint="eastAsia"/>
        </w:rPr>
        <w:t>，</w:t>
      </w:r>
      <w:r>
        <w:rPr>
          <w:rFonts w:hint="eastAsia"/>
          <w:i/>
          <w:iCs/>
        </w:rPr>
        <w:t>g</w:t>
      </w:r>
      <w:r>
        <w:rPr>
          <w:rFonts w:hint="eastAsia"/>
        </w:rPr>
        <w:t>＝10N/kg）。</w:t>
      </w:r>
    </w:p>
    <w:p w14:paraId="4C9224C3">
      <w:pPr>
        <w:spacing w:line="360" w:lineRule="auto"/>
        <w:ind w:firstLine="420" w:firstLineChars="200"/>
        <w:jc w:val="left"/>
        <w:textAlignment w:val="center"/>
      </w:pPr>
      <w:r>
        <w:rPr>
          <w:rFonts w:hint="eastAsia"/>
        </w:rPr>
        <w:t>（3）实验过程中，若将玻璃管倾斜，则水银柱的高度将_____，水银柱的长度将_____。（均选填“变长”、“变短”或“不变”）</w:t>
      </w:r>
    </w:p>
    <w:p w14:paraId="1D991F7D">
      <w:pPr>
        <w:spacing w:line="360" w:lineRule="auto"/>
        <w:ind w:firstLine="420" w:firstLineChars="200"/>
        <w:jc w:val="left"/>
        <w:textAlignment w:val="center"/>
      </w:pPr>
      <w:r>
        <w:rPr>
          <w:rFonts w:hint="eastAsia"/>
        </w:rPr>
        <w:t>（4）</w:t>
      </w:r>
      <w:bookmarkStart w:id="1" w:name="_Hlk89446489"/>
      <w:r>
        <w:rPr>
          <w:rFonts w:hint="eastAsia"/>
        </w:rPr>
        <w:t>实验过程中，若玻璃管中的水银没有装满，</w:t>
      </w:r>
      <w:bookmarkEnd w:id="1"/>
      <w:r>
        <w:rPr>
          <w:rFonts w:hint="eastAsia"/>
        </w:rPr>
        <w:t>则测量的大气压值比真实值要_____。（选填“偏大”或“</w:t>
      </w:r>
      <w:bookmarkStart w:id="2" w:name="_Hlk89517389"/>
      <w:r>
        <w:rPr>
          <w:rFonts w:hint="eastAsia"/>
        </w:rPr>
        <w:t>偏小</w:t>
      </w:r>
      <w:bookmarkEnd w:id="2"/>
      <w:r>
        <w:rPr>
          <w:rFonts w:hint="eastAsia"/>
        </w:rPr>
        <w:t>”）</w:t>
      </w:r>
    </w:p>
    <w:p w14:paraId="1659BF4D">
      <w:pPr>
        <w:spacing w:line="360" w:lineRule="auto"/>
        <w:ind w:firstLine="420" w:firstLineChars="200"/>
        <w:jc w:val="left"/>
        <w:textAlignment w:val="center"/>
        <w:rPr>
          <w:color w:val="FF0000"/>
        </w:rPr>
      </w:pPr>
      <w:r>
        <w:rPr>
          <w:rFonts w:hint="eastAsia"/>
          <w:color w:val="FF0000"/>
        </w:rPr>
        <w:t>【答案】（1）760；（2）1.01×10</w:t>
      </w:r>
      <w:r>
        <w:rPr>
          <w:rFonts w:hint="eastAsia"/>
          <w:color w:val="FF0000"/>
          <w:vertAlign w:val="superscript"/>
        </w:rPr>
        <w:t>5</w:t>
      </w:r>
      <w:r>
        <w:rPr>
          <w:rFonts w:hint="eastAsia"/>
          <w:color w:val="FF0000"/>
        </w:rPr>
        <w:t xml:space="preserve">；（3）不变，变长；（4）偏小。 </w:t>
      </w:r>
    </w:p>
    <w:p w14:paraId="0C0CABFE">
      <w:pPr>
        <w:spacing w:line="360" w:lineRule="auto"/>
        <w:ind w:firstLine="420" w:firstLineChars="200"/>
        <w:jc w:val="left"/>
        <w:textAlignment w:val="center"/>
        <w:rPr>
          <w:color w:val="FF0000"/>
        </w:rPr>
      </w:pPr>
      <w:r>
        <w:rPr>
          <w:rFonts w:hint="eastAsia"/>
          <w:color w:val="FF0000"/>
        </w:rPr>
        <w:t>【解析】（1）由图中数据可知，水银柱的高度为760mm。</w:t>
      </w:r>
    </w:p>
    <w:p w14:paraId="5D2ED988">
      <w:pPr>
        <w:spacing w:line="360" w:lineRule="auto"/>
        <w:ind w:firstLine="420" w:firstLineChars="200"/>
        <w:textAlignment w:val="center"/>
        <w:rPr>
          <w:iCs/>
          <w:color w:val="FF0000"/>
          <w:spacing w:val="-4"/>
          <w:kern w:val="0"/>
          <w:szCs w:val="21"/>
        </w:rPr>
      </w:pPr>
      <w:r>
        <w:rPr>
          <w:rFonts w:hint="eastAsia"/>
          <w:color w:val="FF0000"/>
        </w:rPr>
        <w:t>（2）当时的气压为</w:t>
      </w:r>
      <w:bookmarkStart w:id="3" w:name="_Hlk89446286"/>
      <w:r>
        <w:rPr>
          <w:rFonts w:hint="eastAsia"/>
          <w:i/>
          <w:color w:val="FF0000"/>
          <w:kern w:val="0"/>
          <w:szCs w:val="21"/>
        </w:rPr>
        <w:t>p</w:t>
      </w:r>
      <w:r>
        <w:rPr>
          <w:rFonts w:hint="eastAsia"/>
          <w:color w:val="FF0000"/>
          <w:kern w:val="0"/>
          <w:szCs w:val="21"/>
          <w:vertAlign w:val="subscript"/>
        </w:rPr>
        <w:t>大</w:t>
      </w:r>
      <w:r>
        <w:rPr>
          <w:rFonts w:hint="eastAsia"/>
          <w:color w:val="FF0000"/>
          <w:spacing w:val="-4"/>
          <w:kern w:val="0"/>
          <w:szCs w:val="21"/>
        </w:rPr>
        <w:t>＝</w:t>
      </w:r>
      <w:r>
        <w:rPr>
          <w:rFonts w:hint="eastAsia"/>
          <w:i/>
          <w:color w:val="FF0000"/>
          <w:spacing w:val="-4"/>
          <w:kern w:val="0"/>
          <w:szCs w:val="21"/>
        </w:rPr>
        <w:t>ρ</w:t>
      </w:r>
      <w:r>
        <w:rPr>
          <w:rFonts w:hint="eastAsia"/>
          <w:color w:val="FF0000"/>
          <w:kern w:val="0"/>
          <w:szCs w:val="21"/>
          <w:vertAlign w:val="subscript"/>
        </w:rPr>
        <w:t>水银</w:t>
      </w:r>
      <w:r>
        <w:rPr>
          <w:rFonts w:hint="eastAsia"/>
          <w:i/>
          <w:color w:val="FF0000"/>
          <w:spacing w:val="-4"/>
          <w:kern w:val="0"/>
          <w:szCs w:val="21"/>
        </w:rPr>
        <w:t>g</w:t>
      </w:r>
      <w:r>
        <w:rPr>
          <w:rFonts w:hint="eastAsia"/>
          <w:i/>
          <w:iCs/>
          <w:color w:val="FF0000"/>
          <w:kern w:val="0"/>
          <w:szCs w:val="21"/>
        </w:rPr>
        <w:t xml:space="preserve"> h</w:t>
      </w:r>
      <w:r>
        <w:rPr>
          <w:rFonts w:hint="eastAsia"/>
          <w:color w:val="FF0000"/>
          <w:kern w:val="0"/>
          <w:szCs w:val="21"/>
          <w:vertAlign w:val="subscript"/>
        </w:rPr>
        <w:t>水银</w:t>
      </w:r>
      <w:r>
        <w:rPr>
          <w:rFonts w:hint="eastAsia"/>
          <w:color w:val="FF0000"/>
          <w:kern w:val="0"/>
          <w:szCs w:val="21"/>
        </w:rPr>
        <w:t>=</w:t>
      </w:r>
      <w:r>
        <w:rPr>
          <w:rFonts w:hint="eastAsia"/>
          <w:color w:val="FF0000"/>
          <w:spacing w:val="-4"/>
          <w:kern w:val="0"/>
          <w:szCs w:val="21"/>
        </w:rPr>
        <w:t xml:space="preserve"> 13.6</w:t>
      </w:r>
      <w:r>
        <w:rPr>
          <w:rFonts w:hint="eastAsia"/>
          <w:color w:val="FF0000"/>
          <w:kern w:val="0"/>
          <w:szCs w:val="21"/>
        </w:rPr>
        <w:t>×10</w:t>
      </w:r>
      <w:r>
        <w:rPr>
          <w:rFonts w:hint="eastAsia"/>
          <w:color w:val="FF0000"/>
          <w:kern w:val="0"/>
          <w:szCs w:val="21"/>
          <w:vertAlign w:val="superscript"/>
        </w:rPr>
        <w:t>3</w:t>
      </w:r>
      <w:r>
        <w:rPr>
          <w:rFonts w:hint="eastAsia"/>
          <w:color w:val="FF0000"/>
          <w:kern w:val="0"/>
          <w:szCs w:val="21"/>
        </w:rPr>
        <w:t>kg/m</w:t>
      </w:r>
      <w:r>
        <w:rPr>
          <w:rFonts w:hint="eastAsia"/>
          <w:color w:val="FF0000"/>
          <w:kern w:val="0"/>
          <w:szCs w:val="21"/>
          <w:vertAlign w:val="superscript"/>
        </w:rPr>
        <w:t>3</w:t>
      </w:r>
      <w:r>
        <w:rPr>
          <w:rFonts w:hint="eastAsia"/>
          <w:color w:val="FF0000"/>
          <w:kern w:val="0"/>
          <w:szCs w:val="21"/>
        </w:rPr>
        <w:t>×9.8N/kg×0.76m</w:t>
      </w:r>
      <w:r>
        <w:rPr>
          <w:rFonts w:hint="eastAsia"/>
          <w:iCs/>
          <w:color w:val="FF0000"/>
          <w:spacing w:val="-4"/>
          <w:kern w:val="0"/>
          <w:szCs w:val="21"/>
        </w:rPr>
        <w:t>=1.01×</w:t>
      </w:r>
      <w:r>
        <w:rPr>
          <w:rFonts w:hint="eastAsia"/>
          <w:color w:val="FF0000"/>
          <w:kern w:val="0"/>
          <w:szCs w:val="21"/>
        </w:rPr>
        <w:t>10</w:t>
      </w:r>
      <w:r>
        <w:rPr>
          <w:rFonts w:hint="eastAsia"/>
          <w:color w:val="FF0000"/>
          <w:kern w:val="0"/>
          <w:szCs w:val="21"/>
          <w:vertAlign w:val="superscript"/>
        </w:rPr>
        <w:t>5</w:t>
      </w:r>
      <w:r>
        <w:rPr>
          <w:rFonts w:hint="eastAsia"/>
          <w:i/>
          <w:color w:val="FF0000"/>
          <w:spacing w:val="-4"/>
          <w:kern w:val="0"/>
          <w:szCs w:val="21"/>
        </w:rPr>
        <w:t>p</w:t>
      </w:r>
      <w:r>
        <w:rPr>
          <w:rFonts w:hint="eastAsia"/>
          <w:iCs/>
          <w:color w:val="FF0000"/>
          <w:spacing w:val="-4"/>
          <w:kern w:val="0"/>
          <w:szCs w:val="21"/>
          <w:vertAlign w:val="subscript"/>
        </w:rPr>
        <w:t>a</w:t>
      </w:r>
      <w:r>
        <w:rPr>
          <w:rFonts w:hint="eastAsia"/>
          <w:iCs/>
          <w:color w:val="FF0000"/>
          <w:spacing w:val="-4"/>
          <w:kern w:val="0"/>
          <w:szCs w:val="21"/>
        </w:rPr>
        <w:t>。</w:t>
      </w:r>
    </w:p>
    <w:bookmarkEnd w:id="3"/>
    <w:p w14:paraId="695C2154">
      <w:pPr>
        <w:spacing w:line="360" w:lineRule="auto"/>
        <w:ind w:firstLine="420" w:firstLineChars="200"/>
        <w:jc w:val="left"/>
        <w:textAlignment w:val="center"/>
        <w:rPr>
          <w:color w:val="FF0000"/>
        </w:rPr>
      </w:pPr>
      <w:r>
        <w:rPr>
          <w:rFonts w:hint="eastAsia"/>
          <w:color w:val="FF0000"/>
        </w:rPr>
        <w:t>（3）如图所示，玻璃管倾斜，管中水银柱长度将增大，但是高度不变。</w:t>
      </w:r>
    </w:p>
    <w:p w14:paraId="0E777513">
      <w:pPr>
        <w:spacing w:line="360" w:lineRule="auto"/>
        <w:ind w:firstLine="420" w:firstLineChars="200"/>
        <w:jc w:val="left"/>
        <w:textAlignment w:val="center"/>
        <w:rPr>
          <w:color w:val="FF0000"/>
        </w:rPr>
      </w:pPr>
      <w:r>
        <w:rPr>
          <w:rFonts w:hint="eastAsia"/>
          <w:color w:val="FF0000"/>
        </w:rPr>
        <w:t>（4）若实验过程中，玻璃管中的水银没有装满，当倒插入水银槽中时，玻璃管中会存在少量空气，空气会产生一定的向下的压强，使管中水银柱高度减小，则测量的大气压值比真实值要偏小。</w:t>
      </w:r>
    </w:p>
    <w:p w14:paraId="2F38FA94">
      <w:pPr>
        <w:adjustRightInd w:val="0"/>
        <w:spacing w:line="360" w:lineRule="auto"/>
        <w:ind w:firstLine="420" w:firstLineChars="200"/>
        <w:jc w:val="left"/>
        <w:textAlignment w:val="center"/>
        <w:rPr>
          <w:bCs/>
          <w:color w:val="000000"/>
        </w:rPr>
      </w:pPr>
      <w:r>
        <w:rPr>
          <w:rFonts w:hint="eastAsia"/>
          <w:bCs/>
          <w:color w:val="000000"/>
        </w:rPr>
        <w:t xml:space="preserve">6. </w:t>
      </w:r>
      <w:r>
        <w:rPr>
          <w:bCs/>
          <w:color w:val="000000"/>
        </w:rPr>
        <w:t>小明利用</w:t>
      </w:r>
      <w:r>
        <w:rPr>
          <w:bCs/>
          <w:i/>
          <w:color w:val="000000"/>
        </w:rPr>
        <w:t>V</w:t>
      </w:r>
      <w:r>
        <w:rPr>
          <w:bCs/>
          <w:color w:val="000000"/>
        </w:rPr>
        <w:t>=4.5ml注射器和量程为0~10N的弹簧测力计等器材粗略测量大气压的值。</w:t>
      </w:r>
    </w:p>
    <w:p w14:paraId="37F1DC01">
      <w:pPr>
        <w:adjustRightInd w:val="0"/>
        <w:spacing w:line="360" w:lineRule="auto"/>
        <w:ind w:firstLine="735" w:firstLineChars="350"/>
        <w:jc w:val="left"/>
        <w:textAlignment w:val="center"/>
        <w:rPr>
          <w:bCs/>
          <w:color w:val="000000"/>
        </w:rPr>
      </w:pPr>
      <w:r>
        <w:rPr>
          <w:bCs/>
          <w:color w:val="000000"/>
        </w:rPr>
        <w:drawing>
          <wp:inline distT="0" distB="0" distL="0" distR="0">
            <wp:extent cx="5273040" cy="892810"/>
            <wp:effectExtent l="0" t="0" r="3810" b="2540"/>
            <wp:docPr id="385013523" name="图片 385013523" descr="@@@922a0e2a-a4a2-40ef-bbef-1ad476cd53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13523" name="图片 385013523" descr="@@@922a0e2a-a4a2-40ef-bbef-1ad476cd536b"/>
                    <pic:cNvPicPr>
                      <a:picLocks noChangeAspect="1"/>
                    </pic:cNvPicPr>
                  </pic:nvPicPr>
                  <pic:blipFill>
                    <a:blip r:embed="rId13"/>
                    <a:stretch>
                      <a:fillRect/>
                    </a:stretch>
                  </pic:blipFill>
                  <pic:spPr>
                    <a:xfrm>
                      <a:off x="0" y="0"/>
                      <a:ext cx="5283505" cy="894562"/>
                    </a:xfrm>
                    <a:prstGeom prst="rect">
                      <a:avLst/>
                    </a:prstGeom>
                  </pic:spPr>
                </pic:pic>
              </a:graphicData>
            </a:graphic>
          </wp:inline>
        </w:drawing>
      </w:r>
      <w:r>
        <w:rPr>
          <w:bCs/>
          <w:color w:val="000000"/>
        </w:rPr>
        <w:t>    </w:t>
      </w:r>
    </w:p>
    <w:p w14:paraId="5491DCD7">
      <w:pPr>
        <w:adjustRightInd w:val="0"/>
        <w:spacing w:line="360" w:lineRule="auto"/>
        <w:ind w:firstLine="420" w:firstLineChars="200"/>
        <w:jc w:val="left"/>
        <w:textAlignment w:val="center"/>
        <w:rPr>
          <w:bCs/>
          <w:color w:val="000000"/>
        </w:rPr>
      </w:pPr>
      <w:r>
        <w:rPr>
          <w:bCs/>
          <w:color w:val="000000"/>
        </w:rPr>
        <w:t>（1）如图甲，可测量出注射器刻度部分的长度为</w:t>
      </w:r>
      <w:r>
        <w:rPr>
          <w:bCs/>
          <w:color w:val="000000"/>
          <w:u w:val="single"/>
        </w:rPr>
        <w:t xml:space="preserve">      </w:t>
      </w:r>
      <w:r>
        <w:rPr>
          <w:bCs/>
          <w:color w:val="000000"/>
        </w:rPr>
        <w:t>cm，将注射器的活塞推至底部，目的是</w:t>
      </w:r>
      <w:r>
        <w:rPr>
          <w:bCs/>
          <w:color w:val="000000"/>
          <w:u w:val="single"/>
        </w:rPr>
        <w:t xml:space="preserve">      </w:t>
      </w:r>
      <w:r>
        <w:rPr>
          <w:bCs/>
          <w:color w:val="000000"/>
        </w:rPr>
        <w:t>；</w:t>
      </w:r>
    </w:p>
    <w:p w14:paraId="7AD21312">
      <w:pPr>
        <w:adjustRightInd w:val="0"/>
        <w:spacing w:line="360" w:lineRule="auto"/>
        <w:ind w:firstLine="420" w:firstLineChars="200"/>
        <w:jc w:val="left"/>
        <w:textAlignment w:val="center"/>
        <w:rPr>
          <w:bCs/>
          <w:color w:val="000000"/>
        </w:rPr>
      </w:pPr>
      <w:r>
        <w:rPr>
          <w:bCs/>
          <w:color w:val="000000"/>
        </w:rPr>
        <w:t>（2）如图乙，向右缓慢拉动注射器，当活塞开始滑动时，记下弹簧测力计示数为8.1N，据此可测得大气压值为</w:t>
      </w:r>
      <w:r>
        <w:rPr>
          <w:bCs/>
          <w:color w:val="000000"/>
          <w:u w:val="single"/>
        </w:rPr>
        <w:t xml:space="preserve">      </w:t>
      </w:r>
      <w:r>
        <w:rPr>
          <w:bCs/>
          <w:color w:val="000000"/>
        </w:rPr>
        <w:t>Pa。</w:t>
      </w:r>
    </w:p>
    <w:p w14:paraId="67377470">
      <w:pPr>
        <w:adjustRightInd w:val="0"/>
        <w:spacing w:line="360" w:lineRule="auto"/>
        <w:ind w:firstLine="420" w:firstLineChars="200"/>
        <w:jc w:val="left"/>
        <w:textAlignment w:val="center"/>
        <w:rPr>
          <w:bCs/>
          <w:color w:val="FF0000"/>
        </w:rPr>
      </w:pPr>
      <w:r>
        <w:rPr>
          <w:bCs/>
          <w:color w:val="FF0000"/>
        </w:rPr>
        <w:t>【答案】     6.00cm     排尽注射器中的空气，防止对实验造成干扰 1.08×10</w:t>
      </w:r>
      <w:r>
        <w:rPr>
          <w:bCs/>
          <w:color w:val="FF0000"/>
          <w:vertAlign w:val="superscript"/>
        </w:rPr>
        <w:t>5</w:t>
      </w:r>
      <w:r>
        <w:rPr>
          <w:bCs/>
          <w:color w:val="FF0000"/>
        </w:rPr>
        <w:t xml:space="preserve">Pa </w:t>
      </w:r>
    </w:p>
    <w:p w14:paraId="784F3F0C">
      <w:pPr>
        <w:adjustRightInd w:val="0"/>
        <w:spacing w:line="360" w:lineRule="auto"/>
        <w:ind w:firstLine="420" w:firstLineChars="200"/>
        <w:jc w:val="left"/>
        <w:textAlignment w:val="center"/>
        <w:rPr>
          <w:bCs/>
          <w:color w:val="FF0000"/>
        </w:rPr>
      </w:pPr>
      <w:r>
        <w:rPr>
          <w:bCs/>
          <w:color w:val="FF0000"/>
        </w:rPr>
        <w:t>【详解】（1）由图甲可知，4.5ml处对应的是刻度尺的2.00cm，另一端对应的是8.00cm，故注射器刻度部分的长度为6.00cm。</w:t>
      </w:r>
    </w:p>
    <w:p w14:paraId="13329A83">
      <w:pPr>
        <w:adjustRightInd w:val="0"/>
        <w:spacing w:line="360" w:lineRule="auto"/>
        <w:ind w:firstLine="420" w:firstLineChars="200"/>
        <w:jc w:val="left"/>
        <w:textAlignment w:val="center"/>
        <w:rPr>
          <w:bCs/>
          <w:color w:val="FF0000"/>
        </w:rPr>
      </w:pPr>
      <w:r>
        <w:rPr>
          <w:bCs/>
          <w:color w:val="FF0000"/>
        </w:rPr>
        <w:t>为了排尽注射器中的空气，防止对实验造成干扰，我们要将活塞推到底部。</w:t>
      </w:r>
    </w:p>
    <w:p w14:paraId="175E3D7A">
      <w:pPr>
        <w:adjustRightInd w:val="0"/>
        <w:spacing w:line="360" w:lineRule="auto"/>
        <w:ind w:firstLine="420" w:firstLineChars="200"/>
        <w:jc w:val="left"/>
        <w:textAlignment w:val="center"/>
        <w:rPr>
          <w:bCs/>
          <w:color w:val="FF0000"/>
        </w:rPr>
      </w:pPr>
      <w:r>
        <w:rPr>
          <w:bCs/>
          <w:color w:val="FF0000"/>
        </w:rPr>
        <w:t>（2）注射器的横截面积为</w:t>
      </w:r>
    </w:p>
    <w:p w14:paraId="15693967">
      <w:pPr>
        <w:adjustRightInd w:val="0"/>
        <w:spacing w:line="360" w:lineRule="auto"/>
        <w:ind w:firstLine="420" w:firstLineChars="200"/>
        <w:jc w:val="left"/>
        <w:textAlignment w:val="center"/>
        <w:rPr>
          <w:bCs/>
          <w:color w:val="FF0000"/>
        </w:rPr>
      </w:pPr>
      <w:r>
        <w:rPr>
          <w:bCs/>
          <w:color w:val="FF0000"/>
        </w:rPr>
        <w:object>
          <v:shape id="_x0000_i1026" o:spt="75" alt="eqId5c8c5cfaee2c1f10d0b105d10a50856d" type="#_x0000_t75" style="height:14.35pt;width:80.2pt;" o:ole="t" filled="f" o:preferrelative="t" stroked="f" coordsize="21600,21600">
            <v:path/>
            <v:fill on="f" focussize="0,0"/>
            <v:stroke on="f" joinstyle="miter"/>
            <v:imagedata r:id="rId15" o:title="eqId5c8c5cfaee2c1f10d0b105d10a50856d"/>
            <o:lock v:ext="edit" aspectratio="t"/>
            <w10:wrap type="none"/>
            <w10:anchorlock/>
          </v:shape>
          <o:OLEObject Type="Embed" ProgID="Equation.DSMT4" ShapeID="_x0000_i1026" DrawAspect="Content" ObjectID="_1468075726" r:id="rId14">
            <o:LockedField>false</o:LockedField>
          </o:OLEObject>
        </w:object>
      </w:r>
    </w:p>
    <w:p w14:paraId="00CBF439">
      <w:pPr>
        <w:adjustRightInd w:val="0"/>
        <w:spacing w:line="360" w:lineRule="auto"/>
        <w:ind w:firstLine="420" w:firstLineChars="200"/>
        <w:jc w:val="left"/>
        <w:textAlignment w:val="center"/>
        <w:rPr>
          <w:bCs/>
          <w:color w:val="FF0000"/>
        </w:rPr>
      </w:pPr>
      <w:r>
        <w:rPr>
          <w:bCs/>
          <w:color w:val="FF0000"/>
        </w:rPr>
        <w:object>
          <v:shape id="_x0000_i1027" o:spt="75" alt="eqId7660868e53a40fe33f5dcce251c6f381" type="#_x0000_t75" style="height:29pt;width:176.75pt;" o:ole="t" filled="f" o:preferrelative="t" stroked="f" coordsize="21600,21600">
            <v:path/>
            <v:fill on="f" focussize="0,0"/>
            <v:stroke on="f" joinstyle="miter"/>
            <v:imagedata r:id="rId17" o:title="eqId7660868e53a40fe33f5dcce251c6f381"/>
            <o:lock v:ext="edit" aspectratio="t"/>
            <w10:wrap type="none"/>
            <w10:anchorlock/>
          </v:shape>
          <o:OLEObject Type="Embed" ProgID="Equation.DSMT4" ShapeID="_x0000_i1027" DrawAspect="Content" ObjectID="_1468075727" r:id="rId16">
            <o:LockedField>false</o:LockedField>
          </o:OLEObject>
        </w:object>
      </w:r>
    </w:p>
    <w:p w14:paraId="2B64CCFB">
      <w:pPr>
        <w:adjustRightInd w:val="0"/>
        <w:spacing w:line="360" w:lineRule="auto"/>
        <w:ind w:firstLine="420" w:firstLineChars="200"/>
        <w:jc w:val="left"/>
        <w:textAlignment w:val="center"/>
        <w:rPr>
          <w:bCs/>
          <w:color w:val="FF0000"/>
        </w:rPr>
      </w:pPr>
      <w:r>
        <w:rPr>
          <w:bCs/>
          <w:color w:val="FF0000"/>
        </w:rPr>
        <w:t>测得大气压值为</w:t>
      </w:r>
    </w:p>
    <w:p w14:paraId="55187B58">
      <w:pPr>
        <w:adjustRightInd w:val="0"/>
        <w:spacing w:line="360" w:lineRule="auto"/>
        <w:ind w:firstLine="420" w:firstLineChars="200"/>
        <w:jc w:val="left"/>
        <w:textAlignment w:val="center"/>
        <w:rPr>
          <w:bCs/>
          <w:color w:val="FF0000"/>
        </w:rPr>
      </w:pPr>
      <w:r>
        <w:rPr>
          <w:bCs/>
          <w:color w:val="FF0000"/>
        </w:rPr>
        <w:object>
          <v:shape id="_x0000_i1028" o:spt="75" alt="eqId99666817fc309e0f6ec72ae71de9b61a" type="#_x0000_t75" style="height:26.95pt;width:154.9pt;" o:ole="t" filled="f" o:preferrelative="t" stroked="f" coordsize="21600,21600">
            <v:path/>
            <v:fill on="f" focussize="0,0"/>
            <v:stroke on="f" joinstyle="miter"/>
            <v:imagedata r:id="rId19" o:title="eqId99666817fc309e0f6ec72ae71de9b61a"/>
            <o:lock v:ext="edit" aspectratio="t"/>
            <w10:wrap type="none"/>
            <w10:anchorlock/>
          </v:shape>
          <o:OLEObject Type="Embed" ProgID="Equation.DSMT4" ShapeID="_x0000_i1028" DrawAspect="Content" ObjectID="_1468075728" r:id="rId18">
            <o:LockedField>false</o:LockedField>
          </o:OLEObject>
        </w:object>
      </w:r>
    </w:p>
    <w:p w14:paraId="6F3337DE">
      <w:pPr>
        <w:adjustRightInd w:val="0"/>
        <w:spacing w:line="360" w:lineRule="auto"/>
        <w:ind w:firstLine="422" w:firstLineChars="200"/>
        <w:jc w:val="left"/>
        <w:textAlignment w:val="center"/>
        <w:rPr>
          <w:b/>
          <w:color w:val="000000"/>
        </w:rPr>
      </w:pPr>
      <w:r>
        <w:rPr>
          <w:rFonts w:hint="eastAsia"/>
          <w:b/>
          <w:color w:val="000000"/>
        </w:rPr>
        <w:t>三、</w:t>
      </w:r>
      <w:r>
        <w:rPr>
          <w:rFonts w:hint="eastAsia"/>
          <w:b/>
          <w:bCs/>
          <w:color w:val="000000"/>
        </w:rPr>
        <w:t>大气压的变化</w:t>
      </w:r>
    </w:p>
    <w:p w14:paraId="542946CE">
      <w:pPr>
        <w:spacing w:line="360" w:lineRule="auto"/>
        <w:ind w:firstLine="420" w:firstLineChars="200"/>
        <w:jc w:val="left"/>
        <w:textAlignment w:val="center"/>
        <w:rPr>
          <w:rFonts w:eastAsiaTheme="majorEastAsia"/>
          <w:szCs w:val="24"/>
        </w:rPr>
      </w:pPr>
      <w:r>
        <w:rPr>
          <w:rFonts w:hint="eastAsia"/>
          <w:szCs w:val="21"/>
        </w:rPr>
        <w:t>7</w:t>
      </w:r>
      <w:r>
        <w:rPr>
          <w:rFonts w:hint="eastAsia"/>
          <w:szCs w:val="24"/>
        </w:rPr>
        <w:t>．</w:t>
      </w:r>
      <w:r>
        <w:rPr>
          <w:szCs w:val="24"/>
        </w:rPr>
        <w:t>如图为小明自制的气压计。塞紧瓶塞后，小明通过细玻璃管向瓶中吹入少量空气，使瓶内气体压强</w:t>
      </w:r>
      <w:r>
        <w:rPr>
          <w:szCs w:val="24"/>
          <w:u w:val="single"/>
        </w:rPr>
        <w:t xml:space="preserve">      </w:t>
      </w:r>
      <w:r>
        <w:rPr>
          <w:rFonts w:hint="eastAsia" w:eastAsiaTheme="majorEastAsia"/>
          <w:szCs w:val="24"/>
        </w:rPr>
        <w:t>（选填“大于”“小于”或“等于”）大气压，水沿玻璃管上升到瓶口以上。把它从山</w:t>
      </w:r>
      <w:bookmarkStart w:id="5" w:name="_GoBack"/>
      <w:bookmarkEnd w:id="5"/>
      <w:r>
        <w:rPr>
          <w:rFonts w:hint="eastAsia" w:eastAsiaTheme="majorEastAsia"/>
          <w:szCs w:val="24"/>
        </w:rPr>
        <w:t>脚拿到山顶，发现玻璃管内水柱的高度</w:t>
      </w:r>
      <w:r>
        <w:rPr>
          <w:rFonts w:hint="eastAsia" w:eastAsiaTheme="majorEastAsia"/>
          <w:szCs w:val="24"/>
          <w:u w:val="single"/>
        </w:rPr>
        <w:t xml:space="preserve">      </w:t>
      </w:r>
      <w:r>
        <w:rPr>
          <w:rFonts w:hint="eastAsia" w:eastAsiaTheme="majorEastAsia"/>
          <w:szCs w:val="24"/>
        </w:rPr>
        <w:t>（选填“升高”或“降低”），说明大气压随海拔高度的增加而</w:t>
      </w:r>
      <w:r>
        <w:rPr>
          <w:rFonts w:hint="eastAsia" w:eastAsiaTheme="majorEastAsia"/>
          <w:szCs w:val="24"/>
          <w:u w:val="single"/>
        </w:rPr>
        <w:t xml:space="preserve">      </w:t>
      </w:r>
      <w:r>
        <w:rPr>
          <w:rFonts w:hint="eastAsia" w:eastAsiaTheme="majorEastAsia"/>
          <w:szCs w:val="24"/>
        </w:rPr>
        <w:t>。（选填“增大”“减小”或“不变”）。</w:t>
      </w:r>
    </w:p>
    <w:p w14:paraId="4E8E2CAC">
      <w:pPr>
        <w:spacing w:line="360" w:lineRule="auto"/>
        <w:ind w:firstLine="3360" w:firstLineChars="1600"/>
        <w:jc w:val="left"/>
        <w:textAlignment w:val="center"/>
        <w:rPr>
          <w:szCs w:val="24"/>
        </w:rPr>
      </w:pPr>
      <w:r>
        <w:rPr>
          <w:szCs w:val="24"/>
        </w:rPr>
        <w:drawing>
          <wp:inline distT="0" distB="0" distL="0" distR="0">
            <wp:extent cx="523875" cy="1400175"/>
            <wp:effectExtent l="0" t="0" r="0" b="0"/>
            <wp:docPr id="100023" name="图片 100023" descr="@@@9a51da3a-9bf4-440a-ab89-c9a922b04a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9a51da3a-9bf4-440a-ab89-c9a922b04a6e"/>
                    <pic:cNvPicPr>
                      <a:picLocks noChangeAspect="1"/>
                    </pic:cNvPicPr>
                  </pic:nvPicPr>
                  <pic:blipFill>
                    <a:blip r:embed="rId20"/>
                    <a:stretch>
                      <a:fillRect/>
                    </a:stretch>
                  </pic:blipFill>
                  <pic:spPr>
                    <a:xfrm>
                      <a:off x="0" y="0"/>
                      <a:ext cx="523875" cy="1400175"/>
                    </a:xfrm>
                    <a:prstGeom prst="rect">
                      <a:avLst/>
                    </a:prstGeom>
                  </pic:spPr>
                </pic:pic>
              </a:graphicData>
            </a:graphic>
          </wp:inline>
        </w:drawing>
      </w:r>
    </w:p>
    <w:p w14:paraId="3F54992D">
      <w:pPr>
        <w:spacing w:line="360" w:lineRule="auto"/>
        <w:ind w:firstLine="420" w:firstLineChars="200"/>
        <w:jc w:val="left"/>
        <w:textAlignment w:val="center"/>
        <w:rPr>
          <w:color w:val="FF0000"/>
          <w:szCs w:val="24"/>
        </w:rPr>
      </w:pPr>
      <w:r>
        <w:rPr>
          <w:color w:val="FF0000"/>
          <w:szCs w:val="24"/>
        </w:rPr>
        <w:t>【答案】     大于     升高     减小</w:t>
      </w:r>
    </w:p>
    <w:p w14:paraId="2B853342">
      <w:pPr>
        <w:spacing w:line="360" w:lineRule="auto"/>
        <w:ind w:firstLine="420" w:firstLineChars="200"/>
        <w:jc w:val="left"/>
        <w:textAlignment w:val="center"/>
        <w:rPr>
          <w:color w:val="FF0000"/>
          <w:szCs w:val="24"/>
        </w:rPr>
      </w:pPr>
      <w:r>
        <w:rPr>
          <w:color w:val="FF0000"/>
          <w:szCs w:val="24"/>
        </w:rPr>
        <w:t>【详解】从管子上端吹入少量气体，会使瓶内气压大于大气压，在内外气压差的作用下水沿玻璃管上升到瓶口以上，形成一段水柱。</w:t>
      </w:r>
    </w:p>
    <w:p w14:paraId="300C31A3">
      <w:pPr>
        <w:spacing w:line="360" w:lineRule="auto"/>
        <w:ind w:firstLine="420" w:firstLineChars="200"/>
        <w:jc w:val="left"/>
        <w:textAlignment w:val="center"/>
        <w:rPr>
          <w:color w:val="FF0000"/>
          <w:szCs w:val="24"/>
        </w:rPr>
      </w:pPr>
      <w:r>
        <w:rPr>
          <w:color w:val="FF0000"/>
          <w:szCs w:val="24"/>
        </w:rPr>
        <w:t>自制气压计从山脚拿到山顶，由于高度增加，外界大气压减小，又因瓶内空气的压强不变，且瓶内气压大于外界大气压，会进一步向外压水柱，所以玻璃管内水柱的高度会增大，说明大气压随海拔高度的增加而减小。</w:t>
      </w:r>
    </w:p>
    <w:p w14:paraId="2E549F11">
      <w:pPr>
        <w:spacing w:line="360" w:lineRule="auto"/>
        <w:ind w:firstLine="420" w:firstLineChars="200"/>
        <w:jc w:val="left"/>
        <w:textAlignment w:val="center"/>
        <w:rPr>
          <w:rFonts w:hint="eastAsia" w:eastAsiaTheme="majorEastAsia"/>
        </w:rPr>
      </w:pPr>
      <w:r>
        <w:rPr>
          <w:rFonts w:hint="eastAsia"/>
        </w:rPr>
        <w:t xml:space="preserve">8. </w:t>
      </w:r>
      <w:r>
        <w:t>用同一套水银装置测得不同楼层的大气压值如图1、2所示。图1大气压值等于</w:t>
      </w:r>
      <w:r>
        <w:rPr>
          <w:u w:val="single"/>
        </w:rPr>
        <w:t xml:space="preserve">     </w:t>
      </w:r>
      <w:r>
        <w:t>mm高的水银柱所产生的压强；根据海拔越高，大气压越小，水银柱越低的特点，比较水银柱的高度可以判断：</w:t>
      </w:r>
      <w:r>
        <w:rPr>
          <w:u w:val="single"/>
        </w:rPr>
        <w:t xml:space="preserve">    </w:t>
      </w:r>
      <w:r>
        <w:t>是放在较低楼层时的</w:t>
      </w:r>
      <w:r>
        <w:rPr>
          <w:rFonts w:hint="eastAsia" w:eastAsiaTheme="majorEastAsia"/>
        </w:rPr>
        <w:t>情况。（选填“图1”或“图2”）</w:t>
      </w:r>
    </w:p>
    <w:p w14:paraId="7F67245E">
      <w:pPr>
        <w:spacing w:line="360" w:lineRule="auto"/>
        <w:ind w:firstLine="2415" w:firstLineChars="1150"/>
        <w:jc w:val="left"/>
        <w:textAlignment w:val="center"/>
      </w:pPr>
      <w:r>
        <w:drawing>
          <wp:inline distT="0" distB="0" distL="0" distR="0">
            <wp:extent cx="2252980" cy="1649095"/>
            <wp:effectExtent l="0" t="0" r="0" b="8255"/>
            <wp:docPr id="100053" name="图片 100053" descr="@@@cd028fe2-fa08-4f2a-aeea-f4158e69e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cd028fe2-fa08-4f2a-aeea-f4158e69e632"/>
                    <pic:cNvPicPr>
                      <a:picLocks noChangeAspect="1"/>
                    </pic:cNvPicPr>
                  </pic:nvPicPr>
                  <pic:blipFill>
                    <a:blip r:embed="rId21"/>
                    <a:stretch>
                      <a:fillRect/>
                    </a:stretch>
                  </pic:blipFill>
                  <pic:spPr>
                    <a:xfrm>
                      <a:off x="0" y="0"/>
                      <a:ext cx="2259556" cy="1653546"/>
                    </a:xfrm>
                    <a:prstGeom prst="rect">
                      <a:avLst/>
                    </a:prstGeom>
                  </pic:spPr>
                </pic:pic>
              </a:graphicData>
            </a:graphic>
          </wp:inline>
        </w:drawing>
      </w:r>
      <w:r>
        <w:t>    </w:t>
      </w:r>
    </w:p>
    <w:p w14:paraId="32EB1825">
      <w:pPr>
        <w:spacing w:line="360" w:lineRule="auto"/>
        <w:ind w:firstLine="420" w:firstLineChars="200"/>
        <w:jc w:val="left"/>
        <w:textAlignment w:val="center"/>
        <w:rPr>
          <w:color w:val="FF0000"/>
        </w:rPr>
      </w:pPr>
      <w:r>
        <w:rPr>
          <w:color w:val="FF0000"/>
        </w:rPr>
        <w:t>【答案】     760     图1</w:t>
      </w:r>
    </w:p>
    <w:p w14:paraId="000A0FCC">
      <w:pPr>
        <w:spacing w:line="360" w:lineRule="auto"/>
        <w:ind w:firstLine="420" w:firstLineChars="200"/>
        <w:jc w:val="left"/>
        <w:textAlignment w:val="center"/>
        <w:rPr>
          <w:color w:val="FF0000"/>
        </w:rPr>
      </w:pPr>
      <w:r>
        <w:rPr>
          <w:color w:val="FF0000"/>
        </w:rPr>
        <w:t>【详解】由图1可知，此时大气压能托起760mm高的水银柱，即此时大气压的值等于760mm高的水银柱产生的压强。</w:t>
      </w:r>
    </w:p>
    <w:p w14:paraId="1D0CBC1C">
      <w:pPr>
        <w:spacing w:line="360" w:lineRule="auto"/>
        <w:ind w:firstLine="420" w:firstLineChars="200"/>
        <w:jc w:val="left"/>
        <w:textAlignment w:val="center"/>
        <w:rPr>
          <w:color w:val="FF0000"/>
        </w:rPr>
      </w:pPr>
      <w:r>
        <w:rPr>
          <w:color w:val="FF0000"/>
        </w:rPr>
        <w:t>海拔越高，大气压越小，能托起的水银柱的高度越小，图2中大气压托起的水银柱的高度为753mm，比图甲中水银柱高度小，说明图乙装置所处位置海拔更高，即图1是放在较低楼层时的情况。</w:t>
      </w:r>
    </w:p>
    <w:p w14:paraId="092185AD">
      <w:pPr>
        <w:spacing w:line="360" w:lineRule="auto"/>
        <w:ind w:firstLine="420" w:firstLineChars="200"/>
        <w:jc w:val="left"/>
        <w:textAlignment w:val="center"/>
      </w:pPr>
      <w:r>
        <w:rPr>
          <w:rFonts w:hint="eastAsia"/>
        </w:rPr>
        <w:t xml:space="preserve">9．“做实验”是一种重要的学习方法，在学习沸腾知识时，小雨做了如下实验：水沸腾后把烧瓶从火焰上拿开，水会停止沸腾，迅速塞紧瓶塞，把烧瓶倒置并向瓶底浇冷水，如图所示。烧瓶内的水重新沸腾，此过程中烧瓶内水蒸气遇冷 </w:t>
      </w:r>
      <w:r>
        <w:rPr>
          <w:rFonts w:hint="eastAsia"/>
          <w:u w:val="single"/>
        </w:rPr>
        <w:t xml:space="preserve">      </w:t>
      </w:r>
      <w:r>
        <w:rPr>
          <w:rFonts w:hint="eastAsia"/>
        </w:rPr>
        <w:t>（填物态变化名称），气压减小，水的沸点</w:t>
      </w:r>
      <w:r>
        <w:rPr>
          <w:rFonts w:hint="eastAsia"/>
          <w:u w:val="single"/>
        </w:rPr>
        <w:t xml:space="preserve">      </w:t>
      </w:r>
      <w:r>
        <w:rPr>
          <w:rFonts w:hint="eastAsia"/>
        </w:rPr>
        <w:t>。</w:t>
      </w:r>
    </w:p>
    <w:p w14:paraId="6611F18C">
      <w:pPr>
        <w:shd w:val="clear" w:color="auto" w:fill="FFFFFF"/>
        <w:spacing w:line="360" w:lineRule="auto"/>
        <w:ind w:firstLine="2730" w:firstLineChars="1300"/>
        <w:jc w:val="left"/>
        <w:textAlignment w:val="center"/>
      </w:pPr>
      <w:r>
        <w:rPr>
          <w:rFonts w:hint="eastAsia"/>
        </w:rPr>
        <w:drawing>
          <wp:inline distT="0" distB="0" distL="0" distR="0">
            <wp:extent cx="1304925" cy="1104900"/>
            <wp:effectExtent l="0" t="0" r="0" b="0"/>
            <wp:docPr id="100027" name="图片 100027" descr="@@@9084a3a6-8966-483e-b158-82decbca92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9084a3a6-8966-483e-b158-82decbca928a"/>
                    <pic:cNvPicPr>
                      <a:picLocks noChangeAspect="1"/>
                    </pic:cNvPicPr>
                  </pic:nvPicPr>
                  <pic:blipFill>
                    <a:blip r:embed="rId22"/>
                    <a:stretch>
                      <a:fillRect/>
                    </a:stretch>
                  </pic:blipFill>
                  <pic:spPr>
                    <a:xfrm>
                      <a:off x="0" y="0"/>
                      <a:ext cx="1304925" cy="1104900"/>
                    </a:xfrm>
                    <a:prstGeom prst="rect">
                      <a:avLst/>
                    </a:prstGeom>
                  </pic:spPr>
                </pic:pic>
              </a:graphicData>
            </a:graphic>
          </wp:inline>
        </w:drawing>
      </w:r>
    </w:p>
    <w:p w14:paraId="596C6E6F">
      <w:pPr>
        <w:shd w:val="clear" w:color="auto" w:fill="FFFFFF"/>
        <w:spacing w:line="360" w:lineRule="auto"/>
        <w:ind w:firstLine="420" w:firstLineChars="200"/>
        <w:jc w:val="left"/>
        <w:textAlignment w:val="center"/>
        <w:rPr>
          <w:color w:val="FF0000"/>
        </w:rPr>
      </w:pPr>
      <w:r>
        <w:rPr>
          <w:rFonts w:hint="eastAsia"/>
          <w:color w:val="FF0000"/>
        </w:rPr>
        <w:t>【答案】 液化，降低。</w:t>
      </w:r>
    </w:p>
    <w:p w14:paraId="2FD58BB7">
      <w:pPr>
        <w:shd w:val="clear" w:color="auto" w:fill="FFFFFF"/>
        <w:spacing w:line="360" w:lineRule="auto"/>
        <w:ind w:firstLine="420" w:firstLineChars="200"/>
        <w:jc w:val="left"/>
        <w:textAlignment w:val="center"/>
        <w:rPr>
          <w:color w:val="FF0000"/>
        </w:rPr>
      </w:pPr>
      <w:r>
        <w:rPr>
          <w:rFonts w:hint="eastAsia"/>
          <w:color w:val="FF0000"/>
        </w:rPr>
        <w:t>【详解】当向瓶底浇冷水时，烧瓶内水蒸气遇冷液化，气压减小。</w:t>
      </w:r>
    </w:p>
    <w:p w14:paraId="2E5DBAD5">
      <w:pPr>
        <w:shd w:val="clear" w:color="auto" w:fill="FFFFFF"/>
        <w:spacing w:line="360" w:lineRule="auto"/>
        <w:ind w:firstLine="420" w:firstLineChars="200"/>
        <w:jc w:val="left"/>
        <w:textAlignment w:val="center"/>
        <w:rPr>
          <w:color w:val="FF0000"/>
        </w:rPr>
      </w:pPr>
      <w:r>
        <w:rPr>
          <w:rFonts w:hint="eastAsia"/>
          <w:color w:val="FF0000"/>
        </w:rPr>
        <w:t>由于瓶内液面上方气压减小，导致沸点降低，烧瓶内的水重新沸腾。</w:t>
      </w:r>
    </w:p>
    <w:p w14:paraId="099AFCAD">
      <w:pPr>
        <w:spacing w:line="360" w:lineRule="auto"/>
        <w:ind w:firstLine="420" w:firstLineChars="200"/>
        <w:jc w:val="left"/>
        <w:rPr>
          <w:color w:val="000000"/>
          <w:szCs w:val="21"/>
          <w:lang w:eastAsia="zh-CN"/>
        </w:rPr>
      </w:pPr>
      <w:r>
        <w:rPr>
          <w:rFonts w:hint="eastAsia"/>
          <w:color w:val="000000"/>
          <w:szCs w:val="21"/>
          <w:lang w:val="zh-CN"/>
        </w:rPr>
        <w:t>10</w:t>
      </w:r>
      <w:r>
        <w:rPr>
          <w:rFonts w:hint="eastAsia"/>
          <w:color w:val="000000"/>
          <w:szCs w:val="21"/>
          <w:lang w:val="zh-CN" w:eastAsia="zh-CN"/>
        </w:rPr>
        <w:t>．</w:t>
      </w:r>
      <w:r>
        <w:rPr>
          <w:rFonts w:hint="eastAsia"/>
          <w:color w:val="000000"/>
          <w:szCs w:val="21"/>
          <w:lang w:eastAsia="zh-CN"/>
        </w:rPr>
        <w:t>煮面条时，人们一般先用大火使水迅速沸腾，再改用小火使水保持沸腾。改用小火使水保持沸腾时，水的温度</w:t>
      </w:r>
      <w:r>
        <w:rPr>
          <w:rFonts w:hint="eastAsia"/>
          <w:color w:val="000000"/>
          <w:szCs w:val="21"/>
          <w:u w:val="single"/>
          <w:lang w:eastAsia="zh-CN"/>
        </w:rPr>
        <w:t xml:space="preserve">        </w:t>
      </w:r>
      <w:r>
        <w:rPr>
          <w:rFonts w:hint="eastAsia"/>
          <w:color w:val="000000"/>
          <w:szCs w:val="21"/>
          <w:lang w:eastAsia="zh-CN"/>
        </w:rPr>
        <w:t>（选填“升高”、“降低”或“不变”）。使用高压锅煮饭更容易把饭煮熟，原因是气压越高水的沸点越</w:t>
      </w:r>
      <w:r>
        <w:rPr>
          <w:rFonts w:hint="eastAsia"/>
          <w:color w:val="000000"/>
          <w:szCs w:val="21"/>
          <w:u w:val="single"/>
          <w:lang w:eastAsia="zh-CN"/>
        </w:rPr>
        <w:t xml:space="preserve">        </w:t>
      </w:r>
      <w:r>
        <w:rPr>
          <w:rFonts w:hint="eastAsia"/>
          <w:color w:val="000000"/>
          <w:szCs w:val="21"/>
          <w:lang w:eastAsia="zh-CN"/>
        </w:rPr>
        <w:t>（选填“高”或“低”）。</w:t>
      </w:r>
    </w:p>
    <w:p w14:paraId="19DC38FD">
      <w:pPr>
        <w:spacing w:line="360" w:lineRule="auto"/>
        <w:ind w:firstLine="420" w:firstLineChars="200"/>
        <w:jc w:val="left"/>
        <w:rPr>
          <w:color w:val="FF0000"/>
          <w:szCs w:val="21"/>
          <w:lang w:eastAsia="zh-CN"/>
        </w:rPr>
      </w:pPr>
      <w:r>
        <w:rPr>
          <w:rFonts w:hint="eastAsia"/>
          <w:color w:val="FF0000"/>
          <w:szCs w:val="21"/>
          <w:lang w:eastAsia="zh-CN"/>
        </w:rPr>
        <w:t>【答案】     不变     高</w:t>
      </w:r>
    </w:p>
    <w:p w14:paraId="308307F8">
      <w:pPr>
        <w:spacing w:line="360" w:lineRule="auto"/>
        <w:ind w:firstLine="420" w:firstLineChars="200"/>
        <w:jc w:val="left"/>
        <w:rPr>
          <w:color w:val="FF0000"/>
          <w:szCs w:val="21"/>
          <w:lang w:eastAsia="zh-CN"/>
        </w:rPr>
      </w:pPr>
      <w:r>
        <w:rPr>
          <w:rFonts w:hint="eastAsia"/>
          <w:color w:val="FF0000"/>
          <w:szCs w:val="21"/>
          <w:lang w:eastAsia="zh-CN"/>
        </w:rPr>
        <w:t>【详解】由液体沸腾时的特点可知，液体沸腾时温度保持不变。所以改用小火使水保持沸腾时，水的温度不变。</w:t>
      </w:r>
    </w:p>
    <w:p w14:paraId="2DD58891">
      <w:pPr>
        <w:spacing w:line="360" w:lineRule="auto"/>
        <w:ind w:firstLine="420" w:firstLineChars="200"/>
        <w:jc w:val="left"/>
        <w:rPr>
          <w:color w:val="FF0000"/>
          <w:szCs w:val="21"/>
          <w:lang w:eastAsia="zh-CN"/>
        </w:rPr>
      </w:pPr>
      <w:r>
        <w:rPr>
          <w:rFonts w:hint="eastAsia"/>
          <w:color w:val="FF0000"/>
          <w:szCs w:val="21"/>
          <w:lang w:eastAsia="zh-CN"/>
        </w:rPr>
        <w:t>用密封性好的高压锅煮饭时，随着温度的升高，水不断汽化成水蒸气，水蒸气在高压锅内不易外泄，导致锅内气压增大，根据沸点与气压的关系可知，水上方的气压越高，水的沸点就会越高，所以用高压锅煮饭更容易把饭煮熟。</w:t>
      </w:r>
    </w:p>
    <w:p w14:paraId="4D288115">
      <w:pPr>
        <w:spacing w:line="360" w:lineRule="auto"/>
        <w:ind w:firstLine="420" w:firstLineChars="200"/>
        <w:jc w:val="left"/>
        <w:rPr>
          <w:bCs/>
          <w:color w:val="FF0000"/>
          <w:szCs w:val="21"/>
        </w:rPr>
      </w:pPr>
      <w:r>
        <w:rPr>
          <w:rFonts w:hint="eastAsia"/>
        </w:rPr>
        <w:drawing>
          <wp:inline distT="0" distB="0" distL="0" distR="0">
            <wp:extent cx="1789430" cy="252095"/>
            <wp:effectExtent l="0" t="0" r="1270" b="0"/>
            <wp:docPr id="18493811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381128" name="图片 12"/>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01781" cy="253860"/>
                    </a:xfrm>
                    <a:prstGeom prst="rect">
                      <a:avLst/>
                    </a:prstGeom>
                  </pic:spPr>
                </pic:pic>
              </a:graphicData>
            </a:graphic>
          </wp:inline>
        </w:drawing>
      </w:r>
    </w:p>
    <w:p w14:paraId="7DD3A066">
      <w:pPr>
        <w:spacing w:line="360" w:lineRule="auto"/>
        <w:ind w:firstLine="420" w:firstLineChars="200"/>
        <w:jc w:val="left"/>
        <w:textAlignment w:val="center"/>
      </w:pPr>
      <w:r>
        <w:rPr>
          <w:rFonts w:hint="eastAsia"/>
          <w:kern w:val="0"/>
          <w:szCs w:val="21"/>
        </w:rPr>
        <w:t>11．</w:t>
      </w:r>
      <w:r>
        <w:rPr>
          <w:rFonts w:hint="eastAsia"/>
        </w:rPr>
        <w:t>如图是测量大气压强的实验装置，玻璃管长约1m，槽内装有水银。下列说法正确的是（</w:t>
      </w:r>
      <w:r>
        <w:rPr>
          <w:rFonts w:hint="eastAsia" w:ascii="微软雅黑" w:hAnsi="微软雅黑" w:cs="微软雅黑"/>
        </w:rPr>
        <w:t>　</w:t>
      </w:r>
      <w:r>
        <w:rPr>
          <w:rFonts w:hint="eastAsia"/>
        </w:rPr>
        <w:t>）</w:t>
      </w:r>
    </w:p>
    <w:p w14:paraId="7598367A">
      <w:pPr>
        <w:spacing w:line="360" w:lineRule="auto"/>
        <w:ind w:firstLine="3570" w:firstLineChars="1700"/>
        <w:jc w:val="left"/>
        <w:textAlignment w:val="center"/>
      </w:pPr>
      <w:r>
        <w:rPr>
          <w:rFonts w:hint="eastAsia"/>
          <w:kern w:val="0"/>
          <w:szCs w:val="21"/>
        </w:rPr>
        <w:drawing>
          <wp:inline distT="0" distB="0" distL="0" distR="0">
            <wp:extent cx="1029335" cy="1438910"/>
            <wp:effectExtent l="0" t="0" r="0" b="8890"/>
            <wp:docPr id="1407682806" name="图片 1407682806" descr="@@@395c40e8-d7ec-40c4-a7af-f6570ab57e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82806" name="图片 1407682806" descr="@@@395c40e8-d7ec-40c4-a7af-f6570ab57e0b"/>
                    <pic:cNvPicPr>
                      <a:picLocks noChangeAspect="1"/>
                    </pic:cNvPicPr>
                  </pic:nvPicPr>
                  <pic:blipFill>
                    <a:blip r:embed="rId24"/>
                    <a:srcRect r="56605" b="11437"/>
                    <a:stretch>
                      <a:fillRect/>
                    </a:stretch>
                  </pic:blipFill>
                  <pic:spPr>
                    <a:xfrm>
                      <a:off x="0" y="0"/>
                      <a:ext cx="1041177" cy="1455743"/>
                    </a:xfrm>
                    <a:prstGeom prst="rect">
                      <a:avLst/>
                    </a:prstGeom>
                    <a:ln>
                      <a:noFill/>
                    </a:ln>
                  </pic:spPr>
                </pic:pic>
              </a:graphicData>
            </a:graphic>
          </wp:inline>
        </w:drawing>
      </w:r>
    </w:p>
    <w:p w14:paraId="3ABD74A6">
      <w:pPr>
        <w:spacing w:line="360" w:lineRule="auto"/>
        <w:ind w:firstLine="420" w:firstLineChars="200"/>
        <w:jc w:val="left"/>
        <w:textAlignment w:val="center"/>
      </w:pPr>
      <w:r>
        <w:rPr>
          <w:rFonts w:hint="eastAsia"/>
        </w:rPr>
        <w:t>A．将玻璃管从竖直位置适当向右侧倾斜，玻璃管内外水银面的高度差仍为760mm</w:t>
      </w:r>
    </w:p>
    <w:p w14:paraId="1130C712">
      <w:pPr>
        <w:spacing w:line="360" w:lineRule="auto"/>
        <w:ind w:firstLine="420" w:firstLineChars="200"/>
        <w:jc w:val="left"/>
        <w:textAlignment w:val="center"/>
      </w:pPr>
      <w:r>
        <w:rPr>
          <w:rFonts w:hint="eastAsia"/>
        </w:rPr>
        <w:t>B．若将玻璃管向上提2cm，但玻璃管口仍在槽内水银面以下，则玻璃管内外水银面高度差变为780mm</w:t>
      </w:r>
    </w:p>
    <w:p w14:paraId="1751AAF3">
      <w:pPr>
        <w:spacing w:line="360" w:lineRule="auto"/>
        <w:ind w:firstLine="420" w:firstLineChars="200"/>
        <w:jc w:val="left"/>
        <w:textAlignment w:val="center"/>
      </w:pPr>
      <w:r>
        <w:rPr>
          <w:rFonts w:hint="eastAsia"/>
        </w:rPr>
        <w:t>C．在实验中，若玻璃管内混入少量空气，所测的大气压值偏大</w:t>
      </w:r>
    </w:p>
    <w:p w14:paraId="365CFBDF">
      <w:pPr>
        <w:spacing w:line="360" w:lineRule="auto"/>
        <w:ind w:firstLine="420" w:firstLineChars="200"/>
        <w:jc w:val="left"/>
        <w:textAlignment w:val="center"/>
      </w:pPr>
      <w:r>
        <w:rPr>
          <w:rFonts w:hint="eastAsia"/>
        </w:rPr>
        <w:t>D．将此装置从山脚移到山顶，管内外水银面高度差变大</w:t>
      </w:r>
    </w:p>
    <w:p w14:paraId="28377042">
      <w:pPr>
        <w:spacing w:line="360" w:lineRule="auto"/>
        <w:ind w:firstLine="420" w:firstLineChars="200"/>
        <w:jc w:val="left"/>
        <w:textAlignment w:val="center"/>
        <w:rPr>
          <w:color w:val="FF0000"/>
        </w:rPr>
      </w:pPr>
      <w:r>
        <w:rPr>
          <w:rFonts w:hint="eastAsia"/>
          <w:color w:val="FF0000"/>
        </w:rPr>
        <w:t>【答案】A</w:t>
      </w:r>
    </w:p>
    <w:p w14:paraId="71DA4A12">
      <w:pPr>
        <w:spacing w:line="360" w:lineRule="auto"/>
        <w:ind w:firstLine="420" w:firstLineChars="200"/>
        <w:jc w:val="left"/>
        <w:textAlignment w:val="center"/>
        <w:rPr>
          <w:color w:val="FF0000"/>
        </w:rPr>
      </w:pPr>
      <w:r>
        <w:rPr>
          <w:rFonts w:hint="eastAsia"/>
          <w:color w:val="FF0000"/>
        </w:rPr>
        <w:t>【详解】在托里拆利实验中，管内外水银面的高度差是指管内水银面到水银槽中水银面的垂直高度，玻璃管水银上方是真空，所以玻璃管内水银柱的高度由大气压决定。</w:t>
      </w:r>
    </w:p>
    <w:p w14:paraId="5E589A49">
      <w:pPr>
        <w:spacing w:line="360" w:lineRule="auto"/>
        <w:ind w:firstLine="420" w:firstLineChars="200"/>
        <w:jc w:val="left"/>
        <w:textAlignment w:val="center"/>
        <w:rPr>
          <w:color w:val="FF0000"/>
        </w:rPr>
      </w:pPr>
      <w:r>
        <w:rPr>
          <w:rFonts w:hint="eastAsia"/>
          <w:color w:val="FF0000"/>
        </w:rPr>
        <w:t>A．当把玻璃管倾斜时，大气压不变，水银柱产生的压强与大气压强相等，故水银柱的高度不变，所以管内外水银面的高度差不发生变化，仍为760mm，故A正确；</w:t>
      </w:r>
    </w:p>
    <w:p w14:paraId="0823C534">
      <w:pPr>
        <w:spacing w:line="360" w:lineRule="auto"/>
        <w:ind w:firstLine="420" w:firstLineChars="200"/>
        <w:jc w:val="left"/>
        <w:textAlignment w:val="center"/>
        <w:rPr>
          <w:color w:val="FF0000"/>
        </w:rPr>
      </w:pPr>
      <w:r>
        <w:rPr>
          <w:rFonts w:hint="eastAsia"/>
          <w:color w:val="FF0000"/>
        </w:rPr>
        <w:t>B．向上提起一段距离，管口未离开水银面，水银柱的高度差不变，产生压强始终等于大气压，管内封闭水银柱长度不变， 仍为760mm，故B错误；</w:t>
      </w:r>
    </w:p>
    <w:p w14:paraId="5F5117D5">
      <w:pPr>
        <w:spacing w:line="360" w:lineRule="auto"/>
        <w:ind w:firstLine="420" w:firstLineChars="200"/>
        <w:jc w:val="left"/>
        <w:textAlignment w:val="center"/>
        <w:rPr>
          <w:color w:val="FF0000"/>
        </w:rPr>
      </w:pPr>
      <w:r>
        <w:rPr>
          <w:rFonts w:hint="eastAsia"/>
          <w:color w:val="FF0000"/>
        </w:rPr>
        <w:t>C．若玻璃管内混入少量空气，空气也会产生压强，所以大气压支持的水银柱高度会降低，测出的大气压值偏小，故C错误；</w:t>
      </w:r>
    </w:p>
    <w:p w14:paraId="450C2C35">
      <w:pPr>
        <w:spacing w:line="360" w:lineRule="auto"/>
        <w:ind w:firstLine="420" w:firstLineChars="200"/>
        <w:jc w:val="left"/>
        <w:textAlignment w:val="center"/>
        <w:rPr>
          <w:color w:val="FF0000"/>
        </w:rPr>
      </w:pPr>
      <w:r>
        <w:rPr>
          <w:rFonts w:hint="eastAsia"/>
          <w:color w:val="FF0000"/>
        </w:rPr>
        <w:t>D．由于大气压随高度的增加而降低，所以将该装置从山脚移到山顶，玻璃管中水银柱的液面将下降，即玻璃管内外水银面高度差变小，故D错误。</w:t>
      </w:r>
    </w:p>
    <w:p w14:paraId="666FBD36">
      <w:pPr>
        <w:spacing w:line="360" w:lineRule="auto"/>
        <w:ind w:firstLine="420" w:firstLineChars="200"/>
        <w:jc w:val="left"/>
        <w:textAlignment w:val="center"/>
        <w:rPr>
          <w:color w:val="FF0000"/>
        </w:rPr>
      </w:pPr>
      <w:r>
        <w:rPr>
          <w:rFonts w:hint="eastAsia"/>
          <w:color w:val="FF0000"/>
        </w:rPr>
        <w:t>故选A。</w:t>
      </w:r>
    </w:p>
    <w:p w14:paraId="7273E371">
      <w:pPr>
        <w:spacing w:line="360" w:lineRule="auto"/>
        <w:ind w:firstLine="420" w:firstLineChars="200"/>
        <w:jc w:val="left"/>
        <w:textAlignment w:val="center"/>
      </w:pPr>
      <w:r>
        <w:rPr>
          <w:rFonts w:hint="eastAsia"/>
        </w:rPr>
        <w:t>12．小柯设计了一个“不用绳子扎口的气球”，如图所示，先将气球放入玻璃瓶中，再将球口紧套在玻璃瓶口，从抽气口抽气，观察到气球变大，停止抽气后，马上用橡皮套封住抽气口，也能保持膨胀状态。假气球设抽气前后气球内的气压分别是</w:t>
      </w:r>
      <w:r>
        <w:rPr>
          <w:rFonts w:hint="eastAsia"/>
          <w:i/>
          <w:iCs/>
        </w:rPr>
        <w:t>p</w:t>
      </w:r>
      <w:r>
        <w:rPr>
          <w:rFonts w:hint="eastAsia"/>
          <w:vertAlign w:val="subscript"/>
        </w:rPr>
        <w:t>1</w:t>
      </w:r>
      <w:r>
        <w:rPr>
          <w:rFonts w:hint="eastAsia"/>
        </w:rPr>
        <w:t>、</w:t>
      </w:r>
      <w:r>
        <w:rPr>
          <w:rFonts w:hint="eastAsia"/>
          <w:i/>
          <w:iCs/>
        </w:rPr>
        <w:t>p</w:t>
      </w:r>
      <w:r>
        <w:rPr>
          <w:rFonts w:hint="eastAsia"/>
          <w:vertAlign w:val="subscript"/>
        </w:rPr>
        <w:t>2</w:t>
      </w:r>
      <w:r>
        <w:rPr>
          <w:rFonts w:hint="eastAsia"/>
        </w:rPr>
        <w:t>，瓶内的气压分别是</w:t>
      </w:r>
      <w:r>
        <w:rPr>
          <w:rFonts w:hint="eastAsia"/>
          <w:i/>
          <w:iCs/>
        </w:rPr>
        <w:t>p</w:t>
      </w:r>
      <w:r>
        <w:rPr>
          <w:rFonts w:hint="eastAsia"/>
          <w:vertAlign w:val="subscript"/>
        </w:rPr>
        <w:t>3</w:t>
      </w:r>
      <w:r>
        <w:rPr>
          <w:rFonts w:hint="eastAsia"/>
        </w:rPr>
        <w:t>、</w:t>
      </w:r>
      <w:r>
        <w:rPr>
          <w:rFonts w:hint="eastAsia"/>
          <w:i/>
          <w:iCs/>
        </w:rPr>
        <w:t>p</w:t>
      </w:r>
      <w:r>
        <w:rPr>
          <w:rFonts w:hint="eastAsia"/>
          <w:vertAlign w:val="subscript"/>
        </w:rPr>
        <w:t>4</w:t>
      </w:r>
      <w:r>
        <w:rPr>
          <w:rFonts w:hint="eastAsia"/>
        </w:rPr>
        <w:t>，则下列关系正确的是（</w:t>
      </w:r>
      <w:r>
        <w:rPr>
          <w:rFonts w:hint="eastAsia" w:ascii="微软雅黑" w:hAnsi="微软雅黑" w:cs="微软雅黑"/>
        </w:rPr>
        <w:t>　　</w:t>
      </w:r>
      <w:r>
        <w:rPr>
          <w:rFonts w:hint="eastAsia" w:ascii="幼圆" w:hAnsi="幼圆" w:cs="幼圆"/>
        </w:rPr>
        <w:t>）</w:t>
      </w:r>
    </w:p>
    <w:p w14:paraId="62E960B5">
      <w:pPr>
        <w:spacing w:line="360" w:lineRule="auto"/>
        <w:ind w:firstLine="3150" w:firstLineChars="1500"/>
        <w:jc w:val="left"/>
      </w:pPr>
      <w:r>
        <w:rPr>
          <w:rFonts w:hint="eastAsia"/>
        </w:rPr>
        <w:drawing>
          <wp:inline distT="0" distB="0" distL="0" distR="0">
            <wp:extent cx="1657350" cy="1466850"/>
            <wp:effectExtent l="0" t="0" r="0" b="0"/>
            <wp:docPr id="100009" name="图片 100009" descr="@@@e031d20e-e081-40e7-9cf6-f6622362a7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031d20e-e081-40e7-9cf6-f6622362a73d"/>
                    <pic:cNvPicPr>
                      <a:picLocks noChangeAspect="1"/>
                    </pic:cNvPicPr>
                  </pic:nvPicPr>
                  <pic:blipFill>
                    <a:blip r:embed="rId25"/>
                    <a:stretch>
                      <a:fillRect/>
                    </a:stretch>
                  </pic:blipFill>
                  <pic:spPr>
                    <a:xfrm>
                      <a:off x="0" y="0"/>
                      <a:ext cx="1657350" cy="1466850"/>
                    </a:xfrm>
                    <a:prstGeom prst="rect">
                      <a:avLst/>
                    </a:prstGeom>
                  </pic:spPr>
                </pic:pic>
              </a:graphicData>
            </a:graphic>
          </wp:inline>
        </w:drawing>
      </w:r>
    </w:p>
    <w:p w14:paraId="2E2FE6EE">
      <w:pPr>
        <w:spacing w:line="360" w:lineRule="auto"/>
        <w:ind w:firstLine="420" w:firstLineChars="200"/>
        <w:jc w:val="left"/>
      </w:pPr>
      <w:r>
        <w:rPr>
          <w:rFonts w:hint="eastAsia"/>
        </w:rPr>
        <w:t>A．</w:t>
      </w:r>
      <w:r>
        <w:rPr>
          <w:rFonts w:hint="eastAsia"/>
          <w:i/>
          <w:iCs/>
        </w:rPr>
        <w:t>p</w:t>
      </w:r>
      <w:r>
        <w:rPr>
          <w:rFonts w:hint="eastAsia"/>
          <w:vertAlign w:val="subscript"/>
        </w:rPr>
        <w:t>1</w:t>
      </w:r>
      <w:r>
        <w:rPr>
          <w:rFonts w:hint="eastAsia"/>
        </w:rPr>
        <w:t>＜</w:t>
      </w:r>
      <w:r>
        <w:rPr>
          <w:rFonts w:hint="eastAsia"/>
          <w:i/>
          <w:iCs/>
        </w:rPr>
        <w:t>p</w:t>
      </w:r>
      <w:r>
        <w:rPr>
          <w:rFonts w:hint="eastAsia"/>
          <w:vertAlign w:val="subscript"/>
        </w:rPr>
        <w:t>2</w:t>
      </w:r>
      <w:r>
        <w:rPr>
          <w:rFonts w:hint="eastAsia"/>
        </w:rPr>
        <w:tab/>
      </w:r>
      <w:r>
        <w:rPr>
          <w:rFonts w:hint="eastAsia"/>
        </w:rPr>
        <w:t xml:space="preserve"> B．</w:t>
      </w:r>
      <w:r>
        <w:rPr>
          <w:rFonts w:hint="eastAsia"/>
          <w:i/>
          <w:iCs/>
        </w:rPr>
        <w:t>p</w:t>
      </w:r>
      <w:r>
        <w:rPr>
          <w:rFonts w:hint="eastAsia"/>
          <w:vertAlign w:val="subscript"/>
        </w:rPr>
        <w:t>1</w:t>
      </w:r>
      <w:r>
        <w:rPr>
          <w:rFonts w:hint="eastAsia"/>
        </w:rPr>
        <w:t>＞</w:t>
      </w:r>
      <w:r>
        <w:rPr>
          <w:rFonts w:hint="eastAsia"/>
          <w:i/>
          <w:iCs/>
        </w:rPr>
        <w:t>p</w:t>
      </w:r>
      <w:r>
        <w:rPr>
          <w:rFonts w:hint="eastAsia"/>
          <w:vertAlign w:val="subscript"/>
        </w:rPr>
        <w:t>2</w:t>
      </w:r>
      <w:r>
        <w:rPr>
          <w:rFonts w:hint="eastAsia"/>
        </w:rPr>
        <w:tab/>
      </w:r>
      <w:r>
        <w:rPr>
          <w:rFonts w:hint="eastAsia"/>
        </w:rPr>
        <w:t xml:space="preserve"> C．</w:t>
      </w:r>
      <w:r>
        <w:rPr>
          <w:rFonts w:hint="eastAsia"/>
          <w:i/>
          <w:iCs/>
        </w:rPr>
        <w:t>p</w:t>
      </w:r>
      <w:r>
        <w:rPr>
          <w:rFonts w:hint="eastAsia"/>
          <w:vertAlign w:val="subscript"/>
        </w:rPr>
        <w:t>3</w:t>
      </w:r>
      <w:r>
        <w:rPr>
          <w:rFonts w:hint="eastAsia"/>
        </w:rPr>
        <w:t>＞</w:t>
      </w:r>
      <w:r>
        <w:rPr>
          <w:rFonts w:hint="eastAsia"/>
          <w:i/>
          <w:iCs/>
        </w:rPr>
        <w:t>p</w:t>
      </w:r>
      <w:r>
        <w:rPr>
          <w:rFonts w:hint="eastAsia"/>
          <w:vertAlign w:val="subscript"/>
        </w:rPr>
        <w:t>4</w:t>
      </w:r>
      <w:r>
        <w:rPr>
          <w:rFonts w:hint="eastAsia"/>
        </w:rPr>
        <w:tab/>
      </w:r>
      <w:r>
        <w:rPr>
          <w:rFonts w:hint="eastAsia"/>
        </w:rPr>
        <w:t xml:space="preserve"> D．</w:t>
      </w:r>
      <w:r>
        <w:rPr>
          <w:rFonts w:hint="eastAsia"/>
          <w:i/>
          <w:iCs/>
        </w:rPr>
        <w:t>p</w:t>
      </w:r>
      <w:r>
        <w:rPr>
          <w:rFonts w:hint="eastAsia"/>
          <w:vertAlign w:val="subscript"/>
        </w:rPr>
        <w:t>3</w:t>
      </w:r>
      <w:r>
        <w:rPr>
          <w:rFonts w:hint="eastAsia"/>
        </w:rPr>
        <w:t>＝</w:t>
      </w:r>
      <w:r>
        <w:rPr>
          <w:rFonts w:hint="eastAsia"/>
          <w:i/>
          <w:iCs/>
        </w:rPr>
        <w:t>p</w:t>
      </w:r>
      <w:r>
        <w:rPr>
          <w:rFonts w:hint="eastAsia"/>
          <w:vertAlign w:val="subscript"/>
        </w:rPr>
        <w:t>4</w:t>
      </w:r>
    </w:p>
    <w:p w14:paraId="7EBB16DE">
      <w:pPr>
        <w:spacing w:line="360" w:lineRule="auto"/>
        <w:ind w:firstLine="420" w:firstLineChars="200"/>
        <w:jc w:val="left"/>
        <w:rPr>
          <w:color w:val="FF0000"/>
        </w:rPr>
      </w:pPr>
      <w:r>
        <w:rPr>
          <w:rFonts w:hint="eastAsia"/>
          <w:color w:val="FF0000"/>
        </w:rPr>
        <w:t>【答案】C</w:t>
      </w:r>
    </w:p>
    <w:p w14:paraId="6A693DC1">
      <w:pPr>
        <w:spacing w:line="360" w:lineRule="auto"/>
        <w:ind w:firstLine="420" w:firstLineChars="200"/>
        <w:jc w:val="left"/>
        <w:rPr>
          <w:color w:val="FF0000"/>
        </w:rPr>
      </w:pPr>
      <w:r>
        <w:rPr>
          <w:rFonts w:hint="eastAsia"/>
          <w:color w:val="FF0000"/>
        </w:rPr>
        <w:t>【详解】AB．抽气前后气球内气体与外界大气相通，故抽气前后，气球内气压都等于大气压，所以</w:t>
      </w:r>
      <w:r>
        <w:rPr>
          <w:i/>
          <w:iCs/>
          <w:color w:val="FF0000"/>
        </w:rPr>
        <w:t>p</w:t>
      </w:r>
      <w:r>
        <w:rPr>
          <w:color w:val="FF0000"/>
          <w:vertAlign w:val="subscript"/>
        </w:rPr>
        <w:t>1</w:t>
      </w:r>
      <w:r>
        <w:rPr>
          <w:rFonts w:hint="eastAsia"/>
          <w:color w:val="FF0000"/>
        </w:rPr>
        <w:t>=</w:t>
      </w:r>
      <w:r>
        <w:rPr>
          <w:i/>
          <w:iCs/>
          <w:color w:val="FF0000"/>
        </w:rPr>
        <w:t>p</w:t>
      </w:r>
      <w:r>
        <w:rPr>
          <w:color w:val="FF0000"/>
          <w:vertAlign w:val="subscript"/>
        </w:rPr>
        <w:t>2</w:t>
      </w:r>
      <w:r>
        <w:rPr>
          <w:rFonts w:hint="eastAsia"/>
          <w:color w:val="FF0000"/>
        </w:rPr>
        <w:t>，故AB错误；</w:t>
      </w:r>
    </w:p>
    <w:p w14:paraId="6272FFBC">
      <w:pPr>
        <w:spacing w:line="360" w:lineRule="auto"/>
        <w:ind w:firstLine="420" w:firstLineChars="200"/>
        <w:jc w:val="left"/>
        <w:rPr>
          <w:color w:val="FF0000"/>
        </w:rPr>
      </w:pPr>
      <w:r>
        <w:rPr>
          <w:rFonts w:hint="eastAsia"/>
          <w:color w:val="FF0000"/>
        </w:rPr>
        <w:t>CD．抽气前，瓶内气体与外界大气相通，即</w:t>
      </w:r>
      <w:r>
        <w:rPr>
          <w:i/>
          <w:iCs/>
          <w:color w:val="FF0000"/>
        </w:rPr>
        <w:t>p</w:t>
      </w:r>
      <w:r>
        <w:rPr>
          <w:rFonts w:hint="eastAsia"/>
          <w:color w:val="FF0000"/>
          <w:vertAlign w:val="subscript"/>
        </w:rPr>
        <w:t>3</w:t>
      </w:r>
      <w:r>
        <w:rPr>
          <w:rFonts w:hint="eastAsia"/>
          <w:color w:val="FF0000"/>
        </w:rPr>
        <w:t>=</w:t>
      </w:r>
      <w:r>
        <w:rPr>
          <w:i/>
          <w:iCs/>
          <w:color w:val="FF0000"/>
        </w:rPr>
        <w:t>p</w:t>
      </w:r>
      <w:r>
        <w:rPr>
          <w:rFonts w:hint="eastAsia"/>
          <w:color w:val="FF0000"/>
          <w:vertAlign w:val="subscript"/>
        </w:rPr>
        <w:t>大气压</w:t>
      </w:r>
      <w:r>
        <w:rPr>
          <w:rFonts w:hint="eastAsia"/>
          <w:color w:val="FF0000"/>
        </w:rPr>
        <w:t>；用抽气机向外抽气时，发现瓶内的气球在膨胀，说明玻璃瓶内气体压强小于大气压，即</w:t>
      </w:r>
      <w:r>
        <w:rPr>
          <w:i/>
          <w:iCs/>
          <w:color w:val="FF0000"/>
        </w:rPr>
        <w:t>p</w:t>
      </w:r>
      <w:r>
        <w:rPr>
          <w:rFonts w:hint="eastAsia"/>
          <w:color w:val="FF0000"/>
          <w:vertAlign w:val="subscript"/>
        </w:rPr>
        <w:t>大气压</w:t>
      </w:r>
      <w:r>
        <w:rPr>
          <w:color w:val="FF0000"/>
        </w:rPr>
        <w:t>＞</w:t>
      </w:r>
      <w:r>
        <w:rPr>
          <w:i/>
          <w:iCs/>
          <w:color w:val="FF0000"/>
        </w:rPr>
        <w:t>p</w:t>
      </w:r>
      <w:r>
        <w:rPr>
          <w:rFonts w:hint="eastAsia"/>
          <w:color w:val="FF0000"/>
          <w:vertAlign w:val="subscript"/>
        </w:rPr>
        <w:t>4</w:t>
      </w:r>
      <w:r>
        <w:rPr>
          <w:rFonts w:hint="eastAsia"/>
          <w:color w:val="FF0000"/>
        </w:rPr>
        <w:t>，所以</w:t>
      </w:r>
      <w:r>
        <w:rPr>
          <w:i/>
          <w:iCs/>
          <w:color w:val="FF0000"/>
        </w:rPr>
        <w:t>p</w:t>
      </w:r>
      <w:r>
        <w:rPr>
          <w:rFonts w:hint="eastAsia"/>
          <w:color w:val="FF0000"/>
          <w:vertAlign w:val="subscript"/>
        </w:rPr>
        <w:t>3</w:t>
      </w:r>
      <w:r>
        <w:rPr>
          <w:color w:val="FF0000"/>
        </w:rPr>
        <w:t>＞</w:t>
      </w:r>
      <w:r>
        <w:rPr>
          <w:i/>
          <w:iCs/>
          <w:color w:val="FF0000"/>
        </w:rPr>
        <w:t>p</w:t>
      </w:r>
      <w:r>
        <w:rPr>
          <w:rFonts w:hint="eastAsia"/>
          <w:color w:val="FF0000"/>
          <w:vertAlign w:val="subscript"/>
        </w:rPr>
        <w:t>4</w:t>
      </w:r>
      <w:r>
        <w:rPr>
          <w:rFonts w:hint="eastAsia"/>
          <w:color w:val="FF0000"/>
        </w:rPr>
        <w:t>，故C正确，D错误。</w:t>
      </w:r>
    </w:p>
    <w:p w14:paraId="70C9BB57">
      <w:pPr>
        <w:spacing w:line="360" w:lineRule="auto"/>
        <w:ind w:firstLine="420" w:firstLineChars="200"/>
        <w:jc w:val="left"/>
        <w:rPr>
          <w:color w:val="FF0000"/>
        </w:rPr>
      </w:pPr>
      <w:r>
        <w:rPr>
          <w:rFonts w:hint="eastAsia"/>
          <w:color w:val="FF0000"/>
        </w:rPr>
        <w:t>故选C。</w:t>
      </w:r>
    </w:p>
    <w:p w14:paraId="6CD692B7">
      <w:pPr>
        <w:spacing w:line="360" w:lineRule="auto"/>
        <w:ind w:firstLine="420" w:firstLineChars="200"/>
        <w:jc w:val="left"/>
        <w:rPr>
          <w:bCs/>
          <w:color w:val="000000"/>
          <w:kern w:val="0"/>
          <w:szCs w:val="21"/>
        </w:rPr>
      </w:pPr>
      <w:r>
        <w:rPr>
          <w:rFonts w:hint="eastAsia"/>
          <w:szCs w:val="21"/>
        </w:rPr>
        <w:t>13</w:t>
      </w:r>
      <w:r>
        <w:rPr>
          <w:rFonts w:hint="eastAsia"/>
          <w:bCs/>
          <w:color w:val="000000"/>
          <w:kern w:val="0"/>
          <w:szCs w:val="21"/>
        </w:rPr>
        <w:t>．今年13号台风“贝碧嘉”正面登陆上海，分析大气压强的变化可以判断大气环流的方向，预报相关台风气象情况。气象站用气压计采集某区城同一时刻近地面不同地点的大气压，并将气压相等的各点连起来，绘成“等气压线”，如图所示。</w:t>
      </w:r>
    </w:p>
    <w:tbl>
      <w:tblPr>
        <w:tblStyle w:val="23"/>
        <w:tblW w:w="62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4500"/>
        <w:gridCol w:w="1771"/>
      </w:tblGrid>
      <w:tr w14:paraId="3104F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EC759E8">
            <w:pPr>
              <w:jc w:val="center"/>
              <w:rPr>
                <w:bCs/>
                <w:color w:val="000000"/>
                <w:kern w:val="0"/>
                <w:szCs w:val="21"/>
              </w:rPr>
            </w:pPr>
            <w:r>
              <w:rPr>
                <w:rFonts w:hint="eastAsia"/>
                <w:bCs/>
                <w:color w:val="000000"/>
                <w:kern w:val="0"/>
                <w:szCs w:val="21"/>
              </w:rPr>
              <w:t>等气压线的特征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0D11AFB">
            <w:pPr>
              <w:jc w:val="center"/>
              <w:rPr>
                <w:bCs/>
                <w:color w:val="000000"/>
                <w:kern w:val="0"/>
                <w:szCs w:val="21"/>
              </w:rPr>
            </w:pPr>
            <w:r>
              <w:rPr>
                <w:rFonts w:hint="eastAsia"/>
                <w:bCs/>
                <w:color w:val="000000"/>
                <w:kern w:val="0"/>
                <w:szCs w:val="21"/>
              </w:rPr>
              <w:t>一般天气特征</w:t>
            </w:r>
          </w:p>
        </w:tc>
      </w:tr>
      <w:tr w14:paraId="41A82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6"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D940EB">
            <w:pPr>
              <w:jc w:val="center"/>
              <w:rPr>
                <w:bCs/>
                <w:color w:val="000000"/>
                <w:kern w:val="0"/>
                <w:szCs w:val="21"/>
              </w:rPr>
            </w:pPr>
            <w:r>
              <w:rPr>
                <w:rFonts w:hint="eastAsia"/>
                <w:bCs/>
                <w:color w:val="000000"/>
                <w:kern w:val="0"/>
                <w:szCs w:val="21"/>
              </w:rPr>
              <w:t>等气压线闭合，四周气压低于中心气压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9C48F7">
            <w:pPr>
              <w:jc w:val="center"/>
              <w:rPr>
                <w:bCs/>
                <w:color w:val="000000"/>
                <w:kern w:val="0"/>
                <w:szCs w:val="21"/>
              </w:rPr>
            </w:pPr>
            <w:r>
              <w:rPr>
                <w:rFonts w:hint="eastAsia"/>
                <w:bCs/>
                <w:color w:val="000000"/>
                <w:kern w:val="0"/>
                <w:szCs w:val="21"/>
              </w:rPr>
              <w:t>晴朗</w:t>
            </w:r>
          </w:p>
        </w:tc>
      </w:tr>
      <w:tr w14:paraId="2442C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00"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A8DAE4C">
            <w:pPr>
              <w:jc w:val="center"/>
              <w:rPr>
                <w:bCs/>
                <w:color w:val="000000"/>
                <w:kern w:val="0"/>
                <w:szCs w:val="21"/>
              </w:rPr>
            </w:pPr>
            <w:r>
              <w:rPr>
                <w:rFonts w:hint="eastAsia"/>
                <w:bCs/>
                <w:color w:val="000000"/>
                <w:kern w:val="0"/>
                <w:szCs w:val="21"/>
              </w:rPr>
              <w:t>等气压线闭合，四周气压高于中心气压</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648B59">
            <w:pPr>
              <w:jc w:val="center"/>
              <w:rPr>
                <w:bCs/>
                <w:color w:val="000000"/>
                <w:kern w:val="0"/>
                <w:szCs w:val="21"/>
              </w:rPr>
            </w:pPr>
            <w:r>
              <w:rPr>
                <w:rFonts w:hint="eastAsia"/>
                <w:bCs/>
                <w:color w:val="000000"/>
                <w:kern w:val="0"/>
                <w:szCs w:val="21"/>
              </w:rPr>
              <w:t>阴雨</w:t>
            </w:r>
          </w:p>
        </w:tc>
      </w:tr>
    </w:tbl>
    <w:p w14:paraId="317A0C4A">
      <w:pPr>
        <w:spacing w:line="360" w:lineRule="auto"/>
        <w:ind w:firstLine="3570" w:firstLineChars="1700"/>
        <w:jc w:val="left"/>
        <w:rPr>
          <w:bCs/>
          <w:color w:val="000000"/>
          <w:kern w:val="0"/>
          <w:szCs w:val="21"/>
        </w:rPr>
      </w:pPr>
      <w:r>
        <w:rPr>
          <w:rFonts w:hint="eastAsia"/>
          <w:bCs/>
          <w:color w:val="000000"/>
          <w:kern w:val="0"/>
          <w:szCs w:val="21"/>
        </w:rPr>
        <w:drawing>
          <wp:inline distT="0" distB="0" distL="0" distR="0">
            <wp:extent cx="1209675" cy="1066800"/>
            <wp:effectExtent l="0" t="0" r="0" b="0"/>
            <wp:docPr id="100045" name="图片 100045" descr="@@@0a5fde91-e4eb-424c-807f-1080afb53ab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0a5fde91-e4eb-424c-807f-1080afb53ab7"/>
                    <pic:cNvPicPr>
                      <a:picLocks noChangeAspect="1"/>
                    </pic:cNvPicPr>
                  </pic:nvPicPr>
                  <pic:blipFill>
                    <a:blip r:embed="rId26"/>
                    <a:stretch>
                      <a:fillRect/>
                    </a:stretch>
                  </pic:blipFill>
                  <pic:spPr>
                    <a:xfrm>
                      <a:off x="0" y="0"/>
                      <a:ext cx="1209675" cy="1066800"/>
                    </a:xfrm>
                    <a:prstGeom prst="rect">
                      <a:avLst/>
                    </a:prstGeom>
                  </pic:spPr>
                </pic:pic>
              </a:graphicData>
            </a:graphic>
          </wp:inline>
        </w:drawing>
      </w:r>
    </w:p>
    <w:p w14:paraId="32364588">
      <w:pPr>
        <w:spacing w:line="360" w:lineRule="auto"/>
        <w:ind w:firstLine="420" w:firstLineChars="200"/>
        <w:jc w:val="left"/>
        <w:rPr>
          <w:bCs/>
          <w:color w:val="000000"/>
          <w:kern w:val="0"/>
          <w:szCs w:val="21"/>
        </w:rPr>
      </w:pPr>
      <w:r>
        <w:rPr>
          <w:rFonts w:hint="eastAsia"/>
          <w:bCs/>
          <w:color w:val="000000"/>
          <w:kern w:val="0"/>
          <w:szCs w:val="21"/>
        </w:rPr>
        <w:t>（1）预报相关气象情况采集大气压数据时，应在近地面不同地点高度</w:t>
      </w:r>
      <w:r>
        <w:rPr>
          <w:rFonts w:hint="eastAsia"/>
          <w:bCs/>
          <w:color w:val="000000"/>
          <w:kern w:val="0"/>
          <w:szCs w:val="21"/>
          <w:u w:val="single"/>
        </w:rPr>
        <w:t xml:space="preserve">        </w:t>
      </w:r>
      <w:r>
        <w:rPr>
          <w:rFonts w:hint="eastAsia"/>
          <w:bCs/>
          <w:color w:val="000000"/>
          <w:kern w:val="0"/>
          <w:szCs w:val="21"/>
        </w:rPr>
        <w:t>（选填“相同”、“不同”）采集大气压数据时，理由是</w:t>
      </w:r>
      <w:r>
        <w:rPr>
          <w:rFonts w:hint="eastAsia"/>
          <w:bCs/>
          <w:color w:val="000000"/>
          <w:kern w:val="0"/>
          <w:szCs w:val="21"/>
          <w:u w:val="single"/>
        </w:rPr>
        <w:t xml:space="preserve">            </w:t>
      </w:r>
      <w:r>
        <w:rPr>
          <w:rFonts w:hint="eastAsia"/>
          <w:bCs/>
          <w:color w:val="000000"/>
          <w:kern w:val="0"/>
          <w:szCs w:val="21"/>
        </w:rPr>
        <w:t>。</w:t>
      </w:r>
    </w:p>
    <w:p w14:paraId="6716334B">
      <w:pPr>
        <w:spacing w:line="360" w:lineRule="auto"/>
        <w:ind w:firstLine="420" w:firstLineChars="200"/>
        <w:jc w:val="left"/>
        <w:rPr>
          <w:bCs/>
          <w:color w:val="000000"/>
          <w:kern w:val="0"/>
          <w:szCs w:val="21"/>
        </w:rPr>
      </w:pPr>
      <w:r>
        <w:rPr>
          <w:rFonts w:hint="eastAsia"/>
          <w:bCs/>
          <w:color w:val="000000"/>
          <w:kern w:val="0"/>
          <w:szCs w:val="21"/>
        </w:rPr>
        <w:t>（2）根据A处风的方向，可判断A处气压</w:t>
      </w:r>
      <w:r>
        <w:rPr>
          <w:rFonts w:hint="eastAsia"/>
          <w:bCs/>
          <w:color w:val="000000"/>
          <w:kern w:val="0"/>
          <w:szCs w:val="21"/>
          <w:u w:val="single"/>
        </w:rPr>
        <w:t xml:space="preserve">         </w:t>
      </w:r>
      <w:r>
        <w:rPr>
          <w:rFonts w:hint="eastAsia"/>
          <w:bCs/>
          <w:color w:val="000000"/>
          <w:kern w:val="0"/>
          <w:szCs w:val="21"/>
        </w:rPr>
        <w:t>B处气压；结合上表，可判断该区域一般天气特征为</w:t>
      </w:r>
      <w:r>
        <w:rPr>
          <w:rFonts w:hint="eastAsia"/>
          <w:bCs/>
          <w:color w:val="000000"/>
          <w:kern w:val="0"/>
          <w:szCs w:val="21"/>
          <w:u w:val="single"/>
        </w:rPr>
        <w:t xml:space="preserve">         </w:t>
      </w:r>
      <w:r>
        <w:rPr>
          <w:rFonts w:hint="eastAsia"/>
          <w:bCs/>
          <w:color w:val="000000"/>
          <w:kern w:val="0"/>
          <w:szCs w:val="21"/>
        </w:rPr>
        <w:t>。</w:t>
      </w:r>
    </w:p>
    <w:p w14:paraId="59BAA99F">
      <w:pPr>
        <w:spacing w:line="360" w:lineRule="auto"/>
        <w:ind w:firstLine="420" w:firstLineChars="200"/>
        <w:jc w:val="left"/>
        <w:rPr>
          <w:bCs/>
          <w:color w:val="FF0000"/>
          <w:kern w:val="0"/>
          <w:szCs w:val="21"/>
        </w:rPr>
      </w:pPr>
      <w:r>
        <w:rPr>
          <w:rFonts w:hint="eastAsia"/>
          <w:bCs/>
          <w:color w:val="FF0000"/>
          <w:kern w:val="0"/>
          <w:szCs w:val="21"/>
        </w:rPr>
        <w:t>【答案】（1）相同，控制高度相同，避免因高度不同带来对气压大小的影响。（2）大于，阴雨。</w:t>
      </w:r>
    </w:p>
    <w:p w14:paraId="690A2FBF">
      <w:pPr>
        <w:spacing w:line="360" w:lineRule="auto"/>
        <w:ind w:firstLine="420" w:firstLineChars="200"/>
        <w:jc w:val="left"/>
        <w:rPr>
          <w:bCs/>
          <w:color w:val="FF0000"/>
          <w:kern w:val="0"/>
          <w:szCs w:val="21"/>
        </w:rPr>
      </w:pPr>
      <w:r>
        <w:rPr>
          <w:rFonts w:hint="eastAsia"/>
          <w:bCs/>
          <w:color w:val="FF0000"/>
          <w:kern w:val="0"/>
          <w:szCs w:val="21"/>
        </w:rPr>
        <w:t>【详解】（1）高度不同，大气压也不同，为了探究不同天气特征下气压的情况，应控制高度相同。</w:t>
      </w:r>
    </w:p>
    <w:p w14:paraId="46D69D4F">
      <w:pPr>
        <w:spacing w:line="360" w:lineRule="auto"/>
        <w:ind w:firstLine="420" w:firstLineChars="200"/>
        <w:jc w:val="left"/>
        <w:rPr>
          <w:bCs/>
          <w:color w:val="FF0000"/>
          <w:kern w:val="0"/>
          <w:szCs w:val="21"/>
        </w:rPr>
      </w:pPr>
      <w:r>
        <w:rPr>
          <w:rFonts w:hint="eastAsia"/>
          <w:bCs/>
          <w:color w:val="FF0000"/>
          <w:kern w:val="0"/>
          <w:szCs w:val="21"/>
        </w:rPr>
        <w:t>（2）风从A处流向B处，则A处气压大于B处气压。</w:t>
      </w:r>
    </w:p>
    <w:p w14:paraId="0575F55F">
      <w:pPr>
        <w:spacing w:line="360" w:lineRule="auto"/>
        <w:ind w:firstLine="420" w:firstLineChars="200"/>
        <w:jc w:val="left"/>
        <w:rPr>
          <w:bCs/>
          <w:color w:val="FF0000"/>
          <w:kern w:val="0"/>
          <w:szCs w:val="21"/>
        </w:rPr>
      </w:pPr>
      <w:r>
        <w:rPr>
          <w:rFonts w:hint="eastAsia"/>
          <w:bCs/>
          <w:color w:val="FF0000"/>
          <w:kern w:val="0"/>
          <w:szCs w:val="21"/>
        </w:rPr>
        <w:t>由表中数据可知此时四周气压高于中心气压，故该区域天气特征为阴雨。</w:t>
      </w:r>
    </w:p>
    <w:p w14:paraId="49986A5D">
      <w:pPr>
        <w:spacing w:line="360" w:lineRule="auto"/>
        <w:ind w:firstLine="420" w:firstLineChars="200"/>
        <w:jc w:val="left"/>
        <w:rPr>
          <w:bCs/>
          <w:color w:val="000000"/>
          <w:kern w:val="0"/>
          <w:szCs w:val="21"/>
        </w:rPr>
      </w:pPr>
      <w:r>
        <w:rPr>
          <w:rFonts w:hint="eastAsia"/>
          <w:bCs/>
          <w:color w:val="000000"/>
          <w:kern w:val="0"/>
          <w:szCs w:val="21"/>
        </w:rPr>
        <w:t>14．意大利科学家</w:t>
      </w:r>
      <w:r>
        <w:rPr>
          <w:rFonts w:hint="eastAsia"/>
          <w:bCs/>
          <w:color w:val="000000"/>
          <w:kern w:val="0"/>
          <w:szCs w:val="21"/>
          <w:u w:val="single"/>
        </w:rPr>
        <w:t xml:space="preserve">      </w:t>
      </w:r>
      <w:r>
        <w:rPr>
          <w:rFonts w:hint="eastAsia"/>
          <w:bCs/>
          <w:color w:val="000000"/>
          <w:kern w:val="0"/>
          <w:szCs w:val="21"/>
        </w:rPr>
        <w:t>首先测定了大气压强的数值，1个标准大气压为</w:t>
      </w:r>
      <w:r>
        <w:rPr>
          <w:rFonts w:hint="eastAsia"/>
          <w:bCs/>
          <w:color w:val="000000"/>
          <w:kern w:val="0"/>
          <w:szCs w:val="21"/>
          <w:u w:val="single"/>
        </w:rPr>
        <w:t xml:space="preserve">      </w:t>
      </w:r>
      <w:r>
        <w:rPr>
          <w:rFonts w:hint="eastAsia"/>
          <w:bCs/>
          <w:color w:val="000000"/>
          <w:kern w:val="0"/>
          <w:szCs w:val="21"/>
        </w:rPr>
        <w:t>Pa，小明自制了一个如图所示的气压计，他托着气压计从一楼开始上楼，每上一层观察一次管内水面与瓶口的高度差，同学小华将数据记录成如下表格：</w:t>
      </w:r>
    </w:p>
    <w:p w14:paraId="773540E8">
      <w:pPr>
        <w:spacing w:line="360" w:lineRule="auto"/>
        <w:ind w:firstLine="840" w:firstLineChars="400"/>
        <w:jc w:val="left"/>
        <w:rPr>
          <w:bCs/>
          <w:color w:val="000000"/>
          <w:kern w:val="0"/>
          <w:szCs w:val="21"/>
        </w:rPr>
      </w:pPr>
      <w:r>
        <w:rPr>
          <w:rFonts w:hint="eastAsia"/>
          <w:bCs/>
          <w:color w:val="000000"/>
          <w:kern w:val="0"/>
          <w:szCs w:val="21"/>
        </w:rPr>
        <w:drawing>
          <wp:inline distT="0" distB="0" distL="0" distR="0">
            <wp:extent cx="4873625" cy="1476375"/>
            <wp:effectExtent l="0" t="0" r="3175" b="9525"/>
            <wp:docPr id="801120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20424" name="图片 1"/>
                    <pic:cNvPicPr>
                      <a:picLocks noChangeAspect="1"/>
                    </pic:cNvPicPr>
                  </pic:nvPicPr>
                  <pic:blipFill>
                    <a:blip r:embed="rId27"/>
                    <a:stretch>
                      <a:fillRect/>
                    </a:stretch>
                  </pic:blipFill>
                  <pic:spPr>
                    <a:xfrm>
                      <a:off x="0" y="0"/>
                      <a:ext cx="4918317" cy="1490335"/>
                    </a:xfrm>
                    <a:prstGeom prst="rect">
                      <a:avLst/>
                    </a:prstGeom>
                  </pic:spPr>
                </pic:pic>
              </a:graphicData>
            </a:graphic>
          </wp:inline>
        </w:drawing>
      </w:r>
    </w:p>
    <w:p w14:paraId="5107FD4A">
      <w:pPr>
        <w:spacing w:line="360" w:lineRule="auto"/>
        <w:ind w:firstLine="420" w:firstLineChars="200"/>
        <w:jc w:val="left"/>
        <w:rPr>
          <w:bCs/>
          <w:color w:val="000000"/>
          <w:kern w:val="0"/>
          <w:szCs w:val="21"/>
        </w:rPr>
      </w:pPr>
      <w:r>
        <w:rPr>
          <w:rFonts w:hint="eastAsia"/>
          <w:bCs/>
          <w:color w:val="000000"/>
          <w:kern w:val="0"/>
          <w:szCs w:val="21"/>
        </w:rPr>
        <w:t>（1）根据表中数据可以推测出：在一楼至七楼的过程中，随距地面的高度增大，大气压将</w:t>
      </w:r>
      <w:r>
        <w:rPr>
          <w:rFonts w:hint="eastAsia"/>
          <w:bCs/>
          <w:color w:val="000000"/>
          <w:kern w:val="0"/>
          <w:szCs w:val="21"/>
          <w:u w:val="single"/>
        </w:rPr>
        <w:t xml:space="preserve">      </w:t>
      </w:r>
      <w:r>
        <w:rPr>
          <w:rFonts w:hint="eastAsia"/>
          <w:bCs/>
          <w:color w:val="000000"/>
          <w:kern w:val="0"/>
          <w:szCs w:val="21"/>
        </w:rPr>
        <w:t>；（选填“增大”、“不变”或“减小”）</w:t>
      </w:r>
    </w:p>
    <w:p w14:paraId="3A8CE736">
      <w:pPr>
        <w:spacing w:line="360" w:lineRule="auto"/>
        <w:ind w:firstLine="420" w:firstLineChars="200"/>
        <w:jc w:val="left"/>
        <w:rPr>
          <w:bCs/>
          <w:color w:val="000000"/>
          <w:kern w:val="0"/>
          <w:szCs w:val="21"/>
        </w:rPr>
      </w:pPr>
      <w:r>
        <w:rPr>
          <w:rFonts w:hint="eastAsia"/>
          <w:bCs/>
          <w:color w:val="000000"/>
          <w:kern w:val="0"/>
          <w:szCs w:val="21"/>
        </w:rPr>
        <w:t>（2）请分析该气压计的工作原理：瓶内封闭气体的压强等于</w:t>
      </w:r>
      <w:r>
        <w:rPr>
          <w:rFonts w:hint="eastAsia"/>
          <w:bCs/>
          <w:color w:val="000000"/>
          <w:kern w:val="0"/>
          <w:szCs w:val="21"/>
          <w:u w:val="single"/>
        </w:rPr>
        <w:t xml:space="preserve">      </w:t>
      </w:r>
      <w:r>
        <w:rPr>
          <w:rFonts w:hint="eastAsia"/>
          <w:bCs/>
          <w:color w:val="000000"/>
          <w:kern w:val="0"/>
          <w:szCs w:val="21"/>
        </w:rPr>
        <w:t>与管内外液柱高度差产生的压强之</w:t>
      </w:r>
      <w:r>
        <w:rPr>
          <w:rFonts w:hint="eastAsia"/>
          <w:bCs/>
          <w:color w:val="000000"/>
          <w:kern w:val="0"/>
          <w:szCs w:val="21"/>
          <w:u w:val="single"/>
        </w:rPr>
        <w:t xml:space="preserve">      </w:t>
      </w:r>
      <w:r>
        <w:rPr>
          <w:rFonts w:hint="eastAsia"/>
          <w:bCs/>
          <w:color w:val="000000"/>
          <w:kern w:val="0"/>
          <w:szCs w:val="21"/>
        </w:rPr>
        <w:t>；（选填“和”、“差”或“积”）</w:t>
      </w:r>
    </w:p>
    <w:p w14:paraId="4A8EC89A">
      <w:pPr>
        <w:spacing w:line="360" w:lineRule="auto"/>
        <w:ind w:firstLine="420" w:firstLineChars="200"/>
        <w:jc w:val="left"/>
        <w:rPr>
          <w:bCs/>
          <w:color w:val="000000"/>
          <w:kern w:val="0"/>
          <w:szCs w:val="21"/>
        </w:rPr>
      </w:pPr>
      <w:r>
        <w:rPr>
          <w:rFonts w:hint="eastAsia"/>
          <w:bCs/>
          <w:color w:val="000000"/>
          <w:kern w:val="0"/>
          <w:szCs w:val="21"/>
        </w:rPr>
        <w:t>（3）从一楼到七楼的过程中，水对瓶底的压强逐渐变</w:t>
      </w:r>
      <w:r>
        <w:rPr>
          <w:rFonts w:hint="eastAsia"/>
          <w:bCs/>
          <w:color w:val="000000"/>
          <w:kern w:val="0"/>
          <w:szCs w:val="21"/>
          <w:u w:val="single"/>
        </w:rPr>
        <w:t xml:space="preserve">      </w:t>
      </w:r>
      <w:r>
        <w:rPr>
          <w:rFonts w:hint="eastAsia"/>
          <w:bCs/>
          <w:color w:val="000000"/>
          <w:kern w:val="0"/>
          <w:szCs w:val="21"/>
        </w:rPr>
        <w:t>。</w:t>
      </w:r>
    </w:p>
    <w:p w14:paraId="62B28872">
      <w:pPr>
        <w:spacing w:line="360" w:lineRule="auto"/>
        <w:ind w:firstLine="420" w:firstLineChars="200"/>
        <w:jc w:val="left"/>
        <w:rPr>
          <w:bCs/>
          <w:color w:val="FF0000"/>
          <w:kern w:val="0"/>
          <w:szCs w:val="21"/>
        </w:rPr>
      </w:pPr>
      <w:r>
        <w:rPr>
          <w:rFonts w:hint="eastAsia"/>
          <w:bCs/>
          <w:color w:val="FF0000"/>
          <w:kern w:val="0"/>
          <w:szCs w:val="21"/>
        </w:rPr>
        <w:t>【答案】托里拆利，1.013×10</w:t>
      </w:r>
      <w:r>
        <w:rPr>
          <w:rFonts w:hint="eastAsia"/>
          <w:bCs/>
          <w:color w:val="FF0000"/>
          <w:kern w:val="0"/>
          <w:szCs w:val="21"/>
          <w:vertAlign w:val="superscript"/>
        </w:rPr>
        <w:t>5</w:t>
      </w:r>
      <w:r>
        <w:rPr>
          <w:rFonts w:hint="eastAsia"/>
          <w:bCs/>
          <w:color w:val="FF0000"/>
          <w:kern w:val="0"/>
          <w:szCs w:val="21"/>
        </w:rPr>
        <w:t>；（1）减小；（2）大气压，和；（3）大.</w:t>
      </w:r>
    </w:p>
    <w:p w14:paraId="762968B5">
      <w:pPr>
        <w:spacing w:line="360" w:lineRule="auto"/>
        <w:ind w:firstLine="420" w:firstLineChars="200"/>
        <w:jc w:val="left"/>
        <w:rPr>
          <w:bCs/>
          <w:color w:val="FF0000"/>
          <w:kern w:val="0"/>
          <w:szCs w:val="21"/>
        </w:rPr>
      </w:pPr>
      <w:r>
        <w:rPr>
          <w:rFonts w:hint="eastAsia"/>
          <w:bCs/>
          <w:color w:val="FF0000"/>
          <w:kern w:val="0"/>
          <w:szCs w:val="21"/>
        </w:rPr>
        <w:t>【详解】意大利科学家托里拆利，利用一根玻璃管测出了大气压所能支持的水银柱的高度，是760mm，一个标准大气压的数值为</w:t>
      </w:r>
    </w:p>
    <w:p w14:paraId="2DA2EC27">
      <w:pPr>
        <w:spacing w:line="360" w:lineRule="auto"/>
        <w:ind w:firstLine="420" w:firstLineChars="200"/>
        <w:jc w:val="left"/>
        <w:rPr>
          <w:bCs/>
          <w:color w:val="FF0000"/>
          <w:kern w:val="0"/>
          <w:szCs w:val="21"/>
        </w:rPr>
      </w:pPr>
      <m:oMathPara>
        <m:oMath>
          <m:r>
            <m:rPr>
              <m:nor/>
            </m:rPr>
            <w:rPr>
              <w:rFonts w:hint="eastAsia"/>
              <w:bCs/>
              <w:i/>
              <w:iCs/>
              <w:color w:val="FF0000"/>
              <w:kern w:val="0"/>
              <w:szCs w:val="21"/>
            </w:rPr>
            <m:t>p=</m:t>
          </m:r>
          <m:sSub>
            <m:sSubPr>
              <m:ctrlPr>
                <w:rPr>
                  <w:rFonts w:hint="eastAsia" w:ascii="Cambria Math" w:hAnsi="Cambria Math"/>
                  <w:bCs/>
                  <w:i/>
                  <w:iCs/>
                  <w:color w:val="FF0000"/>
                  <w:kern w:val="0"/>
                  <w:szCs w:val="21"/>
                </w:rPr>
              </m:ctrlPr>
            </m:sSubPr>
            <m:e>
              <m:r>
                <m:rPr>
                  <m:nor/>
                </m:rPr>
                <w:rPr>
                  <w:rFonts w:hint="eastAsia"/>
                  <w:bCs/>
                  <w:i/>
                  <w:iCs/>
                  <w:color w:val="FF0000"/>
                  <w:kern w:val="0"/>
                  <w:szCs w:val="21"/>
                </w:rPr>
                <m:t>ρ</m:t>
              </m:r>
              <m:ctrlPr>
                <w:rPr>
                  <w:rFonts w:hint="eastAsia" w:ascii="Cambria Math" w:hAnsi="Cambria Math"/>
                  <w:bCs/>
                  <w:i/>
                  <w:iCs/>
                  <w:color w:val="FF0000"/>
                  <w:kern w:val="0"/>
                  <w:szCs w:val="21"/>
                </w:rPr>
              </m:ctrlPr>
            </m:e>
            <m:sub>
              <m:r>
                <m:rPr>
                  <m:nor/>
                  <m:sty m:val="p"/>
                </m:rPr>
                <w:rPr>
                  <w:rFonts w:hint="eastAsia"/>
                  <w:bCs/>
                  <w:color w:val="FF0000"/>
                  <w:kern w:val="0"/>
                  <w:szCs w:val="21"/>
                </w:rPr>
                <m:t>水银</m:t>
              </m:r>
              <m:ctrlPr>
                <w:rPr>
                  <w:rFonts w:hint="eastAsia" w:ascii="Cambria Math" w:hAnsi="Cambria Math"/>
                  <w:bCs/>
                  <w:i/>
                  <w:iCs/>
                  <w:color w:val="FF0000"/>
                  <w:kern w:val="0"/>
                  <w:szCs w:val="21"/>
                </w:rPr>
              </m:ctrlPr>
            </m:sub>
          </m:sSub>
          <m:r>
            <m:rPr>
              <m:nor/>
            </m:rPr>
            <w:rPr>
              <w:rFonts w:hint="eastAsia"/>
              <w:bCs/>
              <w:i/>
              <w:iCs/>
              <w:color w:val="FF0000"/>
              <w:kern w:val="0"/>
              <w:szCs w:val="21"/>
            </w:rPr>
            <m:t>gh</m:t>
          </m:r>
          <m:r>
            <m:rPr>
              <m:nor/>
              <m:sty m:val="p"/>
            </m:rPr>
            <w:rPr>
              <w:rFonts w:hint="eastAsia"/>
              <w:bCs/>
              <w:color w:val="FF0000"/>
              <w:kern w:val="0"/>
              <w:szCs w:val="21"/>
            </w:rPr>
            <m:t>=13.6×1</m:t>
          </m:r>
          <m:sSup>
            <m:sSupPr>
              <m:ctrlPr>
                <w:rPr>
                  <w:rFonts w:hint="eastAsia" w:ascii="Cambria Math" w:hAnsi="Cambria Math"/>
                  <w:bCs/>
                  <w:i/>
                  <w:color w:val="FF0000"/>
                  <w:kern w:val="0"/>
                  <w:szCs w:val="21"/>
                </w:rPr>
              </m:ctrlPr>
            </m:sSupPr>
            <m:e>
              <m:r>
                <m:rPr>
                  <m:nor/>
                  <m:sty m:val="p"/>
                </m:rPr>
                <w:rPr>
                  <w:rFonts w:hint="eastAsia"/>
                  <w:bCs/>
                  <w:color w:val="FF0000"/>
                  <w:kern w:val="0"/>
                  <w:szCs w:val="21"/>
                </w:rPr>
                <m:t>0</m:t>
              </m:r>
              <m:ctrlPr>
                <w:rPr>
                  <w:rFonts w:hint="eastAsia" w:ascii="Cambria Math" w:hAnsi="Cambria Math"/>
                  <w:bCs/>
                  <w:i/>
                  <w:color w:val="FF0000"/>
                  <w:kern w:val="0"/>
                  <w:szCs w:val="21"/>
                </w:rPr>
              </m:ctrlPr>
            </m:e>
            <m:sup>
              <m:r>
                <m:rPr>
                  <m:nor/>
                  <m:sty m:val="p"/>
                </m:rPr>
                <w:rPr>
                  <w:rFonts w:hint="eastAsia"/>
                  <w:bCs/>
                  <w:color w:val="FF0000"/>
                  <w:kern w:val="0"/>
                  <w:szCs w:val="21"/>
                </w:rPr>
                <m:t>3</m:t>
              </m:r>
              <m:ctrlPr>
                <w:rPr>
                  <w:rFonts w:hint="eastAsia" w:ascii="Cambria Math" w:hAnsi="Cambria Math"/>
                  <w:bCs/>
                  <w:i/>
                  <w:color w:val="FF0000"/>
                  <w:kern w:val="0"/>
                  <w:szCs w:val="21"/>
                </w:rPr>
              </m:ctrlPr>
            </m:sup>
          </m:sSup>
          <m:r>
            <m:rPr>
              <m:nor/>
              <m:sty m:val="p"/>
            </m:rPr>
            <w:rPr>
              <w:rFonts w:hint="eastAsia"/>
              <w:bCs/>
              <w:color w:val="FF0000"/>
              <w:kern w:val="0"/>
              <w:szCs w:val="21"/>
            </w:rPr>
            <m:t>kg/</m:t>
          </m:r>
          <m:sSup>
            <m:sSupPr>
              <m:ctrlPr>
                <w:rPr>
                  <w:rFonts w:hint="eastAsia" w:ascii="Cambria Math" w:hAnsi="Cambria Math"/>
                  <w:bCs/>
                  <w:color w:val="FF0000"/>
                  <w:kern w:val="0"/>
                  <w:szCs w:val="21"/>
                </w:rPr>
              </m:ctrlPr>
            </m:sSupPr>
            <m:e>
              <m:r>
                <m:rPr>
                  <m:nor/>
                  <m:sty m:val="p"/>
                </m:rPr>
                <w:rPr>
                  <w:rFonts w:hint="eastAsia"/>
                  <w:bCs/>
                  <w:color w:val="FF0000"/>
                  <w:kern w:val="0"/>
                  <w:szCs w:val="21"/>
                </w:rPr>
                <m:t>m</m:t>
              </m:r>
              <m:ctrlPr>
                <w:rPr>
                  <w:rFonts w:hint="eastAsia" w:ascii="Cambria Math" w:hAnsi="Cambria Math"/>
                  <w:bCs/>
                  <w:color w:val="FF0000"/>
                  <w:kern w:val="0"/>
                  <w:szCs w:val="21"/>
                </w:rPr>
              </m:ctrlPr>
            </m:e>
            <m:sup>
              <m:r>
                <m:rPr>
                  <m:nor/>
                  <m:sty m:val="p"/>
                </m:rPr>
                <w:rPr>
                  <w:rFonts w:hint="eastAsia"/>
                  <w:bCs/>
                  <w:color w:val="FF0000"/>
                  <w:kern w:val="0"/>
                  <w:szCs w:val="21"/>
                </w:rPr>
                <m:t>3</m:t>
              </m:r>
              <m:ctrlPr>
                <w:rPr>
                  <w:rFonts w:hint="eastAsia" w:ascii="Cambria Math" w:hAnsi="Cambria Math"/>
                  <w:bCs/>
                  <w:i/>
                  <w:color w:val="FF0000"/>
                  <w:kern w:val="0"/>
                  <w:szCs w:val="21"/>
                </w:rPr>
              </m:ctrlPr>
            </m:sup>
          </m:sSup>
          <m:r>
            <m:rPr>
              <m:nor/>
              <m:sty m:val="p"/>
            </m:rPr>
            <w:rPr>
              <w:rFonts w:hint="eastAsia"/>
              <w:bCs/>
              <w:color w:val="FF0000"/>
              <w:kern w:val="0"/>
              <w:szCs w:val="21"/>
            </w:rPr>
            <m:t>×9.8N/kg×0.76m=1.013×1</m:t>
          </m:r>
          <m:sSup>
            <m:sSupPr>
              <m:ctrlPr>
                <w:rPr>
                  <w:rFonts w:hint="eastAsia" w:ascii="Cambria Math" w:hAnsi="Cambria Math"/>
                  <w:bCs/>
                  <w:i/>
                  <w:color w:val="FF0000"/>
                  <w:kern w:val="0"/>
                  <w:szCs w:val="21"/>
                </w:rPr>
              </m:ctrlPr>
            </m:sSupPr>
            <m:e>
              <m:r>
                <m:rPr>
                  <m:nor/>
                  <m:sty m:val="p"/>
                </m:rPr>
                <w:rPr>
                  <w:rFonts w:hint="eastAsia"/>
                  <w:bCs/>
                  <w:color w:val="FF0000"/>
                  <w:kern w:val="0"/>
                  <w:szCs w:val="21"/>
                </w:rPr>
                <m:t>0</m:t>
              </m:r>
              <m:ctrlPr>
                <w:rPr>
                  <w:rFonts w:hint="eastAsia" w:ascii="Cambria Math" w:hAnsi="Cambria Math"/>
                  <w:bCs/>
                  <w:i/>
                  <w:color w:val="FF0000"/>
                  <w:kern w:val="0"/>
                  <w:szCs w:val="21"/>
                </w:rPr>
              </m:ctrlPr>
            </m:e>
            <m:sup>
              <m:r>
                <m:rPr>
                  <m:nor/>
                  <m:sty m:val="p"/>
                </m:rPr>
                <w:rPr>
                  <w:rFonts w:hint="eastAsia"/>
                  <w:bCs/>
                  <w:color w:val="FF0000"/>
                  <w:kern w:val="0"/>
                  <w:szCs w:val="21"/>
                </w:rPr>
                <m:t>5</m:t>
              </m:r>
              <m:ctrlPr>
                <w:rPr>
                  <w:rFonts w:hint="eastAsia" w:ascii="Cambria Math" w:hAnsi="Cambria Math"/>
                  <w:bCs/>
                  <w:i/>
                  <w:color w:val="FF0000"/>
                  <w:kern w:val="0"/>
                  <w:szCs w:val="21"/>
                </w:rPr>
              </m:ctrlPr>
            </m:sup>
          </m:sSup>
          <m:r>
            <m:rPr>
              <m:nor/>
              <m:sty m:val="p"/>
            </m:rPr>
            <w:rPr>
              <w:rFonts w:hint="eastAsia"/>
              <w:bCs/>
              <w:color w:val="FF0000"/>
              <w:kern w:val="0"/>
              <w:szCs w:val="21"/>
            </w:rPr>
            <m:t>Pa</m:t>
          </m:r>
        </m:oMath>
      </m:oMathPara>
    </w:p>
    <w:p w14:paraId="5E4A6C82">
      <w:pPr>
        <w:spacing w:line="360" w:lineRule="auto"/>
        <w:ind w:firstLine="420" w:firstLineChars="200"/>
        <w:jc w:val="left"/>
        <w:rPr>
          <w:bCs/>
          <w:color w:val="FF0000"/>
          <w:kern w:val="0"/>
          <w:szCs w:val="21"/>
        </w:rPr>
      </w:pPr>
      <w:r>
        <w:rPr>
          <w:rFonts w:hint="eastAsia"/>
          <w:bCs/>
          <w:color w:val="FF0000"/>
          <w:kern w:val="0"/>
          <w:szCs w:val="21"/>
        </w:rPr>
        <w:t>（1）由表中的数据可知，二楼至七楼，随距地面的高度每增加一层，管内外水柱高度差就增加0.3cm，随距地面的高度增大，大气压将均匀减小。</w:t>
      </w:r>
    </w:p>
    <w:p w14:paraId="683196FC">
      <w:pPr>
        <w:spacing w:line="360" w:lineRule="auto"/>
        <w:ind w:firstLine="420" w:firstLineChars="200"/>
        <w:jc w:val="left"/>
        <w:rPr>
          <w:bCs/>
          <w:color w:val="FF0000"/>
          <w:kern w:val="0"/>
          <w:szCs w:val="21"/>
        </w:rPr>
      </w:pPr>
      <w:r>
        <w:rPr>
          <w:rFonts w:hint="eastAsia"/>
          <w:bCs/>
          <w:color w:val="FF0000"/>
          <w:kern w:val="0"/>
          <w:szCs w:val="21"/>
        </w:rPr>
        <w:t>（2）对水柱进行压强分析，如图所示：</w:t>
      </w:r>
    </w:p>
    <w:p w14:paraId="517A20A1">
      <w:pPr>
        <w:spacing w:line="360" w:lineRule="auto"/>
        <w:ind w:firstLine="3255" w:firstLineChars="1550"/>
        <w:jc w:val="left"/>
        <w:rPr>
          <w:bCs/>
          <w:color w:val="FF0000"/>
          <w:kern w:val="0"/>
          <w:szCs w:val="21"/>
        </w:rPr>
      </w:pPr>
      <w:r>
        <w:rPr>
          <w:rFonts w:hint="eastAsia"/>
          <w:bCs/>
          <w:color w:val="FF0000"/>
          <w:kern w:val="0"/>
          <w:szCs w:val="21"/>
        </w:rPr>
        <w:drawing>
          <wp:inline distT="0" distB="0" distL="0" distR="0">
            <wp:extent cx="732790" cy="1906270"/>
            <wp:effectExtent l="0" t="0" r="0" b="0"/>
            <wp:docPr id="1147605444" name="图片 1147605444" descr="@@@df1315c3-5c85-4983-8a9c-458ae4b8e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605444" name="图片 1147605444" descr="@@@df1315c3-5c85-4983-8a9c-458ae4b8e443"/>
                    <pic:cNvPicPr>
                      <a:picLocks noChangeAspect="1"/>
                    </pic:cNvPicPr>
                  </pic:nvPicPr>
                  <pic:blipFill>
                    <a:blip r:embed="rId28"/>
                    <a:stretch>
                      <a:fillRect/>
                    </a:stretch>
                  </pic:blipFill>
                  <pic:spPr>
                    <a:xfrm>
                      <a:off x="0" y="0"/>
                      <a:ext cx="741377" cy="1929095"/>
                    </a:xfrm>
                    <a:prstGeom prst="rect">
                      <a:avLst/>
                    </a:prstGeom>
                  </pic:spPr>
                </pic:pic>
              </a:graphicData>
            </a:graphic>
          </wp:inline>
        </w:drawing>
      </w:r>
    </w:p>
    <w:p w14:paraId="5542AD95">
      <w:pPr>
        <w:spacing w:line="360" w:lineRule="auto"/>
        <w:ind w:firstLine="420" w:firstLineChars="200"/>
        <w:jc w:val="left"/>
        <w:rPr>
          <w:bCs/>
          <w:color w:val="FF0000"/>
          <w:kern w:val="0"/>
          <w:szCs w:val="21"/>
        </w:rPr>
      </w:pPr>
      <w:r>
        <w:rPr>
          <w:rFonts w:hint="eastAsia"/>
          <w:bCs/>
          <w:color w:val="FF0000"/>
          <w:kern w:val="0"/>
          <w:szCs w:val="21"/>
        </w:rPr>
        <w:t>由图知，瓶内外的气压差支撑着水柱，即瓶内封闭气体的压强等于大气压和管内外液柱高度差产生的压强之和。</w:t>
      </w:r>
    </w:p>
    <w:p w14:paraId="7A0A18F3">
      <w:pPr>
        <w:spacing w:line="360" w:lineRule="auto"/>
        <w:ind w:firstLine="420" w:firstLineChars="200"/>
        <w:jc w:val="left"/>
        <w:rPr>
          <w:bCs/>
          <w:color w:val="000000"/>
          <w:kern w:val="0"/>
          <w:szCs w:val="21"/>
        </w:rPr>
      </w:pPr>
      <w:r>
        <w:rPr>
          <w:rFonts w:hint="eastAsia"/>
          <w:bCs/>
          <w:color w:val="FF0000"/>
          <w:kern w:val="0"/>
          <w:szCs w:val="21"/>
        </w:rPr>
        <w:t>（3）他托着气压计从一楼到七楼，高度升高，大气压会随高度的增加而减小，瓶内气体压强不变，而外界大气压变小，所以管内液面会不断升高，</w:t>
      </w:r>
      <w:r>
        <w:rPr>
          <w:rFonts w:hint="eastAsia"/>
          <w:bCs/>
          <w:i/>
          <w:color w:val="FF0000"/>
          <w:kern w:val="0"/>
          <w:szCs w:val="21"/>
        </w:rPr>
        <w:t>h</w:t>
      </w:r>
      <w:r>
        <w:rPr>
          <w:rFonts w:hint="eastAsia"/>
          <w:bCs/>
          <w:color w:val="FF0000"/>
          <w:kern w:val="0"/>
          <w:szCs w:val="21"/>
        </w:rPr>
        <w:t>应变大，根据</w:t>
      </w:r>
      <w:r>
        <w:rPr>
          <w:rFonts w:hint="eastAsia"/>
          <w:bCs/>
          <w:i/>
          <w:iCs/>
          <w:color w:val="FF0000"/>
          <w:kern w:val="0"/>
          <w:szCs w:val="21"/>
        </w:rPr>
        <w:t>p=ρgh</w:t>
      </w:r>
      <w:r>
        <w:rPr>
          <w:rFonts w:hint="eastAsia"/>
          <w:bCs/>
          <w:color w:val="FF0000"/>
          <w:kern w:val="0"/>
          <w:szCs w:val="21"/>
        </w:rPr>
        <w:t>知，从一楼至七楼的过程中水对容器底的压强变大。</w:t>
      </w:r>
    </w:p>
    <w:p w14:paraId="7A6AF153">
      <w:pPr>
        <w:spacing w:line="360" w:lineRule="auto"/>
        <w:ind w:firstLine="420" w:firstLineChars="200"/>
        <w:jc w:val="left"/>
        <w:rPr>
          <w:bCs/>
          <w:color w:val="000000"/>
          <w:kern w:val="0"/>
          <w:szCs w:val="21"/>
        </w:rPr>
      </w:pPr>
      <w:r>
        <w:rPr>
          <w:rFonts w:hint="eastAsia"/>
          <w:bCs/>
          <w:color w:val="000000"/>
          <w:kern w:val="0"/>
          <w:szCs w:val="21"/>
        </w:rPr>
        <w:t xml:space="preserve">15. </w:t>
      </w:r>
      <w:r>
        <w:rPr>
          <w:bCs/>
          <w:color w:val="000000"/>
          <w:kern w:val="0"/>
          <w:szCs w:val="21"/>
        </w:rPr>
        <w:t>在教科书中，用图表示了大气压强从海平面到高空的变化。</w:t>
      </w:r>
    </w:p>
    <w:p w14:paraId="73B8F4A9">
      <w:pPr>
        <w:spacing w:line="360" w:lineRule="auto"/>
        <w:ind w:firstLine="2835" w:firstLineChars="1350"/>
        <w:jc w:val="left"/>
        <w:rPr>
          <w:bCs/>
          <w:color w:val="000000"/>
          <w:kern w:val="0"/>
          <w:szCs w:val="21"/>
        </w:rPr>
      </w:pPr>
      <w:r>
        <w:rPr>
          <w:bCs/>
          <w:color w:val="000000"/>
          <w:kern w:val="0"/>
          <w:szCs w:val="21"/>
        </w:rPr>
        <w:drawing>
          <wp:inline distT="0" distB="0" distL="0" distR="0">
            <wp:extent cx="2105025" cy="2686685"/>
            <wp:effectExtent l="0" t="0" r="9525" b="0"/>
            <wp:docPr id="100003" name="图片 100003" descr="@@@3b0c0201-eb46-4684-a7f0-7e519eac4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b0c0201-eb46-4684-a7f0-7e519eac4882"/>
                    <pic:cNvPicPr>
                      <a:picLocks noChangeAspect="1"/>
                    </pic:cNvPicPr>
                  </pic:nvPicPr>
                  <pic:blipFill>
                    <a:blip r:embed="rId29"/>
                    <a:stretch>
                      <a:fillRect/>
                    </a:stretch>
                  </pic:blipFill>
                  <pic:spPr>
                    <a:xfrm>
                      <a:off x="0" y="0"/>
                      <a:ext cx="2111319" cy="2694361"/>
                    </a:xfrm>
                    <a:prstGeom prst="rect">
                      <a:avLst/>
                    </a:prstGeom>
                  </pic:spPr>
                </pic:pic>
              </a:graphicData>
            </a:graphic>
          </wp:inline>
        </w:drawing>
      </w:r>
    </w:p>
    <w:p w14:paraId="198EECCF">
      <w:pPr>
        <w:spacing w:line="360" w:lineRule="auto"/>
        <w:ind w:firstLine="420" w:firstLineChars="200"/>
        <w:jc w:val="left"/>
        <w:rPr>
          <w:bCs/>
          <w:color w:val="000000"/>
          <w:kern w:val="0"/>
          <w:szCs w:val="21"/>
        </w:rPr>
      </w:pPr>
      <w:r>
        <w:rPr>
          <w:rFonts w:ascii="Cambria Math" w:hAnsi="Cambria Math" w:cs="Cambria Math"/>
          <w:bCs/>
          <w:color w:val="000000"/>
          <w:kern w:val="0"/>
          <w:szCs w:val="21"/>
        </w:rPr>
        <w:t>①</w:t>
      </w:r>
      <w:r>
        <w:rPr>
          <w:bCs/>
          <w:color w:val="000000"/>
          <w:kern w:val="0"/>
          <w:szCs w:val="21"/>
        </w:rPr>
        <w:t>建立表格，将图的信息记录在该表格内。</w:t>
      </w:r>
    </w:p>
    <w:p w14:paraId="1B1F8CF4">
      <w:pPr>
        <w:spacing w:line="360" w:lineRule="auto"/>
        <w:ind w:firstLine="420" w:firstLineChars="200"/>
        <w:jc w:val="left"/>
        <w:rPr>
          <w:bCs/>
          <w:color w:val="000000"/>
          <w:kern w:val="0"/>
          <w:szCs w:val="21"/>
        </w:rPr>
      </w:pPr>
      <w:r>
        <w:rPr>
          <w:rFonts w:ascii="Cambria Math" w:hAnsi="Cambria Math" w:cs="Cambria Math"/>
          <w:bCs/>
          <w:color w:val="000000"/>
          <w:kern w:val="0"/>
          <w:szCs w:val="21"/>
        </w:rPr>
        <w:t>②</w:t>
      </w:r>
      <w:r>
        <w:rPr>
          <w:bCs/>
          <w:color w:val="000000"/>
          <w:kern w:val="0"/>
          <w:szCs w:val="21"/>
        </w:rPr>
        <w:t>小明外出旅游发现：在山下购买的瘪瘪的密封零食袋，在高山顶上会鼓起来。请根据图的信息解释现象。</w:t>
      </w:r>
    </w:p>
    <w:p w14:paraId="2F1643C4">
      <w:pPr>
        <w:spacing w:line="360" w:lineRule="auto"/>
        <w:ind w:firstLine="420" w:firstLineChars="200"/>
        <w:jc w:val="left"/>
        <w:rPr>
          <w:bCs/>
          <w:color w:val="FF0000"/>
          <w:kern w:val="0"/>
          <w:szCs w:val="21"/>
        </w:rPr>
      </w:pPr>
      <w:r>
        <w:rPr>
          <w:bCs/>
          <w:color w:val="FF0000"/>
          <w:kern w:val="0"/>
          <w:szCs w:val="21"/>
        </w:rPr>
        <w:t>【答案】</w:t>
      </w:r>
      <w:r>
        <w:rPr>
          <w:rFonts w:ascii="Cambria Math" w:hAnsi="Cambria Math" w:cs="Cambria Math"/>
          <w:bCs/>
          <w:color w:val="FF0000"/>
          <w:kern w:val="0"/>
          <w:szCs w:val="21"/>
        </w:rPr>
        <w:t>①</w:t>
      </w:r>
      <w:r>
        <w:rPr>
          <w:rFonts w:hint="eastAsia"/>
          <w:bCs/>
          <w:color w:val="FF0000"/>
          <w:kern w:val="0"/>
          <w:szCs w:val="21"/>
        </w:rPr>
        <w:t>见下。</w:t>
      </w:r>
      <w:r>
        <w:rPr>
          <w:rFonts w:ascii="Cambria Math" w:hAnsi="Cambria Math" w:cs="Cambria Math"/>
          <w:bCs/>
          <w:color w:val="FF0000"/>
          <w:kern w:val="0"/>
          <w:szCs w:val="21"/>
        </w:rPr>
        <w:t>②</w:t>
      </w:r>
      <w:r>
        <w:rPr>
          <w:bCs/>
          <w:color w:val="FF0000"/>
          <w:kern w:val="0"/>
          <w:szCs w:val="21"/>
        </w:rPr>
        <w:t>海拔高度越高，大气压强越小。在高山上时，零食袋内部气压大于外界大气压，所以会“鼓胀”。</w:t>
      </w:r>
    </w:p>
    <w:p w14:paraId="0432875B">
      <w:pPr>
        <w:spacing w:line="360" w:lineRule="auto"/>
        <w:ind w:firstLine="420" w:firstLineChars="200"/>
        <w:jc w:val="left"/>
        <w:rPr>
          <w:bCs/>
          <w:color w:val="FF0000"/>
          <w:kern w:val="0"/>
          <w:szCs w:val="21"/>
        </w:rPr>
      </w:pPr>
      <w:r>
        <w:rPr>
          <w:bCs/>
          <w:color w:val="FF0000"/>
          <w:kern w:val="0"/>
          <w:szCs w:val="21"/>
        </w:rPr>
        <w:t>【详解】根据图片中大气压强从海平面到高空的变化情况，设计高于压强随着高度变化的关系表格如下</w:t>
      </w:r>
      <w:r>
        <w:rPr>
          <w:rFonts w:hint="eastAsia"/>
          <w:bCs/>
          <w:color w:val="FF0000"/>
          <w:kern w:val="0"/>
          <w:szCs w:val="21"/>
        </w:rPr>
        <w:t>：</w:t>
      </w:r>
    </w:p>
    <w:tbl>
      <w:tblPr>
        <w:tblStyle w:val="23"/>
        <w:tblW w:w="680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75"/>
        <w:gridCol w:w="2367"/>
        <w:gridCol w:w="2367"/>
      </w:tblGrid>
      <w:tr w14:paraId="2933D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7AF3C8C">
            <w:pPr>
              <w:jc w:val="center"/>
              <w:rPr>
                <w:bCs/>
                <w:color w:val="FF0000"/>
                <w:kern w:val="0"/>
                <w:szCs w:val="21"/>
              </w:rPr>
            </w:pPr>
            <w:r>
              <w:rPr>
                <w:bCs/>
                <w:color w:val="FF0000"/>
                <w:kern w:val="0"/>
                <w:szCs w:val="21"/>
              </w:rPr>
              <w:t>位置</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8B2A738">
            <w:pPr>
              <w:jc w:val="center"/>
              <w:rPr>
                <w:bCs/>
                <w:color w:val="FF0000"/>
                <w:kern w:val="0"/>
                <w:szCs w:val="21"/>
              </w:rPr>
            </w:pPr>
            <w:r>
              <w:rPr>
                <w:bCs/>
                <w:color w:val="FF0000"/>
                <w:kern w:val="0"/>
                <w:szCs w:val="21"/>
              </w:rPr>
              <w:t>海拔高度（米）</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8C5D974">
            <w:pPr>
              <w:jc w:val="center"/>
              <w:rPr>
                <w:bCs/>
                <w:color w:val="FF0000"/>
                <w:kern w:val="0"/>
                <w:szCs w:val="21"/>
              </w:rPr>
            </w:pPr>
            <w:r>
              <w:rPr>
                <w:bCs/>
                <w:color w:val="FF0000"/>
                <w:kern w:val="0"/>
                <w:szCs w:val="21"/>
              </w:rPr>
              <w:t>大气压强值</w:t>
            </w:r>
          </w:p>
        </w:tc>
      </w:tr>
      <w:tr w14:paraId="5CE27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5AE78BD">
            <w:pPr>
              <w:jc w:val="center"/>
              <w:rPr>
                <w:bCs/>
                <w:color w:val="FF0000"/>
                <w:kern w:val="0"/>
                <w:szCs w:val="21"/>
              </w:rPr>
            </w:pPr>
            <w:r>
              <w:rPr>
                <w:bCs/>
                <w:color w:val="FF0000"/>
                <w:kern w:val="0"/>
                <w:szCs w:val="21"/>
              </w:rPr>
              <w:t>海平面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5AB6F0">
            <w:pPr>
              <w:jc w:val="center"/>
              <w:rPr>
                <w:bCs/>
                <w:color w:val="FF0000"/>
                <w:kern w:val="0"/>
                <w:szCs w:val="21"/>
              </w:rPr>
            </w:pPr>
            <w:r>
              <w:rPr>
                <w:bCs/>
                <w:color w:val="FF0000"/>
                <w:kern w:val="0"/>
                <w:szCs w:val="21"/>
              </w:rPr>
              <w:t>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28EB95">
            <w:pPr>
              <w:jc w:val="center"/>
              <w:rPr>
                <w:bCs/>
                <w:color w:val="FF0000"/>
                <w:kern w:val="0"/>
                <w:szCs w:val="21"/>
              </w:rPr>
            </w:pPr>
            <w:r>
              <w:rPr>
                <w:bCs/>
                <w:color w:val="FF0000"/>
                <w:kern w:val="0"/>
                <w:szCs w:val="21"/>
              </w:rPr>
              <w:t>1.0标准大气压</w:t>
            </w:r>
          </w:p>
        </w:tc>
      </w:tr>
      <w:tr w14:paraId="6E321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7025D65">
            <w:pPr>
              <w:jc w:val="center"/>
              <w:rPr>
                <w:bCs/>
                <w:color w:val="FF0000"/>
                <w:kern w:val="0"/>
                <w:szCs w:val="21"/>
              </w:rPr>
            </w:pPr>
            <w:r>
              <w:rPr>
                <w:bCs/>
                <w:color w:val="FF0000"/>
                <w:kern w:val="0"/>
                <w:szCs w:val="21"/>
              </w:rPr>
              <w:t>布达拉宫</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0C5F569">
            <w:pPr>
              <w:jc w:val="center"/>
              <w:rPr>
                <w:bCs/>
                <w:color w:val="FF0000"/>
                <w:kern w:val="0"/>
                <w:szCs w:val="21"/>
              </w:rPr>
            </w:pPr>
            <w:r>
              <w:rPr>
                <w:bCs/>
                <w:color w:val="FF0000"/>
                <w:kern w:val="0"/>
                <w:szCs w:val="21"/>
              </w:rPr>
              <w:t>3756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5649197">
            <w:pPr>
              <w:jc w:val="center"/>
              <w:rPr>
                <w:bCs/>
                <w:color w:val="FF0000"/>
                <w:kern w:val="0"/>
                <w:szCs w:val="21"/>
              </w:rPr>
            </w:pPr>
            <w:r>
              <w:rPr>
                <w:bCs/>
                <w:color w:val="FF0000"/>
                <w:kern w:val="0"/>
                <w:szCs w:val="21"/>
              </w:rPr>
              <w:t>0.63标准大气压</w:t>
            </w:r>
          </w:p>
        </w:tc>
      </w:tr>
      <w:tr w14:paraId="57286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37D5C9C">
            <w:pPr>
              <w:jc w:val="center"/>
              <w:rPr>
                <w:bCs/>
                <w:color w:val="FF0000"/>
                <w:kern w:val="0"/>
                <w:szCs w:val="21"/>
              </w:rPr>
            </w:pPr>
            <w:r>
              <w:rPr>
                <w:bCs/>
                <w:color w:val="FF0000"/>
                <w:kern w:val="0"/>
                <w:szCs w:val="21"/>
              </w:rPr>
              <w:t>玉龙雪山</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B567FFF">
            <w:pPr>
              <w:jc w:val="center"/>
              <w:rPr>
                <w:bCs/>
                <w:color w:val="FF0000"/>
                <w:kern w:val="0"/>
                <w:szCs w:val="21"/>
              </w:rPr>
            </w:pPr>
            <w:r>
              <w:rPr>
                <w:bCs/>
                <w:color w:val="FF0000"/>
                <w:kern w:val="0"/>
                <w:szCs w:val="21"/>
              </w:rPr>
              <w:t>5596</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07943BC">
            <w:pPr>
              <w:jc w:val="center"/>
              <w:rPr>
                <w:bCs/>
                <w:color w:val="FF0000"/>
                <w:kern w:val="0"/>
                <w:szCs w:val="21"/>
              </w:rPr>
            </w:pPr>
            <w:r>
              <w:rPr>
                <w:bCs/>
                <w:color w:val="FF0000"/>
                <w:kern w:val="0"/>
                <w:szCs w:val="21"/>
              </w:rPr>
              <w:t>0.50标准大气压</w:t>
            </w:r>
          </w:p>
        </w:tc>
      </w:tr>
      <w:tr w14:paraId="34F8E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6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3B4CBF0">
            <w:pPr>
              <w:jc w:val="center"/>
              <w:rPr>
                <w:bCs/>
                <w:color w:val="FF0000"/>
                <w:kern w:val="0"/>
                <w:szCs w:val="21"/>
              </w:rPr>
            </w:pPr>
            <w:r>
              <w:rPr>
                <w:bCs/>
                <w:color w:val="FF0000"/>
                <w:kern w:val="0"/>
                <w:szCs w:val="21"/>
              </w:rPr>
              <w:t>珠穆朗玛峰</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0088FD">
            <w:pPr>
              <w:jc w:val="center"/>
              <w:rPr>
                <w:bCs/>
                <w:color w:val="FF0000"/>
                <w:kern w:val="0"/>
                <w:szCs w:val="21"/>
              </w:rPr>
            </w:pPr>
            <w:r>
              <w:rPr>
                <w:bCs/>
                <w:color w:val="FF0000"/>
                <w:kern w:val="0"/>
                <w:szCs w:val="21"/>
              </w:rPr>
              <w:t>8844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193FA5F">
            <w:pPr>
              <w:jc w:val="center"/>
              <w:rPr>
                <w:bCs/>
                <w:color w:val="FF0000"/>
                <w:kern w:val="0"/>
                <w:szCs w:val="21"/>
              </w:rPr>
            </w:pPr>
            <w:r>
              <w:rPr>
                <w:bCs/>
                <w:color w:val="FF0000"/>
                <w:kern w:val="0"/>
                <w:szCs w:val="21"/>
              </w:rPr>
              <w:t>0.32标准大气压</w:t>
            </w:r>
          </w:p>
        </w:tc>
      </w:tr>
      <w:tr w14:paraId="50EB3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76"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C7510AD">
            <w:pPr>
              <w:jc w:val="center"/>
              <w:rPr>
                <w:bCs/>
                <w:color w:val="FF0000"/>
                <w:kern w:val="0"/>
                <w:szCs w:val="21"/>
              </w:rPr>
            </w:pPr>
            <w:r>
              <w:rPr>
                <w:bCs/>
                <w:color w:val="FF0000"/>
                <w:kern w:val="0"/>
                <w:szCs w:val="21"/>
              </w:rPr>
              <w:t>客机巡航高度</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20DA0BA">
            <w:pPr>
              <w:jc w:val="center"/>
              <w:rPr>
                <w:bCs/>
                <w:color w:val="FF0000"/>
                <w:kern w:val="0"/>
                <w:szCs w:val="21"/>
              </w:rPr>
            </w:pPr>
            <w:r>
              <w:rPr>
                <w:bCs/>
                <w:color w:val="FF0000"/>
                <w:kern w:val="0"/>
                <w:szCs w:val="21"/>
              </w:rPr>
              <w:t>10000</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DBDE48">
            <w:pPr>
              <w:jc w:val="center"/>
              <w:rPr>
                <w:bCs/>
                <w:color w:val="FF0000"/>
                <w:kern w:val="0"/>
                <w:szCs w:val="21"/>
              </w:rPr>
            </w:pPr>
            <w:r>
              <w:rPr>
                <w:bCs/>
                <w:color w:val="FF0000"/>
                <w:kern w:val="0"/>
                <w:szCs w:val="21"/>
              </w:rPr>
              <w:t>0.27标准大气压</w:t>
            </w:r>
          </w:p>
        </w:tc>
      </w:tr>
    </w:tbl>
    <w:p w14:paraId="139253A0">
      <w:pPr>
        <w:spacing w:line="360" w:lineRule="auto"/>
        <w:ind w:firstLine="420" w:firstLineChars="200"/>
        <w:jc w:val="left"/>
        <w:rPr>
          <w:rFonts w:hint="eastAsia"/>
          <w:bCs/>
          <w:color w:val="FF0000"/>
          <w:kern w:val="0"/>
          <w:szCs w:val="21"/>
        </w:rPr>
      </w:pPr>
      <w:r>
        <w:rPr>
          <w:bCs/>
          <w:color w:val="FF0000"/>
          <w:kern w:val="0"/>
          <w:szCs w:val="21"/>
        </w:rPr>
        <w:t>由于大气压随高度增加而减小，所以山顶上的气压比山脚下的气压低，而密封的零食包装袋内气压不变，当袋内的气压大于外部大气压时，包装袋则会鼓起来。</w:t>
      </w:r>
    </w:p>
    <w:p w14:paraId="272D1DA1">
      <w:pPr>
        <w:spacing w:line="360" w:lineRule="auto"/>
        <w:ind w:firstLine="420" w:firstLineChars="200"/>
        <w:jc w:val="left"/>
        <w:rPr>
          <w:color w:val="FF0000"/>
          <w:szCs w:val="21"/>
        </w:rPr>
      </w:pPr>
      <w:r>
        <w:rPr>
          <w:rFonts w:hint="eastAsia"/>
        </w:rPr>
        <w:drawing>
          <wp:inline distT="0" distB="0" distL="0" distR="0">
            <wp:extent cx="1503045" cy="262255"/>
            <wp:effectExtent l="0" t="0" r="1905" b="4445"/>
            <wp:docPr id="1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pic:cNvPicPr>
                      <a:picLocks noChangeAspect="1"/>
                    </pic:cNvPicPr>
                  </pic:nvPicPr>
                  <pic:blipFill>
                    <a:blip r:embed="rId30"/>
                    <a:stretch>
                      <a:fillRect/>
                    </a:stretch>
                  </pic:blipFill>
                  <pic:spPr>
                    <a:xfrm>
                      <a:off x="0" y="0"/>
                      <a:ext cx="1503045" cy="262255"/>
                    </a:xfrm>
                    <a:prstGeom prst="rect">
                      <a:avLst/>
                    </a:prstGeom>
                  </pic:spPr>
                </pic:pic>
              </a:graphicData>
            </a:graphic>
          </wp:inline>
        </w:drawing>
      </w:r>
      <w:r>
        <w:rPr>
          <w:rFonts w:hint="eastAsia"/>
          <w:szCs w:val="21"/>
        </w:rPr>
        <w:t xml:space="preserve">   </w:t>
      </w:r>
    </w:p>
    <w:p w14:paraId="4997570C">
      <w:pPr>
        <w:spacing w:line="360" w:lineRule="auto"/>
        <w:ind w:firstLine="420" w:firstLineChars="200"/>
        <w:jc w:val="left"/>
        <w:textAlignment w:val="center"/>
      </w:pPr>
      <w:bookmarkStart w:id="4" w:name="_Hlk133410661"/>
      <w:r>
        <w:rPr>
          <w:rFonts w:hint="eastAsia"/>
        </w:rPr>
        <w:t>16．（</w:t>
      </w:r>
      <w:r>
        <w:t>2024·无锡·中考真</w:t>
      </w:r>
      <w:r>
        <w:rPr>
          <w:rFonts w:hint="eastAsia"/>
        </w:rPr>
        <w:t>题）生活中常用如图所示的吸盘挂钩来挂毛巾，使用时排尽吸盘内的空气，吸附在</w:t>
      </w:r>
      <w:r>
        <w:rPr>
          <w:rFonts w:hint="eastAsia"/>
          <w:u w:val="single"/>
        </w:rPr>
        <w:t xml:space="preserve">      </w:t>
      </w:r>
      <w:r>
        <w:rPr>
          <w:rFonts w:hint="eastAsia"/>
        </w:rPr>
        <w:t>（选填“平整”或“不平整”）的墙面上，以防止漏气。若吸盘的横截面积为</w:t>
      </w:r>
      <w:r>
        <w:rPr>
          <w:rFonts w:hint="eastAsia"/>
        </w:rPr>
        <w:object>
          <v:shape id="_x0000_i1029" o:spt="75" alt="eqId8ae13145c1a059514fdd4aa6e548309b" type="#_x0000_t75" style="height:14pt;width:45.75pt;" o:ole="t" filled="f" o:preferrelative="t" stroked="f" coordsize="21600,21600">
            <v:path/>
            <v:fill on="f" focussize="0,0"/>
            <v:stroke on="f" joinstyle="miter"/>
            <v:imagedata r:id="rId32" o:title="eqId8ae13145c1a059514fdd4aa6e548309b"/>
            <o:lock v:ext="edit" aspectratio="t"/>
            <w10:wrap type="none"/>
            <w10:anchorlock/>
          </v:shape>
          <o:OLEObject Type="Embed" ProgID="Equation.DSMT4" ShapeID="_x0000_i1029" DrawAspect="Content" ObjectID="_1468075729" r:id="rId31">
            <o:LockedField>false</o:LockedField>
          </o:OLEObject>
        </w:object>
      </w:r>
      <w:r>
        <w:rPr>
          <w:rFonts w:hint="eastAsia"/>
        </w:rPr>
        <w:t>，外界大气压为</w:t>
      </w:r>
      <w:r>
        <w:rPr>
          <w:rFonts w:hint="eastAsia"/>
        </w:rPr>
        <w:object>
          <v:shape id="_x0000_i1030" o:spt="75" alt="eqId2ff6fb93815ab885959773953a897776" type="#_x0000_t75" style="height:14pt;width:40.6pt;" o:ole="t" filled="f" o:preferrelative="t" stroked="f" coordsize="21600,21600">
            <v:path/>
            <v:fill on="f" focussize="0,0"/>
            <v:stroke on="f" joinstyle="miter"/>
            <v:imagedata r:id="rId34" o:title="eqId2ff6fb93815ab885959773953a897776"/>
            <o:lock v:ext="edit" aspectratio="t"/>
            <w10:wrap type="none"/>
            <w10:anchorlock/>
          </v:shape>
          <o:OLEObject Type="Embed" ProgID="Equation.DSMT4" ShapeID="_x0000_i1030" DrawAspect="Content" ObjectID="_1468075730" r:id="rId33">
            <o:LockedField>false</o:LockedField>
          </o:OLEObject>
        </w:object>
      </w:r>
      <w:r>
        <w:rPr>
          <w:rFonts w:hint="eastAsia"/>
        </w:rPr>
        <w:t>，则排尽空气后的吸盘受到的大气压力为</w:t>
      </w:r>
      <w:r>
        <w:rPr>
          <w:rFonts w:hint="eastAsia"/>
          <w:u w:val="single"/>
        </w:rPr>
        <w:t xml:space="preserve">      </w:t>
      </w:r>
      <w:r>
        <w:rPr>
          <w:rFonts w:hint="eastAsia"/>
        </w:rPr>
        <w:t>N，吸盘挂钩不会掉落是因为受到墙壁对它竖直向上的</w:t>
      </w:r>
      <w:r>
        <w:rPr>
          <w:rFonts w:hint="eastAsia"/>
          <w:u w:val="single"/>
        </w:rPr>
        <w:t xml:space="preserve">      </w:t>
      </w:r>
      <w:r>
        <w:rPr>
          <w:rFonts w:hint="eastAsia"/>
        </w:rPr>
        <w:t>力。</w:t>
      </w:r>
    </w:p>
    <w:p w14:paraId="4DF33882">
      <w:pPr>
        <w:spacing w:line="360" w:lineRule="auto"/>
        <w:ind w:firstLine="3360" w:firstLineChars="1600"/>
        <w:jc w:val="left"/>
        <w:textAlignment w:val="center"/>
      </w:pPr>
      <w:r>
        <w:rPr>
          <w:rFonts w:hint="eastAsia"/>
        </w:rPr>
        <w:drawing>
          <wp:inline distT="0" distB="0" distL="0" distR="0">
            <wp:extent cx="733425" cy="1704975"/>
            <wp:effectExtent l="0" t="0" r="0" b="0"/>
            <wp:docPr id="530673496" name="图片 530673496" descr="@@@a8c9a5ab-d47d-4d51-ad8f-1fbbc66f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673496" name="图片 530673496" descr="@@@a8c9a5ab-d47d-4d51-ad8f-1fbbc66f5076"/>
                    <pic:cNvPicPr>
                      <a:picLocks noChangeAspect="1"/>
                    </pic:cNvPicPr>
                  </pic:nvPicPr>
                  <pic:blipFill>
                    <a:blip r:embed="rId35"/>
                    <a:stretch>
                      <a:fillRect/>
                    </a:stretch>
                  </pic:blipFill>
                  <pic:spPr>
                    <a:xfrm>
                      <a:off x="0" y="0"/>
                      <a:ext cx="733425" cy="1704975"/>
                    </a:xfrm>
                    <a:prstGeom prst="rect">
                      <a:avLst/>
                    </a:prstGeom>
                  </pic:spPr>
                </pic:pic>
              </a:graphicData>
            </a:graphic>
          </wp:inline>
        </w:drawing>
      </w:r>
    </w:p>
    <w:p w14:paraId="06CBA234">
      <w:pPr>
        <w:spacing w:line="360" w:lineRule="auto"/>
        <w:ind w:firstLine="420" w:firstLineChars="200"/>
        <w:jc w:val="left"/>
        <w:textAlignment w:val="center"/>
        <w:rPr>
          <w:color w:val="FF0000"/>
        </w:rPr>
      </w:pPr>
      <w:r>
        <w:rPr>
          <w:rFonts w:hint="eastAsia"/>
          <w:color w:val="FF0000"/>
        </w:rPr>
        <w:t>【答案】     平整     200     摩擦力</w:t>
      </w:r>
    </w:p>
    <w:p w14:paraId="4D1A6999">
      <w:pPr>
        <w:spacing w:line="360" w:lineRule="auto"/>
        <w:ind w:firstLine="420" w:firstLineChars="200"/>
        <w:jc w:val="left"/>
        <w:textAlignment w:val="center"/>
        <w:rPr>
          <w:color w:val="FF0000"/>
        </w:rPr>
      </w:pPr>
      <w:r>
        <w:rPr>
          <w:rFonts w:hint="eastAsia"/>
          <w:color w:val="FF0000"/>
        </w:rPr>
        <w:t>【详解】吸盘挂钩是利用大气压来工作的，使用时排尽吸盘内的空气，吸附在光滑的墙面上，外界大气压大于吸盘内气压，将吸盘紧紧压在墙面上，若墙面不平整，空气会进入吸盘内，吸盘会脱落。</w:t>
      </w:r>
    </w:p>
    <w:p w14:paraId="09520214">
      <w:pPr>
        <w:spacing w:line="360" w:lineRule="auto"/>
        <w:ind w:firstLine="420" w:firstLineChars="200"/>
        <w:jc w:val="left"/>
        <w:textAlignment w:val="center"/>
        <w:rPr>
          <w:color w:val="FF0000"/>
        </w:rPr>
      </w:pPr>
      <w:r>
        <w:rPr>
          <w:rFonts w:hint="eastAsia"/>
          <w:color w:val="FF0000"/>
        </w:rPr>
        <w:t>排尽空气后的吸盘受到的大气压力为</w:t>
      </w:r>
    </w:p>
    <w:p w14:paraId="2A267788">
      <w:pPr>
        <w:spacing w:line="360" w:lineRule="auto"/>
        <w:ind w:firstLine="420" w:firstLineChars="200"/>
        <w:jc w:val="left"/>
        <w:textAlignment w:val="center"/>
        <w:rPr>
          <w:color w:val="FF0000"/>
        </w:rPr>
      </w:pPr>
      <w:r>
        <w:rPr>
          <w:rFonts w:hint="eastAsia"/>
          <w:color w:val="FF0000"/>
        </w:rPr>
        <w:object>
          <v:shape id="_x0000_i1031" o:spt="75" alt="eqId15e26cb14370c3b6a41908aeafef93fb" type="#_x0000_t75" style="height:15.7pt;width:168.25pt;" o:ole="t" filled="f" o:preferrelative="t" stroked="f" coordsize="21600,21600">
            <v:path/>
            <v:fill on="f" focussize="0,0"/>
            <v:stroke on="f" joinstyle="miter"/>
            <v:imagedata r:id="rId37" o:title="eqId15e26cb14370c3b6a41908aeafef93fb"/>
            <o:lock v:ext="edit" aspectratio="t"/>
            <w10:wrap type="none"/>
            <w10:anchorlock/>
          </v:shape>
          <o:OLEObject Type="Embed" ProgID="Equation.DSMT4" ShapeID="_x0000_i1031" DrawAspect="Content" ObjectID="_1468075731" r:id="rId36">
            <o:LockedField>false</o:LockedField>
          </o:OLEObject>
        </w:object>
      </w:r>
    </w:p>
    <w:p w14:paraId="20C47413">
      <w:pPr>
        <w:spacing w:line="360" w:lineRule="auto"/>
        <w:ind w:firstLine="420" w:firstLineChars="200"/>
        <w:jc w:val="left"/>
        <w:textAlignment w:val="center"/>
        <w:rPr>
          <w:color w:val="FF0000"/>
        </w:rPr>
      </w:pPr>
      <w:r>
        <w:rPr>
          <w:rFonts w:hint="eastAsia"/>
          <w:color w:val="FF0000"/>
        </w:rPr>
        <w:t>吸盘挂钩受自身重力和物体对挂钩向下的拉力而不会掉落是因为受到墙壁对它竖直向上的摩擦力。</w:t>
      </w:r>
    </w:p>
    <w:p w14:paraId="7F9218F0">
      <w:pPr>
        <w:spacing w:line="360" w:lineRule="auto"/>
        <w:ind w:firstLine="420" w:firstLineChars="200"/>
        <w:jc w:val="left"/>
        <w:textAlignment w:val="center"/>
      </w:pPr>
      <w:r>
        <w:rPr>
          <w:rFonts w:hint="eastAsia"/>
        </w:rPr>
        <w:t>17．</w:t>
      </w:r>
      <w:bookmarkEnd w:id="4"/>
      <w:r>
        <w:rPr>
          <w:rFonts w:hint="eastAsia"/>
        </w:rPr>
        <w:t>（</w:t>
      </w:r>
      <w:r>
        <w:t>2024·山东威海·中</w:t>
      </w:r>
      <w:r>
        <w:rPr>
          <w:rFonts w:hint="eastAsia"/>
        </w:rPr>
        <w:t>考真题）如图是用羊皮制作的锅，锅中水沸腾时水的温度始终在90℃左右，此地大气压强</w:t>
      </w:r>
      <w:r>
        <w:rPr>
          <w:rFonts w:hint="eastAsia"/>
          <w:u w:val="single"/>
        </w:rPr>
        <w:t xml:space="preserve">      </w:t>
      </w:r>
      <w:r>
        <w:rPr>
          <w:rFonts w:hint="eastAsia"/>
        </w:rPr>
        <w:t>标准大气压（选填“低于”“等于”“高于”）；羊皮锅不会因温度过高而损坏是因为</w:t>
      </w:r>
      <w:r>
        <w:rPr>
          <w:rFonts w:hint="eastAsia"/>
          <w:u w:val="single"/>
        </w:rPr>
        <w:t xml:space="preserve">      </w:t>
      </w:r>
      <w:r>
        <w:rPr>
          <w:rFonts w:hint="eastAsia"/>
        </w:rPr>
        <w:t>。</w:t>
      </w:r>
    </w:p>
    <w:p w14:paraId="22D3AC9F">
      <w:pPr>
        <w:spacing w:line="360" w:lineRule="auto"/>
        <w:ind w:firstLine="3570" w:firstLineChars="1700"/>
        <w:jc w:val="left"/>
        <w:textAlignment w:val="center"/>
      </w:pPr>
      <w:r>
        <w:rPr>
          <w:rFonts w:hint="eastAsia"/>
        </w:rPr>
        <w:drawing>
          <wp:inline distT="0" distB="0" distL="0" distR="0">
            <wp:extent cx="892810" cy="1118870"/>
            <wp:effectExtent l="0" t="0" r="2540" b="5080"/>
            <wp:docPr id="100015" name="图片 100015" descr="@@@eca12fa7-067a-4ed7-924d-c8ee07379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eca12fa7-067a-4ed7-924d-c8ee073796f7"/>
                    <pic:cNvPicPr>
                      <a:picLocks noChangeAspect="1"/>
                    </pic:cNvPicPr>
                  </pic:nvPicPr>
                  <pic:blipFill>
                    <a:blip r:embed="rId38">
                      <a:extLst>
                        <a:ext uri="{BEBA8EAE-BF5A-486C-A8C5-ECC9F3942E4B}">
                          <a14:imgProps xmlns:a14="http://schemas.microsoft.com/office/drawing/2010/main">
                            <a14:imgLayer r:embed="rId39">
                              <a14:imgEffect>
                                <a14:sharpenSoften amount="25000"/>
                              </a14:imgEffect>
                            </a14:imgLayer>
                          </a14:imgProps>
                        </a:ext>
                      </a:extLst>
                    </a:blip>
                    <a:stretch>
                      <a:fillRect/>
                    </a:stretch>
                  </pic:blipFill>
                  <pic:spPr>
                    <a:xfrm>
                      <a:off x="0" y="0"/>
                      <a:ext cx="898715" cy="1126389"/>
                    </a:xfrm>
                    <a:prstGeom prst="rect">
                      <a:avLst/>
                    </a:prstGeom>
                  </pic:spPr>
                </pic:pic>
              </a:graphicData>
            </a:graphic>
          </wp:inline>
        </w:drawing>
      </w:r>
    </w:p>
    <w:p w14:paraId="2D921CDD">
      <w:pPr>
        <w:spacing w:line="360" w:lineRule="auto"/>
        <w:ind w:firstLine="420" w:firstLineChars="200"/>
        <w:jc w:val="left"/>
        <w:textAlignment w:val="center"/>
        <w:rPr>
          <w:color w:val="FF0000"/>
        </w:rPr>
      </w:pPr>
      <w:r>
        <w:rPr>
          <w:rFonts w:hint="eastAsia"/>
          <w:color w:val="FF0000"/>
        </w:rPr>
        <w:t>【答案】     低于     见解析</w:t>
      </w:r>
    </w:p>
    <w:p w14:paraId="596A209A">
      <w:pPr>
        <w:spacing w:line="360" w:lineRule="auto"/>
        <w:ind w:firstLine="420" w:firstLineChars="200"/>
        <w:jc w:val="left"/>
        <w:textAlignment w:val="center"/>
        <w:rPr>
          <w:color w:val="FF0000"/>
        </w:rPr>
      </w:pPr>
      <w:r>
        <w:rPr>
          <w:rFonts w:hint="eastAsia"/>
          <w:color w:val="FF0000"/>
        </w:rPr>
        <w:t>【详解】气压低，水的沸点低，1标准大气压下水的沸点是100℃，锅中水沸腾时水的温度始终在90℃左右，说明此地大气压强低于标准大气压。</w:t>
      </w:r>
    </w:p>
    <w:p w14:paraId="57719760">
      <w:pPr>
        <w:spacing w:line="360" w:lineRule="auto"/>
        <w:ind w:firstLine="420" w:firstLineChars="200"/>
        <w:jc w:val="left"/>
        <w:textAlignment w:val="center"/>
        <w:rPr>
          <w:color w:val="FF0000"/>
        </w:rPr>
      </w:pPr>
      <w:r>
        <w:rPr>
          <w:rFonts w:hint="eastAsia"/>
          <w:color w:val="FF0000"/>
        </w:rPr>
        <w:t>当水沸腾后，虽然不断吸热，但温度保持不变，羊皮锅不会因温度过高而损坏。</w:t>
      </w:r>
    </w:p>
    <w:p w14:paraId="65E1372A">
      <w:pPr>
        <w:spacing w:line="360" w:lineRule="auto"/>
        <w:ind w:firstLine="420" w:firstLineChars="200"/>
        <w:jc w:val="left"/>
        <w:textAlignment w:val="center"/>
      </w:pPr>
      <w:r>
        <w:t>1</w:t>
      </w:r>
      <w:r>
        <w:rPr>
          <w:rFonts w:hint="eastAsia"/>
        </w:rPr>
        <w:t>8</w:t>
      </w:r>
      <w:r>
        <w:t>．（2024·宁夏·中考真题）拔</w:t>
      </w:r>
      <w:r>
        <w:rPr>
          <w:rFonts w:hint="eastAsia"/>
        </w:rPr>
        <w:t>火罐具有促进血液循环、缓解肌肉疼痛等功效。如图所示，拔火罐时，用火加热玻璃罐内部后迅速扣在皮肤上，玻璃罐在</w:t>
      </w:r>
      <w:r>
        <w:rPr>
          <w:rFonts w:hint="eastAsia"/>
          <w:u w:val="single"/>
        </w:rPr>
        <w:t xml:space="preserve">         </w:t>
      </w:r>
      <w:r>
        <w:rPr>
          <w:rFonts w:hint="eastAsia"/>
        </w:rPr>
        <w:t>的作用下“吸”在皮肤上。请列举一个生产生活中应用该原理的实例：</w:t>
      </w:r>
      <w:r>
        <w:rPr>
          <w:rFonts w:hint="eastAsia"/>
          <w:u w:val="single"/>
        </w:rPr>
        <w:t xml:space="preserve">           </w:t>
      </w:r>
      <w:r>
        <w:rPr>
          <w:rFonts w:hint="eastAsia"/>
        </w:rPr>
        <w:t>。</w:t>
      </w:r>
    </w:p>
    <w:p w14:paraId="0C0E3A7A">
      <w:pPr>
        <w:spacing w:line="360" w:lineRule="auto"/>
        <w:ind w:firstLine="3255" w:firstLineChars="1550"/>
        <w:jc w:val="left"/>
        <w:textAlignment w:val="center"/>
      </w:pPr>
      <w:r>
        <w:rPr>
          <w:rFonts w:hint="eastAsia"/>
        </w:rPr>
        <w:drawing>
          <wp:inline distT="0" distB="0" distL="0" distR="0">
            <wp:extent cx="1209675" cy="828675"/>
            <wp:effectExtent l="0" t="0" r="9525" b="9525"/>
            <wp:docPr id="100017" name="图片 100017" descr="@@@3a4c0265-3502-4f38-8ec5-9b34abad7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3a4c0265-3502-4f38-8ec5-9b34abad7c2c"/>
                    <pic:cNvPicPr>
                      <a:picLocks noChangeAspect="1"/>
                    </pic:cNvPicPr>
                  </pic:nvPicPr>
                  <pic:blipFill>
                    <a:blip r:embed="rId40">
                      <a:extLst>
                        <a:ext uri="{BEBA8EAE-BF5A-486C-A8C5-ECC9F3942E4B}">
                          <a14:imgProps xmlns:a14="http://schemas.microsoft.com/office/drawing/2010/main">
                            <a14:imgLayer r:embed="rId41">
                              <a14:imgEffect>
                                <a14:sharpenSoften amount="25000"/>
                              </a14:imgEffect>
                            </a14:imgLayer>
                          </a14:imgProps>
                        </a:ext>
                      </a:extLst>
                    </a:blip>
                    <a:stretch>
                      <a:fillRect/>
                    </a:stretch>
                  </pic:blipFill>
                  <pic:spPr>
                    <a:xfrm>
                      <a:off x="0" y="0"/>
                      <a:ext cx="1209675" cy="828675"/>
                    </a:xfrm>
                    <a:prstGeom prst="rect">
                      <a:avLst/>
                    </a:prstGeom>
                  </pic:spPr>
                </pic:pic>
              </a:graphicData>
            </a:graphic>
          </wp:inline>
        </w:drawing>
      </w:r>
    </w:p>
    <w:p w14:paraId="18E6033C">
      <w:pPr>
        <w:spacing w:line="360" w:lineRule="auto"/>
        <w:ind w:firstLine="420" w:firstLineChars="200"/>
        <w:jc w:val="left"/>
        <w:textAlignment w:val="center"/>
        <w:rPr>
          <w:color w:val="FF0000"/>
        </w:rPr>
      </w:pPr>
      <w:r>
        <w:rPr>
          <w:rFonts w:hint="eastAsia"/>
          <w:color w:val="FF0000"/>
        </w:rPr>
        <w:t>【答案】     大气压强     吸管吸饮料</w:t>
      </w:r>
    </w:p>
    <w:p w14:paraId="4B16CF04">
      <w:pPr>
        <w:spacing w:line="360" w:lineRule="auto"/>
        <w:ind w:firstLine="420" w:firstLineChars="200"/>
        <w:jc w:val="left"/>
        <w:textAlignment w:val="center"/>
        <w:rPr>
          <w:color w:val="FF0000"/>
        </w:rPr>
      </w:pPr>
      <w:r>
        <w:rPr>
          <w:rFonts w:hint="eastAsia"/>
          <w:color w:val="FF0000"/>
        </w:rPr>
        <w:t>【详解】[1]用火把拔火罐内里加热之后，拔火罐里边的空气排出去一部分，拔火罐内的气压减小，小于拔火罐外边的大气压，在大气压强的作用下，拔火罐紧紧吸住患者的皮肤，不会掉下来。</w:t>
      </w:r>
    </w:p>
    <w:p w14:paraId="4510AB76">
      <w:pPr>
        <w:spacing w:line="360" w:lineRule="auto"/>
        <w:ind w:firstLine="420" w:firstLineChars="200"/>
        <w:jc w:val="left"/>
        <w:textAlignment w:val="center"/>
        <w:rPr>
          <w:color w:val="FF0000"/>
        </w:rPr>
      </w:pPr>
      <w:r>
        <w:rPr>
          <w:rFonts w:hint="eastAsia"/>
          <w:color w:val="FF0000"/>
        </w:rPr>
        <w:t>[2]利用吸管来喝饮料时，我们用力吸吸管，使吸管内的气压减小，小于外界大气压，则大气压就将饮料压入吸管中，进入我们的口中，这与拔火罐的原理是相同的，都是利用了大气压的作用。</w:t>
      </w:r>
    </w:p>
    <w:p w14:paraId="1A9035FC">
      <w:pPr>
        <w:spacing w:line="360" w:lineRule="auto"/>
        <w:ind w:firstLine="420" w:firstLineChars="200"/>
        <w:jc w:val="left"/>
        <w:textAlignment w:val="center"/>
        <w:rPr>
          <w:rFonts w:hint="eastAsia"/>
        </w:rPr>
      </w:pPr>
      <w:r>
        <w:t>1</w:t>
      </w:r>
      <w:r>
        <w:rPr>
          <w:rFonts w:hint="eastAsia"/>
        </w:rPr>
        <w:t>9</w:t>
      </w:r>
      <w:r>
        <w:t>．（2024·江苏扬州·中考真题）</w:t>
      </w:r>
      <w:r>
        <w:rPr>
          <w:rFonts w:hint="eastAsia"/>
        </w:rPr>
        <w:t>如图所示，做“观察水的沸腾”实验时，实验小组发现水沸腾时温度计示数高于100℃，于是对此进行探究。</w:t>
      </w:r>
    </w:p>
    <w:p w14:paraId="2973D0AD">
      <w:pPr>
        <w:spacing w:line="360" w:lineRule="auto"/>
        <w:ind w:firstLine="3465" w:firstLineChars="1650"/>
        <w:jc w:val="left"/>
        <w:textAlignment w:val="center"/>
      </w:pPr>
      <w:r>
        <w:drawing>
          <wp:inline distT="0" distB="0" distL="0" distR="0">
            <wp:extent cx="685800" cy="1571625"/>
            <wp:effectExtent l="0" t="0" r="0" b="0"/>
            <wp:docPr id="100013" name="图片 100013" descr="@@@340770f7-bf82-4366-bb95-f6a45f20ba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340770f7-bf82-4366-bb95-f6a45f20ba04"/>
                    <pic:cNvPicPr>
                      <a:picLocks noChangeAspect="1"/>
                    </pic:cNvPicPr>
                  </pic:nvPicPr>
                  <pic:blipFill>
                    <a:blip r:embed="rId42"/>
                    <a:stretch>
                      <a:fillRect/>
                    </a:stretch>
                  </pic:blipFill>
                  <pic:spPr>
                    <a:xfrm>
                      <a:off x="0" y="0"/>
                      <a:ext cx="685800" cy="1571625"/>
                    </a:xfrm>
                    <a:prstGeom prst="rect">
                      <a:avLst/>
                    </a:prstGeom>
                  </pic:spPr>
                </pic:pic>
              </a:graphicData>
            </a:graphic>
          </wp:inline>
        </w:drawing>
      </w:r>
    </w:p>
    <w:p w14:paraId="5B19454D">
      <w:pPr>
        <w:spacing w:line="360" w:lineRule="auto"/>
        <w:ind w:firstLine="420" w:firstLineChars="200"/>
        <w:jc w:val="left"/>
        <w:textAlignment w:val="center"/>
      </w:pPr>
      <w:r>
        <w:t>（1）小华猜想：可能是实验室中气压高于1个标准大气压导致的。她应该选用</w:t>
      </w:r>
      <w:r>
        <w:rPr>
          <w:u w:val="single"/>
        </w:rPr>
        <w:t xml:space="preserve">       </w:t>
      </w:r>
      <w:r>
        <w:t>（填测量工具）进行测量验证；</w:t>
      </w:r>
    </w:p>
    <w:p w14:paraId="73848D9C">
      <w:pPr>
        <w:spacing w:line="360" w:lineRule="auto"/>
        <w:ind w:firstLine="420" w:firstLineChars="200"/>
        <w:jc w:val="left"/>
        <w:textAlignment w:val="center"/>
      </w:pPr>
      <w:r>
        <w:t>（2）小丽猜想：可能是因为盖了硬纸板，增大了水面上方气压，提高了水的</w:t>
      </w:r>
      <w:r>
        <w:rPr>
          <w:u w:val="single"/>
        </w:rPr>
        <w:t xml:space="preserve">         </w:t>
      </w:r>
      <w:r>
        <w:t>。要验证猜想，应</w:t>
      </w:r>
      <w:r>
        <w:rPr>
          <w:u w:val="single"/>
        </w:rPr>
        <w:t xml:space="preserve">           </w:t>
      </w:r>
      <w:r>
        <w:t>，进行实验验证；</w:t>
      </w:r>
    </w:p>
    <w:p w14:paraId="3F39966E">
      <w:pPr>
        <w:spacing w:line="360" w:lineRule="auto"/>
        <w:ind w:firstLine="420" w:firstLineChars="200"/>
        <w:jc w:val="left"/>
        <w:textAlignment w:val="center"/>
      </w:pPr>
      <w:r>
        <w:t>（3）小明猜想：可能是温度计不准确导致的。要验证猜想，请简述做法：</w:t>
      </w:r>
      <w:r>
        <w:rPr>
          <w:u w:val="single"/>
        </w:rPr>
        <w:t xml:space="preserve">          </w:t>
      </w:r>
      <w:r>
        <w:t>；</w:t>
      </w:r>
    </w:p>
    <w:p w14:paraId="1F4CBE13">
      <w:pPr>
        <w:spacing w:line="360" w:lineRule="auto"/>
        <w:ind w:firstLine="420" w:firstLineChars="200"/>
        <w:jc w:val="left"/>
        <w:textAlignment w:val="center"/>
      </w:pPr>
      <w:r>
        <w:t>（4）小芳猜想：可能是由于水蒸气温度高于100℃导致的。她的猜想是否合理？请说明理由：</w:t>
      </w:r>
      <w:r>
        <w:rPr>
          <w:u w:val="single"/>
        </w:rPr>
        <w:t xml:space="preserve">    </w:t>
      </w:r>
      <w:r>
        <w:t>。</w:t>
      </w:r>
    </w:p>
    <w:p w14:paraId="5E2496A6">
      <w:pPr>
        <w:spacing w:line="360" w:lineRule="auto"/>
        <w:ind w:firstLine="420" w:firstLineChars="200"/>
        <w:jc w:val="left"/>
        <w:textAlignment w:val="center"/>
        <w:rPr>
          <w:color w:val="FF0000"/>
        </w:rPr>
      </w:pPr>
      <w:r>
        <w:rPr>
          <w:color w:val="FF0000"/>
        </w:rPr>
        <w:t>【答案】气压计   沸点  去掉硬纸板，重新测量水沸腾时的温度   换一支温度计测量  见解析</w:t>
      </w:r>
    </w:p>
    <w:p w14:paraId="3CB43D8A">
      <w:pPr>
        <w:spacing w:line="360" w:lineRule="auto"/>
        <w:ind w:firstLine="420" w:firstLineChars="200"/>
        <w:jc w:val="left"/>
        <w:textAlignment w:val="center"/>
        <w:rPr>
          <w:color w:val="FF0000"/>
        </w:rPr>
      </w:pPr>
      <w:r>
        <w:rPr>
          <w:color w:val="FF0000"/>
        </w:rPr>
        <w:t>【详解】（1）小华猜想：可能是实验室中气压高于1个标准大气压导致的。因此可以用气压计测量实验室的大气压的大小。</w:t>
      </w:r>
    </w:p>
    <w:p w14:paraId="69A9ABCD">
      <w:pPr>
        <w:spacing w:line="360" w:lineRule="auto"/>
        <w:ind w:firstLine="420" w:firstLineChars="200"/>
        <w:jc w:val="left"/>
        <w:textAlignment w:val="center"/>
        <w:rPr>
          <w:color w:val="FF0000"/>
        </w:rPr>
      </w:pPr>
      <w:r>
        <w:rPr>
          <w:color w:val="FF0000"/>
        </w:rPr>
        <w:t>（2）水的沸点随着大气压的增大而增大，小丽猜想：可能是因为盖了硬纸板，增大了水面上方气压，从而提高了水的沸点，要想验证小丽的猜想，可以去掉硬纸板，重新测量水沸腾时的温度，看是否高于100℃。</w:t>
      </w:r>
    </w:p>
    <w:p w14:paraId="2D30BB0E">
      <w:pPr>
        <w:spacing w:line="360" w:lineRule="auto"/>
        <w:ind w:firstLine="420" w:firstLineChars="200"/>
        <w:jc w:val="left"/>
        <w:textAlignment w:val="center"/>
        <w:rPr>
          <w:color w:val="FF0000"/>
        </w:rPr>
      </w:pPr>
      <w:r>
        <w:rPr>
          <w:color w:val="FF0000"/>
        </w:rPr>
        <w:t>（3）小明猜想：可能是温度计不准确导致的。因此可以再换一支温度计测量水沸腾时的温度，比较两支温度计的示数。</w:t>
      </w:r>
    </w:p>
    <w:p w14:paraId="4184CAEC">
      <w:pPr>
        <w:spacing w:line="360" w:lineRule="auto"/>
        <w:ind w:firstLine="420" w:firstLineChars="200"/>
        <w:jc w:val="left"/>
        <w:textAlignment w:val="center"/>
      </w:pPr>
      <w:r>
        <w:rPr>
          <w:color w:val="FF0000"/>
        </w:rPr>
        <w:t>（4）小芳猜想：可能是由于水蒸气温度高于100℃导致的。该猜想不合理，因标准大气压下水的沸点为100℃，水达到沸点后继续吸热会发生汽化，液态的水变为气态的水蒸气，水蒸气的温度最高为100℃，不可能更高，故该猜想不合理。</w:t>
      </w:r>
    </w:p>
    <w:p w14:paraId="625CC308">
      <w:pPr>
        <w:spacing w:line="360" w:lineRule="auto"/>
        <w:ind w:firstLine="420" w:firstLineChars="200"/>
        <w:jc w:val="left"/>
        <w:textAlignment w:val="center"/>
      </w:pPr>
      <w:r>
        <w:t>20．（2024·江苏盐城·中考真题）两个规格相同、装有不同体积空气的气球相连通，空气该如何流动？小明为此设计实验展开探究。</w:t>
      </w:r>
    </w:p>
    <w:p w14:paraId="1BB2FECC">
      <w:pPr>
        <w:spacing w:line="360" w:lineRule="auto"/>
        <w:ind w:firstLine="420" w:firstLineChars="200"/>
        <w:jc w:val="left"/>
        <w:textAlignment w:val="center"/>
      </w:pPr>
      <w:r>
        <w:t>【明确思路】</w:t>
      </w:r>
    </w:p>
    <w:p w14:paraId="3CE5995F">
      <w:pPr>
        <w:spacing w:line="360" w:lineRule="auto"/>
        <w:ind w:firstLine="420" w:firstLineChars="200"/>
        <w:jc w:val="left"/>
        <w:textAlignment w:val="center"/>
      </w:pPr>
      <w:r>
        <w:t>要判断空气如何流动，需知道两球内部空气</w:t>
      </w:r>
      <w:r>
        <w:rPr>
          <w:u w:val="single"/>
        </w:rPr>
        <w:t xml:space="preserve">      </w:t>
      </w:r>
      <w:r>
        <w:t>的关系。</w:t>
      </w:r>
    </w:p>
    <w:p w14:paraId="4F39B35E">
      <w:pPr>
        <w:spacing w:line="360" w:lineRule="auto"/>
        <w:ind w:firstLine="420" w:firstLineChars="200"/>
        <w:jc w:val="left"/>
        <w:textAlignment w:val="center"/>
      </w:pPr>
      <w:r>
        <w:t>【收集证据】</w:t>
      </w:r>
    </w:p>
    <w:p w14:paraId="73A2FF87">
      <w:pPr>
        <w:spacing w:line="360" w:lineRule="auto"/>
        <w:ind w:firstLine="1365" w:firstLineChars="650"/>
        <w:jc w:val="left"/>
        <w:textAlignment w:val="center"/>
      </w:pPr>
      <w:r>
        <w:drawing>
          <wp:inline distT="0" distB="0" distL="0" distR="0">
            <wp:extent cx="4124325" cy="1514475"/>
            <wp:effectExtent l="0" t="0" r="0" b="0"/>
            <wp:docPr id="2133412180" name="图片 2133412180" descr="@@@ac9949a1-8e68-4f77-b59e-1aac3111e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412180" name="图片 2133412180" descr="@@@ac9949a1-8e68-4f77-b59e-1aac3111e22f"/>
                    <pic:cNvPicPr>
                      <a:picLocks noChangeAspect="1"/>
                    </pic:cNvPicPr>
                  </pic:nvPicPr>
                  <pic:blipFill>
                    <a:blip r:embed="rId43"/>
                    <a:stretch>
                      <a:fillRect/>
                    </a:stretch>
                  </pic:blipFill>
                  <pic:spPr>
                    <a:xfrm>
                      <a:off x="0" y="0"/>
                      <a:ext cx="4124325" cy="1514475"/>
                    </a:xfrm>
                    <a:prstGeom prst="rect">
                      <a:avLst/>
                    </a:prstGeom>
                  </pic:spPr>
                </pic:pic>
              </a:graphicData>
            </a:graphic>
          </wp:inline>
        </w:drawing>
      </w:r>
    </w:p>
    <w:p w14:paraId="4F31CAD7">
      <w:pPr>
        <w:spacing w:line="360" w:lineRule="auto"/>
        <w:ind w:firstLine="420" w:firstLineChars="200"/>
        <w:jc w:val="left"/>
        <w:textAlignment w:val="center"/>
      </w:pPr>
      <w:r>
        <w:t>（1）如图甲，将气球套在三通玻璃管的一端，用橡胶管把气压传感器和注射器分别与三通玻璃管另外两端相连。用细线把气球、气压传感器和注射器与三通玻璃管的连接处扎紧，防止</w:t>
      </w:r>
      <w:r>
        <w:rPr>
          <w:u w:val="single"/>
        </w:rPr>
        <w:t xml:space="preserve">      </w:t>
      </w:r>
      <w:r>
        <w:t>。</w:t>
      </w:r>
    </w:p>
    <w:p w14:paraId="443F6A0E">
      <w:pPr>
        <w:spacing w:line="360" w:lineRule="auto"/>
        <w:ind w:firstLine="420" w:firstLineChars="200"/>
        <w:jc w:val="left"/>
        <w:textAlignment w:val="center"/>
      </w:pPr>
      <w:r>
        <w:t>（2）将注射器内的空气，通过橡胶管为气球充气，充气结束后立刻用夹子</w:t>
      </w:r>
      <w:r>
        <w:rPr>
          <w:u w:val="single"/>
        </w:rPr>
        <w:t xml:space="preserve">      </w:t>
      </w:r>
      <w:r>
        <w:t>连接注射器和三通玻璃管的橡胶管，记录气球半径和传感器显示的气压值。</w:t>
      </w:r>
    </w:p>
    <w:p w14:paraId="4FD46DA8">
      <w:pPr>
        <w:spacing w:line="360" w:lineRule="auto"/>
        <w:ind w:firstLine="420" w:firstLineChars="200"/>
        <w:jc w:val="left"/>
        <w:textAlignment w:val="center"/>
      </w:pPr>
      <w:r>
        <w:t>（3）解开其中一根细线，拔出</w:t>
      </w:r>
      <w:r>
        <w:rPr>
          <w:u w:val="single"/>
        </w:rPr>
        <w:t xml:space="preserve">      </w:t>
      </w:r>
      <w:r>
        <w:t>，用注射器再次吸取一定体积的空气，重复以上实验。</w:t>
      </w:r>
    </w:p>
    <w:p w14:paraId="237FA651">
      <w:pPr>
        <w:spacing w:line="360" w:lineRule="auto"/>
        <w:ind w:firstLine="420" w:firstLineChars="200"/>
        <w:jc w:val="left"/>
        <w:textAlignment w:val="center"/>
      </w:pPr>
      <w:r>
        <w:t>（4）按照步骤3，多次实验，获取足够多的半径和气压数据。</w:t>
      </w:r>
    </w:p>
    <w:p w14:paraId="731C348F">
      <w:pPr>
        <w:spacing w:line="360" w:lineRule="auto"/>
        <w:ind w:firstLine="420" w:firstLineChars="200"/>
        <w:jc w:val="left"/>
        <w:textAlignment w:val="center"/>
      </w:pPr>
      <w:r>
        <w:t>（5）将探究实验所得的数据以气球半径为横坐标，内外压强差为纵坐标绘制得到如图乙图像。</w:t>
      </w:r>
    </w:p>
    <w:p w14:paraId="1C194890">
      <w:pPr>
        <w:spacing w:line="360" w:lineRule="auto"/>
        <w:ind w:firstLine="420" w:firstLineChars="200"/>
        <w:jc w:val="left"/>
        <w:textAlignment w:val="center"/>
      </w:pPr>
      <w:r>
        <w:t>【交流结论】</w:t>
      </w:r>
    </w:p>
    <w:p w14:paraId="11018479">
      <w:pPr>
        <w:spacing w:line="360" w:lineRule="auto"/>
        <w:ind w:firstLine="420" w:firstLineChars="200"/>
        <w:jc w:val="left"/>
        <w:textAlignment w:val="center"/>
      </w:pPr>
      <w:r>
        <w:t>（1）若小气球半径</w:t>
      </w:r>
      <w:r>
        <w:rPr>
          <w:i/>
          <w:iCs/>
        </w:rPr>
        <w:t>R</w:t>
      </w:r>
      <w:r>
        <w:rPr>
          <w:rFonts w:hint="eastAsia"/>
          <w:vertAlign w:val="subscript"/>
        </w:rPr>
        <w:t>1</w:t>
      </w:r>
      <w:r>
        <w:t>=</w:t>
      </w:r>
      <w:r>
        <w:rPr>
          <w:rFonts w:hint="eastAsia"/>
        </w:rPr>
        <w:t>2</w:t>
      </w:r>
      <w:r>
        <w:t>cm，大气球半径</w:t>
      </w:r>
      <w:r>
        <w:rPr>
          <w:i/>
          <w:iCs/>
        </w:rPr>
        <w:t>R</w:t>
      </w:r>
      <w:r>
        <w:rPr>
          <w:vertAlign w:val="subscript"/>
        </w:rPr>
        <w:t>2</w:t>
      </w:r>
      <w:r>
        <w:t>=4cm，则它们相连通后空气将向半径</w:t>
      </w:r>
      <w:r>
        <w:rPr>
          <w:u w:val="single"/>
        </w:rPr>
        <w:t xml:space="preserve">   </w:t>
      </w:r>
      <w:r>
        <w:t>的气球流动。</w:t>
      </w:r>
    </w:p>
    <w:p w14:paraId="0243C65D">
      <w:pPr>
        <w:spacing w:line="360" w:lineRule="auto"/>
        <w:ind w:firstLine="420" w:firstLineChars="200"/>
        <w:jc w:val="left"/>
        <w:textAlignment w:val="center"/>
      </w:pPr>
      <w:r>
        <w:t>（2）两个规格相同、装有不同体积空气的气球相连通，空气流动可能发生的情况有</w:t>
      </w:r>
      <w:r>
        <w:rPr>
          <w:u w:val="single"/>
        </w:rPr>
        <w:t xml:space="preserve">    </w:t>
      </w:r>
      <w:r>
        <w:t>种。</w:t>
      </w:r>
    </w:p>
    <w:p w14:paraId="7D1D9E4C">
      <w:pPr>
        <w:spacing w:line="360" w:lineRule="auto"/>
        <w:ind w:firstLine="420" w:firstLineChars="200"/>
        <w:jc w:val="left"/>
        <w:textAlignment w:val="center"/>
        <w:rPr>
          <w:color w:val="FF0000"/>
        </w:rPr>
      </w:pPr>
      <w:r>
        <w:rPr>
          <w:color w:val="FF0000"/>
        </w:rPr>
        <w:t>【答案】     压强     橡胶管脱落     夹住     注射器     大     3</w:t>
      </w:r>
    </w:p>
    <w:p w14:paraId="744EB282">
      <w:pPr>
        <w:spacing w:line="360" w:lineRule="auto"/>
        <w:ind w:firstLine="420" w:firstLineChars="200"/>
        <w:jc w:val="left"/>
        <w:textAlignment w:val="center"/>
        <w:rPr>
          <w:color w:val="FF0000"/>
        </w:rPr>
      </w:pPr>
      <w:r>
        <w:rPr>
          <w:color w:val="FF0000"/>
        </w:rPr>
        <w:t xml:space="preserve">【详解】空气该如何流动，取决于气体压强，空气要由压强大的位置流向压强小的位置。 </w:t>
      </w:r>
    </w:p>
    <w:p w14:paraId="0A232189">
      <w:pPr>
        <w:spacing w:line="360" w:lineRule="auto"/>
        <w:ind w:firstLine="420" w:firstLineChars="200"/>
        <w:jc w:val="left"/>
        <w:textAlignment w:val="center"/>
        <w:rPr>
          <w:color w:val="FF0000"/>
        </w:rPr>
      </w:pPr>
      <w:r>
        <w:rPr>
          <w:color w:val="FF0000"/>
        </w:rPr>
        <w:t>（1）用细线把气球、气压传感器和注射器与三通玻璃管的连接处扎紧，防止橡胶管从三通上脱落。</w:t>
      </w:r>
    </w:p>
    <w:p w14:paraId="00CA4570">
      <w:pPr>
        <w:spacing w:line="360" w:lineRule="auto"/>
        <w:ind w:firstLine="420" w:firstLineChars="200"/>
        <w:jc w:val="left"/>
        <w:textAlignment w:val="center"/>
        <w:rPr>
          <w:color w:val="FF0000"/>
        </w:rPr>
      </w:pPr>
      <w:r>
        <w:rPr>
          <w:color w:val="FF0000"/>
        </w:rPr>
        <w:t>（2）充气结束后立刻用夹子夹住连接注射器和三通玻璃管的橡胶管，防止气球内的空气跑出。</w:t>
      </w:r>
    </w:p>
    <w:p w14:paraId="6AD683CB">
      <w:pPr>
        <w:spacing w:line="360" w:lineRule="auto"/>
        <w:ind w:firstLine="420" w:firstLineChars="200"/>
        <w:jc w:val="left"/>
        <w:textAlignment w:val="center"/>
        <w:rPr>
          <w:color w:val="FF0000"/>
        </w:rPr>
      </w:pPr>
      <w:r>
        <w:rPr>
          <w:color w:val="FF0000"/>
        </w:rPr>
        <w:t>（3）解开其中一根细线，是解开注射器这边的细线，拔出注射器，是为了用注射器再次吸取一定体积的空气。</w:t>
      </w:r>
    </w:p>
    <w:p w14:paraId="428B0619">
      <w:pPr>
        <w:spacing w:line="360" w:lineRule="auto"/>
        <w:ind w:firstLine="420" w:firstLineChars="200"/>
        <w:jc w:val="left"/>
        <w:textAlignment w:val="center"/>
        <w:rPr>
          <w:color w:val="FF0000"/>
        </w:rPr>
      </w:pPr>
      <w:r>
        <w:rPr>
          <w:color w:val="FF0000"/>
        </w:rPr>
        <w:t>【交流结论】（1）由图像可知，球的半径为2cm时的压差大于4cm时的压差，因空气要由压强大的位置流向压强小的位置，则它们相连通后空气将向半径大的气球流动。</w:t>
      </w:r>
    </w:p>
    <w:p w14:paraId="6A75BC21">
      <w:pPr>
        <w:spacing w:line="360" w:lineRule="auto"/>
        <w:ind w:firstLine="420" w:firstLineChars="200"/>
        <w:jc w:val="left"/>
        <w:textAlignment w:val="center"/>
        <w:rPr>
          <w:color w:val="FF0000"/>
        </w:rPr>
      </w:pPr>
      <w:r>
        <w:rPr>
          <w:color w:val="FF0000"/>
        </w:rPr>
        <w:t>（2）两个规格相同、装有不同体积空气的气球相连通，由图乙可知，有可能半径小的气球内部气压大，则此时空气从半径小的气流流向半径大的气球；也可能半径小的气球内部气压小，则此时空气从半径大的气球流向半径小的气球；还可能两球内气体的压强相同，则此时空气不流动。故空气流动可能发生的情况有三种。</w:t>
      </w:r>
    </w:p>
    <w:p w14:paraId="56954C7C">
      <w:pPr>
        <w:spacing w:line="360" w:lineRule="auto"/>
        <w:ind w:firstLine="420" w:firstLineChars="200"/>
        <w:jc w:val="left"/>
        <w:textAlignment w:val="center"/>
        <w:rPr>
          <w:color w:val="FF0000"/>
        </w:rPr>
      </w:pPr>
    </w:p>
    <w:sectPr>
      <w:headerReference r:id="rId3" w:type="default"/>
      <w:footerReference r:id="rId4" w:type="default"/>
      <w:type w:val="continuous"/>
      <w:pgSz w:w="11906" w:h="16838"/>
      <w:pgMar w:top="1418" w:right="1077" w:bottom="1418" w:left="1077" w:header="851" w:footer="992" w:gutter="0"/>
      <w:pgNumType w:fmt="decimal"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embedRegular r:id="rId1" w:fontKey="{B68246FA-0169-4B7D-A535-156391CB0ED2}"/>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幼圆">
    <w:panose1 w:val="02010509060101010101"/>
    <w:charset w:val="86"/>
    <w:family w:val="modern"/>
    <w:pitch w:val="default"/>
    <w:sig w:usb0="00000001" w:usb1="080E0000" w:usb2="00000000" w:usb3="00000000" w:csb0="00040000" w:csb1="00000000"/>
    <w:embedRegular r:id="rId2" w:fontKey="{7017B46A-B424-41D8-B30B-280658F53BB2}"/>
  </w:font>
  <w:font w:name="Cambria Math">
    <w:panose1 w:val="02040503050406030204"/>
    <w:charset w:val="01"/>
    <w:family w:val="roman"/>
    <w:pitch w:val="default"/>
    <w:sig w:usb0="E00006FF" w:usb1="420024FF" w:usb2="02000000" w:usb3="00000000" w:csb0="2000019F" w:csb1="00000000"/>
    <w:embedRegular r:id="rId3" w:fontKey="{17B886C0-05BD-4476-B63D-CF2BCFCC95FE}"/>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7B79CB">
    <w:pPr>
      <w:tabs>
        <w:tab w:val="center" w:pos="4153"/>
        <w:tab w:val="right" w:pos="8306"/>
      </w:tabs>
      <w:snapToGrid w:val="0"/>
      <w:jc w:val="left"/>
      <w:rPr>
        <w:kern w:val="0"/>
        <w:sz w:val="2"/>
        <w:szCs w:val="2"/>
      </w:rPr>
    </w:pPr>
    <w:r>
      <w:rPr>
        <w:sz w:val="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D651123">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14:paraId="1D651123">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B3BFD7">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58FA"/>
    <w:rsid w:val="00007991"/>
    <w:rsid w:val="0001131C"/>
    <w:rsid w:val="00012627"/>
    <w:rsid w:val="00015B42"/>
    <w:rsid w:val="00023CE2"/>
    <w:rsid w:val="00040A3B"/>
    <w:rsid w:val="00060356"/>
    <w:rsid w:val="00061045"/>
    <w:rsid w:val="00062788"/>
    <w:rsid w:val="00062F25"/>
    <w:rsid w:val="00065705"/>
    <w:rsid w:val="00083B86"/>
    <w:rsid w:val="00086E6B"/>
    <w:rsid w:val="00091019"/>
    <w:rsid w:val="000934F9"/>
    <w:rsid w:val="000A172D"/>
    <w:rsid w:val="000A2239"/>
    <w:rsid w:val="000A4B20"/>
    <w:rsid w:val="000B0165"/>
    <w:rsid w:val="000B4E15"/>
    <w:rsid w:val="000E1392"/>
    <w:rsid w:val="000E649B"/>
    <w:rsid w:val="000E6963"/>
    <w:rsid w:val="000F6F9D"/>
    <w:rsid w:val="00101FCD"/>
    <w:rsid w:val="001056CB"/>
    <w:rsid w:val="00113C32"/>
    <w:rsid w:val="001202B9"/>
    <w:rsid w:val="001313CC"/>
    <w:rsid w:val="0013339A"/>
    <w:rsid w:val="001403F4"/>
    <w:rsid w:val="00143676"/>
    <w:rsid w:val="001675FA"/>
    <w:rsid w:val="001708F3"/>
    <w:rsid w:val="00176E52"/>
    <w:rsid w:val="00192B8C"/>
    <w:rsid w:val="001A4557"/>
    <w:rsid w:val="001A5ABC"/>
    <w:rsid w:val="001B2478"/>
    <w:rsid w:val="001D752B"/>
    <w:rsid w:val="001E0CB4"/>
    <w:rsid w:val="001E2A97"/>
    <w:rsid w:val="001F371B"/>
    <w:rsid w:val="001F4FF2"/>
    <w:rsid w:val="00207A36"/>
    <w:rsid w:val="00214665"/>
    <w:rsid w:val="00221DE2"/>
    <w:rsid w:val="00223B11"/>
    <w:rsid w:val="00243B6D"/>
    <w:rsid w:val="002645C6"/>
    <w:rsid w:val="002829B5"/>
    <w:rsid w:val="002906D6"/>
    <w:rsid w:val="002A19F4"/>
    <w:rsid w:val="002B2FC8"/>
    <w:rsid w:val="002C3DB9"/>
    <w:rsid w:val="002C77E3"/>
    <w:rsid w:val="002D3F26"/>
    <w:rsid w:val="002E765A"/>
    <w:rsid w:val="002F4246"/>
    <w:rsid w:val="0031132B"/>
    <w:rsid w:val="00316C58"/>
    <w:rsid w:val="00325868"/>
    <w:rsid w:val="00330D8C"/>
    <w:rsid w:val="003332CC"/>
    <w:rsid w:val="003417BF"/>
    <w:rsid w:val="003427E8"/>
    <w:rsid w:val="00361A94"/>
    <w:rsid w:val="003672E4"/>
    <w:rsid w:val="00374318"/>
    <w:rsid w:val="0037547D"/>
    <w:rsid w:val="00390CCA"/>
    <w:rsid w:val="003A3D94"/>
    <w:rsid w:val="003A4C84"/>
    <w:rsid w:val="003A7C76"/>
    <w:rsid w:val="003C7598"/>
    <w:rsid w:val="003D107E"/>
    <w:rsid w:val="003D5284"/>
    <w:rsid w:val="003D5581"/>
    <w:rsid w:val="003F1325"/>
    <w:rsid w:val="003F6281"/>
    <w:rsid w:val="004042BF"/>
    <w:rsid w:val="004151FC"/>
    <w:rsid w:val="004203FD"/>
    <w:rsid w:val="00422C48"/>
    <w:rsid w:val="00423D9D"/>
    <w:rsid w:val="00424E39"/>
    <w:rsid w:val="004313CB"/>
    <w:rsid w:val="00431D3D"/>
    <w:rsid w:val="004361E1"/>
    <w:rsid w:val="00446C9D"/>
    <w:rsid w:val="004637CD"/>
    <w:rsid w:val="00464023"/>
    <w:rsid w:val="00465044"/>
    <w:rsid w:val="0047091B"/>
    <w:rsid w:val="004715B0"/>
    <w:rsid w:val="0047565B"/>
    <w:rsid w:val="00495682"/>
    <w:rsid w:val="004A58B4"/>
    <w:rsid w:val="004E2F98"/>
    <w:rsid w:val="004E3FC5"/>
    <w:rsid w:val="004F08FC"/>
    <w:rsid w:val="00506779"/>
    <w:rsid w:val="00506B49"/>
    <w:rsid w:val="0050769E"/>
    <w:rsid w:val="005151C6"/>
    <w:rsid w:val="005166B1"/>
    <w:rsid w:val="00520FCB"/>
    <w:rsid w:val="005318A3"/>
    <w:rsid w:val="00531DAB"/>
    <w:rsid w:val="00541299"/>
    <w:rsid w:val="005448CD"/>
    <w:rsid w:val="00555347"/>
    <w:rsid w:val="005642F8"/>
    <w:rsid w:val="00567993"/>
    <w:rsid w:val="00572BD6"/>
    <w:rsid w:val="005773C1"/>
    <w:rsid w:val="00580EF4"/>
    <w:rsid w:val="00593757"/>
    <w:rsid w:val="005A564E"/>
    <w:rsid w:val="005A78DF"/>
    <w:rsid w:val="005A7C54"/>
    <w:rsid w:val="005B00AC"/>
    <w:rsid w:val="005B404E"/>
    <w:rsid w:val="005D0D99"/>
    <w:rsid w:val="005E2E5D"/>
    <w:rsid w:val="005E333D"/>
    <w:rsid w:val="005E644C"/>
    <w:rsid w:val="005F12BF"/>
    <w:rsid w:val="005F620C"/>
    <w:rsid w:val="005F676F"/>
    <w:rsid w:val="005F78FC"/>
    <w:rsid w:val="00604779"/>
    <w:rsid w:val="00605228"/>
    <w:rsid w:val="00613A9E"/>
    <w:rsid w:val="006152B5"/>
    <w:rsid w:val="00622147"/>
    <w:rsid w:val="006245B4"/>
    <w:rsid w:val="00624D67"/>
    <w:rsid w:val="00625BFC"/>
    <w:rsid w:val="0063277E"/>
    <w:rsid w:val="006439D7"/>
    <w:rsid w:val="00644B7C"/>
    <w:rsid w:val="00650984"/>
    <w:rsid w:val="00653630"/>
    <w:rsid w:val="00666704"/>
    <w:rsid w:val="00672EA9"/>
    <w:rsid w:val="00676EB4"/>
    <w:rsid w:val="00680CAD"/>
    <w:rsid w:val="0068647F"/>
    <w:rsid w:val="00690E90"/>
    <w:rsid w:val="00692028"/>
    <w:rsid w:val="00692E85"/>
    <w:rsid w:val="00694047"/>
    <w:rsid w:val="00696222"/>
    <w:rsid w:val="00697075"/>
    <w:rsid w:val="006A23A2"/>
    <w:rsid w:val="006A40F0"/>
    <w:rsid w:val="006B0120"/>
    <w:rsid w:val="006B089D"/>
    <w:rsid w:val="006B5616"/>
    <w:rsid w:val="006B62FE"/>
    <w:rsid w:val="006B7685"/>
    <w:rsid w:val="006D570C"/>
    <w:rsid w:val="006D78EF"/>
    <w:rsid w:val="006E02FD"/>
    <w:rsid w:val="006E110D"/>
    <w:rsid w:val="006F1388"/>
    <w:rsid w:val="006F3DCD"/>
    <w:rsid w:val="00701298"/>
    <w:rsid w:val="00705216"/>
    <w:rsid w:val="00710BD7"/>
    <w:rsid w:val="00711762"/>
    <w:rsid w:val="007408ED"/>
    <w:rsid w:val="007425FD"/>
    <w:rsid w:val="00745993"/>
    <w:rsid w:val="007471C4"/>
    <w:rsid w:val="00765D97"/>
    <w:rsid w:val="00766722"/>
    <w:rsid w:val="00771372"/>
    <w:rsid w:val="00782222"/>
    <w:rsid w:val="00785032"/>
    <w:rsid w:val="00786243"/>
    <w:rsid w:val="0078668E"/>
    <w:rsid w:val="00787696"/>
    <w:rsid w:val="00790F2A"/>
    <w:rsid w:val="00793AEB"/>
    <w:rsid w:val="00795787"/>
    <w:rsid w:val="007A120B"/>
    <w:rsid w:val="007A7B75"/>
    <w:rsid w:val="007B18D7"/>
    <w:rsid w:val="007C5258"/>
    <w:rsid w:val="007D2C32"/>
    <w:rsid w:val="007D39F0"/>
    <w:rsid w:val="007D550A"/>
    <w:rsid w:val="007D6D3C"/>
    <w:rsid w:val="007E5DEE"/>
    <w:rsid w:val="007F23F2"/>
    <w:rsid w:val="007F7B73"/>
    <w:rsid w:val="00800B30"/>
    <w:rsid w:val="00805C0B"/>
    <w:rsid w:val="00812194"/>
    <w:rsid w:val="00830F14"/>
    <w:rsid w:val="008464A5"/>
    <w:rsid w:val="008471D4"/>
    <w:rsid w:val="008478AF"/>
    <w:rsid w:val="00851DFF"/>
    <w:rsid w:val="00863E26"/>
    <w:rsid w:val="00873996"/>
    <w:rsid w:val="00875272"/>
    <w:rsid w:val="008756F5"/>
    <w:rsid w:val="00875E5E"/>
    <w:rsid w:val="00876795"/>
    <w:rsid w:val="00877EB4"/>
    <w:rsid w:val="00877EF0"/>
    <w:rsid w:val="008A0650"/>
    <w:rsid w:val="008A195D"/>
    <w:rsid w:val="008A1F3A"/>
    <w:rsid w:val="008B60A9"/>
    <w:rsid w:val="008B6385"/>
    <w:rsid w:val="008C7BF2"/>
    <w:rsid w:val="008D102C"/>
    <w:rsid w:val="008D4A2F"/>
    <w:rsid w:val="008D4F15"/>
    <w:rsid w:val="008E1794"/>
    <w:rsid w:val="008E522F"/>
    <w:rsid w:val="00901950"/>
    <w:rsid w:val="009055CA"/>
    <w:rsid w:val="00913D30"/>
    <w:rsid w:val="009159F7"/>
    <w:rsid w:val="00920220"/>
    <w:rsid w:val="00924438"/>
    <w:rsid w:val="009255AD"/>
    <w:rsid w:val="00930908"/>
    <w:rsid w:val="009334ED"/>
    <w:rsid w:val="00936DD4"/>
    <w:rsid w:val="0094715E"/>
    <w:rsid w:val="00956E6F"/>
    <w:rsid w:val="00962B7F"/>
    <w:rsid w:val="00962EDE"/>
    <w:rsid w:val="00964AD2"/>
    <w:rsid w:val="00974F9A"/>
    <w:rsid w:val="009824F1"/>
    <w:rsid w:val="009853A7"/>
    <w:rsid w:val="00994909"/>
    <w:rsid w:val="00997C9E"/>
    <w:rsid w:val="009A2EF2"/>
    <w:rsid w:val="009B796F"/>
    <w:rsid w:val="009C05BC"/>
    <w:rsid w:val="009C1364"/>
    <w:rsid w:val="009C3764"/>
    <w:rsid w:val="009C6838"/>
    <w:rsid w:val="009D127C"/>
    <w:rsid w:val="009D3755"/>
    <w:rsid w:val="009D3E58"/>
    <w:rsid w:val="009D56F0"/>
    <w:rsid w:val="009E436B"/>
    <w:rsid w:val="009E5E1A"/>
    <w:rsid w:val="009F5812"/>
    <w:rsid w:val="00A11CF2"/>
    <w:rsid w:val="00A16A4C"/>
    <w:rsid w:val="00A25164"/>
    <w:rsid w:val="00A25BF2"/>
    <w:rsid w:val="00A331C5"/>
    <w:rsid w:val="00A34B95"/>
    <w:rsid w:val="00A46CAD"/>
    <w:rsid w:val="00A53205"/>
    <w:rsid w:val="00A54EB3"/>
    <w:rsid w:val="00A60196"/>
    <w:rsid w:val="00A66790"/>
    <w:rsid w:val="00A75AC6"/>
    <w:rsid w:val="00A77A21"/>
    <w:rsid w:val="00A80D0B"/>
    <w:rsid w:val="00A8108E"/>
    <w:rsid w:val="00A8251B"/>
    <w:rsid w:val="00A865C3"/>
    <w:rsid w:val="00A86BE6"/>
    <w:rsid w:val="00A95D6B"/>
    <w:rsid w:val="00AA62A9"/>
    <w:rsid w:val="00AB56BA"/>
    <w:rsid w:val="00AB6A89"/>
    <w:rsid w:val="00AC3A63"/>
    <w:rsid w:val="00AE08AD"/>
    <w:rsid w:val="00AF61D5"/>
    <w:rsid w:val="00AF69A9"/>
    <w:rsid w:val="00AF6AC4"/>
    <w:rsid w:val="00B0080B"/>
    <w:rsid w:val="00B135F2"/>
    <w:rsid w:val="00B30088"/>
    <w:rsid w:val="00B3385A"/>
    <w:rsid w:val="00B34B1F"/>
    <w:rsid w:val="00B40B75"/>
    <w:rsid w:val="00B43EA8"/>
    <w:rsid w:val="00B504B2"/>
    <w:rsid w:val="00B50D06"/>
    <w:rsid w:val="00B513C4"/>
    <w:rsid w:val="00B61365"/>
    <w:rsid w:val="00B647C6"/>
    <w:rsid w:val="00B66F93"/>
    <w:rsid w:val="00B756BC"/>
    <w:rsid w:val="00B9389C"/>
    <w:rsid w:val="00B9750A"/>
    <w:rsid w:val="00BA30E7"/>
    <w:rsid w:val="00BA43F1"/>
    <w:rsid w:val="00BB1F30"/>
    <w:rsid w:val="00BB68A3"/>
    <w:rsid w:val="00BB7D3B"/>
    <w:rsid w:val="00BC77E6"/>
    <w:rsid w:val="00BE4AFF"/>
    <w:rsid w:val="00BF56C8"/>
    <w:rsid w:val="00C00B4B"/>
    <w:rsid w:val="00C01EA0"/>
    <w:rsid w:val="00C02B89"/>
    <w:rsid w:val="00C02FC6"/>
    <w:rsid w:val="00C04DAB"/>
    <w:rsid w:val="00C05006"/>
    <w:rsid w:val="00C0694A"/>
    <w:rsid w:val="00C14209"/>
    <w:rsid w:val="00C15ED8"/>
    <w:rsid w:val="00C271BB"/>
    <w:rsid w:val="00C34E50"/>
    <w:rsid w:val="00C43C32"/>
    <w:rsid w:val="00C4461D"/>
    <w:rsid w:val="00C45314"/>
    <w:rsid w:val="00C45F01"/>
    <w:rsid w:val="00C521B3"/>
    <w:rsid w:val="00C540DF"/>
    <w:rsid w:val="00C63666"/>
    <w:rsid w:val="00C71E3B"/>
    <w:rsid w:val="00C84FE5"/>
    <w:rsid w:val="00C8530F"/>
    <w:rsid w:val="00C96FD2"/>
    <w:rsid w:val="00C97955"/>
    <w:rsid w:val="00CB5B96"/>
    <w:rsid w:val="00CC44C2"/>
    <w:rsid w:val="00CD01C6"/>
    <w:rsid w:val="00CD09BC"/>
    <w:rsid w:val="00CE2728"/>
    <w:rsid w:val="00CF0787"/>
    <w:rsid w:val="00CF7AB6"/>
    <w:rsid w:val="00D10BE5"/>
    <w:rsid w:val="00D1448B"/>
    <w:rsid w:val="00D20B89"/>
    <w:rsid w:val="00D217BC"/>
    <w:rsid w:val="00D222C6"/>
    <w:rsid w:val="00D22519"/>
    <w:rsid w:val="00D47EEF"/>
    <w:rsid w:val="00D50952"/>
    <w:rsid w:val="00D535DB"/>
    <w:rsid w:val="00D54B9D"/>
    <w:rsid w:val="00D60C33"/>
    <w:rsid w:val="00D65D2B"/>
    <w:rsid w:val="00D8198D"/>
    <w:rsid w:val="00D85043"/>
    <w:rsid w:val="00D95D8F"/>
    <w:rsid w:val="00DA1327"/>
    <w:rsid w:val="00DC24C0"/>
    <w:rsid w:val="00DC2A78"/>
    <w:rsid w:val="00DC5238"/>
    <w:rsid w:val="00DC5A2B"/>
    <w:rsid w:val="00DC72CD"/>
    <w:rsid w:val="00DE22EF"/>
    <w:rsid w:val="00DE2DA7"/>
    <w:rsid w:val="00DE4B50"/>
    <w:rsid w:val="00DF1B17"/>
    <w:rsid w:val="00DF1BA5"/>
    <w:rsid w:val="00DF2990"/>
    <w:rsid w:val="00E05FA5"/>
    <w:rsid w:val="00E07681"/>
    <w:rsid w:val="00E07BB5"/>
    <w:rsid w:val="00E1158E"/>
    <w:rsid w:val="00E13411"/>
    <w:rsid w:val="00E148ED"/>
    <w:rsid w:val="00E2235F"/>
    <w:rsid w:val="00E24128"/>
    <w:rsid w:val="00E25892"/>
    <w:rsid w:val="00E26A1B"/>
    <w:rsid w:val="00E31CEB"/>
    <w:rsid w:val="00E332B4"/>
    <w:rsid w:val="00E34FDB"/>
    <w:rsid w:val="00E400D0"/>
    <w:rsid w:val="00E42357"/>
    <w:rsid w:val="00E43273"/>
    <w:rsid w:val="00E44F90"/>
    <w:rsid w:val="00E46E22"/>
    <w:rsid w:val="00E51954"/>
    <w:rsid w:val="00E56937"/>
    <w:rsid w:val="00E624A9"/>
    <w:rsid w:val="00E70237"/>
    <w:rsid w:val="00E7495B"/>
    <w:rsid w:val="00E75E0A"/>
    <w:rsid w:val="00E76DEE"/>
    <w:rsid w:val="00E82695"/>
    <w:rsid w:val="00E85C76"/>
    <w:rsid w:val="00E87F34"/>
    <w:rsid w:val="00E93A7F"/>
    <w:rsid w:val="00EB1F5D"/>
    <w:rsid w:val="00EC5908"/>
    <w:rsid w:val="00EE3E2F"/>
    <w:rsid w:val="00EF4A43"/>
    <w:rsid w:val="00F0237A"/>
    <w:rsid w:val="00F10A74"/>
    <w:rsid w:val="00F21A20"/>
    <w:rsid w:val="00F23CB9"/>
    <w:rsid w:val="00F25AC9"/>
    <w:rsid w:val="00F37D39"/>
    <w:rsid w:val="00F47A86"/>
    <w:rsid w:val="00F50FCE"/>
    <w:rsid w:val="00F63E29"/>
    <w:rsid w:val="00F65B1A"/>
    <w:rsid w:val="00F7481C"/>
    <w:rsid w:val="00F74B32"/>
    <w:rsid w:val="00F74EF4"/>
    <w:rsid w:val="00F777B7"/>
    <w:rsid w:val="00F80586"/>
    <w:rsid w:val="00F81D1D"/>
    <w:rsid w:val="00F829DA"/>
    <w:rsid w:val="00F8386B"/>
    <w:rsid w:val="00F92809"/>
    <w:rsid w:val="00F928C9"/>
    <w:rsid w:val="00F92E2D"/>
    <w:rsid w:val="00FA1EAC"/>
    <w:rsid w:val="00FA2DC0"/>
    <w:rsid w:val="00FA4B35"/>
    <w:rsid w:val="00FA6C07"/>
    <w:rsid w:val="00FB2D3D"/>
    <w:rsid w:val="00FB3878"/>
    <w:rsid w:val="00FB6CBC"/>
    <w:rsid w:val="00FC133E"/>
    <w:rsid w:val="00FD4FC8"/>
    <w:rsid w:val="00FF3656"/>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E7E501C"/>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link w:val="51"/>
    <w:qFormat/>
    <w:uiPriority w:val="99"/>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table" w:customStyle="1" w:styleId="49">
    <w:name w:val="网格型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0">
    <w:name w:val="网格型11"/>
    <w:basedOn w:val="23"/>
    <w:qFormat/>
    <w:uiPriority w:val="99"/>
    <w:rPr>
      <w:rFonts w:ascii="等线" w:hAnsi="等线" w:eastAsia="等线"/>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51">
    <w:name w:val="正文文本 字符"/>
    <w:basedOn w:val="25"/>
    <w:link w:val="2"/>
    <w:qFormat/>
    <w:uiPriority w:val="99"/>
    <w:rPr>
      <w:kern w:val="2"/>
      <w:sz w:val="21"/>
      <w:szCs w:val="22"/>
    </w:rPr>
  </w:style>
  <w:style w:type="table" w:customStyle="1" w:styleId="52">
    <w:name w:val="网格型12"/>
    <w:basedOn w:val="23"/>
    <w:qFormat/>
    <w:uiPriority w:val="9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3">
    <w:name w:val="网格型111"/>
    <w:basedOn w:val="23"/>
    <w:qFormat/>
    <w:uiPriority w:val="39"/>
    <w:rPr>
      <w:rFonts w:ascii="等线" w:hAnsi="等线" w:eastAsia="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6" Type="http://schemas.openxmlformats.org/officeDocument/2006/relationships/fontTable" Target="fontTable.xml"/><Relationship Id="rId45" Type="http://schemas.openxmlformats.org/officeDocument/2006/relationships/customXml" Target="../customXml/item2.xml"/><Relationship Id="rId44" Type="http://schemas.openxmlformats.org/officeDocument/2006/relationships/customXml" Target="../customXml/item1.xml"/><Relationship Id="rId43" Type="http://schemas.openxmlformats.org/officeDocument/2006/relationships/image" Target="media/image31.png"/><Relationship Id="rId42" Type="http://schemas.openxmlformats.org/officeDocument/2006/relationships/image" Target="media/image30.png"/><Relationship Id="rId41" Type="http://schemas.microsoft.com/office/2007/relationships/hdphoto" Target="media/image29.wdp"/><Relationship Id="rId40" Type="http://schemas.openxmlformats.org/officeDocument/2006/relationships/image" Target="media/image28.png"/><Relationship Id="rId4" Type="http://schemas.openxmlformats.org/officeDocument/2006/relationships/footer" Target="footer1.xml"/><Relationship Id="rId39" Type="http://schemas.microsoft.com/office/2007/relationships/hdphoto" Target="media/image27.wdp"/><Relationship Id="rId38" Type="http://schemas.openxmlformats.org/officeDocument/2006/relationships/image" Target="media/image26.png"/><Relationship Id="rId37" Type="http://schemas.openxmlformats.org/officeDocument/2006/relationships/image" Target="media/image25.wmf"/><Relationship Id="rId36" Type="http://schemas.openxmlformats.org/officeDocument/2006/relationships/oleObject" Target="embeddings/oleObject7.bin"/><Relationship Id="rId35" Type="http://schemas.openxmlformats.org/officeDocument/2006/relationships/image" Target="media/image24.png"/><Relationship Id="rId34" Type="http://schemas.openxmlformats.org/officeDocument/2006/relationships/image" Target="media/image23.wmf"/><Relationship Id="rId33" Type="http://schemas.openxmlformats.org/officeDocument/2006/relationships/oleObject" Target="embeddings/oleObject6.bin"/><Relationship Id="rId32" Type="http://schemas.openxmlformats.org/officeDocument/2006/relationships/image" Target="media/image22.wmf"/><Relationship Id="rId31" Type="http://schemas.openxmlformats.org/officeDocument/2006/relationships/oleObject" Target="embeddings/oleObject5.bin"/><Relationship Id="rId30" Type="http://schemas.openxmlformats.org/officeDocument/2006/relationships/image" Target="media/image21.png"/><Relationship Id="rId3" Type="http://schemas.openxmlformats.org/officeDocument/2006/relationships/header" Target="header1.xml"/><Relationship Id="rId29" Type="http://schemas.openxmlformats.org/officeDocument/2006/relationships/image" Target="media/image20.png"/><Relationship Id="rId28" Type="http://schemas.openxmlformats.org/officeDocument/2006/relationships/image" Target="media/image19.png"/><Relationship Id="rId27" Type="http://schemas.openxmlformats.org/officeDocument/2006/relationships/image" Target="media/image18.png"/><Relationship Id="rId26" Type="http://schemas.openxmlformats.org/officeDocument/2006/relationships/image" Target="media/image17.png"/><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wmf"/><Relationship Id="rId18" Type="http://schemas.openxmlformats.org/officeDocument/2006/relationships/oleObject" Target="embeddings/oleObject4.bin"/><Relationship Id="rId17" Type="http://schemas.openxmlformats.org/officeDocument/2006/relationships/image" Target="media/image9.wmf"/><Relationship Id="rId16" Type="http://schemas.openxmlformats.org/officeDocument/2006/relationships/oleObject" Target="embeddings/oleObject3.bin"/><Relationship Id="rId15" Type="http://schemas.openxmlformats.org/officeDocument/2006/relationships/image" Target="media/image8.wmf"/><Relationship Id="rId14" Type="http://schemas.openxmlformats.org/officeDocument/2006/relationships/oleObject" Target="embeddings/oleObject2.bin"/><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wmf"/><Relationship Id="rId10" Type="http://schemas.openxmlformats.org/officeDocument/2006/relationships/oleObject" Target="embeddings/oleObject1.bin"/><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2454142-DF4F-471B-8DC2-B9D916410A5B}">
  <ds:schemaRefs/>
</ds:datastoreItem>
</file>

<file path=docProps/app.xml><?xml version="1.0" encoding="utf-8"?>
<Properties xmlns="http://schemas.openxmlformats.org/officeDocument/2006/extended-properties" xmlns:vt="http://schemas.openxmlformats.org/officeDocument/2006/docPropsVTypes">
  <Template>Normal.dotm</Template>
  <Pages>11</Pages>
  <Words>6792</Words>
  <Characters>7154</Characters>
  <Lines>57</Lines>
  <Paragraphs>16</Paragraphs>
  <TotalTime>397</TotalTime>
  <ScaleCrop>false</ScaleCrop>
  <LinksUpToDate>false</LinksUpToDate>
  <CharactersWithSpaces>7701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2024-08-05T15:08:00Z</dcterms:created>
  <dc:creator>zxxk</dc:creator>
  <cp:lastModifiedBy>Sena-SEGE AUDIO</cp:lastModifiedBy>
  <dcterms:modified xsi:type="dcterms:W3CDTF">2025-03-03T03:27:05Z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2FADB65638334BC7B993A30B8F74E2FF_12</vt:lpwstr>
  </property>
</Properties>
</file>