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10883900</wp:posOffset>
            </wp:positionV>
            <wp:extent cx="381000" cy="266700"/>
            <wp:effectExtent l="0" t="0" r="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</w:rPr>
        <w:t xml:space="preserve">9.5 物体的浮与沉   </w:t>
      </w:r>
    </w:p>
    <w:p w14:paraId="1E419CCE">
      <w:pPr>
        <w:spacing w:line="360" w:lineRule="auto"/>
        <w:ind w:firstLine="420" w:firstLineChars="200"/>
        <w:jc w:val="left"/>
        <w:textAlignment w:val="center"/>
        <w:rPr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912620" cy="292735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20AB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bookmarkStart w:id="0" w:name="_Hlk152864459"/>
      <w:bookmarkStart w:id="1" w:name="_Hlk117881860"/>
      <w:r>
        <w:rPr>
          <w:rFonts w:hint="eastAsia"/>
          <w:b/>
          <w:bCs/>
          <w:szCs w:val="21"/>
        </w:rPr>
        <w:t>一、</w:t>
      </w:r>
      <w:r>
        <w:rPr>
          <w:rFonts w:ascii="等线" w:hAnsi="等线"/>
          <w:b/>
          <w:bCs/>
        </w:rPr>
        <w:t>物体浮沉的条件</w:t>
      </w:r>
    </w:p>
    <w:bookmarkEnd w:id="0"/>
    <w:p w14:paraId="24B15516">
      <w:pPr>
        <w:adjustRightInd w:val="0"/>
        <w:spacing w:line="360" w:lineRule="auto"/>
        <w:ind w:firstLine="420" w:firstLineChars="200"/>
        <w:jc w:val="left"/>
      </w:pPr>
      <w:r>
        <w:rPr>
          <w:rFonts w:hint="eastAsia"/>
        </w:rPr>
        <w:t>1</w:t>
      </w:r>
      <w:r>
        <w:t>．如图重为0.5N的鸡蛋漂浮在装有淡盐水的玻璃杯中，鸡蛋受到的浮力是</w:t>
      </w:r>
      <w:r>
        <w:rPr>
          <w:u w:val="single"/>
        </w:rPr>
        <w:t xml:space="preserve">      </w:t>
      </w:r>
      <w:r>
        <w:t>N，若再往玻璃杯中加盐，鸡蛋受到的浮力将</w:t>
      </w:r>
      <w:r>
        <w:rPr>
          <w:u w:val="single"/>
        </w:rPr>
        <w:t xml:space="preserve">        </w:t>
      </w:r>
      <w:r>
        <w:t>（</w:t>
      </w:r>
      <w:r>
        <w:rPr>
          <w:rFonts w:hint="eastAsia"/>
        </w:rPr>
        <w:t>选填“变大”、“不变”或“变小”）。</w:t>
      </w:r>
    </w:p>
    <w:p w14:paraId="4219E7F6">
      <w:pPr>
        <w:adjustRightInd w:val="0"/>
        <w:spacing w:line="360" w:lineRule="auto"/>
        <w:ind w:firstLine="3570" w:firstLineChars="1700"/>
      </w:pPr>
      <w:r>
        <w:drawing>
          <wp:inline distT="0" distB="0" distL="0" distR="0">
            <wp:extent cx="763905" cy="824230"/>
            <wp:effectExtent l="0" t="0" r="0" b="0"/>
            <wp:docPr id="990663602" name="图片 990663602" descr="@@@cba10d43-2e1b-4bd9-b0da-ee5087fca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3602" name="图片 990663602" descr="@@@cba10d43-2e1b-4bd9-b0da-ee5087fca4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6860" cy="82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 </w:t>
      </w:r>
    </w:p>
    <w:p w14:paraId="7CB08005">
      <w:pPr>
        <w:adjustRightInd w:val="0"/>
        <w:spacing w:line="360" w:lineRule="auto"/>
        <w:ind w:firstLine="420" w:firstLineChars="200"/>
      </w:pPr>
      <w:r>
        <w:rPr>
          <w:rFonts w:hint="eastAsia"/>
        </w:rPr>
        <w:t xml:space="preserve">2. </w:t>
      </w:r>
      <w:r>
        <w:t>用手将一重为5N的物体全部压入水中，物体排开水的重8</w:t>
      </w:r>
      <w:r>
        <w:rPr>
          <w:rFonts w:hint="eastAsia"/>
        </w:rPr>
        <w:t>N，放手后物体将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（填“上浮”、“下沉”或“悬浮”），待物体静止时排开水的体积是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</w:t>
      </w:r>
      <w:r>
        <w:t>。（</w:t>
      </w:r>
      <w:r>
        <w:rPr>
          <w:i/>
        </w:rPr>
        <w:t>g</w:t>
      </w:r>
      <w:r>
        <w:t>=10N/kg</w:t>
      </w:r>
      <w:r>
        <w:rPr>
          <w:rFonts w:hint="eastAsia"/>
        </w:rPr>
        <w:t>，</w:t>
      </w:r>
      <w:r>
        <w:rPr>
          <w:i/>
        </w:rPr>
        <w:t>ρ</w:t>
      </w:r>
      <w:r>
        <w:rPr>
          <w:iCs/>
          <w:vertAlign w:val="subscript"/>
        </w:rPr>
        <w:t>水</w:t>
      </w:r>
      <w:r>
        <w:t>=1.0×10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）</w:t>
      </w:r>
    </w:p>
    <w:p w14:paraId="0B6B92C4">
      <w:pPr>
        <w:spacing w:line="360" w:lineRule="auto"/>
        <w:ind w:firstLine="420" w:firstLineChars="200"/>
        <w:jc w:val="left"/>
      </w:pPr>
      <w:r>
        <w:rPr>
          <w:rFonts w:hint="eastAsia"/>
        </w:rPr>
        <w:t>3</w:t>
      </w:r>
      <w:r>
        <w:t>．学习了浮力的知识后</w:t>
      </w:r>
      <w:r>
        <w:rPr>
          <w:rFonts w:hint="eastAsia"/>
        </w:rPr>
        <w:t>小明</w:t>
      </w:r>
      <w:r>
        <w:t>同学进行了如下实验，他将一个小碗侧放入盛有水的容器中，如图甲所示</w:t>
      </w:r>
      <w:r>
        <w:rPr>
          <w:rFonts w:hint="eastAsia"/>
        </w:rPr>
        <w:t>，</w:t>
      </w:r>
      <w:r>
        <w:t>静止时小碗沉入水底，如图乙所示</w:t>
      </w:r>
      <w:r>
        <w:rPr>
          <w:rFonts w:hint="eastAsia"/>
        </w:rPr>
        <w:t>，此时小碗所受浮力_</w:t>
      </w:r>
      <w:r>
        <w:t>_____</w:t>
      </w:r>
      <w:r>
        <w:rPr>
          <w:rFonts w:hint="eastAsia"/>
        </w:rPr>
        <w:t>小碗的重力</w:t>
      </w:r>
      <w:r>
        <w:t>；接下来，他将小碗平放在水面上，松手后，小碗漂浮在水面上，如图丙所示</w:t>
      </w:r>
      <w:r>
        <w:rPr>
          <w:rFonts w:hint="eastAsia"/>
        </w:rPr>
        <w:t>，此时小碗所受浮力_</w:t>
      </w:r>
      <w:r>
        <w:t>_____</w:t>
      </w:r>
      <w:r>
        <w:rPr>
          <w:rFonts w:hint="eastAsia"/>
        </w:rPr>
        <w:t>小碗的重力；</w:t>
      </w:r>
      <w:r>
        <w:t>图乙中小碗所受浮力</w:t>
      </w:r>
      <w:r>
        <w:rPr>
          <w:rFonts w:hint="eastAsia"/>
        </w:rPr>
        <w:t>_</w:t>
      </w:r>
      <w:r>
        <w:t>_______图丙中小碗所受浮力。</w:t>
      </w:r>
      <w:r>
        <w:rPr>
          <w:rFonts w:hint="eastAsia"/>
        </w:rPr>
        <w:t>（均选填“大于”、“小于”或“等于”）</w:t>
      </w:r>
    </w:p>
    <w:p w14:paraId="38EA21A0">
      <w:pPr>
        <w:spacing w:line="360" w:lineRule="auto"/>
        <w:ind w:firstLine="1890" w:firstLineChars="900"/>
        <w:jc w:val="left"/>
      </w:pPr>
      <w:r>
        <w:drawing>
          <wp:inline distT="0" distB="0" distL="0" distR="0">
            <wp:extent cx="2836545" cy="1042035"/>
            <wp:effectExtent l="0" t="0" r="1905" b="571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702" cy="107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F653">
      <w:pPr>
        <w:adjustRightInd w:val="0"/>
        <w:spacing w:line="360" w:lineRule="auto"/>
        <w:ind w:firstLine="420" w:firstLineChars="200"/>
        <w:jc w:val="left"/>
        <w:rPr>
          <w:szCs w:val="28"/>
          <w:lang w:eastAsia="zh-CN"/>
        </w:rPr>
      </w:pPr>
      <w:r>
        <w:rPr>
          <w:rFonts w:hint="eastAsia"/>
          <w:szCs w:val="28"/>
        </w:rPr>
        <w:t>4</w:t>
      </w:r>
      <w:r>
        <w:rPr>
          <w:szCs w:val="28"/>
          <w:lang w:eastAsia="zh-CN"/>
        </w:rPr>
        <w:t>．为了研究物体的浮沉条件，小瑞同学先将一枚鸡蛋放在配制好的盐水中，鸡蛋刚好悬浮在水中，如图甲所示。</w:t>
      </w:r>
    </w:p>
    <w:p w14:paraId="6D858586">
      <w:pPr>
        <w:adjustRightInd w:val="0"/>
        <w:spacing w:line="360" w:lineRule="auto"/>
        <w:ind w:firstLine="2730" w:firstLineChars="1300"/>
        <w:jc w:val="left"/>
        <w:rPr>
          <w:szCs w:val="28"/>
          <w:lang w:eastAsia="zh-CN"/>
        </w:rPr>
      </w:pPr>
      <w:r>
        <w:rPr>
          <w:szCs w:val="28"/>
          <w:lang w:eastAsia="zh-CN"/>
        </w:rPr>
        <w:drawing>
          <wp:inline distT="0" distB="0" distL="0" distR="0">
            <wp:extent cx="1447800" cy="942975"/>
            <wp:effectExtent l="0" t="0" r="0" b="0"/>
            <wp:docPr id="100031" name="图片 100031" descr="@@@a715561f-98c1-4480-be25-0d0609fcc0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715561f-98c1-4480-be25-0d0609fcc0c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eastAsia="zh-CN"/>
        </w:rPr>
        <w:t>  </w:t>
      </w:r>
    </w:p>
    <w:p w14:paraId="36604870">
      <w:pPr>
        <w:adjustRightInd w:val="0"/>
        <w:spacing w:line="360" w:lineRule="auto"/>
        <w:ind w:firstLine="420" w:firstLineChars="200"/>
        <w:jc w:val="left"/>
        <w:rPr>
          <w:szCs w:val="28"/>
          <w:lang w:eastAsia="zh-CN"/>
        </w:rPr>
      </w:pPr>
      <w:r>
        <w:rPr>
          <w:szCs w:val="28"/>
          <w:lang w:eastAsia="zh-CN"/>
        </w:rPr>
        <w:t>（1）图</w:t>
      </w:r>
      <w:r>
        <w:rPr>
          <w:rFonts w:hint="eastAsia"/>
          <w:szCs w:val="28"/>
          <w:lang w:eastAsia="zh-CN"/>
        </w:rPr>
        <w:t>甲中盐水的密度</w:t>
      </w:r>
      <w:r>
        <w:rPr>
          <w:rFonts w:hint="eastAsia"/>
          <w:szCs w:val="28"/>
          <w:u w:val="single"/>
          <w:lang w:eastAsia="zh-CN"/>
        </w:rPr>
        <w:t xml:space="preserve">      </w:t>
      </w:r>
      <w:r>
        <w:rPr>
          <w:rFonts w:hint="eastAsia"/>
          <w:szCs w:val="28"/>
          <w:lang w:eastAsia="zh-CN"/>
        </w:rPr>
        <w:t>（填“大于”、“小于”或“等于”）鸡蛋的密度。</w:t>
      </w:r>
    </w:p>
    <w:p w14:paraId="26C7B3C0">
      <w:pPr>
        <w:adjustRightInd w:val="0"/>
        <w:spacing w:line="360" w:lineRule="auto"/>
        <w:ind w:firstLine="420" w:firstLineChars="200"/>
        <w:jc w:val="left"/>
        <w:rPr>
          <w:szCs w:val="28"/>
          <w:lang w:eastAsia="zh-CN"/>
        </w:rPr>
      </w:pPr>
      <w:r>
        <w:rPr>
          <w:rFonts w:hint="eastAsia"/>
          <w:szCs w:val="28"/>
          <w:lang w:eastAsia="zh-CN"/>
        </w:rPr>
        <w:t>（2）要使鸡蛋处于漂浮状态（如图乙），应向甲图烧杯中加适量的</w:t>
      </w:r>
      <w:r>
        <w:rPr>
          <w:rFonts w:hint="eastAsia"/>
          <w:szCs w:val="28"/>
          <w:u w:val="single"/>
          <w:lang w:eastAsia="zh-CN"/>
        </w:rPr>
        <w:t xml:space="preserve">      </w:t>
      </w:r>
      <w:r>
        <w:rPr>
          <w:rFonts w:hint="eastAsia"/>
          <w:szCs w:val="28"/>
          <w:lang w:eastAsia="zh-CN"/>
        </w:rPr>
        <w:t>（填“水”或“盐”）。</w:t>
      </w:r>
    </w:p>
    <w:p w14:paraId="6D625079">
      <w:pPr>
        <w:adjustRightInd w:val="0"/>
        <w:spacing w:line="360" w:lineRule="auto"/>
        <w:ind w:firstLine="420" w:firstLineChars="200"/>
        <w:jc w:val="left"/>
        <w:rPr>
          <w:szCs w:val="28"/>
          <w:lang w:eastAsia="zh-CN"/>
        </w:rPr>
      </w:pPr>
      <w:r>
        <w:rPr>
          <w:rFonts w:hint="eastAsia"/>
          <w:szCs w:val="28"/>
          <w:lang w:eastAsia="zh-CN"/>
        </w:rPr>
        <w:t>（3）请你在图乙中画出鸡蛋所受重力和浮力的示意图。</w:t>
      </w:r>
      <w:r>
        <w:rPr>
          <w:color w:val="FF0000"/>
          <w:szCs w:val="28"/>
          <w:lang w:eastAsia="zh-CN"/>
        </w:rPr>
        <w:t>  </w:t>
      </w:r>
    </w:p>
    <w:p w14:paraId="5E252A14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5. 小明探究“怎样使物体上浮”，将体积相等的两个物体A、B浸没在水中，松开手，物体静止时如图甲所示。（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szCs w:val="21"/>
        </w:rPr>
        <w:t>取10N/kg）</w:t>
      </w:r>
    </w:p>
    <w:p w14:paraId="7FF70A50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（1）如图乙所示，选择物体</w:t>
      </w:r>
      <w:r>
        <w:rPr>
          <w:rFonts w:hint="eastAsia" w:eastAsiaTheme="minorEastAsia"/>
          <w:i/>
          <w:szCs w:val="21"/>
        </w:rPr>
        <w:t>A</w:t>
      </w:r>
      <w:r>
        <w:rPr>
          <w:rFonts w:hint="eastAsia" w:eastAsiaTheme="minorEastAsia"/>
          <w:szCs w:val="21"/>
        </w:rPr>
        <w:t>进行实验，用弹簧测力计测出其重力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=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N，浸没在水中受到的浮力</w:t>
      </w:r>
      <w:r>
        <w:rPr>
          <w:rFonts w:hint="eastAsia" w:eastAsiaTheme="minorEastAsia"/>
          <w:i/>
          <w:szCs w:val="21"/>
        </w:rPr>
        <w:t>F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=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N，A的体积</w:t>
      </w:r>
      <w:r>
        <w:rPr>
          <w:rFonts w:hint="eastAsia" w:eastAsiaTheme="minorEastAsia"/>
          <w:i/>
          <w:szCs w:val="21"/>
        </w:rPr>
        <w:t>V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=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cm</w:t>
      </w:r>
      <w:r>
        <w:rPr>
          <w:rFonts w:hint="eastAsia" w:eastAsiaTheme="minorEastAsia"/>
          <w:szCs w:val="21"/>
          <w:vertAlign w:val="superscript"/>
        </w:rPr>
        <w:t>3</w:t>
      </w:r>
      <w:r>
        <w:rPr>
          <w:rFonts w:hint="eastAsia" w:eastAsiaTheme="minorEastAsia"/>
          <w:szCs w:val="21"/>
        </w:rPr>
        <w:t>；</w:t>
      </w:r>
    </w:p>
    <w:p w14:paraId="4353AB41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（2）测出物体</w:t>
      </w:r>
      <w:r>
        <w:rPr>
          <w:rFonts w:hint="eastAsia" w:eastAsiaTheme="minorEastAsia"/>
          <w:i/>
          <w:szCs w:val="21"/>
        </w:rPr>
        <w:t>B</w:t>
      </w:r>
      <w:r>
        <w:rPr>
          <w:rFonts w:hint="eastAsia" w:eastAsiaTheme="minorEastAsia"/>
          <w:szCs w:val="21"/>
        </w:rPr>
        <w:t>的重力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iCs/>
          <w:szCs w:val="21"/>
          <w:vertAlign w:val="subscript"/>
        </w:rPr>
        <w:t>B</w:t>
      </w:r>
      <w:r>
        <w:rPr>
          <w:rFonts w:hint="eastAsia" w:eastAsiaTheme="minorEastAsia"/>
          <w:szCs w:val="21"/>
        </w:rPr>
        <w:t>，发现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iCs/>
          <w:szCs w:val="21"/>
          <w:vertAlign w:val="subscript"/>
        </w:rPr>
        <w:t>B</w:t>
      </w:r>
      <w:r>
        <w:rPr>
          <w:rFonts w:hint="eastAsia" w:eastAsiaTheme="minorEastAsia"/>
          <w:szCs w:val="21"/>
        </w:rPr>
        <w:t>小于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（选填“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”或“</w:t>
      </w:r>
      <w:r>
        <w:rPr>
          <w:rFonts w:hint="eastAsia" w:eastAsiaTheme="minorEastAsia"/>
          <w:i/>
          <w:szCs w:val="21"/>
        </w:rPr>
        <w:t>F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”），初步得到物体上浮的条件；</w:t>
      </w:r>
    </w:p>
    <w:p w14:paraId="667FCA41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（3）将物体</w:t>
      </w:r>
      <w:r>
        <w:rPr>
          <w:rFonts w:hint="eastAsia" w:eastAsiaTheme="minorEastAsia"/>
          <w:i/>
          <w:szCs w:val="21"/>
        </w:rPr>
        <w:t>A</w:t>
      </w:r>
      <w:r>
        <w:rPr>
          <w:rFonts w:hint="eastAsia" w:eastAsiaTheme="minorEastAsia"/>
          <w:szCs w:val="21"/>
        </w:rPr>
        <w:t>从水中提起的过程中，发现弹簧测力计示数变大，你认为可能的原因是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。</w:t>
      </w:r>
    </w:p>
    <w:p w14:paraId="4F7F1806">
      <w:pPr>
        <w:adjustRightInd w:val="0"/>
        <w:spacing w:line="360" w:lineRule="auto"/>
        <w:ind w:firstLine="2940" w:firstLineChars="14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23720" cy="1798955"/>
            <wp:effectExtent l="0" t="0" r="5080" b="0"/>
            <wp:docPr id="100019" name="图片 100019" descr="@@@9da45b00-5e79-4300-b181-f3f83a9bf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da45b00-5e79-4300-b181-f3f83a9bf7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0049" cy="180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>    </w:t>
      </w:r>
    </w:p>
    <w:p w14:paraId="6FB61AEE">
      <w:pPr>
        <w:adjustRightInd w:val="0"/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rFonts w:hint="eastAsia" w:ascii="等线" w:hAnsi="等线"/>
          <w:b/>
          <w:bCs/>
        </w:rPr>
        <w:t>浮力</w:t>
      </w:r>
      <w:r>
        <w:rPr>
          <w:rFonts w:ascii="等线" w:hAnsi="等线"/>
          <w:b/>
          <w:bCs/>
        </w:rPr>
        <w:t>的</w:t>
      </w:r>
      <w:r>
        <w:rPr>
          <w:rFonts w:hint="eastAsia" w:ascii="等线" w:hAnsi="等线"/>
          <w:b/>
          <w:bCs/>
        </w:rPr>
        <w:t>应用</w:t>
      </w:r>
    </w:p>
    <w:bookmarkEnd w:id="1"/>
    <w:p w14:paraId="339EE2DF">
      <w:pPr>
        <w:spacing w:line="360" w:lineRule="auto"/>
        <w:ind w:firstLine="420" w:firstLineChars="200"/>
        <w:jc w:val="left"/>
        <w:rPr>
          <w:rFonts w:hAnsi="宋体"/>
          <w:kern w:val="0"/>
          <w:szCs w:val="21"/>
        </w:rPr>
      </w:pPr>
      <w:r>
        <w:rPr>
          <w:rFonts w:hint="eastAsia" w:hAnsi="宋体"/>
          <w:kern w:val="0"/>
          <w:szCs w:val="21"/>
        </w:rPr>
        <w:t xml:space="preserve">6. </w:t>
      </w:r>
      <w:r>
        <w:rPr>
          <w:rFonts w:hAnsi="宋体"/>
          <w:kern w:val="0"/>
          <w:szCs w:val="21"/>
        </w:rPr>
        <w:t>如图，将装有适量水的小玻璃瓶瓶口向下，使其漂浮在大塑料瓶内的水面上，拧紧大瓶瓶盖，通过改变作用在大瓶侧面的压力大小，实现小瓶的浮与沉．则（  ）</w:t>
      </w:r>
    </w:p>
    <w:p w14:paraId="7172417A">
      <w:pPr>
        <w:spacing w:line="360" w:lineRule="auto"/>
        <w:ind w:firstLine="4200" w:firstLineChars="200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drawing>
          <wp:inline distT="0" distB="0" distL="0" distR="0">
            <wp:extent cx="808990" cy="1360170"/>
            <wp:effectExtent l="0" t="0" r="0" b="0"/>
            <wp:docPr id="100013" name="图片 100013" descr="@@@5d8544c5-33c7-4312-9fa7-452eff0f3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d8544c5-33c7-4312-9fa7-452eff0f3a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1386" cy="136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D30D">
      <w:pPr>
        <w:spacing w:line="360" w:lineRule="auto"/>
        <w:ind w:firstLine="420" w:firstLineChars="20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A．用力捏大瓶，小瓶不能实现悬浮</w:t>
      </w:r>
      <w:r>
        <w:rPr>
          <w:rFonts w:hint="eastAsia" w:hAnsi="宋体"/>
          <w:kern w:val="0"/>
          <w:szCs w:val="21"/>
        </w:rPr>
        <w:t xml:space="preserve">        </w:t>
      </w:r>
      <w:r>
        <w:rPr>
          <w:rFonts w:hAnsi="宋体"/>
          <w:kern w:val="0"/>
          <w:szCs w:val="21"/>
        </w:rPr>
        <w:t>B．用力捏大瓶，小瓶内的气体密度变大</w:t>
      </w:r>
    </w:p>
    <w:p w14:paraId="31607FD0">
      <w:pPr>
        <w:spacing w:line="360" w:lineRule="auto"/>
        <w:ind w:firstLine="420" w:firstLineChars="20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C．盖上小瓶瓶盖，捏大瓶也能使小瓶下沉</w:t>
      </w:r>
      <w:r>
        <w:rPr>
          <w:rFonts w:hint="eastAsia" w:hAnsi="宋体"/>
          <w:kern w:val="0"/>
          <w:szCs w:val="21"/>
        </w:rPr>
        <w:t xml:space="preserve">  </w:t>
      </w:r>
      <w:r>
        <w:rPr>
          <w:rFonts w:hAnsi="宋体"/>
          <w:kern w:val="0"/>
          <w:szCs w:val="21"/>
        </w:rPr>
        <w:t>D．打开大瓶瓶盖，捏大瓶也能使小瓶下沉</w:t>
      </w:r>
    </w:p>
    <w:p w14:paraId="478FD34C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int="eastAsia" w:hAnsi="宋体"/>
          <w:kern w:val="0"/>
          <w:szCs w:val="21"/>
        </w:rPr>
        <w:t>7</w:t>
      </w:r>
      <w:r>
        <w:rPr>
          <w:rFonts w:hAnsi="宋体"/>
          <w:kern w:val="0"/>
          <w:szCs w:val="21"/>
        </w:rPr>
        <w:t>．中国长征18号核潜艇引领中国核潜艇新高度。在进行战备训练时，下列对该潜艇的说法中正确的是（　　）</w:t>
      </w:r>
    </w:p>
    <w:p w14:paraId="73A9E618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A．通过改变排开水的体积来实现上浮与下沉</w:t>
      </w:r>
    </w:p>
    <w:p w14:paraId="57ED1E9A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B．在水面下匀速下潜过程中，受到的浮力增大</w:t>
      </w:r>
    </w:p>
    <w:p w14:paraId="3EBBEBC3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C．从长江潜行进入东海时，需要往水仓内注水</w:t>
      </w:r>
    </w:p>
    <w:p w14:paraId="4A506E4F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D．从长江潜行进入东海时，受到的浮力会变小</w:t>
      </w:r>
    </w:p>
    <w:p w14:paraId="6E7EFB92">
      <w:pPr>
        <w:spacing w:line="360" w:lineRule="auto"/>
        <w:ind w:firstLine="420" w:firstLineChars="200"/>
        <w:jc w:val="left"/>
      </w:pPr>
      <w:r>
        <w:rPr>
          <w:rFonts w:hint="eastAsia"/>
        </w:rPr>
        <w:t>8.</w:t>
      </w:r>
      <w:r>
        <w:t xml:space="preserve">  2022年5月，全球首艘智能型无人系统</w:t>
      </w:r>
      <w:r>
        <w:rPr>
          <w:rFonts w:ascii="宋体" w:hAnsi="宋体"/>
        </w:rPr>
        <w:t>母船“珠海云”号（如图所示）在广州下水。“珠海云”号</w:t>
      </w:r>
      <w:r>
        <w:t>排水量为2000吨，</w:t>
      </w:r>
      <w:r>
        <w:rPr>
          <w:rFonts w:hint="eastAsia"/>
        </w:rPr>
        <w:t>表示_</w:t>
      </w:r>
      <w:r>
        <w:t>_________</w:t>
      </w:r>
      <w:r>
        <w:rPr>
          <w:rFonts w:hint="eastAsia"/>
        </w:rPr>
        <w:t>，</w:t>
      </w:r>
      <w:r>
        <w:t>满载时受到的浮力为______N，船上的无人机起飞后船身受到的浮力______（</w:t>
      </w:r>
      <w:r>
        <w:rPr>
          <w:rFonts w:ascii="宋体" w:hAnsi="宋体"/>
        </w:rPr>
        <w:t>填“变大”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“变小”或“不变”）</w:t>
      </w:r>
      <w:r>
        <w:t>。（</w:t>
      </w:r>
      <w:r>
        <w:rPr>
          <w:rFonts w:eastAsia="Times New Roman"/>
          <w:i/>
        </w:rPr>
        <w:t>g</w:t>
      </w:r>
      <w:r>
        <w:t>取10N/kg）</w:t>
      </w:r>
    </w:p>
    <w:p w14:paraId="18860B4D">
      <w:pPr>
        <w:spacing w:line="360" w:lineRule="auto"/>
        <w:ind w:firstLine="2520" w:firstLineChars="1200"/>
        <w:jc w:val="left"/>
        <w:rPr>
          <w:color w:val="FF0000"/>
        </w:rPr>
      </w:pPr>
      <w:r>
        <w:drawing>
          <wp:inline distT="0" distB="0" distL="0" distR="0">
            <wp:extent cx="2265045" cy="850900"/>
            <wp:effectExtent l="0" t="0" r="1905" b="6350"/>
            <wp:docPr id="21517" name="图片 2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" name="图片 215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0375" cy="85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F96B">
      <w:pPr>
        <w:spacing w:line="360" w:lineRule="auto"/>
        <w:ind w:firstLine="420" w:firstLineChars="200"/>
        <w:jc w:val="left"/>
      </w:pPr>
      <w:r>
        <w:rPr>
          <w:rFonts w:hint="eastAsia"/>
        </w:rPr>
        <w:t>9．如图是节日放飞氢气球的场景。氢气球向上运动，是因为放手时氢气球的重力</w:t>
      </w:r>
      <w:r>
        <w:rPr>
          <w:rFonts w:hint="eastAsia"/>
          <w:i/>
        </w:rPr>
        <w:t>G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（选填“大于”或“小于”）氢气球受到的空气浮力</w:t>
      </w:r>
      <w:r>
        <w:rPr>
          <w:rFonts w:hint="eastAsia"/>
          <w:i/>
        </w:rPr>
        <w:t>F</w:t>
      </w:r>
      <w:r>
        <w:rPr>
          <w:rFonts w:hint="eastAsia"/>
        </w:rPr>
        <w:t>。当氢气球上升高到一定高度后不再上升，说明氢气球受到的浮力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（选填“变大”或“变小”）。</w:t>
      </w:r>
    </w:p>
    <w:p w14:paraId="0F5F163D">
      <w:pPr>
        <w:pStyle w:val="2"/>
        <w:ind w:firstLine="2940" w:firstLineChars="1400"/>
      </w:pPr>
      <w:r>
        <w:drawing>
          <wp:inline distT="0" distB="0" distL="0" distR="0">
            <wp:extent cx="962025" cy="1066800"/>
            <wp:effectExtent l="0" t="0" r="0" b="0"/>
            <wp:docPr id="100023" name="图片 100023" descr="@@@a1b7954c-5996-4eb3-875d-695540a7c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1b7954c-5996-4eb3-875d-695540a7cf2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2BCC">
      <w:pPr>
        <w:spacing w:line="360" w:lineRule="auto"/>
        <w:ind w:firstLine="420" w:firstLineChars="200"/>
        <w:jc w:val="left"/>
      </w:pPr>
      <w:r>
        <w:t>10．小刚自制了一个泡沫救生圈。其质量为8kg，体积为0.06m</w:t>
      </w:r>
      <w:r>
        <w:rPr>
          <w:vertAlign w:val="superscript"/>
        </w:rPr>
        <w:t>3</w:t>
      </w:r>
      <w:r>
        <w:t>。求：</w:t>
      </w:r>
    </w:p>
    <w:p w14:paraId="50EE03DE">
      <w:pPr>
        <w:spacing w:line="360" w:lineRule="auto"/>
        <w:ind w:firstLine="420" w:firstLineChars="200"/>
        <w:jc w:val="left"/>
      </w:pPr>
      <w:r>
        <w:rPr>
          <w:rFonts w:hint="eastAsia"/>
        </w:rPr>
        <w:t>（1）</w:t>
      </w:r>
      <w:r>
        <w:t>救生圈漂浮在水面上时，它所受的浮力为多大？</w:t>
      </w:r>
    </w:p>
    <w:p w14:paraId="56173A35">
      <w:pPr>
        <w:spacing w:line="360" w:lineRule="auto"/>
        <w:ind w:firstLine="420" w:firstLineChars="200"/>
        <w:jc w:val="left"/>
      </w:pPr>
      <w:r>
        <w:rPr>
          <w:rFonts w:hint="eastAsia"/>
        </w:rPr>
        <w:t>（2）</w:t>
      </w:r>
      <w:r>
        <w:t>当小刚躺到救生圈上面时，救生圈刚好完全浸没在水中，则小刚的重力是多少？</w:t>
      </w:r>
    </w:p>
    <w:p w14:paraId="5420E5EF">
      <w:pPr>
        <w:spacing w:line="360" w:lineRule="auto"/>
        <w:jc w:val="left"/>
      </w:pPr>
      <w:r>
        <w:t>（</w:t>
      </w:r>
      <w:r>
        <w:rPr>
          <w:i/>
        </w:rPr>
        <w:t>g</w:t>
      </w:r>
      <w:r>
        <w:t>＝10N/kg）</w:t>
      </w:r>
    </w:p>
    <w:p w14:paraId="4D288115">
      <w:pPr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2111">
      <w:pPr>
        <w:spacing w:line="360" w:lineRule="auto"/>
        <w:ind w:firstLine="404" w:firstLineChars="200"/>
        <w:jc w:val="left"/>
        <w:textAlignment w:val="center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11．用手将一重为5N的物体全部压入水中，物体排开水的重8N，放手后物体将</w:t>
      </w:r>
      <w:r>
        <w:rPr>
          <w:rFonts w:hint="eastAsia"/>
          <w:color w:val="000000"/>
          <w:spacing w:val="-4"/>
          <w:szCs w:val="24"/>
          <w:u w:val="single"/>
        </w:rPr>
        <w:t xml:space="preserve">      </w:t>
      </w:r>
      <w:r>
        <w:rPr>
          <w:rFonts w:hint="eastAsia"/>
          <w:color w:val="000000"/>
          <w:spacing w:val="-4"/>
          <w:szCs w:val="24"/>
        </w:rPr>
        <w:t>（填“上浮”、“下沉”或“悬浮”），待物体静止时排开水的体积是</w:t>
      </w:r>
      <w:r>
        <w:rPr>
          <w:rFonts w:hint="eastAsia"/>
          <w:color w:val="000000"/>
          <w:spacing w:val="-4"/>
          <w:szCs w:val="24"/>
          <w:u w:val="single"/>
        </w:rPr>
        <w:t xml:space="preserve">       </w:t>
      </w:r>
      <w:r>
        <w:rPr>
          <w:rFonts w:hint="eastAsia"/>
          <w:color w:val="000000"/>
          <w:spacing w:val="-4"/>
          <w:szCs w:val="24"/>
        </w:rPr>
        <w:t>。（</w:t>
      </w:r>
      <w:r>
        <w:rPr>
          <w:rFonts w:hint="eastAsia"/>
          <w:i/>
          <w:color w:val="000000"/>
          <w:spacing w:val="-4"/>
          <w:szCs w:val="24"/>
        </w:rPr>
        <w:t>g</w:t>
      </w:r>
      <w:r>
        <w:rPr>
          <w:rFonts w:hint="eastAsia"/>
          <w:color w:val="000000"/>
          <w:spacing w:val="-4"/>
          <w:szCs w:val="24"/>
        </w:rPr>
        <w:t>=10N/kg  </w:t>
      </w:r>
      <w:r>
        <w:rPr>
          <w:rFonts w:hint="eastAsia"/>
          <w:i/>
          <w:color w:val="000000"/>
          <w:spacing w:val="-4"/>
          <w:szCs w:val="24"/>
        </w:rPr>
        <w:t>ρ</w:t>
      </w:r>
      <w:r>
        <w:rPr>
          <w:rFonts w:hint="eastAsia"/>
          <w:iCs/>
          <w:color w:val="000000"/>
          <w:spacing w:val="-4"/>
          <w:szCs w:val="24"/>
          <w:vertAlign w:val="subscript"/>
        </w:rPr>
        <w:t>水</w:t>
      </w:r>
      <w:r>
        <w:rPr>
          <w:rFonts w:hint="eastAsia"/>
          <w:color w:val="000000"/>
          <w:spacing w:val="-4"/>
          <w:szCs w:val="24"/>
        </w:rPr>
        <w:t>=1.0×10</w:t>
      </w:r>
      <w:r>
        <w:rPr>
          <w:rFonts w:hint="eastAsia"/>
          <w:color w:val="000000"/>
          <w:spacing w:val="-4"/>
          <w:szCs w:val="24"/>
          <w:vertAlign w:val="superscript"/>
        </w:rPr>
        <w:t>3</w:t>
      </w:r>
      <w:r>
        <w:rPr>
          <w:rFonts w:hint="eastAsia"/>
          <w:color w:val="000000"/>
          <w:spacing w:val="-4"/>
          <w:szCs w:val="24"/>
        </w:rPr>
        <w:t>kg/m</w:t>
      </w:r>
      <w:r>
        <w:rPr>
          <w:rFonts w:hint="eastAsia"/>
          <w:color w:val="000000"/>
          <w:spacing w:val="-4"/>
          <w:szCs w:val="24"/>
          <w:vertAlign w:val="superscript"/>
        </w:rPr>
        <w:t>3</w:t>
      </w:r>
      <w:r>
        <w:rPr>
          <w:rFonts w:hint="eastAsia"/>
          <w:color w:val="000000"/>
          <w:spacing w:val="-4"/>
          <w:szCs w:val="24"/>
        </w:rPr>
        <w:t>）</w:t>
      </w:r>
      <w:bookmarkStart w:id="3" w:name="_GoBack"/>
      <w:bookmarkEnd w:id="3"/>
    </w:p>
    <w:p w14:paraId="1B8AAA1F">
      <w:pPr>
        <w:spacing w:line="360" w:lineRule="auto"/>
        <w:ind w:firstLine="404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pacing w:val="-4"/>
          <w:szCs w:val="24"/>
        </w:rPr>
        <w:t>1</w:t>
      </w:r>
      <w:r>
        <w:rPr>
          <w:color w:val="000000"/>
          <w:spacing w:val="-4"/>
          <w:szCs w:val="24"/>
        </w:rPr>
        <w:t>2</w:t>
      </w:r>
      <w:r>
        <w:rPr>
          <w:color w:val="000000"/>
          <w:szCs w:val="21"/>
        </w:rPr>
        <w:t>．将乒乓球压入水底，松手后乒乓球上浮过程中经过位置1和位置2，最终在位置3静止，如图所示。则乒乓球（　　）</w:t>
      </w:r>
    </w:p>
    <w:p w14:paraId="3A168B0E">
      <w:pPr>
        <w:spacing w:line="360" w:lineRule="auto"/>
        <w:ind w:firstLine="3570" w:firstLineChars="17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drawing>
          <wp:inline distT="0" distB="0" distL="0" distR="0">
            <wp:extent cx="819150" cy="857250"/>
            <wp:effectExtent l="0" t="0" r="0" b="0"/>
            <wp:docPr id="1752130528" name="图片 1752130528" descr="@@@5b6de503-d2fb-4ae2-98c1-dde0761674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30528" name="图片 1752130528" descr="@@@5b6de503-d2fb-4ae2-98c1-dde0761674b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1AC6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A．在位置1时处于悬浮状态，受到的浮力等于自身重力</w:t>
      </w:r>
    </w:p>
    <w:p w14:paraId="04DD0F26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B．从位置1至位置2的过程中，受到的浮力逐渐变大</w:t>
      </w:r>
    </w:p>
    <w:p w14:paraId="2F9AE9E4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C．从位置1至位置2的过程中，受到水的压强逐渐变大</w:t>
      </w:r>
    </w:p>
    <w:p w14:paraId="31AD309E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D．在位置3时受到的浮力小于在位置1时受到的浮力  </w:t>
      </w:r>
    </w:p>
    <w:p w14:paraId="68D624D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13．如图，把一个自制的密度计分别放入两种不同液体中，下列判断</w:t>
      </w:r>
      <w:r>
        <w:rPr>
          <w:rFonts w:hint="eastAsia"/>
          <w:b/>
          <w:bCs/>
          <w:color w:val="000000"/>
          <w:kern w:val="0"/>
          <w:szCs w:val="21"/>
        </w:rPr>
        <w:t>错误</w:t>
      </w:r>
      <w:r>
        <w:rPr>
          <w:color w:val="000000"/>
          <w:kern w:val="0"/>
          <w:szCs w:val="21"/>
        </w:rPr>
        <w:t>的是（　　）</w:t>
      </w:r>
    </w:p>
    <w:p w14:paraId="0E38F731">
      <w:pPr>
        <w:spacing w:line="360" w:lineRule="auto"/>
        <w:ind w:firstLine="2940" w:firstLineChars="14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1371600" cy="1272540"/>
            <wp:effectExtent l="0" t="0" r="0" b="3810"/>
            <wp:docPr id="100015" name="图片 100015" descr="@@@e3d4d5c2-621c-447c-9267-930924b59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3d4d5c2-621c-447c-9267-930924b5949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3480" cy="12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4740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A．甲液体的密度比乙液体的密度小</w:t>
      </w:r>
    </w:p>
    <w:p w14:paraId="07E51CC6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B．这个密度计在两液体中受到的浮力相等</w:t>
      </w:r>
    </w:p>
    <w:p w14:paraId="7B8D8615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C．在标记刻度时</w:t>
      </w:r>
      <w:r>
        <w:rPr>
          <w:i/>
          <w:color w:val="000000"/>
          <w:kern w:val="0"/>
          <w:szCs w:val="21"/>
        </w:rPr>
        <w:t>B</w:t>
      </w:r>
      <w:r>
        <w:rPr>
          <w:color w:val="000000"/>
          <w:kern w:val="0"/>
          <w:szCs w:val="21"/>
        </w:rPr>
        <w:t>的示数应比</w:t>
      </w:r>
      <w:r>
        <w:rPr>
          <w:i/>
          <w:color w:val="000000"/>
          <w:kern w:val="0"/>
          <w:szCs w:val="21"/>
        </w:rPr>
        <w:t>A</w:t>
      </w:r>
      <w:r>
        <w:rPr>
          <w:color w:val="000000"/>
          <w:kern w:val="0"/>
          <w:szCs w:val="21"/>
        </w:rPr>
        <w:t>小</w:t>
      </w:r>
    </w:p>
    <w:p w14:paraId="7F5DCFA2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D．适当增加配重铁丝的质量可以提高密度计的灵敏度</w:t>
      </w:r>
    </w:p>
    <w:p w14:paraId="511B6AA5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4. 如图所示，将苹果和梨子放入水中后，苹果漂浮，梨子沉底。若苹果的质量、体积及受到的浮力为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、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和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，梨子的质量、体积及受到的浮力为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、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和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。现有以下判断：</w:t>
      </w:r>
    </w:p>
    <w:p w14:paraId="23D72226">
      <w:pPr>
        <w:spacing w:line="360" w:lineRule="auto"/>
        <w:ind w:firstLine="3570" w:firstLineChars="17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1219200" cy="1009650"/>
            <wp:effectExtent l="0" t="0" r="0" b="0"/>
            <wp:docPr id="100011" name="图片 100011" descr="@@@adb78478-040b-4b7f-9179-07a64610c8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db78478-040b-4b7f-9179-07a64610c80c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F382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</w:t>
      </w:r>
      <w:r>
        <w:rPr>
          <w:color w:val="000000"/>
          <w:kern w:val="0"/>
          <w:szCs w:val="21"/>
        </w:rPr>
        <w:t>若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&gt;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，则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一定小于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；</w:t>
      </w:r>
      <w:r>
        <w:rPr>
          <w:rFonts w:hint="eastAsia"/>
          <w:color w:val="000000"/>
          <w:kern w:val="0"/>
          <w:szCs w:val="21"/>
        </w:rPr>
        <w:t xml:space="preserve">   （2）</w:t>
      </w:r>
      <w:r>
        <w:rPr>
          <w:color w:val="000000"/>
          <w:kern w:val="0"/>
          <w:szCs w:val="21"/>
        </w:rPr>
        <w:t>若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=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，则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一定大于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；</w:t>
      </w:r>
    </w:p>
    <w:p w14:paraId="0F45C175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</w:t>
      </w:r>
      <w:r>
        <w:rPr>
          <w:color w:val="000000"/>
          <w:kern w:val="0"/>
          <w:szCs w:val="21"/>
        </w:rPr>
        <w:t>若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=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，则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一定小于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；</w:t>
      </w:r>
      <w:r>
        <w:rPr>
          <w:rFonts w:hint="eastAsia"/>
          <w:color w:val="000000"/>
          <w:kern w:val="0"/>
          <w:szCs w:val="21"/>
        </w:rPr>
        <w:t xml:space="preserve">    （4）</w:t>
      </w:r>
      <w:r>
        <w:rPr>
          <w:color w:val="000000"/>
          <w:kern w:val="0"/>
          <w:szCs w:val="21"/>
        </w:rPr>
        <w:t>若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&gt;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，则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一定大于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</w:p>
    <w:p w14:paraId="021B5B15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其中正确的是（　　）</w:t>
      </w:r>
    </w:p>
    <w:p w14:paraId="5E6AE15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A．（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.</w:t>
      </w: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B．（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）（</w:t>
      </w:r>
      <w:r>
        <w:rPr>
          <w:rFonts w:hint="eastAsia"/>
          <w:color w:val="000000"/>
          <w:kern w:val="0"/>
          <w:szCs w:val="21"/>
        </w:rPr>
        <w:t>4</w:t>
      </w:r>
      <w:r>
        <w:rPr>
          <w:color w:val="000000"/>
          <w:kern w:val="0"/>
          <w:szCs w:val="21"/>
        </w:rPr>
        <w:t>）．（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 xml:space="preserve">. </w:t>
      </w:r>
      <w:r>
        <w:rPr>
          <w:color w:val="000000"/>
          <w:kern w:val="0"/>
          <w:szCs w:val="21"/>
        </w:rPr>
        <w:t>D．（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）（</w:t>
      </w:r>
      <w:r>
        <w:rPr>
          <w:rFonts w:hint="eastAsia"/>
          <w:color w:val="000000"/>
          <w:kern w:val="0"/>
          <w:szCs w:val="21"/>
        </w:rPr>
        <w:t>4</w:t>
      </w:r>
      <w:r>
        <w:rPr>
          <w:color w:val="000000"/>
          <w:kern w:val="0"/>
          <w:szCs w:val="21"/>
        </w:rPr>
        <w:t>）</w:t>
      </w:r>
    </w:p>
    <w:p w14:paraId="5E3E2A66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15．</w:t>
      </w:r>
      <w:r>
        <w:rPr>
          <w:rFonts w:hint="eastAsia"/>
          <w:color w:val="000000"/>
          <w:kern w:val="0"/>
          <w:szCs w:val="21"/>
        </w:rPr>
        <w:t>“蛟龙号”是我国首台自主设计、自主集成研制的作业型深海载人潜水器。“蛟龙号”体积约为70m</w:t>
      </w:r>
      <w:r>
        <w:rPr>
          <w:rFonts w:hint="eastAsia"/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，空载时质量约为22t，最大荷载200kg。（</w:t>
      </w:r>
      <w:r>
        <w:rPr>
          <w:i/>
          <w:color w:val="000000"/>
          <w:kern w:val="0"/>
          <w:szCs w:val="21"/>
        </w:rPr>
        <w:t>ρ</w:t>
      </w:r>
      <w:r>
        <w:rPr>
          <w:rFonts w:hint="eastAsia"/>
          <w:iCs/>
          <w:color w:val="000000"/>
          <w:kern w:val="0"/>
          <w:szCs w:val="21"/>
          <w:vertAlign w:val="subscript"/>
        </w:rPr>
        <w:t>海水</w:t>
      </w:r>
      <w:r>
        <w:rPr>
          <w:rFonts w:hint="eastAsia"/>
          <w:color w:val="000000"/>
          <w:kern w:val="0"/>
          <w:szCs w:val="21"/>
        </w:rPr>
        <w:t>取1.0×10</w:t>
      </w:r>
      <w:r>
        <w:rPr>
          <w:rFonts w:hint="eastAsia"/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kg/m</w:t>
      </w:r>
      <w:r>
        <w:rPr>
          <w:rFonts w:hint="eastAsia"/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，</w:t>
      </w:r>
      <w:r>
        <w:rPr>
          <w:rFonts w:hint="eastAsia"/>
          <w:i/>
          <w:color w:val="000000"/>
          <w:kern w:val="0"/>
          <w:szCs w:val="21"/>
        </w:rPr>
        <w:t>g</w:t>
      </w:r>
      <w:r>
        <w:rPr>
          <w:rFonts w:hint="eastAsia"/>
          <w:color w:val="000000"/>
          <w:kern w:val="0"/>
          <w:szCs w:val="21"/>
        </w:rPr>
        <w:t>取10N/kg）求：</w:t>
      </w:r>
    </w:p>
    <w:p w14:paraId="4DE001A4">
      <w:pPr>
        <w:pStyle w:val="2"/>
        <w:ind w:firstLine="2730" w:firstLineChars="1300"/>
      </w:pPr>
      <w:r>
        <w:rPr>
          <w:color w:val="000000"/>
          <w:kern w:val="0"/>
          <w:szCs w:val="21"/>
        </w:rPr>
        <w:drawing>
          <wp:inline distT="0" distB="0" distL="0" distR="0">
            <wp:extent cx="1447800" cy="981075"/>
            <wp:effectExtent l="0" t="0" r="0" b="0"/>
            <wp:docPr id="100029" name="图片 100029" descr="@@@f3e0c089-1ff6-4a52-8e79-8b2e37a05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3e0c089-1ff6-4a52-8e79-8b2e37a055c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83C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（1）“蛟龙号”空载漂浮在水面时受到的浮力有多大？</w:t>
      </w:r>
    </w:p>
    <w:p w14:paraId="5FE4C19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（2）“蛟龙号”下潜到7km深时，受到的浮力有多大？</w:t>
      </w:r>
    </w:p>
    <w:p w14:paraId="5A332F9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（3）若“蛟龙号”某次满载时下沉是采</w:t>
      </w:r>
      <w:r>
        <w:rPr>
          <w:color w:val="000000"/>
          <w:kern w:val="0"/>
          <w:szCs w:val="21"/>
        </w:rPr>
        <w:t>用注水方式实现的，则至少注入多少立方米的海水？</w:t>
      </w:r>
    </w:p>
    <w:p w14:paraId="272D1DA1">
      <w:pPr>
        <w:spacing w:line="360" w:lineRule="auto"/>
        <w:ind w:left="420" w:leftChars="200"/>
        <w:jc w:val="left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7EC1A218">
      <w:pPr>
        <w:spacing w:line="360" w:lineRule="auto"/>
        <w:ind w:firstLine="420" w:firstLineChars="200"/>
        <w:jc w:val="left"/>
        <w:textAlignment w:val="center"/>
      </w:pPr>
      <w:bookmarkStart w:id="2" w:name="_Hlk133410661"/>
      <w:r>
        <w:rPr>
          <w:rFonts w:hint="eastAsia"/>
        </w:rPr>
        <w:t>16．</w:t>
      </w:r>
      <w:bookmarkEnd w:id="2"/>
      <w:r>
        <w:t>（2023·江苏泰州·中考真题）用硬质塑料瓶、透明胶带、螺母、塑料管、容器和水等，制作如图所示的潜水艇模型（不计进排气管体积），然后将模型放入水中，使其上浮或下沉。下列说法正确的是（　　）</w:t>
      </w:r>
    </w:p>
    <w:p w14:paraId="477FD938">
      <w:pPr>
        <w:spacing w:line="360" w:lineRule="auto"/>
        <w:ind w:firstLine="2310" w:firstLineChars="1100"/>
        <w:jc w:val="left"/>
        <w:textAlignment w:val="center"/>
      </w:pPr>
      <w:r>
        <w:drawing>
          <wp:inline distT="0" distB="0" distL="0" distR="0">
            <wp:extent cx="1594485" cy="890905"/>
            <wp:effectExtent l="0" t="0" r="5715" b="4445"/>
            <wp:docPr id="1115863790" name="图片 1115863790" descr="@@@5d8d2139-d1dd-478c-8b79-3770023e4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63790" name="图片 1115863790" descr="@@@5d8d2139-d1dd-478c-8b79-3770023e44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6041" cy="89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66B6">
      <w:pPr>
        <w:spacing w:line="360" w:lineRule="auto"/>
        <w:ind w:firstLine="420" w:firstLineChars="200"/>
        <w:jc w:val="left"/>
        <w:textAlignment w:val="center"/>
      </w:pPr>
      <w:r>
        <w:t>A．当模型漂浮于水面时，它受到的浮力小于重力</w:t>
      </w:r>
    </w:p>
    <w:p w14:paraId="0A191E26">
      <w:pPr>
        <w:spacing w:line="360" w:lineRule="auto"/>
        <w:ind w:firstLine="420" w:firstLineChars="200"/>
        <w:jc w:val="left"/>
        <w:textAlignment w:val="center"/>
      </w:pPr>
      <w:r>
        <w:t>B．向瓶中充气时，瓶内气体压强变大，模型将下沉</w:t>
      </w:r>
    </w:p>
    <w:p w14:paraId="00A65CF8">
      <w:pPr>
        <w:spacing w:line="360" w:lineRule="auto"/>
        <w:ind w:firstLine="420" w:firstLineChars="200"/>
        <w:jc w:val="left"/>
        <w:textAlignment w:val="center"/>
      </w:pPr>
      <w:r>
        <w:t>C．从瓶中抽气时，模型会下沉，它受到的浮力将变小</w:t>
      </w:r>
    </w:p>
    <w:p w14:paraId="65746FC6">
      <w:pPr>
        <w:spacing w:line="360" w:lineRule="auto"/>
        <w:ind w:firstLine="420" w:firstLineChars="200"/>
        <w:jc w:val="left"/>
        <w:textAlignment w:val="center"/>
      </w:pPr>
      <w:r>
        <w:t>D．让原本在较浅处悬浮的模型下潜至更深处悬浮，应使瓶内的水先增加后减少  </w:t>
      </w:r>
    </w:p>
    <w:p w14:paraId="6D09721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17.</w:t>
      </w:r>
      <w:r>
        <w:rPr>
          <w:szCs w:val="21"/>
        </w:rPr>
        <w:t>（2024·四川内江·中考真</w:t>
      </w:r>
      <w:r>
        <w:rPr>
          <w:rFonts w:hint="eastAsia"/>
          <w:szCs w:val="21"/>
        </w:rPr>
        <w:t>题）“青岛号”导弹驱逐舰从海洋驶入长江时，受到的浮力和吃水深度的变化</w:t>
      </w:r>
      <w:r>
        <w:rPr>
          <w:szCs w:val="21"/>
        </w:rPr>
        <w:t>是（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海水</w:t>
      </w:r>
      <w:r>
        <w:rPr>
          <w:szCs w:val="21"/>
        </w:rPr>
        <w:t>＞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水</w:t>
      </w:r>
      <w:r>
        <w:rPr>
          <w:szCs w:val="21"/>
        </w:rPr>
        <w:t>，忽略驱逐舰自重的变化）（　　）</w:t>
      </w:r>
    </w:p>
    <w:p w14:paraId="1E6AA45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A．浮力变大</w:t>
      </w:r>
      <w:r>
        <w:rPr>
          <w:szCs w:val="21"/>
        </w:rPr>
        <w:tab/>
      </w:r>
      <w:r>
        <w:rPr>
          <w:szCs w:val="21"/>
        </w:rPr>
        <w:t xml:space="preserve">    B．浮力不变    C．吃水深度变小  </w:t>
      </w:r>
      <w:r>
        <w:rPr>
          <w:szCs w:val="21"/>
        </w:rPr>
        <w:tab/>
      </w:r>
      <w:r>
        <w:rPr>
          <w:szCs w:val="21"/>
        </w:rPr>
        <w:t>D．吃水深度不变</w:t>
      </w:r>
    </w:p>
    <w:p w14:paraId="4FB1D3C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18.</w:t>
      </w:r>
      <w:r>
        <w:rPr>
          <w:szCs w:val="21"/>
        </w:rPr>
        <w:t>（2024·江苏南通·中考真题）将新鲜度不同的甲、乙两鸡蛋放入水中，静止时的状态如图所示，下列说法正确的是（　　）</w:t>
      </w:r>
    </w:p>
    <w:p w14:paraId="74177A92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247775" cy="676275"/>
            <wp:effectExtent l="0" t="0" r="0" b="0"/>
            <wp:docPr id="100003" name="图片 100003" descr="@@@c482d99d-e6a1-4cff-98c4-995d92bb5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482d99d-e6a1-4cff-98c4-995d92bb5af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331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A．若甲、乙体积相等，甲受到的浮力小</w:t>
      </w:r>
      <w:r>
        <w:rPr>
          <w:szCs w:val="21"/>
        </w:rPr>
        <w:tab/>
      </w:r>
      <w:r>
        <w:rPr>
          <w:rFonts w:hint="eastAsia"/>
          <w:szCs w:val="21"/>
        </w:rPr>
        <w:t xml:space="preserve">  </w:t>
      </w:r>
      <w:r>
        <w:rPr>
          <w:szCs w:val="21"/>
        </w:rPr>
        <w:t>B．若甲、乙质量相等，甲受到的浮力小</w:t>
      </w:r>
    </w:p>
    <w:p w14:paraId="25A2E38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C．向杯中加盐水后，乙受到的浮力变大</w:t>
      </w:r>
      <w:r>
        <w:rPr>
          <w:szCs w:val="21"/>
        </w:rPr>
        <w:tab/>
      </w:r>
      <w:r>
        <w:rPr>
          <w:rFonts w:hint="eastAsia"/>
          <w:szCs w:val="21"/>
        </w:rPr>
        <w:t xml:space="preserve">  </w:t>
      </w:r>
      <w:r>
        <w:rPr>
          <w:szCs w:val="21"/>
        </w:rPr>
        <w:t>D．向杯中加酒精后，乙受到的浮力变大</w:t>
      </w:r>
    </w:p>
    <w:p w14:paraId="753584C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19.  </w:t>
      </w:r>
      <w:r>
        <w:rPr>
          <w:szCs w:val="21"/>
        </w:rPr>
        <w:t>（2023·江苏南京·中考真题）如图所示，在一只轻薄透明塑料袋中装有半袋水，用弹簧测力计吊住塑料袋并将其缓慢浸入水中，当测力计示数减小为零时（塑料袋不接触杯底），发现袋内外水面相平。为了说明浮力的大小与液体的密度有关，仅提供密度不同的两种液体甲和乙（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甲</w:t>
      </w:r>
      <w:r>
        <w:rPr>
          <w:szCs w:val="21"/>
        </w:rPr>
        <w:t>&gt;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水</w:t>
      </w:r>
      <w:r>
        <w:rPr>
          <w:szCs w:val="21"/>
        </w:rPr>
        <w:t>&gt;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乙</w:t>
      </w:r>
      <w:r>
        <w:rPr>
          <w:szCs w:val="21"/>
        </w:rPr>
        <w:t>），在前面步骤的基础上，要求控制</w:t>
      </w:r>
      <w:r>
        <w:rPr>
          <w:i/>
          <w:szCs w:val="21"/>
        </w:rPr>
        <w:t>V</w:t>
      </w:r>
      <w:r>
        <w:rPr>
          <w:iCs/>
          <w:szCs w:val="21"/>
          <w:vertAlign w:val="subscript"/>
        </w:rPr>
        <w:t>袋</w:t>
      </w:r>
      <w:r>
        <w:rPr>
          <w:szCs w:val="21"/>
        </w:rPr>
        <w:t>不变，以下关于器材选用的设计方案正确的是（    ）</w:t>
      </w:r>
    </w:p>
    <w:p w14:paraId="213498E5">
      <w:pPr>
        <w:spacing w:line="360" w:lineRule="auto"/>
        <w:ind w:firstLine="3990" w:firstLineChars="19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466725" cy="1428750"/>
            <wp:effectExtent l="0" t="0" r="0" b="0"/>
            <wp:docPr id="100007" name="图片 100007" descr="@@@ee818570-8fe8-4f69-9b70-4257b6db2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e818570-8fe8-4f69-9b70-4257b6db2b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5CB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A．将袋内水换成等体积的甲液体，袋外水不变</w:t>
      </w:r>
    </w:p>
    <w:p w14:paraId="4924867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B．将袋内水换成等体积的乙液体，袋外水不变</w:t>
      </w:r>
    </w:p>
    <w:p w14:paraId="1946777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C．将袋外水换成甲液体，袋内水不变</w:t>
      </w:r>
    </w:p>
    <w:p w14:paraId="3F62D97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D．将袋外水换成乙液体，袋内水不变</w:t>
      </w:r>
    </w:p>
    <w:p w14:paraId="207EC94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/>
          <w:szCs w:val="21"/>
        </w:rPr>
        <w:t>20.</w:t>
      </w:r>
      <w:r>
        <w:rPr>
          <w:szCs w:val="21"/>
        </w:rPr>
        <w:t>（2024·黑龙江牡丹江·中考真题）综合实践活动课上，小江</w:t>
      </w:r>
      <w:r>
        <w:rPr>
          <w:rFonts w:hint="eastAsia" w:eastAsiaTheme="minorEastAsia"/>
          <w:szCs w:val="21"/>
        </w:rPr>
        <w:t>展示了自制的“小潜水艇”。如图甲所示，矿泉水瓶中装有适量的水，将一个未装满水的小玻璃瓶倒扣入矿泉水瓶中，给矿泉水瓶口盖上插有吸管的瓶盖，吸管与瓶盖之间密封且不接触瓶内的水面，小玻璃瓶沉在水底。小江通过吸管将矿泉水瓶中的气体吸出一部分，“小潜水艇”上浮了，如图乙所示。</w:t>
      </w:r>
    </w:p>
    <w:p w14:paraId="21709395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899795" cy="1619885"/>
            <wp:effectExtent l="0" t="0" r="0" b="0"/>
            <wp:docPr id="1900358126" name="图片 1900358126" descr="@@@bed43892-ea31-4d90-80e5-cbbac471c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58126" name="图片 1900358126" descr="@@@bed43892-ea31-4d90-80e5-cbbac471c04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2745" cy="162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DCEE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（1）请分析解释“小潜水艇”上浮的原因。</w:t>
      </w:r>
    </w:p>
    <w:p w14:paraId="19F487C1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（2）再说出一种能让“小潜水艇”上浮的方法。</w: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829B1E43-8E8F-43EB-AAF8-9F7A73A333E3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E2E5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A609D6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A609D6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7D571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40A3B"/>
    <w:rsid w:val="000524C8"/>
    <w:rsid w:val="00060356"/>
    <w:rsid w:val="00061045"/>
    <w:rsid w:val="00062788"/>
    <w:rsid w:val="00062F25"/>
    <w:rsid w:val="00065705"/>
    <w:rsid w:val="00083B86"/>
    <w:rsid w:val="00091019"/>
    <w:rsid w:val="000934F9"/>
    <w:rsid w:val="000A172D"/>
    <w:rsid w:val="000A2239"/>
    <w:rsid w:val="000A4B20"/>
    <w:rsid w:val="000B0165"/>
    <w:rsid w:val="000B4E15"/>
    <w:rsid w:val="000E1392"/>
    <w:rsid w:val="000E649B"/>
    <w:rsid w:val="000E6963"/>
    <w:rsid w:val="000F5828"/>
    <w:rsid w:val="000F6F9D"/>
    <w:rsid w:val="00101FCD"/>
    <w:rsid w:val="001056CB"/>
    <w:rsid w:val="00113C32"/>
    <w:rsid w:val="001202B9"/>
    <w:rsid w:val="001313CC"/>
    <w:rsid w:val="0013339A"/>
    <w:rsid w:val="001403F4"/>
    <w:rsid w:val="00140B37"/>
    <w:rsid w:val="00143676"/>
    <w:rsid w:val="0016031B"/>
    <w:rsid w:val="001708F3"/>
    <w:rsid w:val="00176E52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21DE2"/>
    <w:rsid w:val="00223B11"/>
    <w:rsid w:val="002341AF"/>
    <w:rsid w:val="0023576A"/>
    <w:rsid w:val="00243B6D"/>
    <w:rsid w:val="002645C6"/>
    <w:rsid w:val="002906D6"/>
    <w:rsid w:val="002A19F4"/>
    <w:rsid w:val="002B2FC8"/>
    <w:rsid w:val="002C29D8"/>
    <w:rsid w:val="002C3DB9"/>
    <w:rsid w:val="002D3F26"/>
    <w:rsid w:val="002E765A"/>
    <w:rsid w:val="002F4246"/>
    <w:rsid w:val="00325868"/>
    <w:rsid w:val="00330D8C"/>
    <w:rsid w:val="003417BF"/>
    <w:rsid w:val="003427E8"/>
    <w:rsid w:val="00361A94"/>
    <w:rsid w:val="003672E4"/>
    <w:rsid w:val="00374318"/>
    <w:rsid w:val="0037547D"/>
    <w:rsid w:val="00390CCA"/>
    <w:rsid w:val="003A0C56"/>
    <w:rsid w:val="003A3D94"/>
    <w:rsid w:val="003A4C84"/>
    <w:rsid w:val="003A7C76"/>
    <w:rsid w:val="003C7598"/>
    <w:rsid w:val="003D107E"/>
    <w:rsid w:val="003D3D60"/>
    <w:rsid w:val="003D5581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A58B4"/>
    <w:rsid w:val="004E3FC5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93757"/>
    <w:rsid w:val="005A564E"/>
    <w:rsid w:val="005A78DF"/>
    <w:rsid w:val="005A7C54"/>
    <w:rsid w:val="005B00AC"/>
    <w:rsid w:val="005B404E"/>
    <w:rsid w:val="005B4BCE"/>
    <w:rsid w:val="005D0D99"/>
    <w:rsid w:val="005E2E5D"/>
    <w:rsid w:val="005E333D"/>
    <w:rsid w:val="005E644C"/>
    <w:rsid w:val="005F12BF"/>
    <w:rsid w:val="005F620C"/>
    <w:rsid w:val="005F676F"/>
    <w:rsid w:val="005F78FC"/>
    <w:rsid w:val="00604779"/>
    <w:rsid w:val="00605228"/>
    <w:rsid w:val="00613A9E"/>
    <w:rsid w:val="006152B5"/>
    <w:rsid w:val="00620920"/>
    <w:rsid w:val="00622147"/>
    <w:rsid w:val="006245B4"/>
    <w:rsid w:val="00625BFC"/>
    <w:rsid w:val="0063277E"/>
    <w:rsid w:val="006439D7"/>
    <w:rsid w:val="00644B7C"/>
    <w:rsid w:val="00650984"/>
    <w:rsid w:val="00653630"/>
    <w:rsid w:val="00672EA9"/>
    <w:rsid w:val="00680CAD"/>
    <w:rsid w:val="0068647F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7685"/>
    <w:rsid w:val="006D570C"/>
    <w:rsid w:val="006D78EF"/>
    <w:rsid w:val="006D7D96"/>
    <w:rsid w:val="006E02FD"/>
    <w:rsid w:val="006E110D"/>
    <w:rsid w:val="006F1388"/>
    <w:rsid w:val="006F3DCD"/>
    <w:rsid w:val="00701298"/>
    <w:rsid w:val="00705216"/>
    <w:rsid w:val="00710BD7"/>
    <w:rsid w:val="00711762"/>
    <w:rsid w:val="007408ED"/>
    <w:rsid w:val="007425FD"/>
    <w:rsid w:val="00745993"/>
    <w:rsid w:val="007471C4"/>
    <w:rsid w:val="00760511"/>
    <w:rsid w:val="00760B86"/>
    <w:rsid w:val="00765D97"/>
    <w:rsid w:val="00782222"/>
    <w:rsid w:val="00785032"/>
    <w:rsid w:val="00786243"/>
    <w:rsid w:val="0078668E"/>
    <w:rsid w:val="00787696"/>
    <w:rsid w:val="00790F2A"/>
    <w:rsid w:val="00793AEB"/>
    <w:rsid w:val="00794479"/>
    <w:rsid w:val="00795787"/>
    <w:rsid w:val="007A120B"/>
    <w:rsid w:val="007A7B75"/>
    <w:rsid w:val="007B0AC8"/>
    <w:rsid w:val="007B18D7"/>
    <w:rsid w:val="007C5258"/>
    <w:rsid w:val="007D2C32"/>
    <w:rsid w:val="007D39F0"/>
    <w:rsid w:val="007D550A"/>
    <w:rsid w:val="007D6D3C"/>
    <w:rsid w:val="007E5DEE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A0650"/>
    <w:rsid w:val="008A195D"/>
    <w:rsid w:val="008A1F3A"/>
    <w:rsid w:val="008B60A9"/>
    <w:rsid w:val="008B6385"/>
    <w:rsid w:val="008C7BF2"/>
    <w:rsid w:val="008D102C"/>
    <w:rsid w:val="008D4F15"/>
    <w:rsid w:val="008E522F"/>
    <w:rsid w:val="008F22C0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674F"/>
    <w:rsid w:val="00956E6F"/>
    <w:rsid w:val="00962B7F"/>
    <w:rsid w:val="00962EDE"/>
    <w:rsid w:val="00964AD2"/>
    <w:rsid w:val="00974F9A"/>
    <w:rsid w:val="009824F1"/>
    <w:rsid w:val="009853A7"/>
    <w:rsid w:val="00994909"/>
    <w:rsid w:val="00997C9E"/>
    <w:rsid w:val="009A2EF2"/>
    <w:rsid w:val="009B796F"/>
    <w:rsid w:val="009C05BC"/>
    <w:rsid w:val="009C1364"/>
    <w:rsid w:val="009C6838"/>
    <w:rsid w:val="009D127C"/>
    <w:rsid w:val="009D3755"/>
    <w:rsid w:val="009D3E58"/>
    <w:rsid w:val="009D3FEE"/>
    <w:rsid w:val="009D56F0"/>
    <w:rsid w:val="009E436B"/>
    <w:rsid w:val="009E5E1A"/>
    <w:rsid w:val="009F5812"/>
    <w:rsid w:val="00A11CF2"/>
    <w:rsid w:val="00A16A4C"/>
    <w:rsid w:val="00A25164"/>
    <w:rsid w:val="00A331C5"/>
    <w:rsid w:val="00A34B95"/>
    <w:rsid w:val="00A46CAD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5D6B"/>
    <w:rsid w:val="00AA62A9"/>
    <w:rsid w:val="00AB56BA"/>
    <w:rsid w:val="00AC3A63"/>
    <w:rsid w:val="00AE08AD"/>
    <w:rsid w:val="00AF69A9"/>
    <w:rsid w:val="00AF6AC4"/>
    <w:rsid w:val="00B0080B"/>
    <w:rsid w:val="00B02390"/>
    <w:rsid w:val="00B135F2"/>
    <w:rsid w:val="00B15BFD"/>
    <w:rsid w:val="00B30088"/>
    <w:rsid w:val="00B31B97"/>
    <w:rsid w:val="00B3385A"/>
    <w:rsid w:val="00B34B1F"/>
    <w:rsid w:val="00B40B75"/>
    <w:rsid w:val="00B43EA8"/>
    <w:rsid w:val="00B504B2"/>
    <w:rsid w:val="00B50D06"/>
    <w:rsid w:val="00B513C4"/>
    <w:rsid w:val="00B61365"/>
    <w:rsid w:val="00B647C6"/>
    <w:rsid w:val="00B66F93"/>
    <w:rsid w:val="00B9389C"/>
    <w:rsid w:val="00B9750A"/>
    <w:rsid w:val="00BA2E51"/>
    <w:rsid w:val="00BA30E7"/>
    <w:rsid w:val="00BA43F1"/>
    <w:rsid w:val="00BB1F30"/>
    <w:rsid w:val="00BB68A3"/>
    <w:rsid w:val="00BB7D3B"/>
    <w:rsid w:val="00BE4AF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4FE5"/>
    <w:rsid w:val="00C8530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448B"/>
    <w:rsid w:val="00D20B89"/>
    <w:rsid w:val="00D217BC"/>
    <w:rsid w:val="00D22519"/>
    <w:rsid w:val="00D247F9"/>
    <w:rsid w:val="00D47EEF"/>
    <w:rsid w:val="00D50952"/>
    <w:rsid w:val="00D535DB"/>
    <w:rsid w:val="00D54B9D"/>
    <w:rsid w:val="00D60C33"/>
    <w:rsid w:val="00D65D2B"/>
    <w:rsid w:val="00D8198D"/>
    <w:rsid w:val="00D85043"/>
    <w:rsid w:val="00D95D8F"/>
    <w:rsid w:val="00DA1327"/>
    <w:rsid w:val="00DA3AA5"/>
    <w:rsid w:val="00DC24C0"/>
    <w:rsid w:val="00DC2A78"/>
    <w:rsid w:val="00DC5238"/>
    <w:rsid w:val="00DC5A2B"/>
    <w:rsid w:val="00DC72CD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2201"/>
    <w:rsid w:val="00E13411"/>
    <w:rsid w:val="00E1427D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33FB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5C76"/>
    <w:rsid w:val="00E87F34"/>
    <w:rsid w:val="00E93A7F"/>
    <w:rsid w:val="00EB1F5D"/>
    <w:rsid w:val="00EC5908"/>
    <w:rsid w:val="00EE3E2F"/>
    <w:rsid w:val="00EE5369"/>
    <w:rsid w:val="00EF4A43"/>
    <w:rsid w:val="00F0237A"/>
    <w:rsid w:val="00F10A74"/>
    <w:rsid w:val="00F21A20"/>
    <w:rsid w:val="00F23CB9"/>
    <w:rsid w:val="00F25AC9"/>
    <w:rsid w:val="00F32BC9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A6A39"/>
    <w:rsid w:val="00FB2D3D"/>
    <w:rsid w:val="00FB3878"/>
    <w:rsid w:val="00FB6CBC"/>
    <w:rsid w:val="00FC133E"/>
    <w:rsid w:val="00FD4FC8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D1D77FC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microsoft.com/office/2007/relationships/hdphoto" Target="media/image14.wdp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2779</Words>
  <Characters>2999</Characters>
  <Lines>23</Lines>
  <Paragraphs>6</Paragraphs>
  <TotalTime>6</TotalTime>
  <ScaleCrop>false</ScaleCrop>
  <LinksUpToDate>false</LinksUpToDate>
  <CharactersWithSpaces>3185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2025-02-23T12:00:00Z</dcterms:created>
  <dc:creator>zxxk</dc:creator>
  <cp:lastModifiedBy>Sena-SEGE AUDIO</cp:lastModifiedBy>
  <dcterms:modified xsi:type="dcterms:W3CDTF">2025-03-03T03:20:57Z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8A988FBE62774AF2963829C276AFB594_12</vt:lpwstr>
  </property>
</Properties>
</file>