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32159">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12001500</wp:posOffset>
            </wp:positionH>
            <wp:positionV relativeFrom="topMargin">
              <wp:posOffset>11264900</wp:posOffset>
            </wp:positionV>
            <wp:extent cx="279400" cy="368300"/>
            <wp:effectExtent l="0" t="0" r="6350" b="12700"/>
            <wp:wrapNone/>
            <wp:docPr id="100138" name="图片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 name="图片 100138"/>
                    <pic:cNvPicPr>
                      <a:picLocks noChangeAspect="1"/>
                    </pic:cNvPicPr>
                  </pic:nvPicPr>
                  <pic:blipFill>
                    <a:blip r:embed="rId8"/>
                    <a:stretch>
                      <a:fillRect/>
                    </a:stretch>
                  </pic:blipFill>
                  <pic:spPr>
                    <a:xfrm>
                      <a:off x="0" y="0"/>
                      <a:ext cx="279400" cy="3683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八年级下学期物理期中考试模拟测试</w:t>
      </w:r>
      <w:r>
        <w:rPr>
          <w:rFonts w:hint="eastAsia" w:ascii="Times New Roman" w:hAnsi="Times New Roman" w:eastAsia="新宋体"/>
          <w:b/>
          <w:sz w:val="30"/>
          <w:szCs w:val="30"/>
          <w:lang w:val="en-US" w:eastAsia="zh-CN"/>
        </w:rPr>
        <w:t>02</w:t>
      </w:r>
      <w:r>
        <w:rPr>
          <w:rFonts w:hint="eastAsia" w:ascii="Times New Roman" w:hAnsi="Times New Roman" w:eastAsia="新宋体"/>
          <w:b/>
          <w:sz w:val="30"/>
          <w:szCs w:val="30"/>
        </w:rPr>
        <w:t>（解析版）</w:t>
      </w:r>
    </w:p>
    <w:p w14:paraId="38465669">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3FC36202">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811CA95">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lang w:val="en-US" w:eastAsia="zh-CN"/>
        </w:rPr>
        <w:t>苏科版（2024）</w:t>
      </w:r>
      <w:r>
        <w:rPr>
          <w:rFonts w:hint="eastAsia" w:ascii="Times New Roman" w:hAnsi="Times New Roman"/>
          <w:color w:val="FF0000"/>
          <w:szCs w:val="21"/>
        </w:rPr>
        <w:t>八年级下册第</w:t>
      </w:r>
      <w:r>
        <w:rPr>
          <w:rFonts w:hint="eastAsia" w:ascii="Times New Roman" w:hAnsi="Times New Roman"/>
          <w:color w:val="FF0000"/>
          <w:szCs w:val="21"/>
          <w:lang w:val="en-US" w:eastAsia="zh-CN"/>
        </w:rPr>
        <w:t>6</w:t>
      </w:r>
      <w:r>
        <w:rPr>
          <w:rFonts w:hint="eastAsia" w:ascii="Times New Roman" w:hAnsi="Times New Roman"/>
          <w:color w:val="FF0000"/>
          <w:szCs w:val="21"/>
        </w:rPr>
        <w:t>-</w:t>
      </w:r>
      <w:r>
        <w:rPr>
          <w:rFonts w:hint="eastAsia" w:ascii="Times New Roman" w:hAnsi="Times New Roman"/>
          <w:color w:val="FF0000"/>
          <w:szCs w:val="21"/>
          <w:lang w:val="en-US" w:eastAsia="zh-CN"/>
        </w:rPr>
        <w:t>8</w:t>
      </w:r>
      <w:r>
        <w:rPr>
          <w:rFonts w:ascii="Times New Roman" w:hAnsi="Times New Roman"/>
          <w:color w:val="FF0000"/>
          <w:szCs w:val="21"/>
        </w:rPr>
        <w:t>章</w:t>
      </w:r>
      <w:r>
        <w:rPr>
          <w:rFonts w:hint="eastAsia" w:ascii="Times New Roman" w:hAnsi="Times New Roman"/>
          <w:b/>
          <w:bCs/>
          <w:szCs w:val="21"/>
        </w:rPr>
        <w:t>。</w:t>
      </w:r>
    </w:p>
    <w:p w14:paraId="156060A0">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050A3CAE">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7C8BC1C1">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4AAD56FE">
      <w:pPr>
        <w:shd w:val="clear" w:color="auto" w:fill="auto"/>
        <w:spacing w:before="0" w:after="0" w:line="360" w:lineRule="auto"/>
        <w:ind w:left="315" w:hanging="315"/>
        <w:jc w:val="left"/>
        <w:textAlignment w:val="center"/>
        <w:rPr>
          <w:sz w:val="21"/>
        </w:rPr>
      </w:pPr>
      <w:r>
        <w:rPr>
          <w:sz w:val="21"/>
        </w:rPr>
        <w:t>1．下列物体不能产生弹力的是（</w:t>
      </w:r>
      <w:r>
        <w:rPr>
          <w:rFonts w:ascii="Times New Roman" w:hAnsi="Times New Roman" w:eastAsia="Times New Roman" w:cs="Times New Roman"/>
          <w:kern w:val="0"/>
          <w:sz w:val="24"/>
          <w:szCs w:val="24"/>
        </w:rPr>
        <w:t>    </w:t>
      </w:r>
      <w:r>
        <w:rPr>
          <w:sz w:val="21"/>
        </w:rPr>
        <w:t>）</w:t>
      </w:r>
    </w:p>
    <w:p w14:paraId="7D2F42B4">
      <w:pPr>
        <w:shd w:val="clear" w:color="auto" w:fill="auto"/>
        <w:tabs>
          <w:tab w:val="left" w:pos="4156"/>
        </w:tabs>
        <w:spacing w:before="0" w:after="0" w:line="360" w:lineRule="auto"/>
        <w:ind w:left="315" w:firstLine="0"/>
        <w:jc w:val="left"/>
        <w:textAlignment w:val="center"/>
        <w:rPr>
          <w:sz w:val="21"/>
        </w:rPr>
      </w:pPr>
      <w:r>
        <w:rPr>
          <w:sz w:val="21"/>
        </w:rPr>
        <w:t xml:space="preserve">A． </w:t>
      </w:r>
      <w:r>
        <w:rPr>
          <w:rFonts w:ascii="Times New Roman" w:hAnsi="Times New Roman" w:eastAsia="Times New Roman" w:cs="Times New Roman"/>
          <w:strike w:val="0"/>
          <w:kern w:val="0"/>
          <w:sz w:val="24"/>
          <w:szCs w:val="24"/>
          <w:u w:val="none"/>
        </w:rPr>
        <w:drawing>
          <wp:inline distT="0" distB="0" distL="114300" distR="114300">
            <wp:extent cx="895350" cy="847725"/>
            <wp:effectExtent l="0" t="0" r="3810" b="5715"/>
            <wp:docPr id="100003" name="图片 100003" descr="@@@1eb051b0-dd85-42b1-93c3-3a1821845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eb051b0-dd85-42b1-93c3-3a18218457ba"/>
                    <pic:cNvPicPr>
                      <a:picLocks noChangeAspect="1"/>
                    </pic:cNvPicPr>
                  </pic:nvPicPr>
                  <pic:blipFill>
                    <a:blip r:embed="rId10"/>
                    <a:stretch>
                      <a:fillRect/>
                    </a:stretch>
                  </pic:blipFill>
                  <pic:spPr>
                    <a:xfrm>
                      <a:off x="0" y="0"/>
                      <a:ext cx="895350" cy="847725"/>
                    </a:xfrm>
                    <a:prstGeom prst="rect">
                      <a:avLst/>
                    </a:prstGeom>
                  </pic:spPr>
                </pic:pic>
              </a:graphicData>
            </a:graphic>
          </wp:inline>
        </w:drawing>
      </w:r>
      <w:r>
        <w:rPr>
          <w:sz w:val="21"/>
        </w:rPr>
        <w:t>被压缩的弹簧</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09675" cy="800100"/>
            <wp:effectExtent l="0" t="0" r="9525" b="7620"/>
            <wp:docPr id="100005" name="图片 100005" descr="@@@91bc6562-7926-461a-8dd4-dd0dea411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1bc6562-7926-461a-8dd4-dd0dea4110ad"/>
                    <pic:cNvPicPr>
                      <a:picLocks noChangeAspect="1"/>
                    </pic:cNvPicPr>
                  </pic:nvPicPr>
                  <pic:blipFill>
                    <a:blip r:embed="rId11"/>
                    <a:stretch>
                      <a:fillRect/>
                    </a:stretch>
                  </pic:blipFill>
                  <pic:spPr>
                    <a:xfrm>
                      <a:off x="0" y="0"/>
                      <a:ext cx="1209675" cy="800100"/>
                    </a:xfrm>
                    <a:prstGeom prst="rect">
                      <a:avLst/>
                    </a:prstGeom>
                  </pic:spPr>
                </pic:pic>
              </a:graphicData>
            </a:graphic>
          </wp:inline>
        </w:drawing>
      </w:r>
      <w:r>
        <w:rPr>
          <w:sz w:val="21"/>
        </w:rPr>
        <w:t>伸长的橡皮筋</w:t>
      </w:r>
    </w:p>
    <w:p w14:paraId="3A9F091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771525"/>
            <wp:effectExtent l="0" t="0" r="9525" b="5715"/>
            <wp:docPr id="100007" name="图片 100007" descr="@@@cc10da17-d108-4f52-a580-109875519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10da17-d108-4f52-a580-1098755190cc"/>
                    <pic:cNvPicPr>
                      <a:picLocks noChangeAspect="1"/>
                    </pic:cNvPicPr>
                  </pic:nvPicPr>
                  <pic:blipFill>
                    <a:blip r:embed="rId12"/>
                    <a:stretch>
                      <a:fillRect/>
                    </a:stretch>
                  </pic:blipFill>
                  <pic:spPr>
                    <a:xfrm>
                      <a:off x="0" y="0"/>
                      <a:ext cx="1133475" cy="771525"/>
                    </a:xfrm>
                    <a:prstGeom prst="rect">
                      <a:avLst/>
                    </a:prstGeom>
                  </pic:spPr>
                </pic:pic>
              </a:graphicData>
            </a:graphic>
          </wp:inline>
        </w:drawing>
      </w:r>
      <w:r>
        <w:rPr>
          <w:sz w:val="21"/>
        </w:rPr>
        <w:t>捏扁的橡皮泥</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47775" cy="819150"/>
            <wp:effectExtent l="0" t="0" r="1905" b="3810"/>
            <wp:docPr id="100009" name="图片 100009" descr="@@@464734a4-874c-4c86-a011-2e25d106b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64734a4-874c-4c86-a011-2e25d106b53b"/>
                    <pic:cNvPicPr>
                      <a:picLocks noChangeAspect="1"/>
                    </pic:cNvPicPr>
                  </pic:nvPicPr>
                  <pic:blipFill>
                    <a:blip r:embed="rId13"/>
                    <a:stretch>
                      <a:fillRect/>
                    </a:stretch>
                  </pic:blipFill>
                  <pic:spPr>
                    <a:xfrm>
                      <a:off x="0" y="0"/>
                      <a:ext cx="1247775" cy="819150"/>
                    </a:xfrm>
                    <a:prstGeom prst="rect">
                      <a:avLst/>
                    </a:prstGeom>
                  </pic:spPr>
                </pic:pic>
              </a:graphicData>
            </a:graphic>
          </wp:inline>
        </w:drawing>
      </w:r>
      <w:r>
        <w:rPr>
          <w:sz w:val="21"/>
        </w:rPr>
        <w:t>被挤压的足球</w:t>
      </w:r>
    </w:p>
    <w:p w14:paraId="6BF102FA">
      <w:pPr>
        <w:shd w:val="clear" w:color="auto" w:fill="F2F2F2"/>
        <w:spacing w:before="0" w:after="0" w:line="360" w:lineRule="auto"/>
        <w:ind w:left="315" w:firstLine="0"/>
        <w:jc w:val="left"/>
        <w:textAlignment w:val="center"/>
        <w:rPr>
          <w:sz w:val="21"/>
        </w:rPr>
      </w:pPr>
      <w:r>
        <w:rPr>
          <w:color w:val="FF0000"/>
          <w:sz w:val="21"/>
        </w:rPr>
        <w:t>【答案】C</w:t>
      </w:r>
    </w:p>
    <w:p w14:paraId="00DDB4BB">
      <w:pPr>
        <w:shd w:val="clear" w:color="auto" w:fill="F2F2F2"/>
        <w:spacing w:before="0" w:after="0" w:line="360" w:lineRule="auto"/>
        <w:ind w:left="315" w:firstLine="0"/>
        <w:jc w:val="left"/>
        <w:textAlignment w:val="center"/>
        <w:rPr>
          <w:sz w:val="21"/>
        </w:rPr>
      </w:pPr>
      <w:r>
        <w:rPr>
          <w:color w:val="FF0000"/>
          <w:sz w:val="21"/>
        </w:rPr>
        <w:t>【详解】ABD．被压缩的弹簧、伸长的橡皮筋、被挤压的足球都是由于物体发生弹性形变产生的弹力，故ABD不符合题意；</w:t>
      </w:r>
    </w:p>
    <w:p w14:paraId="3F7F835F">
      <w:pPr>
        <w:shd w:val="clear" w:color="auto" w:fill="F2F2F2"/>
        <w:spacing w:before="0" w:after="0" w:line="360" w:lineRule="auto"/>
        <w:ind w:left="315" w:firstLine="0"/>
        <w:jc w:val="left"/>
        <w:textAlignment w:val="center"/>
        <w:rPr>
          <w:sz w:val="21"/>
        </w:rPr>
      </w:pPr>
      <w:r>
        <w:rPr>
          <w:color w:val="FF0000"/>
          <w:sz w:val="21"/>
        </w:rPr>
        <w:t>C．捏扁的橡皮泥属于塑性形变，不能产生弹力，故C符合题意。</w:t>
      </w:r>
    </w:p>
    <w:p w14:paraId="73DE162A">
      <w:pPr>
        <w:shd w:val="clear" w:color="auto" w:fill="F2F2F2"/>
        <w:spacing w:before="0" w:after="0" w:line="360" w:lineRule="auto"/>
        <w:ind w:left="315" w:firstLine="0"/>
        <w:jc w:val="left"/>
        <w:textAlignment w:val="center"/>
        <w:rPr>
          <w:sz w:val="21"/>
        </w:rPr>
      </w:pPr>
      <w:r>
        <w:rPr>
          <w:color w:val="FF0000"/>
          <w:sz w:val="21"/>
        </w:rPr>
        <w:t>故选C。</w:t>
      </w:r>
    </w:p>
    <w:p w14:paraId="4A8EB1BA">
      <w:pPr>
        <w:shd w:val="clear" w:color="auto" w:fill="auto"/>
        <w:spacing w:before="0" w:after="0" w:line="360" w:lineRule="auto"/>
        <w:ind w:left="315" w:hanging="315"/>
        <w:jc w:val="left"/>
        <w:textAlignment w:val="center"/>
        <w:rPr>
          <w:sz w:val="21"/>
        </w:rPr>
      </w:pPr>
      <w:r>
        <w:rPr>
          <w:sz w:val="21"/>
        </w:rPr>
        <w:t>2．严寒天气下，北方部分地区有一种限定冬日景象：泼水成冰，如图所示。当水结成冰时（</w:t>
      </w:r>
      <w:r>
        <w:object>
          <v:shape id="_x0000_i1025" o:spt="75" alt="eqIda669fd1abf28c271c9e64e909e3beb44" type="#_x0000_t75" style="height:17.85pt;width:61.55pt;" o:ole="t" filled="f" o:preferrelative="t" stroked="f" coordsize="21600,21600">
            <v:path/>
            <v:fill on="f" focussize="0,0"/>
            <v:stroke on="f" joinstyle="miter"/>
            <v:imagedata r:id="rId15" o:title="eqIda669fd1abf28c271c9e64e909e3beb44"/>
            <o:lock v:ext="edit" aspectratio="t"/>
            <w10:wrap type="none"/>
            <w10:anchorlock/>
          </v:shape>
          <o:OLEObject Type="Embed" ProgID="Equation.DSMT4" ShapeID="_x0000_i1025" DrawAspect="Content" ObjectID="_1468075725" r:id="rId14">
            <o:LockedField>false</o:LockedField>
          </o:OLEObject>
        </w:object>
      </w:r>
      <w:r>
        <w:rPr>
          <w:sz w:val="21"/>
        </w:rPr>
        <w:t>千克/米</w:t>
      </w:r>
      <w:r>
        <w:object>
          <v:shape id="_x0000_i1026" o:spt="75" alt="eqId708845c377fa64e861e262aedce18319" type="#_x0000_t75" style="height:13.65pt;width:6.15pt;" o:ole="t" filled="f" o:preferrelative="t" stroked="f" coordsize="21600,21600">
            <v:path/>
            <v:fill on="f" focussize="0,0"/>
            <v:stroke on="f" joinstyle="miter"/>
            <v:imagedata r:id="rId17" o:title="eqId708845c377fa64e861e262aedce18319"/>
            <o:lock v:ext="edit" aspectratio="t"/>
            <w10:wrap type="none"/>
            <w10:anchorlock/>
          </v:shape>
          <o:OLEObject Type="Embed" ProgID="Equation.DSMT4" ShapeID="_x0000_i1026" DrawAspect="Content" ObjectID="_1468075726" r:id="rId16">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1A87DB9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285875"/>
            <wp:effectExtent l="0" t="0" r="7620" b="9525"/>
            <wp:docPr id="100011" name="图片 100011" descr="@@@1e712b25-a6d3-482f-8ccf-198558af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e712b25-a6d3-482f-8ccf-198558af44ee"/>
                    <pic:cNvPicPr>
                      <a:picLocks noChangeAspect="1"/>
                    </pic:cNvPicPr>
                  </pic:nvPicPr>
                  <pic:blipFill>
                    <a:blip r:embed="rId18"/>
                    <a:stretch>
                      <a:fillRect/>
                    </a:stretch>
                  </pic:blipFill>
                  <pic:spPr>
                    <a:xfrm>
                      <a:off x="0" y="0"/>
                      <a:ext cx="1943100" cy="1285875"/>
                    </a:xfrm>
                    <a:prstGeom prst="rect">
                      <a:avLst/>
                    </a:prstGeom>
                  </pic:spPr>
                </pic:pic>
              </a:graphicData>
            </a:graphic>
          </wp:inline>
        </w:drawing>
      </w:r>
    </w:p>
    <w:p w14:paraId="7FF94DD7">
      <w:pPr>
        <w:shd w:val="clear" w:color="auto" w:fill="auto"/>
        <w:tabs>
          <w:tab w:val="left" w:pos="4156"/>
        </w:tabs>
        <w:spacing w:before="0" w:after="0" w:line="360" w:lineRule="auto"/>
        <w:ind w:left="315" w:firstLine="0"/>
        <w:jc w:val="left"/>
        <w:textAlignment w:val="center"/>
        <w:rPr>
          <w:sz w:val="21"/>
        </w:rPr>
      </w:pPr>
      <w:r>
        <w:rPr>
          <w:sz w:val="21"/>
        </w:rPr>
        <w:t>A．质量不变，体积变大</w:t>
      </w:r>
      <w:r>
        <w:rPr>
          <w:sz w:val="21"/>
        </w:rPr>
        <w:tab/>
      </w:r>
      <w:r>
        <w:rPr>
          <w:sz w:val="21"/>
        </w:rPr>
        <w:t>B．质量变大，体积变大</w:t>
      </w:r>
    </w:p>
    <w:p w14:paraId="0E047EE8">
      <w:pPr>
        <w:shd w:val="clear" w:color="auto" w:fill="auto"/>
        <w:tabs>
          <w:tab w:val="left" w:pos="4156"/>
        </w:tabs>
        <w:spacing w:before="0" w:after="0" w:line="360" w:lineRule="auto"/>
        <w:ind w:left="315" w:firstLine="0"/>
        <w:jc w:val="left"/>
        <w:textAlignment w:val="center"/>
        <w:rPr>
          <w:sz w:val="21"/>
        </w:rPr>
      </w:pPr>
      <w:r>
        <w:rPr>
          <w:sz w:val="21"/>
        </w:rPr>
        <w:t>C．质量不变，体积不变</w:t>
      </w:r>
      <w:r>
        <w:rPr>
          <w:sz w:val="21"/>
        </w:rPr>
        <w:tab/>
      </w:r>
      <w:r>
        <w:rPr>
          <w:sz w:val="21"/>
        </w:rPr>
        <w:t>D．质量变小，体积变小</w:t>
      </w:r>
    </w:p>
    <w:p w14:paraId="1845B9A9">
      <w:pPr>
        <w:shd w:val="clear" w:color="auto" w:fill="F2F2F2"/>
        <w:spacing w:before="0" w:after="0" w:line="360" w:lineRule="auto"/>
        <w:ind w:left="315" w:firstLine="0"/>
        <w:jc w:val="left"/>
        <w:textAlignment w:val="center"/>
        <w:rPr>
          <w:sz w:val="21"/>
        </w:rPr>
      </w:pPr>
      <w:r>
        <w:rPr>
          <w:color w:val="FF0000"/>
          <w:sz w:val="21"/>
        </w:rPr>
        <w:t>【答案】A</w:t>
      </w:r>
    </w:p>
    <w:p w14:paraId="220E1922">
      <w:pPr>
        <w:shd w:val="clear" w:color="auto" w:fill="F2F2F2"/>
        <w:spacing w:before="0" w:after="0" w:line="360" w:lineRule="auto"/>
        <w:ind w:left="315" w:firstLine="0"/>
        <w:jc w:val="left"/>
        <w:textAlignment w:val="center"/>
        <w:rPr>
          <w:sz w:val="21"/>
        </w:rPr>
      </w:pPr>
      <w:r>
        <w:rPr>
          <w:color w:val="FF0000"/>
          <w:sz w:val="21"/>
        </w:rPr>
        <w:t>【详解】因质量是物体的一种属性，与物体的状态无关，所以水结成冰质量不变。水的密度是1.0×10</w:t>
      </w:r>
      <w:r>
        <w:rPr>
          <w:color w:val="FF0000"/>
          <w:sz w:val="21"/>
          <w:vertAlign w:val="superscript"/>
        </w:rPr>
        <w:t>3</w:t>
      </w:r>
      <w:r>
        <w:rPr>
          <w:color w:val="FF0000"/>
          <w:sz w:val="21"/>
        </w:rPr>
        <w:t>kg/m</w:t>
      </w:r>
      <w:r>
        <w:rPr>
          <w:color w:val="FF0000"/>
          <w:sz w:val="21"/>
          <w:vertAlign w:val="superscript"/>
        </w:rPr>
        <w:t>3</w:t>
      </w:r>
      <w:r>
        <w:rPr>
          <w:color w:val="FF0000"/>
          <w:sz w:val="21"/>
        </w:rPr>
        <w:t>，冰的密度是0.9×10</w:t>
      </w:r>
      <w:r>
        <w:rPr>
          <w:color w:val="FF0000"/>
          <w:sz w:val="21"/>
          <w:vertAlign w:val="superscript"/>
        </w:rPr>
        <w:t>3</w:t>
      </w:r>
      <w:r>
        <w:rPr>
          <w:color w:val="FF0000"/>
          <w:sz w:val="21"/>
        </w:rPr>
        <w:t>kg/m</w:t>
      </w:r>
      <w:r>
        <w:rPr>
          <w:color w:val="FF0000"/>
          <w:sz w:val="21"/>
          <w:vertAlign w:val="superscript"/>
        </w:rPr>
        <w:t>3</w:t>
      </w:r>
      <w:r>
        <w:rPr>
          <w:color w:val="FF0000"/>
          <w:sz w:val="21"/>
        </w:rPr>
        <w:t>，所以水结成冰后密度变小，由</w:t>
      </w:r>
      <w:r>
        <w:rPr>
          <w:color w:val="FF0000"/>
        </w:rPr>
        <w:object>
          <v:shape id="_x0000_i1027" o:spt="75" alt="eqId9345a1dffc7efa8bdbf25d81fb1402a6" type="#_x0000_t75" style="height:29pt;width:29.9pt;" o:ole="t" filled="f" o:preferrelative="t" stroked="f" coordsize="21600,21600">
            <v:path/>
            <v:fill on="f" focussize="0,0"/>
            <v:stroke on="f" joinstyle="miter"/>
            <v:imagedata r:id="rId20" o:title="eqId9345a1dffc7efa8bdbf25d81fb1402a6"/>
            <o:lock v:ext="edit" aspectratio="t"/>
            <w10:wrap type="none"/>
            <w10:anchorlock/>
          </v:shape>
          <o:OLEObject Type="Embed" ProgID="Equation.DSMT4" ShapeID="_x0000_i1027" DrawAspect="Content" ObjectID="_1468075727" r:id="rId19">
            <o:LockedField>false</o:LockedField>
          </o:OLEObject>
        </w:object>
      </w:r>
      <w:r>
        <w:rPr>
          <w:color w:val="FF0000"/>
          <w:sz w:val="21"/>
        </w:rPr>
        <w:t>可知体积的变大，故A符合题意，BCD不符合题意。</w:t>
      </w:r>
    </w:p>
    <w:p w14:paraId="2B6E8F97">
      <w:pPr>
        <w:shd w:val="clear" w:color="auto" w:fill="F2F2F2"/>
        <w:spacing w:before="0" w:after="0" w:line="360" w:lineRule="auto"/>
        <w:ind w:left="315" w:firstLine="0"/>
        <w:jc w:val="left"/>
        <w:textAlignment w:val="center"/>
        <w:rPr>
          <w:sz w:val="21"/>
        </w:rPr>
      </w:pPr>
      <w:r>
        <w:rPr>
          <w:color w:val="FF0000"/>
          <w:sz w:val="21"/>
        </w:rPr>
        <w:t>故选A。</w:t>
      </w:r>
    </w:p>
    <w:p w14:paraId="3FB2EF09">
      <w:pPr>
        <w:shd w:val="clear" w:color="auto" w:fill="auto"/>
        <w:spacing w:before="0" w:after="0" w:line="360" w:lineRule="auto"/>
        <w:ind w:left="315" w:hanging="315"/>
        <w:jc w:val="left"/>
        <w:textAlignment w:val="center"/>
        <w:rPr>
          <w:sz w:val="21"/>
        </w:rPr>
      </w:pPr>
      <w:r>
        <w:rPr>
          <w:sz w:val="21"/>
        </w:rPr>
        <w:t>3．关于惯性与牛顿第一定律，下列说法中正确的是（　　）</w:t>
      </w:r>
    </w:p>
    <w:p w14:paraId="152EE5AA">
      <w:pPr>
        <w:shd w:val="clear" w:color="auto" w:fill="auto"/>
        <w:spacing w:before="0" w:after="0" w:line="360" w:lineRule="auto"/>
        <w:ind w:left="315" w:firstLine="0"/>
        <w:jc w:val="left"/>
        <w:textAlignment w:val="center"/>
        <w:rPr>
          <w:sz w:val="21"/>
        </w:rPr>
      </w:pPr>
      <w:r>
        <w:rPr>
          <w:sz w:val="21"/>
        </w:rPr>
        <w:t>A．运动的物体有惯性，静止的物体没有惯性</w:t>
      </w:r>
    </w:p>
    <w:p w14:paraId="27161DAB">
      <w:pPr>
        <w:shd w:val="clear" w:color="auto" w:fill="auto"/>
        <w:spacing w:before="0" w:after="0" w:line="360" w:lineRule="auto"/>
        <w:ind w:left="315" w:firstLine="0"/>
        <w:jc w:val="left"/>
        <w:textAlignment w:val="center"/>
        <w:rPr>
          <w:sz w:val="21"/>
        </w:rPr>
      </w:pPr>
      <w:r>
        <w:rPr>
          <w:sz w:val="21"/>
        </w:rPr>
        <w:t>B．系上安全带，能减小因突然加速对乘客造成的伤害</w:t>
      </w:r>
    </w:p>
    <w:p w14:paraId="35F3470C">
      <w:pPr>
        <w:shd w:val="clear" w:color="auto" w:fill="auto"/>
        <w:spacing w:before="0" w:after="0" w:line="360" w:lineRule="auto"/>
        <w:ind w:left="315" w:firstLine="0"/>
        <w:jc w:val="left"/>
        <w:textAlignment w:val="center"/>
        <w:rPr>
          <w:sz w:val="21"/>
        </w:rPr>
      </w:pPr>
      <w:r>
        <w:rPr>
          <w:sz w:val="21"/>
        </w:rPr>
        <w:t>C．汽车关闭发动机后还能继续前进，是因为汽车的惯性大于它受到的阻力</w:t>
      </w:r>
    </w:p>
    <w:p w14:paraId="27629E4F">
      <w:pPr>
        <w:shd w:val="clear" w:color="auto" w:fill="auto"/>
        <w:spacing w:before="0" w:after="0" w:line="360" w:lineRule="auto"/>
        <w:ind w:left="315" w:firstLine="0"/>
        <w:jc w:val="left"/>
        <w:textAlignment w:val="center"/>
        <w:rPr>
          <w:sz w:val="21"/>
        </w:rPr>
      </w:pPr>
      <w:r>
        <w:rPr>
          <w:sz w:val="21"/>
        </w:rPr>
        <w:t>D．汽车的限载是为了减小汽车的惯性</w:t>
      </w:r>
    </w:p>
    <w:p w14:paraId="5336C59E">
      <w:pPr>
        <w:shd w:val="clear" w:color="auto" w:fill="F2F2F2"/>
        <w:spacing w:before="0" w:after="0" w:line="360" w:lineRule="auto"/>
        <w:ind w:left="315" w:firstLine="0"/>
        <w:jc w:val="left"/>
        <w:textAlignment w:val="center"/>
        <w:rPr>
          <w:sz w:val="21"/>
        </w:rPr>
      </w:pPr>
      <w:r>
        <w:rPr>
          <w:color w:val="FF0000"/>
          <w:sz w:val="21"/>
        </w:rPr>
        <w:t>【答案】D</w:t>
      </w:r>
    </w:p>
    <w:p w14:paraId="55C25AC6">
      <w:pPr>
        <w:shd w:val="clear" w:color="auto" w:fill="F2F2F2"/>
        <w:spacing w:before="0" w:after="0" w:line="360" w:lineRule="auto"/>
        <w:ind w:left="315" w:firstLine="0"/>
        <w:jc w:val="left"/>
        <w:textAlignment w:val="center"/>
        <w:rPr>
          <w:sz w:val="21"/>
        </w:rPr>
      </w:pPr>
      <w:r>
        <w:rPr>
          <w:color w:val="FF0000"/>
          <w:sz w:val="21"/>
        </w:rPr>
        <w:t>【详解】A．任何物体都具有惯性，与物体的运动状态无关，故A错误；</w:t>
      </w:r>
    </w:p>
    <w:p w14:paraId="20B87368">
      <w:pPr>
        <w:shd w:val="clear" w:color="auto" w:fill="F2F2F2"/>
        <w:spacing w:before="0" w:after="0" w:line="360" w:lineRule="auto"/>
        <w:ind w:left="315" w:firstLine="0"/>
        <w:jc w:val="left"/>
        <w:textAlignment w:val="center"/>
        <w:rPr>
          <w:sz w:val="21"/>
        </w:rPr>
      </w:pPr>
      <w:r>
        <w:rPr>
          <w:color w:val="FF0000"/>
          <w:sz w:val="21"/>
        </w:rPr>
        <w:t>B．减速时，由于惯性，乘客会前倾，系上安全带，可以减小因减速对乘客造成的伤害，故B错误；</w:t>
      </w:r>
    </w:p>
    <w:p w14:paraId="77FE5B68">
      <w:pPr>
        <w:shd w:val="clear" w:color="auto" w:fill="F2F2F2"/>
        <w:spacing w:before="0" w:after="0" w:line="360" w:lineRule="auto"/>
        <w:ind w:left="315" w:firstLine="0"/>
        <w:jc w:val="left"/>
        <w:textAlignment w:val="center"/>
        <w:rPr>
          <w:sz w:val="21"/>
        </w:rPr>
      </w:pPr>
      <w:r>
        <w:rPr>
          <w:color w:val="FF0000"/>
          <w:sz w:val="21"/>
        </w:rPr>
        <w:t>C．惯性是物体的一种性质，不是力，所以不能与阻力进行比较大小，故C错误；</w:t>
      </w:r>
    </w:p>
    <w:p w14:paraId="1555D9C3">
      <w:pPr>
        <w:shd w:val="clear" w:color="auto" w:fill="F2F2F2"/>
        <w:spacing w:before="0" w:after="0" w:line="360" w:lineRule="auto"/>
        <w:ind w:left="315" w:firstLine="0"/>
        <w:jc w:val="left"/>
        <w:textAlignment w:val="center"/>
        <w:rPr>
          <w:sz w:val="21"/>
        </w:rPr>
      </w:pPr>
      <w:r>
        <w:rPr>
          <w:color w:val="FF0000"/>
          <w:sz w:val="21"/>
        </w:rPr>
        <w:t>D．惯性大小只与质量有关；汽车限载是为了减小质量从而减小汽车的惯性，故D正确。</w:t>
      </w:r>
    </w:p>
    <w:p w14:paraId="452235E6">
      <w:pPr>
        <w:shd w:val="clear" w:color="auto" w:fill="F2F2F2"/>
        <w:spacing w:before="0" w:after="0" w:line="360" w:lineRule="auto"/>
        <w:ind w:left="315" w:firstLine="0"/>
        <w:jc w:val="left"/>
        <w:textAlignment w:val="center"/>
        <w:rPr>
          <w:sz w:val="21"/>
        </w:rPr>
      </w:pPr>
      <w:r>
        <w:rPr>
          <w:color w:val="FF0000"/>
          <w:sz w:val="21"/>
        </w:rPr>
        <w:t>故选D。</w:t>
      </w:r>
    </w:p>
    <w:p w14:paraId="02130F46">
      <w:pPr>
        <w:shd w:val="clear" w:color="auto" w:fill="auto"/>
        <w:spacing w:before="0" w:after="0" w:line="360" w:lineRule="auto"/>
        <w:ind w:left="315" w:hanging="315"/>
        <w:jc w:val="left"/>
        <w:textAlignment w:val="center"/>
        <w:rPr>
          <w:sz w:val="21"/>
        </w:rPr>
      </w:pPr>
      <w:r>
        <w:rPr>
          <w:sz w:val="21"/>
        </w:rPr>
        <w:t>4．下列图分别是用照相机拍摄（每0.1s拍摄一次）的小球在不同运动状态下的照片，其中小球受到平衡力作用的是（</w:t>
      </w:r>
      <w:r>
        <w:rPr>
          <w:rFonts w:ascii="Times New Roman" w:hAnsi="Times New Roman" w:eastAsia="Times New Roman" w:cs="Times New Roman"/>
          <w:kern w:val="0"/>
          <w:sz w:val="24"/>
          <w:szCs w:val="24"/>
        </w:rPr>
        <w:t>    </w:t>
      </w:r>
      <w:r>
        <w:rPr>
          <w:sz w:val="21"/>
        </w:rPr>
        <w:t>）</w:t>
      </w:r>
    </w:p>
    <w:p w14:paraId="21BD1ADF">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66775" cy="552450"/>
            <wp:effectExtent l="0" t="0" r="1905" b="11430"/>
            <wp:docPr id="100013" name="图片 100013" descr="@@@cb448bde0a904caf9d869b40ce8a9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b448bde0a904caf9d869b40ce8a97fd"/>
                    <pic:cNvPicPr>
                      <a:picLocks noChangeAspect="1"/>
                    </pic:cNvPicPr>
                  </pic:nvPicPr>
                  <pic:blipFill>
                    <a:blip r:embed="rId21"/>
                    <a:stretch>
                      <a:fillRect/>
                    </a:stretch>
                  </pic:blipFill>
                  <pic:spPr>
                    <a:xfrm>
                      <a:off x="0" y="0"/>
                      <a:ext cx="866775" cy="552450"/>
                    </a:xfrm>
                    <a:prstGeom prst="rect">
                      <a:avLst/>
                    </a:prstGeom>
                  </pic:spPr>
                </pic:pic>
              </a:graphicData>
            </a:graphic>
          </wp:inline>
        </w:drawing>
      </w:r>
    </w:p>
    <w:p w14:paraId="10A6B2B4">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904875" cy="295275"/>
            <wp:effectExtent l="0" t="0" r="9525" b="9525"/>
            <wp:docPr id="100015" name="图片 100015" descr="@@@56b9d310dec84e0886d578b1c8745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6b9d310dec84e0886d578b1c87454d3"/>
                    <pic:cNvPicPr>
                      <a:picLocks noChangeAspect="1"/>
                    </pic:cNvPicPr>
                  </pic:nvPicPr>
                  <pic:blipFill>
                    <a:blip r:embed="rId22"/>
                    <a:stretch>
                      <a:fillRect/>
                    </a:stretch>
                  </pic:blipFill>
                  <pic:spPr>
                    <a:xfrm>
                      <a:off x="0" y="0"/>
                      <a:ext cx="904875" cy="295275"/>
                    </a:xfrm>
                    <a:prstGeom prst="rect">
                      <a:avLst/>
                    </a:prstGeom>
                  </pic:spPr>
                </pic:pic>
              </a:graphicData>
            </a:graphic>
          </wp:inline>
        </w:drawing>
      </w:r>
    </w:p>
    <w:p w14:paraId="512EB5CC">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457200"/>
            <wp:effectExtent l="0" t="0" r="1905" b="0"/>
            <wp:docPr id="100017" name="图片 100017" descr="@@@10e11df94f604b91b1c6087d4f6e8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0e11df94f604b91b1c6087d4f6e8f91"/>
                    <pic:cNvPicPr>
                      <a:picLocks noChangeAspect="1"/>
                    </pic:cNvPicPr>
                  </pic:nvPicPr>
                  <pic:blipFill>
                    <a:blip r:embed="rId23"/>
                    <a:stretch>
                      <a:fillRect/>
                    </a:stretch>
                  </pic:blipFill>
                  <pic:spPr>
                    <a:xfrm>
                      <a:off x="0" y="0"/>
                      <a:ext cx="790575" cy="457200"/>
                    </a:xfrm>
                    <a:prstGeom prst="rect">
                      <a:avLst/>
                    </a:prstGeom>
                  </pic:spPr>
                </pic:pic>
              </a:graphicData>
            </a:graphic>
          </wp:inline>
        </w:drawing>
      </w:r>
    </w:p>
    <w:p w14:paraId="149D3CCD">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276225" cy="628650"/>
            <wp:effectExtent l="0" t="0" r="13335" b="11430"/>
            <wp:docPr id="100019" name="图片 100019" descr="@@@08be9a0c206e4be6b2167754c43c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be9a0c206e4be6b2167754c43c505c"/>
                    <pic:cNvPicPr>
                      <a:picLocks noChangeAspect="1"/>
                    </pic:cNvPicPr>
                  </pic:nvPicPr>
                  <pic:blipFill>
                    <a:blip r:embed="rId24"/>
                    <a:stretch>
                      <a:fillRect/>
                    </a:stretch>
                  </pic:blipFill>
                  <pic:spPr>
                    <a:xfrm>
                      <a:off x="0" y="0"/>
                      <a:ext cx="276225" cy="628650"/>
                    </a:xfrm>
                    <a:prstGeom prst="rect">
                      <a:avLst/>
                    </a:prstGeom>
                  </pic:spPr>
                </pic:pic>
              </a:graphicData>
            </a:graphic>
          </wp:inline>
        </w:drawing>
      </w:r>
    </w:p>
    <w:p w14:paraId="3EF53000">
      <w:pPr>
        <w:shd w:val="clear" w:color="auto" w:fill="F2F2F2"/>
        <w:spacing w:before="0" w:after="0" w:line="360" w:lineRule="auto"/>
        <w:ind w:left="315" w:firstLine="0"/>
        <w:jc w:val="left"/>
        <w:textAlignment w:val="center"/>
        <w:rPr>
          <w:sz w:val="21"/>
        </w:rPr>
      </w:pPr>
      <w:r>
        <w:rPr>
          <w:color w:val="FF0000"/>
          <w:sz w:val="21"/>
        </w:rPr>
        <w:t>【答案】C</w:t>
      </w:r>
    </w:p>
    <w:p w14:paraId="10E02640">
      <w:pPr>
        <w:shd w:val="clear" w:color="auto" w:fill="F2F2F2"/>
        <w:spacing w:before="0" w:after="0" w:line="360" w:lineRule="auto"/>
        <w:ind w:left="315" w:firstLine="0"/>
        <w:jc w:val="left"/>
        <w:textAlignment w:val="center"/>
        <w:rPr>
          <w:sz w:val="21"/>
        </w:rPr>
      </w:pPr>
      <w:r>
        <w:rPr>
          <w:color w:val="FF0000"/>
          <w:sz w:val="21"/>
        </w:rPr>
        <w:t>【详解】平衡状态是指静止或匀速直线运动状态；</w:t>
      </w:r>
    </w:p>
    <w:p w14:paraId="0FA7B8D8">
      <w:pPr>
        <w:shd w:val="clear" w:color="auto" w:fill="F2F2F2"/>
        <w:spacing w:before="0" w:after="0" w:line="360" w:lineRule="auto"/>
        <w:ind w:left="315" w:firstLine="0"/>
        <w:jc w:val="left"/>
        <w:textAlignment w:val="center"/>
        <w:rPr>
          <w:sz w:val="21"/>
        </w:rPr>
      </w:pPr>
      <w:r>
        <w:rPr>
          <w:color w:val="FF0000"/>
          <w:sz w:val="21"/>
        </w:rPr>
        <w:t xml:space="preserve">A．物体运动方向不断发生变化，所以受非平衡力，故 A不符合题意； </w:t>
      </w:r>
    </w:p>
    <w:p w14:paraId="65DE4D9E">
      <w:pPr>
        <w:shd w:val="clear" w:color="auto" w:fill="F2F2F2"/>
        <w:spacing w:before="0" w:after="0" w:line="360" w:lineRule="auto"/>
        <w:ind w:left="315" w:firstLine="0"/>
        <w:jc w:val="left"/>
        <w:textAlignment w:val="center"/>
        <w:rPr>
          <w:sz w:val="21"/>
        </w:rPr>
      </w:pPr>
      <w:r>
        <w:rPr>
          <w:color w:val="FF0000"/>
          <w:sz w:val="21"/>
        </w:rPr>
        <w:t>B．物体相同时间内的距离变短，说明运动的速度变小，因此受非平衡力，故B不符合题意；</w:t>
      </w:r>
    </w:p>
    <w:p w14:paraId="0BA1E278">
      <w:pPr>
        <w:shd w:val="clear" w:color="auto" w:fill="F2F2F2"/>
        <w:spacing w:before="0" w:after="0" w:line="360" w:lineRule="auto"/>
        <w:ind w:left="315" w:firstLine="0"/>
        <w:jc w:val="left"/>
        <w:textAlignment w:val="center"/>
        <w:rPr>
          <w:sz w:val="21"/>
        </w:rPr>
      </w:pPr>
      <w:r>
        <w:rPr>
          <w:color w:val="FF0000"/>
          <w:sz w:val="21"/>
        </w:rPr>
        <w:t>C．物体相同时间内，路程相同，说明在做匀速直线运动，处于平衡状态，受平衡力的作用，故C符合题意；</w:t>
      </w:r>
    </w:p>
    <w:p w14:paraId="4A86A789">
      <w:pPr>
        <w:shd w:val="clear" w:color="auto" w:fill="F2F2F2"/>
        <w:spacing w:before="0" w:after="0" w:line="360" w:lineRule="auto"/>
        <w:ind w:left="315" w:firstLine="0"/>
        <w:jc w:val="left"/>
        <w:textAlignment w:val="center"/>
        <w:rPr>
          <w:sz w:val="21"/>
        </w:rPr>
      </w:pPr>
      <w:r>
        <w:rPr>
          <w:color w:val="FF0000"/>
          <w:sz w:val="21"/>
        </w:rPr>
        <w:t>D．物体下落过程中相同时间路程越来越大，说明做加速运动，处于非平衡状态，受非平衡力，故D不符合题意。</w:t>
      </w:r>
    </w:p>
    <w:p w14:paraId="71183D05">
      <w:pPr>
        <w:shd w:val="clear" w:color="auto" w:fill="F2F2F2"/>
        <w:spacing w:before="0" w:after="0" w:line="360" w:lineRule="auto"/>
        <w:ind w:left="315" w:firstLine="0"/>
        <w:jc w:val="left"/>
        <w:textAlignment w:val="center"/>
        <w:rPr>
          <w:sz w:val="21"/>
        </w:rPr>
      </w:pPr>
      <w:r>
        <w:rPr>
          <w:color w:val="FF0000"/>
          <w:sz w:val="21"/>
        </w:rPr>
        <w:t>故选C。</w:t>
      </w:r>
    </w:p>
    <w:p w14:paraId="786A0A9D">
      <w:pPr>
        <w:shd w:val="clear" w:color="auto" w:fill="auto"/>
        <w:spacing w:before="0" w:after="0" w:line="360" w:lineRule="auto"/>
        <w:ind w:left="315" w:hanging="315"/>
        <w:jc w:val="left"/>
        <w:textAlignment w:val="center"/>
        <w:rPr>
          <w:sz w:val="21"/>
        </w:rPr>
      </w:pPr>
      <w:r>
        <w:rPr>
          <w:sz w:val="21"/>
        </w:rPr>
        <w:t>5．3月20日北半球进入春分节气，“春分竖蛋”已成为世界性游戏。如图所示竖起的鸡蛋保持静止，下列说法正确的是（</w:t>
      </w:r>
      <w:r>
        <w:rPr>
          <w:rFonts w:ascii="Times New Roman" w:hAnsi="Times New Roman" w:eastAsia="Times New Roman" w:cs="Times New Roman"/>
          <w:kern w:val="0"/>
          <w:sz w:val="24"/>
          <w:szCs w:val="24"/>
        </w:rPr>
        <w:t>    </w:t>
      </w:r>
      <w:r>
        <w:rPr>
          <w:sz w:val="21"/>
        </w:rPr>
        <w:t>）</w:t>
      </w:r>
    </w:p>
    <w:p w14:paraId="1E605B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362075"/>
            <wp:effectExtent l="0" t="0" r="7620" b="9525"/>
            <wp:docPr id="100021" name="图片 100021" descr="@@@0c584376-8ca0-4ff1-b552-23f6ee6b1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c584376-8ca0-4ff1-b552-23f6ee6b1ff8"/>
                    <pic:cNvPicPr>
                      <a:picLocks noChangeAspect="1"/>
                    </pic:cNvPicPr>
                  </pic:nvPicPr>
                  <pic:blipFill>
                    <a:blip r:embed="rId25"/>
                    <a:stretch>
                      <a:fillRect/>
                    </a:stretch>
                  </pic:blipFill>
                  <pic:spPr>
                    <a:xfrm>
                      <a:off x="0" y="0"/>
                      <a:ext cx="1104900" cy="1362075"/>
                    </a:xfrm>
                    <a:prstGeom prst="rect">
                      <a:avLst/>
                    </a:prstGeom>
                  </pic:spPr>
                </pic:pic>
              </a:graphicData>
            </a:graphic>
          </wp:inline>
        </w:drawing>
      </w:r>
      <w:bookmarkStart w:id="0" w:name="_GoBack"/>
      <w:bookmarkEnd w:id="0"/>
    </w:p>
    <w:p w14:paraId="25F49C59">
      <w:pPr>
        <w:shd w:val="clear" w:color="auto" w:fill="auto"/>
        <w:spacing w:before="0" w:after="0" w:line="360" w:lineRule="auto"/>
        <w:ind w:left="315" w:firstLine="0"/>
        <w:jc w:val="left"/>
        <w:textAlignment w:val="center"/>
        <w:rPr>
          <w:sz w:val="21"/>
        </w:rPr>
      </w:pPr>
      <w:r>
        <w:rPr>
          <w:sz w:val="21"/>
        </w:rPr>
        <w:t>A．鸡蛋对桌面的压力就是鸡蛋的重力</w:t>
      </w:r>
    </w:p>
    <w:p w14:paraId="64166B72">
      <w:pPr>
        <w:shd w:val="clear" w:color="auto" w:fill="auto"/>
        <w:spacing w:before="0" w:after="0" w:line="360" w:lineRule="auto"/>
        <w:ind w:left="315" w:firstLine="0"/>
        <w:jc w:val="left"/>
        <w:textAlignment w:val="center"/>
        <w:rPr>
          <w:sz w:val="21"/>
        </w:rPr>
      </w:pPr>
      <w:r>
        <w:rPr>
          <w:sz w:val="21"/>
        </w:rPr>
        <w:t>B．鸡蛋所受重力与桌面对鸡蛋的支持力在同一直线上</w:t>
      </w:r>
    </w:p>
    <w:p w14:paraId="7719F7DE">
      <w:pPr>
        <w:shd w:val="clear" w:color="auto" w:fill="auto"/>
        <w:spacing w:before="0" w:after="0" w:line="360" w:lineRule="auto"/>
        <w:ind w:left="315" w:firstLine="0"/>
        <w:jc w:val="left"/>
        <w:textAlignment w:val="center"/>
        <w:rPr>
          <w:sz w:val="21"/>
        </w:rPr>
      </w:pPr>
      <w:r>
        <w:rPr>
          <w:sz w:val="21"/>
        </w:rPr>
        <w:t>C．桌面对鸡蛋的支持力和鸡蛋对桌面的压力是平衡力</w:t>
      </w:r>
    </w:p>
    <w:p w14:paraId="1D29423D">
      <w:pPr>
        <w:shd w:val="clear" w:color="auto" w:fill="auto"/>
        <w:spacing w:before="0" w:after="0" w:line="360" w:lineRule="auto"/>
        <w:ind w:left="315" w:firstLine="0"/>
        <w:jc w:val="left"/>
        <w:textAlignment w:val="center"/>
        <w:rPr>
          <w:sz w:val="21"/>
        </w:rPr>
      </w:pPr>
      <w:r>
        <w:rPr>
          <w:sz w:val="21"/>
        </w:rPr>
        <w:t>D．鸡蛋受到的重力和桌面对鸡蛋的支持力是相互作用力</w:t>
      </w:r>
    </w:p>
    <w:p w14:paraId="1BBF5F82">
      <w:pPr>
        <w:shd w:val="clear" w:color="auto" w:fill="F2F2F2"/>
        <w:spacing w:before="0" w:after="0" w:line="360" w:lineRule="auto"/>
        <w:ind w:left="315" w:firstLine="0"/>
        <w:jc w:val="left"/>
        <w:textAlignment w:val="center"/>
        <w:rPr>
          <w:sz w:val="21"/>
        </w:rPr>
      </w:pPr>
      <w:r>
        <w:rPr>
          <w:color w:val="FF0000"/>
          <w:sz w:val="21"/>
        </w:rPr>
        <w:t>【答案】B</w:t>
      </w:r>
    </w:p>
    <w:p w14:paraId="300FBCE0">
      <w:pPr>
        <w:shd w:val="clear" w:color="auto" w:fill="F2F2F2"/>
        <w:spacing w:before="0" w:after="0" w:line="360" w:lineRule="auto"/>
        <w:ind w:left="315" w:firstLine="0"/>
        <w:jc w:val="left"/>
        <w:textAlignment w:val="center"/>
        <w:rPr>
          <w:sz w:val="21"/>
        </w:rPr>
      </w:pPr>
      <w:r>
        <w:rPr>
          <w:color w:val="FF0000"/>
          <w:sz w:val="21"/>
        </w:rPr>
        <w:t>【详解】A．鸡蛋对桌面的压力是鸡蛋对桌面施加的力，其施力物体是鸡蛋，受力物体是桌面；而鸡蛋的重力是地球对鸡蛋施加的力，其施力物体是地球，受力物体是鸡蛋。这两个力是不同性质的力，不能说鸡蛋对桌面的压力就是鸡蛋的重力。故A错误；</w:t>
      </w:r>
      <w:r>
        <w:rPr>
          <w:rFonts w:ascii="Times New Roman" w:hAnsi="Times New Roman" w:eastAsia="Times New Roman" w:cs="Times New Roman"/>
          <w:color w:val="FF0000"/>
          <w:kern w:val="0"/>
          <w:sz w:val="24"/>
          <w:szCs w:val="24"/>
        </w:rPr>
        <w:t>  </w:t>
      </w:r>
    </w:p>
    <w:p w14:paraId="2EBE6626">
      <w:pPr>
        <w:shd w:val="clear" w:color="auto" w:fill="F2F2F2"/>
        <w:spacing w:before="0" w:after="0" w:line="360" w:lineRule="auto"/>
        <w:ind w:left="315" w:firstLine="0"/>
        <w:jc w:val="left"/>
        <w:textAlignment w:val="center"/>
        <w:rPr>
          <w:sz w:val="21"/>
        </w:rPr>
      </w:pPr>
      <w:r>
        <w:rPr>
          <w:color w:val="FF0000"/>
          <w:sz w:val="21"/>
        </w:rPr>
        <w:t>B．鸡蛋所受重力是竖直向下的，作用在鸡蛋上；桌面对鸡蛋的支持力是竖直向上的，也作用在鸡蛋上。这两个力在同一直线上（竖直方向），且大小相等、方向相反，是一对平衡力。故B正确；</w:t>
      </w:r>
      <w:r>
        <w:rPr>
          <w:rFonts w:ascii="Times New Roman" w:hAnsi="Times New Roman" w:eastAsia="Times New Roman" w:cs="Times New Roman"/>
          <w:color w:val="FF0000"/>
          <w:kern w:val="0"/>
          <w:sz w:val="24"/>
          <w:szCs w:val="24"/>
        </w:rPr>
        <w:t>  </w:t>
      </w:r>
    </w:p>
    <w:p w14:paraId="0CB82905">
      <w:pPr>
        <w:shd w:val="clear" w:color="auto" w:fill="F2F2F2"/>
        <w:spacing w:before="0" w:after="0" w:line="360" w:lineRule="auto"/>
        <w:ind w:left="315" w:firstLine="0"/>
        <w:jc w:val="left"/>
        <w:textAlignment w:val="center"/>
        <w:rPr>
          <w:sz w:val="21"/>
        </w:rPr>
      </w:pPr>
      <w:r>
        <w:rPr>
          <w:color w:val="FF0000"/>
          <w:sz w:val="21"/>
        </w:rPr>
        <w:t xml:space="preserve">C．桌面对鸡蛋的支持力和鸡蛋对桌面的压力分别作用在鸡蛋和桌面上，它们不是作用在同一物体上，因此不是平衡力。故C错误； </w:t>
      </w:r>
    </w:p>
    <w:p w14:paraId="5E317498">
      <w:pPr>
        <w:shd w:val="clear" w:color="auto" w:fill="F2F2F2"/>
        <w:spacing w:before="0" w:after="0" w:line="360" w:lineRule="auto"/>
        <w:ind w:left="315" w:firstLine="0"/>
        <w:jc w:val="left"/>
        <w:textAlignment w:val="center"/>
        <w:rPr>
          <w:sz w:val="21"/>
        </w:rPr>
      </w:pPr>
      <w:r>
        <w:rPr>
          <w:color w:val="FF0000"/>
          <w:sz w:val="21"/>
        </w:rPr>
        <w:t>D．鸡蛋受到的重力和桌面对鸡蛋的支持力都作用在鸡蛋上，且大小相等、方向相反、作用在同一直线上，是一对平衡力，故D错误。</w:t>
      </w:r>
    </w:p>
    <w:p w14:paraId="0BD5AEE2">
      <w:pPr>
        <w:shd w:val="clear" w:color="auto" w:fill="F2F2F2"/>
        <w:spacing w:before="0" w:after="0" w:line="360" w:lineRule="auto"/>
        <w:ind w:left="315" w:firstLine="0"/>
        <w:jc w:val="left"/>
        <w:textAlignment w:val="center"/>
        <w:rPr>
          <w:sz w:val="21"/>
        </w:rPr>
      </w:pPr>
      <w:r>
        <w:rPr>
          <w:color w:val="FF0000"/>
          <w:sz w:val="21"/>
        </w:rPr>
        <w:t>故选B。</w:t>
      </w:r>
    </w:p>
    <w:p w14:paraId="75E98BE0">
      <w:pPr>
        <w:shd w:val="clear" w:color="auto" w:fill="auto"/>
        <w:spacing w:before="0" w:after="0" w:line="360" w:lineRule="auto"/>
        <w:ind w:left="315" w:hanging="315"/>
        <w:jc w:val="left"/>
        <w:textAlignment w:val="center"/>
        <w:rPr>
          <w:sz w:val="21"/>
        </w:rPr>
      </w:pPr>
      <w:r>
        <w:rPr>
          <w:sz w:val="21"/>
        </w:rPr>
        <w:t>6．下列有关力的说法正确的是（</w:t>
      </w:r>
      <w:r>
        <w:rPr>
          <w:rFonts w:ascii="Times New Roman" w:hAnsi="Times New Roman" w:eastAsia="Times New Roman" w:cs="Times New Roman"/>
          <w:kern w:val="0"/>
          <w:sz w:val="24"/>
          <w:szCs w:val="24"/>
        </w:rPr>
        <w:t>    </w:t>
      </w:r>
      <w:r>
        <w:rPr>
          <w:sz w:val="21"/>
        </w:rPr>
        <w:t>）</w:t>
      </w:r>
    </w:p>
    <w:p w14:paraId="245CC9AA">
      <w:pPr>
        <w:shd w:val="clear" w:color="auto" w:fill="auto"/>
        <w:spacing w:before="0" w:after="0" w:line="360" w:lineRule="auto"/>
        <w:ind w:left="315" w:firstLine="0"/>
        <w:jc w:val="left"/>
        <w:textAlignment w:val="center"/>
        <w:rPr>
          <w:sz w:val="21"/>
        </w:rPr>
      </w:pPr>
      <w:r>
        <w:rPr>
          <w:sz w:val="21"/>
        </w:rPr>
        <w:t>A．不接触的物体，彼此间也可能发生力的作用</w:t>
      </w:r>
    </w:p>
    <w:p w14:paraId="7C146570">
      <w:pPr>
        <w:shd w:val="clear" w:color="auto" w:fill="auto"/>
        <w:spacing w:before="0" w:after="0" w:line="360" w:lineRule="auto"/>
        <w:ind w:left="315" w:firstLine="0"/>
        <w:jc w:val="left"/>
        <w:textAlignment w:val="center"/>
        <w:rPr>
          <w:sz w:val="21"/>
        </w:rPr>
      </w:pPr>
      <w:r>
        <w:rPr>
          <w:sz w:val="21"/>
        </w:rPr>
        <w:t>B．用力推车，车不动，是因为人对车的力小于车对人的力</w:t>
      </w:r>
    </w:p>
    <w:p w14:paraId="1CE9904F">
      <w:pPr>
        <w:shd w:val="clear" w:color="auto" w:fill="auto"/>
        <w:spacing w:before="0" w:after="0" w:line="360" w:lineRule="auto"/>
        <w:ind w:left="315" w:firstLine="0"/>
        <w:jc w:val="left"/>
        <w:textAlignment w:val="center"/>
        <w:rPr>
          <w:sz w:val="21"/>
        </w:rPr>
      </w:pPr>
      <w:r>
        <w:rPr>
          <w:sz w:val="21"/>
        </w:rPr>
        <w:t>C．砌墙时利用重垂线，是因为重力的方向总是垂直向下的</w:t>
      </w:r>
    </w:p>
    <w:p w14:paraId="256C2D89">
      <w:pPr>
        <w:shd w:val="clear" w:color="auto" w:fill="auto"/>
        <w:spacing w:before="0" w:after="0" w:line="360" w:lineRule="auto"/>
        <w:ind w:left="315" w:firstLine="0"/>
        <w:jc w:val="left"/>
        <w:textAlignment w:val="center"/>
        <w:rPr>
          <w:sz w:val="21"/>
        </w:rPr>
      </w:pPr>
      <w:r>
        <w:rPr>
          <w:sz w:val="21"/>
        </w:rPr>
        <w:t>D．滑动摩擦力的方向总是与物体运动方向相反</w:t>
      </w:r>
    </w:p>
    <w:p w14:paraId="69E4C763">
      <w:pPr>
        <w:shd w:val="clear" w:color="auto" w:fill="F2F2F2"/>
        <w:spacing w:before="0" w:after="0" w:line="360" w:lineRule="auto"/>
        <w:ind w:left="315" w:firstLine="0"/>
        <w:jc w:val="left"/>
        <w:textAlignment w:val="center"/>
        <w:rPr>
          <w:sz w:val="21"/>
        </w:rPr>
      </w:pPr>
      <w:r>
        <w:rPr>
          <w:color w:val="FF0000"/>
          <w:sz w:val="21"/>
        </w:rPr>
        <w:t>【答案】A</w:t>
      </w:r>
    </w:p>
    <w:p w14:paraId="2655AEB8">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A．力是物体对物体的作用，物体间力的作用是相互的，不接触的物体，彼此间也可能发生力的作用，如磁铁吸引铁钉，故A正确；</w:t>
      </w:r>
    </w:p>
    <w:p w14:paraId="5A06388C">
      <w:pPr>
        <w:shd w:val="clear" w:color="auto" w:fill="F2F2F2"/>
        <w:spacing w:before="0" w:after="0" w:line="360" w:lineRule="auto"/>
        <w:ind w:left="315" w:firstLine="0"/>
        <w:jc w:val="left"/>
        <w:textAlignment w:val="center"/>
        <w:rPr>
          <w:sz w:val="21"/>
        </w:rPr>
      </w:pPr>
      <w:r>
        <w:rPr>
          <w:color w:val="FF0000"/>
          <w:sz w:val="23"/>
        </w:rPr>
        <w:t>B．人对车的力和车对人的力是一对相互作用力，大小相等，故B错误；</w:t>
      </w:r>
    </w:p>
    <w:p w14:paraId="51F493D9">
      <w:pPr>
        <w:shd w:val="clear" w:color="auto" w:fill="F2F2F2"/>
        <w:spacing w:before="0" w:after="0" w:line="360" w:lineRule="auto"/>
        <w:ind w:left="315" w:firstLine="0"/>
        <w:jc w:val="left"/>
        <w:textAlignment w:val="center"/>
        <w:rPr>
          <w:sz w:val="21"/>
        </w:rPr>
      </w:pPr>
      <w:r>
        <w:rPr>
          <w:color w:val="FF0000"/>
          <w:sz w:val="23"/>
        </w:rPr>
        <w:t>C．重力的方向总是竖直向下的，故C错误；</w:t>
      </w:r>
    </w:p>
    <w:p w14:paraId="61115067">
      <w:pPr>
        <w:shd w:val="clear" w:color="auto" w:fill="F2F2F2"/>
        <w:spacing w:before="0" w:after="0" w:line="360" w:lineRule="auto"/>
        <w:ind w:left="315" w:firstLine="0"/>
        <w:jc w:val="left"/>
        <w:textAlignment w:val="center"/>
        <w:rPr>
          <w:sz w:val="21"/>
        </w:rPr>
      </w:pPr>
      <w:r>
        <w:rPr>
          <w:color w:val="FF0000"/>
          <w:sz w:val="23"/>
        </w:rPr>
        <w:t>D．滑动摩擦力的方向总是与物体相对运动方向相反，故D错误。</w:t>
      </w:r>
    </w:p>
    <w:p w14:paraId="4DD26DA9">
      <w:pPr>
        <w:shd w:val="clear" w:color="auto" w:fill="F2F2F2"/>
        <w:spacing w:before="0" w:after="0" w:line="360" w:lineRule="auto"/>
        <w:ind w:left="315" w:firstLine="0"/>
        <w:jc w:val="left"/>
        <w:textAlignment w:val="center"/>
        <w:rPr>
          <w:sz w:val="21"/>
        </w:rPr>
      </w:pPr>
      <w:r>
        <w:rPr>
          <w:color w:val="FF0000"/>
          <w:sz w:val="23"/>
        </w:rPr>
        <w:t>故选A。</w:t>
      </w:r>
    </w:p>
    <w:p w14:paraId="2DEEF6A7">
      <w:pPr>
        <w:shd w:val="clear" w:color="auto" w:fill="auto"/>
        <w:spacing w:before="0" w:after="0" w:line="360" w:lineRule="auto"/>
        <w:ind w:left="315" w:hanging="315"/>
        <w:jc w:val="left"/>
        <w:textAlignment w:val="center"/>
        <w:rPr>
          <w:sz w:val="21"/>
        </w:rPr>
      </w:pPr>
      <w:r>
        <w:rPr>
          <w:sz w:val="21"/>
        </w:rPr>
        <w:t>7．阅读表格信息，下列说法中正确的是（　　）</w:t>
      </w:r>
    </w:p>
    <w:p w14:paraId="2FF68EC8">
      <w:pPr>
        <w:shd w:val="clear" w:color="auto" w:fill="auto"/>
        <w:spacing w:before="0" w:after="0" w:line="360" w:lineRule="auto"/>
        <w:ind w:left="315" w:firstLine="0"/>
        <w:jc w:val="left"/>
        <w:textAlignment w:val="center"/>
        <w:rPr>
          <w:sz w:val="21"/>
        </w:rPr>
      </w:pPr>
      <w:r>
        <w:rPr>
          <w:sz w:val="21"/>
        </w:rPr>
        <w:t>常温常压下部分物质的密度/</w:t>
      </w:r>
      <w:r>
        <w:object>
          <v:shape id="_x0000_i1028" o:spt="75" alt="eqId41b79fb71f34662fc9e76798693f0e7a" type="#_x0000_t75" style="height:19.2pt;width:43.1pt;" o:ole="t" filled="f" o:preferrelative="t" stroked="f" coordsize="21600,21600">
            <v:path/>
            <v:fill on="f" focussize="0,0"/>
            <v:stroke on="f" joinstyle="miter"/>
            <v:imagedata r:id="rId27" o:title="eqId41b79fb71f34662fc9e76798693f0e7a"/>
            <o:lock v:ext="edit" aspectratio="t"/>
            <w10:wrap type="none"/>
            <w10:anchorlock/>
          </v:shape>
          <o:OLEObject Type="Embed" ProgID="Equation.DSMT4" ShapeID="_x0000_i1028" DrawAspect="Content" ObjectID="_1468075728" r:id="rId26">
            <o:LockedField>false</o:LockedField>
          </o:OLEObject>
        </w:object>
      </w:r>
    </w:p>
    <w:tbl>
      <w:tblPr>
        <w:tblStyle w:val="4"/>
        <w:tblW w:w="75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0"/>
        <w:gridCol w:w="1950"/>
        <w:gridCol w:w="1845"/>
        <w:gridCol w:w="1845"/>
      </w:tblGrid>
      <w:tr w14:paraId="2F04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A3AA1C">
            <w:pPr>
              <w:shd w:val="clear" w:color="auto" w:fill="auto"/>
              <w:spacing w:before="60" w:after="60" w:line="240" w:lineRule="auto"/>
              <w:ind w:left="0" w:right="0" w:firstLine="0"/>
              <w:jc w:val="center"/>
              <w:textAlignment w:val="center"/>
              <w:rPr>
                <w:sz w:val="21"/>
              </w:rPr>
            </w:pPr>
            <w:r>
              <w:rPr>
                <w:sz w:val="21"/>
              </w:rPr>
              <w:t>金</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132872">
            <w:pPr>
              <w:shd w:val="clear" w:color="auto" w:fill="auto"/>
              <w:spacing w:before="60" w:after="60" w:line="240" w:lineRule="auto"/>
              <w:ind w:left="0" w:right="0" w:firstLine="0"/>
              <w:jc w:val="center"/>
              <w:textAlignment w:val="center"/>
              <w:rPr>
                <w:sz w:val="21"/>
              </w:rPr>
            </w:pPr>
            <w:r>
              <w:object>
                <v:shape id="_x0000_i1029" o:spt="75" alt="eqIdde69c157ae24443351ee8622832a33bb" type="#_x0000_t75" style="height:14.35pt;width:41.35pt;" o:ole="t" filled="f" o:preferrelative="t" stroked="f" coordsize="21600,21600">
                  <v:path/>
                  <v:fill on="f" focussize="0,0"/>
                  <v:stroke on="f" joinstyle="miter"/>
                  <v:imagedata r:id="rId29" o:title="eqIdde69c157ae24443351ee8622832a33bb"/>
                  <o:lock v:ext="edit" aspectratio="t"/>
                  <w10:wrap type="none"/>
                  <w10:anchorlock/>
                </v:shape>
                <o:OLEObject Type="Embed" ProgID="Equation.DSMT4" ShapeID="_x0000_i1029" DrawAspect="Content" ObjectID="_1468075729" r:id="rId28">
                  <o:LockedField>false</o:LockedField>
                </o:OLEObject>
              </w:objec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F2191">
            <w:pPr>
              <w:shd w:val="clear" w:color="auto" w:fill="auto"/>
              <w:spacing w:before="60" w:after="60" w:line="240" w:lineRule="auto"/>
              <w:ind w:left="0" w:right="0" w:firstLine="0"/>
              <w:jc w:val="center"/>
              <w:textAlignment w:val="center"/>
              <w:rPr>
                <w:sz w:val="21"/>
              </w:rPr>
            </w:pPr>
            <w:r>
              <w:rPr>
                <w:sz w:val="21"/>
              </w:rPr>
              <w:t>水银</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31E7DB">
            <w:pPr>
              <w:shd w:val="clear" w:color="auto" w:fill="auto"/>
              <w:spacing w:before="60" w:after="60" w:line="240" w:lineRule="auto"/>
              <w:ind w:left="0" w:right="0" w:firstLine="0"/>
              <w:jc w:val="center"/>
              <w:textAlignment w:val="center"/>
              <w:rPr>
                <w:sz w:val="21"/>
              </w:rPr>
            </w:pPr>
            <w:r>
              <w:object>
                <v:shape id="_x0000_i1030" o:spt="75" alt="eqId14665f9a5f9585b682eb03e16bbcd923" type="#_x0000_t75" style="height:14.35pt;width:41.35pt;" o:ole="t" filled="f" o:preferrelative="t" stroked="f" coordsize="21600,21600">
                  <v:path/>
                  <v:fill on="f" focussize="0,0"/>
                  <v:stroke on="f" joinstyle="miter"/>
                  <v:imagedata r:id="rId31" o:title="eqId14665f9a5f9585b682eb03e16bbcd923"/>
                  <o:lock v:ext="edit" aspectratio="t"/>
                  <w10:wrap type="none"/>
                  <w10:anchorlock/>
                </v:shape>
                <o:OLEObject Type="Embed" ProgID="Equation.DSMT4" ShapeID="_x0000_i1030" DrawAspect="Content" ObjectID="_1468075730" r:id="rId30">
                  <o:LockedField>false</o:LockedField>
                </o:OLEObject>
              </w:object>
            </w:r>
          </w:p>
        </w:tc>
      </w:tr>
      <w:tr w14:paraId="21C2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1A342">
            <w:pPr>
              <w:shd w:val="clear" w:color="auto" w:fill="auto"/>
              <w:spacing w:before="60" w:after="60" w:line="240" w:lineRule="auto"/>
              <w:ind w:left="0" w:right="0" w:firstLine="0"/>
              <w:jc w:val="center"/>
              <w:textAlignment w:val="center"/>
              <w:rPr>
                <w:sz w:val="21"/>
              </w:rPr>
            </w:pPr>
            <w:r>
              <w:rPr>
                <w:sz w:val="21"/>
              </w:rPr>
              <w:t>钢、铁</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08A52B1">
            <w:pPr>
              <w:shd w:val="clear" w:color="auto" w:fill="auto"/>
              <w:spacing w:before="60" w:after="60" w:line="240" w:lineRule="auto"/>
              <w:ind w:left="0" w:right="0" w:firstLine="0"/>
              <w:jc w:val="left"/>
              <w:textAlignment w:val="center"/>
              <w:rPr>
                <w:sz w:val="21"/>
              </w:rPr>
            </w:pPr>
            <w:r>
              <w:object>
                <v:shape id="_x0000_i1031" o:spt="75" alt="eqId67df60dff114dad4b5ebbe38216a9aa1" type="#_x0000_t75" style="height:13.2pt;width:33.4pt;" o:ole="t" filled="f" o:preferrelative="t" stroked="f" coordsize="21600,21600">
                  <v:path/>
                  <v:fill on="f" focussize="0,0"/>
                  <v:stroke on="f" joinstyle="miter"/>
                  <v:imagedata r:id="rId33" o:title="eqId67df60dff114dad4b5ebbe38216a9aa1"/>
                  <o:lock v:ext="edit" aspectratio="t"/>
                  <w10:wrap type="none"/>
                  <w10:anchorlock/>
                </v:shape>
                <o:OLEObject Type="Embed" ProgID="Equation.DSMT4" ShapeID="_x0000_i1031" DrawAspect="Content" ObjectID="_1468075731" r:id="rId32">
                  <o:LockedField>false</o:LockedField>
                </o:OLEObject>
              </w:objec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2F710A">
            <w:pPr>
              <w:shd w:val="clear" w:color="auto" w:fill="auto"/>
              <w:spacing w:before="60" w:after="60" w:line="240" w:lineRule="auto"/>
              <w:ind w:left="0" w:right="0" w:firstLine="0"/>
              <w:jc w:val="left"/>
              <w:textAlignment w:val="center"/>
              <w:rPr>
                <w:sz w:val="21"/>
              </w:rPr>
            </w:pPr>
            <w:r>
              <w:rPr>
                <w:sz w:val="21"/>
              </w:rPr>
              <w:t>纯水</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EF048E">
            <w:pPr>
              <w:shd w:val="clear" w:color="auto" w:fill="auto"/>
              <w:spacing w:before="60" w:after="60" w:line="240" w:lineRule="auto"/>
              <w:ind w:left="0" w:right="0" w:firstLine="0"/>
              <w:jc w:val="left"/>
              <w:textAlignment w:val="center"/>
              <w:rPr>
                <w:sz w:val="21"/>
              </w:rPr>
            </w:pPr>
            <w:r>
              <w:object>
                <v:shape id="_x0000_i1032" o:spt="75" alt="eqIda6dbfee4a0ec256f5aff0acc8692cd8f" type="#_x0000_t75" style="height:13.25pt;width:32.55pt;" o:ole="t" filled="f" o:preferrelative="t" stroked="f" coordsize="21600,21600">
                  <v:path/>
                  <v:fill on="f" focussize="0,0"/>
                  <v:stroke on="f" joinstyle="miter"/>
                  <v:imagedata r:id="rId35" o:title="eqIda6dbfee4a0ec256f5aff0acc8692cd8f"/>
                  <o:lock v:ext="edit" aspectratio="t"/>
                  <w10:wrap type="none"/>
                  <w10:anchorlock/>
                </v:shape>
                <o:OLEObject Type="Embed" ProgID="Equation.DSMT4" ShapeID="_x0000_i1032" DrawAspect="Content" ObjectID="_1468075732" r:id="rId34">
                  <o:LockedField>false</o:LockedField>
                </o:OLEObject>
              </w:object>
            </w:r>
          </w:p>
        </w:tc>
      </w:tr>
      <w:tr w14:paraId="21DA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50FF2">
            <w:pPr>
              <w:shd w:val="clear" w:color="auto" w:fill="auto"/>
              <w:spacing w:before="60" w:after="60" w:line="240" w:lineRule="auto"/>
              <w:ind w:left="0" w:right="0" w:firstLine="0"/>
              <w:jc w:val="center"/>
              <w:textAlignment w:val="center"/>
              <w:rPr>
                <w:sz w:val="21"/>
              </w:rPr>
            </w:pPr>
            <w:r>
              <w:rPr>
                <w:sz w:val="21"/>
              </w:rPr>
              <w:t>冰（0℃）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F47A6C">
            <w:pPr>
              <w:shd w:val="clear" w:color="auto" w:fill="auto"/>
              <w:spacing w:before="60" w:after="60" w:line="240" w:lineRule="auto"/>
              <w:ind w:left="0" w:right="0" w:firstLine="0"/>
              <w:jc w:val="left"/>
              <w:textAlignment w:val="center"/>
              <w:rPr>
                <w:sz w:val="21"/>
              </w:rPr>
            </w:pPr>
            <w:r>
              <w:object>
                <v:shape id="_x0000_i1033" o:spt="75" alt="eqId79c37404cbd823ee6cf7345be63f86f5" type="#_x0000_t75" style="height:13.2pt;width:33.4pt;" o:ole="t" filled="f" o:preferrelative="t" stroked="f" coordsize="21600,21600">
                  <v:path/>
                  <v:fill on="f" focussize="0,0"/>
                  <v:stroke on="f" joinstyle="miter"/>
                  <v:imagedata r:id="rId37" o:title="eqId79c37404cbd823ee6cf7345be63f86f5"/>
                  <o:lock v:ext="edit" aspectratio="t"/>
                  <w10:wrap type="none"/>
                  <w10:anchorlock/>
                </v:shape>
                <o:OLEObject Type="Embed" ProgID="Equation.DSMT4" ShapeID="_x0000_i1033" DrawAspect="Content" ObjectID="_1468075733" r:id="rId36">
                  <o:LockedField>false</o:LockedField>
                </o:OLEObject>
              </w:objec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DF469A">
            <w:pPr>
              <w:shd w:val="clear" w:color="auto" w:fill="auto"/>
              <w:spacing w:before="60" w:after="60" w:line="240" w:lineRule="auto"/>
              <w:ind w:left="0" w:right="0" w:firstLine="0"/>
              <w:jc w:val="left"/>
              <w:textAlignment w:val="center"/>
              <w:rPr>
                <w:sz w:val="21"/>
              </w:rPr>
            </w:pPr>
            <w:r>
              <w:rPr>
                <w:sz w:val="21"/>
              </w:rPr>
              <w:t>植物油</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C79E9D">
            <w:pPr>
              <w:shd w:val="clear" w:color="auto" w:fill="auto"/>
              <w:spacing w:before="60" w:after="60" w:line="240" w:lineRule="auto"/>
              <w:ind w:left="0" w:right="0" w:firstLine="0"/>
              <w:jc w:val="left"/>
              <w:textAlignment w:val="center"/>
              <w:rPr>
                <w:sz w:val="21"/>
              </w:rPr>
            </w:pPr>
            <w:r>
              <w:object>
                <v:shape id="_x0000_i1034" o:spt="75" alt="eqId79c37404cbd823ee6cf7345be63f86f5" type="#_x0000_t75" style="height:13.2pt;width:33.4pt;" o:ole="t" filled="f" o:preferrelative="t" stroked="f" coordsize="21600,21600">
                  <v:path/>
                  <v:fill on="f" focussize="0,0"/>
                  <v:stroke on="f" joinstyle="miter"/>
                  <v:imagedata r:id="rId37" o:title="eqId79c37404cbd823ee6cf7345be63f86f5"/>
                  <o:lock v:ext="edit" aspectratio="t"/>
                  <w10:wrap type="none"/>
                  <w10:anchorlock/>
                </v:shape>
                <o:OLEObject Type="Embed" ProgID="Equation.DSMT4" ShapeID="_x0000_i1034" DrawAspect="Content" ObjectID="_1468075734" r:id="rId38">
                  <o:LockedField>false</o:LockedField>
                </o:OLEObject>
              </w:object>
            </w:r>
          </w:p>
        </w:tc>
      </w:tr>
      <w:tr w14:paraId="5E44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2A642">
            <w:pPr>
              <w:shd w:val="clear" w:color="auto" w:fill="auto"/>
              <w:spacing w:before="60" w:after="60" w:line="240" w:lineRule="auto"/>
              <w:ind w:left="0" w:right="0" w:firstLine="0"/>
              <w:jc w:val="center"/>
              <w:textAlignment w:val="center"/>
              <w:rPr>
                <w:sz w:val="21"/>
              </w:rPr>
            </w:pPr>
            <w:r>
              <w:rPr>
                <w:sz w:val="21"/>
              </w:rPr>
              <w:t>干松木</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255D24">
            <w:pPr>
              <w:shd w:val="clear" w:color="auto" w:fill="auto"/>
              <w:spacing w:before="60" w:after="60" w:line="240" w:lineRule="auto"/>
              <w:ind w:left="0" w:right="0" w:firstLine="0"/>
              <w:jc w:val="left"/>
              <w:textAlignment w:val="center"/>
              <w:rPr>
                <w:sz w:val="21"/>
              </w:rPr>
            </w:pPr>
            <w:r>
              <w:object>
                <v:shape id="_x0000_i1035" o:spt="75" alt="eqId8b1c60940fe945975e28de30d3638650" type="#_x0000_t75" style="height:14.3pt;width:36.9pt;" o:ole="t" filled="f" o:preferrelative="t" stroked="f" coordsize="21600,21600">
                  <v:path/>
                  <v:fill on="f" focussize="0,0"/>
                  <v:stroke on="f" joinstyle="miter"/>
                  <v:imagedata r:id="rId40" o:title="eqId8b1c60940fe945975e28de30d3638650"/>
                  <o:lock v:ext="edit" aspectratio="t"/>
                  <w10:wrap type="none"/>
                  <w10:anchorlock/>
                </v:shape>
                <o:OLEObject Type="Embed" ProgID="Equation.DSMT4" ShapeID="_x0000_i1035" DrawAspect="Content" ObjectID="_1468075735" r:id="rId39">
                  <o:LockedField>false</o:LockedField>
                </o:OLEObject>
              </w:objec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49C3E1">
            <w:pPr>
              <w:shd w:val="clear" w:color="auto" w:fill="auto"/>
              <w:spacing w:before="60" w:after="60" w:line="240" w:lineRule="auto"/>
              <w:ind w:left="0" w:right="0" w:firstLine="0"/>
              <w:jc w:val="left"/>
              <w:textAlignment w:val="center"/>
              <w:rPr>
                <w:sz w:val="21"/>
              </w:rPr>
            </w:pPr>
            <w:r>
              <w:rPr>
                <w:sz w:val="21"/>
              </w:rPr>
              <w:t>酒精</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A0263F">
            <w:pPr>
              <w:shd w:val="clear" w:color="auto" w:fill="auto"/>
              <w:spacing w:before="60" w:after="60" w:line="240" w:lineRule="auto"/>
              <w:ind w:left="0" w:right="0" w:firstLine="0"/>
              <w:jc w:val="left"/>
              <w:textAlignment w:val="center"/>
              <w:rPr>
                <w:sz w:val="21"/>
              </w:rPr>
            </w:pPr>
            <w:r>
              <w:object>
                <v:shape id="_x0000_i1036" o:spt="75" alt="eqIdb04145386c5e7bb973be9d030a372265" type="#_x0000_t75" style="height:14.05pt;width:36.9pt;" o:ole="t" filled="f" o:preferrelative="t" stroked="f" coordsize="21600,21600">
                  <v:path/>
                  <v:fill on="f" focussize="0,0"/>
                  <v:stroke on="f" joinstyle="miter"/>
                  <v:imagedata r:id="rId42" o:title="eqIdb04145386c5e7bb973be9d030a372265"/>
                  <o:lock v:ext="edit" aspectratio="t"/>
                  <w10:wrap type="none"/>
                  <w10:anchorlock/>
                </v:shape>
                <o:OLEObject Type="Embed" ProgID="Equation.DSMT4" ShapeID="_x0000_i1036" DrawAspect="Content" ObjectID="_1468075736" r:id="rId41">
                  <o:LockedField>false</o:LockedField>
                </o:OLEObject>
              </w:object>
            </w:r>
          </w:p>
        </w:tc>
      </w:tr>
    </w:tbl>
    <w:p w14:paraId="7A74934F">
      <w:pPr>
        <w:shd w:val="clear" w:color="auto" w:fill="auto"/>
        <w:spacing w:before="0" w:after="0" w:line="360" w:lineRule="auto"/>
        <w:ind w:left="315" w:firstLine="0"/>
        <w:jc w:val="left"/>
        <w:textAlignment w:val="center"/>
        <w:rPr>
          <w:sz w:val="21"/>
        </w:rPr>
      </w:pPr>
      <w:r>
        <w:rPr>
          <w:sz w:val="21"/>
        </w:rPr>
        <w:t>A．固体的密度一定比液体的密度大</w:t>
      </w:r>
    </w:p>
    <w:p w14:paraId="2063B8D2">
      <w:pPr>
        <w:shd w:val="clear" w:color="auto" w:fill="auto"/>
        <w:spacing w:before="0" w:after="0" w:line="360" w:lineRule="auto"/>
        <w:ind w:left="315" w:firstLine="0"/>
        <w:jc w:val="left"/>
        <w:textAlignment w:val="center"/>
        <w:rPr>
          <w:sz w:val="21"/>
        </w:rPr>
      </w:pPr>
      <w:r>
        <w:rPr>
          <w:sz w:val="21"/>
        </w:rPr>
        <w:t>B．体积相同的植物油和酒精，酒精的质量大</w:t>
      </w:r>
    </w:p>
    <w:p w14:paraId="067817C0">
      <w:pPr>
        <w:shd w:val="clear" w:color="auto" w:fill="auto"/>
        <w:spacing w:before="0" w:after="0" w:line="360" w:lineRule="auto"/>
        <w:ind w:left="315" w:firstLine="0"/>
        <w:jc w:val="left"/>
        <w:textAlignment w:val="center"/>
        <w:rPr>
          <w:sz w:val="21"/>
        </w:rPr>
      </w:pPr>
      <w:r>
        <w:rPr>
          <w:sz w:val="21"/>
        </w:rPr>
        <w:t>C．同种物质在不同状态下，其密度一般不同</w:t>
      </w:r>
    </w:p>
    <w:p w14:paraId="31789B9A">
      <w:pPr>
        <w:shd w:val="clear" w:color="auto" w:fill="auto"/>
        <w:spacing w:before="0" w:after="0" w:line="360" w:lineRule="auto"/>
        <w:ind w:left="315" w:firstLine="0"/>
        <w:jc w:val="left"/>
        <w:textAlignment w:val="center"/>
        <w:rPr>
          <w:sz w:val="21"/>
        </w:rPr>
      </w:pPr>
      <w:r>
        <w:rPr>
          <w:sz w:val="21"/>
        </w:rPr>
        <w:t>D．不同物质的密度一定不同</w:t>
      </w:r>
    </w:p>
    <w:p w14:paraId="3675173D">
      <w:pPr>
        <w:shd w:val="clear" w:color="auto" w:fill="F2F2F2"/>
        <w:spacing w:before="0" w:after="0" w:line="360" w:lineRule="auto"/>
        <w:ind w:left="315" w:firstLine="0"/>
        <w:jc w:val="left"/>
        <w:textAlignment w:val="center"/>
        <w:rPr>
          <w:sz w:val="21"/>
        </w:rPr>
      </w:pPr>
      <w:r>
        <w:rPr>
          <w:color w:val="FF0000"/>
          <w:sz w:val="21"/>
        </w:rPr>
        <w:t>【答案】C</w:t>
      </w:r>
    </w:p>
    <w:p w14:paraId="551F2E57">
      <w:pPr>
        <w:shd w:val="clear" w:color="auto" w:fill="F2F2F2"/>
        <w:spacing w:before="0" w:after="0" w:line="360" w:lineRule="auto"/>
        <w:ind w:left="315" w:firstLine="0"/>
        <w:jc w:val="left"/>
        <w:textAlignment w:val="center"/>
        <w:rPr>
          <w:sz w:val="21"/>
        </w:rPr>
      </w:pPr>
      <w:r>
        <w:rPr>
          <w:color w:val="FF0000"/>
          <w:sz w:val="21"/>
        </w:rPr>
        <w:t xml:space="preserve">【详解】A．常温下水银是液体，钢和铁是固体，但水银的密度比钢和铁的密度都大，故A错误； </w:t>
      </w:r>
    </w:p>
    <w:p w14:paraId="5204B67E">
      <w:pPr>
        <w:shd w:val="clear" w:color="auto" w:fill="F2F2F2"/>
        <w:spacing w:before="0" w:after="0" w:line="360" w:lineRule="auto"/>
        <w:ind w:left="315" w:firstLine="0"/>
        <w:jc w:val="left"/>
        <w:textAlignment w:val="center"/>
        <w:rPr>
          <w:sz w:val="21"/>
        </w:rPr>
      </w:pPr>
      <w:r>
        <w:rPr>
          <w:color w:val="FF0000"/>
          <w:sz w:val="21"/>
        </w:rPr>
        <w:t>B．体积相同的植物油和酒精，植物油的密度大于酒精的密度，根据公式</w:t>
      </w:r>
      <w:r>
        <w:rPr>
          <w:rFonts w:ascii="Times New Roman" w:hAnsi="Times New Roman" w:eastAsia="Times New Roman" w:cs="Times New Roman"/>
          <w:i/>
          <w:color w:val="FF0000"/>
          <w:sz w:val="21"/>
        </w:rPr>
        <w:t>m</w:t>
      </w:r>
      <w:r>
        <w:rPr>
          <w:color w:val="FF0000"/>
          <w:sz w:val="21"/>
        </w:rPr>
        <w:t>=</w:t>
      </w:r>
      <w:r>
        <w:rPr>
          <w:i/>
          <w:color w:val="FF0000"/>
          <w:sz w:val="21"/>
        </w:rPr>
        <w:t>ρ</w:t>
      </w:r>
      <w:r>
        <w:rPr>
          <w:rFonts w:ascii="Times New Roman" w:hAnsi="Times New Roman" w:eastAsia="Times New Roman" w:cs="Times New Roman"/>
          <w:i/>
          <w:color w:val="FF0000"/>
          <w:sz w:val="21"/>
        </w:rPr>
        <w:t>V</w:t>
      </w:r>
      <w:r>
        <w:rPr>
          <w:color w:val="FF0000"/>
          <w:sz w:val="21"/>
        </w:rPr>
        <w:t xml:space="preserve">可知植物油的质量大，故B错误； </w:t>
      </w:r>
    </w:p>
    <w:p w14:paraId="749DFF10">
      <w:pPr>
        <w:shd w:val="clear" w:color="auto" w:fill="F2F2F2"/>
        <w:spacing w:before="0" w:after="0" w:line="360" w:lineRule="auto"/>
        <w:ind w:left="315" w:firstLine="0"/>
        <w:jc w:val="left"/>
        <w:textAlignment w:val="center"/>
        <w:rPr>
          <w:sz w:val="21"/>
        </w:rPr>
      </w:pPr>
      <w:r>
        <w:rPr>
          <w:color w:val="FF0000"/>
          <w:sz w:val="21"/>
        </w:rPr>
        <w:t xml:space="preserve">C．水和冰属于同一种物质，但密度不同，故C正确； </w:t>
      </w:r>
    </w:p>
    <w:p w14:paraId="363BA3EF">
      <w:pPr>
        <w:shd w:val="clear" w:color="auto" w:fill="F2F2F2"/>
        <w:spacing w:before="0" w:after="0" w:line="360" w:lineRule="auto"/>
        <w:ind w:left="315" w:firstLine="0"/>
        <w:jc w:val="left"/>
        <w:textAlignment w:val="center"/>
        <w:rPr>
          <w:sz w:val="21"/>
        </w:rPr>
      </w:pPr>
      <w:r>
        <w:rPr>
          <w:color w:val="FF0000"/>
          <w:sz w:val="21"/>
        </w:rPr>
        <w:t>D．冰和植物油不是同一种物质，但密度相等，故D错误。</w:t>
      </w:r>
    </w:p>
    <w:p w14:paraId="033E9BB4">
      <w:pPr>
        <w:shd w:val="clear" w:color="auto" w:fill="F2F2F2"/>
        <w:spacing w:before="0" w:after="0" w:line="360" w:lineRule="auto"/>
        <w:ind w:left="315" w:firstLine="0"/>
        <w:jc w:val="left"/>
        <w:textAlignment w:val="center"/>
        <w:rPr>
          <w:sz w:val="21"/>
        </w:rPr>
      </w:pPr>
      <w:r>
        <w:rPr>
          <w:color w:val="FF0000"/>
          <w:sz w:val="21"/>
        </w:rPr>
        <w:t>故选C。</w:t>
      </w:r>
    </w:p>
    <w:p w14:paraId="0C23CA33">
      <w:pPr>
        <w:shd w:val="clear" w:color="auto" w:fill="auto"/>
        <w:spacing w:before="0" w:after="0" w:line="360" w:lineRule="auto"/>
        <w:ind w:left="315" w:hanging="315"/>
        <w:jc w:val="left"/>
        <w:textAlignment w:val="center"/>
        <w:rPr>
          <w:sz w:val="21"/>
        </w:rPr>
      </w:pPr>
      <w:r>
        <w:rPr>
          <w:sz w:val="21"/>
        </w:rPr>
        <w:t>8．如图所示的生活实例中，为了减小摩擦的是（</w:t>
      </w:r>
      <w:r>
        <w:rPr>
          <w:rFonts w:ascii="Times New Roman" w:hAnsi="Times New Roman" w:eastAsia="Times New Roman" w:cs="Times New Roman"/>
          <w:kern w:val="0"/>
          <w:sz w:val="24"/>
          <w:szCs w:val="24"/>
        </w:rPr>
        <w:t>    </w:t>
      </w:r>
      <w:r>
        <w:rPr>
          <w:sz w:val="21"/>
        </w:rPr>
        <w:t>）</w:t>
      </w:r>
    </w:p>
    <w:p w14:paraId="641A77E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19150" cy="1047750"/>
            <wp:effectExtent l="0" t="0" r="3810" b="3810"/>
            <wp:docPr id="2" name="图片 2" descr="@@@2e06dc40-2066-4664-b0b4-721d34b10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06dc40-2066-4664-b0b4-721d34b10bbc"/>
                    <pic:cNvPicPr>
                      <a:picLocks noChangeAspect="1"/>
                    </pic:cNvPicPr>
                  </pic:nvPicPr>
                  <pic:blipFill>
                    <a:blip r:embed="rId43"/>
                    <a:stretch>
                      <a:fillRect/>
                    </a:stretch>
                  </pic:blipFill>
                  <pic:spPr>
                    <a:xfrm>
                      <a:off x="0" y="0"/>
                      <a:ext cx="819150" cy="1047750"/>
                    </a:xfrm>
                    <a:prstGeom prst="rect">
                      <a:avLst/>
                    </a:prstGeom>
                  </pic:spPr>
                </pic:pic>
              </a:graphicData>
            </a:graphic>
          </wp:inline>
        </w:drawing>
      </w:r>
      <w:r>
        <w:rPr>
          <w:sz w:val="21"/>
        </w:rPr>
        <w:t>轮胎上制有花纹</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00175" cy="914400"/>
            <wp:effectExtent l="0" t="0" r="1905" b="0"/>
            <wp:docPr id="3" name="图片 3" descr="@@@c7d95900-3055-4074-9faf-83084e55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7d95900-3055-4074-9faf-83084e558218"/>
                    <pic:cNvPicPr>
                      <a:picLocks noChangeAspect="1"/>
                    </pic:cNvPicPr>
                  </pic:nvPicPr>
                  <pic:blipFill>
                    <a:blip r:embed="rId44"/>
                    <a:stretch>
                      <a:fillRect/>
                    </a:stretch>
                  </pic:blipFill>
                  <pic:spPr>
                    <a:xfrm>
                      <a:off x="0" y="0"/>
                      <a:ext cx="1400175" cy="914400"/>
                    </a:xfrm>
                    <a:prstGeom prst="rect">
                      <a:avLst/>
                    </a:prstGeom>
                  </pic:spPr>
                </pic:pic>
              </a:graphicData>
            </a:graphic>
          </wp:inline>
        </w:drawing>
      </w:r>
      <w:r>
        <w:rPr>
          <w:sz w:val="21"/>
        </w:rPr>
        <w:t>防滑垫表面做得凹凸不平</w:t>
      </w:r>
    </w:p>
    <w:p w14:paraId="0347A4D3">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04925" cy="885825"/>
            <wp:effectExtent l="0" t="0" r="5715" b="13335"/>
            <wp:docPr id="4" name="图片 4" descr="@@@2ebfa73f-405d-4012-8d1e-df58b332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bfa73f-405d-4012-8d1e-df58b3321370"/>
                    <pic:cNvPicPr>
                      <a:picLocks noChangeAspect="1"/>
                    </pic:cNvPicPr>
                  </pic:nvPicPr>
                  <pic:blipFill>
                    <a:blip r:embed="rId45"/>
                    <a:stretch>
                      <a:fillRect/>
                    </a:stretch>
                  </pic:blipFill>
                  <pic:spPr>
                    <a:xfrm>
                      <a:off x="0" y="0"/>
                      <a:ext cx="1304925" cy="885825"/>
                    </a:xfrm>
                    <a:prstGeom prst="rect">
                      <a:avLst/>
                    </a:prstGeom>
                  </pic:spPr>
                </pic:pic>
              </a:graphicData>
            </a:graphic>
          </wp:inline>
        </w:drawing>
      </w:r>
      <w:r>
        <w:rPr>
          <w:sz w:val="21"/>
        </w:rPr>
        <w:t>给自行车轴加润滑油</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33475" cy="981075"/>
            <wp:effectExtent l="0" t="0" r="9525" b="9525"/>
            <wp:docPr id="5" name="图片 5" descr="@@@a8cad722-a3a0-4717-83e7-308d43ae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8cad722-a3a0-4717-83e7-308d43ae39c7"/>
                    <pic:cNvPicPr>
                      <a:picLocks noChangeAspect="1"/>
                    </pic:cNvPicPr>
                  </pic:nvPicPr>
                  <pic:blipFill>
                    <a:blip r:embed="rId46"/>
                    <a:stretch>
                      <a:fillRect/>
                    </a:stretch>
                  </pic:blipFill>
                  <pic:spPr>
                    <a:xfrm>
                      <a:off x="0" y="0"/>
                      <a:ext cx="1133475" cy="981075"/>
                    </a:xfrm>
                    <a:prstGeom prst="rect">
                      <a:avLst/>
                    </a:prstGeom>
                  </pic:spPr>
                </pic:pic>
              </a:graphicData>
            </a:graphic>
          </wp:inline>
        </w:drawing>
      </w:r>
      <w:r>
        <w:rPr>
          <w:sz w:val="21"/>
        </w:rPr>
        <w:t>用起瓶器夹紧瓶盖</w:t>
      </w:r>
    </w:p>
    <w:p w14:paraId="3909EE78">
      <w:pPr>
        <w:shd w:val="clear" w:color="auto" w:fill="F2F2F2"/>
        <w:spacing w:before="0" w:after="0" w:line="360" w:lineRule="auto"/>
        <w:ind w:left="315" w:firstLine="0"/>
        <w:jc w:val="left"/>
        <w:textAlignment w:val="center"/>
        <w:rPr>
          <w:sz w:val="21"/>
        </w:rPr>
      </w:pPr>
      <w:r>
        <w:rPr>
          <w:color w:val="FF0000"/>
          <w:sz w:val="21"/>
        </w:rPr>
        <w:t>【答案】C</w:t>
      </w:r>
    </w:p>
    <w:p w14:paraId="373DE8B2">
      <w:pPr>
        <w:shd w:val="clear" w:color="auto" w:fill="F2F2F2"/>
        <w:spacing w:before="0" w:after="0" w:line="360" w:lineRule="auto"/>
        <w:ind w:left="315" w:firstLine="0"/>
        <w:jc w:val="left"/>
        <w:textAlignment w:val="center"/>
        <w:rPr>
          <w:sz w:val="21"/>
        </w:rPr>
      </w:pPr>
      <w:r>
        <w:rPr>
          <w:color w:val="FF0000"/>
          <w:sz w:val="21"/>
        </w:rPr>
        <w:t>【详解】AB．摩擦力大小与接触面粗糙程度有关，轮胎上制有花纹、防滑垫表面做得凹凸不平可以增加接触面粗糙程度，增大摩擦力，故AB不符合题意；</w:t>
      </w:r>
    </w:p>
    <w:p w14:paraId="74E3F7C2">
      <w:pPr>
        <w:shd w:val="clear" w:color="auto" w:fill="F2F2F2"/>
        <w:spacing w:before="0" w:after="0" w:line="360" w:lineRule="auto"/>
        <w:ind w:left="315" w:firstLine="0"/>
        <w:jc w:val="left"/>
        <w:textAlignment w:val="center"/>
        <w:rPr>
          <w:sz w:val="21"/>
        </w:rPr>
      </w:pPr>
      <w:r>
        <w:rPr>
          <w:color w:val="FF0000"/>
          <w:sz w:val="21"/>
        </w:rPr>
        <w:t>C．给自行车轴加润滑油，可以在接触面形成一层油膜，使接触面分离，减小摩擦力，故C符合题意；</w:t>
      </w:r>
    </w:p>
    <w:p w14:paraId="056BF537">
      <w:pPr>
        <w:shd w:val="clear" w:color="auto" w:fill="F2F2F2"/>
        <w:spacing w:before="0" w:after="0" w:line="360" w:lineRule="auto"/>
        <w:ind w:left="315" w:firstLine="0"/>
        <w:jc w:val="left"/>
        <w:textAlignment w:val="center"/>
        <w:rPr>
          <w:sz w:val="21"/>
        </w:rPr>
      </w:pPr>
      <w:r>
        <w:rPr>
          <w:color w:val="FF0000"/>
          <w:sz w:val="21"/>
        </w:rPr>
        <w:t>D．摩擦力的大小与压力有关，用起瓶器夹紧瓶盖可以增大压力，增加摩擦力，故D不符合题意。</w:t>
      </w:r>
    </w:p>
    <w:p w14:paraId="015C6310">
      <w:pPr>
        <w:shd w:val="clear" w:color="auto" w:fill="F2F2F2"/>
        <w:spacing w:before="0" w:after="0" w:line="360" w:lineRule="auto"/>
        <w:ind w:left="315" w:firstLine="0"/>
        <w:jc w:val="left"/>
        <w:textAlignment w:val="center"/>
        <w:rPr>
          <w:sz w:val="21"/>
        </w:rPr>
      </w:pPr>
      <w:r>
        <w:rPr>
          <w:color w:val="FF0000"/>
          <w:sz w:val="21"/>
        </w:rPr>
        <w:t>故选C。</w:t>
      </w:r>
    </w:p>
    <w:p w14:paraId="77BAEFEC">
      <w:pPr>
        <w:shd w:val="clear" w:color="auto" w:fill="auto"/>
        <w:spacing w:before="0" w:after="0" w:line="360" w:lineRule="auto"/>
        <w:ind w:left="315" w:hanging="315"/>
        <w:jc w:val="left"/>
        <w:textAlignment w:val="center"/>
        <w:rPr>
          <w:sz w:val="21"/>
        </w:rPr>
      </w:pPr>
      <w:r>
        <w:rPr>
          <w:sz w:val="21"/>
        </w:rPr>
        <w:t>9．如图，跳水运动员在起跳前压弯跳板，由于跳板形变后要恢复原状，所产生的力是（　　）</w:t>
      </w:r>
    </w:p>
    <w:p w14:paraId="587E5B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704975"/>
            <wp:effectExtent l="0" t="0" r="11430" b="1905"/>
            <wp:docPr id="6" name="图片 6" descr="@@@907ed0dc-e83c-409d-b0eb-a519d972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07ed0dc-e83c-409d-b0eb-a519d972bd89"/>
                    <pic:cNvPicPr>
                      <a:picLocks noChangeAspect="1"/>
                    </pic:cNvPicPr>
                  </pic:nvPicPr>
                  <pic:blipFill>
                    <a:blip r:embed="rId47"/>
                    <a:stretch>
                      <a:fillRect/>
                    </a:stretch>
                  </pic:blipFill>
                  <pic:spPr>
                    <a:xfrm>
                      <a:off x="0" y="0"/>
                      <a:ext cx="1085850" cy="1704975"/>
                    </a:xfrm>
                    <a:prstGeom prst="rect">
                      <a:avLst/>
                    </a:prstGeom>
                  </pic:spPr>
                </pic:pic>
              </a:graphicData>
            </a:graphic>
          </wp:inline>
        </w:drawing>
      </w:r>
    </w:p>
    <w:p w14:paraId="11AD1323">
      <w:pPr>
        <w:shd w:val="clear" w:color="auto" w:fill="auto"/>
        <w:tabs>
          <w:tab w:val="left" w:pos="4156"/>
        </w:tabs>
        <w:spacing w:before="0" w:after="0" w:line="360" w:lineRule="auto"/>
        <w:ind w:left="315" w:firstLine="0"/>
        <w:jc w:val="left"/>
        <w:textAlignment w:val="center"/>
        <w:rPr>
          <w:sz w:val="21"/>
        </w:rPr>
      </w:pPr>
      <w:r>
        <w:rPr>
          <w:sz w:val="21"/>
        </w:rPr>
        <w:t>A．跳板受到的重力</w:t>
      </w:r>
      <w:r>
        <w:rPr>
          <w:sz w:val="21"/>
        </w:rPr>
        <w:tab/>
      </w:r>
      <w:r>
        <w:rPr>
          <w:sz w:val="21"/>
        </w:rPr>
        <w:t>B．运动员受到的重力</w:t>
      </w:r>
    </w:p>
    <w:p w14:paraId="5EDE0E6E">
      <w:pPr>
        <w:shd w:val="clear" w:color="auto" w:fill="auto"/>
        <w:tabs>
          <w:tab w:val="left" w:pos="4156"/>
        </w:tabs>
        <w:spacing w:before="0" w:after="0" w:line="360" w:lineRule="auto"/>
        <w:ind w:left="315" w:firstLine="0"/>
        <w:jc w:val="left"/>
        <w:textAlignment w:val="center"/>
        <w:rPr>
          <w:sz w:val="21"/>
        </w:rPr>
      </w:pPr>
      <w:r>
        <w:rPr>
          <w:sz w:val="21"/>
        </w:rPr>
        <w:t>C．运动员对跳板的压力</w:t>
      </w:r>
      <w:r>
        <w:rPr>
          <w:sz w:val="21"/>
        </w:rPr>
        <w:tab/>
      </w:r>
      <w:r>
        <w:rPr>
          <w:sz w:val="21"/>
        </w:rPr>
        <w:t>D．跳板对运动员的支持力</w:t>
      </w:r>
    </w:p>
    <w:p w14:paraId="469139EE">
      <w:pPr>
        <w:shd w:val="clear" w:color="auto" w:fill="F2F2F2"/>
        <w:spacing w:before="0" w:after="0" w:line="360" w:lineRule="auto"/>
        <w:ind w:left="315" w:firstLine="0"/>
        <w:jc w:val="left"/>
        <w:textAlignment w:val="center"/>
        <w:rPr>
          <w:sz w:val="21"/>
        </w:rPr>
      </w:pPr>
      <w:r>
        <w:rPr>
          <w:color w:val="FF0000"/>
          <w:sz w:val="21"/>
        </w:rPr>
        <w:t>【答案】D</w:t>
      </w:r>
    </w:p>
    <w:p w14:paraId="3220DC9F">
      <w:pPr>
        <w:shd w:val="clear" w:color="auto" w:fill="F2F2F2"/>
        <w:spacing w:before="0" w:after="0" w:line="360" w:lineRule="auto"/>
        <w:ind w:left="315" w:firstLine="0"/>
        <w:jc w:val="left"/>
        <w:textAlignment w:val="center"/>
        <w:rPr>
          <w:sz w:val="21"/>
        </w:rPr>
      </w:pPr>
      <w:r>
        <w:rPr>
          <w:color w:val="FF0000"/>
          <w:sz w:val="21"/>
        </w:rPr>
        <w:t>【详解】跳水运动员在起跳前压弯跳板，由于跳板形变后要恢复原状，跳板对运动员产生与跳板垂直的支持力，而重力是地球对物体的吸引产生的力，运动员对跳板的压力施力物体是运动员，故ABC不符合题意，D符合题意。</w:t>
      </w:r>
    </w:p>
    <w:p w14:paraId="3C2AD710">
      <w:pPr>
        <w:shd w:val="clear" w:color="auto" w:fill="F2F2F2"/>
        <w:spacing w:before="0" w:after="0" w:line="360" w:lineRule="auto"/>
        <w:ind w:left="315" w:firstLine="0"/>
        <w:jc w:val="left"/>
        <w:textAlignment w:val="center"/>
        <w:rPr>
          <w:sz w:val="21"/>
        </w:rPr>
      </w:pPr>
      <w:r>
        <w:rPr>
          <w:color w:val="FF0000"/>
          <w:sz w:val="21"/>
        </w:rPr>
        <w:t>故选D。</w:t>
      </w:r>
    </w:p>
    <w:p w14:paraId="269C6B5F">
      <w:pPr>
        <w:shd w:val="clear" w:color="auto" w:fill="auto"/>
        <w:spacing w:before="0" w:after="0" w:line="360" w:lineRule="auto"/>
        <w:ind w:left="420" w:hanging="420"/>
        <w:jc w:val="left"/>
        <w:textAlignment w:val="center"/>
        <w:rPr>
          <w:sz w:val="21"/>
        </w:rPr>
      </w:pPr>
      <w:r>
        <w:rPr>
          <w:sz w:val="21"/>
        </w:rPr>
        <w:t>10．根据生活经验判断，下列数据最接近实际情况的是（</w:t>
      </w:r>
      <w:r>
        <w:rPr>
          <w:rFonts w:ascii="Times New Roman" w:hAnsi="Times New Roman" w:eastAsia="Times New Roman" w:cs="Times New Roman"/>
          <w:kern w:val="0"/>
          <w:sz w:val="24"/>
          <w:szCs w:val="24"/>
        </w:rPr>
        <w:t>    </w:t>
      </w:r>
      <w:r>
        <w:rPr>
          <w:sz w:val="21"/>
        </w:rPr>
        <w:t>）</w:t>
      </w:r>
    </w:p>
    <w:p w14:paraId="379B18CD">
      <w:pPr>
        <w:shd w:val="clear" w:color="auto" w:fill="auto"/>
        <w:spacing w:before="0" w:after="0" w:line="360" w:lineRule="auto"/>
        <w:ind w:left="420" w:firstLine="0"/>
        <w:jc w:val="left"/>
        <w:textAlignment w:val="center"/>
        <w:rPr>
          <w:sz w:val="21"/>
        </w:rPr>
      </w:pPr>
      <w:r>
        <w:rPr>
          <w:sz w:val="21"/>
        </w:rPr>
        <w:t>A．一支2B铅笔的质量约为400g</w:t>
      </w:r>
    </w:p>
    <w:p w14:paraId="5D1C85F0">
      <w:pPr>
        <w:shd w:val="clear" w:color="auto" w:fill="auto"/>
        <w:spacing w:before="0" w:after="0" w:line="360" w:lineRule="auto"/>
        <w:ind w:left="420" w:firstLine="0"/>
        <w:jc w:val="left"/>
        <w:textAlignment w:val="center"/>
        <w:rPr>
          <w:sz w:val="21"/>
        </w:rPr>
      </w:pPr>
      <w:r>
        <w:rPr>
          <w:sz w:val="21"/>
        </w:rPr>
        <w:t>B．一本八年级物理课本的质量约为2.5kg</w:t>
      </w:r>
    </w:p>
    <w:p w14:paraId="4EAE2989">
      <w:pPr>
        <w:shd w:val="clear" w:color="auto" w:fill="auto"/>
        <w:spacing w:before="0" w:after="0" w:line="360" w:lineRule="auto"/>
        <w:ind w:left="420" w:firstLine="0"/>
        <w:jc w:val="left"/>
        <w:textAlignment w:val="center"/>
        <w:rPr>
          <w:sz w:val="21"/>
        </w:rPr>
      </w:pPr>
      <w:r>
        <w:rPr>
          <w:sz w:val="21"/>
        </w:rPr>
        <w:t>C．初中生的质量约为48kg</w:t>
      </w:r>
    </w:p>
    <w:p w14:paraId="466572C6">
      <w:pPr>
        <w:shd w:val="clear" w:color="auto" w:fill="auto"/>
        <w:spacing w:before="0" w:after="0" w:line="360" w:lineRule="auto"/>
        <w:ind w:left="420" w:firstLine="0"/>
        <w:jc w:val="left"/>
        <w:textAlignment w:val="center"/>
        <w:rPr>
          <w:sz w:val="21"/>
        </w:rPr>
      </w:pPr>
      <w:r>
        <w:rPr>
          <w:sz w:val="21"/>
        </w:rPr>
        <w:t>D．一个鸡蛋的质量约为0.5kg</w:t>
      </w:r>
    </w:p>
    <w:p w14:paraId="4FD03EB1">
      <w:pPr>
        <w:shd w:val="clear" w:color="auto" w:fill="F2F2F2"/>
        <w:spacing w:before="0" w:after="0" w:line="360" w:lineRule="auto"/>
        <w:ind w:left="420" w:firstLine="0"/>
        <w:jc w:val="left"/>
        <w:textAlignment w:val="center"/>
        <w:rPr>
          <w:sz w:val="21"/>
        </w:rPr>
      </w:pPr>
      <w:r>
        <w:rPr>
          <w:color w:val="FF0000"/>
          <w:sz w:val="21"/>
        </w:rPr>
        <w:t>【答案】C</w:t>
      </w:r>
    </w:p>
    <w:p w14:paraId="54D8DDE6">
      <w:pPr>
        <w:shd w:val="clear" w:color="auto" w:fill="F2F2F2"/>
        <w:spacing w:before="0" w:after="0" w:line="360" w:lineRule="auto"/>
        <w:ind w:left="420" w:firstLine="0"/>
        <w:jc w:val="left"/>
        <w:textAlignment w:val="center"/>
        <w:rPr>
          <w:sz w:val="21"/>
        </w:rPr>
      </w:pPr>
      <w:r>
        <w:rPr>
          <w:color w:val="FF0000"/>
          <w:sz w:val="21"/>
        </w:rPr>
        <w:t>【详解】A．一枚一元硬币的质量约6g，一支2B铅笔的质量大约是此数值的一半， 在3g左右，故A不符合题意；</w:t>
      </w:r>
    </w:p>
    <w:p w14:paraId="34D01EDD">
      <w:pPr>
        <w:shd w:val="clear" w:color="auto" w:fill="F2F2F2"/>
        <w:spacing w:before="0" w:after="0" w:line="360" w:lineRule="auto"/>
        <w:ind w:left="420" w:firstLine="0"/>
        <w:jc w:val="left"/>
        <w:textAlignment w:val="center"/>
        <w:rPr>
          <w:sz w:val="21"/>
        </w:rPr>
      </w:pPr>
      <w:r>
        <w:rPr>
          <w:color w:val="FF0000"/>
          <w:sz w:val="21"/>
        </w:rPr>
        <w:t>B．两个苹果的质量约300g，一本八年级物理课本的质量与此差不多，在300g=0.3kg 左右，故B不符合题意</w:t>
      </w:r>
    </w:p>
    <w:p w14:paraId="4F55638E">
      <w:pPr>
        <w:shd w:val="clear" w:color="auto" w:fill="F2F2F2"/>
        <w:spacing w:before="0" w:after="0" w:line="360" w:lineRule="auto"/>
        <w:ind w:left="420" w:firstLine="0"/>
        <w:jc w:val="left"/>
        <w:textAlignment w:val="center"/>
        <w:rPr>
          <w:sz w:val="21"/>
        </w:rPr>
      </w:pPr>
      <w:r>
        <w:rPr>
          <w:color w:val="FF0000"/>
          <w:sz w:val="21"/>
        </w:rPr>
        <w:t>C．初中生的质量约为45kg~50kg，故C符合题意；</w:t>
      </w:r>
    </w:p>
    <w:p w14:paraId="6CCA9CE1">
      <w:pPr>
        <w:shd w:val="clear" w:color="auto" w:fill="F2F2F2"/>
        <w:spacing w:before="0" w:after="0" w:line="360" w:lineRule="auto"/>
        <w:ind w:left="420" w:firstLine="0"/>
        <w:jc w:val="left"/>
        <w:textAlignment w:val="center"/>
        <w:rPr>
          <w:sz w:val="21"/>
        </w:rPr>
      </w:pPr>
      <w:r>
        <w:rPr>
          <w:color w:val="FF0000"/>
          <w:sz w:val="21"/>
        </w:rPr>
        <w:t xml:space="preserve">D．一个鸡蛋的质量约为50g=0.05kg，故D 不符合题意。 </w:t>
      </w:r>
    </w:p>
    <w:p w14:paraId="79284917">
      <w:pPr>
        <w:shd w:val="clear" w:color="auto" w:fill="F2F2F2"/>
        <w:spacing w:before="0" w:after="0" w:line="360" w:lineRule="auto"/>
        <w:ind w:left="420" w:firstLine="0"/>
        <w:jc w:val="left"/>
        <w:textAlignment w:val="center"/>
        <w:rPr>
          <w:sz w:val="21"/>
        </w:rPr>
      </w:pPr>
      <w:r>
        <w:rPr>
          <w:color w:val="FF0000"/>
          <w:sz w:val="21"/>
        </w:rPr>
        <w:t>故选C。</w:t>
      </w:r>
    </w:p>
    <w:p w14:paraId="3BA246C9">
      <w:pPr>
        <w:shd w:val="clear" w:color="auto" w:fill="auto"/>
        <w:spacing w:before="0" w:after="0" w:line="360" w:lineRule="auto"/>
        <w:ind w:left="420" w:hanging="420"/>
        <w:jc w:val="left"/>
        <w:textAlignment w:val="center"/>
        <w:rPr>
          <w:sz w:val="21"/>
        </w:rPr>
      </w:pPr>
      <w:r>
        <w:rPr>
          <w:sz w:val="21"/>
        </w:rPr>
        <w:t>11．两个相同的带刻度的烧杯分别装有水和未知液体，用天平测出装有水的烧杯总质量为</w:t>
      </w:r>
      <w:r>
        <w:object>
          <v:shape id="_x0000_i1037" o:spt="75" alt="eqId77ab1256702aef4e9f1a5eb6c12ecc96" type="#_x0000_t75" style="height:15.8pt;width:13.2pt;" o:ole="t" filled="f" o:preferrelative="t" stroked="f" coordsize="21600,21600">
            <v:path/>
            <v:fill on="f" focussize="0,0"/>
            <v:stroke on="f" joinstyle="miter"/>
            <v:imagedata r:id="rId49" o:title="eqId77ab1256702aef4e9f1a5eb6c12ecc96"/>
            <o:lock v:ext="edit" aspectratio="t"/>
            <w10:wrap type="none"/>
            <w10:anchorlock/>
          </v:shape>
          <o:OLEObject Type="Embed" ProgID="Equation.DSMT4" ShapeID="_x0000_i1037" DrawAspect="Content" ObjectID="_1468075737" r:id="rId48">
            <o:LockedField>false</o:LockedField>
          </o:OLEObject>
        </w:object>
      </w:r>
      <w:r>
        <w:rPr>
          <w:sz w:val="21"/>
        </w:rPr>
        <w:t>、装有未知液体的烧杯总质量为</w:t>
      </w:r>
      <w:r>
        <w:object>
          <v:shape id="_x0000_i1038" o:spt="75" alt="eqId1fbd67f60f04c278bdd867fdb3979dfb" type="#_x0000_t75" style="height:15.25pt;width:14.05pt;" o:ole="t" filled="f" o:preferrelative="t" stroked="f" coordsize="21600,21600">
            <v:path/>
            <v:fill on="f" focussize="0,0"/>
            <v:stroke on="f" joinstyle="miter"/>
            <v:imagedata r:id="rId51" o:title="eqId1fbd67f60f04c278bdd867fdb3979dfb"/>
            <o:lock v:ext="edit" aspectratio="t"/>
            <w10:wrap type="none"/>
            <w10:anchorlock/>
          </v:shape>
          <o:OLEObject Type="Embed" ProgID="Equation.DSMT4" ShapeID="_x0000_i1038" DrawAspect="Content" ObjectID="_1468075738" r:id="rId50">
            <o:LockedField>false</o:LockedField>
          </o:OLEObject>
        </w:object>
      </w:r>
      <w:r>
        <w:rPr>
          <w:sz w:val="21"/>
        </w:rPr>
        <w:t>，并分别读出水和未知液体的体积为</w:t>
      </w:r>
      <w:r>
        <w:object>
          <v:shape id="_x0000_i1039" o:spt="75" alt="eqIdb70e5fe4b4b828f623e2e309affb37ac" type="#_x0000_t75" style="height:16.05pt;width:29.9pt;" o:ole="t" filled="f" o:preferrelative="t" stroked="f" coordsize="21600,21600">
            <v:path/>
            <v:fill on="f" focussize="0,0"/>
            <v:stroke on="f" joinstyle="miter"/>
            <v:imagedata r:id="rId53" o:title="eqIdb70e5fe4b4b828f623e2e309affb37ac"/>
            <o:lock v:ext="edit" aspectratio="t"/>
            <w10:wrap type="none"/>
            <w10:anchorlock/>
          </v:shape>
          <o:OLEObject Type="Embed" ProgID="Equation.DSMT4" ShapeID="_x0000_i1039" DrawAspect="Content" ObjectID="_1468075739" r:id="rId52">
            <o:LockedField>false</o:LockedField>
          </o:OLEObject>
        </w:object>
      </w:r>
      <w:r>
        <w:rPr>
          <w:sz w:val="21"/>
        </w:rPr>
        <w:t>，现在</w:t>
      </w:r>
      <w:r>
        <w:object>
          <v:shape id="_x0000_i1040" o:spt="75" alt="eqIdaea1b0ed6b13cb9f67bd5f55e382a7d0" type="#_x0000_t75" style="height:12.75pt;width:27.25pt;" o:ole="t" filled="f" o:preferrelative="t" stroked="f" coordsize="21600,21600">
            <v:path/>
            <v:fill on="f" focussize="0,0"/>
            <v:stroke on="f" joinstyle="miter"/>
            <v:imagedata r:id="rId55" o:title="eqIdaea1b0ed6b13cb9f67bd5f55e382a7d0"/>
            <o:lock v:ext="edit" aspectratio="t"/>
            <w10:wrap type="none"/>
            <w10:anchorlock/>
          </v:shape>
          <o:OLEObject Type="Embed" ProgID="Equation.DSMT4" ShapeID="_x0000_i1040" DrawAspect="Content" ObjectID="_1468075740" r:id="rId54">
            <o:LockedField>false</o:LockedField>
          </o:OLEObject>
        </w:object>
      </w:r>
      <w:r>
        <w:rPr>
          <w:sz w:val="21"/>
        </w:rPr>
        <w:t>图像中标出</w:t>
      </w:r>
      <w:r>
        <w:rPr>
          <w:rFonts w:ascii="Times New Roman" w:hAnsi="Times New Roman" w:eastAsia="Times New Roman" w:cs="Times New Roman"/>
          <w:i/>
          <w:sz w:val="21"/>
        </w:rPr>
        <w:t>A</w:t>
      </w:r>
      <w:r>
        <w:rPr>
          <w:sz w:val="21"/>
        </w:rPr>
        <w:t>点</w:t>
      </w:r>
      <w:r>
        <w:object>
          <v:shape id="_x0000_i1041" o:spt="75" alt="eqId3b2b244d9503be6b4bdd596798c39ad0" type="#_x0000_t75" style="height:17.8pt;width:29pt;" o:ole="t" filled="f" o:preferrelative="t" stroked="f" coordsize="21600,21600">
            <v:path/>
            <v:fill on="f" focussize="0,0"/>
            <v:stroke on="f" joinstyle="miter"/>
            <v:imagedata r:id="rId57" o:title="eqId3b2b244d9503be6b4bdd596798c39ad0"/>
            <o:lock v:ext="edit" aspectratio="t"/>
            <w10:wrap type="none"/>
            <w10:anchorlock/>
          </v:shape>
          <o:OLEObject Type="Embed" ProgID="Equation.DSMT4" ShapeID="_x0000_i1041" DrawAspect="Content" ObjectID="_1468075741" r:id="rId56">
            <o:LockedField>false</o:LockedField>
          </o:OLEObject>
        </w:object>
      </w:r>
      <w:r>
        <w:rPr>
          <w:sz w:val="21"/>
        </w:rPr>
        <w:t>和</w:t>
      </w:r>
      <w:r>
        <w:rPr>
          <w:rFonts w:ascii="Times New Roman" w:hAnsi="Times New Roman" w:eastAsia="Times New Roman" w:cs="Times New Roman"/>
          <w:i/>
          <w:sz w:val="21"/>
        </w:rPr>
        <w:t>B</w:t>
      </w:r>
      <w:r>
        <w:rPr>
          <w:sz w:val="21"/>
        </w:rPr>
        <w:t>点</w:t>
      </w:r>
      <w:r>
        <w:object>
          <v:shape id="_x0000_i1042" o:spt="75" alt="eqId9d874c1794ed7d629db75b38dcc35849" type="#_x0000_t75" style="height:17.8pt;width:31.65pt;" o:ole="t" filled="f" o:preferrelative="t" stroked="f" coordsize="21600,21600">
            <v:path/>
            <v:fill on="f" focussize="0,0"/>
            <v:stroke on="f" joinstyle="miter"/>
            <v:imagedata r:id="rId59" o:title="eqId9d874c1794ed7d629db75b38dcc35849"/>
            <o:lock v:ext="edit" aspectratio="t"/>
            <w10:wrap type="none"/>
            <w10:anchorlock/>
          </v:shape>
          <o:OLEObject Type="Embed" ProgID="Equation.DSMT4" ShapeID="_x0000_i1042" DrawAspect="Content" ObjectID="_1468075742" r:id="rId58">
            <o:LockedField>false</o:LockedField>
          </o:OLEObject>
        </w:object>
      </w:r>
      <w:r>
        <w:rPr>
          <w:sz w:val="21"/>
        </w:rPr>
        <w:t>，如图所示，下列说法正确的是（</w:t>
      </w:r>
      <w:r>
        <w:rPr>
          <w:rFonts w:ascii="Times New Roman" w:hAnsi="Times New Roman" w:eastAsia="Times New Roman" w:cs="Times New Roman"/>
          <w:kern w:val="0"/>
          <w:sz w:val="24"/>
          <w:szCs w:val="24"/>
        </w:rPr>
        <w:t>    </w:t>
      </w:r>
      <w:r>
        <w:rPr>
          <w:sz w:val="21"/>
        </w:rPr>
        <w:t>）</w:t>
      </w:r>
    </w:p>
    <w:p w14:paraId="039C11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428750"/>
            <wp:effectExtent l="0" t="0" r="3810" b="3810"/>
            <wp:docPr id="7" name="图片 7" descr="@@@4a574a69-1410-4d94-b64a-107f293e3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a574a69-1410-4d94-b64a-107f293e3b86"/>
                    <pic:cNvPicPr>
                      <a:picLocks noChangeAspect="1"/>
                    </pic:cNvPicPr>
                  </pic:nvPicPr>
                  <pic:blipFill>
                    <a:blip r:embed="rId60"/>
                    <a:stretch>
                      <a:fillRect/>
                    </a:stretch>
                  </pic:blipFill>
                  <pic:spPr>
                    <a:xfrm>
                      <a:off x="0" y="0"/>
                      <a:ext cx="2114550" cy="1428750"/>
                    </a:xfrm>
                    <a:prstGeom prst="rect">
                      <a:avLst/>
                    </a:prstGeom>
                  </pic:spPr>
                </pic:pic>
              </a:graphicData>
            </a:graphic>
          </wp:inline>
        </w:drawing>
      </w:r>
    </w:p>
    <w:p w14:paraId="63174DF3">
      <w:pPr>
        <w:shd w:val="clear" w:color="auto" w:fill="auto"/>
        <w:tabs>
          <w:tab w:val="left" w:pos="4156"/>
        </w:tabs>
        <w:spacing w:before="0" w:after="0" w:line="360" w:lineRule="auto"/>
        <w:ind w:left="420" w:firstLine="0"/>
        <w:jc w:val="left"/>
        <w:textAlignment w:val="center"/>
        <w:rPr>
          <w:sz w:val="21"/>
        </w:rPr>
      </w:pPr>
      <w:r>
        <w:rPr>
          <w:sz w:val="21"/>
        </w:rPr>
        <w:t>A．烧杯质量是60g</w:t>
      </w:r>
      <w:r>
        <w:rPr>
          <w:sz w:val="21"/>
        </w:rPr>
        <w:tab/>
      </w:r>
      <w:r>
        <w:rPr>
          <w:sz w:val="21"/>
        </w:rPr>
        <w:t>B．</w:t>
      </w:r>
      <w:r>
        <w:object>
          <v:shape id="_x0000_i1043" o:spt="75" alt="eqIde2329c30621b0f776a6ac952aa6c779a" type="#_x0000_t75" style="height:14.35pt;width:29.9pt;" o:ole="t" filled="f" o:preferrelative="t" stroked="f" coordsize="21600,21600">
            <v:path/>
            <v:fill on="f" focussize="0,0"/>
            <v:stroke on="f" joinstyle="miter"/>
            <v:imagedata r:id="rId62" o:title="eqIde2329c30621b0f776a6ac952aa6c779a"/>
            <o:lock v:ext="edit" aspectratio="t"/>
            <w10:wrap type="none"/>
            <w10:anchorlock/>
          </v:shape>
          <o:OLEObject Type="Embed" ProgID="Equation.DSMT4" ShapeID="_x0000_i1043" DrawAspect="Content" ObjectID="_1468075743" r:id="rId61">
            <o:LockedField>false</o:LockedField>
          </o:OLEObject>
        </w:object>
      </w:r>
      <w:r>
        <w:rPr>
          <w:sz w:val="21"/>
        </w:rPr>
        <w:t>该液体质量为64g</w:t>
      </w:r>
    </w:p>
    <w:p w14:paraId="79CA3A9B">
      <w:pPr>
        <w:shd w:val="clear" w:color="auto" w:fill="auto"/>
        <w:tabs>
          <w:tab w:val="left" w:pos="4156"/>
        </w:tabs>
        <w:spacing w:before="0" w:after="0" w:line="360" w:lineRule="auto"/>
        <w:ind w:left="420" w:firstLine="0"/>
        <w:jc w:val="left"/>
        <w:textAlignment w:val="center"/>
        <w:rPr>
          <w:sz w:val="21"/>
        </w:rPr>
      </w:pPr>
      <w:r>
        <w:rPr>
          <w:sz w:val="21"/>
        </w:rPr>
        <w:t>C．该液体密度为</w:t>
      </w:r>
      <w:r>
        <w:object>
          <v:shape id="_x0000_i1044" o:spt="75" alt="eqIddc8d86898d7b2a0c3bd4a1faa839e0c9" type="#_x0000_t75" style="height:15.8pt;width:39.55pt;" o:ole="t" filled="f" o:preferrelative="t" stroked="f" coordsize="21600,21600">
            <v:path/>
            <v:fill on="f" focussize="0,0"/>
            <v:stroke on="f" joinstyle="miter"/>
            <v:imagedata r:id="rId64" o:title="eqIddc8d86898d7b2a0c3bd4a1faa839e0c9"/>
            <o:lock v:ext="edit" aspectratio="t"/>
            <w10:wrap type="none"/>
            <w10:anchorlock/>
          </v:shape>
          <o:OLEObject Type="Embed" ProgID="Equation.DSMT4" ShapeID="_x0000_i1044" DrawAspect="Content" ObjectID="_1468075744" r:id="rId63">
            <o:LockedField>false</o:LockedField>
          </o:OLEObject>
        </w:object>
      </w:r>
      <w:r>
        <w:rPr>
          <w:sz w:val="21"/>
        </w:rPr>
        <w:tab/>
      </w:r>
      <w:r>
        <w:rPr>
          <w:sz w:val="21"/>
        </w:rPr>
        <w:t>D．该液体密度为</w:t>
      </w:r>
      <w:r>
        <w:object>
          <v:shape id="_x0000_i1045" o:spt="75" alt="eqId9aa1c9307d8c331b0fa18cfd38daeee3" type="#_x0000_t75" style="height:16.05pt;width:40.45pt;" o:ole="t" filled="f" o:preferrelative="t" stroked="f" coordsize="21600,21600">
            <v:path/>
            <v:fill on="f" focussize="0,0"/>
            <v:stroke on="f" joinstyle="miter"/>
            <v:imagedata r:id="rId66" o:title="eqId9aa1c9307d8c331b0fa18cfd38daeee3"/>
            <o:lock v:ext="edit" aspectratio="t"/>
            <w10:wrap type="none"/>
            <w10:anchorlock/>
          </v:shape>
          <o:OLEObject Type="Embed" ProgID="Equation.DSMT4" ShapeID="_x0000_i1045" DrawAspect="Content" ObjectID="_1468075745" r:id="rId65">
            <o:LockedField>false</o:LockedField>
          </o:OLEObject>
        </w:object>
      </w:r>
    </w:p>
    <w:p w14:paraId="1163C5B5">
      <w:pPr>
        <w:shd w:val="clear" w:color="auto" w:fill="F2F2F2"/>
        <w:spacing w:before="0" w:after="0" w:line="360" w:lineRule="auto"/>
        <w:ind w:left="420" w:firstLine="0"/>
        <w:jc w:val="left"/>
        <w:textAlignment w:val="center"/>
        <w:rPr>
          <w:sz w:val="21"/>
        </w:rPr>
      </w:pPr>
      <w:r>
        <w:rPr>
          <w:color w:val="FF0000"/>
          <w:sz w:val="21"/>
        </w:rPr>
        <w:t>【答案】D</w:t>
      </w:r>
    </w:p>
    <w:p w14:paraId="18458E15">
      <w:pPr>
        <w:shd w:val="clear" w:color="auto" w:fill="F2F2F2"/>
        <w:spacing w:before="0" w:after="0" w:line="360" w:lineRule="auto"/>
        <w:ind w:left="420" w:firstLine="0"/>
        <w:jc w:val="left"/>
        <w:textAlignment w:val="center"/>
        <w:rPr>
          <w:sz w:val="21"/>
        </w:rPr>
      </w:pPr>
      <w:r>
        <w:rPr>
          <w:color w:val="FF0000"/>
          <w:sz w:val="21"/>
        </w:rPr>
        <w:t>【详解】A．由图像可知，当水的体积为50mL=50cm</w:t>
      </w:r>
      <w:r>
        <w:rPr>
          <w:color w:val="FF0000"/>
          <w:sz w:val="21"/>
          <w:vertAlign w:val="superscript"/>
        </w:rPr>
        <w:t>3</w:t>
      </w:r>
      <w:r>
        <w:rPr>
          <w:color w:val="FF0000"/>
          <w:sz w:val="21"/>
        </w:rPr>
        <w:t>时，水和烧杯的总质量为80g，50mL水的质量为</w:t>
      </w:r>
    </w:p>
    <w:p w14:paraId="06809300">
      <w:pPr>
        <w:shd w:val="clear" w:color="auto" w:fill="F2F2F2"/>
        <w:spacing w:before="0" w:after="0" w:line="360" w:lineRule="auto"/>
        <w:ind w:left="420" w:firstLine="0"/>
        <w:jc w:val="center"/>
        <w:textAlignment w:val="center"/>
        <w:rPr>
          <w:sz w:val="21"/>
        </w:rPr>
      </w:pPr>
      <w:r>
        <w:rPr>
          <w:color w:val="FF0000"/>
        </w:rPr>
        <w:object>
          <v:shape id="_x0000_i1046" o:spt="75" alt="eqIdcd3157eab3287a4b7aa0f54fb70438f2" type="#_x0000_t75" style="height:17.6pt;width:158.4pt;" o:ole="t" filled="f" o:preferrelative="t" stroked="f" coordsize="21600,21600">
            <v:path/>
            <v:fill on="f" focussize="0,0"/>
            <v:stroke on="f" joinstyle="miter"/>
            <v:imagedata r:id="rId68" o:title="eqIdcd3157eab3287a4b7aa0f54fb70438f2"/>
            <o:lock v:ext="edit" aspectratio="t"/>
            <w10:wrap type="none"/>
            <w10:anchorlock/>
          </v:shape>
          <o:OLEObject Type="Embed" ProgID="Equation.DSMT4" ShapeID="_x0000_i1046" DrawAspect="Content" ObjectID="_1468075746" r:id="rId67">
            <o:LockedField>false</o:LockedField>
          </o:OLEObject>
        </w:object>
      </w:r>
    </w:p>
    <w:p w14:paraId="58A2D9B1">
      <w:pPr>
        <w:shd w:val="clear" w:color="auto" w:fill="F2F2F2"/>
        <w:spacing w:before="0" w:after="0" w:line="360" w:lineRule="auto"/>
        <w:ind w:left="420" w:firstLine="0"/>
        <w:jc w:val="left"/>
        <w:textAlignment w:val="center"/>
        <w:rPr>
          <w:sz w:val="21"/>
        </w:rPr>
      </w:pPr>
      <w:r>
        <w:rPr>
          <w:color w:val="FF0000"/>
          <w:sz w:val="21"/>
        </w:rPr>
        <w:t>水和烧杯的总质量为80g，则烧杯的质量为</w:t>
      </w:r>
    </w:p>
    <w:p w14:paraId="172B5B1F">
      <w:pPr>
        <w:shd w:val="clear" w:color="auto" w:fill="F2F2F2"/>
        <w:spacing w:before="0" w:after="0" w:line="360" w:lineRule="auto"/>
        <w:ind w:left="420" w:firstLine="0"/>
        <w:jc w:val="center"/>
        <w:textAlignment w:val="center"/>
        <w:rPr>
          <w:sz w:val="21"/>
        </w:rPr>
      </w:pPr>
      <w:r>
        <w:rPr>
          <w:color w:val="FF0000"/>
        </w:rPr>
        <w:object>
          <v:shape id="_x0000_i1047" o:spt="75" alt="eqIdbe89dd03ad47c1da3e0bb45055e66064" type="#_x0000_t75" style="height:16.7pt;width:143.4pt;" o:ole="t" filled="f" o:preferrelative="t" stroked="f" coordsize="21600,21600">
            <v:path/>
            <v:fill on="f" focussize="0,0"/>
            <v:stroke on="f" joinstyle="miter"/>
            <v:imagedata r:id="rId70" o:title="eqIdbe89dd03ad47c1da3e0bb45055e66064"/>
            <o:lock v:ext="edit" aspectratio="t"/>
            <w10:wrap type="none"/>
            <w10:anchorlock/>
          </v:shape>
          <o:OLEObject Type="Embed" ProgID="Equation.DSMT4" ShapeID="_x0000_i1047" DrawAspect="Content" ObjectID="_1468075747" r:id="rId69">
            <o:LockedField>false</o:LockedField>
          </o:OLEObject>
        </w:object>
      </w:r>
    </w:p>
    <w:p w14:paraId="4BCBE477">
      <w:pPr>
        <w:shd w:val="clear" w:color="auto" w:fill="F2F2F2"/>
        <w:spacing w:before="0" w:after="0" w:line="360" w:lineRule="auto"/>
        <w:ind w:left="420" w:firstLine="0"/>
        <w:jc w:val="left"/>
        <w:textAlignment w:val="center"/>
        <w:rPr>
          <w:sz w:val="21"/>
        </w:rPr>
      </w:pPr>
      <w:r>
        <w:rPr>
          <w:color w:val="FF0000"/>
          <w:sz w:val="21"/>
        </w:rPr>
        <w:t>故A错误；</w:t>
      </w:r>
    </w:p>
    <w:p w14:paraId="4FEC2DD5">
      <w:pPr>
        <w:shd w:val="clear" w:color="auto" w:fill="F2F2F2"/>
        <w:spacing w:before="0" w:after="0" w:line="360" w:lineRule="auto"/>
        <w:ind w:left="420" w:firstLine="0"/>
        <w:jc w:val="left"/>
        <w:textAlignment w:val="center"/>
        <w:rPr>
          <w:sz w:val="21"/>
        </w:rPr>
      </w:pPr>
      <w:r>
        <w:rPr>
          <w:color w:val="FF0000"/>
          <w:sz w:val="21"/>
        </w:rPr>
        <w:t>BCD．烧杯的质量为30g，由图像得到当液体的体积为100mL=100cm</w:t>
      </w:r>
      <w:r>
        <w:rPr>
          <w:color w:val="FF0000"/>
          <w:sz w:val="21"/>
          <w:vertAlign w:val="superscript"/>
        </w:rPr>
        <w:t>3</w:t>
      </w:r>
      <w:r>
        <w:rPr>
          <w:color w:val="FF0000"/>
          <w:sz w:val="21"/>
        </w:rPr>
        <w:t>时，液体和烧杯的总质量为100g，则液体的质量为</w:t>
      </w:r>
    </w:p>
    <w:p w14:paraId="33CA1420">
      <w:pPr>
        <w:shd w:val="clear" w:color="auto" w:fill="F2F2F2"/>
        <w:spacing w:before="0" w:after="0" w:line="360" w:lineRule="auto"/>
        <w:ind w:left="420" w:firstLine="0"/>
        <w:jc w:val="center"/>
        <w:textAlignment w:val="center"/>
        <w:rPr>
          <w:sz w:val="21"/>
        </w:rPr>
      </w:pPr>
      <w:r>
        <w:rPr>
          <w:color w:val="FF0000"/>
        </w:rPr>
        <w:object>
          <v:shape id="_x0000_i1048" o:spt="75" alt="eqIdeb0efc93486775a81202fbbf3a094655" type="#_x0000_t75" style="height:16.7pt;width:151.35pt;" o:ole="t" filled="f" o:preferrelative="t" stroked="f" coordsize="21600,21600">
            <v:path/>
            <v:fill on="f" focussize="0,0"/>
            <v:stroke on="f" joinstyle="miter"/>
            <v:imagedata r:id="rId72" o:title="eqIdeb0efc93486775a81202fbbf3a094655"/>
            <o:lock v:ext="edit" aspectratio="t"/>
            <w10:wrap type="none"/>
            <w10:anchorlock/>
          </v:shape>
          <o:OLEObject Type="Embed" ProgID="Equation.DSMT4" ShapeID="_x0000_i1048" DrawAspect="Content" ObjectID="_1468075748" r:id="rId71">
            <o:LockedField>false</o:LockedField>
          </o:OLEObject>
        </w:object>
      </w:r>
    </w:p>
    <w:p w14:paraId="53907AD6">
      <w:pPr>
        <w:shd w:val="clear" w:color="auto" w:fill="F2F2F2"/>
        <w:spacing w:before="0" w:after="0" w:line="360" w:lineRule="auto"/>
        <w:ind w:left="420" w:firstLine="0"/>
        <w:jc w:val="left"/>
        <w:textAlignment w:val="center"/>
        <w:rPr>
          <w:sz w:val="21"/>
        </w:rPr>
      </w:pPr>
      <w:r>
        <w:rPr>
          <w:color w:val="FF0000"/>
          <w:sz w:val="21"/>
        </w:rPr>
        <w:t>液体的密度为</w:t>
      </w:r>
    </w:p>
    <w:p w14:paraId="7E6C2FF4">
      <w:pPr>
        <w:shd w:val="clear" w:color="auto" w:fill="F2F2F2"/>
        <w:spacing w:before="0" w:after="0" w:line="360" w:lineRule="auto"/>
        <w:ind w:left="420" w:firstLine="0"/>
        <w:jc w:val="left"/>
        <w:textAlignment w:val="center"/>
        <w:rPr>
          <w:sz w:val="21"/>
        </w:rPr>
      </w:pPr>
      <w:r>
        <w:rPr>
          <w:color w:val="FF0000"/>
        </w:rPr>
        <w:object>
          <v:shape id="_x0000_i1049" o:spt="75" alt="eqIdeb1e930a07e5681bee54e4654418b629" type="#_x0000_t75" style="height:31.65pt;width:135.5pt;" o:ole="t" filled="f" o:preferrelative="t" stroked="f" coordsize="21600,21600">
            <v:path/>
            <v:fill on="f" focussize="0,0"/>
            <v:stroke on="f" joinstyle="miter"/>
            <v:imagedata r:id="rId74" o:title="eqIdeb1e930a07e5681bee54e4654418b629"/>
            <o:lock v:ext="edit" aspectratio="t"/>
            <w10:wrap type="none"/>
            <w10:anchorlock/>
          </v:shape>
          <o:OLEObject Type="Embed" ProgID="Equation.DSMT4" ShapeID="_x0000_i1049" DrawAspect="Content" ObjectID="_1468075749" r:id="rId73">
            <o:LockedField>false</o:LockedField>
          </o:OLEObject>
        </w:object>
      </w:r>
      <w:r>
        <w:rPr>
          <w:color w:val="FF0000"/>
        </w:rPr>
        <w:object>
          <v:shape id="_x0000_i1050" o:spt="75" alt="eqIde2329c30621b0f776a6ac952aa6c779a" type="#_x0000_t75" style="height:14.35pt;width:29.9pt;" o:ole="t" filled="f" o:preferrelative="t" stroked="f" coordsize="21600,21600">
            <v:path/>
            <v:fill on="f" focussize="0,0"/>
            <v:stroke on="f" joinstyle="miter"/>
            <v:imagedata r:id="rId62" o:title="eqIde2329c30621b0f776a6ac952aa6c779a"/>
            <o:lock v:ext="edit" aspectratio="t"/>
            <w10:wrap type="none"/>
            <w10:anchorlock/>
          </v:shape>
          <o:OLEObject Type="Embed" ProgID="Equation.DSMT4" ShapeID="_x0000_i1050" DrawAspect="Content" ObjectID="_1468075750" r:id="rId75">
            <o:LockedField>false</o:LockedField>
          </o:OLEObject>
        </w:object>
      </w:r>
      <w:r>
        <w:rPr>
          <w:color w:val="FF0000"/>
          <w:sz w:val="21"/>
        </w:rPr>
        <w:t>该液体质量为</w:t>
      </w:r>
    </w:p>
    <w:p w14:paraId="392D0869">
      <w:pPr>
        <w:shd w:val="clear" w:color="auto" w:fill="F2F2F2"/>
        <w:spacing w:before="0" w:after="0" w:line="360" w:lineRule="auto"/>
        <w:ind w:left="420" w:firstLine="0"/>
        <w:jc w:val="center"/>
        <w:textAlignment w:val="center"/>
        <w:rPr>
          <w:sz w:val="21"/>
        </w:rPr>
      </w:pPr>
      <w:r>
        <w:rPr>
          <w:color w:val="FF0000"/>
        </w:rPr>
        <w:object>
          <v:shape id="_x0000_i1051" o:spt="75" alt="eqId559c7b8158de01f1ad4f4d7d21990558" type="#_x0000_t75" style="height:17.6pt;width:166.3pt;" o:ole="t" filled="f" o:preferrelative="t" stroked="f" coordsize="21600,21600">
            <v:path/>
            <v:fill on="f" focussize="0,0"/>
            <v:stroke on="f" joinstyle="miter"/>
            <v:imagedata r:id="rId77" o:title="eqId559c7b8158de01f1ad4f4d7d21990558"/>
            <o:lock v:ext="edit" aspectratio="t"/>
            <w10:wrap type="none"/>
            <w10:anchorlock/>
          </v:shape>
          <o:OLEObject Type="Embed" ProgID="Equation.DSMT4" ShapeID="_x0000_i1051" DrawAspect="Content" ObjectID="_1468075751" r:id="rId76">
            <o:LockedField>false</o:LockedField>
          </o:OLEObject>
        </w:object>
      </w:r>
    </w:p>
    <w:p w14:paraId="23CFA2B3">
      <w:pPr>
        <w:shd w:val="clear" w:color="auto" w:fill="F2F2F2"/>
        <w:spacing w:before="0" w:after="0" w:line="360" w:lineRule="auto"/>
        <w:ind w:left="420" w:firstLine="0"/>
        <w:jc w:val="left"/>
        <w:textAlignment w:val="center"/>
        <w:rPr>
          <w:sz w:val="21"/>
        </w:rPr>
      </w:pPr>
      <w:r>
        <w:rPr>
          <w:color w:val="FF0000"/>
          <w:sz w:val="21"/>
        </w:rPr>
        <w:t>故BC错误，故D正确。</w:t>
      </w:r>
    </w:p>
    <w:p w14:paraId="57893B9E">
      <w:pPr>
        <w:shd w:val="clear" w:color="auto" w:fill="F2F2F2"/>
        <w:spacing w:before="0" w:after="0" w:line="360" w:lineRule="auto"/>
        <w:ind w:left="420" w:firstLine="0"/>
        <w:jc w:val="left"/>
        <w:textAlignment w:val="center"/>
        <w:rPr>
          <w:sz w:val="21"/>
        </w:rPr>
      </w:pPr>
      <w:r>
        <w:rPr>
          <w:color w:val="FF0000"/>
          <w:sz w:val="21"/>
        </w:rPr>
        <w:t>故选D。</w:t>
      </w:r>
    </w:p>
    <w:p w14:paraId="76CDD550">
      <w:pPr>
        <w:shd w:val="clear" w:color="auto" w:fill="auto"/>
        <w:spacing w:before="0" w:after="0" w:line="360" w:lineRule="auto"/>
        <w:ind w:left="420" w:hanging="420"/>
        <w:jc w:val="left"/>
        <w:textAlignment w:val="center"/>
        <w:rPr>
          <w:sz w:val="21"/>
        </w:rPr>
      </w:pPr>
      <w:r>
        <w:rPr>
          <w:sz w:val="21"/>
        </w:rPr>
        <w:t>12．如图甲所示，放在水平地面上的物体，受到方向不变的水平拉力</w:t>
      </w:r>
      <w:r>
        <w:rPr>
          <w:rFonts w:ascii="Times New Roman" w:hAnsi="Times New Roman" w:eastAsia="Times New Roman" w:cs="Times New Roman"/>
          <w:i/>
          <w:sz w:val="21"/>
        </w:rPr>
        <w:t>F</w:t>
      </w:r>
      <w:r>
        <w:rPr>
          <w:sz w:val="21"/>
        </w:rPr>
        <w:t>的作用，</w:t>
      </w:r>
      <w:r>
        <w:rPr>
          <w:rFonts w:ascii="Times New Roman" w:hAnsi="Times New Roman" w:eastAsia="Times New Roman" w:cs="Times New Roman"/>
          <w:i/>
          <w:sz w:val="21"/>
        </w:rPr>
        <w:t>F</w:t>
      </w:r>
      <w:r>
        <w:rPr>
          <w:sz w:val="21"/>
        </w:rPr>
        <w:t>的大小与时间</w:t>
      </w:r>
      <w:r>
        <w:rPr>
          <w:rFonts w:ascii="Times New Roman" w:hAnsi="Times New Roman" w:eastAsia="Times New Roman" w:cs="Times New Roman"/>
          <w:i/>
          <w:sz w:val="21"/>
        </w:rPr>
        <w:t>t</w:t>
      </w:r>
      <w:r>
        <w:rPr>
          <w:sz w:val="21"/>
        </w:rPr>
        <w:t>的关系如图乙所示，物体运动的速度</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的关系如图丙所示，下列说法正确的是（　　）</w:t>
      </w:r>
    </w:p>
    <w:p w14:paraId="63911B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29025" cy="1085850"/>
            <wp:effectExtent l="0" t="0" r="13335" b="11430"/>
            <wp:docPr id="100035" name="图片 100035" descr="@@@75fbac99-94b6-4660-ac32-94f62b7c9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5fbac99-94b6-4660-ac32-94f62b7c97f2"/>
                    <pic:cNvPicPr>
                      <a:picLocks noChangeAspect="1"/>
                    </pic:cNvPicPr>
                  </pic:nvPicPr>
                  <pic:blipFill>
                    <a:blip r:embed="rId78"/>
                    <a:stretch>
                      <a:fillRect/>
                    </a:stretch>
                  </pic:blipFill>
                  <pic:spPr>
                    <a:xfrm>
                      <a:off x="0" y="0"/>
                      <a:ext cx="3629025" cy="1085850"/>
                    </a:xfrm>
                    <a:prstGeom prst="rect">
                      <a:avLst/>
                    </a:prstGeom>
                  </pic:spPr>
                </pic:pic>
              </a:graphicData>
            </a:graphic>
          </wp:inline>
        </w:drawing>
      </w:r>
    </w:p>
    <w:p w14:paraId="0F095120">
      <w:pPr>
        <w:shd w:val="clear" w:color="auto" w:fill="auto"/>
        <w:spacing w:before="0" w:after="0" w:line="360" w:lineRule="auto"/>
        <w:ind w:left="420" w:firstLine="0"/>
        <w:jc w:val="left"/>
        <w:textAlignment w:val="center"/>
        <w:rPr>
          <w:sz w:val="21"/>
        </w:rPr>
      </w:pPr>
      <w:r>
        <w:rPr>
          <w:sz w:val="21"/>
        </w:rPr>
        <w:t>A．0-3s内物体没有拉动，是因为拉力小于摩擦力</w:t>
      </w:r>
    </w:p>
    <w:p w14:paraId="2E8A56FF">
      <w:pPr>
        <w:shd w:val="clear" w:color="auto" w:fill="auto"/>
        <w:spacing w:before="0" w:after="0" w:line="360" w:lineRule="auto"/>
        <w:ind w:left="420" w:firstLine="0"/>
        <w:jc w:val="left"/>
        <w:textAlignment w:val="center"/>
        <w:rPr>
          <w:sz w:val="21"/>
        </w:rPr>
      </w:pPr>
      <w:r>
        <w:rPr>
          <w:sz w:val="21"/>
        </w:rPr>
        <w:t>B．3-6s内物体做匀速直线运动</w:t>
      </w:r>
    </w:p>
    <w:p w14:paraId="21C56A00">
      <w:pPr>
        <w:shd w:val="clear" w:color="auto" w:fill="auto"/>
        <w:spacing w:before="0" w:after="0" w:line="360" w:lineRule="auto"/>
        <w:ind w:left="420" w:firstLine="0"/>
        <w:jc w:val="left"/>
        <w:textAlignment w:val="center"/>
        <w:rPr>
          <w:sz w:val="21"/>
        </w:rPr>
      </w:pPr>
      <w:r>
        <w:rPr>
          <w:sz w:val="21"/>
        </w:rPr>
        <w:t>C．3-6s内，物体受到的摩擦力为滚动摩擦力</w:t>
      </w:r>
    </w:p>
    <w:p w14:paraId="0900EB3B">
      <w:pPr>
        <w:shd w:val="clear" w:color="auto" w:fill="auto"/>
        <w:spacing w:before="0" w:after="0" w:line="360" w:lineRule="auto"/>
        <w:ind w:left="420" w:firstLine="0"/>
        <w:jc w:val="left"/>
        <w:textAlignment w:val="center"/>
        <w:rPr>
          <w:sz w:val="21"/>
        </w:rPr>
      </w:pPr>
      <w:r>
        <w:rPr>
          <w:sz w:val="21"/>
        </w:rPr>
        <w:t>D．6-9s内，物体受到的摩擦力为4N</w:t>
      </w:r>
    </w:p>
    <w:p w14:paraId="2F56B0CC">
      <w:pPr>
        <w:shd w:val="clear" w:color="auto" w:fill="F2F2F2"/>
        <w:spacing w:before="0" w:after="0" w:line="360" w:lineRule="auto"/>
        <w:ind w:left="420" w:firstLine="0"/>
        <w:jc w:val="left"/>
        <w:textAlignment w:val="center"/>
        <w:rPr>
          <w:sz w:val="21"/>
        </w:rPr>
      </w:pPr>
      <w:r>
        <w:rPr>
          <w:color w:val="FF0000"/>
          <w:sz w:val="21"/>
        </w:rPr>
        <w:t>【答案】D</w:t>
      </w:r>
    </w:p>
    <w:p w14:paraId="0B81286E">
      <w:pPr>
        <w:shd w:val="clear" w:color="auto" w:fill="F2F2F2"/>
        <w:spacing w:before="0" w:after="0" w:line="360" w:lineRule="auto"/>
        <w:ind w:left="420" w:firstLine="0"/>
        <w:jc w:val="left"/>
        <w:textAlignment w:val="center"/>
        <w:rPr>
          <w:sz w:val="21"/>
        </w:rPr>
      </w:pPr>
      <w:r>
        <w:rPr>
          <w:color w:val="FF0000"/>
          <w:sz w:val="21"/>
        </w:rPr>
        <w:t>【详解】A．由丙图可知，0-3s内物体处于静止状态，所以物体所受的摩擦力等于拉力，故A错误；</w:t>
      </w:r>
    </w:p>
    <w:p w14:paraId="65F060D1">
      <w:pPr>
        <w:shd w:val="clear" w:color="auto" w:fill="F2F2F2"/>
        <w:spacing w:before="0" w:after="0" w:line="360" w:lineRule="auto"/>
        <w:ind w:left="420" w:firstLine="0"/>
        <w:jc w:val="left"/>
        <w:textAlignment w:val="center"/>
        <w:rPr>
          <w:sz w:val="21"/>
        </w:rPr>
      </w:pPr>
      <w:r>
        <w:rPr>
          <w:color w:val="FF0000"/>
          <w:sz w:val="21"/>
        </w:rPr>
        <w:t>B．由丙图可知，3-6s内物体做加速运动，故B错误；</w:t>
      </w:r>
    </w:p>
    <w:p w14:paraId="405698E4">
      <w:pPr>
        <w:shd w:val="clear" w:color="auto" w:fill="F2F2F2"/>
        <w:spacing w:before="0" w:after="0" w:line="360" w:lineRule="auto"/>
        <w:ind w:left="420" w:firstLine="0"/>
        <w:jc w:val="left"/>
        <w:textAlignment w:val="center"/>
        <w:rPr>
          <w:sz w:val="21"/>
        </w:rPr>
      </w:pPr>
      <w:r>
        <w:rPr>
          <w:color w:val="FF0000"/>
          <w:sz w:val="21"/>
        </w:rPr>
        <w:t>C．如图甲所示的物体，其所受的摩擦力始终为滑动摩擦力，故C错误；</w:t>
      </w:r>
    </w:p>
    <w:p w14:paraId="1C673862">
      <w:pPr>
        <w:shd w:val="clear" w:color="auto" w:fill="F2F2F2"/>
        <w:spacing w:before="0" w:after="0" w:line="360" w:lineRule="auto"/>
        <w:ind w:left="420" w:firstLine="0"/>
        <w:jc w:val="left"/>
        <w:textAlignment w:val="center"/>
        <w:rPr>
          <w:sz w:val="21"/>
        </w:rPr>
      </w:pPr>
      <w:r>
        <w:rPr>
          <w:color w:val="FF0000"/>
          <w:sz w:val="21"/>
        </w:rPr>
        <w:t>D．由丙图可知，6-9s内物体做匀速直线运动，其所受的摩擦力等于所受到的拉力，由乙图可知，6-9s内物体所收到的拉力为4N，所以物体受到的摩擦力为4N，故D正确。</w:t>
      </w:r>
    </w:p>
    <w:p w14:paraId="687EFEF0">
      <w:pPr>
        <w:shd w:val="clear" w:color="auto" w:fill="F2F2F2"/>
        <w:spacing w:before="0" w:after="0" w:line="360" w:lineRule="auto"/>
        <w:ind w:left="420" w:firstLine="0"/>
        <w:jc w:val="left"/>
        <w:textAlignment w:val="center"/>
        <w:rPr>
          <w:sz w:val="21"/>
        </w:rPr>
      </w:pPr>
      <w:r>
        <w:rPr>
          <w:color w:val="FF0000"/>
          <w:sz w:val="21"/>
        </w:rPr>
        <w:t>故选D。</w:t>
      </w:r>
    </w:p>
    <w:p w14:paraId="3339ADD6">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eastAsia="宋体" w:cs="宋体"/>
          <w:b/>
          <w:bCs/>
          <w:snapToGrid w:val="0"/>
          <w:kern w:val="0"/>
          <w:sz w:val="28"/>
          <w:szCs w:val="28"/>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14:paraId="7538E655">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48DA082F">
      <w:pPr>
        <w:shd w:val="clear" w:color="auto" w:fill="auto"/>
        <w:spacing w:before="0" w:after="0" w:line="360" w:lineRule="auto"/>
        <w:ind w:left="420" w:hanging="420"/>
        <w:jc w:val="left"/>
        <w:textAlignment w:val="center"/>
        <w:rPr>
          <w:sz w:val="21"/>
        </w:rPr>
      </w:pPr>
      <w:r>
        <w:rPr>
          <w:sz w:val="21"/>
        </w:rPr>
        <w:t>13．如图所示，为手拉小球做匀速圆周运动的示意图，此时小球受到的一定是</w:t>
      </w:r>
      <w:r>
        <w:rPr>
          <w:rFonts w:ascii="Times New Roman" w:hAnsi="Times New Roman" w:eastAsia="Times New Roman" w:cs="Times New Roman"/>
          <w:b w:val="0"/>
          <w:sz w:val="21"/>
          <w:u w:val="single"/>
        </w:rPr>
        <w:t xml:space="preserve">      </w:t>
      </w:r>
      <w:r>
        <w:rPr>
          <w:sz w:val="21"/>
        </w:rPr>
        <w:t>（选填“平衡力”或“非平衡力”）。若此时放手瞬间，小球所有外力消失，则小球将沿</w:t>
      </w:r>
      <w:r>
        <w:rPr>
          <w:rFonts w:ascii="Times New Roman" w:hAnsi="Times New Roman" w:eastAsia="Times New Roman" w:cs="Times New Roman"/>
          <w:b w:val="0"/>
          <w:sz w:val="21"/>
          <w:u w:val="single"/>
        </w:rPr>
        <w:t xml:space="preserve">      </w:t>
      </w:r>
      <w:r>
        <w:rPr>
          <w:sz w:val="21"/>
        </w:rPr>
        <w:t>（选填“静止”“直线”或“曲线”）运动。</w:t>
      </w:r>
    </w:p>
    <w:p w14:paraId="6E4BDE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047750"/>
            <wp:effectExtent l="0" t="0" r="11430" b="3810"/>
            <wp:docPr id="100037" name="图片 100037" descr="@@@dfa2cb67-181d-42e3-b6c9-eb210587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fa2cb67-181d-42e3-b6c9-eb2105879081"/>
                    <pic:cNvPicPr>
                      <a:picLocks noChangeAspect="1"/>
                    </pic:cNvPicPr>
                  </pic:nvPicPr>
                  <pic:blipFill>
                    <a:blip r:embed="rId79"/>
                    <a:stretch>
                      <a:fillRect/>
                    </a:stretch>
                  </pic:blipFill>
                  <pic:spPr>
                    <a:xfrm>
                      <a:off x="0" y="0"/>
                      <a:ext cx="1543050" cy="1047750"/>
                    </a:xfrm>
                    <a:prstGeom prst="rect">
                      <a:avLst/>
                    </a:prstGeom>
                  </pic:spPr>
                </pic:pic>
              </a:graphicData>
            </a:graphic>
          </wp:inline>
        </w:drawing>
      </w:r>
    </w:p>
    <w:p w14:paraId="13EAC27D">
      <w:pPr>
        <w:shd w:val="clear" w:color="auto" w:fill="F2F2F2"/>
        <w:spacing w:before="0" w:after="0" w:line="360" w:lineRule="auto"/>
        <w:ind w:left="420" w:firstLine="0"/>
        <w:jc w:val="left"/>
        <w:textAlignment w:val="center"/>
        <w:rPr>
          <w:sz w:val="21"/>
        </w:rPr>
      </w:pPr>
      <w:r>
        <w:rPr>
          <w:color w:val="FF0000"/>
          <w:sz w:val="21"/>
        </w:rPr>
        <w:t>【答案】     非平衡力     直线</w:t>
      </w:r>
    </w:p>
    <w:p w14:paraId="49B70345">
      <w:pPr>
        <w:shd w:val="clear" w:color="auto" w:fill="F2F2F2"/>
        <w:spacing w:before="0" w:after="0" w:line="360" w:lineRule="auto"/>
        <w:ind w:left="420" w:firstLine="0"/>
        <w:jc w:val="left"/>
        <w:textAlignment w:val="center"/>
        <w:rPr>
          <w:sz w:val="21"/>
        </w:rPr>
      </w:pPr>
      <w:r>
        <w:rPr>
          <w:color w:val="FF0000"/>
          <w:sz w:val="21"/>
        </w:rPr>
        <w:t>【详解】[1]物体做匀速圆周运动时，是做曲线运动，小球的运动状态发生了改变，此时小球受到的一定是非平衡力。</w:t>
      </w:r>
    </w:p>
    <w:p w14:paraId="2602F6A6">
      <w:pPr>
        <w:shd w:val="clear" w:color="auto" w:fill="F2F2F2"/>
        <w:spacing w:before="0" w:after="0" w:line="360" w:lineRule="auto"/>
        <w:ind w:left="420" w:firstLine="0"/>
        <w:jc w:val="left"/>
        <w:textAlignment w:val="center"/>
        <w:rPr>
          <w:sz w:val="21"/>
        </w:rPr>
      </w:pPr>
      <w:r>
        <w:rPr>
          <w:color w:val="FF0000"/>
          <w:sz w:val="21"/>
        </w:rPr>
        <w:t>[2]根据牛顿第一定律可知，做匀速圆周运动的小球，某时刻所受所有外力突然全部消失，小球将沿外力消失的一瞬间的方向和速度做匀速直线运动。</w:t>
      </w:r>
    </w:p>
    <w:p w14:paraId="036AA501">
      <w:pPr>
        <w:shd w:val="clear" w:color="auto" w:fill="auto"/>
        <w:spacing w:before="0" w:after="0" w:line="360" w:lineRule="auto"/>
        <w:ind w:left="420" w:hanging="420"/>
        <w:jc w:val="left"/>
        <w:textAlignment w:val="center"/>
        <w:rPr>
          <w:sz w:val="21"/>
        </w:rPr>
      </w:pPr>
      <w:r>
        <w:rPr>
          <w:sz w:val="21"/>
        </w:rPr>
        <w:t>14．书法是中华民族文化的瑰宝。如图所示，手执毛笔竖直悬空静止，毛笔的质量为100g，此时毛笔受到的摩擦力为</w:t>
      </w:r>
      <w:r>
        <w:rPr>
          <w:rFonts w:ascii="Times New Roman" w:hAnsi="Times New Roman" w:eastAsia="Times New Roman" w:cs="Times New Roman"/>
          <w:b w:val="0"/>
          <w:sz w:val="21"/>
          <w:u w:val="single"/>
        </w:rPr>
        <w:t xml:space="preserve">      </w:t>
      </w:r>
      <w:r>
        <w:rPr>
          <w:sz w:val="21"/>
        </w:rPr>
        <w:t>N；若手握笔杆的力增大，毛笔受到的摩擦力将</w:t>
      </w:r>
      <w:r>
        <w:rPr>
          <w:rFonts w:ascii="Times New Roman" w:hAnsi="Times New Roman" w:eastAsia="Times New Roman" w:cs="Times New Roman"/>
          <w:b w:val="0"/>
          <w:sz w:val="21"/>
          <w:u w:val="single"/>
        </w:rPr>
        <w:t xml:space="preserve">      </w:t>
      </w:r>
      <w:r>
        <w:rPr>
          <w:sz w:val="21"/>
        </w:rPr>
        <w:t>（选填“增大”“减小”或“不变”）。（</w:t>
      </w:r>
      <w:r>
        <w:rPr>
          <w:rFonts w:ascii="Times New Roman" w:hAnsi="Times New Roman" w:eastAsia="Times New Roman" w:cs="Times New Roman"/>
          <w:i/>
          <w:sz w:val="21"/>
        </w:rPr>
        <w:t>g</w:t>
      </w:r>
      <w:r>
        <w:rPr>
          <w:sz w:val="21"/>
        </w:rPr>
        <w:t>取10N/kg）</w:t>
      </w:r>
    </w:p>
    <w:p w14:paraId="619F78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552575"/>
            <wp:effectExtent l="0" t="0" r="3810" b="1905"/>
            <wp:docPr id="9" name="图片 9" descr="@@@e9681d70-e655-4e44-a9ce-d6df37f70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9681d70-e655-4e44-a9ce-d6df37f7007b"/>
                    <pic:cNvPicPr>
                      <a:picLocks noChangeAspect="1"/>
                    </pic:cNvPicPr>
                  </pic:nvPicPr>
                  <pic:blipFill>
                    <a:blip r:embed="rId80"/>
                    <a:stretch>
                      <a:fillRect/>
                    </a:stretch>
                  </pic:blipFill>
                  <pic:spPr>
                    <a:xfrm>
                      <a:off x="0" y="0"/>
                      <a:ext cx="819150" cy="1552575"/>
                    </a:xfrm>
                    <a:prstGeom prst="rect">
                      <a:avLst/>
                    </a:prstGeom>
                  </pic:spPr>
                </pic:pic>
              </a:graphicData>
            </a:graphic>
          </wp:inline>
        </w:drawing>
      </w:r>
    </w:p>
    <w:p w14:paraId="1983E18D">
      <w:pPr>
        <w:shd w:val="clear" w:color="auto" w:fill="F2F2F2"/>
        <w:spacing w:before="0" w:after="0" w:line="360" w:lineRule="auto"/>
        <w:ind w:left="420" w:firstLine="0"/>
        <w:jc w:val="left"/>
        <w:textAlignment w:val="center"/>
        <w:rPr>
          <w:sz w:val="21"/>
        </w:rPr>
      </w:pPr>
      <w:r>
        <w:rPr>
          <w:color w:val="FF0000"/>
          <w:sz w:val="21"/>
        </w:rPr>
        <w:t>【答案】     1     不变</w:t>
      </w:r>
    </w:p>
    <w:p w14:paraId="4C78CFE3">
      <w:pPr>
        <w:shd w:val="clear" w:color="auto" w:fill="F2F2F2"/>
        <w:spacing w:before="0" w:after="0" w:line="360" w:lineRule="auto"/>
        <w:ind w:left="420" w:firstLine="0"/>
        <w:jc w:val="left"/>
        <w:textAlignment w:val="center"/>
        <w:rPr>
          <w:sz w:val="21"/>
        </w:rPr>
      </w:pPr>
      <w:r>
        <w:rPr>
          <w:color w:val="FF0000"/>
          <w:sz w:val="21"/>
        </w:rPr>
        <w:t>【详解】[1]毛笔的重力</w:t>
      </w:r>
    </w:p>
    <w:p w14:paraId="483E9A5E">
      <w:pPr>
        <w:shd w:val="clear" w:color="auto" w:fill="auto"/>
        <w:spacing w:before="0" w:after="0" w:line="360" w:lineRule="auto"/>
        <w:ind w:left="420" w:firstLine="0"/>
        <w:jc w:val="left"/>
        <w:textAlignment w:val="center"/>
        <w:rPr>
          <w:sz w:val="21"/>
        </w:rPr>
      </w:pPr>
      <w:r>
        <w:object>
          <v:shape id="_x0000_i1052" o:spt="75" alt="eqId111fb7d8ff1a8b2f244ea0d4903b284a" type="#_x0000_t75" style="height:13.85pt;width:126.7pt;" o:ole="t" filled="f" o:preferrelative="t" stroked="f" coordsize="21600,21600">
            <v:path/>
            <v:fill on="f" focussize="0,0"/>
            <v:stroke on="f" joinstyle="miter"/>
            <v:imagedata r:id="rId82" o:title="eqId111fb7d8ff1a8b2f244ea0d4903b284a"/>
            <o:lock v:ext="edit" aspectratio="t"/>
            <w10:wrap type="none"/>
            <w10:anchorlock/>
          </v:shape>
          <o:OLEObject Type="Embed" ProgID="Equation.DSMT4" ShapeID="_x0000_i1052" DrawAspect="Content" ObjectID="_1468075752" r:id="rId81">
            <o:LockedField>false</o:LockedField>
          </o:OLEObject>
        </w:object>
      </w:r>
      <w:r>
        <w:rPr>
          <w:sz w:val="21"/>
        </w:rPr>
        <w:t>手执毛笔竖直悬空静止，对毛笔进行受力分析，毛笔受自身竖直向下的重力和手对它竖直向上的摩擦力，摩擦力与重力是平衡力，则摩擦力大小</w:t>
      </w:r>
    </w:p>
    <w:p w14:paraId="708B5ADE">
      <w:pPr>
        <w:shd w:val="clear" w:color="auto" w:fill="F2F2F2"/>
        <w:spacing w:before="0" w:after="0" w:line="360" w:lineRule="auto"/>
        <w:ind w:left="420" w:firstLine="0"/>
        <w:jc w:val="center"/>
        <w:textAlignment w:val="center"/>
        <w:rPr>
          <w:sz w:val="21"/>
        </w:rPr>
      </w:pPr>
      <w:r>
        <w:rPr>
          <w:color w:val="FF0000"/>
          <w:sz w:val="21"/>
        </w:rPr>
        <w:t xml:space="preserve"> </w:t>
      </w:r>
      <w:r>
        <w:rPr>
          <w:i/>
          <w:color w:val="FF0000"/>
          <w:sz w:val="21"/>
        </w:rPr>
        <w:t>f=G</w:t>
      </w:r>
      <w:r>
        <w:rPr>
          <w:color w:val="FF0000"/>
          <w:sz w:val="21"/>
        </w:rPr>
        <w:t>=1N</w:t>
      </w:r>
    </w:p>
    <w:p w14:paraId="798FB8C5">
      <w:pPr>
        <w:shd w:val="clear" w:color="auto" w:fill="F2F2F2"/>
        <w:spacing w:before="0" w:after="0" w:line="360" w:lineRule="auto"/>
        <w:ind w:left="420" w:firstLine="0"/>
        <w:jc w:val="left"/>
        <w:textAlignment w:val="center"/>
        <w:rPr>
          <w:sz w:val="21"/>
        </w:rPr>
      </w:pPr>
      <w:r>
        <w:rPr>
          <w:color w:val="FF0000"/>
          <w:sz w:val="21"/>
        </w:rPr>
        <w:t>[2]摩擦力与重力是平衡力，若手握笔杆的力增大，重力不变，故摩擦力的大小不变。</w:t>
      </w:r>
    </w:p>
    <w:p w14:paraId="56565724">
      <w:pPr>
        <w:shd w:val="clear" w:color="auto" w:fill="auto"/>
        <w:spacing w:before="0" w:after="0" w:line="360" w:lineRule="auto"/>
        <w:ind w:left="420" w:hanging="420"/>
        <w:jc w:val="left"/>
        <w:textAlignment w:val="center"/>
        <w:rPr>
          <w:sz w:val="21"/>
        </w:rPr>
      </w:pPr>
      <w:r>
        <w:rPr>
          <w:sz w:val="21"/>
        </w:rPr>
        <w:t>15．医院使用冰块对发烧病人进行物理降温，取540g水凝固成冰后使用，其体积增大了</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，该冰块熔化一半后，剩余冰块的密度为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。（已知</w:t>
      </w:r>
      <w:r>
        <w:object>
          <v:shape id="_x0000_i1053" o:spt="75" alt="eqId17bb2031ea462222d4707f17ebd7f2ab" type="#_x0000_t75" style="height:17.5pt;width:87.95pt;" o:ole="t" filled="f" o:preferrelative="t" stroked="f" coordsize="21600,21600">
            <v:path/>
            <v:fill on="f" focussize="0,0"/>
            <v:stroke on="f" joinstyle="miter"/>
            <v:imagedata r:id="rId84" o:title="eqId17bb2031ea462222d4707f17ebd7f2ab"/>
            <o:lock v:ext="edit" aspectratio="t"/>
            <w10:wrap type="none"/>
            <w10:anchorlock/>
          </v:shape>
          <o:OLEObject Type="Embed" ProgID="Equation.DSMT4" ShapeID="_x0000_i1053" DrawAspect="Content" ObjectID="_1468075753" r:id="rId83">
            <o:LockedField>false</o:LockedField>
          </o:OLEObject>
        </w:object>
      </w:r>
      <w:r>
        <w:rPr>
          <w:sz w:val="21"/>
        </w:rPr>
        <w:t>，</w:t>
      </w:r>
      <w:r>
        <w:object>
          <v:shape id="_x0000_i1054" o:spt="75" alt="eqId0197d9100dd6856c852569ca39fca7e6" type="#_x0000_t75" style="height:17.75pt;width:86.2pt;" o:ole="t" filled="f" o:preferrelative="t" stroked="f" coordsize="21600,21600">
            <v:path/>
            <v:fill on="f" focussize="0,0"/>
            <v:stroke on="f" joinstyle="miter"/>
            <v:imagedata r:id="rId86" o:title="eqId0197d9100dd6856c852569ca39fca7e6"/>
            <o:lock v:ext="edit" aspectratio="t"/>
            <w10:wrap type="none"/>
            <w10:anchorlock/>
          </v:shape>
          <o:OLEObject Type="Embed" ProgID="Equation.DSMT4" ShapeID="_x0000_i1054" DrawAspect="Content" ObjectID="_1468075754" r:id="rId85">
            <o:LockedField>false</o:LockedField>
          </o:OLEObject>
        </w:object>
      </w:r>
      <w:r>
        <w:rPr>
          <w:sz w:val="21"/>
        </w:rPr>
        <w:t>）</w:t>
      </w:r>
    </w:p>
    <w:p w14:paraId="74B8C3DB">
      <w:pPr>
        <w:shd w:val="clear" w:color="auto" w:fill="F2F2F2"/>
        <w:spacing w:before="0" w:after="0" w:line="360" w:lineRule="auto"/>
        <w:ind w:left="420" w:firstLine="0"/>
        <w:jc w:val="left"/>
        <w:textAlignment w:val="center"/>
        <w:rPr>
          <w:sz w:val="21"/>
        </w:rPr>
      </w:pPr>
      <w:r>
        <w:rPr>
          <w:color w:val="FF0000"/>
          <w:sz w:val="21"/>
        </w:rPr>
        <w:t xml:space="preserve">【答案】     60     </w:t>
      </w:r>
      <w:r>
        <w:rPr>
          <w:color w:val="FF0000"/>
        </w:rPr>
        <w:object>
          <v:shape id="_x0000_i1055" o:spt="75" alt="eqId79c37404cbd823ee6cf7345be63f86f5" type="#_x0000_t75" style="height:13.2pt;width:33.4pt;" o:ole="t" filled="f" o:preferrelative="t" stroked="f" coordsize="21600,21600">
            <v:path/>
            <v:fill on="f" focussize="0,0"/>
            <v:stroke on="f" joinstyle="miter"/>
            <v:imagedata r:id="rId37" o:title="eqId79c37404cbd823ee6cf7345be63f86f5"/>
            <o:lock v:ext="edit" aspectratio="t"/>
            <w10:wrap type="none"/>
            <w10:anchorlock/>
          </v:shape>
          <o:OLEObject Type="Embed" ProgID="Equation.DSMT4" ShapeID="_x0000_i1055" DrawAspect="Content" ObjectID="_1468075755" r:id="rId87">
            <o:LockedField>false</o:LockedField>
          </o:OLEObject>
        </w:object>
      </w:r>
    </w:p>
    <w:p w14:paraId="5352B878">
      <w:pPr>
        <w:shd w:val="clear" w:color="auto" w:fill="F2F2F2"/>
        <w:spacing w:before="0" w:after="0" w:line="360" w:lineRule="auto"/>
        <w:ind w:left="420" w:firstLine="0"/>
        <w:jc w:val="left"/>
        <w:textAlignment w:val="center"/>
        <w:rPr>
          <w:sz w:val="21"/>
        </w:rPr>
      </w:pPr>
      <w:r>
        <w:rPr>
          <w:color w:val="FF0000"/>
          <w:sz w:val="21"/>
        </w:rPr>
        <w:t>【详解】[1]540g水体积为</w:t>
      </w:r>
      <w:r>
        <w:rPr>
          <w:color w:val="FF0000"/>
        </w:rPr>
        <w:object>
          <v:shape id="_x0000_i1056" o:spt="75" alt="eqIdaa177dd55c0b1d14065088aa466509ab" type="#_x0000_t75" style="height:31.05pt;width:196.2pt;" o:ole="t" filled="f" o:preferrelative="t" stroked="f" coordsize="21600,21600">
            <v:path/>
            <v:fill on="f" focussize="0,0"/>
            <v:stroke on="f" joinstyle="miter"/>
            <v:imagedata r:id="rId89" o:title="eqIdaa177dd55c0b1d14065088aa466509ab"/>
            <o:lock v:ext="edit" aspectratio="t"/>
            <w10:wrap type="none"/>
            <w10:anchorlock/>
          </v:shape>
          <o:OLEObject Type="Embed" ProgID="Equation.DSMT4" ShapeID="_x0000_i1056" DrawAspect="Content" ObjectID="_1468075756" r:id="rId88">
            <o:LockedField>false</o:LockedField>
          </o:OLEObject>
        </w:object>
      </w:r>
    </w:p>
    <w:p w14:paraId="79DC4661">
      <w:pPr>
        <w:shd w:val="clear" w:color="auto" w:fill="F2F2F2"/>
        <w:spacing w:before="0" w:after="0" w:line="360" w:lineRule="auto"/>
        <w:ind w:left="420" w:firstLine="0"/>
        <w:jc w:val="left"/>
        <w:textAlignment w:val="center"/>
        <w:rPr>
          <w:sz w:val="21"/>
        </w:rPr>
      </w:pPr>
      <w:r>
        <w:rPr>
          <w:color w:val="FF0000"/>
          <w:sz w:val="21"/>
        </w:rPr>
        <w:t>凝固成冰后质量不变，则冰的体积</w:t>
      </w:r>
      <w:r>
        <w:rPr>
          <w:color w:val="FF0000"/>
        </w:rPr>
        <w:object>
          <v:shape id="_x0000_i1057" o:spt="75" alt="eqId7f160c48759c6a575b868d3a9d493113" type="#_x0000_t75" style="height:30.95pt;width:207.65pt;" o:ole="t" filled="f" o:preferrelative="t" stroked="f" coordsize="21600,21600">
            <v:path/>
            <v:fill on="f" focussize="0,0"/>
            <v:stroke on="f" joinstyle="miter"/>
            <v:imagedata r:id="rId91" o:title="eqId7f160c48759c6a575b868d3a9d493113"/>
            <o:lock v:ext="edit" aspectratio="t"/>
            <w10:wrap type="none"/>
            <w10:anchorlock/>
          </v:shape>
          <o:OLEObject Type="Embed" ProgID="Equation.DSMT4" ShapeID="_x0000_i1057" DrawAspect="Content" ObjectID="_1468075757" r:id="rId90">
            <o:LockedField>false</o:LockedField>
          </o:OLEObject>
        </w:object>
      </w:r>
    </w:p>
    <w:p w14:paraId="286CE09E">
      <w:pPr>
        <w:shd w:val="clear" w:color="auto" w:fill="F2F2F2"/>
        <w:spacing w:before="0" w:after="0" w:line="360" w:lineRule="auto"/>
        <w:ind w:left="420" w:firstLine="0"/>
        <w:jc w:val="left"/>
        <w:textAlignment w:val="center"/>
        <w:rPr>
          <w:sz w:val="21"/>
        </w:rPr>
      </w:pPr>
      <w:r>
        <w:rPr>
          <w:color w:val="FF0000"/>
          <w:sz w:val="21"/>
        </w:rPr>
        <w:t>体积增大了</w:t>
      </w:r>
      <w:r>
        <w:rPr>
          <w:color w:val="FF0000"/>
        </w:rPr>
        <w:object>
          <v:shape id="_x0000_i1058" o:spt="75" alt="eqId74b19eac5dc5ae23271ee974eb1bcee3" type="#_x0000_t75" style="height:17.8pt;width:183pt;" o:ole="t" filled="f" o:preferrelative="t" stroked="f" coordsize="21600,21600">
            <v:path/>
            <v:fill on="f" focussize="0,0"/>
            <v:stroke on="f" joinstyle="miter"/>
            <v:imagedata r:id="rId93" o:title="eqId74b19eac5dc5ae23271ee974eb1bcee3"/>
            <o:lock v:ext="edit" aspectratio="t"/>
            <w10:wrap type="none"/>
            <w10:anchorlock/>
          </v:shape>
          <o:OLEObject Type="Embed" ProgID="Equation.DSMT4" ShapeID="_x0000_i1058" DrawAspect="Content" ObjectID="_1468075758" r:id="rId92">
            <o:LockedField>false</o:LockedField>
          </o:OLEObject>
        </w:object>
      </w:r>
    </w:p>
    <w:p w14:paraId="068FC600">
      <w:pPr>
        <w:shd w:val="clear" w:color="auto" w:fill="F2F2F2"/>
        <w:spacing w:before="0" w:after="0" w:line="360" w:lineRule="auto"/>
        <w:ind w:left="420" w:firstLine="0"/>
        <w:jc w:val="left"/>
        <w:textAlignment w:val="center"/>
        <w:rPr>
          <w:sz w:val="21"/>
        </w:rPr>
      </w:pPr>
      <w:r>
        <w:rPr>
          <w:color w:val="FF0000"/>
          <w:sz w:val="21"/>
        </w:rPr>
        <w:t>[2]密度是物质的一种特性，同种物质的密度一般相同，冰块熔化一半后，剩余冰的密度不变，仍为</w:t>
      </w:r>
      <w:r>
        <w:rPr>
          <w:color w:val="FF0000"/>
        </w:rPr>
        <w:object>
          <v:shape id="_x0000_i1059" o:spt="75" alt="eqIdbfbd54323c6f03ddd251876237800b86" type="#_x0000_t75" style="height:15.8pt;width:63.35pt;" o:ole="t" filled="f" o:preferrelative="t" stroked="f" coordsize="21600,21600">
            <v:path/>
            <v:fill on="f" focussize="0,0"/>
            <v:stroke on="f" joinstyle="miter"/>
            <v:imagedata r:id="rId95" o:title="eqIdbfbd54323c6f03ddd251876237800b86"/>
            <o:lock v:ext="edit" aspectratio="t"/>
            <w10:wrap type="none"/>
            <w10:anchorlock/>
          </v:shape>
          <o:OLEObject Type="Embed" ProgID="Equation.DSMT4" ShapeID="_x0000_i1059" DrawAspect="Content" ObjectID="_1468075759" r:id="rId94">
            <o:LockedField>false</o:LockedField>
          </o:OLEObject>
        </w:object>
      </w:r>
      <w:r>
        <w:rPr>
          <w:color w:val="FF0000"/>
          <w:sz w:val="21"/>
        </w:rPr>
        <w:t>。</w:t>
      </w:r>
    </w:p>
    <w:p w14:paraId="1D9D5F4D">
      <w:pPr>
        <w:shd w:val="clear" w:color="auto" w:fill="auto"/>
        <w:spacing w:before="0" w:after="0" w:line="360" w:lineRule="auto"/>
        <w:ind w:left="420" w:hanging="420"/>
        <w:jc w:val="left"/>
        <w:textAlignment w:val="center"/>
        <w:rPr>
          <w:sz w:val="21"/>
        </w:rPr>
      </w:pPr>
      <w:r>
        <w:rPr>
          <w:sz w:val="21"/>
        </w:rPr>
        <w:t>16．小明踢球后觉得自己的脚很痛，这说明力的作用是</w:t>
      </w:r>
      <w:r>
        <w:rPr>
          <w:rFonts w:ascii="Times New Roman" w:hAnsi="Times New Roman" w:eastAsia="Times New Roman" w:cs="Times New Roman"/>
          <w:b w:val="0"/>
          <w:sz w:val="21"/>
          <w:u w:val="single"/>
        </w:rPr>
        <w:t xml:space="preserve">                </w:t>
      </w:r>
      <w:r>
        <w:rPr>
          <w:sz w:val="21"/>
        </w:rPr>
        <w:t>，足球运动员用头顶球攻门，球飞入网窝，此时运动员对球的作用力使球的</w:t>
      </w:r>
      <w:r>
        <w:rPr>
          <w:rFonts w:ascii="Times New Roman" w:hAnsi="Times New Roman" w:eastAsia="Times New Roman" w:cs="Times New Roman"/>
          <w:b w:val="0"/>
          <w:sz w:val="21"/>
          <w:u w:val="single"/>
        </w:rPr>
        <w:t xml:space="preserve">                </w:t>
      </w:r>
      <w:r>
        <w:rPr>
          <w:sz w:val="21"/>
        </w:rPr>
        <w:t>发生改变。</w:t>
      </w:r>
    </w:p>
    <w:p w14:paraId="6254C4E8">
      <w:pPr>
        <w:shd w:val="clear" w:color="auto" w:fill="F2F2F2"/>
        <w:spacing w:before="0" w:after="0" w:line="360" w:lineRule="auto"/>
        <w:ind w:left="420" w:firstLine="0"/>
        <w:jc w:val="left"/>
        <w:textAlignment w:val="center"/>
        <w:rPr>
          <w:sz w:val="21"/>
        </w:rPr>
      </w:pPr>
      <w:r>
        <w:rPr>
          <w:color w:val="FF0000"/>
          <w:sz w:val="21"/>
        </w:rPr>
        <w:t>【答案】     相互的     运动状态</w:t>
      </w:r>
    </w:p>
    <w:p w14:paraId="2D51420D">
      <w:pPr>
        <w:shd w:val="clear" w:color="auto" w:fill="F2F2F2"/>
        <w:spacing w:before="0" w:after="0" w:line="360" w:lineRule="auto"/>
        <w:ind w:left="420" w:firstLine="0"/>
        <w:jc w:val="left"/>
        <w:textAlignment w:val="center"/>
        <w:rPr>
          <w:sz w:val="21"/>
        </w:rPr>
      </w:pPr>
      <w:r>
        <w:rPr>
          <w:color w:val="FF0000"/>
          <w:sz w:val="21"/>
        </w:rPr>
        <w:t>【详解】[1]小明踢球后觉得自己的脚很痛，则小明的脚受到球的作用力，这说明力的作用是相互的。</w:t>
      </w:r>
    </w:p>
    <w:p w14:paraId="147239F6">
      <w:pPr>
        <w:shd w:val="clear" w:color="auto" w:fill="F2F2F2"/>
        <w:spacing w:before="0" w:after="0" w:line="360" w:lineRule="auto"/>
        <w:ind w:left="420" w:firstLine="0"/>
        <w:jc w:val="left"/>
        <w:textAlignment w:val="center"/>
        <w:rPr>
          <w:sz w:val="21"/>
        </w:rPr>
      </w:pPr>
      <w:r>
        <w:rPr>
          <w:color w:val="FF0000"/>
          <w:sz w:val="21"/>
        </w:rPr>
        <w:t>[2]足球运动员用头顶球攻门，球飞入网窝，球运动的方向和速度发生变化，故说明力可以改变物体的运动状态。</w:t>
      </w:r>
    </w:p>
    <w:p w14:paraId="4AA16776">
      <w:pPr>
        <w:shd w:val="clear" w:color="auto" w:fill="auto"/>
        <w:spacing w:before="0" w:after="0" w:line="360" w:lineRule="auto"/>
        <w:ind w:left="420" w:hanging="420"/>
        <w:jc w:val="left"/>
        <w:textAlignment w:val="center"/>
        <w:rPr>
          <w:sz w:val="21"/>
        </w:rPr>
      </w:pPr>
      <w:r>
        <w:rPr>
          <w:sz w:val="21"/>
        </w:rPr>
        <w:t>17．“一盔一带，安全常在”，其中“一带”是指驾乘汽车要正确使用安全带，安全带能防止在发生事故时人体由于</w:t>
      </w:r>
      <w:r>
        <w:rPr>
          <w:rFonts w:ascii="Times New Roman" w:hAnsi="Times New Roman" w:eastAsia="Times New Roman" w:cs="Times New Roman"/>
          <w:b w:val="0"/>
          <w:sz w:val="21"/>
          <w:u w:val="single"/>
        </w:rPr>
        <w:t xml:space="preserve">        </w:t>
      </w:r>
      <w:r>
        <w:rPr>
          <w:sz w:val="21"/>
        </w:rPr>
        <w:t>飞出车外。轿车的头枕，也对人起保护作用，它能减轻</w:t>
      </w:r>
      <w:r>
        <w:rPr>
          <w:rFonts w:ascii="Times New Roman" w:hAnsi="Times New Roman" w:eastAsia="Times New Roman" w:cs="Times New Roman"/>
          <w:b w:val="0"/>
          <w:sz w:val="21"/>
          <w:u w:val="single"/>
        </w:rPr>
        <w:t xml:space="preserve">        </w:t>
      </w:r>
      <w:r>
        <w:rPr>
          <w:sz w:val="21"/>
        </w:rPr>
        <w:t>（选填“前方碰撞”或“后方追尾”）可能对人体造成的伤害。</w:t>
      </w:r>
    </w:p>
    <w:p w14:paraId="2F92ED6A">
      <w:pPr>
        <w:shd w:val="clear" w:color="auto" w:fill="F2F2F2"/>
        <w:spacing w:before="0" w:after="0" w:line="360" w:lineRule="auto"/>
        <w:ind w:left="420" w:firstLine="0"/>
        <w:jc w:val="left"/>
        <w:textAlignment w:val="center"/>
        <w:rPr>
          <w:sz w:val="21"/>
        </w:rPr>
      </w:pPr>
      <w:r>
        <w:rPr>
          <w:color w:val="FF0000"/>
          <w:sz w:val="21"/>
        </w:rPr>
        <w:t>【答案】     惯性     后方追尾</w:t>
      </w:r>
    </w:p>
    <w:p w14:paraId="50613A8F">
      <w:pPr>
        <w:shd w:val="clear" w:color="auto" w:fill="F2F2F2"/>
        <w:spacing w:before="0" w:after="0" w:line="360" w:lineRule="auto"/>
        <w:ind w:left="420" w:firstLine="0"/>
        <w:jc w:val="left"/>
        <w:textAlignment w:val="center"/>
        <w:rPr>
          <w:sz w:val="21"/>
        </w:rPr>
      </w:pPr>
      <w:r>
        <w:rPr>
          <w:color w:val="FF0000"/>
          <w:sz w:val="21"/>
        </w:rPr>
        <w:t>【详解】[1]汽车在紧急刹车时，人由于惯性会继续保持原来的运动状态向前运动，容易撞上挡风玻璃而飞出车外，系安全带可以避免人由于惯性飞出车外。</w:t>
      </w:r>
    </w:p>
    <w:p w14:paraId="3174D692">
      <w:pPr>
        <w:shd w:val="clear" w:color="auto" w:fill="F2F2F2"/>
        <w:spacing w:before="0" w:after="0" w:line="360" w:lineRule="auto"/>
        <w:ind w:left="420" w:firstLine="0"/>
        <w:jc w:val="left"/>
        <w:textAlignment w:val="center"/>
        <w:rPr>
          <w:sz w:val="21"/>
        </w:rPr>
      </w:pPr>
      <w:r>
        <w:rPr>
          <w:color w:val="FF0000"/>
          <w:sz w:val="21"/>
        </w:rPr>
        <w:t>[2]当后方追尾时，坐在座椅上的人由于惯性要保持原来的运动状态，头会突然后仰，这时较软的头枕会保护头颈不被撞伤。</w:t>
      </w:r>
    </w:p>
    <w:p w14:paraId="549D09A0">
      <w:pPr>
        <w:shd w:val="clear" w:color="auto" w:fill="auto"/>
        <w:spacing w:before="0" w:after="0" w:line="360" w:lineRule="auto"/>
        <w:ind w:left="420" w:hanging="420"/>
        <w:jc w:val="left"/>
        <w:textAlignment w:val="center"/>
        <w:rPr>
          <w:sz w:val="21"/>
        </w:rPr>
      </w:pPr>
      <w:r>
        <w:rPr>
          <w:sz w:val="21"/>
        </w:rPr>
        <w:t>18．如图所示，两个轻质弹簧测力计</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的一端分别与木块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相连，另一端固定在铁架台上。整个装置静止在水平桌面上。若</w:t>
      </w:r>
      <w:r>
        <w:rPr>
          <w:rFonts w:ascii="Times New Roman" w:hAnsi="Times New Roman" w:eastAsia="Times New Roman" w:cs="Times New Roman"/>
          <w:i/>
          <w:sz w:val="21"/>
        </w:rPr>
        <w:t>C</w:t>
      </w:r>
      <w:r>
        <w:rPr>
          <w:sz w:val="21"/>
        </w:rPr>
        <w:t>的示数为7N，</w:t>
      </w:r>
      <w:r>
        <w:rPr>
          <w:i/>
          <w:sz w:val="21"/>
        </w:rPr>
        <w:t>D</w:t>
      </w:r>
      <w:r>
        <w:rPr>
          <w:sz w:val="21"/>
        </w:rPr>
        <w:t>的示数为5N。则砝码受到的摩擦力为</w:t>
      </w:r>
      <w:r>
        <w:rPr>
          <w:rFonts w:ascii="Times New Roman" w:hAnsi="Times New Roman" w:eastAsia="Times New Roman" w:cs="Times New Roman"/>
          <w:b w:val="0"/>
          <w:sz w:val="21"/>
          <w:u w:val="single"/>
        </w:rPr>
        <w:t xml:space="preserve">           </w:t>
      </w:r>
      <w:r>
        <w:rPr>
          <w:sz w:val="21"/>
        </w:rPr>
        <w:t>N；桌面对</w:t>
      </w:r>
      <w:r>
        <w:rPr>
          <w:rFonts w:ascii="Times New Roman" w:hAnsi="Times New Roman" w:eastAsia="Times New Roman" w:cs="Times New Roman"/>
          <w:i/>
          <w:sz w:val="21"/>
        </w:rPr>
        <w:t>B</w:t>
      </w:r>
      <w:r>
        <w:rPr>
          <w:sz w:val="21"/>
        </w:rPr>
        <w:t xml:space="preserve">的摩擦力为 </w:t>
      </w:r>
      <w:r>
        <w:rPr>
          <w:rFonts w:ascii="Times New Roman" w:hAnsi="Times New Roman" w:eastAsia="Times New Roman" w:cs="Times New Roman"/>
          <w:b w:val="0"/>
          <w:sz w:val="21"/>
          <w:u w:val="single"/>
        </w:rPr>
        <w:t xml:space="preserve">           </w:t>
      </w:r>
      <w:r>
        <w:rPr>
          <w:sz w:val="21"/>
        </w:rPr>
        <w:t>N。</w:t>
      </w:r>
    </w:p>
    <w:p w14:paraId="7B72A6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047750"/>
            <wp:effectExtent l="0" t="0" r="3810" b="3810"/>
            <wp:docPr id="100041" name="图片 100041" descr="@@@d4af74c7-c0a0-42ac-bbdf-b2ea4ff96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4af74c7-c0a0-42ac-bbdf-b2ea4ff96af3"/>
                    <pic:cNvPicPr>
                      <a:picLocks noChangeAspect="1"/>
                    </pic:cNvPicPr>
                  </pic:nvPicPr>
                  <pic:blipFill>
                    <a:blip r:embed="rId96"/>
                    <a:stretch>
                      <a:fillRect/>
                    </a:stretch>
                  </pic:blipFill>
                  <pic:spPr>
                    <a:xfrm>
                      <a:off x="0" y="0"/>
                      <a:ext cx="2647950" cy="1047750"/>
                    </a:xfrm>
                    <a:prstGeom prst="rect">
                      <a:avLst/>
                    </a:prstGeom>
                  </pic:spPr>
                </pic:pic>
              </a:graphicData>
            </a:graphic>
          </wp:inline>
        </w:drawing>
      </w:r>
    </w:p>
    <w:p w14:paraId="2C4BAE83">
      <w:pPr>
        <w:shd w:val="clear" w:color="auto" w:fill="F2F2F2"/>
        <w:spacing w:before="0" w:after="0" w:line="360" w:lineRule="auto"/>
        <w:ind w:left="420" w:firstLine="0"/>
        <w:jc w:val="left"/>
        <w:textAlignment w:val="center"/>
        <w:rPr>
          <w:sz w:val="21"/>
        </w:rPr>
      </w:pPr>
      <w:r>
        <w:rPr>
          <w:color w:val="FF0000"/>
          <w:sz w:val="21"/>
        </w:rPr>
        <w:t>【答案】     0     2</w:t>
      </w:r>
    </w:p>
    <w:p w14:paraId="2C1B6083">
      <w:pPr>
        <w:shd w:val="clear" w:color="auto" w:fill="F2F2F2"/>
        <w:spacing w:before="0" w:after="0" w:line="360" w:lineRule="auto"/>
        <w:ind w:left="420" w:firstLine="0"/>
        <w:jc w:val="left"/>
        <w:textAlignment w:val="center"/>
        <w:rPr>
          <w:sz w:val="21"/>
        </w:rPr>
      </w:pPr>
      <w:r>
        <w:rPr>
          <w:color w:val="FF0000"/>
          <w:sz w:val="21"/>
        </w:rPr>
        <w:t>【详解】[1]图中，砝码静止在木块A上，二者没有相对运动的趋势，没有摩擦力，砝码受到的摩擦力大小为0N。</w:t>
      </w:r>
    </w:p>
    <w:p w14:paraId="42E06D9D">
      <w:pPr>
        <w:shd w:val="clear" w:color="auto" w:fill="F2F2F2"/>
        <w:spacing w:before="0" w:after="0" w:line="360" w:lineRule="auto"/>
        <w:ind w:left="420" w:firstLine="0"/>
        <w:jc w:val="left"/>
        <w:textAlignment w:val="center"/>
        <w:rPr>
          <w:sz w:val="21"/>
        </w:rPr>
      </w:pPr>
      <w:r>
        <w:rPr>
          <w:color w:val="FF0000"/>
          <w:sz w:val="21"/>
        </w:rPr>
        <w:t>[2]整个装置静止在水平桌面上，静止而受力平衡，故C的示数为7N，D的示数为5N，桌面对B的摩擦力大小</w:t>
      </w:r>
      <w:r>
        <w:rPr>
          <w:rFonts w:ascii="Times New Roman" w:hAnsi="Times New Roman" w:eastAsia="Times New Roman" w:cs="Times New Roman"/>
          <w:i/>
          <w:color w:val="FF0000"/>
          <w:sz w:val="21"/>
        </w:rPr>
        <w:t>f</w:t>
      </w:r>
      <w:r>
        <w:rPr>
          <w:color w:val="FF0000"/>
          <w:sz w:val="21"/>
        </w:rPr>
        <w:t>=7N-5N=2N</w:t>
      </w:r>
    </w:p>
    <w:p w14:paraId="5E2149B6">
      <w:pPr>
        <w:shd w:val="clear" w:color="auto" w:fill="auto"/>
        <w:spacing w:before="0" w:after="0" w:line="360" w:lineRule="auto"/>
        <w:ind w:left="420" w:hanging="420"/>
        <w:jc w:val="left"/>
        <w:textAlignment w:val="center"/>
        <w:rPr>
          <w:sz w:val="21"/>
        </w:rPr>
      </w:pPr>
      <w:r>
        <w:rPr>
          <w:sz w:val="21"/>
        </w:rPr>
        <w:t>19．如图所示是“研究同一直线上同方向两个力的合力”的实验中出现的情景，在实验中两次分别使同一根橡皮筋都拉伸到同一点</w:t>
      </w:r>
      <w:r>
        <w:rPr>
          <w:rFonts w:ascii="Times New Roman" w:hAnsi="Times New Roman" w:eastAsia="Times New Roman" w:cs="Times New Roman"/>
          <w:i/>
          <w:sz w:val="21"/>
        </w:rPr>
        <w:t>O</w:t>
      </w:r>
      <w:r>
        <w:rPr>
          <w:sz w:val="21"/>
        </w:rPr>
        <w:t>，目的是为了使两次实验中力的作用效果</w:t>
      </w:r>
      <w:r>
        <w:rPr>
          <w:rFonts w:ascii="Times New Roman" w:hAnsi="Times New Roman" w:eastAsia="Times New Roman" w:cs="Times New Roman"/>
          <w:b w:val="0"/>
          <w:sz w:val="21"/>
          <w:u w:val="single"/>
        </w:rPr>
        <w:t xml:space="preserve">          </w:t>
      </w:r>
      <w:r>
        <w:rPr>
          <w:sz w:val="21"/>
        </w:rPr>
        <w:t>（选填“相同”或“不同”）；图中测力计的示数</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sz w:val="21"/>
        </w:rPr>
        <w:t>N。</w:t>
      </w:r>
    </w:p>
    <w:p w14:paraId="6608AA7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533525"/>
            <wp:effectExtent l="0" t="0" r="7620" b="5715"/>
            <wp:docPr id="100043" name="图片 100043" descr="@@@3ba20464-dd82-4682-a700-24200d169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a20464-dd82-4682-a700-24200d169fb7"/>
                    <pic:cNvPicPr>
                      <a:picLocks noChangeAspect="1"/>
                    </pic:cNvPicPr>
                  </pic:nvPicPr>
                  <pic:blipFill>
                    <a:blip r:embed="rId97"/>
                    <a:stretch>
                      <a:fillRect/>
                    </a:stretch>
                  </pic:blipFill>
                  <pic:spPr>
                    <a:xfrm>
                      <a:off x="0" y="0"/>
                      <a:ext cx="3390900" cy="1533525"/>
                    </a:xfrm>
                    <a:prstGeom prst="rect">
                      <a:avLst/>
                    </a:prstGeom>
                  </pic:spPr>
                </pic:pic>
              </a:graphicData>
            </a:graphic>
          </wp:inline>
        </w:drawing>
      </w:r>
    </w:p>
    <w:p w14:paraId="28CFE256">
      <w:pPr>
        <w:shd w:val="clear" w:color="auto" w:fill="F2F2F2"/>
        <w:spacing w:before="0" w:after="0" w:line="360" w:lineRule="auto"/>
        <w:ind w:left="420" w:firstLine="0"/>
        <w:jc w:val="left"/>
        <w:textAlignment w:val="center"/>
        <w:rPr>
          <w:sz w:val="21"/>
        </w:rPr>
      </w:pPr>
      <w:r>
        <w:rPr>
          <w:color w:val="FF0000"/>
          <w:sz w:val="21"/>
        </w:rPr>
        <w:t>【答案】     相同     5</w:t>
      </w:r>
    </w:p>
    <w:p w14:paraId="1955184F">
      <w:pPr>
        <w:shd w:val="clear" w:color="auto" w:fill="F2F2F2"/>
        <w:spacing w:before="0" w:after="0" w:line="360" w:lineRule="auto"/>
        <w:ind w:left="420" w:firstLine="0"/>
        <w:jc w:val="left"/>
        <w:textAlignment w:val="center"/>
        <w:rPr>
          <w:sz w:val="21"/>
        </w:rPr>
      </w:pPr>
      <w:r>
        <w:rPr>
          <w:color w:val="FF0000"/>
          <w:sz w:val="21"/>
        </w:rPr>
        <w:t>【详解】[1]在“研究同一直线上同方向两个力的合力”实验中，采用了等效替代法。等效替代法是指在保证某方面效果相同的前提下，用一个物理量来替代另一个物理量。在这里，两次分别使同一根橡皮筋都拉伸到同一点</w:t>
      </w:r>
      <w:r>
        <w:rPr>
          <w:i/>
          <w:color w:val="FF0000"/>
          <w:sz w:val="21"/>
        </w:rPr>
        <w:t>O</w:t>
      </w:r>
      <w:r>
        <w:rPr>
          <w:color w:val="FF0000"/>
          <w:sz w:val="21"/>
        </w:rPr>
        <w:t>，就是为了让两次实验中力的作用效果相同，即让两个分力共同作用的效果和合力单独作用的效果一样。</w:t>
      </w:r>
    </w:p>
    <w:p w14:paraId="2BD7C1C7">
      <w:pPr>
        <w:shd w:val="clear" w:color="auto" w:fill="F2F2F2"/>
        <w:spacing w:before="0" w:after="0" w:line="360" w:lineRule="auto"/>
        <w:ind w:left="420" w:firstLine="0"/>
        <w:jc w:val="left"/>
        <w:textAlignment w:val="center"/>
        <w:rPr>
          <w:sz w:val="21"/>
        </w:rPr>
      </w:pPr>
      <w:r>
        <w:rPr>
          <w:color w:val="FF0000"/>
          <w:sz w:val="21"/>
        </w:rPr>
        <w:t>[2]在同一直线上同方向的两个力，合力大小等于这两个力的大小之和，方向与这两个力方向相同。</w:t>
      </w:r>
      <w:r>
        <w:rPr>
          <w:rFonts w:ascii="Times New Roman" w:hAnsi="Times New Roman" w:eastAsia="Times New Roman" w:cs="Times New Roman"/>
          <w:color w:val="FF0000"/>
          <w:kern w:val="0"/>
          <w:sz w:val="24"/>
          <w:szCs w:val="24"/>
        </w:rPr>
        <w:t>   </w:t>
      </w:r>
      <w:r>
        <w:rPr>
          <w:color w:val="FF0000"/>
          <w:sz w:val="21"/>
        </w:rPr>
        <w:t>已知两个力分别为</w:t>
      </w:r>
      <w:r>
        <w:rPr>
          <w:i/>
          <w:color w:val="FF0000"/>
          <w:sz w:val="21"/>
        </w:rPr>
        <w:t>F</w:t>
      </w:r>
      <w:r>
        <w:rPr>
          <w:i/>
          <w:color w:val="FF0000"/>
          <w:sz w:val="21"/>
          <w:vertAlign w:val="subscript"/>
        </w:rPr>
        <w:t>1</w:t>
      </w:r>
      <w:r>
        <w:rPr>
          <w:color w:val="FF0000"/>
          <w:sz w:val="21"/>
        </w:rPr>
        <w:t xml:space="preserve"> = 2N、</w:t>
      </w:r>
      <w:r>
        <w:rPr>
          <w:i/>
          <w:color w:val="FF0000"/>
          <w:sz w:val="21"/>
        </w:rPr>
        <w:t>F</w:t>
      </w:r>
      <w:r>
        <w:rPr>
          <w:i/>
          <w:color w:val="FF0000"/>
          <w:sz w:val="21"/>
          <w:vertAlign w:val="subscript"/>
        </w:rPr>
        <w:t>2</w:t>
      </w:r>
      <w:r>
        <w:rPr>
          <w:color w:val="FF0000"/>
          <w:sz w:val="21"/>
        </w:rPr>
        <w:t xml:space="preserve"> = 3N，则它们的合力</w:t>
      </w:r>
      <w:r>
        <w:rPr>
          <w:color w:val="FF0000"/>
        </w:rPr>
        <w:object>
          <v:shape id="_x0000_i1060" o:spt="75" alt="eqId6e6eb94eba8bcbd0bb0c3e83c8205300" type="#_x0000_t75" style="height:15.8pt;width:120.55pt;" o:ole="t" filled="f" o:preferrelative="t" stroked="f" coordsize="21600,21600">
            <v:path/>
            <v:fill on="f" focussize="0,0"/>
            <v:stroke on="f" joinstyle="miter"/>
            <v:imagedata r:id="rId99" o:title="eqId6e6eb94eba8bcbd0bb0c3e83c8205300"/>
            <o:lock v:ext="edit" aspectratio="t"/>
            <w10:wrap type="none"/>
            <w10:anchorlock/>
          </v:shape>
          <o:OLEObject Type="Embed" ProgID="Equation.DSMT4" ShapeID="_x0000_i1060" DrawAspect="Content" ObjectID="_1468075760" r:id="rId98">
            <o:LockedField>false</o:LockedField>
          </o:OLEObject>
        </w:object>
      </w:r>
    </w:p>
    <w:p w14:paraId="6979F075">
      <w:pPr>
        <w:shd w:val="clear" w:color="auto" w:fill="F2F2F2"/>
        <w:spacing w:before="0" w:after="0" w:line="360" w:lineRule="auto"/>
        <w:ind w:left="420" w:firstLine="0"/>
        <w:jc w:val="left"/>
        <w:textAlignment w:val="center"/>
        <w:rPr>
          <w:sz w:val="21"/>
        </w:rPr>
      </w:pPr>
      <w:r>
        <w:rPr>
          <w:color w:val="FF0000"/>
          <w:sz w:val="21"/>
        </w:rPr>
        <w:t>故测力计的示数应为</w:t>
      </w:r>
      <w:r>
        <w:rPr>
          <w:rFonts w:ascii="Times New Roman" w:hAnsi="Times New Roman" w:eastAsia="Times New Roman" w:cs="Times New Roman"/>
          <w:i/>
          <w:color w:val="FF0000"/>
          <w:sz w:val="21"/>
        </w:rPr>
        <w:t>F</w:t>
      </w:r>
      <w:r>
        <w:rPr>
          <w:color w:val="FF0000"/>
          <w:sz w:val="21"/>
        </w:rPr>
        <w:t>=5N，方向与</w:t>
      </w:r>
      <w:r>
        <w:rPr>
          <w:i/>
          <w:color w:val="FF0000"/>
          <w:sz w:val="21"/>
        </w:rPr>
        <w:t>F</w:t>
      </w:r>
      <w:r>
        <w:rPr>
          <w:i/>
          <w:color w:val="FF0000"/>
          <w:sz w:val="21"/>
          <w:vertAlign w:val="subscript"/>
        </w:rPr>
        <w:t>1</w:t>
      </w:r>
      <w:r>
        <w:rPr>
          <w:color w:val="FF0000"/>
          <w:sz w:val="21"/>
        </w:rPr>
        <w:t xml:space="preserve"> 、</w:t>
      </w:r>
      <w:r>
        <w:rPr>
          <w:i/>
          <w:color w:val="FF0000"/>
          <w:sz w:val="21"/>
        </w:rPr>
        <w:t>F</w:t>
      </w:r>
      <w:r>
        <w:rPr>
          <w:i/>
          <w:color w:val="FF0000"/>
          <w:sz w:val="21"/>
          <w:vertAlign w:val="subscript"/>
        </w:rPr>
        <w:t>2</w:t>
      </w:r>
      <w:r>
        <w:rPr>
          <w:color w:val="FF0000"/>
          <w:sz w:val="21"/>
        </w:rPr>
        <w:t xml:space="preserve"> 方向相同。</w:t>
      </w:r>
    </w:p>
    <w:p w14:paraId="28A56F17">
      <w:pPr>
        <w:shd w:val="clear" w:color="auto" w:fill="auto"/>
        <w:spacing w:before="0" w:after="0" w:line="360" w:lineRule="auto"/>
        <w:ind w:left="420" w:hanging="420"/>
        <w:jc w:val="left"/>
        <w:textAlignment w:val="center"/>
        <w:rPr>
          <w:sz w:val="21"/>
        </w:rPr>
      </w:pPr>
      <w:r>
        <w:rPr>
          <w:sz w:val="21"/>
        </w:rPr>
        <w:t>20．为了保护演员的人身安全，影视剧拍摄中滚落的“石块”等道具通常是用泡沫塑料制作的，如图所示，这利用了泡沫塑料</w:t>
      </w:r>
      <w:r>
        <w:rPr>
          <w:rFonts w:ascii="Times New Roman" w:hAnsi="Times New Roman" w:eastAsia="Times New Roman" w:cs="Times New Roman"/>
          <w:b w:val="0"/>
          <w:sz w:val="21"/>
          <w:u w:val="single"/>
        </w:rPr>
        <w:t xml:space="preserve">      </w:t>
      </w:r>
      <w:r>
        <w:rPr>
          <w:sz w:val="21"/>
        </w:rPr>
        <w:t>的特点，从而减小“石块”的质量。一块体积为10</w:t>
      </w:r>
      <w:r>
        <w:rPr>
          <w:sz w:val="21"/>
          <w:vertAlign w:val="superscript"/>
        </w:rPr>
        <w:t>4</w:t>
      </w:r>
      <w:r>
        <w:rPr>
          <w:sz w:val="21"/>
        </w:rPr>
        <w:t>cm</w:t>
      </w:r>
      <w:r>
        <w:rPr>
          <w:sz w:val="21"/>
          <w:vertAlign w:val="superscript"/>
        </w:rPr>
        <w:t>3</w:t>
      </w:r>
      <w:r>
        <w:rPr>
          <w:sz w:val="21"/>
        </w:rPr>
        <w:t>的实心泡沫塑料“石块”所受的重力为5N，则泡沫塑料的密度为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w:t>
      </w:r>
    </w:p>
    <w:p w14:paraId="5F60E3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971550"/>
            <wp:effectExtent l="0" t="0" r="13335" b="3810"/>
            <wp:docPr id="10" name="图片 10" descr="@@@da2e4a63-58cf-4c9b-a62c-38e3ef2f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2e4a63-58cf-4c9b-a62c-38e3ef2f9845"/>
                    <pic:cNvPicPr>
                      <a:picLocks noChangeAspect="1"/>
                    </pic:cNvPicPr>
                  </pic:nvPicPr>
                  <pic:blipFill>
                    <a:blip r:embed="rId100"/>
                    <a:stretch>
                      <a:fillRect/>
                    </a:stretch>
                  </pic:blipFill>
                  <pic:spPr>
                    <a:xfrm>
                      <a:off x="0" y="0"/>
                      <a:ext cx="1343025" cy="971550"/>
                    </a:xfrm>
                    <a:prstGeom prst="rect">
                      <a:avLst/>
                    </a:prstGeom>
                  </pic:spPr>
                </pic:pic>
              </a:graphicData>
            </a:graphic>
          </wp:inline>
        </w:drawing>
      </w:r>
    </w:p>
    <w:p w14:paraId="0C86163C">
      <w:pPr>
        <w:shd w:val="clear" w:color="auto" w:fill="F2F2F2"/>
        <w:spacing w:before="0" w:after="0" w:line="360" w:lineRule="auto"/>
        <w:ind w:left="420" w:firstLine="0"/>
        <w:jc w:val="left"/>
        <w:textAlignment w:val="center"/>
        <w:rPr>
          <w:sz w:val="21"/>
        </w:rPr>
      </w:pPr>
      <w:r>
        <w:rPr>
          <w:color w:val="FF0000"/>
          <w:sz w:val="21"/>
        </w:rPr>
        <w:t>【答案】     密度小     0.05</w:t>
      </w:r>
    </w:p>
    <w:p w14:paraId="5A1C6FA6">
      <w:pPr>
        <w:shd w:val="clear" w:color="auto" w:fill="F2F2F2"/>
        <w:spacing w:before="0" w:after="0" w:line="360" w:lineRule="auto"/>
        <w:ind w:left="420" w:firstLine="0"/>
        <w:jc w:val="left"/>
        <w:textAlignment w:val="center"/>
        <w:rPr>
          <w:sz w:val="21"/>
        </w:rPr>
      </w:pPr>
      <w:r>
        <w:rPr>
          <w:color w:val="FF0000"/>
          <w:sz w:val="21"/>
        </w:rPr>
        <w:t>【详解】[1]在体积相同情况下，根据</w:t>
      </w:r>
      <w:r>
        <w:rPr>
          <w:color w:val="FF0000"/>
        </w:rPr>
        <w:object>
          <v:shape id="_x0000_i1061" o:spt="75" alt="eqId739490a4085670515632b5b7f884f7e9" type="#_x0000_t75" style="height:13.9pt;width:35.15pt;" o:ole="t" filled="f" o:preferrelative="t" stroked="f" coordsize="21600,21600">
            <v:path/>
            <v:fill on="f" focussize="0,0"/>
            <v:stroke on="f" joinstyle="miter"/>
            <v:imagedata r:id="rId102" o:title="eqId739490a4085670515632b5b7f884f7e9"/>
            <o:lock v:ext="edit" aspectratio="t"/>
            <w10:wrap type="none"/>
            <w10:anchorlock/>
          </v:shape>
          <o:OLEObject Type="Embed" ProgID="Equation.DSMT4" ShapeID="_x0000_i1061" DrawAspect="Content" ObjectID="_1468075761" r:id="rId101">
            <o:LockedField>false</o:LockedField>
          </o:OLEObject>
        </w:object>
      </w:r>
      <w:r>
        <w:rPr>
          <w:color w:val="FF0000"/>
          <w:sz w:val="21"/>
        </w:rPr>
        <w:t>可知，用密度较小的泡沫制造道具，可以减小道具质量。</w:t>
      </w:r>
    </w:p>
    <w:p w14:paraId="2EDC781B">
      <w:pPr>
        <w:shd w:val="clear" w:color="auto" w:fill="F2F2F2"/>
        <w:spacing w:before="0" w:after="0" w:line="360" w:lineRule="auto"/>
        <w:ind w:left="420" w:firstLine="0"/>
        <w:jc w:val="left"/>
        <w:textAlignment w:val="center"/>
        <w:rPr>
          <w:sz w:val="21"/>
        </w:rPr>
      </w:pPr>
      <w:r>
        <w:rPr>
          <w:color w:val="FF0000"/>
          <w:sz w:val="21"/>
        </w:rPr>
        <w:t>[2]泡沫塑料的质量为</w:t>
      </w:r>
      <w:r>
        <w:rPr>
          <w:color w:val="FF0000"/>
        </w:rPr>
        <w:object>
          <v:shape id="_x0000_i1062" o:spt="75" alt="eqIda6b7042dc49c95921a647dd730cfa006" type="#_x0000_t75" style="height:29pt;width:139.9pt;" o:ole="t" filled="f" o:preferrelative="t" stroked="f" coordsize="21600,21600">
            <v:path/>
            <v:fill on="f" focussize="0,0"/>
            <v:stroke on="f" joinstyle="miter"/>
            <v:imagedata r:id="rId104" o:title="eqIda6b7042dc49c95921a647dd730cfa006"/>
            <o:lock v:ext="edit" aspectratio="t"/>
            <w10:wrap type="none"/>
            <w10:anchorlock/>
          </v:shape>
          <o:OLEObject Type="Embed" ProgID="Equation.DSMT4" ShapeID="_x0000_i1062" DrawAspect="Content" ObjectID="_1468075762" r:id="rId103">
            <o:LockedField>false</o:LockedField>
          </o:OLEObject>
        </w:object>
      </w:r>
    </w:p>
    <w:p w14:paraId="76727F5D">
      <w:pPr>
        <w:shd w:val="clear" w:color="auto" w:fill="F2F2F2"/>
        <w:spacing w:before="0" w:after="0" w:line="360" w:lineRule="auto"/>
        <w:ind w:left="420" w:firstLine="0"/>
        <w:jc w:val="left"/>
        <w:textAlignment w:val="center"/>
        <w:rPr>
          <w:sz w:val="21"/>
        </w:rPr>
      </w:pPr>
      <w:r>
        <w:rPr>
          <w:color w:val="FF0000"/>
          <w:sz w:val="21"/>
        </w:rPr>
        <w:t>则泡沫塑料的密度为</w:t>
      </w:r>
      <w:r>
        <w:rPr>
          <w:color w:val="FF0000"/>
        </w:rPr>
        <w:object>
          <v:shape id="_x0000_i1063" o:spt="75" alt="eqIda9a80492f7d09c9d095e86a8b9abaee7" type="#_x0000_t75" style="height:27.15pt;width:131.1pt;" o:ole="t" filled="f" o:preferrelative="t" stroked="f" coordsize="21600,21600">
            <v:path/>
            <v:fill on="f" focussize="0,0"/>
            <v:stroke on="f" joinstyle="miter"/>
            <v:imagedata r:id="rId106" o:title="eqIda9a80492f7d09c9d095e86a8b9abaee7"/>
            <o:lock v:ext="edit" aspectratio="t"/>
            <w10:wrap type="none"/>
            <w10:anchorlock/>
          </v:shape>
          <o:OLEObject Type="Embed" ProgID="Equation.DSMT4" ShapeID="_x0000_i1063" DrawAspect="Content" ObjectID="_1468075763" r:id="rId105">
            <o:LockedField>false</o:LockedField>
          </o:OLEObject>
        </w:object>
      </w:r>
    </w:p>
    <w:p w14:paraId="387C2A8D">
      <w:pPr>
        <w:shd w:val="clear" w:color="auto" w:fill="auto"/>
        <w:spacing w:before="0" w:after="0" w:line="360" w:lineRule="auto"/>
        <w:ind w:left="420" w:hanging="420"/>
        <w:jc w:val="left"/>
        <w:textAlignment w:val="center"/>
        <w:rPr>
          <w:sz w:val="21"/>
        </w:rPr>
      </w:pPr>
      <w:r>
        <w:rPr>
          <w:sz w:val="21"/>
        </w:rPr>
        <w:t>21．如图所示是一定质量的水，体积随温度变化的图象，观察这个图象，可以得出：水在</w:t>
      </w:r>
      <w:r>
        <w:rPr>
          <w:rFonts w:ascii="Times New Roman" w:hAnsi="Times New Roman" w:eastAsia="Times New Roman" w:cs="Times New Roman"/>
          <w:b w:val="0"/>
          <w:sz w:val="21"/>
          <w:u w:val="single"/>
        </w:rPr>
        <w:t xml:space="preserve">        </w:t>
      </w:r>
      <w:r>
        <w:rPr>
          <w:sz w:val="21"/>
        </w:rPr>
        <w:t>时的体积最小。从0℃到6℃的过程中，水的密度变化情况是</w:t>
      </w:r>
      <w:r>
        <w:rPr>
          <w:rFonts w:ascii="Times New Roman" w:hAnsi="Times New Roman" w:eastAsia="Times New Roman" w:cs="Times New Roman"/>
          <w:b w:val="0"/>
          <w:sz w:val="21"/>
          <w:u w:val="single"/>
        </w:rPr>
        <w:t xml:space="preserve">        </w:t>
      </w:r>
      <w:r>
        <w:rPr>
          <w:sz w:val="21"/>
        </w:rPr>
        <w:t>。</w:t>
      </w:r>
    </w:p>
    <w:p w14:paraId="39F3EB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1181100"/>
            <wp:effectExtent l="0" t="0" r="7620" b="7620"/>
            <wp:docPr id="11" name="图片 11" descr="@@@f4dd341b-2a5c-4c08-836e-5edeab758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4dd341b-2a5c-4c08-836e-5edeab7587a6"/>
                    <pic:cNvPicPr>
                      <a:picLocks noChangeAspect="1"/>
                    </pic:cNvPicPr>
                  </pic:nvPicPr>
                  <pic:blipFill>
                    <a:blip r:embed="rId107"/>
                    <a:stretch>
                      <a:fillRect/>
                    </a:stretch>
                  </pic:blipFill>
                  <pic:spPr>
                    <a:xfrm>
                      <a:off x="0" y="0"/>
                      <a:ext cx="1485900" cy="1181100"/>
                    </a:xfrm>
                    <a:prstGeom prst="rect">
                      <a:avLst/>
                    </a:prstGeom>
                  </pic:spPr>
                </pic:pic>
              </a:graphicData>
            </a:graphic>
          </wp:inline>
        </w:drawing>
      </w:r>
    </w:p>
    <w:p w14:paraId="3EC4F35B">
      <w:pPr>
        <w:shd w:val="clear" w:color="auto" w:fill="F2F2F2"/>
        <w:spacing w:before="0" w:after="0" w:line="360" w:lineRule="auto"/>
        <w:ind w:left="420" w:firstLine="0"/>
        <w:jc w:val="left"/>
        <w:textAlignment w:val="center"/>
        <w:rPr>
          <w:sz w:val="21"/>
        </w:rPr>
      </w:pPr>
      <w:r>
        <w:rPr>
          <w:color w:val="FF0000"/>
          <w:sz w:val="21"/>
        </w:rPr>
        <w:t>【答案】     4℃     先变大后变小</w:t>
      </w:r>
    </w:p>
    <w:p w14:paraId="2E618EE1">
      <w:pPr>
        <w:shd w:val="clear" w:color="auto" w:fill="F2F2F2"/>
        <w:spacing w:before="0" w:after="0" w:line="360" w:lineRule="auto"/>
        <w:ind w:left="420" w:firstLine="0"/>
        <w:jc w:val="left"/>
        <w:textAlignment w:val="center"/>
        <w:rPr>
          <w:sz w:val="21"/>
        </w:rPr>
      </w:pPr>
      <w:r>
        <w:rPr>
          <w:color w:val="FF0000"/>
          <w:sz w:val="21"/>
        </w:rPr>
        <w:t>【详解】[1]由图可知，水在4℃时，体积最小，根据密度的公式</w:t>
      </w:r>
      <w:r>
        <w:rPr>
          <w:color w:val="FF0000"/>
        </w:rPr>
        <w:object>
          <v:shape id="_x0000_i1064" o:spt="75" alt="eqIda3e8b5e08812f92622f79e7b17a5a78d" type="#_x0000_t75" style="height:26.85pt;width:30.75pt;" o:ole="t" filled="f" o:preferrelative="t" stroked="f" coordsize="21600,21600">
            <v:path/>
            <v:fill on="f" focussize="0,0"/>
            <v:stroke on="f" joinstyle="miter"/>
            <v:imagedata r:id="rId109" o:title="eqIda3e8b5e08812f92622f79e7b17a5a78d"/>
            <o:lock v:ext="edit" aspectratio="t"/>
            <w10:wrap type="none"/>
            <w10:anchorlock/>
          </v:shape>
          <o:OLEObject Type="Embed" ProgID="Equation.DSMT4" ShapeID="_x0000_i1064" DrawAspect="Content" ObjectID="_1468075764" r:id="rId108">
            <o:LockedField>false</o:LockedField>
          </o:OLEObject>
        </w:object>
      </w:r>
      <w:r>
        <w:rPr>
          <w:color w:val="FF0000"/>
          <w:sz w:val="21"/>
        </w:rPr>
        <w:t>可得，此时水的密度最大。</w:t>
      </w:r>
    </w:p>
    <w:p w14:paraId="654174A7">
      <w:pPr>
        <w:shd w:val="clear" w:color="auto" w:fill="F2F2F2"/>
        <w:spacing w:before="0" w:after="0" w:line="360" w:lineRule="auto"/>
        <w:ind w:left="420" w:firstLine="0"/>
        <w:jc w:val="left"/>
        <w:textAlignment w:val="center"/>
        <w:rPr>
          <w:sz w:val="21"/>
        </w:rPr>
      </w:pPr>
      <w:r>
        <w:rPr>
          <w:color w:val="FF0000"/>
          <w:sz w:val="21"/>
        </w:rPr>
        <w:t>[2]一定质量的水温度从0℃升高到6℃过程中，体积先变小后变大，根据密度的公式</w:t>
      </w:r>
      <w:r>
        <w:rPr>
          <w:color w:val="FF0000"/>
        </w:rPr>
        <w:object>
          <v:shape id="_x0000_i1065" o:spt="75" alt="eqIda3e8b5e08812f92622f79e7b17a5a78d" type="#_x0000_t75" style="height:26.85pt;width:30.75pt;" o:ole="t" filled="f" o:preferrelative="t" stroked="f" coordsize="21600,21600">
            <v:path/>
            <v:fill on="f" focussize="0,0"/>
            <v:stroke on="f" joinstyle="miter"/>
            <v:imagedata r:id="rId109" o:title="eqIda3e8b5e08812f92622f79e7b17a5a78d"/>
            <o:lock v:ext="edit" aspectratio="t"/>
            <w10:wrap type="none"/>
            <w10:anchorlock/>
          </v:shape>
          <o:OLEObject Type="Embed" ProgID="Equation.DSMT4" ShapeID="_x0000_i1065" DrawAspect="Content" ObjectID="_1468075765" r:id="rId110">
            <o:LockedField>false</o:LockedField>
          </o:OLEObject>
        </w:object>
      </w:r>
      <w:r>
        <w:rPr>
          <w:color w:val="FF0000"/>
          <w:sz w:val="21"/>
        </w:rPr>
        <w:t>可以得到，密度先变大后变小。</w:t>
      </w:r>
    </w:p>
    <w:p w14:paraId="316213A6">
      <w:pPr>
        <w:shd w:val="clear" w:color="auto" w:fill="auto"/>
        <w:spacing w:before="0" w:after="0" w:line="360" w:lineRule="auto"/>
        <w:ind w:left="420" w:hanging="420"/>
        <w:jc w:val="left"/>
        <w:textAlignment w:val="center"/>
        <w:rPr>
          <w:sz w:val="21"/>
        </w:rPr>
      </w:pPr>
      <w:r>
        <w:rPr>
          <w:sz w:val="21"/>
        </w:rPr>
        <w:t>22．2024年11月15日，天舟八号货运飞船成功发射。如图所示，飞船将“月壤砖”从地面“快递”到空间站，“月壤砖”的质量</w:t>
      </w:r>
      <w:r>
        <w:rPr>
          <w:rFonts w:ascii="Times New Roman" w:hAnsi="Times New Roman" w:eastAsia="Times New Roman" w:cs="Times New Roman"/>
          <w:b w:val="0"/>
          <w:sz w:val="21"/>
          <w:u w:val="single"/>
        </w:rPr>
        <w:t xml:space="preserve">      </w:t>
      </w:r>
      <w:r>
        <w:rPr>
          <w:sz w:val="21"/>
        </w:rPr>
        <w:t>（选填“变大”“变小”或“不变”）。航天员出舱工作时，不能面对面交谈，是因为声音的传播需要</w:t>
      </w:r>
      <w:r>
        <w:rPr>
          <w:rFonts w:ascii="Times New Roman" w:hAnsi="Times New Roman" w:eastAsia="Times New Roman" w:cs="Times New Roman"/>
          <w:b w:val="0"/>
          <w:sz w:val="21"/>
          <w:u w:val="single"/>
        </w:rPr>
        <w:t xml:space="preserve">      </w:t>
      </w:r>
      <w:r>
        <w:rPr>
          <w:sz w:val="21"/>
        </w:rPr>
        <w:t>。</w:t>
      </w:r>
    </w:p>
    <w:p w14:paraId="7DA0E84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95375" cy="1333500"/>
            <wp:effectExtent l="0" t="0" r="1905" b="7620"/>
            <wp:docPr id="12" name="图片 12" descr="@@@aed5921c-7e56-4b83-8dd3-4f823d599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ed5921c-7e56-4b83-8dd3-4f823d599c80"/>
                    <pic:cNvPicPr>
                      <a:picLocks noChangeAspect="1"/>
                    </pic:cNvPicPr>
                  </pic:nvPicPr>
                  <pic:blipFill>
                    <a:blip r:embed="rId111"/>
                    <a:stretch>
                      <a:fillRect/>
                    </a:stretch>
                  </pic:blipFill>
                  <pic:spPr>
                    <a:xfrm>
                      <a:off x="0" y="0"/>
                      <a:ext cx="1095375" cy="1333500"/>
                    </a:xfrm>
                    <a:prstGeom prst="rect">
                      <a:avLst/>
                    </a:prstGeom>
                  </pic:spPr>
                </pic:pic>
              </a:graphicData>
            </a:graphic>
          </wp:inline>
        </w:drawing>
      </w:r>
    </w:p>
    <w:p w14:paraId="276405F8">
      <w:pPr>
        <w:shd w:val="clear" w:color="auto" w:fill="F2F2F2"/>
        <w:spacing w:before="0" w:after="0" w:line="360" w:lineRule="auto"/>
        <w:ind w:left="420" w:firstLine="0"/>
        <w:jc w:val="left"/>
        <w:textAlignment w:val="center"/>
        <w:rPr>
          <w:sz w:val="21"/>
        </w:rPr>
      </w:pPr>
      <w:r>
        <w:rPr>
          <w:color w:val="FF0000"/>
          <w:sz w:val="21"/>
        </w:rPr>
        <w:t>【答案】     不变     介质</w:t>
      </w:r>
    </w:p>
    <w:p w14:paraId="3A6D9EF2">
      <w:pPr>
        <w:shd w:val="clear" w:color="auto" w:fill="F2F2F2"/>
        <w:spacing w:before="0" w:after="0" w:line="360" w:lineRule="auto"/>
        <w:ind w:left="420" w:firstLine="0"/>
        <w:jc w:val="left"/>
        <w:textAlignment w:val="center"/>
        <w:rPr>
          <w:sz w:val="21"/>
        </w:rPr>
      </w:pPr>
      <w:r>
        <w:rPr>
          <w:color w:val="FF0000"/>
          <w:sz w:val="21"/>
        </w:rPr>
        <w:t>【详解】[1]质量是物体的一种基本属性，与物体的状态、形状、温度、所处的空间位置的变化无关，“月壤砖”从地面送入空间站后，虽然位置变了，但“月壤砖”的质量不变。</w:t>
      </w:r>
    </w:p>
    <w:p w14:paraId="1B093ED7">
      <w:pPr>
        <w:shd w:val="clear" w:color="auto" w:fill="F2F2F2"/>
        <w:spacing w:before="0" w:after="0" w:line="360" w:lineRule="auto"/>
        <w:ind w:left="420" w:firstLine="0"/>
        <w:jc w:val="left"/>
        <w:textAlignment w:val="center"/>
        <w:rPr>
          <w:sz w:val="21"/>
        </w:rPr>
      </w:pPr>
      <w:r>
        <w:rPr>
          <w:color w:val="FF0000"/>
          <w:sz w:val="21"/>
        </w:rPr>
        <w:t>[2]航天员出舱工作时，不能面对面交谈，是因为声音的传播需要介质。在太空中，没有空气或其他介质来传播声波，因此声音无法在真空中传播。</w:t>
      </w:r>
    </w:p>
    <w:p w14:paraId="03A7D352">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626E39B1">
      <w:pPr>
        <w:shd w:val="clear" w:color="auto" w:fill="auto"/>
        <w:spacing w:before="0" w:after="0" w:line="360" w:lineRule="auto"/>
        <w:ind w:left="420" w:hanging="420"/>
        <w:jc w:val="left"/>
        <w:textAlignment w:val="center"/>
        <w:rPr>
          <w:sz w:val="21"/>
        </w:rPr>
      </w:pPr>
      <w:r>
        <w:rPr>
          <w:sz w:val="21"/>
        </w:rPr>
        <w:t>23．如图所示，重力为2牛的小球悬挂在天花板下静止不动，请用力的图示法画出小球受到的重力</w:t>
      </w:r>
      <w:r>
        <w:rPr>
          <w:rFonts w:ascii="Times New Roman" w:hAnsi="Times New Roman" w:eastAsia="Times New Roman" w:cs="Times New Roman"/>
          <w:i/>
          <w:sz w:val="21"/>
        </w:rPr>
        <w:t>G</w:t>
      </w:r>
      <w:r>
        <w:rPr>
          <w:sz w:val="21"/>
        </w:rPr>
        <w:t>。</w:t>
      </w:r>
    </w:p>
    <w:p w14:paraId="394FF7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19175" cy="923925"/>
            <wp:effectExtent l="0" t="0" r="1905" b="5715"/>
            <wp:docPr id="100051" name="图片 100051" descr="@@@1278cd37-9191-4c00-950d-460a7c7f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278cd37-9191-4c00-950d-460a7c7ffabc"/>
                    <pic:cNvPicPr>
                      <a:picLocks noChangeAspect="1"/>
                    </pic:cNvPicPr>
                  </pic:nvPicPr>
                  <pic:blipFill>
                    <a:blip r:embed="rId112"/>
                    <a:stretch>
                      <a:fillRect/>
                    </a:stretch>
                  </pic:blipFill>
                  <pic:spPr>
                    <a:xfrm>
                      <a:off x="0" y="0"/>
                      <a:ext cx="1019175" cy="923925"/>
                    </a:xfrm>
                    <a:prstGeom prst="rect">
                      <a:avLst/>
                    </a:prstGeom>
                  </pic:spPr>
                </pic:pic>
              </a:graphicData>
            </a:graphic>
          </wp:inline>
        </w:drawing>
      </w:r>
    </w:p>
    <w:p w14:paraId="0D2AF09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209675" cy="1238250"/>
            <wp:effectExtent l="0" t="0" r="9525" b="11430"/>
            <wp:docPr id="100053" name="图片 100053" descr="@@@a85f5657-fb27-4890-b5a4-f7ca2cd22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85f5657-fb27-4890-b5a4-f7ca2cd225d3"/>
                    <pic:cNvPicPr>
                      <a:picLocks noChangeAspect="1"/>
                    </pic:cNvPicPr>
                  </pic:nvPicPr>
                  <pic:blipFill>
                    <a:blip r:embed="rId113"/>
                    <a:stretch>
                      <a:fillRect/>
                    </a:stretch>
                  </pic:blipFill>
                  <pic:spPr>
                    <a:xfrm>
                      <a:off x="0" y="0"/>
                      <a:ext cx="1209675" cy="1238250"/>
                    </a:xfrm>
                    <a:prstGeom prst="rect">
                      <a:avLst/>
                    </a:prstGeom>
                  </pic:spPr>
                </pic:pic>
              </a:graphicData>
            </a:graphic>
          </wp:inline>
        </w:drawing>
      </w:r>
    </w:p>
    <w:p w14:paraId="0531333B">
      <w:pPr>
        <w:shd w:val="clear" w:color="auto" w:fill="F2F2F2"/>
        <w:spacing w:before="0" w:after="0" w:line="360" w:lineRule="auto"/>
        <w:ind w:left="420" w:firstLine="0"/>
        <w:jc w:val="left"/>
        <w:textAlignment w:val="center"/>
        <w:rPr>
          <w:sz w:val="21"/>
        </w:rPr>
      </w:pPr>
      <w:r>
        <w:rPr>
          <w:color w:val="FF0000"/>
          <w:sz w:val="21"/>
        </w:rPr>
        <w:t>【详解】过小球的重心做竖直向下的带箭头的直线，表示重力，取一个标度表示1N，重力的大小为2N，则重力的线段等于2个标度的长度，且在箭头旁边标注重力大小，如图所示：</w:t>
      </w:r>
    </w:p>
    <w:p w14:paraId="4BB29EC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09675" cy="1238250"/>
            <wp:effectExtent l="0" t="0" r="9525" b="11430"/>
            <wp:docPr id="100055" name="图片 100055" descr="@@@b40f8082-f52e-41bd-bbe6-1816001ab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0f8082-f52e-41bd-bbe6-1816001ab964"/>
                    <pic:cNvPicPr>
                      <a:picLocks noChangeAspect="1"/>
                    </pic:cNvPicPr>
                  </pic:nvPicPr>
                  <pic:blipFill>
                    <a:blip r:embed="rId113"/>
                    <a:stretch>
                      <a:fillRect/>
                    </a:stretch>
                  </pic:blipFill>
                  <pic:spPr>
                    <a:xfrm>
                      <a:off x="0" y="0"/>
                      <a:ext cx="1209675" cy="1238250"/>
                    </a:xfrm>
                    <a:prstGeom prst="rect">
                      <a:avLst/>
                    </a:prstGeom>
                  </pic:spPr>
                </pic:pic>
              </a:graphicData>
            </a:graphic>
          </wp:inline>
        </w:drawing>
      </w:r>
    </w:p>
    <w:p w14:paraId="50532341">
      <w:pPr>
        <w:shd w:val="clear" w:color="auto" w:fill="auto"/>
        <w:spacing w:before="0" w:after="0" w:line="360" w:lineRule="auto"/>
        <w:ind w:left="420" w:hanging="420"/>
        <w:jc w:val="left"/>
        <w:textAlignment w:val="center"/>
        <w:rPr>
          <w:sz w:val="21"/>
        </w:rPr>
      </w:pPr>
      <w:r>
        <w:rPr>
          <w:sz w:val="21"/>
        </w:rPr>
        <w:t>24．如图所示，物体A沿斜面向下做匀速直线运动，请在图中作出物体A所受到斜面的力的示意图。</w:t>
      </w:r>
    </w:p>
    <w:p w14:paraId="12D2CE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714375"/>
            <wp:effectExtent l="0" t="0" r="0" b="1905"/>
            <wp:docPr id="100057" name="图片 100057" descr="@@@7d662622-845d-47f8-968c-e43a489ff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d662622-845d-47f8-968c-e43a489ff667"/>
                    <pic:cNvPicPr>
                      <a:picLocks noChangeAspect="1"/>
                    </pic:cNvPicPr>
                  </pic:nvPicPr>
                  <pic:blipFill>
                    <a:blip r:embed="rId114"/>
                    <a:stretch>
                      <a:fillRect/>
                    </a:stretch>
                  </pic:blipFill>
                  <pic:spPr>
                    <a:xfrm>
                      <a:off x="0" y="0"/>
                      <a:ext cx="1676400" cy="714375"/>
                    </a:xfrm>
                    <a:prstGeom prst="rect">
                      <a:avLst/>
                    </a:prstGeom>
                  </pic:spPr>
                </pic:pic>
              </a:graphicData>
            </a:graphic>
          </wp:inline>
        </w:drawing>
      </w:r>
    </w:p>
    <w:p w14:paraId="2CF4249F">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571625" cy="885825"/>
            <wp:effectExtent l="0" t="0" r="13335" b="13335"/>
            <wp:docPr id="100059" name="图片 100059" descr="@@@4f56eb3b-e0f6-46e9-8df4-d3bf16994d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56eb3b-e0f6-46e9-8df4-d3bf16994dc1"/>
                    <pic:cNvPicPr>
                      <a:picLocks noChangeAspect="1"/>
                    </pic:cNvPicPr>
                  </pic:nvPicPr>
                  <pic:blipFill>
                    <a:blip r:embed="rId115"/>
                    <a:stretch>
                      <a:fillRect/>
                    </a:stretch>
                  </pic:blipFill>
                  <pic:spPr>
                    <a:xfrm>
                      <a:off x="0" y="0"/>
                      <a:ext cx="1571625" cy="885825"/>
                    </a:xfrm>
                    <a:prstGeom prst="rect">
                      <a:avLst/>
                    </a:prstGeom>
                  </pic:spPr>
                </pic:pic>
              </a:graphicData>
            </a:graphic>
          </wp:inline>
        </w:drawing>
      </w:r>
    </w:p>
    <w:p w14:paraId="0B5786AB">
      <w:pPr>
        <w:shd w:val="clear" w:color="auto" w:fill="F2F2F2"/>
        <w:spacing w:before="0" w:after="0" w:line="360" w:lineRule="auto"/>
        <w:ind w:left="420" w:firstLine="0"/>
        <w:jc w:val="left"/>
        <w:textAlignment w:val="center"/>
        <w:rPr>
          <w:sz w:val="21"/>
        </w:rPr>
      </w:pPr>
      <w:r>
        <w:rPr>
          <w:color w:val="FF0000"/>
          <w:sz w:val="21"/>
        </w:rPr>
        <w:t>【详解】物体A沿斜面向下做匀速直线运动时，受到斜面对物体A沿斜面向上的摩擦力和垂直斜面向上的支持力，力的作用点可都标在A的重心上，如图：</w:t>
      </w:r>
    </w:p>
    <w:p w14:paraId="34ECFE5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14475" cy="857250"/>
            <wp:effectExtent l="0" t="0" r="9525" b="11430"/>
            <wp:docPr id="100061" name="图片 100061" descr="@@@cf27fde1-0376-4a08-8be3-ce76a3c0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f27fde1-0376-4a08-8be3-ce76a3c02203"/>
                    <pic:cNvPicPr>
                      <a:picLocks noChangeAspect="1"/>
                    </pic:cNvPicPr>
                  </pic:nvPicPr>
                  <pic:blipFill>
                    <a:blip r:embed="rId115"/>
                    <a:stretch>
                      <a:fillRect/>
                    </a:stretch>
                  </pic:blipFill>
                  <pic:spPr>
                    <a:xfrm>
                      <a:off x="0" y="0"/>
                      <a:ext cx="1514475" cy="857250"/>
                    </a:xfrm>
                    <a:prstGeom prst="rect">
                      <a:avLst/>
                    </a:prstGeom>
                  </pic:spPr>
                </pic:pic>
              </a:graphicData>
            </a:graphic>
          </wp:inline>
        </w:drawing>
      </w:r>
    </w:p>
    <w:p w14:paraId="6B1CD1B8">
      <w:pPr>
        <w:shd w:val="clear" w:color="auto" w:fill="auto"/>
        <w:spacing w:before="0" w:after="0" w:line="360" w:lineRule="auto"/>
        <w:ind w:left="420" w:hanging="420"/>
        <w:jc w:val="left"/>
        <w:textAlignment w:val="center"/>
        <w:rPr>
          <w:sz w:val="21"/>
        </w:rPr>
      </w:pPr>
      <w:r>
        <w:rPr>
          <w:sz w:val="21"/>
        </w:rPr>
        <w:t>25．汽车急刹车时车轮经常处于抱死（车轮不转）状态，在路面上留下长长的黑色印迹，物理小组猜想可能是滑动摩擦和滚动摩擦大小不同，因而对汽车运动的影响不同，于是做了如下模拟实验。</w:t>
      </w:r>
    </w:p>
    <w:p w14:paraId="1141F6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085850"/>
            <wp:effectExtent l="0" t="0" r="1905" b="11430"/>
            <wp:docPr id="100063" name="图片 100063" descr="@@@cf79c403-ad9a-43e4-b260-1f5ea5417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f79c403-ad9a-43e4-b260-1f5ea5417f0e"/>
                    <pic:cNvPicPr>
                      <a:picLocks noChangeAspect="1"/>
                    </pic:cNvPicPr>
                  </pic:nvPicPr>
                  <pic:blipFill>
                    <a:blip r:embed="rId116"/>
                    <a:stretch>
                      <a:fillRect/>
                    </a:stretch>
                  </pic:blipFill>
                  <pic:spPr>
                    <a:xfrm>
                      <a:off x="0" y="0"/>
                      <a:ext cx="4067175" cy="1085850"/>
                    </a:xfrm>
                    <a:prstGeom prst="rect">
                      <a:avLst/>
                    </a:prstGeom>
                  </pic:spPr>
                </pic:pic>
              </a:graphicData>
            </a:graphic>
          </wp:inline>
        </w:drawing>
      </w:r>
    </w:p>
    <w:p w14:paraId="782CD6C9">
      <w:pPr>
        <w:shd w:val="clear" w:color="auto" w:fill="auto"/>
        <w:spacing w:before="0" w:after="0" w:line="360" w:lineRule="auto"/>
        <w:ind w:left="420" w:firstLine="0"/>
        <w:jc w:val="left"/>
        <w:textAlignment w:val="center"/>
        <w:rPr>
          <w:sz w:val="21"/>
        </w:rPr>
      </w:pPr>
      <w:r>
        <w:rPr>
          <w:sz w:val="21"/>
        </w:rPr>
        <w:t>实验一：比较滑动摩擦和滚动摩擦力的大小</w:t>
      </w:r>
    </w:p>
    <w:p w14:paraId="1C87CDB0">
      <w:pPr>
        <w:shd w:val="clear" w:color="auto" w:fill="auto"/>
        <w:spacing w:before="0" w:after="0" w:line="360" w:lineRule="auto"/>
        <w:ind w:left="420" w:firstLine="0"/>
        <w:jc w:val="left"/>
        <w:textAlignment w:val="center"/>
        <w:rPr>
          <w:sz w:val="21"/>
        </w:rPr>
      </w:pPr>
      <w:r>
        <w:rPr>
          <w:sz w:val="21"/>
        </w:rPr>
        <w:t>(1)为测量滚动摩擦力的大小，将小车置于水平长木板上，用弹簧测力计沿水平方向拉动小车做</w:t>
      </w:r>
      <w:r>
        <w:rPr>
          <w:rFonts w:ascii="Times New Roman" w:hAnsi="Times New Roman" w:eastAsia="Times New Roman" w:cs="Times New Roman"/>
          <w:b w:val="0"/>
          <w:sz w:val="21"/>
          <w:u w:val="single"/>
        </w:rPr>
        <w:t xml:space="preserve">        </w:t>
      </w:r>
      <w:r>
        <w:rPr>
          <w:sz w:val="21"/>
        </w:rPr>
        <w:t>运动，读数时发现弹簧测力计示数很小，无法准确读数；</w:t>
      </w:r>
    </w:p>
    <w:p w14:paraId="7210829E">
      <w:pPr>
        <w:shd w:val="clear" w:color="auto" w:fill="auto"/>
        <w:spacing w:before="0" w:after="0" w:line="360" w:lineRule="auto"/>
        <w:ind w:left="420" w:firstLine="0"/>
        <w:jc w:val="left"/>
        <w:textAlignment w:val="center"/>
        <w:rPr>
          <w:sz w:val="21"/>
        </w:rPr>
      </w:pPr>
      <w:r>
        <w:rPr>
          <w:sz w:val="21"/>
        </w:rPr>
        <w:t>(2)于是将毛巾铺在长木板上，重复（1）中的操作，如图甲所示，此时弹簧测力计示数为</w:t>
      </w:r>
      <w:r>
        <w:rPr>
          <w:rFonts w:ascii="Times New Roman" w:hAnsi="Times New Roman" w:eastAsia="Times New Roman" w:cs="Times New Roman"/>
          <w:b w:val="0"/>
          <w:sz w:val="21"/>
          <w:u w:val="single"/>
        </w:rPr>
        <w:t xml:space="preserve">         </w:t>
      </w:r>
      <w:r>
        <w:rPr>
          <w:sz w:val="21"/>
        </w:rPr>
        <w:t>N；</w:t>
      </w:r>
    </w:p>
    <w:p w14:paraId="70699710">
      <w:pPr>
        <w:shd w:val="clear" w:color="auto" w:fill="auto"/>
        <w:spacing w:before="0" w:after="0" w:line="360" w:lineRule="auto"/>
        <w:ind w:left="420" w:firstLine="0"/>
        <w:jc w:val="left"/>
        <w:textAlignment w:val="center"/>
        <w:rPr>
          <w:sz w:val="21"/>
        </w:rPr>
      </w:pPr>
      <w:r>
        <w:rPr>
          <w:sz w:val="21"/>
        </w:rPr>
        <w:t>(3)为测量滑动摩擦力的大小，将车轮</w:t>
      </w:r>
      <w:r>
        <w:rPr>
          <w:rFonts w:ascii="Times New Roman" w:hAnsi="Times New Roman" w:eastAsia="Times New Roman" w:cs="Times New Roman"/>
          <w:b w:val="0"/>
          <w:sz w:val="21"/>
          <w:u w:val="single"/>
        </w:rPr>
        <w:t xml:space="preserve">         </w:t>
      </w:r>
      <w:r>
        <w:rPr>
          <w:sz w:val="21"/>
        </w:rPr>
        <w:t>（卡住/拆下），在毛巾表面重复（1）中的操作，当弹簧测力计示数为0.5N时，小车处于静止状态，当拉力增大到0.7N时，小车做匀速直线运动，如果拉力增大到1N时，滑动摩擦力为</w:t>
      </w:r>
      <w:r>
        <w:rPr>
          <w:rFonts w:ascii="Times New Roman" w:hAnsi="Times New Roman" w:eastAsia="Times New Roman" w:cs="Times New Roman"/>
          <w:b w:val="0"/>
          <w:sz w:val="21"/>
          <w:u w:val="single"/>
        </w:rPr>
        <w:t xml:space="preserve">          </w:t>
      </w:r>
      <w:r>
        <w:rPr>
          <w:sz w:val="21"/>
        </w:rPr>
        <w:t>N；</w:t>
      </w:r>
    </w:p>
    <w:p w14:paraId="0FA9E5FF">
      <w:pPr>
        <w:shd w:val="clear" w:color="auto" w:fill="auto"/>
        <w:spacing w:before="0" w:after="0" w:line="360" w:lineRule="auto"/>
        <w:ind w:left="420" w:firstLine="0"/>
        <w:jc w:val="left"/>
        <w:textAlignment w:val="center"/>
        <w:rPr>
          <w:sz w:val="21"/>
        </w:rPr>
      </w:pPr>
      <w:r>
        <w:rPr>
          <w:sz w:val="21"/>
        </w:rPr>
        <w:t>综上实验表明：相同条件下，小车受到的滑动摩擦力比滚动摩擦力大</w:t>
      </w:r>
    </w:p>
    <w:p w14:paraId="6B1EFB8D">
      <w:pPr>
        <w:shd w:val="clear" w:color="auto" w:fill="auto"/>
        <w:spacing w:before="0" w:after="0" w:line="360" w:lineRule="auto"/>
        <w:ind w:left="420" w:firstLine="0"/>
        <w:jc w:val="left"/>
        <w:textAlignment w:val="center"/>
        <w:rPr>
          <w:sz w:val="21"/>
        </w:rPr>
      </w:pPr>
      <w:r>
        <w:rPr>
          <w:sz w:val="21"/>
        </w:rPr>
        <w:t>实验二：探究水平面上摩擦阻力对车运动的影响</w:t>
      </w:r>
    </w:p>
    <w:p w14:paraId="77BE1E71">
      <w:pPr>
        <w:shd w:val="clear" w:color="auto" w:fill="auto"/>
        <w:spacing w:before="0" w:after="0" w:line="360" w:lineRule="auto"/>
        <w:ind w:left="420" w:firstLine="0"/>
        <w:jc w:val="left"/>
        <w:textAlignment w:val="center"/>
        <w:rPr>
          <w:sz w:val="21"/>
        </w:rPr>
      </w:pPr>
      <w:r>
        <w:rPr>
          <w:sz w:val="21"/>
        </w:rPr>
        <w:t>(4)如图乙所示，让小车从斜面顶端由静止下滑，观察小车在水平木板上运动的距离；然后将毛巾铺在</w:t>
      </w:r>
      <w:r>
        <w:rPr>
          <w:rFonts w:ascii="Times New Roman" w:hAnsi="Times New Roman" w:eastAsia="Times New Roman" w:cs="Times New Roman"/>
          <w:b w:val="0"/>
          <w:sz w:val="21"/>
          <w:u w:val="single"/>
        </w:rPr>
        <w:t xml:space="preserve">        </w:t>
      </w:r>
      <w:r>
        <w:rPr>
          <w:sz w:val="21"/>
        </w:rPr>
        <w:t>（斜面/木板）表面，再次让小车从斜面顶端由静止下滑，观察小车在水平面上运动的距离；</w:t>
      </w:r>
    </w:p>
    <w:p w14:paraId="47DB3FB9">
      <w:pPr>
        <w:shd w:val="clear" w:color="auto" w:fill="auto"/>
        <w:spacing w:before="0" w:after="0" w:line="360" w:lineRule="auto"/>
        <w:ind w:left="420" w:firstLine="0"/>
        <w:jc w:val="left"/>
        <w:textAlignment w:val="center"/>
        <w:rPr>
          <w:sz w:val="21"/>
        </w:rPr>
      </w:pPr>
      <w:r>
        <w:rPr>
          <w:sz w:val="21"/>
        </w:rPr>
        <w:t>(5)实验发现，小车在木板表面上运动的距离较长，这表明：小车运动时受到的摩擦阻力越小，速度减小得越</w:t>
      </w:r>
      <w:r>
        <w:rPr>
          <w:rFonts w:ascii="Times New Roman" w:hAnsi="Times New Roman" w:eastAsia="Times New Roman" w:cs="Times New Roman"/>
          <w:b w:val="0"/>
          <w:sz w:val="21"/>
          <w:u w:val="single"/>
        </w:rPr>
        <w:t xml:space="preserve">         </w:t>
      </w:r>
      <w:r>
        <w:rPr>
          <w:sz w:val="21"/>
        </w:rPr>
        <w:t>（快/慢）；</w:t>
      </w:r>
    </w:p>
    <w:p w14:paraId="44D15226">
      <w:pPr>
        <w:shd w:val="clear" w:color="auto" w:fill="auto"/>
        <w:spacing w:before="0" w:after="0" w:line="360" w:lineRule="auto"/>
        <w:ind w:left="420" w:firstLine="0"/>
        <w:jc w:val="left"/>
        <w:textAlignment w:val="center"/>
        <w:rPr>
          <w:sz w:val="21"/>
        </w:rPr>
      </w:pPr>
      <w:r>
        <w:rPr>
          <w:sz w:val="21"/>
        </w:rPr>
        <w:t>(6)请你结合惯性知识推理，紧急刹车时，</w:t>
      </w:r>
      <w:r>
        <w:rPr>
          <w:rFonts w:ascii="Times New Roman" w:hAnsi="Times New Roman" w:eastAsia="Times New Roman" w:cs="Times New Roman"/>
          <w:b w:val="0"/>
          <w:sz w:val="21"/>
          <w:u w:val="single"/>
        </w:rPr>
        <w:t xml:space="preserve">        </w:t>
      </w:r>
      <w:r>
        <w:rPr>
          <w:sz w:val="21"/>
        </w:rPr>
        <w:t>（前轮/后轮）留下的印迹更深一些；综合两个实验可知：急刹车时抱死车轮是用滑动代替滚动增大摩擦来减小刹车距离，但是物理老师提醒他们，真实汽车刹车系统很复杂，紧急刹车时如果车轮长时间抱死会导致汽车转向失灵、侧向漂移，非常危险，工程师结合力学知识设计了一套ABS刹车系统巧妙地解决了该问题。</w:t>
      </w:r>
    </w:p>
    <w:p w14:paraId="59370119">
      <w:pPr>
        <w:shd w:val="clear" w:color="auto" w:fill="F2F2F2"/>
        <w:spacing w:before="0" w:after="0" w:line="360" w:lineRule="auto"/>
        <w:ind w:left="420" w:firstLine="0"/>
        <w:jc w:val="left"/>
        <w:textAlignment w:val="center"/>
        <w:rPr>
          <w:sz w:val="21"/>
        </w:rPr>
      </w:pPr>
      <w:r>
        <w:rPr>
          <w:color w:val="FF0000"/>
          <w:sz w:val="21"/>
        </w:rPr>
        <w:t>【答案】(1)匀速直线</w:t>
      </w:r>
    </w:p>
    <w:p w14:paraId="1510722E">
      <w:pPr>
        <w:shd w:val="clear" w:color="auto" w:fill="F2F2F2"/>
        <w:spacing w:before="0" w:after="0" w:line="360" w:lineRule="auto"/>
        <w:ind w:left="315" w:hanging="315"/>
        <w:jc w:val="left"/>
        <w:textAlignment w:val="center"/>
        <w:rPr>
          <w:sz w:val="21"/>
        </w:rPr>
      </w:pPr>
      <w:r>
        <w:rPr>
          <w:color w:val="FF0000"/>
          <w:sz w:val="21"/>
        </w:rPr>
        <w:t>(2)0.4N</w:t>
      </w:r>
    </w:p>
    <w:p w14:paraId="3F730F1D">
      <w:pPr>
        <w:shd w:val="clear" w:color="auto" w:fill="F2F2F2"/>
        <w:spacing w:before="0" w:after="0" w:line="360" w:lineRule="auto"/>
        <w:ind w:left="420" w:firstLine="0"/>
        <w:jc w:val="left"/>
        <w:textAlignment w:val="center"/>
        <w:rPr>
          <w:sz w:val="21"/>
        </w:rPr>
      </w:pPr>
      <w:r>
        <w:rPr>
          <w:color w:val="FF0000"/>
          <w:sz w:val="21"/>
        </w:rPr>
        <w:t>(3)     卡住     0.7</w:t>
      </w:r>
    </w:p>
    <w:p w14:paraId="132C48D2">
      <w:pPr>
        <w:shd w:val="clear" w:color="auto" w:fill="F2F2F2"/>
        <w:spacing w:before="0" w:after="0" w:line="360" w:lineRule="auto"/>
        <w:ind w:left="420" w:firstLine="0"/>
        <w:jc w:val="left"/>
        <w:textAlignment w:val="center"/>
        <w:rPr>
          <w:sz w:val="21"/>
        </w:rPr>
      </w:pPr>
      <w:r>
        <w:rPr>
          <w:color w:val="FF0000"/>
          <w:sz w:val="21"/>
        </w:rPr>
        <w:t>(4)木板</w:t>
      </w:r>
    </w:p>
    <w:p w14:paraId="69BF444B">
      <w:pPr>
        <w:shd w:val="clear" w:color="auto" w:fill="F2F2F2"/>
        <w:spacing w:before="0" w:after="0" w:line="360" w:lineRule="auto"/>
        <w:ind w:left="420" w:firstLine="0"/>
        <w:jc w:val="left"/>
        <w:textAlignment w:val="center"/>
        <w:rPr>
          <w:sz w:val="21"/>
        </w:rPr>
      </w:pPr>
      <w:r>
        <w:rPr>
          <w:color w:val="FF0000"/>
          <w:sz w:val="21"/>
        </w:rPr>
        <w:t>(5)慢</w:t>
      </w:r>
    </w:p>
    <w:p w14:paraId="21CBBCE9">
      <w:pPr>
        <w:shd w:val="clear" w:color="auto" w:fill="F2F2F2"/>
        <w:spacing w:before="0" w:after="0" w:line="360" w:lineRule="auto"/>
        <w:ind w:left="420" w:firstLine="0"/>
        <w:jc w:val="left"/>
        <w:textAlignment w:val="center"/>
        <w:rPr>
          <w:sz w:val="21"/>
        </w:rPr>
      </w:pPr>
      <w:r>
        <w:rPr>
          <w:color w:val="FF0000"/>
          <w:sz w:val="21"/>
        </w:rPr>
        <w:t>(6)前轮</w:t>
      </w:r>
    </w:p>
    <w:p w14:paraId="0019A748">
      <w:pPr>
        <w:shd w:val="clear" w:color="auto" w:fill="F2F2F2"/>
        <w:spacing w:before="0" w:after="0" w:line="360" w:lineRule="auto"/>
        <w:ind w:left="420" w:firstLine="0"/>
        <w:jc w:val="left"/>
        <w:textAlignment w:val="center"/>
        <w:rPr>
          <w:sz w:val="21"/>
        </w:rPr>
      </w:pPr>
      <w:r>
        <w:rPr>
          <w:color w:val="FF0000"/>
          <w:sz w:val="21"/>
        </w:rPr>
        <w:t>【详解】（1）实验中拉动木块做匀速直线运动，运用二力平衡可得，小车受到的摩擦力与拉力为一对平衡力大小相等。</w:t>
      </w:r>
    </w:p>
    <w:p w14:paraId="5DFD7514">
      <w:pPr>
        <w:shd w:val="clear" w:color="auto" w:fill="F2F2F2"/>
        <w:spacing w:before="0" w:after="0" w:line="360" w:lineRule="auto"/>
        <w:ind w:left="420" w:firstLine="0"/>
        <w:jc w:val="left"/>
        <w:textAlignment w:val="center"/>
        <w:rPr>
          <w:sz w:val="21"/>
        </w:rPr>
      </w:pPr>
      <w:r>
        <w:rPr>
          <w:color w:val="FF0000"/>
          <w:sz w:val="21"/>
        </w:rPr>
        <w:t>（2）图甲所示，弹簧测力计的分度值为0.1N， 则弹簧测力计的示数为0.4N。</w:t>
      </w:r>
    </w:p>
    <w:p w14:paraId="4A118D78">
      <w:pPr>
        <w:shd w:val="clear" w:color="auto" w:fill="F2F2F2"/>
        <w:spacing w:before="0" w:after="0" w:line="360" w:lineRule="auto"/>
        <w:ind w:left="420" w:firstLine="0"/>
        <w:jc w:val="left"/>
        <w:textAlignment w:val="center"/>
        <w:rPr>
          <w:sz w:val="21"/>
        </w:rPr>
      </w:pPr>
      <w:r>
        <w:rPr>
          <w:color w:val="FF0000"/>
          <w:sz w:val="21"/>
        </w:rPr>
        <w:t>（3）[1]实验中要比较滑动摩擦和滚动摩擦，需要控制小车与桌面间的压力相同，所以应把小车的车轮卡住。</w:t>
      </w:r>
    </w:p>
    <w:p w14:paraId="39A962E6">
      <w:pPr>
        <w:shd w:val="clear" w:color="auto" w:fill="F2F2F2"/>
        <w:spacing w:before="0" w:after="0" w:line="360" w:lineRule="auto"/>
        <w:ind w:left="420" w:firstLine="0"/>
        <w:jc w:val="left"/>
        <w:textAlignment w:val="center"/>
        <w:rPr>
          <w:sz w:val="21"/>
        </w:rPr>
      </w:pPr>
      <w:r>
        <w:rPr>
          <w:color w:val="FF0000"/>
          <w:sz w:val="21"/>
        </w:rPr>
        <w:t>[2]因为滑动摩擦力与压力和接触面的粗糙程度有关，当把拉力增大到1N时，压力和接触面的粗糙程度均不变，摩擦力也不变仍然为0.7N。</w:t>
      </w:r>
    </w:p>
    <w:p w14:paraId="15ED4FCE">
      <w:pPr>
        <w:shd w:val="clear" w:color="auto" w:fill="F2F2F2"/>
        <w:spacing w:before="0" w:after="0" w:line="360" w:lineRule="auto"/>
        <w:ind w:left="420" w:firstLine="0"/>
        <w:jc w:val="left"/>
        <w:textAlignment w:val="center"/>
        <w:rPr>
          <w:sz w:val="21"/>
        </w:rPr>
      </w:pPr>
      <w:r>
        <w:rPr>
          <w:color w:val="FF0000"/>
          <w:sz w:val="21"/>
        </w:rPr>
        <w:t>（4）实验中要探究小车在水平面受到的阻力对小车的影响，所以应把毛巾铺在木板上，斜面是为给小车提供一定的初始速度。</w:t>
      </w:r>
    </w:p>
    <w:p w14:paraId="6E8209E4">
      <w:pPr>
        <w:shd w:val="clear" w:color="auto" w:fill="F2F2F2"/>
        <w:spacing w:before="0" w:after="0" w:line="360" w:lineRule="auto"/>
        <w:ind w:left="420" w:firstLine="0"/>
        <w:jc w:val="left"/>
        <w:textAlignment w:val="center"/>
        <w:rPr>
          <w:sz w:val="21"/>
        </w:rPr>
      </w:pPr>
      <w:r>
        <w:rPr>
          <w:color w:val="FF0000"/>
          <w:sz w:val="21"/>
        </w:rPr>
        <w:t>（5）根据阻力对物体的影响的实验可知，小车受到的阻力越小，小车运动的距离越远，速度减小的越慢。</w:t>
      </w:r>
    </w:p>
    <w:p w14:paraId="69DC27F3">
      <w:pPr>
        <w:shd w:val="clear" w:color="auto" w:fill="F2F2F2"/>
        <w:spacing w:before="0" w:after="0" w:line="360" w:lineRule="auto"/>
        <w:ind w:left="420" w:firstLine="0"/>
        <w:jc w:val="left"/>
        <w:textAlignment w:val="center"/>
        <w:rPr>
          <w:sz w:val="21"/>
        </w:rPr>
      </w:pPr>
      <w:r>
        <w:rPr>
          <w:color w:val="FF0000"/>
          <w:sz w:val="21"/>
        </w:rPr>
        <w:t>（6）紧急刹车时车轮前进速度突然降低，此时车会继续向前滑行，车内的人和物也会前倾，车的整体重心前移，使前轮对地面的压力增大，于是前轮与地面间的摩擦力变大，而轮胎在水泥地面上留下了黑色的刹车痕是由于克服摩擦做功形成的，故前轮的刹车痕颜色较深。</w:t>
      </w:r>
    </w:p>
    <w:p w14:paraId="7E710742">
      <w:pPr>
        <w:shd w:val="clear" w:color="auto" w:fill="auto"/>
        <w:spacing w:before="0" w:after="0" w:line="360" w:lineRule="auto"/>
        <w:ind w:left="420" w:hanging="420"/>
        <w:jc w:val="left"/>
        <w:textAlignment w:val="center"/>
        <w:rPr>
          <w:sz w:val="21"/>
        </w:rPr>
      </w:pPr>
      <w:r>
        <w:rPr>
          <w:sz w:val="21"/>
        </w:rPr>
        <w:t>26．图甲是市面上一种带有滚轮的书包，将传统的拉杆行李箱和书包巧妙的结合在一起，变“背书包”为“拉书包”，深受学生们喜爱。飞洋同学利用滚轮拉杆式书包、跑步机、测力计等物品探究滑动摩擦力的大小与哪些因素有关。</w:t>
      </w:r>
    </w:p>
    <w:p w14:paraId="2B96FF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71875" cy="1619250"/>
            <wp:effectExtent l="0" t="0" r="9525" b="11430"/>
            <wp:docPr id="100065" name="图片 100065" descr="@@@d9031c36-f2da-40cf-82a7-4ffdf7c3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9031c36-f2da-40cf-82a7-4ffdf7c33454"/>
                    <pic:cNvPicPr>
                      <a:picLocks noChangeAspect="1"/>
                    </pic:cNvPicPr>
                  </pic:nvPicPr>
                  <pic:blipFill>
                    <a:blip r:embed="rId117"/>
                    <a:stretch>
                      <a:fillRect/>
                    </a:stretch>
                  </pic:blipFill>
                  <pic:spPr>
                    <a:xfrm>
                      <a:off x="0" y="0"/>
                      <a:ext cx="3571875" cy="1619250"/>
                    </a:xfrm>
                    <a:prstGeom prst="rect">
                      <a:avLst/>
                    </a:prstGeom>
                  </pic:spPr>
                </pic:pic>
              </a:graphicData>
            </a:graphic>
          </wp:inline>
        </w:drawing>
      </w:r>
    </w:p>
    <w:p w14:paraId="260BD3C0">
      <w:pPr>
        <w:shd w:val="clear" w:color="auto" w:fill="auto"/>
        <w:spacing w:before="0" w:after="0" w:line="360" w:lineRule="auto"/>
        <w:ind w:left="420" w:firstLine="0"/>
        <w:jc w:val="left"/>
        <w:textAlignment w:val="center"/>
        <w:rPr>
          <w:sz w:val="21"/>
        </w:rPr>
      </w:pPr>
      <w:r>
        <w:rPr>
          <w:sz w:val="21"/>
        </w:rPr>
        <w:t>（1）按下书包上的“刹车按钮”，滚轮便无法转动，然后将书包平放在跑步机上（如图乙）。</w:t>
      </w:r>
    </w:p>
    <w:p w14:paraId="449335D4">
      <w:pPr>
        <w:shd w:val="clear" w:color="auto" w:fill="auto"/>
        <w:spacing w:before="0" w:after="0" w:line="360" w:lineRule="auto"/>
        <w:ind w:left="420" w:firstLine="0"/>
        <w:jc w:val="left"/>
        <w:textAlignment w:val="center"/>
        <w:rPr>
          <w:sz w:val="21"/>
        </w:rPr>
      </w:pPr>
      <w:r>
        <w:rPr>
          <w:sz w:val="21"/>
        </w:rPr>
        <w:t>（2）启动跑步机，待测力计示数稳定后，其示数</w:t>
      </w:r>
      <w:r>
        <w:rPr>
          <w:rFonts w:ascii="Times New Roman" w:hAnsi="Times New Roman" w:eastAsia="Times New Roman" w:cs="Times New Roman"/>
          <w:b w:val="0"/>
          <w:sz w:val="21"/>
          <w:u w:val="single"/>
        </w:rPr>
        <w:t xml:space="preserve">         </w:t>
      </w:r>
      <w:r>
        <w:rPr>
          <w:sz w:val="21"/>
        </w:rPr>
        <w:t>（选填“大于“小于”或“等于”）行李箱受到的滑动摩擦力大小，这一实验的原理是</w:t>
      </w:r>
      <w:r>
        <w:rPr>
          <w:rFonts w:ascii="Times New Roman" w:hAnsi="Times New Roman" w:eastAsia="Times New Roman" w:cs="Times New Roman"/>
          <w:b w:val="0"/>
          <w:sz w:val="21"/>
          <w:u w:val="single"/>
        </w:rPr>
        <w:t xml:space="preserve">          </w:t>
      </w:r>
      <w:r>
        <w:rPr>
          <w:sz w:val="21"/>
        </w:rPr>
        <w:t>。</w:t>
      </w:r>
    </w:p>
    <w:p w14:paraId="6FE87ADF">
      <w:pPr>
        <w:shd w:val="clear" w:color="auto" w:fill="auto"/>
        <w:spacing w:before="0" w:after="0" w:line="360" w:lineRule="auto"/>
        <w:ind w:left="420" w:firstLine="0"/>
        <w:jc w:val="left"/>
        <w:textAlignment w:val="center"/>
        <w:rPr>
          <w:sz w:val="21"/>
        </w:rPr>
      </w:pPr>
      <w:r>
        <w:rPr>
          <w:sz w:val="21"/>
        </w:rPr>
        <w:t>（3）飞洋想先探究运动速度是否会影响滑动摩擦力大小，否则不能排除该因素对实验的影响。于是启动跑步机，改变其运行速度，待示数稳定，记录数据如表格，分析可知：</w:t>
      </w:r>
      <w:r>
        <w:rPr>
          <w:rFonts w:ascii="Times New Roman" w:hAnsi="Times New Roman" w:eastAsia="Times New Roman" w:cs="Times New Roman"/>
          <w:b w:val="0"/>
          <w:sz w:val="21"/>
          <w:u w:val="single"/>
        </w:rPr>
        <w:t xml:space="preserve">          </w:t>
      </w:r>
      <w:r>
        <w:rPr>
          <w:sz w:val="21"/>
        </w:rPr>
        <w:t>。</w:t>
      </w:r>
    </w:p>
    <w:tbl>
      <w:tblPr>
        <w:tblStyle w:val="4"/>
        <w:tblW w:w="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3"/>
        <w:gridCol w:w="2152"/>
        <w:gridCol w:w="1475"/>
      </w:tblGrid>
      <w:tr w14:paraId="4149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A21828">
            <w:pPr>
              <w:shd w:val="clear" w:color="auto" w:fill="auto"/>
              <w:spacing w:before="60" w:after="60" w:line="240" w:lineRule="auto"/>
              <w:ind w:left="0" w:right="0" w:firstLine="0"/>
              <w:jc w:val="center"/>
              <w:textAlignment w:val="center"/>
              <w:rPr>
                <w:sz w:val="21"/>
              </w:rPr>
            </w:pPr>
            <w:r>
              <w:rPr>
                <w:sz w:val="21"/>
              </w:rPr>
              <w:t>实验次数</w:t>
            </w:r>
          </w:p>
        </w:tc>
        <w:tc>
          <w:tcPr>
            <w:tcW w:w="21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A25934">
            <w:pPr>
              <w:shd w:val="clear" w:color="auto" w:fill="auto"/>
              <w:spacing w:before="60" w:after="60" w:line="240" w:lineRule="auto"/>
              <w:ind w:left="0" w:right="0" w:firstLine="0"/>
              <w:jc w:val="center"/>
              <w:textAlignment w:val="center"/>
              <w:rPr>
                <w:sz w:val="21"/>
              </w:rPr>
            </w:pPr>
            <w:r>
              <w:rPr>
                <w:sz w:val="21"/>
              </w:rPr>
              <w:t>跑步机速度/kW·h</w:t>
            </w:r>
            <w:r>
              <w:rPr>
                <w:sz w:val="21"/>
                <w:vertAlign w:val="superscript"/>
              </w:rPr>
              <w:t>-1</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2C0ACB">
            <w:pPr>
              <w:shd w:val="clear" w:color="auto" w:fill="auto"/>
              <w:spacing w:before="60" w:after="60" w:line="240" w:lineRule="auto"/>
              <w:ind w:left="0" w:right="0" w:firstLine="0"/>
              <w:jc w:val="center"/>
              <w:textAlignment w:val="center"/>
              <w:rPr>
                <w:sz w:val="21"/>
              </w:rPr>
            </w:pPr>
            <w:r>
              <w:rPr>
                <w:sz w:val="21"/>
              </w:rPr>
              <w:t>测力计示数/N</w:t>
            </w:r>
          </w:p>
        </w:tc>
      </w:tr>
      <w:tr w14:paraId="0331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818AB9">
            <w:pPr>
              <w:shd w:val="clear" w:color="auto" w:fill="auto"/>
              <w:spacing w:before="60" w:after="60" w:line="240" w:lineRule="auto"/>
              <w:ind w:left="0" w:right="0" w:firstLine="0"/>
              <w:jc w:val="center"/>
              <w:textAlignment w:val="center"/>
              <w:rPr>
                <w:sz w:val="21"/>
              </w:rPr>
            </w:pPr>
            <w:r>
              <w:rPr>
                <w:sz w:val="21"/>
              </w:rPr>
              <w:t>1</w:t>
            </w:r>
          </w:p>
        </w:tc>
        <w:tc>
          <w:tcPr>
            <w:tcW w:w="21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222028">
            <w:pPr>
              <w:shd w:val="clear" w:color="auto" w:fill="auto"/>
              <w:spacing w:before="60" w:after="60" w:line="240" w:lineRule="auto"/>
              <w:ind w:left="0" w:right="0" w:firstLine="0"/>
              <w:jc w:val="left"/>
              <w:textAlignment w:val="center"/>
              <w:rPr>
                <w:sz w:val="21"/>
              </w:rPr>
            </w:pPr>
            <w:r>
              <w:rPr>
                <w:sz w:val="21"/>
              </w:rPr>
              <w:t>1</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4E2175">
            <w:pPr>
              <w:shd w:val="clear" w:color="auto" w:fill="auto"/>
              <w:spacing w:before="60" w:after="60" w:line="240" w:lineRule="auto"/>
              <w:ind w:left="0" w:right="0" w:firstLine="0"/>
              <w:jc w:val="left"/>
              <w:textAlignment w:val="center"/>
              <w:rPr>
                <w:sz w:val="21"/>
              </w:rPr>
            </w:pPr>
            <w:r>
              <w:rPr>
                <w:sz w:val="21"/>
              </w:rPr>
              <w:t>8.56</w:t>
            </w:r>
          </w:p>
        </w:tc>
      </w:tr>
      <w:tr w14:paraId="7183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FFBB39">
            <w:pPr>
              <w:shd w:val="clear" w:color="auto" w:fill="auto"/>
              <w:spacing w:before="60" w:after="60" w:line="240" w:lineRule="auto"/>
              <w:ind w:left="0" w:right="0" w:firstLine="0"/>
              <w:jc w:val="center"/>
              <w:textAlignment w:val="center"/>
              <w:rPr>
                <w:sz w:val="21"/>
              </w:rPr>
            </w:pPr>
            <w:r>
              <w:rPr>
                <w:sz w:val="21"/>
              </w:rPr>
              <w:t>2</w:t>
            </w:r>
          </w:p>
        </w:tc>
        <w:tc>
          <w:tcPr>
            <w:tcW w:w="21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ADC2C8">
            <w:pPr>
              <w:shd w:val="clear" w:color="auto" w:fill="auto"/>
              <w:spacing w:before="60" w:after="60" w:line="240" w:lineRule="auto"/>
              <w:ind w:left="0" w:right="0" w:firstLine="0"/>
              <w:jc w:val="left"/>
              <w:textAlignment w:val="center"/>
              <w:rPr>
                <w:sz w:val="21"/>
              </w:rPr>
            </w:pPr>
            <w:r>
              <w:rPr>
                <w:sz w:val="21"/>
              </w:rPr>
              <w:t>3</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E86A0C">
            <w:pPr>
              <w:shd w:val="clear" w:color="auto" w:fill="auto"/>
              <w:spacing w:before="60" w:after="60" w:line="240" w:lineRule="auto"/>
              <w:ind w:left="0" w:right="0" w:firstLine="0"/>
              <w:jc w:val="left"/>
              <w:textAlignment w:val="center"/>
              <w:rPr>
                <w:sz w:val="21"/>
              </w:rPr>
            </w:pPr>
            <w:r>
              <w:rPr>
                <w:sz w:val="21"/>
              </w:rPr>
              <w:t>8.55</w:t>
            </w:r>
          </w:p>
        </w:tc>
      </w:tr>
      <w:tr w14:paraId="5290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B442FA">
            <w:pPr>
              <w:shd w:val="clear" w:color="auto" w:fill="auto"/>
              <w:spacing w:before="60" w:after="60" w:line="240" w:lineRule="auto"/>
              <w:ind w:left="0" w:right="0" w:firstLine="0"/>
              <w:jc w:val="center"/>
              <w:textAlignment w:val="center"/>
              <w:rPr>
                <w:sz w:val="21"/>
              </w:rPr>
            </w:pPr>
            <w:r>
              <w:rPr>
                <w:sz w:val="21"/>
              </w:rPr>
              <w:t>3</w:t>
            </w:r>
          </w:p>
        </w:tc>
        <w:tc>
          <w:tcPr>
            <w:tcW w:w="21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CC3E0D">
            <w:pPr>
              <w:shd w:val="clear" w:color="auto" w:fill="auto"/>
              <w:spacing w:before="60" w:after="60" w:line="240" w:lineRule="auto"/>
              <w:ind w:left="0" w:right="0" w:firstLine="0"/>
              <w:jc w:val="left"/>
              <w:textAlignment w:val="center"/>
              <w:rPr>
                <w:sz w:val="21"/>
              </w:rPr>
            </w:pPr>
            <w:r>
              <w:rPr>
                <w:sz w:val="21"/>
              </w:rPr>
              <w:t>5</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8D2CC7">
            <w:pPr>
              <w:shd w:val="clear" w:color="auto" w:fill="auto"/>
              <w:spacing w:before="60" w:after="60" w:line="240" w:lineRule="auto"/>
              <w:ind w:left="0" w:right="0" w:firstLine="0"/>
              <w:jc w:val="left"/>
              <w:textAlignment w:val="center"/>
              <w:rPr>
                <w:sz w:val="21"/>
              </w:rPr>
            </w:pPr>
            <w:r>
              <w:rPr>
                <w:sz w:val="21"/>
              </w:rPr>
              <w:t>8.54</w:t>
            </w:r>
          </w:p>
        </w:tc>
      </w:tr>
      <w:tr w14:paraId="5B3D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6FAB4F">
            <w:pPr>
              <w:shd w:val="clear" w:color="auto" w:fill="auto"/>
              <w:spacing w:before="60" w:after="60" w:line="240" w:lineRule="auto"/>
              <w:ind w:left="0" w:right="0" w:firstLine="0"/>
              <w:jc w:val="center"/>
              <w:textAlignment w:val="center"/>
              <w:rPr>
                <w:sz w:val="21"/>
              </w:rPr>
            </w:pPr>
            <w:r>
              <w:rPr>
                <w:sz w:val="21"/>
              </w:rPr>
              <w:t>4</w:t>
            </w:r>
          </w:p>
        </w:tc>
        <w:tc>
          <w:tcPr>
            <w:tcW w:w="21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99A685">
            <w:pPr>
              <w:shd w:val="clear" w:color="auto" w:fill="auto"/>
              <w:spacing w:before="60" w:after="60" w:line="240" w:lineRule="auto"/>
              <w:ind w:left="0" w:right="0" w:firstLine="0"/>
              <w:jc w:val="left"/>
              <w:textAlignment w:val="center"/>
              <w:rPr>
                <w:sz w:val="21"/>
              </w:rPr>
            </w:pPr>
            <w:r>
              <w:rPr>
                <w:sz w:val="21"/>
              </w:rPr>
              <w:t>7</w:t>
            </w:r>
          </w:p>
        </w:tc>
        <w:tc>
          <w:tcPr>
            <w:tcW w:w="14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7B45DF">
            <w:pPr>
              <w:shd w:val="clear" w:color="auto" w:fill="auto"/>
              <w:spacing w:before="60" w:after="60" w:line="240" w:lineRule="auto"/>
              <w:ind w:left="0" w:right="0" w:firstLine="0"/>
              <w:jc w:val="left"/>
              <w:textAlignment w:val="center"/>
              <w:rPr>
                <w:sz w:val="21"/>
              </w:rPr>
            </w:pPr>
            <w:r>
              <w:rPr>
                <w:sz w:val="21"/>
              </w:rPr>
              <w:t>8.55</w:t>
            </w:r>
          </w:p>
        </w:tc>
      </w:tr>
    </w:tbl>
    <w:p w14:paraId="66266312">
      <w:pPr>
        <w:shd w:val="clear" w:color="auto" w:fill="auto"/>
        <w:spacing w:before="0" w:after="0" w:line="360" w:lineRule="auto"/>
        <w:ind w:left="420" w:firstLine="0"/>
        <w:jc w:val="left"/>
        <w:textAlignment w:val="center"/>
        <w:rPr>
          <w:sz w:val="21"/>
        </w:rPr>
      </w:pPr>
    </w:p>
    <w:p w14:paraId="575A6BDE">
      <w:pPr>
        <w:shd w:val="clear" w:color="auto" w:fill="auto"/>
        <w:spacing w:before="0" w:after="0" w:line="360" w:lineRule="auto"/>
        <w:ind w:left="420" w:firstLine="0"/>
        <w:jc w:val="left"/>
        <w:textAlignment w:val="center"/>
        <w:rPr>
          <w:sz w:val="21"/>
        </w:rPr>
      </w:pPr>
      <w:r>
        <w:rPr>
          <w:sz w:val="21"/>
        </w:rPr>
        <w:t>（4）为了探究滑动摩擦力的大小与压力大小的关系，可以通过</w:t>
      </w:r>
      <w:r>
        <w:rPr>
          <w:rFonts w:ascii="Times New Roman" w:hAnsi="Times New Roman" w:eastAsia="Times New Roman" w:cs="Times New Roman"/>
          <w:b w:val="0"/>
          <w:sz w:val="21"/>
          <w:u w:val="single"/>
        </w:rPr>
        <w:t xml:space="preserve">          </w:t>
      </w:r>
      <w:r>
        <w:rPr>
          <w:sz w:val="21"/>
        </w:rPr>
        <w:t>的方法改变压力的大小；若测力计示数随压力的增大逐渐增大，则可得出结论：</w:t>
      </w:r>
      <w:r>
        <w:rPr>
          <w:rFonts w:ascii="Times New Roman" w:hAnsi="Times New Roman" w:eastAsia="Times New Roman" w:cs="Times New Roman"/>
          <w:b w:val="0"/>
          <w:sz w:val="21"/>
          <w:u w:val="single"/>
        </w:rPr>
        <w:t xml:space="preserve">          </w:t>
      </w:r>
      <w:r>
        <w:rPr>
          <w:sz w:val="21"/>
        </w:rPr>
        <w:t>。</w:t>
      </w:r>
    </w:p>
    <w:p w14:paraId="582C7700">
      <w:pPr>
        <w:shd w:val="clear" w:color="auto" w:fill="auto"/>
        <w:spacing w:before="0" w:after="0" w:line="360" w:lineRule="auto"/>
        <w:ind w:left="420" w:firstLine="0"/>
        <w:jc w:val="left"/>
        <w:textAlignment w:val="center"/>
        <w:rPr>
          <w:sz w:val="21"/>
        </w:rPr>
      </w:pPr>
      <w:r>
        <w:rPr>
          <w:sz w:val="21"/>
        </w:rPr>
        <w:t>（5）为了探究滑动摩擦力与接触面积大小的关系，飞洋同学认为可以将书包另一不同大小的侧面置于跑步机上，再比较测力计的示数。这一操作中需要格外注意的是：书包各个侧面的</w:t>
      </w:r>
      <w:r>
        <w:rPr>
          <w:rFonts w:ascii="Times New Roman" w:hAnsi="Times New Roman" w:eastAsia="Times New Roman" w:cs="Times New Roman"/>
          <w:b w:val="0"/>
          <w:sz w:val="21"/>
          <w:u w:val="single"/>
        </w:rPr>
        <w:t xml:space="preserve">         </w:t>
      </w:r>
      <w:r>
        <w:rPr>
          <w:sz w:val="21"/>
        </w:rPr>
        <w:t>是否相同。</w:t>
      </w:r>
    </w:p>
    <w:p w14:paraId="0B385011">
      <w:pPr>
        <w:shd w:val="clear" w:color="auto" w:fill="F2F2F2"/>
        <w:spacing w:before="0" w:after="0" w:line="360" w:lineRule="auto"/>
        <w:ind w:left="420" w:firstLine="0"/>
        <w:jc w:val="left"/>
        <w:textAlignment w:val="center"/>
        <w:rPr>
          <w:sz w:val="21"/>
        </w:rPr>
      </w:pPr>
      <w:r>
        <w:rPr>
          <w:color w:val="FF0000"/>
          <w:sz w:val="21"/>
        </w:rPr>
        <w:t>【答案】     等于     二力平衡     滑动摩擦力的大小与运动速度无关     改变书包内书的数量     接触面粗糙程度相同时（其它条件相同），压力越大滑动摩擦力越大     粗糙程度</w:t>
      </w:r>
    </w:p>
    <w:p w14:paraId="3B6420FF">
      <w:pPr>
        <w:shd w:val="clear" w:color="auto" w:fill="F2F2F2"/>
        <w:spacing w:before="0" w:after="0" w:line="360" w:lineRule="auto"/>
        <w:ind w:left="420" w:firstLine="0"/>
        <w:jc w:val="left"/>
        <w:textAlignment w:val="center"/>
        <w:rPr>
          <w:sz w:val="21"/>
        </w:rPr>
      </w:pPr>
      <w:r>
        <w:rPr>
          <w:color w:val="FF0000"/>
          <w:sz w:val="21"/>
        </w:rPr>
        <w:t>【详解】[1] [2]启动跑步机，待测力计示数稳定后记录示数，此时物体处于平衡状态，受到的摩擦力和拉力是一对平衡力，由二力平衡条件可知，大小相等，即此时拉力的大小等于摩擦力的大小。</w:t>
      </w:r>
    </w:p>
    <w:p w14:paraId="6BD20469">
      <w:pPr>
        <w:shd w:val="clear" w:color="auto" w:fill="F2F2F2"/>
        <w:spacing w:before="0" w:after="0" w:line="360" w:lineRule="auto"/>
        <w:ind w:left="420" w:firstLine="0"/>
        <w:jc w:val="left"/>
        <w:textAlignment w:val="center"/>
        <w:rPr>
          <w:sz w:val="21"/>
        </w:rPr>
      </w:pPr>
      <w:r>
        <w:rPr>
          <w:color w:val="FF0000"/>
          <w:sz w:val="21"/>
        </w:rPr>
        <w:t>[3]由表格数据知运动速度改变，测力计的示数基本不变，说明滑动摩擦力与运动速度无关。</w:t>
      </w:r>
    </w:p>
    <w:p w14:paraId="2593CD2C">
      <w:pPr>
        <w:shd w:val="clear" w:color="auto" w:fill="F2F2F2"/>
        <w:spacing w:before="0" w:after="0" w:line="360" w:lineRule="auto"/>
        <w:ind w:left="420" w:firstLine="0"/>
        <w:jc w:val="left"/>
        <w:textAlignment w:val="center"/>
        <w:rPr>
          <w:sz w:val="21"/>
        </w:rPr>
      </w:pPr>
      <w:r>
        <w:rPr>
          <w:color w:val="FF0000"/>
          <w:sz w:val="21"/>
        </w:rPr>
        <w:t>[4] [5]改变书包内书的数量，改变了行李箱对跑步机传送带的压力，可以探究滑动摩擦力与压力大小的关系；发现测力计示数逐渐增大，说明摩擦力变大，故可得结论：在接触面粗糙程度相同时，压力越大，滑动摩擦力越大。</w:t>
      </w:r>
    </w:p>
    <w:p w14:paraId="09F6E89A">
      <w:pPr>
        <w:shd w:val="clear" w:color="auto" w:fill="F2F2F2"/>
        <w:spacing w:before="0" w:after="0" w:line="360" w:lineRule="auto"/>
        <w:ind w:left="420" w:firstLine="0"/>
        <w:jc w:val="left"/>
        <w:textAlignment w:val="center"/>
        <w:rPr>
          <w:sz w:val="21"/>
        </w:rPr>
      </w:pPr>
      <w:r>
        <w:rPr>
          <w:color w:val="FF0000"/>
          <w:sz w:val="21"/>
        </w:rPr>
        <w:t>[6]为了探究滑动摩擦力与接触面积的关系，需要控制压力和接触面的粗糙程度不变，改变接触面的大小，所以，这一操作中需要格外注意的是：书包各个侧面的粗糙程度是否相同。</w:t>
      </w:r>
    </w:p>
    <w:p w14:paraId="061A6A69">
      <w:pPr>
        <w:shd w:val="clear" w:color="auto" w:fill="auto"/>
        <w:spacing w:before="0" w:after="0" w:line="360" w:lineRule="auto"/>
        <w:ind w:left="420" w:hanging="420"/>
        <w:jc w:val="left"/>
        <w:textAlignment w:val="center"/>
        <w:rPr>
          <w:sz w:val="21"/>
        </w:rPr>
      </w:pPr>
      <w:r>
        <w:rPr>
          <w:sz w:val="21"/>
        </w:rPr>
        <w:t>27．小华在课外探究弹簧的伸长量跟拉力的变化关系，记录了相应实验数据如下表：</w:t>
      </w:r>
    </w:p>
    <w:tbl>
      <w:tblPr>
        <w:tblStyle w:val="4"/>
        <w:tblW w:w="58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83"/>
        <w:gridCol w:w="347"/>
        <w:gridCol w:w="560"/>
        <w:gridCol w:w="560"/>
        <w:gridCol w:w="560"/>
        <w:gridCol w:w="560"/>
        <w:gridCol w:w="560"/>
        <w:gridCol w:w="560"/>
        <w:gridCol w:w="560"/>
      </w:tblGrid>
      <w:tr w14:paraId="6151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384945">
            <w:pPr>
              <w:shd w:val="clear" w:color="auto" w:fill="auto"/>
              <w:spacing w:before="60" w:after="60" w:line="240" w:lineRule="auto"/>
              <w:ind w:left="0" w:right="0" w:firstLine="0"/>
              <w:jc w:val="center"/>
              <w:textAlignment w:val="center"/>
              <w:rPr>
                <w:sz w:val="21"/>
              </w:rPr>
            </w:pPr>
            <w:r>
              <w:rPr>
                <w:sz w:val="21"/>
              </w:rPr>
              <w:t>弹簧下方所挂钩质量/g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516D34">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1FD114">
            <w:pPr>
              <w:shd w:val="clear" w:color="auto" w:fill="auto"/>
              <w:spacing w:before="60" w:after="60" w:line="240" w:lineRule="auto"/>
              <w:ind w:left="0" w:right="0" w:firstLine="0"/>
              <w:jc w:val="center"/>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AE59D5">
            <w:pPr>
              <w:shd w:val="clear" w:color="auto" w:fill="auto"/>
              <w:spacing w:before="60" w:after="60" w:line="240"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59E66C">
            <w:pPr>
              <w:shd w:val="clear" w:color="auto" w:fill="auto"/>
              <w:spacing w:before="60" w:after="60" w:line="240" w:lineRule="auto"/>
              <w:ind w:left="0" w:right="0" w:firstLine="0"/>
              <w:jc w:val="center"/>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50E7C1">
            <w:pPr>
              <w:shd w:val="clear" w:color="auto" w:fill="auto"/>
              <w:spacing w:before="60" w:after="60" w:line="240" w:lineRule="auto"/>
              <w:ind w:left="0" w:right="0" w:firstLine="0"/>
              <w:jc w:val="center"/>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9E02B">
            <w:pPr>
              <w:shd w:val="clear" w:color="auto" w:fill="auto"/>
              <w:spacing w:before="60" w:after="60" w:line="240" w:lineRule="auto"/>
              <w:ind w:left="0" w:right="0" w:firstLine="0"/>
              <w:jc w:val="center"/>
              <w:textAlignment w:val="center"/>
              <w:rPr>
                <w:sz w:val="21"/>
              </w:rPr>
            </w:pPr>
            <w:r>
              <w:rPr>
                <w:sz w:val="21"/>
              </w:rPr>
              <w:t>500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98BFA1">
            <w:pPr>
              <w:shd w:val="clear" w:color="auto" w:fill="auto"/>
              <w:spacing w:before="60" w:after="60" w:line="240" w:lineRule="auto"/>
              <w:ind w:left="0" w:right="0" w:firstLine="0"/>
              <w:jc w:val="center"/>
              <w:textAlignment w:val="center"/>
              <w:rPr>
                <w:sz w:val="21"/>
              </w:rPr>
            </w:pPr>
            <w:r>
              <w:rPr>
                <w:sz w:val="21"/>
              </w:rPr>
              <w:t>600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FB3D6">
            <w:pPr>
              <w:shd w:val="clear" w:color="auto" w:fill="auto"/>
              <w:spacing w:before="60" w:after="60" w:line="240" w:lineRule="auto"/>
              <w:ind w:left="0" w:right="0" w:firstLine="0"/>
              <w:jc w:val="center"/>
              <w:textAlignment w:val="center"/>
              <w:rPr>
                <w:sz w:val="21"/>
              </w:rPr>
            </w:pPr>
            <w:r>
              <w:rPr>
                <w:sz w:val="21"/>
              </w:rPr>
              <w:t>700</w:t>
            </w:r>
          </w:p>
        </w:tc>
      </w:tr>
      <w:tr w14:paraId="7BB5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12BD6E">
            <w:pPr>
              <w:shd w:val="clear" w:color="auto" w:fill="auto"/>
              <w:spacing w:before="60" w:after="60" w:line="240" w:lineRule="auto"/>
              <w:ind w:left="0" w:right="0" w:firstLine="0"/>
              <w:jc w:val="center"/>
              <w:textAlignment w:val="center"/>
              <w:rPr>
                <w:sz w:val="21"/>
              </w:rPr>
            </w:pPr>
            <w:r>
              <w:rPr>
                <w:sz w:val="21"/>
              </w:rPr>
              <w:t>指针的位置/cm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5A57FE">
            <w:pPr>
              <w:shd w:val="clear" w:color="auto" w:fill="auto"/>
              <w:spacing w:before="60" w:after="60" w:line="240" w:lineRule="auto"/>
              <w:ind w:left="0" w:right="0" w:firstLine="0"/>
              <w:jc w:val="left"/>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F2600B">
            <w:pPr>
              <w:shd w:val="clear" w:color="auto" w:fill="auto"/>
              <w:spacing w:before="60" w:after="60" w:line="240"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F9DFCD">
            <w:pPr>
              <w:shd w:val="clear" w:color="auto" w:fill="auto"/>
              <w:spacing w:before="60" w:after="60" w:line="240" w:lineRule="auto"/>
              <w:ind w:left="0" w:right="0" w:firstLine="0"/>
              <w:jc w:val="left"/>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AADEB6">
            <w:pPr>
              <w:shd w:val="clear" w:color="auto" w:fill="auto"/>
              <w:spacing w:before="60" w:after="60" w:line="240" w:lineRule="auto"/>
              <w:ind w:left="0" w:right="0" w:firstLine="0"/>
              <w:jc w:val="left"/>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9FCFDF">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03D966">
            <w:pPr>
              <w:shd w:val="clear" w:color="auto" w:fill="auto"/>
              <w:spacing w:before="60" w:after="60" w:line="240" w:lineRule="auto"/>
              <w:ind w:left="0" w:right="0" w:firstLine="0"/>
              <w:jc w:val="left"/>
              <w:textAlignment w:val="center"/>
              <w:rPr>
                <w:sz w:val="21"/>
              </w:rPr>
            </w:pPr>
            <w:r>
              <w:rPr>
                <w:sz w:val="21"/>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EFDA7C">
            <w:pPr>
              <w:shd w:val="clear" w:color="auto" w:fill="auto"/>
              <w:spacing w:before="60" w:after="60" w:line="240" w:lineRule="auto"/>
              <w:ind w:left="0" w:right="0" w:firstLine="0"/>
              <w:jc w:val="left"/>
              <w:textAlignment w:val="center"/>
              <w:rPr>
                <w:sz w:val="21"/>
              </w:rPr>
            </w:pPr>
            <w:r>
              <w:rPr>
                <w:sz w:val="21"/>
              </w:rPr>
              <w:t>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E113F87">
            <w:pPr>
              <w:shd w:val="clear" w:color="auto" w:fill="auto"/>
              <w:spacing w:before="60" w:after="60" w:line="240" w:lineRule="auto"/>
              <w:ind w:left="0" w:right="0" w:firstLine="0"/>
              <w:jc w:val="left"/>
              <w:textAlignment w:val="center"/>
              <w:rPr>
                <w:sz w:val="21"/>
              </w:rPr>
            </w:pPr>
            <w:r>
              <w:rPr>
                <w:sz w:val="21"/>
              </w:rPr>
              <w:t>7.5</w:t>
            </w:r>
          </w:p>
        </w:tc>
      </w:tr>
    </w:tbl>
    <w:p w14:paraId="478A4CF0">
      <w:pPr>
        <w:shd w:val="clear" w:color="auto" w:fill="auto"/>
        <w:spacing w:before="0" w:after="0" w:line="360" w:lineRule="auto"/>
        <w:ind w:left="420" w:firstLine="0"/>
        <w:jc w:val="left"/>
        <w:textAlignment w:val="center"/>
        <w:rPr>
          <w:sz w:val="21"/>
        </w:rPr>
      </w:pPr>
    </w:p>
    <w:p w14:paraId="24375466">
      <w:pPr>
        <w:shd w:val="clear" w:color="auto" w:fill="auto"/>
        <w:spacing w:before="0" w:after="0" w:line="360" w:lineRule="auto"/>
        <w:ind w:left="420" w:firstLine="0"/>
        <w:jc w:val="left"/>
        <w:textAlignment w:val="center"/>
        <w:rPr>
          <w:sz w:val="21"/>
        </w:rPr>
      </w:pPr>
      <w:r>
        <w:rPr>
          <w:sz w:val="21"/>
        </w:rPr>
        <w:t>(1)分析实验数据，可得到的结论是：</w:t>
      </w:r>
      <w:r>
        <w:rPr>
          <w:sz w:val="21"/>
          <w:u w:val="single"/>
        </w:rPr>
        <w:t xml:space="preserve"> </w:t>
      </w:r>
      <w:r>
        <w:rPr>
          <w:sz w:val="21"/>
        </w:rPr>
        <w:t>；</w:t>
      </w:r>
    </w:p>
    <w:p w14:paraId="027473F6">
      <w:pPr>
        <w:shd w:val="clear" w:color="auto" w:fill="auto"/>
        <w:spacing w:before="0" w:after="0" w:line="360" w:lineRule="auto"/>
        <w:ind w:left="420" w:firstLine="0"/>
        <w:jc w:val="left"/>
        <w:textAlignment w:val="center"/>
        <w:rPr>
          <w:sz w:val="21"/>
        </w:rPr>
      </w:pPr>
      <w:r>
        <w:rPr>
          <w:sz w:val="21"/>
        </w:rPr>
        <w:t>(2)如图甲，小华利用完全相同的小桶分别盛满四种液体，用该弹簧测力计称出液体和小桶的总重力，记录的部分数据在下表中。</w:t>
      </w:r>
    </w:p>
    <w:p w14:paraId="4F65CB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476375"/>
            <wp:effectExtent l="0" t="0" r="3810" b="1905"/>
            <wp:docPr id="100067" name="图片 100067" descr="@@@75b9d6c3-c0c7-40e7-964c-f666ff583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5b9d6c3-c0c7-40e7-964c-f666ff583eaf"/>
                    <pic:cNvPicPr>
                      <a:picLocks noChangeAspect="1"/>
                    </pic:cNvPicPr>
                  </pic:nvPicPr>
                  <pic:blipFill>
                    <a:blip r:embed="rId118"/>
                    <a:stretch>
                      <a:fillRect/>
                    </a:stretch>
                  </pic:blipFill>
                  <pic:spPr>
                    <a:xfrm>
                      <a:off x="0" y="0"/>
                      <a:ext cx="5086350" cy="1476375"/>
                    </a:xfrm>
                    <a:prstGeom prst="rect">
                      <a:avLst/>
                    </a:prstGeom>
                  </pic:spPr>
                </pic:pic>
              </a:graphicData>
            </a:graphic>
          </wp:inline>
        </w:drawing>
      </w:r>
    </w:p>
    <w:tbl>
      <w:tblPr>
        <w:tblStyle w:val="4"/>
        <w:tblW w:w="5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61"/>
        <w:gridCol w:w="948"/>
        <w:gridCol w:w="767"/>
        <w:gridCol w:w="722"/>
        <w:gridCol w:w="857"/>
      </w:tblGrid>
      <w:tr w14:paraId="5839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3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F65CBD">
            <w:pPr>
              <w:shd w:val="clear" w:color="auto" w:fill="auto"/>
              <w:spacing w:before="60" w:after="60" w:line="240" w:lineRule="auto"/>
              <w:ind w:left="0" w:right="0" w:firstLine="0"/>
              <w:jc w:val="center"/>
              <w:textAlignment w:val="center"/>
              <w:rPr>
                <w:sz w:val="21"/>
              </w:rPr>
            </w:pPr>
            <w:r>
              <w:rPr>
                <w:sz w:val="21"/>
              </w:rPr>
              <w:t>液体种类</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89B399">
            <w:pPr>
              <w:shd w:val="clear" w:color="auto" w:fill="auto"/>
              <w:spacing w:before="60" w:after="60" w:line="240" w:lineRule="auto"/>
              <w:ind w:left="0" w:right="0" w:firstLine="0"/>
              <w:jc w:val="center"/>
              <w:textAlignment w:val="center"/>
              <w:rPr>
                <w:sz w:val="21"/>
              </w:rPr>
            </w:pPr>
            <w:r>
              <w:rPr>
                <w:sz w:val="21"/>
              </w:rPr>
              <w:t>酒精</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DE870A">
            <w:pPr>
              <w:shd w:val="clear" w:color="auto" w:fill="auto"/>
              <w:spacing w:before="60" w:after="60" w:line="240" w:lineRule="auto"/>
              <w:ind w:left="0" w:right="0" w:firstLine="0"/>
              <w:jc w:val="center"/>
              <w:textAlignment w:val="center"/>
              <w:rPr>
                <w:sz w:val="21"/>
              </w:rPr>
            </w:pPr>
            <w:r>
              <w:rPr>
                <w:sz w:val="21"/>
              </w:rPr>
              <w:t>水</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F2544">
            <w:pPr>
              <w:shd w:val="clear" w:color="auto" w:fill="auto"/>
              <w:spacing w:before="60" w:after="60" w:line="240" w:lineRule="auto"/>
              <w:ind w:left="0" w:right="0" w:firstLine="0"/>
              <w:jc w:val="center"/>
              <w:textAlignment w:val="center"/>
              <w:rPr>
                <w:sz w:val="21"/>
              </w:rPr>
            </w:pPr>
            <w:r>
              <w:rPr>
                <w:sz w:val="21"/>
              </w:rPr>
              <w:t>盐水</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9278A1">
            <w:pPr>
              <w:shd w:val="clear" w:color="auto" w:fill="auto"/>
              <w:spacing w:before="60" w:after="60" w:line="240" w:lineRule="auto"/>
              <w:ind w:left="0" w:right="0" w:firstLine="0"/>
              <w:jc w:val="center"/>
              <w:textAlignment w:val="center"/>
              <w:rPr>
                <w:sz w:val="21"/>
              </w:rPr>
            </w:pPr>
            <w:r>
              <w:rPr>
                <w:sz w:val="21"/>
              </w:rPr>
              <w:t>蜂蜜</w:t>
            </w:r>
          </w:p>
        </w:tc>
      </w:tr>
      <w:tr w14:paraId="317A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3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C7A052">
            <w:pPr>
              <w:shd w:val="clear" w:color="auto" w:fill="auto"/>
              <w:spacing w:before="60" w:after="60" w:line="240" w:lineRule="auto"/>
              <w:ind w:left="0" w:right="0" w:firstLine="0"/>
              <w:jc w:val="center"/>
              <w:textAlignment w:val="center"/>
              <w:rPr>
                <w:sz w:val="21"/>
              </w:rPr>
            </w:pPr>
            <w:r>
              <w:rPr>
                <w:sz w:val="21"/>
              </w:rPr>
              <w:t>弹簧测力计的示数</w:t>
            </w:r>
            <w:r>
              <w:rPr>
                <w:rFonts w:ascii="Times New Roman" w:hAnsi="Times New Roman" w:eastAsia="Times New Roman" w:cs="Times New Roman"/>
                <w:i/>
                <w:sz w:val="21"/>
              </w:rPr>
              <w:t>F</w:t>
            </w:r>
            <w:r>
              <w:rPr>
                <w:sz w:val="21"/>
              </w:rPr>
              <w:t>/N</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DE77DC">
            <w:pPr>
              <w:shd w:val="clear" w:color="auto" w:fill="auto"/>
              <w:spacing w:before="60" w:after="60" w:line="240" w:lineRule="auto"/>
              <w:ind w:left="0" w:right="0" w:firstLine="0"/>
              <w:jc w:val="left"/>
              <w:textAlignment w:val="center"/>
              <w:rPr>
                <w:sz w:val="21"/>
              </w:rPr>
            </w:pPr>
            <w:r>
              <w:rPr>
                <w:sz w:val="21"/>
              </w:rPr>
              <w:t>2.6</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61B2B22">
            <w:pPr>
              <w:shd w:val="clear" w:color="auto" w:fill="auto"/>
              <w:spacing w:before="60" w:after="60" w:line="240" w:lineRule="auto"/>
              <w:ind w:left="0" w:right="0" w:firstLine="0"/>
              <w:jc w:val="left"/>
              <w:textAlignment w:val="center"/>
              <w:rPr>
                <w:sz w:val="21"/>
              </w:rPr>
            </w:pPr>
            <w:r>
              <w:rPr>
                <w:sz w:val="21"/>
              </w:rPr>
              <w:t>3.0</w:t>
            </w:r>
          </w:p>
        </w:tc>
        <w:tc>
          <w:tcPr>
            <w:tcW w:w="7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6190B7">
            <w:pPr>
              <w:shd w:val="clear" w:color="auto" w:fill="auto"/>
              <w:spacing w:before="60" w:after="60" w:line="240" w:lineRule="auto"/>
              <w:ind w:left="0" w:right="0" w:firstLine="0"/>
              <w:jc w:val="left"/>
              <w:textAlignment w:val="center"/>
              <w:rPr>
                <w:sz w:val="21"/>
              </w:rPr>
            </w:pPr>
            <w:r>
              <w:rPr>
                <w:sz w:val="21"/>
              </w:rPr>
              <w:t>3.2</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2F79EC">
            <w:pPr>
              <w:shd w:val="clear" w:color="auto" w:fill="auto"/>
              <w:spacing w:before="60" w:after="60" w:line="240" w:lineRule="auto"/>
              <w:ind w:left="0" w:right="0" w:firstLine="0"/>
              <w:jc w:val="left"/>
              <w:textAlignment w:val="center"/>
              <w:rPr>
                <w:sz w:val="21"/>
              </w:rPr>
            </w:pPr>
          </w:p>
        </w:tc>
      </w:tr>
    </w:tbl>
    <w:p w14:paraId="2D67866F">
      <w:pPr>
        <w:shd w:val="clear" w:color="auto" w:fill="auto"/>
        <w:spacing w:before="0" w:after="0" w:line="360" w:lineRule="auto"/>
        <w:ind w:left="420" w:firstLine="0"/>
        <w:jc w:val="left"/>
        <w:textAlignment w:val="center"/>
        <w:rPr>
          <w:sz w:val="21"/>
        </w:rPr>
      </w:pPr>
      <w:r>
        <w:rPr>
          <w:sz w:val="21"/>
        </w:rPr>
        <w:t>①通过分析比较此表，小华推测在液体密度与弹簧测力计示数之间有一定的规律，在如图乙所示的图像中能正确反映这一规律的图像是</w:t>
      </w:r>
      <w:r>
        <w:rPr>
          <w:rFonts w:ascii="Times New Roman" w:hAnsi="Times New Roman" w:eastAsia="Times New Roman" w:cs="Times New Roman"/>
          <w:b w:val="0"/>
          <w:sz w:val="21"/>
          <w:u w:val="single"/>
        </w:rPr>
        <w:t xml:space="preserve">          </w:t>
      </w:r>
      <w:r>
        <w:rPr>
          <w:sz w:val="21"/>
        </w:rPr>
        <w:t>；</w:t>
      </w:r>
    </w:p>
    <w:p w14:paraId="25E7DBE3">
      <w:pPr>
        <w:shd w:val="clear" w:color="auto" w:fill="auto"/>
        <w:spacing w:before="0" w:after="0" w:line="360" w:lineRule="auto"/>
        <w:ind w:left="420" w:firstLine="0"/>
        <w:jc w:val="left"/>
        <w:textAlignment w:val="center"/>
        <w:rPr>
          <w:sz w:val="21"/>
        </w:rPr>
      </w:pPr>
      <w:r>
        <w:rPr>
          <w:sz w:val="21"/>
        </w:rPr>
        <w:t>②若酒精的密度为0.8g/cm</w:t>
      </w:r>
      <w:r>
        <w:rPr>
          <w:sz w:val="21"/>
          <w:vertAlign w:val="superscript"/>
        </w:rPr>
        <w:t>3</w:t>
      </w:r>
      <w:r>
        <w:rPr>
          <w:sz w:val="21"/>
        </w:rPr>
        <w:t>，试根据表格中的数据计算出盐水的密度为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，小桶的重为</w:t>
      </w:r>
      <w:r>
        <w:rPr>
          <w:rFonts w:ascii="Times New Roman" w:hAnsi="Times New Roman" w:eastAsia="Times New Roman" w:cs="Times New Roman"/>
          <w:b w:val="0"/>
          <w:sz w:val="21"/>
          <w:u w:val="single"/>
        </w:rPr>
        <w:t xml:space="preserve">          </w:t>
      </w:r>
      <w:r>
        <w:rPr>
          <w:sz w:val="21"/>
        </w:rPr>
        <w:t>N，若查到蜂蜜的密度为1.4g/cm</w:t>
      </w:r>
      <w:r>
        <w:rPr>
          <w:sz w:val="21"/>
          <w:vertAlign w:val="superscript"/>
        </w:rPr>
        <w:t>3</w:t>
      </w:r>
      <w:r>
        <w:rPr>
          <w:sz w:val="21"/>
        </w:rPr>
        <w:t>，则上表空格中数据应为</w:t>
      </w:r>
      <w:r>
        <w:rPr>
          <w:rFonts w:ascii="Times New Roman" w:hAnsi="Times New Roman" w:eastAsia="Times New Roman" w:cs="Times New Roman"/>
          <w:b w:val="0"/>
          <w:sz w:val="21"/>
          <w:u w:val="single"/>
        </w:rPr>
        <w:t xml:space="preserve">        </w:t>
      </w:r>
      <w:r>
        <w:rPr>
          <w:sz w:val="21"/>
        </w:rPr>
        <w:t>N；</w:t>
      </w:r>
    </w:p>
    <w:p w14:paraId="2E572AEE">
      <w:pPr>
        <w:shd w:val="clear" w:color="auto" w:fill="auto"/>
        <w:spacing w:before="0" w:after="0" w:line="360" w:lineRule="auto"/>
        <w:ind w:left="420" w:firstLine="0"/>
        <w:jc w:val="left"/>
        <w:textAlignment w:val="center"/>
        <w:rPr>
          <w:sz w:val="21"/>
        </w:rPr>
      </w:pPr>
      <w:r>
        <w:rPr>
          <w:sz w:val="21"/>
        </w:rPr>
        <w:t>(3)小明想用该装置设计一个直接测量液体密度的“密度秤”，他找来一个重力为</w:t>
      </w:r>
      <w:r>
        <w:rPr>
          <w:rFonts w:ascii="Times New Roman" w:hAnsi="Times New Roman" w:eastAsia="Times New Roman" w:cs="Times New Roman"/>
          <w:i/>
          <w:sz w:val="21"/>
        </w:rPr>
        <w:t>G</w:t>
      </w:r>
      <w:r>
        <w:rPr>
          <w:rFonts w:ascii="Times New Roman" w:hAnsi="Times New Roman" w:eastAsia="Times New Roman" w:cs="Times New Roman"/>
          <w:i/>
          <w:sz w:val="21"/>
          <w:vertAlign w:val="subscript"/>
        </w:rPr>
        <w:t>0</w:t>
      </w:r>
      <w:r>
        <w:rPr>
          <w:sz w:val="21"/>
        </w:rPr>
        <w:t>的小桶，挂在弹簧下面的挂钩上，测量时，在桶中加满待测液体体积为</w:t>
      </w:r>
      <w:r>
        <w:rPr>
          <w:rFonts w:ascii="Times New Roman" w:hAnsi="Times New Roman" w:eastAsia="Times New Roman" w:cs="Times New Roman"/>
          <w:i/>
          <w:sz w:val="21"/>
        </w:rPr>
        <w:t>V</w:t>
      </w:r>
      <w:r>
        <w:rPr>
          <w:sz w:val="21"/>
        </w:rPr>
        <w:t>，根据指针指示的刻度</w:t>
      </w:r>
      <w:r>
        <w:rPr>
          <w:rFonts w:ascii="Times New Roman" w:hAnsi="Times New Roman" w:eastAsia="Times New Roman" w:cs="Times New Roman"/>
          <w:i/>
          <w:sz w:val="21"/>
        </w:rPr>
        <w:t>F</w:t>
      </w:r>
      <w:r>
        <w:rPr>
          <w:sz w:val="21"/>
        </w:rPr>
        <w:t>，根据以上所给物理量推导出液体的密度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u w:val="single"/>
        </w:rPr>
        <w:t xml:space="preserve">          </w:t>
      </w:r>
      <w:r>
        <w:rPr>
          <w:sz w:val="21"/>
        </w:rPr>
        <w:t>；</w:t>
      </w:r>
    </w:p>
    <w:p w14:paraId="3F7341C5">
      <w:pPr>
        <w:shd w:val="clear" w:color="auto" w:fill="auto"/>
        <w:spacing w:before="0" w:after="0" w:line="360" w:lineRule="auto"/>
        <w:ind w:left="420" w:firstLine="0"/>
        <w:jc w:val="left"/>
        <w:textAlignment w:val="center"/>
        <w:rPr>
          <w:sz w:val="21"/>
        </w:rPr>
      </w:pPr>
      <w:r>
        <w:rPr>
          <w:sz w:val="21"/>
        </w:rPr>
        <w:t>(4)该弹簧密度计能测到液体密度的最大值为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，利用现有的长度刻度线作为该“密度秤”的刻度线，则该“密度秤”的分度值是</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；小华想提高该“密度秤”的精度，在不更换弹簧的前提下，你的办法是</w:t>
      </w:r>
      <w:r>
        <w:rPr>
          <w:rFonts w:ascii="Times New Roman" w:hAnsi="Times New Roman" w:eastAsia="Times New Roman" w:cs="Times New Roman"/>
          <w:b w:val="0"/>
          <w:sz w:val="21"/>
          <w:u w:val="single"/>
        </w:rPr>
        <w:t xml:space="preserve">                </w:t>
      </w:r>
      <w:r>
        <w:rPr>
          <w:sz w:val="21"/>
        </w:rPr>
        <w:t>。</w:t>
      </w:r>
    </w:p>
    <w:p w14:paraId="14FFD3CC">
      <w:pPr>
        <w:shd w:val="clear" w:color="auto" w:fill="F2F2F2"/>
        <w:spacing w:before="0" w:after="0" w:line="360" w:lineRule="auto"/>
        <w:ind w:left="420" w:firstLine="0"/>
        <w:jc w:val="left"/>
        <w:textAlignment w:val="center"/>
        <w:rPr>
          <w:sz w:val="21"/>
        </w:rPr>
      </w:pPr>
      <w:r>
        <w:rPr>
          <w:color w:val="FF0000"/>
          <w:sz w:val="21"/>
        </w:rPr>
        <w:t>【答案】(1)见解析</w:t>
      </w:r>
    </w:p>
    <w:p w14:paraId="2BED9A29">
      <w:pPr>
        <w:shd w:val="clear" w:color="auto" w:fill="F2F2F2"/>
        <w:spacing w:before="0" w:after="0" w:line="360" w:lineRule="auto"/>
        <w:ind w:left="420" w:firstLine="0"/>
        <w:jc w:val="left"/>
        <w:textAlignment w:val="center"/>
        <w:rPr>
          <w:sz w:val="21"/>
        </w:rPr>
      </w:pPr>
      <w:r>
        <w:rPr>
          <w:color w:val="FF0000"/>
          <w:sz w:val="21"/>
        </w:rPr>
        <w:t>(2)     C     1.1     1     3.8</w:t>
      </w:r>
    </w:p>
    <w:p w14:paraId="2C216873">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066" o:spt="75" alt="eqIdde791f2dce7898822da9cf3603e1f402" type="#_x0000_t75" style="height:28.9pt;width:33.4pt;" o:ole="t" filled="f" o:preferrelative="t" stroked="f" coordsize="21600,21600">
            <v:path/>
            <v:fill on="f" focussize="0,0"/>
            <v:stroke on="f" joinstyle="miter"/>
            <v:imagedata r:id="rId120" o:title="eqIdde791f2dce7898822da9cf3603e1f402"/>
            <o:lock v:ext="edit" aspectratio="t"/>
            <w10:wrap type="none"/>
            <w10:anchorlock/>
          </v:shape>
          <o:OLEObject Type="Embed" ProgID="Equation.DSMT4" ShapeID="_x0000_i1066" DrawAspect="Content" ObjectID="_1468075766" r:id="rId119">
            <o:LockedField>false</o:LockedField>
          </o:OLEObject>
        </w:object>
      </w:r>
    </w:p>
    <w:p w14:paraId="4093FB6E">
      <w:pPr>
        <w:shd w:val="clear" w:color="auto" w:fill="F2F2F2"/>
        <w:spacing w:before="0" w:after="0" w:line="360" w:lineRule="auto"/>
        <w:ind w:left="420" w:firstLine="0"/>
        <w:jc w:val="left"/>
        <w:textAlignment w:val="center"/>
        <w:rPr>
          <w:sz w:val="21"/>
        </w:rPr>
      </w:pPr>
      <w:r>
        <w:rPr>
          <w:color w:val="FF0000"/>
          <w:sz w:val="21"/>
        </w:rPr>
        <w:t>(4)     2     0.1     增大桶的容积</w:t>
      </w:r>
    </w:p>
    <w:p w14:paraId="181F9F01">
      <w:pPr>
        <w:shd w:val="clear" w:color="auto" w:fill="F2F2F2"/>
        <w:spacing w:before="0" w:after="0" w:line="360" w:lineRule="auto"/>
        <w:ind w:left="420" w:firstLine="0"/>
        <w:jc w:val="left"/>
        <w:textAlignment w:val="center"/>
        <w:rPr>
          <w:sz w:val="21"/>
        </w:rPr>
      </w:pPr>
      <w:r>
        <w:rPr>
          <w:color w:val="FF0000"/>
          <w:sz w:val="21"/>
        </w:rPr>
        <w:t>【详解】（1）由表中数据可知：在所挂物体质量在0∼600g的范围内，弹簧的长度随物体质量的增大而增加，且成正比；当物体的质量超过600g后，不再有此规律，即：在弹簧的弹性限度内，弹簧的伸长和受到的拉力成正比。</w:t>
      </w:r>
    </w:p>
    <w:p w14:paraId="2A266948">
      <w:pPr>
        <w:shd w:val="clear" w:color="auto" w:fill="F2F2F2"/>
        <w:spacing w:before="0" w:after="0" w:line="360" w:lineRule="auto"/>
        <w:ind w:left="420" w:firstLine="0"/>
        <w:jc w:val="left"/>
        <w:textAlignment w:val="center"/>
        <w:rPr>
          <w:sz w:val="21"/>
        </w:rPr>
      </w:pPr>
      <w:r>
        <w:rPr>
          <w:color w:val="FF0000"/>
          <w:sz w:val="21"/>
        </w:rPr>
        <w:t>（2）[1]根据表格数据可知，液体的密度越大，测得液体和小桶的总重力越大，且不装入液体时，测力计的示数不为0（此时测力计测空桶的重）；结合图乙中的图像可知，只有C图像符合题意，故选C。</w:t>
      </w:r>
    </w:p>
    <w:p w14:paraId="74AAD647">
      <w:pPr>
        <w:shd w:val="clear" w:color="auto" w:fill="F2F2F2"/>
        <w:spacing w:before="0" w:after="0" w:line="360" w:lineRule="auto"/>
        <w:ind w:left="420" w:firstLine="0"/>
        <w:jc w:val="left"/>
        <w:textAlignment w:val="center"/>
        <w:rPr>
          <w:sz w:val="21"/>
        </w:rPr>
      </w:pPr>
      <w:r>
        <w:rPr>
          <w:color w:val="FF0000"/>
          <w:sz w:val="21"/>
        </w:rPr>
        <w:t>[2][3]由表格中数据知，称出酒精和小桶的总重力为2.6N，则</w:t>
      </w:r>
    </w:p>
    <w:p w14:paraId="31C06FB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酒精</w:t>
      </w:r>
      <w:r>
        <w:rPr>
          <w:rFonts w:ascii="Times New Roman" w:hAnsi="Times New Roman" w:eastAsia="Times New Roman" w:cs="Times New Roman"/>
          <w:i/>
          <w:color w:val="FF0000"/>
          <w:sz w:val="21"/>
        </w:rPr>
        <w:t>Vg</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1</w:t>
      </w:r>
    </w:p>
    <w:p w14:paraId="38AF7DBD">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+0.8×10</w:t>
      </w:r>
      <w:r>
        <w:rPr>
          <w:color w:val="FF0000"/>
          <w:sz w:val="21"/>
          <w:vertAlign w:val="superscript"/>
        </w:rPr>
        <w:t>3</w:t>
      </w:r>
      <w:r>
        <w:rPr>
          <w:color w:val="FF0000"/>
          <w:sz w:val="21"/>
        </w:rPr>
        <w:t>kg/m</w:t>
      </w:r>
      <w:r>
        <w:rPr>
          <w:color w:val="FF0000"/>
          <w:sz w:val="21"/>
          <w:vertAlign w:val="superscript"/>
        </w:rPr>
        <w:t>3</w:t>
      </w:r>
      <w:r>
        <w:rPr>
          <w:color w:val="FF0000"/>
          <w:sz w:val="21"/>
        </w:rPr>
        <w:t>×10N/kg×</w:t>
      </w:r>
      <w:r>
        <w:rPr>
          <w:rFonts w:ascii="Times New Roman" w:hAnsi="Times New Roman" w:eastAsia="Times New Roman" w:cs="Times New Roman"/>
          <w:i/>
          <w:color w:val="FF0000"/>
          <w:sz w:val="21"/>
        </w:rPr>
        <w:t>V</w:t>
      </w:r>
      <w:r>
        <w:rPr>
          <w:color w:val="FF0000"/>
          <w:sz w:val="21"/>
        </w:rPr>
        <w:t>=2.6N①</w:t>
      </w:r>
    </w:p>
    <w:p w14:paraId="5A6098AE">
      <w:pPr>
        <w:shd w:val="clear" w:color="auto" w:fill="F2F2F2"/>
        <w:spacing w:before="0" w:after="0" w:line="360" w:lineRule="auto"/>
        <w:ind w:left="420" w:firstLine="0"/>
        <w:jc w:val="left"/>
        <w:textAlignment w:val="center"/>
        <w:rPr>
          <w:sz w:val="21"/>
        </w:rPr>
      </w:pPr>
      <w:r>
        <w:rPr>
          <w:color w:val="FF0000"/>
          <w:sz w:val="21"/>
        </w:rPr>
        <w:t>称出水和小桶的总重力为2.8N，则</w:t>
      </w:r>
    </w:p>
    <w:p w14:paraId="5ABE4BE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Vg</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2</w:t>
      </w:r>
    </w:p>
    <w:p w14:paraId="45B1E3DC">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w:t>
      </w:r>
      <w:r>
        <w:rPr>
          <w:rFonts w:ascii="Times New Roman" w:hAnsi="Times New Roman" w:eastAsia="Times New Roman" w:cs="Times New Roman"/>
          <w:i/>
          <w:color w:val="FF0000"/>
          <w:sz w:val="21"/>
        </w:rPr>
        <w:t>V</w:t>
      </w:r>
      <w:r>
        <w:rPr>
          <w:color w:val="FF0000"/>
          <w:sz w:val="21"/>
        </w:rPr>
        <w:t>=3.0N②</w:t>
      </w:r>
    </w:p>
    <w:p w14:paraId="49E4C7C5">
      <w:pPr>
        <w:shd w:val="clear" w:color="auto" w:fill="F2F2F2"/>
        <w:spacing w:before="0" w:after="0" w:line="360" w:lineRule="auto"/>
        <w:ind w:left="420" w:firstLine="0"/>
        <w:jc w:val="left"/>
        <w:textAlignment w:val="center"/>
        <w:rPr>
          <w:sz w:val="21"/>
        </w:rPr>
      </w:pPr>
      <w:r>
        <w:rPr>
          <w:color w:val="FF0000"/>
          <w:sz w:val="21"/>
        </w:rPr>
        <w:t>②-①解得</w:t>
      </w:r>
      <w:r>
        <w:rPr>
          <w:rFonts w:ascii="Times New Roman" w:hAnsi="Times New Roman" w:eastAsia="Times New Roman" w:cs="Times New Roman"/>
          <w:i/>
          <w:color w:val="FF0000"/>
          <w:sz w:val="21"/>
        </w:rPr>
        <w:t>V</w:t>
      </w:r>
      <w:r>
        <w:rPr>
          <w:color w:val="FF0000"/>
          <w:sz w:val="21"/>
        </w:rPr>
        <w:t>=2×10</w:t>
      </w:r>
      <w:r>
        <w:rPr>
          <w:color w:val="FF0000"/>
          <w:sz w:val="21"/>
          <w:vertAlign w:val="superscript"/>
        </w:rPr>
        <w:t>-4</w:t>
      </w:r>
      <w:r>
        <w:rPr>
          <w:color w:val="FF0000"/>
          <w:sz w:val="21"/>
        </w:rPr>
        <w:t>m</w:t>
      </w:r>
      <w:r>
        <w:rPr>
          <w:color w:val="FF0000"/>
          <w:sz w:val="21"/>
          <w:vertAlign w:val="superscript"/>
        </w:rPr>
        <w:t>3</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=1N，盐水的密度为</w:t>
      </w:r>
    </w:p>
    <w:p w14:paraId="76664638">
      <w:pPr>
        <w:shd w:val="clear" w:color="auto" w:fill="F2F2F2"/>
        <w:spacing w:before="0" w:after="0" w:line="360" w:lineRule="auto"/>
        <w:ind w:left="420" w:firstLine="0"/>
        <w:jc w:val="center"/>
        <w:textAlignment w:val="center"/>
        <w:rPr>
          <w:sz w:val="21"/>
        </w:rPr>
      </w:pPr>
      <w:r>
        <w:rPr>
          <w:color w:val="FF0000"/>
        </w:rPr>
        <w:object>
          <v:shape id="_x0000_i1067" o:spt="75" alt="eqIdc9fce15799288da10111a2605c914ebb" type="#_x0000_t75" style="height:29.95pt;width:281.6pt;" o:ole="t" filled="f" o:preferrelative="t" stroked="f" coordsize="21600,21600">
            <v:path/>
            <v:fill on="f" focussize="0,0"/>
            <v:stroke on="f" joinstyle="miter"/>
            <v:imagedata r:id="rId122" o:title="eqIdc9fce15799288da10111a2605c914ebb"/>
            <o:lock v:ext="edit" aspectratio="t"/>
            <w10:wrap type="none"/>
            <w10:anchorlock/>
          </v:shape>
          <o:OLEObject Type="Embed" ProgID="Equation.DSMT4" ShapeID="_x0000_i1067" DrawAspect="Content" ObjectID="_1468075767" r:id="rId121">
            <o:LockedField>false</o:LockedField>
          </o:OLEObject>
        </w:object>
      </w:r>
    </w:p>
    <w:p w14:paraId="7F967F1C">
      <w:pPr>
        <w:shd w:val="clear" w:color="auto" w:fill="F2F2F2"/>
        <w:spacing w:before="0" w:after="0" w:line="360" w:lineRule="auto"/>
        <w:ind w:left="420" w:firstLine="0"/>
        <w:jc w:val="left"/>
        <w:textAlignment w:val="center"/>
        <w:rPr>
          <w:sz w:val="21"/>
        </w:rPr>
      </w:pPr>
      <w:r>
        <w:rPr>
          <w:color w:val="FF0000"/>
          <w:sz w:val="21"/>
        </w:rPr>
        <w:t>[4]小桶中盛满蜂蜜时总重力</w:t>
      </w:r>
    </w:p>
    <w:p w14:paraId="6164DDC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4</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蜂蜜</w:t>
      </w:r>
      <w:r>
        <w:rPr>
          <w:rFonts w:ascii="Times New Roman" w:hAnsi="Times New Roman" w:eastAsia="Times New Roman" w:cs="Times New Roman"/>
          <w:i/>
          <w:color w:val="FF0000"/>
          <w:sz w:val="21"/>
        </w:rPr>
        <w:t>gV</w:t>
      </w:r>
      <w:r>
        <w:rPr>
          <w:color w:val="FF0000"/>
          <w:sz w:val="21"/>
        </w:rPr>
        <w:t>=1N+1.4×10</w:t>
      </w:r>
      <w:r>
        <w:rPr>
          <w:color w:val="FF0000"/>
          <w:sz w:val="21"/>
          <w:vertAlign w:val="superscript"/>
        </w:rPr>
        <w:t>3</w:t>
      </w:r>
      <w:r>
        <w:rPr>
          <w:color w:val="FF0000"/>
          <w:sz w:val="21"/>
        </w:rPr>
        <w:t>kg/m</w:t>
      </w:r>
      <w:r>
        <w:rPr>
          <w:color w:val="FF0000"/>
          <w:sz w:val="21"/>
          <w:vertAlign w:val="superscript"/>
        </w:rPr>
        <w:t>3</w:t>
      </w:r>
      <w:r>
        <w:rPr>
          <w:color w:val="FF0000"/>
          <w:sz w:val="21"/>
        </w:rPr>
        <w:t>×10N/kg×2×10</w:t>
      </w:r>
      <w:r>
        <w:rPr>
          <w:color w:val="FF0000"/>
          <w:sz w:val="21"/>
          <w:vertAlign w:val="superscript"/>
        </w:rPr>
        <w:t>-4</w:t>
      </w:r>
      <w:r>
        <w:rPr>
          <w:color w:val="FF0000"/>
          <w:sz w:val="21"/>
        </w:rPr>
        <w:t>m</w:t>
      </w:r>
      <w:r>
        <w:rPr>
          <w:color w:val="FF0000"/>
          <w:sz w:val="21"/>
          <w:vertAlign w:val="superscript"/>
        </w:rPr>
        <w:t>3</w:t>
      </w:r>
      <w:r>
        <w:rPr>
          <w:color w:val="FF0000"/>
          <w:sz w:val="21"/>
        </w:rPr>
        <w:t>=3.8N</w:t>
      </w:r>
    </w:p>
    <w:p w14:paraId="2CAB3F15">
      <w:pPr>
        <w:shd w:val="clear" w:color="auto" w:fill="F2F2F2"/>
        <w:spacing w:before="0" w:after="0" w:line="360" w:lineRule="auto"/>
        <w:ind w:left="420" w:firstLine="0"/>
        <w:jc w:val="left"/>
        <w:textAlignment w:val="center"/>
        <w:rPr>
          <w:sz w:val="21"/>
        </w:rPr>
      </w:pPr>
      <w:r>
        <w:rPr>
          <w:color w:val="FF0000"/>
          <w:sz w:val="21"/>
        </w:rPr>
        <w:t>（3）液体的密度</w:t>
      </w:r>
    </w:p>
    <w:p w14:paraId="22588AA2">
      <w:pPr>
        <w:shd w:val="clear" w:color="auto" w:fill="F2F2F2"/>
        <w:spacing w:before="0" w:after="0" w:line="360" w:lineRule="auto"/>
        <w:ind w:left="420" w:firstLine="0"/>
        <w:jc w:val="center"/>
        <w:textAlignment w:val="center"/>
        <w:rPr>
          <w:sz w:val="21"/>
        </w:rPr>
      </w:pPr>
      <w:r>
        <w:rPr>
          <w:color w:val="FF0000"/>
        </w:rPr>
        <w:object>
          <v:shape id="_x0000_i1068" o:spt="75" alt="eqIde07e4bdcf875721e76830cfefe3db534" type="#_x0000_t75" style="height:28.9pt;width:96.8pt;" o:ole="t" filled="f" o:preferrelative="t" stroked="f" coordsize="21600,21600">
            <v:path/>
            <v:fill on="f" focussize="0,0"/>
            <v:stroke on="f" joinstyle="miter"/>
            <v:imagedata r:id="rId124" o:title="eqIde07e4bdcf875721e76830cfefe3db534"/>
            <o:lock v:ext="edit" aspectratio="t"/>
            <w10:wrap type="none"/>
            <w10:anchorlock/>
          </v:shape>
          <o:OLEObject Type="Embed" ProgID="Equation.DSMT4" ShapeID="_x0000_i1068" DrawAspect="Content" ObjectID="_1468075768" r:id="rId123">
            <o:LockedField>false</o:LockedField>
          </o:OLEObject>
        </w:object>
      </w:r>
    </w:p>
    <w:p w14:paraId="55D03CEE">
      <w:pPr>
        <w:shd w:val="clear" w:color="auto" w:fill="F2F2F2"/>
        <w:spacing w:before="0" w:after="0" w:line="360" w:lineRule="auto"/>
        <w:ind w:left="420" w:firstLine="0"/>
        <w:jc w:val="left"/>
        <w:textAlignment w:val="center"/>
        <w:rPr>
          <w:sz w:val="21"/>
        </w:rPr>
      </w:pPr>
      <w:r>
        <w:rPr>
          <w:color w:val="FF0000"/>
          <w:sz w:val="21"/>
        </w:rPr>
        <w:t>（4）[1]小桶重力</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=1N，小桶的质量</w:t>
      </w:r>
    </w:p>
    <w:p w14:paraId="7728066D">
      <w:pPr>
        <w:shd w:val="clear" w:color="auto" w:fill="F2F2F2"/>
        <w:spacing w:before="0" w:after="0" w:line="360" w:lineRule="auto"/>
        <w:ind w:left="420" w:firstLine="0"/>
        <w:jc w:val="center"/>
        <w:textAlignment w:val="center"/>
        <w:rPr>
          <w:sz w:val="21"/>
        </w:rPr>
      </w:pPr>
      <w:r>
        <w:rPr>
          <w:color w:val="FF0000"/>
        </w:rPr>
        <w:object>
          <v:shape id="_x0000_i1069" o:spt="75" alt="eqId3ae41bd38a56d08c8b448817d277e7b7" type="#_x0000_t75" style="height:29.95pt;width:152.2pt;" o:ole="t" filled="f" o:preferrelative="t" stroked="f" coordsize="21600,21600">
            <v:path/>
            <v:fill on="f" focussize="0,0"/>
            <v:stroke on="f" joinstyle="miter"/>
            <v:imagedata r:id="rId126" o:title="eqId3ae41bd38a56d08c8b448817d277e7b7"/>
            <o:lock v:ext="edit" aspectratio="t"/>
            <w10:wrap type="none"/>
            <w10:anchorlock/>
          </v:shape>
          <o:OLEObject Type="Embed" ProgID="Equation.DSMT4" ShapeID="_x0000_i1069" DrawAspect="Content" ObjectID="_1468075769" r:id="rId125">
            <o:LockedField>false</o:LockedField>
          </o:OLEObject>
        </w:object>
      </w:r>
    </w:p>
    <w:p w14:paraId="0AE63ABA">
      <w:pPr>
        <w:shd w:val="clear" w:color="auto" w:fill="F2F2F2"/>
        <w:spacing w:before="0" w:after="0" w:line="360" w:lineRule="auto"/>
        <w:ind w:left="420" w:firstLine="0"/>
        <w:jc w:val="left"/>
        <w:textAlignment w:val="center"/>
        <w:rPr>
          <w:sz w:val="21"/>
        </w:rPr>
      </w:pPr>
      <w:r>
        <w:rPr>
          <w:color w:val="FF0000"/>
          <w:sz w:val="21"/>
        </w:rPr>
        <w:t>当质量为100g的小桶挂在弹簧下面的挂钩上时，弹簧伸长1.00cm，伸长1cm时物体的质量为100g，长度变为3.00cm，即该“密度秤”的零刻度线在3.00cm处；弹簧测力计的最大测量值是5N，指针在5.00cm处，该“密度秤”能测量的最大质量为</w:t>
      </w:r>
    </w:p>
    <w:p w14:paraId="2D95570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大</w:t>
      </w:r>
      <w:r>
        <w:rPr>
          <w:color w:val="FF0000"/>
          <w:sz w:val="21"/>
        </w:rPr>
        <w:t>=100g/cm×(5.00cm-1.00cm)=400g</w:t>
      </w:r>
    </w:p>
    <w:p w14:paraId="77D8E7CA">
      <w:pPr>
        <w:shd w:val="clear" w:color="auto" w:fill="F2F2F2"/>
        <w:spacing w:before="0" w:after="0" w:line="360" w:lineRule="auto"/>
        <w:ind w:left="420" w:firstLine="0"/>
        <w:jc w:val="left"/>
        <w:textAlignment w:val="center"/>
        <w:rPr>
          <w:sz w:val="21"/>
        </w:rPr>
      </w:pPr>
      <w:r>
        <w:rPr>
          <w:color w:val="FF0000"/>
          <w:sz w:val="21"/>
        </w:rPr>
        <w:t>该“密度秤”能测量的最大的密度为</w:t>
      </w:r>
    </w:p>
    <w:p w14:paraId="4970AA71">
      <w:pPr>
        <w:shd w:val="clear" w:color="auto" w:fill="F2F2F2"/>
        <w:spacing w:before="0" w:after="0" w:line="360" w:lineRule="auto"/>
        <w:ind w:left="420" w:firstLine="0"/>
        <w:jc w:val="center"/>
        <w:textAlignment w:val="center"/>
        <w:rPr>
          <w:sz w:val="21"/>
        </w:rPr>
      </w:pPr>
      <w:r>
        <w:rPr>
          <w:color w:val="FF0000"/>
        </w:rPr>
        <w:object>
          <v:shape id="_x0000_i1070" o:spt="75" alt="eqIdcd401a46d135c71501a96b78c5d54cfe" type="#_x0000_t75" style="height:27.9pt;width:191.8pt;" o:ole="t" filled="f" o:preferrelative="t" stroked="f" coordsize="21600,21600">
            <v:path/>
            <v:fill on="f" focussize="0,0"/>
            <v:stroke on="f" joinstyle="miter"/>
            <v:imagedata r:id="rId128" o:title="eqIdcd401a46d135c71501a96b78c5d54cfe"/>
            <o:lock v:ext="edit" aspectratio="t"/>
            <w10:wrap type="none"/>
            <w10:anchorlock/>
          </v:shape>
          <o:OLEObject Type="Embed" ProgID="Equation.DSMT4" ShapeID="_x0000_i1070" DrawAspect="Content" ObjectID="_1468075770" r:id="rId127">
            <o:LockedField>false</o:LockedField>
          </o:OLEObject>
        </w:object>
      </w:r>
    </w:p>
    <w:p w14:paraId="1A07E926">
      <w:pPr>
        <w:shd w:val="clear" w:color="auto" w:fill="F2F2F2"/>
        <w:spacing w:before="0" w:after="0" w:line="360" w:lineRule="auto"/>
        <w:ind w:left="420" w:firstLine="0"/>
        <w:jc w:val="left"/>
        <w:textAlignment w:val="center"/>
        <w:rPr>
          <w:sz w:val="21"/>
        </w:rPr>
      </w:pPr>
      <w:r>
        <w:rPr>
          <w:color w:val="FF0000"/>
          <w:sz w:val="21"/>
        </w:rPr>
        <w:t>[2]由图可知，1.00cm~5.00cm之间有20个格，该“密度秤”的分度值</w:t>
      </w:r>
    </w:p>
    <w:p w14:paraId="778408B6">
      <w:pPr>
        <w:shd w:val="clear" w:color="auto" w:fill="F2F2F2"/>
        <w:spacing w:before="0" w:after="0" w:line="360" w:lineRule="auto"/>
        <w:ind w:left="420" w:firstLine="0"/>
        <w:jc w:val="center"/>
        <w:textAlignment w:val="center"/>
        <w:rPr>
          <w:sz w:val="21"/>
        </w:rPr>
      </w:pPr>
      <w:r>
        <w:rPr>
          <w:color w:val="FF0000"/>
        </w:rPr>
        <w:object>
          <v:shape id="_x0000_i1071" o:spt="75" alt="eqId9b9d2c182c2f54e8fb2cc7958ff4ce03" type="#_x0000_t75" style="height:28.85pt;width:80.95pt;" o:ole="t" filled="f" o:preferrelative="t" stroked="f" coordsize="21600,21600">
            <v:path/>
            <v:fill on="f" focussize="0,0"/>
            <v:stroke on="f" joinstyle="miter"/>
            <v:imagedata r:id="rId130" o:title="eqId9b9d2c182c2f54e8fb2cc7958ff4ce03"/>
            <o:lock v:ext="edit" aspectratio="t"/>
            <w10:wrap type="none"/>
            <w10:anchorlock/>
          </v:shape>
          <o:OLEObject Type="Embed" ProgID="Equation.DSMT4" ShapeID="_x0000_i1071" DrawAspect="Content" ObjectID="_1468075771" r:id="rId129">
            <o:LockedField>false</o:LockedField>
          </o:OLEObject>
        </w:object>
      </w:r>
    </w:p>
    <w:p w14:paraId="0E588663">
      <w:pPr>
        <w:shd w:val="clear" w:color="auto" w:fill="F2F2F2"/>
        <w:spacing w:before="0" w:after="0" w:line="360" w:lineRule="auto"/>
        <w:ind w:left="420" w:firstLine="0"/>
        <w:jc w:val="left"/>
        <w:textAlignment w:val="center"/>
        <w:rPr>
          <w:sz w:val="21"/>
        </w:rPr>
      </w:pPr>
      <w:r>
        <w:rPr>
          <w:color w:val="FF0000"/>
          <w:sz w:val="21"/>
        </w:rPr>
        <w:t>[3]要提高该”密度秤“的精确程度，即减小密度值的分度值，在弹性限度内，由密度公式可知，可增大桶的容积，在最大质量一定时，减小密度测量值，从而减小密度值的分度值。</w:t>
      </w:r>
    </w:p>
    <w:p w14:paraId="1D1249AB">
      <w:pPr>
        <w:shd w:val="clear" w:color="auto" w:fill="auto"/>
        <w:spacing w:before="0" w:after="0" w:line="360" w:lineRule="auto"/>
        <w:ind w:left="420" w:hanging="420"/>
        <w:jc w:val="left"/>
        <w:textAlignment w:val="center"/>
        <w:rPr>
          <w:sz w:val="21"/>
        </w:rPr>
      </w:pPr>
      <w:r>
        <w:rPr>
          <w:sz w:val="21"/>
        </w:rPr>
        <w:t>28．某兴趣小组在测量一小石块密度的实验中，实验器材有：待测小石块、天平、一个烧杯、一个量筒、足量的水、细线。</w:t>
      </w:r>
    </w:p>
    <w:p w14:paraId="3EFAB7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43350" cy="1657350"/>
            <wp:effectExtent l="0" t="0" r="3810" b="3810"/>
            <wp:docPr id="100069" name="图片 100069" descr="@@@100d5202-92c7-4f8e-ad4b-78c65b19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00d5202-92c7-4f8e-ad4b-78c65b19e058"/>
                    <pic:cNvPicPr>
                      <a:picLocks noChangeAspect="1"/>
                    </pic:cNvPicPr>
                  </pic:nvPicPr>
                  <pic:blipFill>
                    <a:blip r:embed="rId131"/>
                    <a:stretch>
                      <a:fillRect/>
                    </a:stretch>
                  </pic:blipFill>
                  <pic:spPr>
                    <a:xfrm>
                      <a:off x="0" y="0"/>
                      <a:ext cx="3943350" cy="1657350"/>
                    </a:xfrm>
                    <a:prstGeom prst="rect">
                      <a:avLst/>
                    </a:prstGeom>
                  </pic:spPr>
                </pic:pic>
              </a:graphicData>
            </a:graphic>
          </wp:inline>
        </w:drawing>
      </w:r>
    </w:p>
    <w:p w14:paraId="5DA086C0">
      <w:pPr>
        <w:shd w:val="clear" w:color="auto" w:fill="auto"/>
        <w:spacing w:before="0" w:after="0" w:line="360" w:lineRule="auto"/>
        <w:ind w:left="420" w:firstLine="0"/>
        <w:jc w:val="left"/>
        <w:textAlignment w:val="center"/>
        <w:rPr>
          <w:sz w:val="21"/>
        </w:rPr>
      </w:pPr>
      <w:r>
        <w:rPr>
          <w:sz w:val="21"/>
        </w:rPr>
        <w:t>（1）小明把天平放在水平桌面上，调节平衡后称量小石块质量；</w:t>
      </w:r>
    </w:p>
    <w:p w14:paraId="31AD8D42">
      <w:pPr>
        <w:shd w:val="clear" w:color="auto" w:fill="auto"/>
        <w:spacing w:before="0" w:after="0" w:line="360" w:lineRule="auto"/>
        <w:ind w:left="420" w:firstLine="0"/>
        <w:jc w:val="left"/>
        <w:textAlignment w:val="center"/>
        <w:rPr>
          <w:sz w:val="21"/>
        </w:rPr>
      </w:pPr>
      <w:r>
        <w:rPr>
          <w:sz w:val="21"/>
        </w:rPr>
        <w:t>（2）称量小石块质量时，当小明依次往右盘中添加了1个</w:t>
      </w:r>
      <w:r>
        <w:object>
          <v:shape id="_x0000_i1072" o:spt="75" alt="eqIdf0771acf9b0116e83a098817e8cf588e" type="#_x0000_t75" style="height:13pt;width:17.55pt;" o:ole="t" filled="f" o:preferrelative="t" stroked="f" coordsize="21600,21600">
            <v:path/>
            <v:fill on="f" focussize="0,0"/>
            <v:stroke on="f" joinstyle="miter"/>
            <v:imagedata r:id="rId133" o:title="eqIdf0771acf9b0116e83a098817e8cf588e"/>
            <o:lock v:ext="edit" aspectratio="t"/>
            <w10:wrap type="none"/>
            <w10:anchorlock/>
          </v:shape>
          <o:OLEObject Type="Embed" ProgID="Equation.DSMT4" ShapeID="_x0000_i1072" DrawAspect="Content" ObjectID="_1468075772" r:id="rId132">
            <o:LockedField>false</o:LockedField>
          </o:OLEObject>
        </w:object>
      </w:r>
      <w:r>
        <w:rPr>
          <w:sz w:val="21"/>
        </w:rPr>
        <w:t>和1个</w:t>
      </w:r>
      <w:r>
        <w:object>
          <v:shape id="_x0000_i1073" o:spt="75" alt="eqId96a84b5816ef49caf3ae9cf9332017bd" type="#_x0000_t75" style="height:13.85pt;width:18.45pt;" o:ole="t" filled="f" o:preferrelative="t" stroked="f" coordsize="21600,21600">
            <v:path/>
            <v:fill on="f" focussize="0,0"/>
            <v:stroke on="f" joinstyle="miter"/>
            <v:imagedata r:id="rId135" o:title="eqId96a84b5816ef49caf3ae9cf9332017bd"/>
            <o:lock v:ext="edit" aspectratio="t"/>
            <w10:wrap type="none"/>
            <w10:anchorlock/>
          </v:shape>
          <o:OLEObject Type="Embed" ProgID="Equation.DSMT4" ShapeID="_x0000_i1073" DrawAspect="Content" ObjectID="_1468075773" r:id="rId134">
            <o:LockedField>false</o:LockedField>
          </o:OLEObject>
        </w:object>
      </w:r>
      <w:r>
        <w:rPr>
          <w:sz w:val="21"/>
        </w:rPr>
        <w:t>的砝码后，指针偏向了分度标尺的如图甲所示位置，接下来小明的正确操作应是</w:t>
      </w:r>
      <w:r>
        <w:rPr>
          <w:rFonts w:ascii="Times New Roman" w:hAnsi="Times New Roman" w:eastAsia="Times New Roman" w:cs="Times New Roman"/>
          <w:b w:val="0"/>
          <w:sz w:val="21"/>
          <w:u w:val="single"/>
        </w:rPr>
        <w:t xml:space="preserve">      </w:t>
      </w:r>
      <w:r>
        <w:rPr>
          <w:sz w:val="21"/>
        </w:rPr>
        <w:t>；</w:t>
      </w:r>
    </w:p>
    <w:p w14:paraId="2759F1FD">
      <w:pPr>
        <w:shd w:val="clear" w:color="auto" w:fill="auto"/>
        <w:spacing w:before="0" w:after="0" w:line="360" w:lineRule="auto"/>
        <w:ind w:left="420" w:firstLine="0"/>
        <w:jc w:val="left"/>
        <w:textAlignment w:val="center"/>
        <w:rPr>
          <w:sz w:val="21"/>
        </w:rPr>
      </w:pPr>
      <w:r>
        <w:rPr>
          <w:sz w:val="21"/>
        </w:rPr>
        <w:t>A．向左调节平衡螺母</w:t>
      </w:r>
      <w:r>
        <w:rPr>
          <w:rFonts w:ascii="Times New Roman" w:hAnsi="Times New Roman" w:eastAsia="Times New Roman" w:cs="Times New Roman"/>
          <w:kern w:val="0"/>
          <w:sz w:val="24"/>
          <w:szCs w:val="24"/>
        </w:rPr>
        <w:t>        </w:t>
      </w:r>
      <w:r>
        <w:rPr>
          <w:sz w:val="21"/>
        </w:rPr>
        <w:t>B．取下</w:t>
      </w:r>
      <w:r>
        <w:object>
          <v:shape id="_x0000_i1074" o:spt="75" alt="eqIdf0771acf9b0116e83a098817e8cf588e" type="#_x0000_t75" style="height:13pt;width:17.55pt;" o:ole="t" filled="f" o:preferrelative="t" stroked="f" coordsize="21600,21600">
            <v:path/>
            <v:fill on="f" focussize="0,0"/>
            <v:stroke on="f" joinstyle="miter"/>
            <v:imagedata r:id="rId133" o:title="eqIdf0771acf9b0116e83a098817e8cf588e"/>
            <o:lock v:ext="edit" aspectratio="t"/>
            <w10:wrap type="none"/>
            <w10:anchorlock/>
          </v:shape>
          <o:OLEObject Type="Embed" ProgID="Equation.DSMT4" ShapeID="_x0000_i1074" DrawAspect="Content" ObjectID="_1468075774" r:id="rId136">
            <o:LockedField>false</o:LockedField>
          </o:OLEObject>
        </w:object>
      </w:r>
      <w:r>
        <w:rPr>
          <w:sz w:val="21"/>
        </w:rPr>
        <w:t>的砝码，换上</w:t>
      </w:r>
      <w:r>
        <w:object>
          <v:shape id="_x0000_i1075" o:spt="75" alt="eqIdca01650888e5fe889a2f888ebdfc036a" type="#_x0000_t75" style="height:14.05pt;width:14.05pt;" o:ole="t" filled="f" o:preferrelative="t" stroked="f" coordsize="21600,21600">
            <v:path/>
            <v:fill on="f" focussize="0,0"/>
            <v:stroke on="f" joinstyle="miter"/>
            <v:imagedata r:id="rId138" o:title="eqIdca01650888e5fe889a2f888ebdfc036a"/>
            <o:lock v:ext="edit" aspectratio="t"/>
            <w10:wrap type="none"/>
            <w10:anchorlock/>
          </v:shape>
          <o:OLEObject Type="Embed" ProgID="Equation.DSMT4" ShapeID="_x0000_i1075" DrawAspect="Content" ObjectID="_1468075775" r:id="rId137">
            <o:LockedField>false</o:LockedField>
          </o:OLEObject>
        </w:object>
      </w:r>
      <w:r>
        <w:rPr>
          <w:sz w:val="21"/>
        </w:rPr>
        <w:t>的砝码</w:t>
      </w:r>
    </w:p>
    <w:p w14:paraId="4A677E93">
      <w:pPr>
        <w:shd w:val="clear" w:color="auto" w:fill="auto"/>
        <w:spacing w:before="0" w:after="0" w:line="360" w:lineRule="auto"/>
        <w:ind w:left="420" w:firstLine="0"/>
        <w:jc w:val="left"/>
        <w:textAlignment w:val="center"/>
        <w:rPr>
          <w:sz w:val="21"/>
        </w:rPr>
      </w:pPr>
      <w:r>
        <w:rPr>
          <w:sz w:val="21"/>
        </w:rPr>
        <w:t>C．取下</w:t>
      </w:r>
      <w:r>
        <w:object>
          <v:shape id="_x0000_i1076" o:spt="75" alt="eqId96a84b5816ef49caf3ae9cf9332017bd" type="#_x0000_t75" style="height:13.85pt;width:18.45pt;" o:ole="t" filled="f" o:preferrelative="t" stroked="f" coordsize="21600,21600">
            <v:path/>
            <v:fill on="f" focussize="0,0"/>
            <v:stroke on="f" joinstyle="miter"/>
            <v:imagedata r:id="rId135" o:title="eqId96a84b5816ef49caf3ae9cf9332017bd"/>
            <o:lock v:ext="edit" aspectratio="t"/>
            <w10:wrap type="none"/>
            <w10:anchorlock/>
          </v:shape>
          <o:OLEObject Type="Embed" ProgID="Equation.DSMT4" ShapeID="_x0000_i1076" DrawAspect="Content" ObjectID="_1468075776" r:id="rId139">
            <o:LockedField>false</o:LockedField>
          </o:OLEObject>
        </w:object>
      </w:r>
      <w:r>
        <w:rPr>
          <w:sz w:val="21"/>
        </w:rPr>
        <w:t>的砝码，换上</w:t>
      </w:r>
      <w:r>
        <w:object>
          <v:shape id="_x0000_i1077" o:spt="75" alt="eqIdca01650888e5fe889a2f888ebdfc036a" type="#_x0000_t75" style="height:14.05pt;width:14.05pt;" o:ole="t" filled="f" o:preferrelative="t" stroked="f" coordsize="21600,21600">
            <v:path/>
            <v:fill on="f" focussize="0,0"/>
            <v:stroke on="f" joinstyle="miter"/>
            <v:imagedata r:id="rId138" o:title="eqIdca01650888e5fe889a2f888ebdfc036a"/>
            <o:lock v:ext="edit" aspectratio="t"/>
            <w10:wrap type="none"/>
            <w10:anchorlock/>
          </v:shape>
          <o:OLEObject Type="Embed" ProgID="Equation.DSMT4" ShapeID="_x0000_i1077" DrawAspect="Content" ObjectID="_1468075777" r:id="rId140">
            <o:LockedField>false</o:LockedField>
          </o:OLEObject>
        </w:object>
      </w:r>
      <w:r>
        <w:rPr>
          <w:sz w:val="21"/>
        </w:rPr>
        <w:t>的砝码</w:t>
      </w:r>
      <w:r>
        <w:rPr>
          <w:rFonts w:ascii="Times New Roman" w:hAnsi="Times New Roman" w:eastAsia="Times New Roman" w:cs="Times New Roman"/>
          <w:kern w:val="0"/>
          <w:sz w:val="24"/>
          <w:szCs w:val="24"/>
        </w:rPr>
        <w:t>    </w:t>
      </w:r>
      <w:r>
        <w:rPr>
          <w:sz w:val="21"/>
        </w:rPr>
        <w:t>D．再往右盘添加</w:t>
      </w:r>
      <w:r>
        <w:object>
          <v:shape id="_x0000_i1078" o:spt="75" alt="eqIdca01650888e5fe889a2f888ebdfc036a" type="#_x0000_t75" style="height:14.05pt;width:14.05pt;" o:ole="t" filled="f" o:preferrelative="t" stroked="f" coordsize="21600,21600">
            <v:path/>
            <v:fill on="f" focussize="0,0"/>
            <v:stroke on="f" joinstyle="miter"/>
            <v:imagedata r:id="rId138" o:title="eqIdca01650888e5fe889a2f888ebdfc036a"/>
            <o:lock v:ext="edit" aspectratio="t"/>
            <w10:wrap type="none"/>
            <w10:anchorlock/>
          </v:shape>
          <o:OLEObject Type="Embed" ProgID="Equation.DSMT4" ShapeID="_x0000_i1078" DrawAspect="Content" ObjectID="_1468075778" r:id="rId141">
            <o:LockedField>false</o:LockedField>
          </o:OLEObject>
        </w:object>
      </w:r>
      <w:r>
        <w:rPr>
          <w:sz w:val="21"/>
        </w:rPr>
        <w:t>的砝码</w:t>
      </w:r>
    </w:p>
    <w:p w14:paraId="2B72BA85">
      <w:pPr>
        <w:shd w:val="clear" w:color="auto" w:fill="auto"/>
        <w:spacing w:before="0" w:after="0" w:line="360" w:lineRule="auto"/>
        <w:ind w:left="420" w:firstLine="0"/>
        <w:jc w:val="left"/>
        <w:textAlignment w:val="center"/>
        <w:rPr>
          <w:sz w:val="21"/>
        </w:rPr>
      </w:pPr>
      <w:r>
        <w:rPr>
          <w:sz w:val="21"/>
        </w:rPr>
        <w:t>（3）完成上一步骤后小明将游码移至图乙位置天平平衡，则小石块的质量为</w:t>
      </w:r>
      <w:r>
        <w:rPr>
          <w:rFonts w:ascii="Times New Roman" w:hAnsi="Times New Roman" w:eastAsia="Times New Roman" w:cs="Times New Roman"/>
          <w:b w:val="0"/>
          <w:sz w:val="21"/>
          <w:u w:val="single"/>
        </w:rPr>
        <w:t xml:space="preserve">      </w:t>
      </w:r>
      <w:r>
        <w:rPr>
          <w:sz w:val="21"/>
        </w:rPr>
        <w:t>g，将小石块放入盛水的量筒中，量筒中前后液面加图丙、丁所示，小石块的体积</w:t>
      </w:r>
      <w:r>
        <w:rPr>
          <w:rFonts w:ascii="Times New Roman" w:hAnsi="Times New Roman" w:eastAsia="Times New Roman" w:cs="Times New Roman"/>
          <w:b w:val="0"/>
          <w:sz w:val="21"/>
          <w:u w:val="single"/>
        </w:rPr>
        <w:t xml:space="preserve">      </w:t>
      </w:r>
      <w:r>
        <w:object>
          <v:shape id="_x0000_i1079" o:spt="75" alt="eqId09bbb51ea4b081eb84253a6d7078e095" type="#_x0000_t75" style="height:14pt;width:19.35pt;" o:ole="t" filled="f" o:preferrelative="t" stroked="f" coordsize="21600,21600">
            <v:path/>
            <v:fill on="f" focussize="0,0"/>
            <v:stroke on="f" joinstyle="miter"/>
            <v:imagedata r:id="rId143" o:title="eqId09bbb51ea4b081eb84253a6d7078e095"/>
            <o:lock v:ext="edit" aspectratio="t"/>
            <w10:wrap type="none"/>
            <w10:anchorlock/>
          </v:shape>
          <o:OLEObject Type="Embed" ProgID="Equation.DSMT4" ShapeID="_x0000_i1079" DrawAspect="Content" ObjectID="_1468075779" r:id="rId142">
            <o:LockedField>false</o:LockedField>
          </o:OLEObject>
        </w:object>
      </w:r>
      <w:r>
        <w:rPr>
          <w:sz w:val="21"/>
        </w:rPr>
        <w:t>，由此计算出小石块的密度为</w:t>
      </w:r>
      <w:r>
        <w:rPr>
          <w:rFonts w:ascii="Times New Roman" w:hAnsi="Times New Roman" w:eastAsia="Times New Roman" w:cs="Times New Roman"/>
          <w:b w:val="0"/>
          <w:sz w:val="21"/>
          <w:u w:val="single"/>
        </w:rPr>
        <w:t xml:space="preserve">      </w:t>
      </w:r>
      <w:r>
        <w:object>
          <v:shape id="_x0000_i1080" o:spt="75" alt="eqId275bb2a73e9f9ae3f8074649c471a455" type="#_x0000_t75" style="height:16.25pt;width:32.55pt;" o:ole="t" filled="f" o:preferrelative="t" stroked="f" coordsize="21600,21600">
            <v:path/>
            <v:fill on="f" focussize="0,0"/>
            <v:stroke on="f" joinstyle="miter"/>
            <v:imagedata r:id="rId145" o:title="eqId275bb2a73e9f9ae3f8074649c471a455"/>
            <o:lock v:ext="edit" aspectratio="t"/>
            <w10:wrap type="none"/>
            <w10:anchorlock/>
          </v:shape>
          <o:OLEObject Type="Embed" ProgID="Equation.DSMT4" ShapeID="_x0000_i1080" DrawAspect="Content" ObjectID="_1468075780" r:id="rId144">
            <o:LockedField>false</o:LockedField>
          </o:OLEObject>
        </w:object>
      </w:r>
      <w:r>
        <w:rPr>
          <w:sz w:val="21"/>
        </w:rPr>
        <w:t>；</w:t>
      </w:r>
    </w:p>
    <w:p w14:paraId="31D8DB77">
      <w:pPr>
        <w:shd w:val="clear" w:color="auto" w:fill="auto"/>
        <w:spacing w:before="0" w:after="0" w:line="360" w:lineRule="auto"/>
        <w:ind w:left="420" w:firstLine="0"/>
        <w:jc w:val="left"/>
        <w:textAlignment w:val="center"/>
        <w:rPr>
          <w:sz w:val="21"/>
        </w:rPr>
      </w:pPr>
      <w:r>
        <w:rPr>
          <w:sz w:val="21"/>
        </w:rPr>
        <w:t>（4）若小石块会吸水，所测小石块的体积</w:t>
      </w:r>
      <w:r>
        <w:rPr>
          <w:rFonts w:ascii="Times New Roman" w:hAnsi="Times New Roman" w:eastAsia="Times New Roman" w:cs="Times New Roman"/>
          <w:b w:val="0"/>
          <w:sz w:val="21"/>
          <w:u w:val="single"/>
        </w:rPr>
        <w:t xml:space="preserve">      </w:t>
      </w:r>
      <w:r>
        <w:rPr>
          <w:sz w:val="21"/>
        </w:rPr>
        <w:t>，密度</w:t>
      </w:r>
      <w:r>
        <w:rPr>
          <w:rFonts w:ascii="Times New Roman" w:hAnsi="Times New Roman" w:eastAsia="Times New Roman" w:cs="Times New Roman"/>
          <w:b w:val="0"/>
          <w:sz w:val="21"/>
          <w:u w:val="single"/>
        </w:rPr>
        <w:t xml:space="preserve">      </w:t>
      </w:r>
      <w:r>
        <w:rPr>
          <w:sz w:val="21"/>
        </w:rPr>
        <w:t>；（均选填“偏大”或“偏小”）</w:t>
      </w:r>
    </w:p>
    <w:p w14:paraId="748EDBE4">
      <w:pPr>
        <w:shd w:val="clear" w:color="auto" w:fill="auto"/>
        <w:spacing w:before="0" w:after="0" w:line="360" w:lineRule="auto"/>
        <w:ind w:left="420" w:firstLine="0"/>
        <w:jc w:val="left"/>
        <w:textAlignment w:val="center"/>
        <w:rPr>
          <w:sz w:val="21"/>
        </w:rPr>
      </w:pPr>
      <w:r>
        <w:rPr>
          <w:sz w:val="21"/>
        </w:rPr>
        <w:t>（5）某同学不小心在实验过程中打碎了量筒，同学们讨论交流后，使用剩余器材仍然测出了小石块的密度。实验方案如下：</w:t>
      </w:r>
    </w:p>
    <w:p w14:paraId="6950B2CF">
      <w:pPr>
        <w:shd w:val="clear" w:color="auto" w:fill="auto"/>
        <w:spacing w:before="0" w:after="0" w:line="360" w:lineRule="auto"/>
        <w:ind w:left="420" w:firstLine="0"/>
        <w:jc w:val="left"/>
        <w:textAlignment w:val="center"/>
        <w:rPr>
          <w:sz w:val="21"/>
        </w:rPr>
      </w:pPr>
      <w:r>
        <w:rPr>
          <w:sz w:val="21"/>
        </w:rPr>
        <w:t>①用天平测出小石块的质量为</w:t>
      </w:r>
      <w:r>
        <w:object>
          <v:shape id="_x0000_i1081" o:spt="75" alt="eqId26e93d8fb77f5bd2c0fc690752dfd771" type="#_x0000_t75" style="height:15.8pt;width:14.05pt;" o:ole="t" filled="f" o:preferrelative="t" stroked="f" coordsize="21600,21600">
            <v:path/>
            <v:fill on="f" focussize="0,0"/>
            <v:stroke on="f" joinstyle="miter"/>
            <v:imagedata r:id="rId147" o:title="eqId26e93d8fb77f5bd2c0fc690752dfd771"/>
            <o:lock v:ext="edit" aspectratio="t"/>
            <w10:wrap type="none"/>
            <w10:anchorlock/>
          </v:shape>
          <o:OLEObject Type="Embed" ProgID="Equation.DSMT4" ShapeID="_x0000_i1081" DrawAspect="Content" ObjectID="_1468075781" r:id="rId146">
            <o:LockedField>false</o:LockedField>
          </o:OLEObject>
        </w:object>
      </w:r>
      <w:r>
        <w:rPr>
          <w:sz w:val="21"/>
        </w:rPr>
        <w:t>；</w:t>
      </w:r>
    </w:p>
    <w:p w14:paraId="7FEDD3F5">
      <w:pPr>
        <w:shd w:val="clear" w:color="auto" w:fill="auto"/>
        <w:spacing w:before="0" w:after="0" w:line="360" w:lineRule="auto"/>
        <w:ind w:left="420" w:firstLine="0"/>
        <w:jc w:val="left"/>
        <w:textAlignment w:val="center"/>
        <w:rPr>
          <w:sz w:val="21"/>
        </w:rPr>
      </w:pPr>
      <w:r>
        <w:rPr>
          <w:sz w:val="21"/>
        </w:rPr>
        <w:t>②在烧杯中倒满水，用天平测出烧杯和水的总质量为</w:t>
      </w:r>
      <w:r>
        <w:object>
          <v:shape id="_x0000_i1082" o:spt="75" alt="eqId77ab1256702aef4e9f1a5eb6c12ecc96" type="#_x0000_t75" style="height:15.8pt;width:13.2pt;" o:ole="t" filled="f" o:preferrelative="t" stroked="f" coordsize="21600,21600">
            <v:path/>
            <v:fill on="f" focussize="0,0"/>
            <v:stroke on="f" joinstyle="miter"/>
            <v:imagedata r:id="rId49" o:title="eqId77ab1256702aef4e9f1a5eb6c12ecc96"/>
            <o:lock v:ext="edit" aspectratio="t"/>
            <w10:wrap type="none"/>
            <w10:anchorlock/>
          </v:shape>
          <o:OLEObject Type="Embed" ProgID="Equation.DSMT4" ShapeID="_x0000_i1082" DrawAspect="Content" ObjectID="_1468075782" r:id="rId148">
            <o:LockedField>false</o:LockedField>
          </o:OLEObject>
        </w:object>
      </w:r>
      <w:r>
        <w:rPr>
          <w:sz w:val="21"/>
        </w:rPr>
        <w:t>；</w:t>
      </w:r>
    </w:p>
    <w:p w14:paraId="45EC317D">
      <w:pPr>
        <w:shd w:val="clear" w:color="auto" w:fill="auto"/>
        <w:spacing w:before="0" w:after="0" w:line="360" w:lineRule="auto"/>
        <w:ind w:left="420" w:firstLine="0"/>
        <w:jc w:val="left"/>
        <w:textAlignment w:val="center"/>
        <w:rPr>
          <w:sz w:val="21"/>
        </w:rPr>
      </w:pPr>
      <w:r>
        <w:rPr>
          <w:sz w:val="21"/>
        </w:rPr>
        <w:t>③将小石块轻轻放入装满水的烧杯中，小石块沉入杯底，待烧杯溢出水后，将烧杯壁外的水擦干净，用天平测出此时烧杯、杯内小石块和水的总质量为</w:t>
      </w:r>
      <w:r>
        <w:object>
          <v:shape id="_x0000_i1083" o:spt="75" alt="eqId1fbd67f60f04c278bdd867fdb3979dfb" type="#_x0000_t75" style="height:15.25pt;width:14.05pt;" o:ole="t" filled="f" o:preferrelative="t" stroked="f" coordsize="21600,21600">
            <v:path/>
            <v:fill on="f" focussize="0,0"/>
            <v:stroke on="f" joinstyle="miter"/>
            <v:imagedata r:id="rId51" o:title="eqId1fbd67f60f04c278bdd867fdb3979dfb"/>
            <o:lock v:ext="edit" aspectratio="t"/>
            <w10:wrap type="none"/>
            <w10:anchorlock/>
          </v:shape>
          <o:OLEObject Type="Embed" ProgID="Equation.DSMT4" ShapeID="_x0000_i1083" DrawAspect="Content" ObjectID="_1468075783" r:id="rId149">
            <o:LockedField>false</o:LockedField>
          </o:OLEObject>
        </w:object>
      </w:r>
      <w:r>
        <w:rPr>
          <w:sz w:val="21"/>
        </w:rPr>
        <w:t>；</w:t>
      </w:r>
    </w:p>
    <w:p w14:paraId="7B1CDB2F">
      <w:pPr>
        <w:shd w:val="clear" w:color="auto" w:fill="auto"/>
        <w:spacing w:before="0" w:after="0" w:line="360" w:lineRule="auto"/>
        <w:ind w:left="420" w:firstLine="0"/>
        <w:jc w:val="left"/>
        <w:textAlignment w:val="center"/>
        <w:rPr>
          <w:sz w:val="21"/>
        </w:rPr>
      </w:pPr>
      <w:r>
        <w:rPr>
          <w:sz w:val="21"/>
        </w:rPr>
        <w:t>④小石块的密度表达式：</w:t>
      </w:r>
      <w:r>
        <w:object>
          <v:shape id="_x0000_i1084" o:spt="75" alt="eqId0dc8bdbf4900fdb482cc2d4e4f7f6ca3" type="#_x0000_t75" style="height:15.8pt;width:25.5pt;" o:ole="t" filled="f" o:preferrelative="t" stroked="f" coordsize="21600,21600">
            <v:path/>
            <v:fill on="f" focussize="0,0"/>
            <v:stroke on="f" joinstyle="miter"/>
            <v:imagedata r:id="rId151" o:title="eqId0dc8bdbf4900fdb482cc2d4e4f7f6ca3"/>
            <o:lock v:ext="edit" aspectratio="t"/>
            <w10:wrap type="none"/>
            <w10:anchorlock/>
          </v:shape>
          <o:OLEObject Type="Embed" ProgID="Equation.DSMT4" ShapeID="_x0000_i1084" DrawAspect="Content" ObjectID="_1468075784" r:id="rId150">
            <o:LockedField>false</o:LockedField>
          </o:OLEObject>
        </w:object>
      </w:r>
      <w:r>
        <w:rPr>
          <w:rFonts w:ascii="Times New Roman" w:hAnsi="Times New Roman" w:eastAsia="Times New Roman" w:cs="Times New Roman"/>
          <w:b w:val="0"/>
          <w:sz w:val="21"/>
          <w:u w:val="single"/>
        </w:rPr>
        <w:t xml:space="preserve">      </w:t>
      </w:r>
      <w:r>
        <w:rPr>
          <w:sz w:val="21"/>
        </w:rPr>
        <w:t>（用为</w:t>
      </w:r>
      <w:r>
        <w:object>
          <v:shape id="_x0000_i1085" o:spt="75" alt="eqId26e93d8fb77f5bd2c0fc690752dfd771" type="#_x0000_t75" style="height:15.8pt;width:14.05pt;" o:ole="t" filled="f" o:preferrelative="t" stroked="f" coordsize="21600,21600">
            <v:path/>
            <v:fill on="f" focussize="0,0"/>
            <v:stroke on="f" joinstyle="miter"/>
            <v:imagedata r:id="rId147" o:title="eqId26e93d8fb77f5bd2c0fc690752dfd771"/>
            <o:lock v:ext="edit" aspectratio="t"/>
            <w10:wrap type="none"/>
            <w10:anchorlock/>
          </v:shape>
          <o:OLEObject Type="Embed" ProgID="Equation.DSMT4" ShapeID="_x0000_i1085" DrawAspect="Content" ObjectID="_1468075785" r:id="rId152">
            <o:LockedField>false</o:LockedField>
          </o:OLEObject>
        </w:object>
      </w:r>
      <w:r>
        <w:rPr>
          <w:sz w:val="21"/>
        </w:rPr>
        <w:t>、</w:t>
      </w:r>
      <w:r>
        <w:object>
          <v:shape id="_x0000_i1086" o:spt="75" alt="eqId77ab1256702aef4e9f1a5eb6c12ecc96" type="#_x0000_t75" style="height:15.8pt;width:13.2pt;" o:ole="t" filled="f" o:preferrelative="t" stroked="f" coordsize="21600,21600">
            <v:path/>
            <v:fill on="f" focussize="0,0"/>
            <v:stroke on="f" joinstyle="miter"/>
            <v:imagedata r:id="rId49" o:title="eqId77ab1256702aef4e9f1a5eb6c12ecc96"/>
            <o:lock v:ext="edit" aspectratio="t"/>
            <w10:wrap type="none"/>
            <w10:anchorlock/>
          </v:shape>
          <o:OLEObject Type="Embed" ProgID="Equation.DSMT4" ShapeID="_x0000_i1086" DrawAspect="Content" ObjectID="_1468075786" r:id="rId153">
            <o:LockedField>false</o:LockedField>
          </o:OLEObject>
        </w:object>
      </w:r>
      <w:r>
        <w:rPr>
          <w:sz w:val="21"/>
        </w:rPr>
        <w:t>、</w:t>
      </w:r>
      <w:r>
        <w:object>
          <v:shape id="_x0000_i1087" o:spt="75" alt="eqId1fbd67f60f04c278bdd867fdb3979dfb" type="#_x0000_t75" style="height:15.25pt;width:14.05pt;" o:ole="t" filled="f" o:preferrelative="t" stroked="f" coordsize="21600,21600">
            <v:path/>
            <v:fill on="f" focussize="0,0"/>
            <v:stroke on="f" joinstyle="miter"/>
            <v:imagedata r:id="rId51" o:title="eqId1fbd67f60f04c278bdd867fdb3979dfb"/>
            <o:lock v:ext="edit" aspectratio="t"/>
            <w10:wrap type="none"/>
            <w10:anchorlock/>
          </v:shape>
          <o:OLEObject Type="Embed" ProgID="Equation.DSMT4" ShapeID="_x0000_i1087" DrawAspect="Content" ObjectID="_1468075787" r:id="rId154">
            <o:LockedField>false</o:LockedField>
          </o:OLEObject>
        </w:object>
      </w:r>
      <w:r>
        <w:rPr>
          <w:sz w:val="21"/>
        </w:rPr>
        <w:t>、</w:t>
      </w:r>
      <w:r>
        <w:object>
          <v:shape id="_x0000_i1088" o:spt="75" alt="eqId1266991755868913b23dbad01b538ed1" type="#_x0000_t75" style="height:17.15pt;width:15.8pt;" o:ole="t" filled="f" o:preferrelative="t" stroked="f" coordsize="21600,21600">
            <v:path/>
            <v:fill on="f" focussize="0,0"/>
            <v:stroke on="f" joinstyle="miter"/>
            <v:imagedata r:id="rId156" o:title="eqId1266991755868913b23dbad01b538ed1"/>
            <o:lock v:ext="edit" aspectratio="t"/>
            <w10:wrap type="none"/>
            <w10:anchorlock/>
          </v:shape>
          <o:OLEObject Type="Embed" ProgID="Equation.DSMT4" ShapeID="_x0000_i1088" DrawAspect="Content" ObjectID="_1468075788" r:id="rId155">
            <o:LockedField>false</o:LockedField>
          </o:OLEObject>
        </w:object>
      </w:r>
      <w:r>
        <w:rPr>
          <w:sz w:val="21"/>
        </w:rPr>
        <w:t>表示）。</w:t>
      </w:r>
    </w:p>
    <w:p w14:paraId="445853F1">
      <w:pPr>
        <w:shd w:val="clear" w:color="auto" w:fill="F2F2F2"/>
        <w:spacing w:before="0" w:after="0" w:line="360" w:lineRule="auto"/>
        <w:ind w:left="420" w:firstLine="0"/>
        <w:jc w:val="left"/>
        <w:textAlignment w:val="center"/>
        <w:rPr>
          <w:sz w:val="21"/>
        </w:rPr>
      </w:pPr>
      <w:r>
        <w:rPr>
          <w:color w:val="FF0000"/>
          <w:sz w:val="21"/>
        </w:rPr>
        <w:t xml:space="preserve">【答案】     C     29.4     10     </w:t>
      </w:r>
      <w:r>
        <w:rPr>
          <w:color w:val="FF0000"/>
        </w:rPr>
        <w:object>
          <v:shape id="_x0000_i1089" o:spt="75" alt="eqIdaddc212ed340a5b9f9932ffdd5534f50" type="#_x0000_t75" style="height:13.95pt;width:42.2pt;" o:ole="t" filled="f" o:preferrelative="t" stroked="f" coordsize="21600,21600">
            <v:path/>
            <v:fill on="f" focussize="0,0"/>
            <v:stroke on="f" joinstyle="miter"/>
            <v:imagedata r:id="rId158" o:title="eqIdaddc212ed340a5b9f9932ffdd5534f50"/>
            <o:lock v:ext="edit" aspectratio="t"/>
            <w10:wrap type="none"/>
            <w10:anchorlock/>
          </v:shape>
          <o:OLEObject Type="Embed" ProgID="Equation.DSMT4" ShapeID="_x0000_i1089" DrawAspect="Content" ObjectID="_1468075789" r:id="rId157">
            <o:LockedField>false</o:LockedField>
          </o:OLEObject>
        </w:object>
      </w:r>
      <w:r>
        <w:rPr>
          <w:color w:val="FF0000"/>
          <w:sz w:val="21"/>
        </w:rPr>
        <w:t xml:space="preserve">     偏小     偏大     </w:t>
      </w:r>
      <w:r>
        <w:rPr>
          <w:color w:val="FF0000"/>
        </w:rPr>
        <w:object>
          <v:shape id="_x0000_i1090" o:spt="75" alt="eqIdb5dac15d56408c0f7c8168b94b04f9e5" type="#_x0000_t75" style="height:30.75pt;width:57.15pt;" o:ole="t" filled="f" o:preferrelative="t" stroked="f" coordsize="21600,21600">
            <v:path/>
            <v:fill on="f" focussize="0,0"/>
            <v:stroke on="f" joinstyle="miter"/>
            <v:imagedata r:id="rId160" o:title="eqIdb5dac15d56408c0f7c8168b94b04f9e5"/>
            <o:lock v:ext="edit" aspectratio="t"/>
            <w10:wrap type="none"/>
            <w10:anchorlock/>
          </v:shape>
          <o:OLEObject Type="Embed" ProgID="Equation.DSMT4" ShapeID="_x0000_i1090" DrawAspect="Content" ObjectID="_1468075790" r:id="rId159">
            <o:LockedField>false</o:LockedField>
          </o:OLEObject>
        </w:object>
      </w:r>
    </w:p>
    <w:p w14:paraId="7A1DDFE8">
      <w:pPr>
        <w:shd w:val="clear" w:color="auto" w:fill="F2F2F2"/>
        <w:spacing w:before="0" w:after="0" w:line="360" w:lineRule="auto"/>
        <w:ind w:left="420" w:firstLine="0"/>
        <w:jc w:val="left"/>
        <w:textAlignment w:val="center"/>
        <w:rPr>
          <w:sz w:val="21"/>
        </w:rPr>
      </w:pPr>
      <w:r>
        <w:rPr>
          <w:color w:val="FF0000"/>
          <w:sz w:val="21"/>
        </w:rPr>
        <w:t>【详解】（2）[1]称量小石块质量时，当小明依次往右盘中添加了1个</w:t>
      </w:r>
      <w:r>
        <w:rPr>
          <w:color w:val="FF0000"/>
        </w:rPr>
        <w:object>
          <v:shape id="_x0000_i1091" o:spt="75" alt="eqIdf0771acf9b0116e83a098817e8cf588e" type="#_x0000_t75" style="height:13pt;width:17.55pt;" o:ole="t" filled="f" o:preferrelative="t" stroked="f" coordsize="21600,21600">
            <v:path/>
            <v:fill on="f" focussize="0,0"/>
            <v:stroke on="f" joinstyle="miter"/>
            <v:imagedata r:id="rId133" o:title="eqIdf0771acf9b0116e83a098817e8cf588e"/>
            <o:lock v:ext="edit" aspectratio="t"/>
            <w10:wrap type="none"/>
            <w10:anchorlock/>
          </v:shape>
          <o:OLEObject Type="Embed" ProgID="Equation.DSMT4" ShapeID="_x0000_i1091" DrawAspect="Content" ObjectID="_1468075791" r:id="rId161">
            <o:LockedField>false</o:LockedField>
          </o:OLEObject>
        </w:object>
      </w:r>
      <w:r>
        <w:rPr>
          <w:color w:val="FF0000"/>
          <w:sz w:val="21"/>
        </w:rPr>
        <w:t>和1个</w:t>
      </w:r>
      <w:r>
        <w:rPr>
          <w:color w:val="FF0000"/>
        </w:rPr>
        <w:object>
          <v:shape id="_x0000_i1092" o:spt="75" alt="eqId96a84b5816ef49caf3ae9cf9332017bd" type="#_x0000_t75" style="height:13.85pt;width:18.45pt;" o:ole="t" filled="f" o:preferrelative="t" stroked="f" coordsize="21600,21600">
            <v:path/>
            <v:fill on="f" focussize="0,0"/>
            <v:stroke on="f" joinstyle="miter"/>
            <v:imagedata r:id="rId135" o:title="eqId96a84b5816ef49caf3ae9cf9332017bd"/>
            <o:lock v:ext="edit" aspectratio="t"/>
            <w10:wrap type="none"/>
            <w10:anchorlock/>
          </v:shape>
          <o:OLEObject Type="Embed" ProgID="Equation.DSMT4" ShapeID="_x0000_i1092" DrawAspect="Content" ObjectID="_1468075792" r:id="rId162">
            <o:LockedField>false</o:LockedField>
          </o:OLEObject>
        </w:object>
      </w:r>
      <w:r>
        <w:rPr>
          <w:color w:val="FF0000"/>
          <w:sz w:val="21"/>
        </w:rPr>
        <w:t>的砝码后，指针偏向了分度标尺的如图甲所示位置，指针右偏，说明砝码重，所以应取下</w:t>
      </w:r>
      <w:r>
        <w:rPr>
          <w:color w:val="FF0000"/>
        </w:rPr>
        <w:object>
          <v:shape id="_x0000_i1093" o:spt="75" alt="eqId96a84b5816ef49caf3ae9cf9332017bd" type="#_x0000_t75" style="height:13.85pt;width:18.45pt;" o:ole="t" filled="f" o:preferrelative="t" stroked="f" coordsize="21600,21600">
            <v:path/>
            <v:fill on="f" focussize="0,0"/>
            <v:stroke on="f" joinstyle="miter"/>
            <v:imagedata r:id="rId135" o:title="eqId96a84b5816ef49caf3ae9cf9332017bd"/>
            <o:lock v:ext="edit" aspectratio="t"/>
            <w10:wrap type="none"/>
            <w10:anchorlock/>
          </v:shape>
          <o:OLEObject Type="Embed" ProgID="Equation.DSMT4" ShapeID="_x0000_i1093" DrawAspect="Content" ObjectID="_1468075793" r:id="rId163">
            <o:LockedField>false</o:LockedField>
          </o:OLEObject>
        </w:object>
      </w:r>
      <w:r>
        <w:rPr>
          <w:color w:val="FF0000"/>
          <w:sz w:val="21"/>
        </w:rPr>
        <w:t>的砝码，换上</w:t>
      </w:r>
      <w:r>
        <w:rPr>
          <w:color w:val="FF0000"/>
        </w:rPr>
        <w:object>
          <v:shape id="_x0000_i1094" o:spt="75" alt="eqIdca01650888e5fe889a2f888ebdfc036a" type="#_x0000_t75" style="height:14.05pt;width:14.05pt;" o:ole="t" filled="f" o:preferrelative="t" stroked="f" coordsize="21600,21600">
            <v:path/>
            <v:fill on="f" focussize="0,0"/>
            <v:stroke on="f" joinstyle="miter"/>
            <v:imagedata r:id="rId138" o:title="eqIdca01650888e5fe889a2f888ebdfc036a"/>
            <o:lock v:ext="edit" aspectratio="t"/>
            <w10:wrap type="none"/>
            <w10:anchorlock/>
          </v:shape>
          <o:OLEObject Type="Embed" ProgID="Equation.DSMT4" ShapeID="_x0000_i1094" DrawAspect="Content" ObjectID="_1468075794" r:id="rId164">
            <o:LockedField>false</o:LockedField>
          </o:OLEObject>
        </w:object>
      </w:r>
      <w:r>
        <w:rPr>
          <w:color w:val="FF0000"/>
          <w:sz w:val="21"/>
        </w:rPr>
        <w:t>的砝码，故选C。</w:t>
      </w:r>
    </w:p>
    <w:p w14:paraId="06356D00">
      <w:pPr>
        <w:shd w:val="clear" w:color="auto" w:fill="F2F2F2"/>
        <w:spacing w:before="0" w:after="0" w:line="360" w:lineRule="auto"/>
        <w:ind w:left="420" w:firstLine="0"/>
        <w:jc w:val="left"/>
        <w:textAlignment w:val="center"/>
        <w:rPr>
          <w:sz w:val="21"/>
        </w:rPr>
      </w:pPr>
      <w:r>
        <w:rPr>
          <w:color w:val="FF0000"/>
          <w:sz w:val="21"/>
        </w:rPr>
        <w:t>（3）[2]横梁标尺的分度值为0.2g，则小石块的质量为</w:t>
      </w:r>
    </w:p>
    <w:p w14:paraId="20E61B67">
      <w:pPr>
        <w:shd w:val="clear" w:color="auto" w:fill="F2F2F2"/>
        <w:spacing w:before="0" w:after="0" w:line="360" w:lineRule="auto"/>
        <w:ind w:left="420" w:firstLine="0"/>
        <w:jc w:val="center"/>
        <w:textAlignment w:val="center"/>
        <w:rPr>
          <w:sz w:val="21"/>
        </w:rPr>
      </w:pPr>
      <w:r>
        <w:rPr>
          <w:color w:val="FF0000"/>
        </w:rPr>
        <w:object>
          <v:shape id="_x0000_i1095" o:spt="75" alt="eqIdbfb09fb7b80c5d3b1212d76710ade53d" type="#_x0000_t75" style="height:13.95pt;width:120.55pt;" o:ole="t" filled="f" o:preferrelative="t" stroked="f" coordsize="21600,21600">
            <v:path/>
            <v:fill on="f" focussize="0,0"/>
            <v:stroke on="f" joinstyle="miter"/>
            <v:imagedata r:id="rId166" o:title="eqIdbfb09fb7b80c5d3b1212d76710ade53d"/>
            <o:lock v:ext="edit" aspectratio="t"/>
            <w10:wrap type="none"/>
            <w10:anchorlock/>
          </v:shape>
          <o:OLEObject Type="Embed" ProgID="Equation.DSMT4" ShapeID="_x0000_i1095" DrawAspect="Content" ObjectID="_1468075795" r:id="rId165">
            <o:LockedField>false</o:LockedField>
          </o:OLEObject>
        </w:object>
      </w:r>
    </w:p>
    <w:p w14:paraId="0AE58801">
      <w:pPr>
        <w:shd w:val="clear" w:color="auto" w:fill="F2F2F2"/>
        <w:spacing w:before="0" w:after="0" w:line="360" w:lineRule="auto"/>
        <w:ind w:left="420" w:firstLine="0"/>
        <w:jc w:val="left"/>
        <w:textAlignment w:val="center"/>
        <w:rPr>
          <w:sz w:val="21"/>
        </w:rPr>
      </w:pPr>
      <w:r>
        <w:rPr>
          <w:color w:val="FF0000"/>
          <w:sz w:val="21"/>
        </w:rPr>
        <w:t>[3]量筒的分度值为</w:t>
      </w:r>
      <w:r>
        <w:rPr>
          <w:color w:val="FF0000"/>
        </w:rPr>
        <w:object>
          <v:shape id="_x0000_i1096" o:spt="75" alt="eqIde590dd0c530d49a656e9654ca00354fe" type="#_x0000_t75" style="height:11.2pt;width:21.1pt;" o:ole="t" filled="f" o:preferrelative="t" stroked="f" coordsize="21600,21600">
            <v:path/>
            <v:fill on="f" focussize="0,0"/>
            <v:stroke on="f" joinstyle="miter"/>
            <v:imagedata r:id="rId168" o:title="eqIde590dd0c530d49a656e9654ca00354fe"/>
            <o:lock v:ext="edit" aspectratio="t"/>
            <w10:wrap type="none"/>
            <w10:anchorlock/>
          </v:shape>
          <o:OLEObject Type="Embed" ProgID="Equation.DSMT4" ShapeID="_x0000_i1096" DrawAspect="Content" ObjectID="_1468075796" r:id="rId167">
            <o:LockedField>false</o:LockedField>
          </o:OLEObject>
        </w:object>
      </w:r>
      <w:r>
        <w:rPr>
          <w:color w:val="FF0000"/>
          <w:sz w:val="21"/>
        </w:rPr>
        <w:t>，根据排水法，小石块的体积为</w:t>
      </w:r>
    </w:p>
    <w:p w14:paraId="249AE350">
      <w:pPr>
        <w:shd w:val="clear" w:color="auto" w:fill="F2F2F2"/>
        <w:spacing w:before="0" w:after="0" w:line="360" w:lineRule="auto"/>
        <w:ind w:left="420" w:firstLine="0"/>
        <w:jc w:val="center"/>
        <w:textAlignment w:val="center"/>
        <w:rPr>
          <w:sz w:val="21"/>
        </w:rPr>
      </w:pPr>
      <w:r>
        <w:rPr>
          <w:color w:val="FF0000"/>
        </w:rPr>
        <w:object>
          <v:shape id="_x0000_i1097" o:spt="75" alt="eqIdac458a0636bf598d34c0744282f2441b" type="#_x0000_t75" style="height:14.15pt;width:151.35pt;" o:ole="t" filled="f" o:preferrelative="t" stroked="f" coordsize="21600,21600">
            <v:path/>
            <v:fill on="f" focussize="0,0"/>
            <v:stroke on="f" joinstyle="miter"/>
            <v:imagedata r:id="rId170" o:title="eqIdac458a0636bf598d34c0744282f2441b"/>
            <o:lock v:ext="edit" aspectratio="t"/>
            <w10:wrap type="none"/>
            <w10:anchorlock/>
          </v:shape>
          <o:OLEObject Type="Embed" ProgID="Equation.DSMT4" ShapeID="_x0000_i1097" DrawAspect="Content" ObjectID="_1468075797" r:id="rId169">
            <o:LockedField>false</o:LockedField>
          </o:OLEObject>
        </w:object>
      </w:r>
    </w:p>
    <w:p w14:paraId="5BD5B7F7">
      <w:pPr>
        <w:shd w:val="clear" w:color="auto" w:fill="F2F2F2"/>
        <w:spacing w:before="0" w:after="0" w:line="360" w:lineRule="auto"/>
        <w:ind w:left="420" w:firstLine="0"/>
        <w:jc w:val="left"/>
        <w:textAlignment w:val="center"/>
        <w:rPr>
          <w:sz w:val="21"/>
        </w:rPr>
      </w:pPr>
      <w:r>
        <w:rPr>
          <w:color w:val="FF0000"/>
          <w:sz w:val="21"/>
        </w:rPr>
        <w:t>[4]小石块的密度为</w:t>
      </w:r>
    </w:p>
    <w:p w14:paraId="025F9D65">
      <w:pPr>
        <w:shd w:val="clear" w:color="auto" w:fill="F2F2F2"/>
        <w:spacing w:before="0" w:after="0" w:line="360" w:lineRule="auto"/>
        <w:ind w:left="420" w:firstLine="0"/>
        <w:jc w:val="center"/>
        <w:textAlignment w:val="center"/>
        <w:rPr>
          <w:sz w:val="21"/>
        </w:rPr>
      </w:pPr>
      <w:r>
        <w:rPr>
          <w:color w:val="FF0000"/>
        </w:rPr>
        <w:object>
          <v:shape id="_x0000_i1098" o:spt="75" alt="eqId48522e43b759eb06a433d8ad12828cdb" type="#_x0000_t75" style="height:27.2pt;width:148.65pt;" o:ole="t" filled="f" o:preferrelative="t" stroked="f" coordsize="21600,21600">
            <v:path/>
            <v:fill on="f" focussize="0,0"/>
            <v:stroke on="f" joinstyle="miter"/>
            <v:imagedata r:id="rId172" o:title="eqId48522e43b759eb06a433d8ad12828cdb"/>
            <o:lock v:ext="edit" aspectratio="t"/>
            <w10:wrap type="none"/>
            <w10:anchorlock/>
          </v:shape>
          <o:OLEObject Type="Embed" ProgID="Equation.DSMT4" ShapeID="_x0000_i1098" DrawAspect="Content" ObjectID="_1468075798" r:id="rId171">
            <o:LockedField>false</o:LockedField>
          </o:OLEObject>
        </w:object>
      </w:r>
    </w:p>
    <w:p w14:paraId="353C3010">
      <w:pPr>
        <w:shd w:val="clear" w:color="auto" w:fill="F2F2F2"/>
        <w:spacing w:before="0" w:after="0" w:line="360" w:lineRule="auto"/>
        <w:ind w:left="420" w:firstLine="0"/>
        <w:jc w:val="left"/>
        <w:textAlignment w:val="center"/>
        <w:rPr>
          <w:sz w:val="21"/>
        </w:rPr>
      </w:pPr>
      <w:r>
        <w:rPr>
          <w:color w:val="FF0000"/>
          <w:sz w:val="21"/>
        </w:rPr>
        <w:t>（4）[5][6]若小石块会吸水，根据排水法所测小石块的体积会偏小，根据</w:t>
      </w:r>
      <w:r>
        <w:rPr>
          <w:color w:val="FF0000"/>
        </w:rPr>
        <w:object>
          <v:shape id="_x0000_i1099" o:spt="75" alt="eqIda3e8b5e08812f92622f79e7b17a5a78d" type="#_x0000_t75" style="height:26.85pt;width:30.75pt;" o:ole="t" filled="f" o:preferrelative="t" stroked="f" coordsize="21600,21600">
            <v:path/>
            <v:fill on="f" focussize="0,0"/>
            <v:stroke on="f" joinstyle="miter"/>
            <v:imagedata r:id="rId109" o:title="eqIda3e8b5e08812f92622f79e7b17a5a78d"/>
            <o:lock v:ext="edit" aspectratio="t"/>
            <w10:wrap type="none"/>
            <w10:anchorlock/>
          </v:shape>
          <o:OLEObject Type="Embed" ProgID="Equation.DSMT4" ShapeID="_x0000_i1099" DrawAspect="Content" ObjectID="_1468075799" r:id="rId173">
            <o:LockedField>false</o:LockedField>
          </o:OLEObject>
        </w:object>
      </w:r>
      <w:r>
        <w:rPr>
          <w:color w:val="FF0000"/>
          <w:sz w:val="21"/>
        </w:rPr>
        <w:t>可知所测密度偏大。</w:t>
      </w:r>
    </w:p>
    <w:p w14:paraId="1FDBC79F">
      <w:pPr>
        <w:shd w:val="clear" w:color="auto" w:fill="F2F2F2"/>
        <w:spacing w:before="0" w:after="0" w:line="360" w:lineRule="auto"/>
        <w:ind w:left="420" w:firstLine="0"/>
        <w:jc w:val="left"/>
        <w:textAlignment w:val="center"/>
        <w:rPr>
          <w:sz w:val="21"/>
        </w:rPr>
      </w:pPr>
      <w:r>
        <w:rPr>
          <w:color w:val="FF0000"/>
          <w:sz w:val="21"/>
        </w:rPr>
        <w:t>（5）[7]根据排水法可知小石块的体积为</w:t>
      </w:r>
    </w:p>
    <w:p w14:paraId="0870FDA7">
      <w:pPr>
        <w:shd w:val="clear" w:color="auto" w:fill="F2F2F2"/>
        <w:spacing w:before="0" w:after="0" w:line="360" w:lineRule="auto"/>
        <w:ind w:left="420" w:firstLine="0"/>
        <w:jc w:val="center"/>
        <w:textAlignment w:val="center"/>
        <w:rPr>
          <w:sz w:val="21"/>
        </w:rPr>
      </w:pPr>
      <w:r>
        <w:rPr>
          <w:color w:val="FF0000"/>
        </w:rPr>
        <w:object>
          <v:shape id="_x0000_i1100" o:spt="75" alt="eqIdf4310ad745146c7240b48460bdf87e3b" type="#_x0000_t75" style="height:31.65pt;width:124.05pt;" o:ole="t" filled="f" o:preferrelative="t" stroked="f" coordsize="21600,21600">
            <v:path/>
            <v:fill on="f" focussize="0,0"/>
            <v:stroke on="f" joinstyle="miter"/>
            <v:imagedata r:id="rId175" o:title="eqIdf4310ad745146c7240b48460bdf87e3b"/>
            <o:lock v:ext="edit" aspectratio="t"/>
            <w10:wrap type="none"/>
            <w10:anchorlock/>
          </v:shape>
          <o:OLEObject Type="Embed" ProgID="Equation.DSMT4" ShapeID="_x0000_i1100" DrawAspect="Content" ObjectID="_1468075800" r:id="rId174">
            <o:LockedField>false</o:LockedField>
          </o:OLEObject>
        </w:object>
      </w:r>
    </w:p>
    <w:p w14:paraId="1368B517">
      <w:pPr>
        <w:shd w:val="clear" w:color="auto" w:fill="F2F2F2"/>
        <w:spacing w:before="0" w:after="0" w:line="360" w:lineRule="auto"/>
        <w:ind w:left="420" w:firstLine="0"/>
        <w:jc w:val="left"/>
        <w:textAlignment w:val="center"/>
        <w:rPr>
          <w:sz w:val="21"/>
        </w:rPr>
      </w:pPr>
      <w:r>
        <w:rPr>
          <w:color w:val="FF0000"/>
          <w:sz w:val="21"/>
        </w:rPr>
        <w:t>则小石块的密度为</w:t>
      </w:r>
    </w:p>
    <w:p w14:paraId="769B2AF9">
      <w:pPr>
        <w:shd w:val="clear" w:color="auto" w:fill="F2F2F2"/>
        <w:spacing w:before="0" w:after="0" w:line="360" w:lineRule="auto"/>
        <w:ind w:left="420" w:firstLine="0"/>
        <w:jc w:val="center"/>
        <w:textAlignment w:val="center"/>
        <w:rPr>
          <w:sz w:val="21"/>
        </w:rPr>
      </w:pPr>
      <w:r>
        <w:rPr>
          <w:color w:val="FF0000"/>
        </w:rPr>
        <w:object>
          <v:shape id="_x0000_i1101" o:spt="75" alt="eqIdb49279ef3f2af76865940a8e3439b488" type="#_x0000_t75" style="height:44.8pt;width:165.4pt;" o:ole="t" filled="f" o:preferrelative="t" stroked="f" coordsize="21600,21600">
            <v:path/>
            <v:fill on="f" focussize="0,0"/>
            <v:stroke on="f" joinstyle="miter"/>
            <v:imagedata r:id="rId177" o:title="eqIdb49279ef3f2af76865940a8e3439b488"/>
            <o:lock v:ext="edit" aspectratio="t"/>
            <w10:wrap type="none"/>
            <w10:anchorlock/>
          </v:shape>
          <o:OLEObject Type="Embed" ProgID="Equation.DSMT4" ShapeID="_x0000_i1101" DrawAspect="Content" ObjectID="_1468075801" r:id="rId176">
            <o:LockedField>false</o:LockedField>
          </o:OLEObject>
        </w:object>
      </w:r>
    </w:p>
    <w:p w14:paraId="0614BAC9">
      <w:pPr>
        <w:shd w:val="clear" w:color="auto" w:fill="auto"/>
        <w:spacing w:before="0" w:after="0" w:line="360" w:lineRule="auto"/>
        <w:ind w:left="420" w:hanging="420"/>
        <w:jc w:val="left"/>
        <w:textAlignment w:val="center"/>
        <w:rPr>
          <w:sz w:val="21"/>
        </w:rPr>
      </w:pPr>
      <w:r>
        <w:rPr>
          <w:sz w:val="21"/>
        </w:rPr>
        <w:t>29．一辆自身质量为1t的汽车，装有</w:t>
      </w:r>
      <w:r>
        <w:object>
          <v:shape id="_x0000_i1102" o:spt="75" alt="eqId533ee0a5d21a8c9869f40080920816c5" type="#_x0000_t75" style="height:13.95pt;width:24.6pt;" o:ole="t" filled="f" o:preferrelative="t" stroked="f" coordsize="21600,21600">
            <v:path/>
            <v:fill on="f" focussize="0,0"/>
            <v:stroke on="f" joinstyle="miter"/>
            <v:imagedata r:id="rId179" o:title="eqId533ee0a5d21a8c9869f40080920816c5"/>
            <o:lock v:ext="edit" aspectratio="t"/>
            <w10:wrap type="none"/>
            <w10:anchorlock/>
          </v:shape>
          <o:OLEObject Type="Embed" ProgID="Equation.DSMT4" ShapeID="_x0000_i1102" DrawAspect="Content" ObjectID="_1468075802" r:id="rId178">
            <o:LockedField>false</o:LockedField>
          </o:OLEObject>
        </w:object>
      </w:r>
      <w:r>
        <w:rPr>
          <w:sz w:val="21"/>
        </w:rPr>
        <w:t>的砖，在去某地时经过一座大桥，公路桥梁的两端有类似如图的标志，若已知砖的密度</w:t>
      </w:r>
      <w:r>
        <w:object>
          <v:shape id="_x0000_i1103" o:spt="75" alt="eqIdb1a30fbbda64719cca0633f3ef6ec624" type="#_x0000_t75" style="height:15.65pt;width:80.95pt;" o:ole="t" filled="f" o:preferrelative="t" stroked="f" coordsize="21600,21600">
            <v:path/>
            <v:fill on="f" focussize="0,0"/>
            <v:stroke on="f" joinstyle="miter"/>
            <v:imagedata r:id="rId181" o:title="eqIdb1a30fbbda64719cca0633f3ef6ec624"/>
            <o:lock v:ext="edit" aspectratio="t"/>
            <w10:wrap type="none"/>
            <w10:anchorlock/>
          </v:shape>
          <o:OLEObject Type="Embed" ProgID="Equation.DSMT4" ShapeID="_x0000_i1103" DrawAspect="Content" ObjectID="_1468075803" r:id="rId180">
            <o:LockedField>false</o:LockedField>
          </o:OLEObject>
        </w:object>
      </w:r>
      <w:r>
        <w:rPr>
          <w:sz w:val="21"/>
        </w:rPr>
        <w:t>，</w:t>
      </w:r>
      <w:r>
        <w:object>
          <v:shape id="_x0000_i1104" o:spt="75" alt="eqId01f4c7754d554988f7451b975442209a" type="#_x0000_t75" style="height:13.8pt;width:51.9pt;" o:ole="t" filled="f" o:preferrelative="t" stroked="f" coordsize="21600,21600">
            <v:path/>
            <v:fill on="f" focussize="0,0"/>
            <v:stroke on="f" joinstyle="miter"/>
            <v:imagedata r:id="rId183" o:title="eqId01f4c7754d554988f7451b975442209a"/>
            <o:lock v:ext="edit" aspectratio="t"/>
            <w10:wrap type="none"/>
            <w10:anchorlock/>
          </v:shape>
          <o:OLEObject Type="Embed" ProgID="Equation.DSMT4" ShapeID="_x0000_i1104" DrawAspect="Content" ObjectID="_1468075804" r:id="rId182">
            <o:LockedField>false</o:LockedField>
          </o:OLEObject>
        </w:object>
      </w:r>
      <w:r>
        <w:rPr>
          <w:sz w:val="21"/>
        </w:rPr>
        <w:t>。</w:t>
      </w:r>
    </w:p>
    <w:p w14:paraId="41406EAE">
      <w:pPr>
        <w:shd w:val="clear" w:color="auto" w:fill="auto"/>
        <w:spacing w:before="0" w:after="0" w:line="360" w:lineRule="auto"/>
        <w:ind w:left="420" w:firstLine="0"/>
        <w:jc w:val="left"/>
        <w:textAlignment w:val="center"/>
        <w:rPr>
          <w:sz w:val="21"/>
        </w:rPr>
      </w:pPr>
      <w:r>
        <w:rPr>
          <w:sz w:val="21"/>
        </w:rPr>
        <w:t>（1）桥梁最大能承受物体的重力；</w:t>
      </w:r>
    </w:p>
    <w:p w14:paraId="4F7E74DF">
      <w:pPr>
        <w:shd w:val="clear" w:color="auto" w:fill="auto"/>
        <w:spacing w:before="0" w:after="0" w:line="360" w:lineRule="auto"/>
        <w:ind w:left="420" w:firstLine="0"/>
        <w:jc w:val="left"/>
        <w:textAlignment w:val="center"/>
        <w:rPr>
          <w:sz w:val="21"/>
        </w:rPr>
      </w:pPr>
      <w:r>
        <w:rPr>
          <w:sz w:val="21"/>
        </w:rPr>
        <w:t>（2）汽车能否通过这座桥？</w:t>
      </w:r>
    </w:p>
    <w:p w14:paraId="4AA1605F">
      <w:pPr>
        <w:shd w:val="clear" w:color="auto" w:fill="auto"/>
        <w:spacing w:before="0" w:after="0" w:line="360" w:lineRule="auto"/>
        <w:ind w:left="420" w:firstLine="0"/>
        <w:jc w:val="left"/>
        <w:textAlignment w:val="center"/>
        <w:rPr>
          <w:sz w:val="21"/>
        </w:rPr>
      </w:pPr>
      <w:r>
        <w:rPr>
          <w:sz w:val="21"/>
        </w:rPr>
        <w:t>（3）为防止大桥被压坏，运用所学知识写出一条关于减小汽车对大桥压强的具体方法。</w:t>
      </w:r>
    </w:p>
    <w:p w14:paraId="29CD42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7675" cy="742950"/>
            <wp:effectExtent l="0" t="0" r="9525" b="3810"/>
            <wp:docPr id="100071" name="图片 100071" descr="@@@798b63b7-c71b-40bc-abac-ffb29a5a7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98b63b7-c71b-40bc-abac-ffb29a5a71fd"/>
                    <pic:cNvPicPr>
                      <a:picLocks noChangeAspect="1"/>
                    </pic:cNvPicPr>
                  </pic:nvPicPr>
                  <pic:blipFill>
                    <a:blip r:embed="rId184"/>
                    <a:stretch>
                      <a:fillRect/>
                    </a:stretch>
                  </pic:blipFill>
                  <pic:spPr>
                    <a:xfrm>
                      <a:off x="0" y="0"/>
                      <a:ext cx="447675" cy="742950"/>
                    </a:xfrm>
                    <a:prstGeom prst="rect">
                      <a:avLst/>
                    </a:prstGeom>
                  </pic:spPr>
                </pic:pic>
              </a:graphicData>
            </a:graphic>
          </wp:inline>
        </w:drawing>
      </w:r>
    </w:p>
    <w:p w14:paraId="7D39BCF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05" o:spt="75" alt="eqId7de6319c667700dc5566783536a68e3e" type="#_x0000_t75" style="height:13.9pt;width:37.8pt;" o:ole="t" filled="f" o:preferrelative="t" stroked="f" coordsize="21600,21600">
            <v:path/>
            <v:fill on="f" focussize="0,0"/>
            <v:stroke on="f" joinstyle="miter"/>
            <v:imagedata r:id="rId186" o:title="eqId7de6319c667700dc5566783536a68e3e"/>
            <o:lock v:ext="edit" aspectratio="t"/>
            <w10:wrap type="none"/>
            <w10:anchorlock/>
          </v:shape>
          <o:OLEObject Type="Embed" ProgID="Equation.DSMT4" ShapeID="_x0000_i1105" DrawAspect="Content" ObjectID="_1468075805" r:id="rId185">
            <o:LockedField>false</o:LockedField>
          </o:OLEObject>
        </w:object>
      </w:r>
      <w:r>
        <w:rPr>
          <w:color w:val="FF0000"/>
          <w:sz w:val="21"/>
        </w:rPr>
        <w:t>；（2）能；（3）禁止超载</w:t>
      </w:r>
    </w:p>
    <w:p w14:paraId="2F66F5A8">
      <w:pPr>
        <w:shd w:val="clear" w:color="auto" w:fill="F2F2F2"/>
        <w:spacing w:before="0" w:after="0" w:line="360" w:lineRule="auto"/>
        <w:ind w:left="420" w:firstLine="0"/>
        <w:jc w:val="left"/>
        <w:textAlignment w:val="center"/>
        <w:rPr>
          <w:sz w:val="21"/>
        </w:rPr>
      </w:pPr>
      <w:r>
        <w:rPr>
          <w:color w:val="FF0000"/>
          <w:sz w:val="21"/>
        </w:rPr>
        <w:t>【详解】解：（1）图中标志表示限重</w:t>
      </w:r>
      <w:r>
        <w:rPr>
          <w:color w:val="FF0000"/>
        </w:rPr>
        <w:object>
          <v:shape id="_x0000_i1106" o:spt="75" alt="eqId46310681330e94e1a41f42333149a24e" type="#_x0000_t75" style="height:12.25pt;width:17.55pt;" o:ole="t" filled="f" o:preferrelative="t" stroked="f" coordsize="21600,21600">
            <v:path/>
            <v:fill on="f" focussize="0,0"/>
            <v:stroke on="f" joinstyle="miter"/>
            <v:imagedata r:id="rId188" o:title="eqId46310681330e94e1a41f42333149a24e"/>
            <o:lock v:ext="edit" aspectratio="t"/>
            <w10:wrap type="none"/>
            <w10:anchorlock/>
          </v:shape>
          <o:OLEObject Type="Embed" ProgID="Equation.DSMT4" ShapeID="_x0000_i1106" DrawAspect="Content" ObjectID="_1468075806" r:id="rId187">
            <o:LockedField>false</o:LockedField>
          </o:OLEObject>
        </w:object>
      </w:r>
      <w:r>
        <w:rPr>
          <w:color w:val="FF0000"/>
          <w:sz w:val="21"/>
        </w:rPr>
        <w:t>，则桥梁最大能承受物体的重力为</w:t>
      </w:r>
    </w:p>
    <w:p w14:paraId="472C24AB">
      <w:pPr>
        <w:shd w:val="clear" w:color="auto" w:fill="F2F2F2"/>
        <w:spacing w:before="0" w:after="0" w:line="360" w:lineRule="auto"/>
        <w:ind w:left="420" w:firstLine="0"/>
        <w:jc w:val="center"/>
        <w:textAlignment w:val="center"/>
        <w:rPr>
          <w:sz w:val="21"/>
        </w:rPr>
      </w:pPr>
      <w:r>
        <w:rPr>
          <w:color w:val="FF0000"/>
        </w:rPr>
        <w:object>
          <v:shape id="_x0000_i1107" o:spt="75" alt="eqId5a338f6df9f55609220389a385dc7ac0" type="#_x0000_t75" style="height:15.95pt;width:172.45pt;" o:ole="t" filled="f" o:preferrelative="t" stroked="f" coordsize="21600,21600">
            <v:path/>
            <v:fill on="f" focussize="0,0"/>
            <v:stroke on="f" joinstyle="miter"/>
            <v:imagedata r:id="rId190" o:title="eqId5a338f6df9f55609220389a385dc7ac0"/>
            <o:lock v:ext="edit" aspectratio="t"/>
            <w10:wrap type="none"/>
            <w10:anchorlock/>
          </v:shape>
          <o:OLEObject Type="Embed" ProgID="Equation.DSMT4" ShapeID="_x0000_i1107" DrawAspect="Content" ObjectID="_1468075807" r:id="rId189">
            <o:LockedField>false</o:LockedField>
          </o:OLEObject>
        </w:object>
      </w:r>
    </w:p>
    <w:p w14:paraId="29F8B93C">
      <w:pPr>
        <w:shd w:val="clear" w:color="auto" w:fill="F2F2F2"/>
        <w:spacing w:before="0" w:after="0" w:line="360" w:lineRule="auto"/>
        <w:ind w:left="420" w:firstLine="0"/>
        <w:jc w:val="left"/>
        <w:textAlignment w:val="center"/>
        <w:rPr>
          <w:sz w:val="21"/>
        </w:rPr>
      </w:pPr>
      <w:r>
        <w:rPr>
          <w:color w:val="FF0000"/>
          <w:sz w:val="21"/>
        </w:rPr>
        <w:t>（2）砖的质量为</w:t>
      </w:r>
    </w:p>
    <w:p w14:paraId="65E4EC19">
      <w:pPr>
        <w:shd w:val="clear" w:color="auto" w:fill="F2F2F2"/>
        <w:spacing w:before="0" w:after="0" w:line="360" w:lineRule="auto"/>
        <w:ind w:left="420" w:firstLine="0"/>
        <w:jc w:val="center"/>
        <w:textAlignment w:val="center"/>
        <w:rPr>
          <w:sz w:val="21"/>
        </w:rPr>
      </w:pPr>
      <w:r>
        <w:rPr>
          <w:color w:val="FF0000"/>
        </w:rPr>
        <w:object>
          <v:shape id="_x0000_i1108" o:spt="75" alt="eqId01b1fa7bcd7563a43af0bbf567538767" type="#_x0000_t75" style="height:17.6pt;width:228.8pt;" o:ole="t" filled="f" o:preferrelative="t" stroked="f" coordsize="21600,21600">
            <v:path/>
            <v:fill on="f" focussize="0,0"/>
            <v:stroke on="f" joinstyle="miter"/>
            <v:imagedata r:id="rId192" o:title="eqId01b1fa7bcd7563a43af0bbf567538767"/>
            <o:lock v:ext="edit" aspectratio="t"/>
            <w10:wrap type="none"/>
            <w10:anchorlock/>
          </v:shape>
          <o:OLEObject Type="Embed" ProgID="Equation.DSMT4" ShapeID="_x0000_i1108" DrawAspect="Content" ObjectID="_1468075808" r:id="rId191">
            <o:LockedField>false</o:LockedField>
          </o:OLEObject>
        </w:object>
      </w:r>
    </w:p>
    <w:p w14:paraId="0AE732FB">
      <w:pPr>
        <w:shd w:val="clear" w:color="auto" w:fill="F2F2F2"/>
        <w:spacing w:before="0" w:after="0" w:line="360" w:lineRule="auto"/>
        <w:ind w:left="420" w:firstLine="0"/>
        <w:jc w:val="left"/>
        <w:textAlignment w:val="center"/>
        <w:rPr>
          <w:sz w:val="21"/>
        </w:rPr>
      </w:pPr>
      <w:r>
        <w:rPr>
          <w:color w:val="FF0000"/>
          <w:sz w:val="21"/>
        </w:rPr>
        <w:t>则该汽车总质量为</w:t>
      </w:r>
    </w:p>
    <w:p w14:paraId="52CDF4F5">
      <w:pPr>
        <w:shd w:val="clear" w:color="auto" w:fill="F2F2F2"/>
        <w:spacing w:before="0" w:after="0" w:line="360" w:lineRule="auto"/>
        <w:ind w:left="420" w:firstLine="0"/>
        <w:jc w:val="center"/>
        <w:textAlignment w:val="center"/>
        <w:rPr>
          <w:sz w:val="21"/>
        </w:rPr>
      </w:pPr>
      <w:r>
        <w:rPr>
          <w:color w:val="FF0000"/>
        </w:rPr>
        <w:object>
          <v:shape id="_x0000_i1109" o:spt="75" alt="eqId19bca939ea5ae6362edc3c80d8450d17" type="#_x0000_t75" style="height:16.8pt;width:157.5pt;" o:ole="t" filled="f" o:preferrelative="t" stroked="f" coordsize="21600,21600">
            <v:path/>
            <v:fill on="f" focussize="0,0"/>
            <v:stroke on="f" joinstyle="miter"/>
            <v:imagedata r:id="rId194" o:title="eqId19bca939ea5ae6362edc3c80d8450d17"/>
            <o:lock v:ext="edit" aspectratio="t"/>
            <w10:wrap type="none"/>
            <w10:anchorlock/>
          </v:shape>
          <o:OLEObject Type="Embed" ProgID="Equation.DSMT4" ShapeID="_x0000_i1109" DrawAspect="Content" ObjectID="_1468075809" r:id="rId193">
            <o:LockedField>false</o:LockedField>
          </o:OLEObject>
        </w:object>
      </w:r>
    </w:p>
    <w:p w14:paraId="07ABA331">
      <w:pPr>
        <w:shd w:val="clear" w:color="auto" w:fill="F2F2F2"/>
        <w:spacing w:before="0" w:after="0" w:line="360" w:lineRule="auto"/>
        <w:ind w:left="420" w:firstLine="0"/>
        <w:jc w:val="left"/>
        <w:textAlignment w:val="center"/>
        <w:rPr>
          <w:sz w:val="21"/>
        </w:rPr>
      </w:pPr>
      <w:r>
        <w:rPr>
          <w:color w:val="FF0000"/>
          <w:sz w:val="21"/>
        </w:rPr>
        <w:t>则汽车能通过这座桥。</w:t>
      </w:r>
    </w:p>
    <w:p w14:paraId="56E64700">
      <w:pPr>
        <w:shd w:val="clear" w:color="auto" w:fill="F2F2F2"/>
        <w:spacing w:before="0" w:after="0" w:line="360" w:lineRule="auto"/>
        <w:ind w:left="420" w:firstLine="0"/>
        <w:jc w:val="left"/>
        <w:textAlignment w:val="center"/>
        <w:rPr>
          <w:sz w:val="21"/>
        </w:rPr>
      </w:pPr>
      <w:r>
        <w:rPr>
          <w:color w:val="FF0000"/>
          <w:sz w:val="21"/>
        </w:rPr>
        <w:t>（3）禁止超载，根据</w:t>
      </w:r>
      <w:r>
        <w:rPr>
          <w:color w:val="FF0000"/>
        </w:rPr>
        <w:object>
          <v:shape id="_x0000_i1110" o:spt="75" alt="eqIde512e223efc50cd873f7d5b0e9896c8e" type="#_x0000_t75" style="height:32.35pt;width:36.9pt;" o:ole="t" filled="f" o:preferrelative="t" stroked="f" coordsize="21600,21600">
            <v:path/>
            <v:fill on="f" focussize="0,0"/>
            <v:stroke on="f" joinstyle="miter"/>
            <v:imagedata r:id="rId196" o:title="eqIde512e223efc50cd873f7d5b0e9896c8e"/>
            <o:lock v:ext="edit" aspectratio="t"/>
            <w10:wrap type="none"/>
            <w10:anchorlock/>
          </v:shape>
          <o:OLEObject Type="Embed" ProgID="Equation.DSMT4" ShapeID="_x0000_i1110" DrawAspect="Content" ObjectID="_1468075810" r:id="rId195">
            <o:LockedField>false</o:LockedField>
          </o:OLEObject>
        </w:object>
      </w:r>
      <w:r>
        <w:rPr>
          <w:color w:val="FF0000"/>
          <w:sz w:val="21"/>
        </w:rPr>
        <w:t>，可以在受力面积一定时，通过减小压力来减小压强。</w:t>
      </w:r>
    </w:p>
    <w:p w14:paraId="05C9FAF5">
      <w:pPr>
        <w:shd w:val="clear" w:color="auto" w:fill="F2F2F2"/>
        <w:spacing w:before="0" w:after="0" w:line="360" w:lineRule="auto"/>
        <w:ind w:left="420" w:firstLine="0"/>
        <w:jc w:val="left"/>
        <w:textAlignment w:val="center"/>
        <w:rPr>
          <w:sz w:val="21"/>
        </w:rPr>
      </w:pPr>
      <w:r>
        <w:rPr>
          <w:color w:val="FF0000"/>
          <w:sz w:val="21"/>
        </w:rPr>
        <w:t>答：（1）桥梁最大能承受物体的重力为</w:t>
      </w:r>
      <w:r>
        <w:rPr>
          <w:color w:val="FF0000"/>
        </w:rPr>
        <w:object>
          <v:shape id="_x0000_i1111" o:spt="75" alt="eqId7de6319c667700dc5566783536a68e3e" type="#_x0000_t75" style="height:13.9pt;width:37.8pt;" o:ole="t" filled="f" o:preferrelative="t" stroked="f" coordsize="21600,21600">
            <v:path/>
            <v:fill on="f" focussize="0,0"/>
            <v:stroke on="f" joinstyle="miter"/>
            <v:imagedata r:id="rId186" o:title="eqId7de6319c667700dc5566783536a68e3e"/>
            <o:lock v:ext="edit" aspectratio="t"/>
            <w10:wrap type="none"/>
            <w10:anchorlock/>
          </v:shape>
          <o:OLEObject Type="Embed" ProgID="Equation.DSMT4" ShapeID="_x0000_i1111" DrawAspect="Content" ObjectID="_1468075811" r:id="rId197">
            <o:LockedField>false</o:LockedField>
          </o:OLEObject>
        </w:object>
      </w:r>
      <w:r>
        <w:rPr>
          <w:color w:val="FF0000"/>
          <w:sz w:val="21"/>
        </w:rPr>
        <w:t>；</w:t>
      </w:r>
    </w:p>
    <w:p w14:paraId="2404E708">
      <w:pPr>
        <w:shd w:val="clear" w:color="auto" w:fill="F2F2F2"/>
        <w:spacing w:before="0" w:after="0" w:line="360" w:lineRule="auto"/>
        <w:ind w:left="420" w:firstLine="0"/>
        <w:jc w:val="left"/>
        <w:textAlignment w:val="center"/>
        <w:rPr>
          <w:sz w:val="21"/>
        </w:rPr>
      </w:pPr>
      <w:r>
        <w:rPr>
          <w:color w:val="FF0000"/>
          <w:sz w:val="21"/>
        </w:rPr>
        <w:t>（2）汽车能通过这座桥；</w:t>
      </w:r>
    </w:p>
    <w:p w14:paraId="201C8DC1">
      <w:pPr>
        <w:shd w:val="clear" w:color="auto" w:fill="F2F2F2"/>
        <w:spacing w:before="0" w:after="0" w:line="360" w:lineRule="auto"/>
        <w:ind w:left="420" w:firstLine="0"/>
        <w:jc w:val="left"/>
        <w:textAlignment w:val="center"/>
        <w:rPr>
          <w:sz w:val="21"/>
        </w:rPr>
      </w:pPr>
      <w:r>
        <w:rPr>
          <w:color w:val="FF0000"/>
          <w:sz w:val="21"/>
        </w:rPr>
        <w:t>（3）禁止超载。</w:t>
      </w:r>
    </w:p>
    <w:p w14:paraId="50089381">
      <w:pPr>
        <w:shd w:val="clear" w:color="auto" w:fill="auto"/>
        <w:spacing w:before="0" w:after="0" w:line="360" w:lineRule="auto"/>
        <w:ind w:left="420" w:hanging="420"/>
        <w:jc w:val="left"/>
        <w:textAlignment w:val="center"/>
        <w:rPr>
          <w:sz w:val="21"/>
        </w:rPr>
      </w:pPr>
      <w:r>
        <w:rPr>
          <w:sz w:val="21"/>
        </w:rPr>
        <w:t>30．如图甲所示，柱形容器内的盐水和冰刚好将容器装满，随着温度升高，冰从开始熔化（图乙中</w:t>
      </w:r>
      <w:r>
        <w:rPr>
          <w:rFonts w:ascii="Times New Roman" w:hAnsi="Times New Roman" w:eastAsia="Times New Roman" w:cs="Times New Roman"/>
          <w:i/>
          <w:sz w:val="21"/>
        </w:rPr>
        <w:t>A</w:t>
      </w:r>
      <w:r>
        <w:rPr>
          <w:sz w:val="21"/>
        </w:rPr>
        <w:t>点）到完全熔化成水（图乙中</w:t>
      </w:r>
      <w:r>
        <w:rPr>
          <w:rFonts w:ascii="Times New Roman" w:hAnsi="Times New Roman" w:eastAsia="Times New Roman" w:cs="Times New Roman"/>
          <w:i/>
          <w:sz w:val="21"/>
        </w:rPr>
        <w:t>B</w:t>
      </w:r>
      <w:r>
        <w:rPr>
          <w:sz w:val="21"/>
        </w:rPr>
        <w:t>点），若加入10g的水，液面刚好与容器口相平，且冰熔化成水与盐水混合后总体积不变，已知</w:t>
      </w:r>
      <w:r>
        <w:object>
          <v:shape id="_x0000_i1112" o:spt="75" alt="eqIdd7a3f1c234a53feceee2f9146012ffd1" type="#_x0000_t75" style="height:17.55pt;width:91.45pt;" o:ole="t" filled="f" o:preferrelative="t" stroked="f" coordsize="21600,21600">
            <v:path/>
            <v:fill on="f" focussize="0,0"/>
            <v:stroke on="f" joinstyle="miter"/>
            <v:imagedata r:id="rId199" o:title="eqIdd7a3f1c234a53feceee2f9146012ffd1"/>
            <o:lock v:ext="edit" aspectratio="t"/>
            <w10:wrap type="none"/>
            <w10:anchorlock/>
          </v:shape>
          <o:OLEObject Type="Embed" ProgID="Equation.DSMT4" ShapeID="_x0000_i1112" DrawAspect="Content" ObjectID="_1468075812" r:id="rId198">
            <o:LockedField>false</o:LockedField>
          </o:OLEObject>
        </w:object>
      </w:r>
      <w:r>
        <w:rPr>
          <w:sz w:val="21"/>
        </w:rPr>
        <w:t>，求：</w:t>
      </w:r>
    </w:p>
    <w:p w14:paraId="256B78CF">
      <w:pPr>
        <w:shd w:val="clear" w:color="auto" w:fill="auto"/>
        <w:spacing w:before="0" w:after="0" w:line="360" w:lineRule="auto"/>
        <w:ind w:left="420" w:firstLine="0"/>
        <w:jc w:val="left"/>
        <w:textAlignment w:val="center"/>
        <w:rPr>
          <w:sz w:val="21"/>
        </w:rPr>
      </w:pPr>
      <w:r>
        <w:rPr>
          <w:sz w:val="21"/>
        </w:rPr>
        <w:t>（1）冰完全熔化成水时减少的体积；</w:t>
      </w:r>
    </w:p>
    <w:p w14:paraId="2695D8A7">
      <w:pPr>
        <w:shd w:val="clear" w:color="auto" w:fill="auto"/>
        <w:spacing w:before="0" w:after="0" w:line="360" w:lineRule="auto"/>
        <w:ind w:left="420" w:firstLine="0"/>
        <w:jc w:val="left"/>
        <w:textAlignment w:val="center"/>
        <w:rPr>
          <w:sz w:val="21"/>
        </w:rPr>
      </w:pPr>
      <w:r>
        <w:rPr>
          <w:sz w:val="21"/>
        </w:rPr>
        <w:t>（2）图甲中冰熔化成水的体积；</w:t>
      </w:r>
    </w:p>
    <w:p w14:paraId="5C4368CC">
      <w:pPr>
        <w:shd w:val="clear" w:color="auto" w:fill="auto"/>
        <w:spacing w:before="0" w:after="0" w:line="360" w:lineRule="auto"/>
        <w:ind w:left="420" w:firstLine="0"/>
        <w:jc w:val="left"/>
        <w:textAlignment w:val="center"/>
        <w:rPr>
          <w:sz w:val="21"/>
        </w:rPr>
      </w:pPr>
      <w:r>
        <w:rPr>
          <w:sz w:val="21"/>
        </w:rPr>
        <w:t>（3）图甲中冰和盐水的总质量。</w:t>
      </w:r>
    </w:p>
    <w:p w14:paraId="384C9A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8850" cy="1400175"/>
            <wp:effectExtent l="0" t="0" r="11430" b="1905"/>
            <wp:docPr id="100073" name="图片 100073" descr="@@@594e4ba9-584a-455f-8765-7df8fd30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94e4ba9-584a-455f-8765-7df8fd303578"/>
                    <pic:cNvPicPr>
                      <a:picLocks noChangeAspect="1"/>
                    </pic:cNvPicPr>
                  </pic:nvPicPr>
                  <pic:blipFill>
                    <a:blip r:embed="rId200"/>
                    <a:stretch>
                      <a:fillRect/>
                    </a:stretch>
                  </pic:blipFill>
                  <pic:spPr>
                    <a:xfrm>
                      <a:off x="0" y="0"/>
                      <a:ext cx="2228850" cy="1400175"/>
                    </a:xfrm>
                    <a:prstGeom prst="rect">
                      <a:avLst/>
                    </a:prstGeom>
                  </pic:spPr>
                </pic:pic>
              </a:graphicData>
            </a:graphic>
          </wp:inline>
        </w:drawing>
      </w:r>
    </w:p>
    <w:p w14:paraId="486CC663">
      <w:pPr>
        <w:shd w:val="clear" w:color="auto" w:fill="F2F2F2"/>
        <w:spacing w:before="0" w:after="0" w:line="360" w:lineRule="auto"/>
        <w:ind w:left="420" w:firstLine="0"/>
        <w:jc w:val="left"/>
        <w:textAlignment w:val="center"/>
        <w:rPr>
          <w:sz w:val="21"/>
        </w:rPr>
      </w:pPr>
      <w:r>
        <w:rPr>
          <w:color w:val="FF0000"/>
          <w:sz w:val="21"/>
        </w:rPr>
        <w:t>【答案】（1）10cm3；（2）90cm3；（3）198g</w:t>
      </w:r>
    </w:p>
    <w:p w14:paraId="0ACC7D0A">
      <w:pPr>
        <w:shd w:val="clear" w:color="auto" w:fill="F2F2F2"/>
        <w:spacing w:before="0" w:after="0" w:line="360" w:lineRule="auto"/>
        <w:ind w:left="420" w:firstLine="0"/>
        <w:jc w:val="left"/>
        <w:textAlignment w:val="center"/>
        <w:rPr>
          <w:sz w:val="21"/>
        </w:rPr>
      </w:pPr>
      <w:r>
        <w:rPr>
          <w:color w:val="FF0000"/>
          <w:sz w:val="21"/>
        </w:rPr>
        <w:t>【详解】解：（1）根据题意可知，加入10g水的体积等于冰完全熔化成水时减少的体积，故冰完全熔化成水时减少的体积为</w:t>
      </w:r>
    </w:p>
    <w:p w14:paraId="4D24A823">
      <w:pPr>
        <w:shd w:val="clear" w:color="auto" w:fill="F2F2F2"/>
        <w:spacing w:before="0" w:after="0" w:line="360" w:lineRule="auto"/>
        <w:ind w:left="420" w:firstLine="0"/>
        <w:jc w:val="center"/>
        <w:textAlignment w:val="center"/>
        <w:rPr>
          <w:sz w:val="21"/>
        </w:rPr>
      </w:pPr>
      <w:r>
        <w:rPr>
          <w:color w:val="FF0000"/>
        </w:rPr>
        <w:object>
          <v:shape id="_x0000_i1113" o:spt="75" alt="eqId556164d16698de2eab7390a666df3968" type="#_x0000_t75" style="height:31.6pt;width:136.4pt;" o:ole="t" filled="f" o:preferrelative="t" stroked="f" coordsize="21600,21600">
            <v:path/>
            <v:fill on="f" focussize="0,0"/>
            <v:stroke on="f" joinstyle="miter"/>
            <v:imagedata r:id="rId202" o:title="eqId556164d16698de2eab7390a666df3968"/>
            <o:lock v:ext="edit" aspectratio="t"/>
            <w10:wrap type="none"/>
            <w10:anchorlock/>
          </v:shape>
          <o:OLEObject Type="Embed" ProgID="Equation.DSMT4" ShapeID="_x0000_i1113" DrawAspect="Content" ObjectID="_1468075813" r:id="rId201">
            <o:LockedField>false</o:LockedField>
          </o:OLEObject>
        </w:object>
      </w:r>
    </w:p>
    <w:p w14:paraId="229A9E49">
      <w:pPr>
        <w:shd w:val="clear" w:color="auto" w:fill="F2F2F2"/>
        <w:spacing w:before="0" w:after="0" w:line="360" w:lineRule="auto"/>
        <w:ind w:left="420" w:firstLine="0"/>
        <w:jc w:val="left"/>
        <w:textAlignment w:val="center"/>
        <w:rPr>
          <w:sz w:val="21"/>
        </w:rPr>
      </w:pPr>
      <w:r>
        <w:rPr>
          <w:color w:val="FF0000"/>
          <w:sz w:val="21"/>
        </w:rPr>
        <w:t>（2）冰熔化成水后质量不变，</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水</w:t>
      </w:r>
      <w:r>
        <w:rPr>
          <w:color w:val="FF0000"/>
          <w:sz w:val="21"/>
        </w:rPr>
        <w:t>，即</w:t>
      </w:r>
    </w:p>
    <w:p w14:paraId="1BB254F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冰</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…………①</w:t>
      </w:r>
    </w:p>
    <w:p w14:paraId="13E1EDC1">
      <w:pPr>
        <w:shd w:val="clear" w:color="auto" w:fill="F2F2F2"/>
        <w:spacing w:before="0" w:after="0" w:line="360" w:lineRule="auto"/>
        <w:ind w:left="420" w:firstLine="0"/>
        <w:jc w:val="left"/>
        <w:textAlignment w:val="center"/>
        <w:rPr>
          <w:sz w:val="21"/>
        </w:rPr>
      </w:pPr>
      <w:r>
        <w:rPr>
          <w:color w:val="FF0000"/>
          <w:sz w:val="21"/>
        </w:rPr>
        <w:t>根据题意得</w:t>
      </w:r>
    </w:p>
    <w:p w14:paraId="5601A51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=Δ</w:t>
      </w:r>
      <w:r>
        <w:rPr>
          <w:rFonts w:ascii="Times New Roman" w:hAnsi="Times New Roman" w:eastAsia="Times New Roman" w:cs="Times New Roman"/>
          <w:i/>
          <w:color w:val="FF0000"/>
          <w:sz w:val="21"/>
        </w:rPr>
        <w:t>V</w:t>
      </w:r>
    </w:p>
    <w:p w14:paraId="678EDF25">
      <w:pPr>
        <w:shd w:val="clear" w:color="auto" w:fill="F2F2F2"/>
        <w:spacing w:before="0" w:after="0" w:line="360" w:lineRule="auto"/>
        <w:ind w:left="420" w:firstLine="0"/>
        <w:jc w:val="left"/>
        <w:textAlignment w:val="center"/>
        <w:rPr>
          <w:sz w:val="21"/>
        </w:rPr>
      </w:pPr>
      <w:r>
        <w:rPr>
          <w:color w:val="FF0000"/>
          <w:sz w:val="21"/>
        </w:rPr>
        <w:t>变形得</w:t>
      </w:r>
    </w:p>
    <w:p w14:paraId="2F0F46C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+Δ</w:t>
      </w:r>
      <w:r>
        <w:rPr>
          <w:rFonts w:ascii="Times New Roman" w:hAnsi="Times New Roman" w:eastAsia="Times New Roman" w:cs="Times New Roman"/>
          <w:i/>
          <w:color w:val="FF0000"/>
          <w:sz w:val="21"/>
        </w:rPr>
        <w:t>V</w:t>
      </w:r>
      <w:r>
        <w:rPr>
          <w:color w:val="FF0000"/>
          <w:sz w:val="21"/>
        </w:rPr>
        <w:t>…………②</w:t>
      </w:r>
    </w:p>
    <w:p w14:paraId="1BE679E2">
      <w:pPr>
        <w:shd w:val="clear" w:color="auto" w:fill="F2F2F2"/>
        <w:spacing w:before="0" w:after="0" w:line="360" w:lineRule="auto"/>
        <w:ind w:left="420" w:firstLine="0"/>
        <w:jc w:val="left"/>
        <w:textAlignment w:val="center"/>
        <w:rPr>
          <w:sz w:val="21"/>
        </w:rPr>
      </w:pPr>
      <w:r>
        <w:rPr>
          <w:color w:val="FF0000"/>
          <w:sz w:val="21"/>
        </w:rPr>
        <w:t>将②代入①并打入数据得</w:t>
      </w:r>
    </w:p>
    <w:p w14:paraId="73B45A0D">
      <w:pPr>
        <w:shd w:val="clear" w:color="auto" w:fill="F2F2F2"/>
        <w:spacing w:before="0" w:after="0" w:line="360" w:lineRule="auto"/>
        <w:ind w:left="315" w:hanging="315"/>
        <w:jc w:val="center"/>
        <w:textAlignment w:val="center"/>
        <w:rPr>
          <w:sz w:val="21"/>
        </w:rPr>
      </w:pPr>
      <w:r>
        <w:rPr>
          <w:color w:val="FF0000"/>
          <w:sz w:val="21"/>
        </w:rPr>
        <w:t>0.9g/cm</w:t>
      </w:r>
      <w:r>
        <w:rPr>
          <w:color w:val="FF0000"/>
          <w:sz w:val="21"/>
          <w:vertAlign w:val="superscript"/>
        </w:rPr>
        <w:t>3</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+10cm</w:t>
      </w:r>
      <w:r>
        <w:rPr>
          <w:color w:val="FF0000"/>
          <w:sz w:val="21"/>
          <w:vertAlign w:val="superscript"/>
        </w:rPr>
        <w:t>3</w:t>
      </w:r>
      <w:r>
        <w:rPr>
          <w:color w:val="FF0000"/>
          <w:sz w:val="21"/>
        </w:rPr>
        <w:t>）=lg/cm</w:t>
      </w:r>
      <w:r>
        <w:rPr>
          <w:color w:val="FF0000"/>
          <w:sz w:val="21"/>
          <w:vertAlign w:val="superscript"/>
        </w:rPr>
        <w:t>3</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p>
    <w:p w14:paraId="7FFEBC01">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=90cm</w:t>
      </w:r>
      <w:r>
        <w:rPr>
          <w:color w:val="FF0000"/>
          <w:sz w:val="21"/>
          <w:vertAlign w:val="superscript"/>
        </w:rPr>
        <w:t>3</w:t>
      </w:r>
      <w:r>
        <w:rPr>
          <w:color w:val="FF0000"/>
          <w:sz w:val="21"/>
        </w:rPr>
        <w:t>，冰的体积为</w:t>
      </w:r>
    </w:p>
    <w:p w14:paraId="523C533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+Δ</w:t>
      </w:r>
      <w:r>
        <w:rPr>
          <w:rFonts w:ascii="Times New Roman" w:hAnsi="Times New Roman" w:eastAsia="Times New Roman" w:cs="Times New Roman"/>
          <w:i/>
          <w:color w:val="FF0000"/>
          <w:sz w:val="21"/>
        </w:rPr>
        <w:t>V</w:t>
      </w:r>
      <w:r>
        <w:rPr>
          <w:color w:val="FF0000"/>
          <w:sz w:val="21"/>
        </w:rPr>
        <w:t>=90cm</w:t>
      </w:r>
      <w:r>
        <w:rPr>
          <w:color w:val="FF0000"/>
          <w:sz w:val="21"/>
          <w:vertAlign w:val="superscript"/>
        </w:rPr>
        <w:t>3</w:t>
      </w:r>
      <w:r>
        <w:rPr>
          <w:color w:val="FF0000"/>
          <w:sz w:val="21"/>
        </w:rPr>
        <w:t>+10cm</w:t>
      </w:r>
      <w:r>
        <w:rPr>
          <w:color w:val="FF0000"/>
          <w:sz w:val="21"/>
          <w:vertAlign w:val="superscript"/>
        </w:rPr>
        <w:t>3</w:t>
      </w:r>
      <w:r>
        <w:rPr>
          <w:color w:val="FF0000"/>
          <w:sz w:val="21"/>
        </w:rPr>
        <w:t>=100cm</w:t>
      </w:r>
      <w:r>
        <w:rPr>
          <w:color w:val="FF0000"/>
          <w:sz w:val="21"/>
          <w:vertAlign w:val="superscript"/>
        </w:rPr>
        <w:t>3</w:t>
      </w:r>
    </w:p>
    <w:p w14:paraId="628B7436">
      <w:pPr>
        <w:shd w:val="clear" w:color="auto" w:fill="F2F2F2"/>
        <w:spacing w:before="0" w:after="0" w:line="360" w:lineRule="auto"/>
        <w:ind w:left="420" w:firstLine="0"/>
        <w:jc w:val="left"/>
        <w:textAlignment w:val="center"/>
        <w:rPr>
          <w:sz w:val="21"/>
        </w:rPr>
      </w:pPr>
      <w:r>
        <w:rPr>
          <w:color w:val="FF0000"/>
          <w:sz w:val="21"/>
        </w:rPr>
        <w:t>（3）由于冰熔化成水后质量不变，所以盐水的总质量也是不变的</w:t>
      </w:r>
    </w:p>
    <w:p w14:paraId="259AC92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盐水</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冰</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盐水</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w:t>
      </w:r>
    </w:p>
    <w:p w14:paraId="11010ABF">
      <w:pPr>
        <w:shd w:val="clear" w:color="auto" w:fill="F2F2F2"/>
        <w:spacing w:before="0" w:after="0" w:line="360" w:lineRule="auto"/>
        <w:ind w:left="420" w:firstLine="0"/>
        <w:jc w:val="left"/>
        <w:textAlignment w:val="center"/>
        <w:rPr>
          <w:sz w:val="21"/>
        </w:rPr>
      </w:pPr>
      <w:r>
        <w:rPr>
          <w:color w:val="FF0000"/>
          <w:sz w:val="21"/>
        </w:rPr>
        <w:t>由图乙中的数据可得</w:t>
      </w:r>
    </w:p>
    <w:p w14:paraId="59B0F53B">
      <w:pPr>
        <w:shd w:val="clear" w:color="auto" w:fill="F2F2F2"/>
        <w:spacing w:before="0" w:after="0" w:line="360" w:lineRule="auto"/>
        <w:ind w:left="315" w:hanging="315"/>
        <w:jc w:val="center"/>
        <w:textAlignment w:val="center"/>
        <w:rPr>
          <w:sz w:val="21"/>
        </w:rPr>
      </w:pPr>
      <w:r>
        <w:rPr>
          <w:color w:val="FF0000"/>
          <w:sz w:val="21"/>
        </w:rPr>
        <w:t>1.20/cm</w:t>
      </w:r>
      <w:r>
        <w:rPr>
          <w:color w:val="FF0000"/>
          <w:sz w:val="21"/>
          <w:vertAlign w:val="superscript"/>
        </w:rPr>
        <w:t>3</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+ 0.9g/cm</w:t>
      </w:r>
      <w:r>
        <w:rPr>
          <w:color w:val="FF0000"/>
          <w:sz w:val="21"/>
          <w:vertAlign w:val="superscript"/>
        </w:rPr>
        <w:t>3</w:t>
      </w:r>
      <w:r>
        <w:rPr>
          <w:color w:val="FF0000"/>
          <w:sz w:val="21"/>
        </w:rPr>
        <w:t>×100cm</w:t>
      </w:r>
      <w:r>
        <w:rPr>
          <w:color w:val="FF0000"/>
          <w:sz w:val="21"/>
          <w:vertAlign w:val="superscript"/>
        </w:rPr>
        <w:t>3</w:t>
      </w:r>
      <w:r>
        <w:rPr>
          <w:color w:val="FF0000"/>
          <w:sz w:val="21"/>
        </w:rPr>
        <w:t>=1。lg/cm</w:t>
      </w:r>
      <w:r>
        <w:rPr>
          <w:color w:val="FF0000"/>
          <w:sz w:val="21"/>
          <w:vertAlign w:val="superscript"/>
        </w:rPr>
        <w:t>3</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+90cm</w:t>
      </w:r>
      <w:r>
        <w:rPr>
          <w:color w:val="FF0000"/>
          <w:sz w:val="21"/>
          <w:vertAlign w:val="superscript"/>
        </w:rPr>
        <w:t>3</w:t>
      </w:r>
      <w:r>
        <w:rPr>
          <w:color w:val="FF0000"/>
          <w:sz w:val="21"/>
        </w:rPr>
        <w:t>）</w:t>
      </w:r>
    </w:p>
    <w:p w14:paraId="0E3F5061">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=90cm。冰和盐水的总质量为</w:t>
      </w:r>
    </w:p>
    <w:p w14:paraId="4706433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盐水</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冰</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盐水</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盐水</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冰</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冰</w:t>
      </w:r>
      <w:r>
        <w:rPr>
          <w:color w:val="FF0000"/>
          <w:sz w:val="21"/>
        </w:rPr>
        <w:t>=1.2g/cm</w:t>
      </w:r>
      <w:r>
        <w:rPr>
          <w:color w:val="FF0000"/>
          <w:sz w:val="21"/>
          <w:vertAlign w:val="superscript"/>
        </w:rPr>
        <w:t>3</w:t>
      </w:r>
      <w:r>
        <w:rPr>
          <w:color w:val="FF0000"/>
          <w:sz w:val="21"/>
        </w:rPr>
        <w:t>×90cm</w:t>
      </w:r>
      <w:r>
        <w:rPr>
          <w:color w:val="FF0000"/>
          <w:sz w:val="21"/>
          <w:vertAlign w:val="superscript"/>
        </w:rPr>
        <w:t>3</w:t>
      </w:r>
      <w:r>
        <w:rPr>
          <w:color w:val="FF0000"/>
          <w:sz w:val="21"/>
        </w:rPr>
        <w:t>+0.9g/cm</w:t>
      </w:r>
      <w:r>
        <w:rPr>
          <w:color w:val="FF0000"/>
          <w:sz w:val="21"/>
          <w:vertAlign w:val="superscript"/>
        </w:rPr>
        <w:t>3</w:t>
      </w:r>
      <w:r>
        <w:rPr>
          <w:color w:val="FF0000"/>
          <w:sz w:val="21"/>
        </w:rPr>
        <w:t>×100cm</w:t>
      </w:r>
      <w:r>
        <w:rPr>
          <w:color w:val="FF0000"/>
          <w:sz w:val="21"/>
          <w:vertAlign w:val="superscript"/>
        </w:rPr>
        <w:t>3</w:t>
      </w:r>
      <w:r>
        <w:rPr>
          <w:color w:val="FF0000"/>
          <w:sz w:val="21"/>
        </w:rPr>
        <w:t>=198g</w:t>
      </w:r>
    </w:p>
    <w:p w14:paraId="42B6FE83">
      <w:pPr>
        <w:shd w:val="clear" w:color="auto" w:fill="F2F2F2"/>
        <w:spacing w:before="0" w:after="0" w:line="360" w:lineRule="auto"/>
        <w:ind w:left="420" w:firstLine="0"/>
        <w:jc w:val="left"/>
        <w:textAlignment w:val="center"/>
        <w:rPr>
          <w:sz w:val="21"/>
        </w:rPr>
      </w:pPr>
      <w:r>
        <w:rPr>
          <w:color w:val="FF0000"/>
          <w:sz w:val="21"/>
        </w:rPr>
        <w:t>答：（1）冰完全熔化成水时减少的体积为10cm</w:t>
      </w:r>
      <w:r>
        <w:rPr>
          <w:color w:val="FF0000"/>
          <w:sz w:val="21"/>
          <w:vertAlign w:val="superscript"/>
        </w:rPr>
        <w:t>3</w:t>
      </w:r>
      <w:r>
        <w:rPr>
          <w:color w:val="FF0000"/>
          <w:sz w:val="21"/>
        </w:rPr>
        <w:t>；</w:t>
      </w:r>
    </w:p>
    <w:p w14:paraId="1E04D31E">
      <w:pPr>
        <w:shd w:val="clear" w:color="auto" w:fill="F2F2F2"/>
        <w:spacing w:before="0" w:after="0" w:line="360" w:lineRule="auto"/>
        <w:ind w:left="420" w:firstLine="0"/>
        <w:jc w:val="left"/>
        <w:textAlignment w:val="center"/>
        <w:rPr>
          <w:sz w:val="21"/>
        </w:rPr>
      </w:pPr>
      <w:r>
        <w:rPr>
          <w:color w:val="FF0000"/>
          <w:sz w:val="21"/>
        </w:rPr>
        <w:t>（2）图甲中冰熔化成水的体积为90cm</w:t>
      </w:r>
      <w:r>
        <w:rPr>
          <w:color w:val="FF0000"/>
          <w:sz w:val="21"/>
          <w:vertAlign w:val="superscript"/>
        </w:rPr>
        <w:t>3</w:t>
      </w:r>
      <w:r>
        <w:rPr>
          <w:color w:val="FF0000"/>
          <w:sz w:val="21"/>
        </w:rPr>
        <w:t>；</w:t>
      </w:r>
    </w:p>
    <w:p w14:paraId="60D636A8">
      <w:pPr>
        <w:shd w:val="clear" w:color="auto" w:fill="F2F2F2"/>
        <w:spacing w:before="0" w:after="0" w:line="360" w:lineRule="auto"/>
        <w:ind w:left="420" w:firstLine="0"/>
        <w:jc w:val="left"/>
        <w:textAlignment w:val="center"/>
        <w:rPr>
          <w:sz w:val="21"/>
        </w:rPr>
      </w:pPr>
      <w:r>
        <w:rPr>
          <w:color w:val="FF0000"/>
          <w:sz w:val="21"/>
        </w:rPr>
        <w:t>（3）图甲中冰和盐水的总质量为198g。</w:t>
      </w:r>
    </w:p>
    <w:p w14:paraId="2084E7AD"/>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34FB6">
    <w:pPr>
      <w:tabs>
        <w:tab w:val="center" w:pos="4153"/>
        <w:tab w:val="right" w:pos="8306"/>
      </w:tabs>
      <w:snapToGrid w:val="0"/>
      <w:jc w:val="center"/>
      <w:rPr>
        <w:rFonts w:hint="eastAsia"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21</w:t>
    </w:r>
    <w:r>
      <w:rPr>
        <w:b/>
        <w:bCs/>
        <w:sz w:val="24"/>
      </w:rPr>
      <w:fldChar w:fldCharType="end"/>
    </w:r>
  </w:p>
  <w:p w14:paraId="615BFBFB">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74CD0">
    <w:pPr>
      <w:pStyle w:val="2"/>
    </w:pPr>
  </w:p>
  <w:p w14:paraId="5279980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AD5F6">
    <w:pPr>
      <w:pBdr>
        <w:bottom w:val="none" w:color="auto" w:sz="0" w:space="1"/>
      </w:pBdr>
      <w:snapToGrid w:val="0"/>
      <w:rPr>
        <w:rFonts w:ascii="Times New Roman" w:hAnsi="Times New Roman"/>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867DE">
    <w:pPr>
      <w:pStyle w:val="3"/>
    </w:pPr>
  </w:p>
  <w:p w14:paraId="270A83E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3127B5"/>
    <w:rsid w:val="004151FC"/>
    <w:rsid w:val="00C02FC6"/>
    <w:rsid w:val="0A56459C"/>
    <w:rsid w:val="1AE97737"/>
    <w:rsid w:val="1BAA10A0"/>
    <w:rsid w:val="65312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7.wmf"/><Relationship Id="rId98" Type="http://schemas.openxmlformats.org/officeDocument/2006/relationships/oleObject" Target="embeddings/oleObject36.bin"/><Relationship Id="rId97" Type="http://schemas.openxmlformats.org/officeDocument/2006/relationships/image" Target="media/image56.png"/><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5.bin"/><Relationship Id="rId93" Type="http://schemas.openxmlformats.org/officeDocument/2006/relationships/image" Target="media/image53.wmf"/><Relationship Id="rId92" Type="http://schemas.openxmlformats.org/officeDocument/2006/relationships/oleObject" Target="embeddings/oleObject34.bin"/><Relationship Id="rId91" Type="http://schemas.openxmlformats.org/officeDocument/2006/relationships/image" Target="media/image52.wmf"/><Relationship Id="rId90" Type="http://schemas.openxmlformats.org/officeDocument/2006/relationships/oleObject" Target="embeddings/oleObject33.bin"/><Relationship Id="rId9" Type="http://schemas.openxmlformats.org/officeDocument/2006/relationships/image" Target="media/image3.png"/><Relationship Id="rId89" Type="http://schemas.openxmlformats.org/officeDocument/2006/relationships/image" Target="media/image51.wmf"/><Relationship Id="rId88" Type="http://schemas.openxmlformats.org/officeDocument/2006/relationships/oleObject" Target="embeddings/oleObject32.bin"/><Relationship Id="rId87" Type="http://schemas.openxmlformats.org/officeDocument/2006/relationships/oleObject" Target="embeddings/oleObject31.bin"/><Relationship Id="rId86" Type="http://schemas.openxmlformats.org/officeDocument/2006/relationships/image" Target="media/image50.wmf"/><Relationship Id="rId85" Type="http://schemas.openxmlformats.org/officeDocument/2006/relationships/oleObject" Target="embeddings/oleObject30.bin"/><Relationship Id="rId84" Type="http://schemas.openxmlformats.org/officeDocument/2006/relationships/image" Target="media/image49.wmf"/><Relationship Id="rId83" Type="http://schemas.openxmlformats.org/officeDocument/2006/relationships/oleObject" Target="embeddings/oleObject29.bin"/><Relationship Id="rId82" Type="http://schemas.openxmlformats.org/officeDocument/2006/relationships/image" Target="media/image48.wmf"/><Relationship Id="rId81" Type="http://schemas.openxmlformats.org/officeDocument/2006/relationships/oleObject" Target="embeddings/oleObject28.bin"/><Relationship Id="rId80" Type="http://schemas.openxmlformats.org/officeDocument/2006/relationships/image" Target="media/image47.png"/><Relationship Id="rId8" Type="http://schemas.openxmlformats.org/officeDocument/2006/relationships/image" Target="media/image2.png"/><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wmf"/><Relationship Id="rId76" Type="http://schemas.openxmlformats.org/officeDocument/2006/relationships/oleObject" Target="embeddings/oleObject27.bin"/><Relationship Id="rId75" Type="http://schemas.openxmlformats.org/officeDocument/2006/relationships/oleObject" Target="embeddings/oleObject26.bin"/><Relationship Id="rId74" Type="http://schemas.openxmlformats.org/officeDocument/2006/relationships/image" Target="media/image43.wmf"/><Relationship Id="rId73" Type="http://schemas.openxmlformats.org/officeDocument/2006/relationships/oleObject" Target="embeddings/oleObject25.bin"/><Relationship Id="rId72" Type="http://schemas.openxmlformats.org/officeDocument/2006/relationships/image" Target="media/image42.wmf"/><Relationship Id="rId71" Type="http://schemas.openxmlformats.org/officeDocument/2006/relationships/oleObject" Target="embeddings/oleObject24.bin"/><Relationship Id="rId70" Type="http://schemas.openxmlformats.org/officeDocument/2006/relationships/image" Target="media/image41.wmf"/><Relationship Id="rId7" Type="http://schemas.openxmlformats.org/officeDocument/2006/relationships/theme" Target="theme/theme1.xml"/><Relationship Id="rId69" Type="http://schemas.openxmlformats.org/officeDocument/2006/relationships/oleObject" Target="embeddings/oleObject23.bin"/><Relationship Id="rId68" Type="http://schemas.openxmlformats.org/officeDocument/2006/relationships/image" Target="media/image40.wmf"/><Relationship Id="rId67" Type="http://schemas.openxmlformats.org/officeDocument/2006/relationships/oleObject" Target="embeddings/oleObject22.bin"/><Relationship Id="rId66" Type="http://schemas.openxmlformats.org/officeDocument/2006/relationships/image" Target="media/image39.wmf"/><Relationship Id="rId65" Type="http://schemas.openxmlformats.org/officeDocument/2006/relationships/oleObject" Target="embeddings/oleObject21.bin"/><Relationship Id="rId64" Type="http://schemas.openxmlformats.org/officeDocument/2006/relationships/image" Target="media/image38.wmf"/><Relationship Id="rId63" Type="http://schemas.openxmlformats.org/officeDocument/2006/relationships/oleObject" Target="embeddings/oleObject20.bin"/><Relationship Id="rId62" Type="http://schemas.openxmlformats.org/officeDocument/2006/relationships/image" Target="media/image37.wmf"/><Relationship Id="rId61" Type="http://schemas.openxmlformats.org/officeDocument/2006/relationships/oleObject" Target="embeddings/oleObject19.bin"/><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wmf"/><Relationship Id="rId58" Type="http://schemas.openxmlformats.org/officeDocument/2006/relationships/oleObject" Target="embeddings/oleObject18.bin"/><Relationship Id="rId57" Type="http://schemas.openxmlformats.org/officeDocument/2006/relationships/image" Target="media/image34.wmf"/><Relationship Id="rId56" Type="http://schemas.openxmlformats.org/officeDocument/2006/relationships/oleObject" Target="embeddings/oleObject17.bin"/><Relationship Id="rId55" Type="http://schemas.openxmlformats.org/officeDocument/2006/relationships/image" Target="media/image33.wmf"/><Relationship Id="rId54" Type="http://schemas.openxmlformats.org/officeDocument/2006/relationships/oleObject" Target="embeddings/oleObject16.bin"/><Relationship Id="rId53" Type="http://schemas.openxmlformats.org/officeDocument/2006/relationships/image" Target="media/image32.wmf"/><Relationship Id="rId52" Type="http://schemas.openxmlformats.org/officeDocument/2006/relationships/oleObject" Target="embeddings/oleObject15.bin"/><Relationship Id="rId51" Type="http://schemas.openxmlformats.org/officeDocument/2006/relationships/image" Target="media/image31.wmf"/><Relationship Id="rId50" Type="http://schemas.openxmlformats.org/officeDocument/2006/relationships/oleObject" Target="embeddings/oleObject14.bin"/><Relationship Id="rId5" Type="http://schemas.openxmlformats.org/officeDocument/2006/relationships/footer" Target="footer1.xml"/><Relationship Id="rId49" Type="http://schemas.openxmlformats.org/officeDocument/2006/relationships/image" Target="media/image30.wmf"/><Relationship Id="rId48" Type="http://schemas.openxmlformats.org/officeDocument/2006/relationships/oleObject" Target="embeddings/oleObject13.bin"/><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wmf"/><Relationship Id="rId41" Type="http://schemas.openxmlformats.org/officeDocument/2006/relationships/oleObject" Target="embeddings/oleObject12.bin"/><Relationship Id="rId40" Type="http://schemas.openxmlformats.org/officeDocument/2006/relationships/image" Target="media/image23.wmf"/><Relationship Id="rId4" Type="http://schemas.openxmlformats.org/officeDocument/2006/relationships/header" Target="header2.xml"/><Relationship Id="rId39" Type="http://schemas.openxmlformats.org/officeDocument/2006/relationships/oleObject" Target="embeddings/oleObject11.bin"/><Relationship Id="rId38" Type="http://schemas.openxmlformats.org/officeDocument/2006/relationships/oleObject" Target="embeddings/oleObject10.bin"/><Relationship Id="rId37" Type="http://schemas.openxmlformats.org/officeDocument/2006/relationships/image" Target="media/image22.wmf"/><Relationship Id="rId36" Type="http://schemas.openxmlformats.org/officeDocument/2006/relationships/oleObject" Target="embeddings/oleObject9.bin"/><Relationship Id="rId35" Type="http://schemas.openxmlformats.org/officeDocument/2006/relationships/image" Target="media/image21.wmf"/><Relationship Id="rId34" Type="http://schemas.openxmlformats.org/officeDocument/2006/relationships/oleObject" Target="embeddings/oleObject8.bin"/><Relationship Id="rId33" Type="http://schemas.openxmlformats.org/officeDocument/2006/relationships/image" Target="media/image20.wmf"/><Relationship Id="rId32" Type="http://schemas.openxmlformats.org/officeDocument/2006/relationships/oleObject" Target="embeddings/oleObject7.bin"/><Relationship Id="rId31" Type="http://schemas.openxmlformats.org/officeDocument/2006/relationships/image" Target="media/image19.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5.bin"/><Relationship Id="rId27" Type="http://schemas.openxmlformats.org/officeDocument/2006/relationships/image" Target="media/image17.wmf"/><Relationship Id="rId26" Type="http://schemas.openxmlformats.org/officeDocument/2006/relationships/oleObject" Target="embeddings/oleObject4.bin"/><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4" Type="http://schemas.openxmlformats.org/officeDocument/2006/relationships/fontTable" Target="fontTable.xml"/><Relationship Id="rId203" Type="http://schemas.openxmlformats.org/officeDocument/2006/relationships/customXml" Target="../customXml/item1.xml"/><Relationship Id="rId202" Type="http://schemas.openxmlformats.org/officeDocument/2006/relationships/image" Target="media/image107.wmf"/><Relationship Id="rId201" Type="http://schemas.openxmlformats.org/officeDocument/2006/relationships/oleObject" Target="embeddings/oleObject89.bin"/><Relationship Id="rId200" Type="http://schemas.openxmlformats.org/officeDocument/2006/relationships/image" Target="media/image106.png"/><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105.wmf"/><Relationship Id="rId198" Type="http://schemas.openxmlformats.org/officeDocument/2006/relationships/oleObject" Target="embeddings/oleObject88.bin"/><Relationship Id="rId197" Type="http://schemas.openxmlformats.org/officeDocument/2006/relationships/oleObject" Target="embeddings/oleObject87.bin"/><Relationship Id="rId196" Type="http://schemas.openxmlformats.org/officeDocument/2006/relationships/image" Target="media/image104.wmf"/><Relationship Id="rId195" Type="http://schemas.openxmlformats.org/officeDocument/2006/relationships/oleObject" Target="embeddings/oleObject86.bin"/><Relationship Id="rId194" Type="http://schemas.openxmlformats.org/officeDocument/2006/relationships/image" Target="media/image103.wmf"/><Relationship Id="rId193" Type="http://schemas.openxmlformats.org/officeDocument/2006/relationships/oleObject" Target="embeddings/oleObject85.bin"/><Relationship Id="rId192" Type="http://schemas.openxmlformats.org/officeDocument/2006/relationships/image" Target="media/image102.wmf"/><Relationship Id="rId191" Type="http://schemas.openxmlformats.org/officeDocument/2006/relationships/oleObject" Target="embeddings/oleObject84.bin"/><Relationship Id="rId190" Type="http://schemas.openxmlformats.org/officeDocument/2006/relationships/image" Target="media/image101.wmf"/><Relationship Id="rId19" Type="http://schemas.openxmlformats.org/officeDocument/2006/relationships/oleObject" Target="embeddings/oleObject3.bin"/><Relationship Id="rId189" Type="http://schemas.openxmlformats.org/officeDocument/2006/relationships/oleObject" Target="embeddings/oleObject83.bin"/><Relationship Id="rId188" Type="http://schemas.openxmlformats.org/officeDocument/2006/relationships/image" Target="media/image100.wmf"/><Relationship Id="rId187" Type="http://schemas.openxmlformats.org/officeDocument/2006/relationships/oleObject" Target="embeddings/oleObject82.bin"/><Relationship Id="rId186" Type="http://schemas.openxmlformats.org/officeDocument/2006/relationships/image" Target="media/image99.wmf"/><Relationship Id="rId185" Type="http://schemas.openxmlformats.org/officeDocument/2006/relationships/oleObject" Target="embeddings/oleObject81.bin"/><Relationship Id="rId184" Type="http://schemas.openxmlformats.org/officeDocument/2006/relationships/image" Target="media/image98.png"/><Relationship Id="rId183" Type="http://schemas.openxmlformats.org/officeDocument/2006/relationships/image" Target="media/image97.wmf"/><Relationship Id="rId182" Type="http://schemas.openxmlformats.org/officeDocument/2006/relationships/oleObject" Target="embeddings/oleObject80.bin"/><Relationship Id="rId181" Type="http://schemas.openxmlformats.org/officeDocument/2006/relationships/image" Target="media/image96.wmf"/><Relationship Id="rId180" Type="http://schemas.openxmlformats.org/officeDocument/2006/relationships/oleObject" Target="embeddings/oleObject79.bin"/><Relationship Id="rId18" Type="http://schemas.openxmlformats.org/officeDocument/2006/relationships/image" Target="media/image10.png"/><Relationship Id="rId179" Type="http://schemas.openxmlformats.org/officeDocument/2006/relationships/image" Target="media/image95.wmf"/><Relationship Id="rId178" Type="http://schemas.openxmlformats.org/officeDocument/2006/relationships/oleObject" Target="embeddings/oleObject78.bin"/><Relationship Id="rId177" Type="http://schemas.openxmlformats.org/officeDocument/2006/relationships/image" Target="media/image94.wmf"/><Relationship Id="rId176" Type="http://schemas.openxmlformats.org/officeDocument/2006/relationships/oleObject" Target="embeddings/oleObject77.bin"/><Relationship Id="rId175" Type="http://schemas.openxmlformats.org/officeDocument/2006/relationships/image" Target="media/image93.wmf"/><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2.wmf"/><Relationship Id="rId171" Type="http://schemas.openxmlformats.org/officeDocument/2006/relationships/oleObject" Target="embeddings/oleObject74.bin"/><Relationship Id="rId170" Type="http://schemas.openxmlformats.org/officeDocument/2006/relationships/image" Target="media/image91.wmf"/><Relationship Id="rId17" Type="http://schemas.openxmlformats.org/officeDocument/2006/relationships/image" Target="media/image9.wmf"/><Relationship Id="rId169" Type="http://schemas.openxmlformats.org/officeDocument/2006/relationships/oleObject" Target="embeddings/oleObject73.bin"/><Relationship Id="rId168" Type="http://schemas.openxmlformats.org/officeDocument/2006/relationships/image" Target="media/image90.wmf"/><Relationship Id="rId167" Type="http://schemas.openxmlformats.org/officeDocument/2006/relationships/oleObject" Target="embeddings/oleObject72.bin"/><Relationship Id="rId166" Type="http://schemas.openxmlformats.org/officeDocument/2006/relationships/image" Target="media/image89.wmf"/><Relationship Id="rId165" Type="http://schemas.openxmlformats.org/officeDocument/2006/relationships/oleObject" Target="embeddings/oleObject71.bin"/><Relationship Id="rId164" Type="http://schemas.openxmlformats.org/officeDocument/2006/relationships/oleObject" Target="embeddings/oleObject70.bin"/><Relationship Id="rId163" Type="http://schemas.openxmlformats.org/officeDocument/2006/relationships/oleObject" Target="embeddings/oleObject69.bin"/><Relationship Id="rId162" Type="http://schemas.openxmlformats.org/officeDocument/2006/relationships/oleObject" Target="embeddings/oleObject68.bin"/><Relationship Id="rId161" Type="http://schemas.openxmlformats.org/officeDocument/2006/relationships/oleObject" Target="embeddings/oleObject67.bin"/><Relationship Id="rId160" Type="http://schemas.openxmlformats.org/officeDocument/2006/relationships/image" Target="media/image88.wmf"/><Relationship Id="rId16" Type="http://schemas.openxmlformats.org/officeDocument/2006/relationships/oleObject" Target="embeddings/oleObject2.bin"/><Relationship Id="rId159" Type="http://schemas.openxmlformats.org/officeDocument/2006/relationships/oleObject" Target="embeddings/oleObject66.bin"/><Relationship Id="rId158" Type="http://schemas.openxmlformats.org/officeDocument/2006/relationships/image" Target="media/image87.wmf"/><Relationship Id="rId157" Type="http://schemas.openxmlformats.org/officeDocument/2006/relationships/oleObject" Target="embeddings/oleObject65.bin"/><Relationship Id="rId156" Type="http://schemas.openxmlformats.org/officeDocument/2006/relationships/image" Target="media/image86.wmf"/><Relationship Id="rId155" Type="http://schemas.openxmlformats.org/officeDocument/2006/relationships/oleObject" Target="embeddings/oleObject64.bin"/><Relationship Id="rId154" Type="http://schemas.openxmlformats.org/officeDocument/2006/relationships/oleObject" Target="embeddings/oleObject63.bin"/><Relationship Id="rId153" Type="http://schemas.openxmlformats.org/officeDocument/2006/relationships/oleObject" Target="embeddings/oleObject62.bin"/><Relationship Id="rId152" Type="http://schemas.openxmlformats.org/officeDocument/2006/relationships/oleObject" Target="embeddings/oleObject61.bin"/><Relationship Id="rId151" Type="http://schemas.openxmlformats.org/officeDocument/2006/relationships/image" Target="media/image85.wmf"/><Relationship Id="rId150" Type="http://schemas.openxmlformats.org/officeDocument/2006/relationships/oleObject" Target="embeddings/oleObject60.bin"/><Relationship Id="rId15" Type="http://schemas.openxmlformats.org/officeDocument/2006/relationships/image" Target="media/image8.wmf"/><Relationship Id="rId149" Type="http://schemas.openxmlformats.org/officeDocument/2006/relationships/oleObject" Target="embeddings/oleObject59.bin"/><Relationship Id="rId148" Type="http://schemas.openxmlformats.org/officeDocument/2006/relationships/oleObject" Target="embeddings/oleObject58.bin"/><Relationship Id="rId147" Type="http://schemas.openxmlformats.org/officeDocument/2006/relationships/image" Target="media/image84.wmf"/><Relationship Id="rId146" Type="http://schemas.openxmlformats.org/officeDocument/2006/relationships/oleObject" Target="embeddings/oleObject57.bin"/><Relationship Id="rId145" Type="http://schemas.openxmlformats.org/officeDocument/2006/relationships/image" Target="media/image83.wmf"/><Relationship Id="rId144" Type="http://schemas.openxmlformats.org/officeDocument/2006/relationships/oleObject" Target="embeddings/oleObject56.bin"/><Relationship Id="rId143" Type="http://schemas.openxmlformats.org/officeDocument/2006/relationships/image" Target="media/image82.wmf"/><Relationship Id="rId142" Type="http://schemas.openxmlformats.org/officeDocument/2006/relationships/oleObject" Target="embeddings/oleObject55.bin"/><Relationship Id="rId141" Type="http://schemas.openxmlformats.org/officeDocument/2006/relationships/oleObject" Target="embeddings/oleObject54.bin"/><Relationship Id="rId140" Type="http://schemas.openxmlformats.org/officeDocument/2006/relationships/oleObject" Target="embeddings/oleObject53.bin"/><Relationship Id="rId14" Type="http://schemas.openxmlformats.org/officeDocument/2006/relationships/oleObject" Target="embeddings/oleObject1.bin"/><Relationship Id="rId139" Type="http://schemas.openxmlformats.org/officeDocument/2006/relationships/oleObject" Target="embeddings/oleObject52.bin"/><Relationship Id="rId138" Type="http://schemas.openxmlformats.org/officeDocument/2006/relationships/image" Target="media/image81.wmf"/><Relationship Id="rId137" Type="http://schemas.openxmlformats.org/officeDocument/2006/relationships/oleObject" Target="embeddings/oleObject51.bin"/><Relationship Id="rId136" Type="http://schemas.openxmlformats.org/officeDocument/2006/relationships/oleObject" Target="embeddings/oleObject50.bin"/><Relationship Id="rId135" Type="http://schemas.openxmlformats.org/officeDocument/2006/relationships/image" Target="media/image80.wmf"/><Relationship Id="rId134" Type="http://schemas.openxmlformats.org/officeDocument/2006/relationships/oleObject" Target="embeddings/oleObject49.bin"/><Relationship Id="rId133" Type="http://schemas.openxmlformats.org/officeDocument/2006/relationships/image" Target="media/image79.wmf"/><Relationship Id="rId132" Type="http://schemas.openxmlformats.org/officeDocument/2006/relationships/oleObject" Target="embeddings/oleObject48.bin"/><Relationship Id="rId131" Type="http://schemas.openxmlformats.org/officeDocument/2006/relationships/image" Target="media/image78.png"/><Relationship Id="rId130" Type="http://schemas.openxmlformats.org/officeDocument/2006/relationships/image" Target="media/image77.wmf"/><Relationship Id="rId13" Type="http://schemas.openxmlformats.org/officeDocument/2006/relationships/image" Target="media/image7.png"/><Relationship Id="rId129" Type="http://schemas.openxmlformats.org/officeDocument/2006/relationships/oleObject" Target="embeddings/oleObject47.bin"/><Relationship Id="rId128" Type="http://schemas.openxmlformats.org/officeDocument/2006/relationships/image" Target="media/image76.wmf"/><Relationship Id="rId127" Type="http://schemas.openxmlformats.org/officeDocument/2006/relationships/oleObject" Target="embeddings/oleObject46.bin"/><Relationship Id="rId126" Type="http://schemas.openxmlformats.org/officeDocument/2006/relationships/image" Target="media/image75.wmf"/><Relationship Id="rId125" Type="http://schemas.openxmlformats.org/officeDocument/2006/relationships/oleObject" Target="embeddings/oleObject45.bin"/><Relationship Id="rId124" Type="http://schemas.openxmlformats.org/officeDocument/2006/relationships/image" Target="media/image74.wmf"/><Relationship Id="rId123" Type="http://schemas.openxmlformats.org/officeDocument/2006/relationships/oleObject" Target="embeddings/oleObject44.bin"/><Relationship Id="rId122" Type="http://schemas.openxmlformats.org/officeDocument/2006/relationships/image" Target="media/image73.wmf"/><Relationship Id="rId121" Type="http://schemas.openxmlformats.org/officeDocument/2006/relationships/oleObject" Target="embeddings/oleObject43.bin"/><Relationship Id="rId120" Type="http://schemas.openxmlformats.org/officeDocument/2006/relationships/image" Target="media/image72.wmf"/><Relationship Id="rId12" Type="http://schemas.openxmlformats.org/officeDocument/2006/relationships/image" Target="media/image6.png"/><Relationship Id="rId119" Type="http://schemas.openxmlformats.org/officeDocument/2006/relationships/oleObject" Target="embeddings/oleObject42.bin"/><Relationship Id="rId118" Type="http://schemas.openxmlformats.org/officeDocument/2006/relationships/image" Target="media/image71.png"/><Relationship Id="rId117" Type="http://schemas.openxmlformats.org/officeDocument/2006/relationships/image" Target="media/image70.png"/><Relationship Id="rId116" Type="http://schemas.openxmlformats.org/officeDocument/2006/relationships/image" Target="media/image69.png"/><Relationship Id="rId115" Type="http://schemas.openxmlformats.org/officeDocument/2006/relationships/image" Target="media/image68.png"/><Relationship Id="rId114" Type="http://schemas.openxmlformats.org/officeDocument/2006/relationships/image" Target="media/image67.png"/><Relationship Id="rId113" Type="http://schemas.openxmlformats.org/officeDocument/2006/relationships/image" Target="media/image66.png"/><Relationship Id="rId112" Type="http://schemas.openxmlformats.org/officeDocument/2006/relationships/image" Target="media/image65.png"/><Relationship Id="rId111" Type="http://schemas.openxmlformats.org/officeDocument/2006/relationships/image" Target="media/image64.png"/><Relationship Id="rId110" Type="http://schemas.openxmlformats.org/officeDocument/2006/relationships/oleObject" Target="embeddings/oleObject41.bin"/><Relationship Id="rId11" Type="http://schemas.openxmlformats.org/officeDocument/2006/relationships/image" Target="media/image5.png"/><Relationship Id="rId109" Type="http://schemas.openxmlformats.org/officeDocument/2006/relationships/image" Target="media/image63.wmf"/><Relationship Id="rId108" Type="http://schemas.openxmlformats.org/officeDocument/2006/relationships/oleObject" Target="embeddings/oleObject40.bin"/><Relationship Id="rId107" Type="http://schemas.openxmlformats.org/officeDocument/2006/relationships/image" Target="media/image62.png"/><Relationship Id="rId106" Type="http://schemas.openxmlformats.org/officeDocument/2006/relationships/image" Target="media/image61.wmf"/><Relationship Id="rId105" Type="http://schemas.openxmlformats.org/officeDocument/2006/relationships/oleObject" Target="embeddings/oleObject39.bin"/><Relationship Id="rId104" Type="http://schemas.openxmlformats.org/officeDocument/2006/relationships/image" Target="media/image60.wmf"/><Relationship Id="rId103" Type="http://schemas.openxmlformats.org/officeDocument/2006/relationships/oleObject" Target="embeddings/oleObject38.bin"/><Relationship Id="rId102" Type="http://schemas.openxmlformats.org/officeDocument/2006/relationships/image" Target="media/image59.wmf"/><Relationship Id="rId101" Type="http://schemas.openxmlformats.org/officeDocument/2006/relationships/oleObject" Target="embeddings/oleObject37.bin"/><Relationship Id="rId100" Type="http://schemas.openxmlformats.org/officeDocument/2006/relationships/image" Target="media/image58.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7025</Words>
  <Characters>7392</Characters>
  <Lines>0</Lines>
  <Paragraphs>0</Paragraphs>
  <TotalTime>0</TotalTime>
  <ScaleCrop>false</ScaleCrop>
  <LinksUpToDate>false</LinksUpToDate>
  <CharactersWithSpaces>7847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2025-03-24T15:50:00Z</dcterms:created>
  <dc:creator>fu'h'f</dc:creator>
  <cp:lastModifiedBy>Sena-SEGE AUDIO</cp:lastModifiedBy>
  <dcterms:modified xsi:type="dcterms:W3CDTF">2025-04-09T02:53:55Z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3D92D600ADA84866B81E30DF0A3AA114_12</vt:lpwstr>
  </property>
</Properties>
</file>