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E43AE">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10528300</wp:posOffset>
            </wp:positionV>
            <wp:extent cx="469900" cy="381000"/>
            <wp:effectExtent l="0" t="0" r="6350" b="0"/>
            <wp:wrapNone/>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8"/>
                    <a:stretch>
                      <a:fillRect/>
                    </a:stretch>
                  </pic:blipFill>
                  <pic:spPr>
                    <a:xfrm>
                      <a:off x="0" y="0"/>
                      <a:ext cx="469900" cy="3810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八年级下学期物理期末考试模拟测试02（解析版）</w:t>
      </w:r>
    </w:p>
    <w:p w14:paraId="7230C71B">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03B4B291">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7BDCC8E3">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rPr>
        <w:t>苏科版（2024）八年级下册第6-10</w:t>
      </w:r>
      <w:r>
        <w:rPr>
          <w:rFonts w:ascii="Times New Roman" w:hAnsi="Times New Roman"/>
          <w:color w:val="FF0000"/>
          <w:szCs w:val="21"/>
        </w:rPr>
        <w:t>章</w:t>
      </w:r>
      <w:r>
        <w:rPr>
          <w:rFonts w:hint="eastAsia" w:ascii="Times New Roman" w:hAnsi="Times New Roman"/>
          <w:b/>
          <w:bCs/>
          <w:szCs w:val="21"/>
        </w:rPr>
        <w:t>。</w:t>
      </w:r>
    </w:p>
    <w:p w14:paraId="7B75BC2A">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0DEA2126">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55E62023">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rPr>
        <w:t>2</w:t>
      </w:r>
      <w:r>
        <w:rPr>
          <w:rFonts w:hint="eastAsia" w:ascii="宋体" w:hAnsi="宋体" w:cs="宋体"/>
          <w:b/>
          <w:lang w:val="zh-CN"/>
        </w:rPr>
        <w:t>小题，每小题2分，共</w:t>
      </w:r>
      <w:r>
        <w:rPr>
          <w:rFonts w:hint="eastAsia" w:ascii="宋体" w:hAnsi="宋体" w:cs="宋体"/>
          <w:b/>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3247A422">
      <w:pPr>
        <w:spacing w:line="360" w:lineRule="auto"/>
        <w:ind w:left="315" w:hanging="315"/>
        <w:jc w:val="left"/>
        <w:textAlignment w:val="center"/>
      </w:pPr>
      <w:r>
        <w:t>1．端午浓情，小洋给奶奶剥粽子，奶奶给小洋戴香囊。粽香、药香四溢，这个现象说明（</w:t>
      </w:r>
      <w:r>
        <w:rPr>
          <w:rFonts w:ascii="Times New Roman" w:hAnsi="Times New Roman" w:eastAsia="Times New Roman"/>
          <w:kern w:val="0"/>
          <w:sz w:val="24"/>
        </w:rPr>
        <w:t>      </w:t>
      </w:r>
      <w:r>
        <w:t>）</w:t>
      </w:r>
    </w:p>
    <w:p w14:paraId="4938EFE4">
      <w:pPr>
        <w:tabs>
          <w:tab w:val="left" w:pos="4156"/>
        </w:tabs>
        <w:spacing w:line="360" w:lineRule="auto"/>
        <w:ind w:left="315"/>
        <w:jc w:val="left"/>
        <w:textAlignment w:val="center"/>
      </w:pPr>
      <w:r>
        <w:t>A．分子由原子构成</w:t>
      </w:r>
      <w:r>
        <w:tab/>
      </w:r>
      <w:r>
        <w:t>B．分子在不停地做无规则运动</w:t>
      </w:r>
    </w:p>
    <w:p w14:paraId="599F88A6">
      <w:pPr>
        <w:tabs>
          <w:tab w:val="left" w:pos="4156"/>
        </w:tabs>
        <w:spacing w:line="360" w:lineRule="auto"/>
        <w:ind w:left="315"/>
        <w:jc w:val="left"/>
        <w:textAlignment w:val="center"/>
      </w:pPr>
      <w:r>
        <w:t>C．分子间有间隙</w:t>
      </w:r>
      <w:r>
        <w:tab/>
      </w:r>
      <w:r>
        <w:t>D．分子间存在引力</w:t>
      </w:r>
    </w:p>
    <w:p w14:paraId="530AE194">
      <w:pPr>
        <w:shd w:val="clear" w:color="auto" w:fill="F2F2F2"/>
        <w:spacing w:line="360" w:lineRule="auto"/>
        <w:ind w:left="315"/>
        <w:jc w:val="left"/>
        <w:textAlignment w:val="center"/>
      </w:pPr>
      <w:r>
        <w:rPr>
          <w:color w:val="FF0000"/>
        </w:rPr>
        <w:t>【答案】B</w:t>
      </w:r>
    </w:p>
    <w:p w14:paraId="1B0AADDE">
      <w:pPr>
        <w:shd w:val="clear" w:color="auto" w:fill="F2F2F2"/>
        <w:spacing w:line="360" w:lineRule="auto"/>
        <w:ind w:left="315"/>
        <w:jc w:val="left"/>
        <w:textAlignment w:val="center"/>
      </w:pPr>
      <w:r>
        <w:rPr>
          <w:color w:val="FF0000"/>
        </w:rPr>
        <w:t>【详解】小洋给奶奶剥粽子时闻到了粽子的香味，说明粽子的香味分子不停地做无规则的运动，扩散到空气中，被小洋闻到了；奶奶给小洋戴香囊，闻到了药的香味，说明药的香味分子不停地做无规则的运动，扩散到空气中；故B符合题意。</w:t>
      </w:r>
    </w:p>
    <w:p w14:paraId="29C3A3F4">
      <w:pPr>
        <w:shd w:val="clear" w:color="auto" w:fill="F2F2F2"/>
        <w:spacing w:line="360" w:lineRule="auto"/>
        <w:ind w:left="315"/>
        <w:jc w:val="left"/>
        <w:textAlignment w:val="center"/>
      </w:pPr>
      <w:r>
        <w:rPr>
          <w:color w:val="FF0000"/>
        </w:rPr>
        <w:t>故选B。</w:t>
      </w:r>
    </w:p>
    <w:p w14:paraId="00A55D98">
      <w:pPr>
        <w:spacing w:line="360" w:lineRule="auto"/>
        <w:ind w:left="315" w:hanging="315"/>
        <w:jc w:val="left"/>
        <w:textAlignment w:val="center"/>
      </w:pPr>
      <w:r>
        <w:t>2．如图所示，装满水的杯与小车一起向右做匀速直线运动，某时刻小车突然减速，瓶内的水将（　　）</w:t>
      </w:r>
    </w:p>
    <w:p w14:paraId="3DAD7B8D">
      <w:pPr>
        <w:spacing w:line="360" w:lineRule="auto"/>
        <w:ind w:left="315"/>
        <w:jc w:val="center"/>
        <w:textAlignment w:val="center"/>
      </w:pPr>
      <w:r>
        <w:rPr>
          <w:rFonts w:ascii="Times New Roman" w:hAnsi="Times New Roman" w:eastAsia="Times New Roman"/>
          <w:kern w:val="0"/>
          <w:sz w:val="24"/>
        </w:rPr>
        <w:drawing>
          <wp:inline distT="0" distB="0" distL="114300" distR="114300">
            <wp:extent cx="1219200" cy="752475"/>
            <wp:effectExtent l="0" t="0" r="0" b="9525"/>
            <wp:docPr id="100003" name="图片 100003" descr="@@@0d4f8e3a-6b19-48df-b390-31c36848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4f8e3a-6b19-48df-b390-31c368482886"/>
                    <pic:cNvPicPr>
                      <a:picLocks noChangeAspect="1"/>
                    </pic:cNvPicPr>
                  </pic:nvPicPr>
                  <pic:blipFill>
                    <a:blip r:embed="rId10"/>
                    <a:stretch>
                      <a:fillRect/>
                    </a:stretch>
                  </pic:blipFill>
                  <pic:spPr>
                    <a:xfrm>
                      <a:off x="0" y="0"/>
                      <a:ext cx="1219200" cy="752475"/>
                    </a:xfrm>
                    <a:prstGeom prst="rect">
                      <a:avLst/>
                    </a:prstGeom>
                  </pic:spPr>
                </pic:pic>
              </a:graphicData>
            </a:graphic>
          </wp:inline>
        </w:drawing>
      </w:r>
    </w:p>
    <w:p w14:paraId="476D7CBB">
      <w:pPr>
        <w:tabs>
          <w:tab w:val="left" w:pos="4156"/>
        </w:tabs>
        <w:spacing w:line="360" w:lineRule="auto"/>
        <w:ind w:left="315"/>
        <w:jc w:val="left"/>
        <w:textAlignment w:val="center"/>
      </w:pPr>
      <w:r>
        <w:t>A．向左溢出</w:t>
      </w:r>
      <w:r>
        <w:tab/>
      </w:r>
      <w:r>
        <w:t>B．向右溢出</w:t>
      </w:r>
    </w:p>
    <w:p w14:paraId="68EC757F">
      <w:pPr>
        <w:tabs>
          <w:tab w:val="left" w:pos="4156"/>
        </w:tabs>
        <w:spacing w:line="360" w:lineRule="auto"/>
        <w:ind w:left="315"/>
        <w:jc w:val="left"/>
        <w:textAlignment w:val="center"/>
      </w:pPr>
      <w:r>
        <w:t>C．不会溢出</w:t>
      </w:r>
      <w:r>
        <w:tab/>
      </w:r>
      <w:r>
        <w:t>D．以上三种情况都有可能</w:t>
      </w:r>
    </w:p>
    <w:p w14:paraId="10B4EB1C">
      <w:pPr>
        <w:shd w:val="clear" w:color="auto" w:fill="F2F2F2"/>
        <w:spacing w:line="360" w:lineRule="auto"/>
        <w:ind w:left="315"/>
        <w:jc w:val="left"/>
        <w:textAlignment w:val="center"/>
      </w:pPr>
      <w:r>
        <w:rPr>
          <w:color w:val="FF0000"/>
        </w:rPr>
        <w:t>【答案】B</w:t>
      </w:r>
    </w:p>
    <w:p w14:paraId="4C604C3B">
      <w:pPr>
        <w:shd w:val="clear" w:color="auto" w:fill="F2F2F2"/>
        <w:spacing w:line="360" w:lineRule="auto"/>
        <w:ind w:left="315"/>
        <w:jc w:val="left"/>
        <w:textAlignment w:val="center"/>
      </w:pPr>
      <w:r>
        <w:rPr>
          <w:color w:val="FF0000"/>
        </w:rPr>
        <w:t>【详解】由于装满水的杯与小车一起向右做匀速直线运动，当小车突然减速运动时，杯子底部也随之减速，而杯子的上部由于惯性仍要保持原来的匀速直线运动状态，所以瓶内的水将向右溢出，选项ACD不符合题意，B符合题意。</w:t>
      </w:r>
    </w:p>
    <w:p w14:paraId="51289570">
      <w:pPr>
        <w:shd w:val="clear" w:color="auto" w:fill="F2F2F2"/>
        <w:spacing w:line="360" w:lineRule="auto"/>
        <w:ind w:left="315"/>
        <w:jc w:val="left"/>
        <w:textAlignment w:val="center"/>
      </w:pPr>
      <w:r>
        <w:rPr>
          <w:color w:val="FF0000"/>
        </w:rPr>
        <w:t>故选B。</w:t>
      </w:r>
    </w:p>
    <w:p w14:paraId="58793CF2">
      <w:pPr>
        <w:spacing w:line="360" w:lineRule="auto"/>
        <w:ind w:left="315" w:hanging="315"/>
        <w:jc w:val="left"/>
        <w:textAlignment w:val="center"/>
      </w:pPr>
      <w:r>
        <w:t>3．下列关于粒子和宇宙的认识正确的是（　　）</w:t>
      </w:r>
    </w:p>
    <w:p w14:paraId="5F48FF06">
      <w:pPr>
        <w:spacing w:line="360" w:lineRule="auto"/>
        <w:ind w:left="315"/>
        <w:jc w:val="left"/>
        <w:textAlignment w:val="center"/>
      </w:pPr>
      <w:r>
        <w:t>A．光年是长度单位</w:t>
      </w:r>
    </w:p>
    <w:p w14:paraId="462E661D">
      <w:pPr>
        <w:spacing w:line="360" w:lineRule="auto"/>
        <w:ind w:left="315"/>
        <w:jc w:val="left"/>
        <w:textAlignment w:val="center"/>
      </w:pPr>
      <w:r>
        <w:t>B．太阳不是宇宙的中心，它只是银河系的中心</w:t>
      </w:r>
    </w:p>
    <w:p w14:paraId="375015D4">
      <w:pPr>
        <w:spacing w:line="360" w:lineRule="auto"/>
        <w:ind w:left="315"/>
        <w:jc w:val="left"/>
        <w:textAlignment w:val="center"/>
      </w:pPr>
      <w:r>
        <w:t>C．能被毛皮摩擦过的橡胶棒排斥的小球可能带负电，也可能不带电</w:t>
      </w:r>
    </w:p>
    <w:p w14:paraId="6CD40732">
      <w:pPr>
        <w:spacing w:line="360" w:lineRule="auto"/>
        <w:ind w:left="315"/>
        <w:jc w:val="left"/>
        <w:textAlignment w:val="center"/>
      </w:pPr>
      <w:r>
        <w:t>D．摩擦不能创造电荷，丝绸摩擦过的玻璃棒所带的正电荷，是从丝绸上转移来的</w:t>
      </w:r>
    </w:p>
    <w:p w14:paraId="5980CF4C">
      <w:pPr>
        <w:shd w:val="clear" w:color="auto" w:fill="F2F2F2"/>
        <w:spacing w:line="360" w:lineRule="auto"/>
        <w:ind w:left="315"/>
        <w:jc w:val="left"/>
        <w:textAlignment w:val="center"/>
      </w:pPr>
      <w:r>
        <w:rPr>
          <w:color w:val="FF0000"/>
        </w:rPr>
        <w:t>【答案】A</w:t>
      </w:r>
    </w:p>
    <w:p w14:paraId="15768F0D">
      <w:pPr>
        <w:shd w:val="clear" w:color="auto" w:fill="F2F2F2"/>
        <w:spacing w:line="360" w:lineRule="auto"/>
        <w:ind w:left="315"/>
        <w:jc w:val="left"/>
        <w:textAlignment w:val="center"/>
      </w:pPr>
      <w:r>
        <w:rPr>
          <w:color w:val="FF0000"/>
        </w:rPr>
        <w:t>【详解】A．光年是指光一年内的传播距离，是长度单位，故A正确；</w:t>
      </w:r>
    </w:p>
    <w:p w14:paraId="1E5E63CF">
      <w:pPr>
        <w:shd w:val="clear" w:color="auto" w:fill="F2F2F2"/>
        <w:spacing w:line="360" w:lineRule="auto"/>
        <w:ind w:left="315"/>
        <w:jc w:val="left"/>
        <w:textAlignment w:val="center"/>
      </w:pPr>
      <w:r>
        <w:rPr>
          <w:color w:val="FF0000"/>
        </w:rPr>
        <w:t>B．太阳不是宇宙的中心，也不是银河系的中心，是太阳系的中心，故B错误；</w:t>
      </w:r>
    </w:p>
    <w:p w14:paraId="60FF30E8">
      <w:pPr>
        <w:shd w:val="clear" w:color="auto" w:fill="F2F2F2"/>
        <w:spacing w:line="360" w:lineRule="auto"/>
        <w:ind w:left="315"/>
        <w:jc w:val="left"/>
        <w:textAlignment w:val="center"/>
      </w:pPr>
      <w:r>
        <w:rPr>
          <w:color w:val="FF0000"/>
        </w:rPr>
        <w:t>C．与毛皮摩擦过的橡胶棒所带的电荷叫负电荷，同种电荷互相排斥，与橡胶棒互相排斥的小球带负电，故C错误；</w:t>
      </w:r>
    </w:p>
    <w:p w14:paraId="25152F18">
      <w:pPr>
        <w:shd w:val="clear" w:color="auto" w:fill="F2F2F2"/>
        <w:spacing w:line="360" w:lineRule="auto"/>
        <w:ind w:left="315"/>
        <w:jc w:val="left"/>
        <w:textAlignment w:val="center"/>
      </w:pPr>
      <w:r>
        <w:rPr>
          <w:color w:val="FF0000"/>
        </w:rPr>
        <w:t>D．摩擦不能创造电荷，而是电荷发生转移，丝绸摩擦过的玻璃棒所带的正电荷，是玻璃棒的电子转移到丝绸上，玻璃棒因为缺少电子而带正电，故D错误。</w:t>
      </w:r>
    </w:p>
    <w:p w14:paraId="21EC4CE8">
      <w:pPr>
        <w:shd w:val="clear" w:color="auto" w:fill="F2F2F2"/>
        <w:spacing w:line="360" w:lineRule="auto"/>
        <w:ind w:left="315"/>
        <w:jc w:val="left"/>
        <w:textAlignment w:val="center"/>
      </w:pPr>
      <w:r>
        <w:rPr>
          <w:color w:val="FF0000"/>
        </w:rPr>
        <w:t>故选A。</w:t>
      </w:r>
    </w:p>
    <w:p w14:paraId="712D19D3">
      <w:pPr>
        <w:spacing w:line="360" w:lineRule="auto"/>
        <w:ind w:left="315" w:hanging="315"/>
        <w:jc w:val="left"/>
        <w:textAlignment w:val="center"/>
      </w:pPr>
      <w:r>
        <w:t>4．下列做法可以减小摩擦力的是（　　）</w:t>
      </w:r>
    </w:p>
    <w:p w14:paraId="747BA0E9">
      <w:pPr>
        <w:tabs>
          <w:tab w:val="left" w:pos="4156"/>
        </w:tabs>
        <w:spacing w:line="360" w:lineRule="auto"/>
        <w:ind w:left="315"/>
        <w:jc w:val="left"/>
        <w:textAlignment w:val="center"/>
      </w:pPr>
      <w:r>
        <w:t>A．自行车刹车时用力捏闸</w:t>
      </w:r>
      <w:r>
        <w:tab/>
      </w:r>
      <w:r>
        <w:t>B．磁悬浮列车悬浮行驶</w:t>
      </w:r>
    </w:p>
    <w:p w14:paraId="43EFE926">
      <w:pPr>
        <w:tabs>
          <w:tab w:val="left" w:pos="4156"/>
        </w:tabs>
        <w:spacing w:line="360" w:lineRule="auto"/>
        <w:ind w:left="315"/>
        <w:jc w:val="left"/>
        <w:textAlignment w:val="center"/>
      </w:pPr>
      <w:r>
        <w:t>C．垫毛巾拧开罐头盖</w:t>
      </w:r>
      <w:r>
        <w:tab/>
      </w:r>
      <w:r>
        <w:t>D．汽车轮胎刻凹凸花纹</w:t>
      </w:r>
    </w:p>
    <w:p w14:paraId="31B26043">
      <w:pPr>
        <w:shd w:val="clear" w:color="auto" w:fill="F2F2F2"/>
        <w:spacing w:line="360" w:lineRule="auto"/>
        <w:ind w:left="315"/>
        <w:jc w:val="left"/>
        <w:textAlignment w:val="center"/>
      </w:pPr>
      <w:r>
        <w:rPr>
          <w:color w:val="FF0000"/>
        </w:rPr>
        <w:t>【答案】B</w:t>
      </w:r>
    </w:p>
    <w:p w14:paraId="1D9ED58F">
      <w:pPr>
        <w:shd w:val="clear" w:color="auto" w:fill="F2F2F2"/>
        <w:spacing w:line="360" w:lineRule="auto"/>
        <w:ind w:left="315"/>
        <w:jc w:val="left"/>
        <w:textAlignment w:val="center"/>
      </w:pPr>
      <w:r>
        <w:rPr>
          <w:color w:val="FF0000"/>
        </w:rPr>
        <w:t>【详解】A．自行车刹车时用力捏车闸，是通过增大压力从而增大摩擦力，故A不符合题意；</w:t>
      </w:r>
    </w:p>
    <w:p w14:paraId="5777B7DC">
      <w:pPr>
        <w:shd w:val="clear" w:color="auto" w:fill="F2F2F2"/>
        <w:spacing w:line="360" w:lineRule="auto"/>
        <w:ind w:left="315"/>
        <w:jc w:val="left"/>
        <w:textAlignment w:val="center"/>
      </w:pPr>
      <w:r>
        <w:rPr>
          <w:color w:val="FF0000"/>
        </w:rPr>
        <w:t>B．磁悬浮列车与车轨分离，通过将接触面分离而减小摩擦力，故B符合题意；</w:t>
      </w:r>
    </w:p>
    <w:p w14:paraId="7E309692">
      <w:pPr>
        <w:shd w:val="clear" w:color="auto" w:fill="F2F2F2"/>
        <w:spacing w:line="360" w:lineRule="auto"/>
        <w:ind w:left="315"/>
        <w:jc w:val="left"/>
        <w:textAlignment w:val="center"/>
      </w:pPr>
      <w:r>
        <w:rPr>
          <w:color w:val="FF0000"/>
        </w:rPr>
        <w:t>C．垫毛巾拧开罐头盖，是通过增大接触面的粗糙程度来增大摩擦，故C不符合题意</w:t>
      </w:r>
      <w:bookmarkStart w:id="0" w:name="_GoBack"/>
      <w:bookmarkEnd w:id="0"/>
      <w:r>
        <w:rPr>
          <w:color w:val="FF0000"/>
        </w:rPr>
        <w:t>；</w:t>
      </w:r>
    </w:p>
    <w:p w14:paraId="083FBFD6">
      <w:pPr>
        <w:shd w:val="clear" w:color="auto" w:fill="F2F2F2"/>
        <w:spacing w:line="360" w:lineRule="auto"/>
        <w:ind w:left="315"/>
        <w:jc w:val="left"/>
        <w:textAlignment w:val="center"/>
      </w:pPr>
      <w:r>
        <w:rPr>
          <w:color w:val="FF0000"/>
        </w:rPr>
        <w:t>D．做成凹凸不平的花纹，是通过增大接触面的粗糙程度来增大摩擦，故D不符合题意。</w:t>
      </w:r>
    </w:p>
    <w:p w14:paraId="7D8BF58B">
      <w:pPr>
        <w:shd w:val="clear" w:color="auto" w:fill="F2F2F2"/>
        <w:spacing w:line="360" w:lineRule="auto"/>
        <w:ind w:left="315"/>
        <w:jc w:val="left"/>
        <w:textAlignment w:val="center"/>
      </w:pPr>
      <w:r>
        <w:rPr>
          <w:color w:val="FF0000"/>
        </w:rPr>
        <w:t>故选B。</w:t>
      </w:r>
    </w:p>
    <w:p w14:paraId="644810BB">
      <w:pPr>
        <w:spacing w:line="360" w:lineRule="auto"/>
        <w:ind w:left="315" w:hanging="315"/>
        <w:jc w:val="left"/>
        <w:textAlignment w:val="center"/>
      </w:pPr>
      <w:r>
        <w:t>5．小明想测出一本“小人书（连环画）”一张纸的平均质量，该书共有200页。调好天平后，将书放入左盘中，在右盘中加砝码，并移动游码至天平平衡，此时右盘中砝码质量为140g，游码所示质量是2.4g，则一张纸的质量接近于（　　）</w:t>
      </w:r>
    </w:p>
    <w:p w14:paraId="0234AE54">
      <w:pPr>
        <w:tabs>
          <w:tab w:val="left" w:pos="2078"/>
          <w:tab w:val="left" w:pos="4156"/>
          <w:tab w:val="left" w:pos="6234"/>
        </w:tabs>
        <w:spacing w:line="360" w:lineRule="auto"/>
        <w:ind w:left="315"/>
        <w:jc w:val="left"/>
        <w:textAlignment w:val="center"/>
      </w:pPr>
      <w:r>
        <w:t>A．142.4g</w:t>
      </w:r>
      <w:r>
        <w:tab/>
      </w:r>
      <w:r>
        <w:t>B．2.4g</w:t>
      </w:r>
      <w:r>
        <w:tab/>
      </w:r>
      <w:r>
        <w:t>C．1.4g</w:t>
      </w:r>
      <w:r>
        <w:tab/>
      </w:r>
      <w:r>
        <w:t>D．0.7g</w:t>
      </w:r>
    </w:p>
    <w:p w14:paraId="2982767F">
      <w:pPr>
        <w:shd w:val="clear" w:color="auto" w:fill="F2F2F2"/>
        <w:spacing w:line="360" w:lineRule="auto"/>
        <w:ind w:left="315"/>
        <w:jc w:val="left"/>
        <w:textAlignment w:val="center"/>
      </w:pPr>
      <w:r>
        <w:rPr>
          <w:color w:val="FF0000"/>
        </w:rPr>
        <w:t>【答案】C</w:t>
      </w:r>
    </w:p>
    <w:p w14:paraId="23658791">
      <w:pPr>
        <w:shd w:val="clear" w:color="auto" w:fill="F2F2F2"/>
        <w:spacing w:line="360" w:lineRule="auto"/>
        <w:ind w:left="315"/>
        <w:jc w:val="left"/>
        <w:textAlignment w:val="center"/>
      </w:pPr>
      <w:r>
        <w:rPr>
          <w:color w:val="FF0000"/>
        </w:rPr>
        <w:t>【详解】该书的质量为</w:t>
      </w:r>
      <w:r>
        <w:rPr>
          <w:color w:val="FF0000"/>
        </w:rPr>
        <w:object>
          <v:shape id="_x0000_i1025" o:spt="75" alt="eqId3a96e9f3bd36171fb2597ea02c8cbf28" type="#_x0000_t75" style="height:13.75pt;width:104.55pt;" o:ole="t" filled="f" o:preferrelative="t" stroked="f" coordsize="21600,21600">
            <v:path/>
            <v:fill on="f" focussize="0,0"/>
            <v:stroke on="f" joinstyle="miter"/>
            <v:imagedata r:id="rId12" o:title="eqId3a96e9f3bd36171fb2597ea02c8cbf28"/>
            <o:lock v:ext="edit" aspectratio="t"/>
            <w10:wrap type="none"/>
            <w10:anchorlock/>
          </v:shape>
          <o:OLEObject Type="Embed" ProgID="Equation.DSMT4" ShapeID="_x0000_i1025" DrawAspect="Content" ObjectID="_1468075725" r:id="rId11">
            <o:LockedField>false</o:LockedField>
          </o:OLEObject>
        </w:object>
      </w:r>
    </w:p>
    <w:p w14:paraId="01BBF9D6">
      <w:pPr>
        <w:shd w:val="clear" w:color="auto" w:fill="F2F2F2"/>
        <w:spacing w:line="360" w:lineRule="auto"/>
        <w:ind w:left="315"/>
        <w:jc w:val="left"/>
        <w:textAlignment w:val="center"/>
      </w:pPr>
      <w:r>
        <w:rPr>
          <w:color w:val="FF0000"/>
        </w:rPr>
        <w:t>该书共有200页，即100张，则一张纸的质量为</w:t>
      </w:r>
      <w:r>
        <w:rPr>
          <w:color w:val="FF0000"/>
        </w:rPr>
        <w:object>
          <v:shape id="_x0000_i1026" o:spt="75" alt="eqId437999c1bad17ad256c6a7945f250be6" type="#_x0000_t75" style="height:26.9pt;width:92.65pt;" o:ole="t" filled="f" o:preferrelative="t" stroked="f" coordsize="21600,21600">
            <v:path/>
            <v:fill on="f" focussize="0,0"/>
            <v:stroke on="f" joinstyle="miter"/>
            <v:imagedata r:id="rId14" o:title="eqId437999c1bad17ad256c6a7945f250be6"/>
            <o:lock v:ext="edit" aspectratio="t"/>
            <w10:wrap type="none"/>
            <w10:anchorlock/>
          </v:shape>
          <o:OLEObject Type="Embed" ProgID="Equation.DSMT4" ShapeID="_x0000_i1026" DrawAspect="Content" ObjectID="_1468075726" r:id="rId13">
            <o:LockedField>false</o:LockedField>
          </o:OLEObject>
        </w:object>
      </w:r>
    </w:p>
    <w:p w14:paraId="1295716E">
      <w:pPr>
        <w:shd w:val="clear" w:color="auto" w:fill="F2F2F2"/>
        <w:spacing w:line="360" w:lineRule="auto"/>
        <w:ind w:left="315"/>
        <w:jc w:val="left"/>
        <w:textAlignment w:val="center"/>
      </w:pPr>
      <w:r>
        <w:rPr>
          <w:color w:val="FF0000"/>
        </w:rPr>
        <w:t>接近1.4g，故ABD不符合题意，C符合题意。</w:t>
      </w:r>
    </w:p>
    <w:p w14:paraId="562DFAED">
      <w:pPr>
        <w:shd w:val="clear" w:color="auto" w:fill="F2F2F2"/>
        <w:spacing w:line="360" w:lineRule="auto"/>
        <w:ind w:left="315"/>
        <w:jc w:val="left"/>
        <w:textAlignment w:val="center"/>
      </w:pPr>
      <w:r>
        <w:rPr>
          <w:color w:val="FF0000"/>
        </w:rPr>
        <w:t>故选C。</w:t>
      </w:r>
    </w:p>
    <w:p w14:paraId="41EA9CC2">
      <w:pPr>
        <w:spacing w:line="360" w:lineRule="auto"/>
        <w:ind w:left="315" w:hanging="315"/>
        <w:jc w:val="left"/>
        <w:textAlignment w:val="center"/>
      </w:pPr>
      <w:r>
        <w:t>6．如图所示，关于压强的说法中不正确的是（　　）</w:t>
      </w:r>
    </w:p>
    <w:p w14:paraId="3524FFCE">
      <w:pPr>
        <w:spacing w:line="360" w:lineRule="auto"/>
        <w:ind w:left="315"/>
        <w:jc w:val="center"/>
        <w:textAlignment w:val="center"/>
      </w:pPr>
      <w:r>
        <w:rPr>
          <w:rFonts w:ascii="Times New Roman" w:hAnsi="Times New Roman" w:eastAsia="Times New Roman"/>
          <w:kern w:val="0"/>
          <w:sz w:val="24"/>
        </w:rPr>
        <w:drawing>
          <wp:inline distT="0" distB="0" distL="114300" distR="114300">
            <wp:extent cx="4543425" cy="1238250"/>
            <wp:effectExtent l="0" t="0" r="13335" b="11430"/>
            <wp:docPr id="100005" name="图片 100005" descr="@@@6a080666-999d-4930-b84b-a4beadbb9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080666-999d-4930-b84b-a4beadbb94f6"/>
                    <pic:cNvPicPr>
                      <a:picLocks noChangeAspect="1"/>
                    </pic:cNvPicPr>
                  </pic:nvPicPr>
                  <pic:blipFill>
                    <a:blip r:embed="rId15"/>
                    <a:stretch>
                      <a:fillRect/>
                    </a:stretch>
                  </pic:blipFill>
                  <pic:spPr>
                    <a:xfrm>
                      <a:off x="0" y="0"/>
                      <a:ext cx="4543425" cy="1238250"/>
                    </a:xfrm>
                    <a:prstGeom prst="rect">
                      <a:avLst/>
                    </a:prstGeom>
                  </pic:spPr>
                </pic:pic>
              </a:graphicData>
            </a:graphic>
          </wp:inline>
        </w:drawing>
      </w:r>
    </w:p>
    <w:p w14:paraId="50631AA6">
      <w:pPr>
        <w:spacing w:line="360" w:lineRule="auto"/>
        <w:ind w:left="315"/>
        <w:jc w:val="left"/>
        <w:textAlignment w:val="center"/>
      </w:pPr>
      <w:r>
        <w:t>A．如图甲，运载重物的卡车通常装有较多轮子是为了减小压强</w:t>
      </w:r>
    </w:p>
    <w:p w14:paraId="4AD4996E">
      <w:pPr>
        <w:spacing w:line="360" w:lineRule="auto"/>
        <w:ind w:left="315"/>
        <w:jc w:val="left"/>
        <w:textAlignment w:val="center"/>
      </w:pPr>
      <w:r>
        <w:t>B．如图乙，帕斯卡裂桶实验，说明液体的压强与液体的质量有关</w:t>
      </w:r>
    </w:p>
    <w:p w14:paraId="675BB561">
      <w:pPr>
        <w:spacing w:line="360" w:lineRule="auto"/>
        <w:ind w:left="315"/>
        <w:jc w:val="left"/>
        <w:textAlignment w:val="center"/>
      </w:pPr>
      <w:r>
        <w:t>C．如图丙，在同一地点测量大气压，玻璃管稍倾斜时水银柱的高度不变</w:t>
      </w:r>
    </w:p>
    <w:p w14:paraId="34DDEDFA">
      <w:pPr>
        <w:spacing w:line="360" w:lineRule="auto"/>
        <w:ind w:left="315"/>
        <w:jc w:val="left"/>
        <w:textAlignment w:val="center"/>
      </w:pPr>
      <w:r>
        <w:t>D．如图丁，固定在风洞中的飞行器，其下方气体流速小，压强大</w:t>
      </w:r>
    </w:p>
    <w:p w14:paraId="5C5C0B20">
      <w:pPr>
        <w:shd w:val="clear" w:color="auto" w:fill="F2F2F2"/>
        <w:spacing w:line="360" w:lineRule="auto"/>
        <w:ind w:left="315"/>
        <w:jc w:val="left"/>
        <w:textAlignment w:val="center"/>
      </w:pPr>
      <w:r>
        <w:rPr>
          <w:color w:val="FF0000"/>
        </w:rPr>
        <w:t>【答案】B</w:t>
      </w:r>
    </w:p>
    <w:p w14:paraId="2A3274A1">
      <w:pPr>
        <w:shd w:val="clear" w:color="auto" w:fill="F2F2F2"/>
        <w:spacing w:line="360" w:lineRule="auto"/>
        <w:ind w:left="315"/>
        <w:jc w:val="left"/>
        <w:textAlignment w:val="center"/>
      </w:pPr>
      <w:r>
        <w:rPr>
          <w:color w:val="FF0000"/>
        </w:rPr>
        <w:t>【详解】A．当卡车装有较多轮子时，增大了与地面的接触面积</w:t>
      </w:r>
      <w:r>
        <w:rPr>
          <w:i/>
          <w:color w:val="FF0000"/>
        </w:rPr>
        <w:t>S</w:t>
      </w:r>
      <w:r>
        <w:rPr>
          <w:color w:val="FF0000"/>
        </w:rPr>
        <w:t>，在压力</w:t>
      </w:r>
      <w:r>
        <w:rPr>
          <w:i/>
          <w:color w:val="FF0000"/>
        </w:rPr>
        <w:t>F</w:t>
      </w:r>
      <w:r>
        <w:rPr>
          <w:color w:val="FF0000"/>
        </w:rPr>
        <w:t>不变的情况下，根据</w:t>
      </w:r>
      <w:r>
        <w:rPr>
          <w:color w:val="FF0000"/>
        </w:rPr>
        <w:object>
          <v:shape id="_x0000_i1027" o:spt="75" alt="eqId415487f06bc66fb34830444dbaf42c22" type="#_x0000_t75" style="height:26.9pt;width:30.7pt;" o:ole="t" filled="f" o:preferrelative="t" stroked="f" coordsize="21600,21600">
            <v:path/>
            <v:fill on="f" focussize="0,0"/>
            <v:stroke on="f" joinstyle="miter"/>
            <v:imagedata r:id="rId17" o:title="eqId415487f06bc66fb34830444dbaf42c22"/>
            <o:lock v:ext="edit" aspectratio="t"/>
            <w10:wrap type="none"/>
            <w10:anchorlock/>
          </v:shape>
          <o:OLEObject Type="Embed" ProgID="Equation.DSMT4" ShapeID="_x0000_i1027" DrawAspect="Content" ObjectID="_1468075727" r:id="rId16">
            <o:LockedField>false</o:LockedField>
          </o:OLEObject>
        </w:object>
      </w:r>
      <w:r>
        <w:rPr>
          <w:color w:val="FF0000"/>
        </w:rPr>
        <w:t>可知，压强</w:t>
      </w:r>
      <w:r>
        <w:rPr>
          <w:i/>
          <w:color w:val="FF0000"/>
        </w:rPr>
        <w:t>p</w:t>
      </w:r>
      <w:r>
        <w:rPr>
          <w:color w:val="FF0000"/>
        </w:rPr>
        <w:t xml:space="preserve">会减小。所以运载重物的卡车通常装有较多轮子是为了减小压强，故A正确，不符合题意； </w:t>
      </w:r>
    </w:p>
    <w:p w14:paraId="0B292979">
      <w:pPr>
        <w:shd w:val="clear" w:color="auto" w:fill="F2F2F2"/>
        <w:spacing w:line="360" w:lineRule="auto"/>
        <w:ind w:left="315"/>
        <w:jc w:val="left"/>
        <w:textAlignment w:val="center"/>
      </w:pPr>
      <w:r>
        <w:rPr>
          <w:color w:val="FF0000"/>
        </w:rPr>
        <w:t>B．帕斯卡裂桶实验中，在很细的管子中加入较少的水，就能把桶压裂。这是因为液体内部压强的大小与液体的深度有关，深度越深，压强越大。 在该实验中，虽然水的质量较少，但由于管子很细，水的深度很大，从而产生了很大的压强将桶压裂，而不是说明液体的压强与液体的质量有关。 故B错误，符合题意；</w:t>
      </w:r>
      <w:r>
        <w:rPr>
          <w:rFonts w:ascii="Times New Roman" w:hAnsi="Times New Roman" w:eastAsia="Times New Roman"/>
          <w:color w:val="FF0000"/>
          <w:kern w:val="0"/>
          <w:sz w:val="24"/>
        </w:rPr>
        <w:t>  </w:t>
      </w:r>
    </w:p>
    <w:p w14:paraId="578167D8">
      <w:pPr>
        <w:shd w:val="clear" w:color="auto" w:fill="F2F2F2"/>
        <w:spacing w:line="360" w:lineRule="auto"/>
        <w:ind w:left="315"/>
        <w:jc w:val="left"/>
        <w:textAlignment w:val="center"/>
      </w:pPr>
      <w:r>
        <w:rPr>
          <w:color w:val="FF0000"/>
        </w:rPr>
        <w:t>C．托里拆利实验中，大气压支持的水银柱的高度</w:t>
      </w:r>
      <w:r>
        <w:rPr>
          <w:i/>
          <w:color w:val="FF0000"/>
        </w:rPr>
        <w:t>h</w:t>
      </w:r>
      <w:r>
        <w:rPr>
          <w:color w:val="FF0000"/>
        </w:rPr>
        <w:t xml:space="preserve">是由大气压的大小决定的，与玻璃管的粗细、玻璃管是否倾斜等因素无关。 在同一地点测量大气压，大气压的值一定，当玻璃管稍倾斜时，水银柱的高度不变，故C正确，不符合题意； </w:t>
      </w:r>
    </w:p>
    <w:p w14:paraId="4304E28C">
      <w:pPr>
        <w:shd w:val="clear" w:color="auto" w:fill="F2F2F2"/>
        <w:spacing w:line="360" w:lineRule="auto"/>
        <w:ind w:left="315"/>
        <w:jc w:val="left"/>
        <w:textAlignment w:val="center"/>
      </w:pPr>
      <w:r>
        <w:rPr>
          <w:color w:val="FF0000"/>
        </w:rPr>
        <w:t>D．在流体中，流速越大的位置压强越小，流速越小的位置压强越大。 固定在风洞中的飞行器，其下方气体流速小，根据上述关系可知，其下方压强大，故D正确，不符合题意。</w:t>
      </w:r>
      <w:r>
        <w:rPr>
          <w:rFonts w:ascii="Times New Roman" w:hAnsi="Times New Roman" w:eastAsia="Times New Roman"/>
          <w:color w:val="FF0000"/>
          <w:kern w:val="0"/>
          <w:sz w:val="24"/>
        </w:rPr>
        <w:t>  </w:t>
      </w:r>
    </w:p>
    <w:p w14:paraId="0D23AFAF">
      <w:pPr>
        <w:shd w:val="clear" w:color="auto" w:fill="F2F2F2"/>
        <w:spacing w:line="360" w:lineRule="auto"/>
        <w:ind w:left="315"/>
        <w:jc w:val="left"/>
        <w:textAlignment w:val="center"/>
      </w:pPr>
      <w:r>
        <w:rPr>
          <w:color w:val="FF0000"/>
        </w:rPr>
        <w:t>故选B。</w:t>
      </w:r>
    </w:p>
    <w:p w14:paraId="7A0CD1F8">
      <w:pPr>
        <w:spacing w:line="360" w:lineRule="auto"/>
        <w:ind w:left="315" w:hanging="315"/>
        <w:jc w:val="left"/>
        <w:textAlignment w:val="center"/>
      </w:pPr>
      <w:r>
        <w:t>7．如图所示，某同学对下列物体进行了受力分析，其中正确的是（　　）</w:t>
      </w:r>
    </w:p>
    <w:p w14:paraId="31EE4A08">
      <w:pPr>
        <w:spacing w:line="360" w:lineRule="auto"/>
        <w:ind w:left="315"/>
        <w:jc w:val="center"/>
        <w:textAlignment w:val="center"/>
      </w:pPr>
      <w:r>
        <w:rPr>
          <w:rFonts w:ascii="Times New Roman" w:hAnsi="Times New Roman" w:eastAsia="Times New Roman"/>
          <w:kern w:val="0"/>
          <w:sz w:val="24"/>
        </w:rPr>
        <w:drawing>
          <wp:inline distT="0" distB="0" distL="114300" distR="114300">
            <wp:extent cx="4305300" cy="1247775"/>
            <wp:effectExtent l="0" t="0" r="7620" b="1905"/>
            <wp:docPr id="100007" name="图片 100007" descr="@@@36b9512e-c86b-4f0d-9502-18dec16cd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b9512e-c86b-4f0d-9502-18dec16cd2e1"/>
                    <pic:cNvPicPr>
                      <a:picLocks noChangeAspect="1"/>
                    </pic:cNvPicPr>
                  </pic:nvPicPr>
                  <pic:blipFill>
                    <a:blip r:embed="rId18"/>
                    <a:stretch>
                      <a:fillRect/>
                    </a:stretch>
                  </pic:blipFill>
                  <pic:spPr>
                    <a:xfrm>
                      <a:off x="0" y="0"/>
                      <a:ext cx="4305300" cy="1247775"/>
                    </a:xfrm>
                    <a:prstGeom prst="rect">
                      <a:avLst/>
                    </a:prstGeom>
                  </pic:spPr>
                </pic:pic>
              </a:graphicData>
            </a:graphic>
          </wp:inline>
        </w:drawing>
      </w:r>
    </w:p>
    <w:p w14:paraId="72CD115A">
      <w:pPr>
        <w:spacing w:line="360" w:lineRule="auto"/>
        <w:ind w:left="315"/>
        <w:jc w:val="left"/>
        <w:textAlignment w:val="center"/>
      </w:pPr>
      <w:r>
        <w:t>A．甲图中，地面上的石块重100N，受到90N向上的力时，石块所受合力为10N</w:t>
      </w:r>
    </w:p>
    <w:p w14:paraId="229E6CBA">
      <w:pPr>
        <w:spacing w:line="360" w:lineRule="auto"/>
        <w:ind w:left="315"/>
        <w:jc w:val="left"/>
        <w:textAlignment w:val="center"/>
      </w:pPr>
      <w:r>
        <w:t>B．乙图中，上下运动的毽子受到重力和空气阻力，上升过程合力大于下落过程合力</w:t>
      </w:r>
    </w:p>
    <w:p w14:paraId="11DFC74E">
      <w:pPr>
        <w:spacing w:line="360" w:lineRule="auto"/>
        <w:ind w:left="315"/>
        <w:jc w:val="left"/>
        <w:textAlignment w:val="center"/>
      </w:pPr>
      <w:r>
        <w:t>C．丙图中，人推木箱未推动，人对木箱的推力小于地面对木箱的摩擦力</w:t>
      </w:r>
    </w:p>
    <w:p w14:paraId="323EAC85">
      <w:pPr>
        <w:spacing w:line="360" w:lineRule="auto"/>
        <w:ind w:left="315"/>
        <w:jc w:val="left"/>
        <w:textAlignment w:val="center"/>
      </w:pPr>
      <w:r>
        <w:t>D．丁图中，踢出去的足球在空中飞行时，受到脚的踢力和地球施加的重力</w:t>
      </w:r>
    </w:p>
    <w:p w14:paraId="00E2B5AC">
      <w:pPr>
        <w:shd w:val="clear" w:color="auto" w:fill="F2F2F2"/>
        <w:spacing w:line="360" w:lineRule="auto"/>
        <w:ind w:left="315"/>
        <w:jc w:val="left"/>
        <w:textAlignment w:val="center"/>
      </w:pPr>
      <w:r>
        <w:rPr>
          <w:color w:val="FF0000"/>
        </w:rPr>
        <w:t>【答案】B</w:t>
      </w:r>
    </w:p>
    <w:p w14:paraId="1B17DC7B">
      <w:pPr>
        <w:shd w:val="clear" w:color="auto" w:fill="F2F2F2"/>
        <w:spacing w:line="360" w:lineRule="auto"/>
        <w:ind w:left="315"/>
        <w:jc w:val="left"/>
        <w:textAlignment w:val="center"/>
      </w:pPr>
      <w:r>
        <w:rPr>
          <w:color w:val="FF0000"/>
        </w:rPr>
        <w:t>【详解】A．地面上的石头，所受重力为100N，当受到90N向上的拉力时，石头依然静止，处于平衡状态，受力平衡，所以石头所受的合力为0，故A错误；</w:t>
      </w:r>
    </w:p>
    <w:p w14:paraId="37A08E56">
      <w:pPr>
        <w:shd w:val="clear" w:color="auto" w:fill="F2F2F2"/>
        <w:spacing w:line="360" w:lineRule="auto"/>
        <w:ind w:left="315"/>
        <w:jc w:val="left"/>
        <w:textAlignment w:val="center"/>
      </w:pPr>
      <w:r>
        <w:rPr>
          <w:color w:val="FF0000"/>
        </w:rPr>
        <w:t>B．毽子上升过程中，空气阻力向下，与重力方向相同，合力是两力之和，下落过程重力与空气阻力方向相反，合力等于重力与空气阻力之差，上升过程合力大于下落过程合力，故B正确；</w:t>
      </w:r>
    </w:p>
    <w:p w14:paraId="7D5BF840">
      <w:pPr>
        <w:shd w:val="clear" w:color="auto" w:fill="F2F2F2"/>
        <w:spacing w:line="360" w:lineRule="auto"/>
        <w:ind w:left="315"/>
        <w:jc w:val="left"/>
        <w:textAlignment w:val="center"/>
      </w:pPr>
      <w:r>
        <w:rPr>
          <w:color w:val="FF0000"/>
        </w:rPr>
        <w:t>C．人推木箱未推动，处于平衡状态，受平衡力，人对木箱的推力等于地面对木箱的摩擦力，故C错误；</w:t>
      </w:r>
    </w:p>
    <w:p w14:paraId="676F4540">
      <w:pPr>
        <w:shd w:val="clear" w:color="auto" w:fill="F2F2F2"/>
        <w:spacing w:line="360" w:lineRule="auto"/>
        <w:ind w:left="315"/>
        <w:jc w:val="left"/>
        <w:textAlignment w:val="center"/>
      </w:pPr>
      <w:r>
        <w:rPr>
          <w:color w:val="FF0000"/>
        </w:rPr>
        <w:t>D．踢出去的足球在空中飞行时，脚没有与足球接触，不再对足球施力，足球在空中受到空气阻力和重力的作用，故D错误。</w:t>
      </w:r>
    </w:p>
    <w:p w14:paraId="1261DB9E">
      <w:pPr>
        <w:shd w:val="clear" w:color="auto" w:fill="F2F2F2"/>
        <w:spacing w:line="360" w:lineRule="auto"/>
        <w:ind w:left="315"/>
        <w:jc w:val="left"/>
        <w:textAlignment w:val="center"/>
      </w:pPr>
      <w:r>
        <w:rPr>
          <w:color w:val="FF0000"/>
        </w:rPr>
        <w:t>故选B。</w:t>
      </w:r>
    </w:p>
    <w:p w14:paraId="0641CBCD">
      <w:pPr>
        <w:shd w:val="clear" w:color="auto" w:fill="F2F2F2"/>
        <w:spacing w:line="360" w:lineRule="auto"/>
        <w:ind w:left="315"/>
        <w:jc w:val="left"/>
        <w:textAlignment w:val="center"/>
      </w:pPr>
      <w:r>
        <w:rPr>
          <w:color w:val="FF0000"/>
        </w:rPr>
        <w:t>【点睛】本题综合考查力的合成、平衡力的判断以及受力分析，涉及的内容较多，但都属于基础知识考查范围。</w:t>
      </w:r>
    </w:p>
    <w:p w14:paraId="299882D5">
      <w:pPr>
        <w:spacing w:line="360" w:lineRule="auto"/>
        <w:ind w:left="315" w:hanging="315"/>
        <w:jc w:val="left"/>
        <w:textAlignment w:val="center"/>
      </w:pPr>
      <w:r>
        <w:t>8．如图所示的四个物理现象中，力的作用效果与其他三个不同的是（</w:t>
      </w:r>
      <w:r>
        <w:rPr>
          <w:rFonts w:ascii="Times New Roman" w:hAnsi="Times New Roman" w:eastAsia="Times New Roman"/>
          <w:kern w:val="0"/>
          <w:sz w:val="24"/>
        </w:rPr>
        <w:t>   </w:t>
      </w:r>
      <w:r>
        <w:t>）</w:t>
      </w:r>
    </w:p>
    <w:p w14:paraId="081B8108">
      <w:pPr>
        <w:tabs>
          <w:tab w:val="left" w:pos="4156"/>
        </w:tabs>
        <w:spacing w:line="360" w:lineRule="auto"/>
        <w:ind w:left="315"/>
        <w:jc w:val="left"/>
        <w:textAlignment w:val="center"/>
      </w:pPr>
      <w:r>
        <w:t>A．</w:t>
      </w:r>
      <w:r>
        <w:rPr>
          <w:rFonts w:ascii="Times New Roman" w:hAnsi="Times New Roman" w:eastAsia="Times New Roman"/>
          <w:kern w:val="0"/>
          <w:sz w:val="24"/>
        </w:rPr>
        <w:drawing>
          <wp:inline distT="0" distB="0" distL="114300" distR="114300">
            <wp:extent cx="1076325" cy="1104900"/>
            <wp:effectExtent l="0" t="0" r="5715" b="7620"/>
            <wp:docPr id="100009" name="图片 100009" descr="@@@5951a584-6985-4f12-9500-c56856c90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951a584-6985-4f12-9500-c56856c9028c"/>
                    <pic:cNvPicPr>
                      <a:picLocks noChangeAspect="1"/>
                    </pic:cNvPicPr>
                  </pic:nvPicPr>
                  <pic:blipFill>
                    <a:blip r:embed="rId19"/>
                    <a:stretch>
                      <a:fillRect/>
                    </a:stretch>
                  </pic:blipFill>
                  <pic:spPr>
                    <a:xfrm>
                      <a:off x="0" y="0"/>
                      <a:ext cx="1076325" cy="1104900"/>
                    </a:xfrm>
                    <a:prstGeom prst="rect">
                      <a:avLst/>
                    </a:prstGeom>
                  </pic:spPr>
                </pic:pic>
              </a:graphicData>
            </a:graphic>
          </wp:inline>
        </w:drawing>
      </w:r>
      <w:r>
        <w:t>拉开的弓</w:t>
      </w:r>
      <w:r>
        <w:tab/>
      </w:r>
      <w:r>
        <w:t>B．</w:t>
      </w:r>
      <w:r>
        <w:rPr>
          <w:rFonts w:ascii="Times New Roman" w:hAnsi="Times New Roman" w:eastAsia="Times New Roman"/>
          <w:kern w:val="0"/>
          <w:sz w:val="24"/>
        </w:rPr>
        <w:drawing>
          <wp:inline distT="0" distB="0" distL="114300" distR="114300">
            <wp:extent cx="1200150" cy="828675"/>
            <wp:effectExtent l="0" t="0" r="3810" b="9525"/>
            <wp:docPr id="100011" name="图片 100011" descr="@@@afe31a95-4ef1-4495-812b-c0658b3ab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e31a95-4ef1-4495-812b-c0658b3ab236"/>
                    <pic:cNvPicPr>
                      <a:picLocks noChangeAspect="1"/>
                    </pic:cNvPicPr>
                  </pic:nvPicPr>
                  <pic:blipFill>
                    <a:blip r:embed="rId20"/>
                    <a:stretch>
                      <a:fillRect/>
                    </a:stretch>
                  </pic:blipFill>
                  <pic:spPr>
                    <a:xfrm>
                      <a:off x="0" y="0"/>
                      <a:ext cx="1200150" cy="828675"/>
                    </a:xfrm>
                    <a:prstGeom prst="rect">
                      <a:avLst/>
                    </a:prstGeom>
                  </pic:spPr>
                </pic:pic>
              </a:graphicData>
            </a:graphic>
          </wp:inline>
        </w:drawing>
      </w:r>
      <w:r>
        <w:t>射出去的箭</w:t>
      </w:r>
    </w:p>
    <w:p w14:paraId="56FF3E8D">
      <w:pPr>
        <w:tabs>
          <w:tab w:val="left" w:pos="4156"/>
        </w:tabs>
        <w:spacing w:line="360" w:lineRule="auto"/>
        <w:ind w:left="315"/>
        <w:jc w:val="left"/>
        <w:textAlignment w:val="center"/>
      </w:pPr>
      <w:r>
        <w:t>C．</w:t>
      </w:r>
      <w:r>
        <w:rPr>
          <w:rFonts w:ascii="Times New Roman" w:hAnsi="Times New Roman" w:eastAsia="Times New Roman"/>
          <w:kern w:val="0"/>
          <w:sz w:val="24"/>
        </w:rPr>
        <w:drawing>
          <wp:inline distT="0" distB="0" distL="114300" distR="114300">
            <wp:extent cx="971550" cy="923925"/>
            <wp:effectExtent l="0" t="0" r="3810" b="5715"/>
            <wp:docPr id="100013" name="图片 100013" descr="@@@e3a6bde5-8b05-465d-a83c-62b62df7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3a6bde5-8b05-465d-a83c-62b62df7bb2d"/>
                    <pic:cNvPicPr>
                      <a:picLocks noChangeAspect="1"/>
                    </pic:cNvPicPr>
                  </pic:nvPicPr>
                  <pic:blipFill>
                    <a:blip r:embed="rId21"/>
                    <a:stretch>
                      <a:fillRect/>
                    </a:stretch>
                  </pic:blipFill>
                  <pic:spPr>
                    <a:xfrm>
                      <a:off x="0" y="0"/>
                      <a:ext cx="971550" cy="923925"/>
                    </a:xfrm>
                    <a:prstGeom prst="rect">
                      <a:avLst/>
                    </a:prstGeom>
                  </pic:spPr>
                </pic:pic>
              </a:graphicData>
            </a:graphic>
          </wp:inline>
        </w:drawing>
      </w:r>
      <w:r>
        <w:t>压缩的弹簧</w:t>
      </w:r>
      <w:r>
        <w:tab/>
      </w:r>
      <w:r>
        <w:t>D．</w:t>
      </w:r>
      <w:r>
        <w:rPr>
          <w:rFonts w:ascii="Times New Roman" w:hAnsi="Times New Roman" w:eastAsia="Times New Roman"/>
          <w:kern w:val="0"/>
          <w:sz w:val="24"/>
        </w:rPr>
        <w:drawing>
          <wp:inline distT="0" distB="0" distL="114300" distR="114300">
            <wp:extent cx="933450" cy="1190625"/>
            <wp:effectExtent l="0" t="0" r="11430" b="13335"/>
            <wp:docPr id="100015" name="图片 100015" descr="@@@145a242d-bf1e-4f4c-9de5-6d8a8be87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45a242d-bf1e-4f4c-9de5-6d8a8be87b62"/>
                    <pic:cNvPicPr>
                      <a:picLocks noChangeAspect="1"/>
                    </pic:cNvPicPr>
                  </pic:nvPicPr>
                  <pic:blipFill>
                    <a:blip r:embed="rId22"/>
                    <a:stretch>
                      <a:fillRect/>
                    </a:stretch>
                  </pic:blipFill>
                  <pic:spPr>
                    <a:xfrm>
                      <a:off x="0" y="0"/>
                      <a:ext cx="933450" cy="1190625"/>
                    </a:xfrm>
                    <a:prstGeom prst="rect">
                      <a:avLst/>
                    </a:prstGeom>
                  </pic:spPr>
                </pic:pic>
              </a:graphicData>
            </a:graphic>
          </wp:inline>
        </w:drawing>
      </w:r>
      <w:r>
        <w:t>弯曲的跳板</w:t>
      </w:r>
    </w:p>
    <w:p w14:paraId="3FEF0678">
      <w:pPr>
        <w:shd w:val="clear" w:color="auto" w:fill="F2F2F2"/>
        <w:spacing w:line="360" w:lineRule="auto"/>
        <w:ind w:left="315"/>
        <w:jc w:val="left"/>
        <w:textAlignment w:val="center"/>
      </w:pPr>
      <w:r>
        <w:rPr>
          <w:color w:val="FF0000"/>
        </w:rPr>
        <w:t>【答案】B</w:t>
      </w:r>
    </w:p>
    <w:p w14:paraId="4B8DAB53">
      <w:pPr>
        <w:shd w:val="clear" w:color="auto" w:fill="F2F2F2"/>
        <w:spacing w:line="360" w:lineRule="auto"/>
        <w:ind w:left="315"/>
        <w:jc w:val="left"/>
        <w:textAlignment w:val="center"/>
      </w:pPr>
      <w:r>
        <w:rPr>
          <w:color w:val="FF0000"/>
        </w:rPr>
        <w:t>【详解】射箭时用力将弓拉开，弓变弯，说明力可以改变物体的形状；弓将箭射出，箭受到力的作用，由静止变为运动，说明力可以改变物体的运动状态；压缩弹簧，弹簧缩短，说明力可以改变物体的形状；运动员踏板起跳时，跳板被压弯，说明力可以改变物体的形状，选项B中力的作用效果与其他三个不同，故ACD不符合题意，B符合题意。</w:t>
      </w:r>
    </w:p>
    <w:p w14:paraId="6195020A">
      <w:pPr>
        <w:shd w:val="clear" w:color="auto" w:fill="F2F2F2"/>
        <w:spacing w:line="360" w:lineRule="auto"/>
        <w:ind w:left="315"/>
        <w:jc w:val="left"/>
        <w:textAlignment w:val="center"/>
      </w:pPr>
      <w:r>
        <w:rPr>
          <w:color w:val="FF0000"/>
        </w:rPr>
        <w:t>故选B。</w:t>
      </w:r>
    </w:p>
    <w:p w14:paraId="188CD38A">
      <w:pPr>
        <w:spacing w:line="360" w:lineRule="auto"/>
        <w:ind w:left="315" w:hanging="315"/>
        <w:jc w:val="left"/>
        <w:textAlignment w:val="center"/>
      </w:pPr>
      <w:r>
        <w:t>9．如图甲所示，体积为200cm</w:t>
      </w:r>
      <w:r>
        <w:rPr>
          <w:vertAlign w:val="superscript"/>
        </w:rPr>
        <w:t>3</w:t>
      </w:r>
      <w:r>
        <w:t>的实心金属块悬挂在细绳的下端静止时，细绳对金属块的拉力为</w:t>
      </w:r>
      <w:r>
        <w:rPr>
          <w:rFonts w:ascii="Times New Roman" w:hAnsi="Times New Roman" w:eastAsia="Times New Roman"/>
          <w:i/>
        </w:rPr>
        <w:t>F</w:t>
      </w:r>
      <w:r>
        <w:rPr>
          <w:rFonts w:ascii="Times New Roman" w:hAnsi="Times New Roman" w:eastAsia="Times New Roman"/>
          <w:i/>
          <w:vertAlign w:val="subscript"/>
        </w:rPr>
        <w:t>1</w:t>
      </w:r>
      <w:r>
        <w:t>； 如图乙所示，底面积为100cm</w:t>
      </w:r>
      <w:r>
        <w:rPr>
          <w:vertAlign w:val="superscript"/>
        </w:rPr>
        <w:t>2</w:t>
      </w:r>
      <w:r>
        <w:t>的开口薄壁容器内装有适量的液体，放在水平桌面上，将金属块浸没在容器内的液体中静止时，容器内的液面升高了1cm，容器对桌面的压力增加了2N，此时细绳对金属块的拉力为</w:t>
      </w:r>
      <w:r>
        <w:rPr>
          <w:rFonts w:ascii="Times New Roman" w:hAnsi="Times New Roman" w:eastAsia="Times New Roman"/>
          <w:i/>
        </w:rPr>
        <w:t>F</w:t>
      </w:r>
      <w:r>
        <w:rPr>
          <w:rFonts w:ascii="Times New Roman" w:hAnsi="Times New Roman" w:eastAsia="Times New Roman"/>
          <w:i/>
          <w:vertAlign w:val="subscript"/>
        </w:rPr>
        <w:t>2</w:t>
      </w:r>
      <w:r>
        <w:t xml:space="preserve">，且 </w:t>
      </w:r>
      <w:r>
        <w:rPr>
          <w:rFonts w:ascii="Times New Roman" w:hAnsi="Times New Roman" w:eastAsia="Times New Roman"/>
          <w:i/>
        </w:rPr>
        <w:t>F</w:t>
      </w:r>
      <w:r>
        <w:rPr>
          <w:rFonts w:ascii="Times New Roman" w:hAnsi="Times New Roman" w:eastAsia="Times New Roman"/>
          <w:i/>
          <w:vertAlign w:val="subscript"/>
        </w:rPr>
        <w:t>1</w:t>
      </w:r>
      <w:r>
        <w:t>与</w:t>
      </w:r>
      <w:r>
        <w:rPr>
          <w:rFonts w:ascii="Times New Roman" w:hAnsi="Times New Roman" w:eastAsia="Times New Roman"/>
          <w:i/>
        </w:rPr>
        <w:t>F</w:t>
      </w:r>
      <w:r>
        <w:rPr>
          <w:rFonts w:ascii="Times New Roman" w:hAnsi="Times New Roman" w:eastAsia="Times New Roman"/>
          <w:i/>
          <w:vertAlign w:val="subscript"/>
        </w:rPr>
        <w:t>2</w:t>
      </w:r>
      <w:r>
        <w:t>之比为4:3。则下列说法正确的是（　　）</w:t>
      </w:r>
    </w:p>
    <w:p w14:paraId="54B54221">
      <w:pPr>
        <w:spacing w:line="360" w:lineRule="auto"/>
        <w:ind w:left="315"/>
        <w:jc w:val="center"/>
        <w:textAlignment w:val="center"/>
      </w:pPr>
      <w:r>
        <w:rPr>
          <w:rFonts w:ascii="Times New Roman" w:hAnsi="Times New Roman" w:eastAsia="Times New Roman"/>
          <w:kern w:val="0"/>
          <w:sz w:val="24"/>
        </w:rPr>
        <w:drawing>
          <wp:inline distT="0" distB="0" distL="114300" distR="114300">
            <wp:extent cx="1704975" cy="1524000"/>
            <wp:effectExtent l="0" t="0" r="1905" b="0"/>
            <wp:docPr id="100017" name="图片 100017" descr="@@@c9686e60-08a8-43ea-b09f-a01078f9f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686e60-08a8-43ea-b09f-a01078f9f80f"/>
                    <pic:cNvPicPr>
                      <a:picLocks noChangeAspect="1"/>
                    </pic:cNvPicPr>
                  </pic:nvPicPr>
                  <pic:blipFill>
                    <a:blip r:embed="rId23"/>
                    <a:stretch>
                      <a:fillRect/>
                    </a:stretch>
                  </pic:blipFill>
                  <pic:spPr>
                    <a:xfrm>
                      <a:off x="0" y="0"/>
                      <a:ext cx="1704975" cy="1524000"/>
                    </a:xfrm>
                    <a:prstGeom prst="rect">
                      <a:avLst/>
                    </a:prstGeom>
                  </pic:spPr>
                </pic:pic>
              </a:graphicData>
            </a:graphic>
          </wp:inline>
        </w:drawing>
      </w:r>
    </w:p>
    <w:p w14:paraId="1D39EB88">
      <w:pPr>
        <w:spacing w:line="360" w:lineRule="auto"/>
        <w:ind w:left="315"/>
        <w:jc w:val="left"/>
        <w:textAlignment w:val="center"/>
      </w:pPr>
      <w:r>
        <w:t>A．容器底部受到液体的压力增加了2N</w:t>
      </w:r>
    </w:p>
    <w:p w14:paraId="59AA4FDF">
      <w:pPr>
        <w:spacing w:line="360" w:lineRule="auto"/>
        <w:ind w:left="315"/>
        <w:jc w:val="left"/>
        <w:textAlignment w:val="center"/>
      </w:pPr>
      <w:r>
        <w:t>B．金属块浸没在液体中时受到的浮力是1 N</w:t>
      </w:r>
    </w:p>
    <w:p w14:paraId="58EF0CB0">
      <w:pPr>
        <w:spacing w:line="360" w:lineRule="auto"/>
        <w:ind w:left="315"/>
        <w:jc w:val="left"/>
        <w:textAlignment w:val="center"/>
      </w:pPr>
      <w:r>
        <w:t>C．拉力</w:t>
      </w:r>
      <w:r>
        <w:rPr>
          <w:rFonts w:ascii="Times New Roman" w:hAnsi="Times New Roman" w:eastAsia="Times New Roman"/>
          <w:i/>
        </w:rPr>
        <w:t>F</w:t>
      </w:r>
      <w:r>
        <w:rPr>
          <w:rFonts w:ascii="Times New Roman" w:hAnsi="Times New Roman" w:eastAsia="Times New Roman"/>
          <w:i/>
          <w:vertAlign w:val="subscript"/>
        </w:rPr>
        <w:t>2</w:t>
      </w:r>
      <w:r>
        <w:t>的大小为2N</w:t>
      </w:r>
    </w:p>
    <w:p w14:paraId="52444EB2">
      <w:pPr>
        <w:spacing w:line="360" w:lineRule="auto"/>
        <w:ind w:left="315"/>
        <w:jc w:val="left"/>
        <w:textAlignment w:val="center"/>
      </w:pPr>
      <w:r>
        <w:t>D．液体的密度是 1.0×10</w:t>
      </w:r>
      <w:r>
        <w:rPr>
          <w:vertAlign w:val="superscript"/>
        </w:rPr>
        <w:t>3</w:t>
      </w:r>
      <w:r>
        <w:t>kg/cm</w:t>
      </w:r>
      <w:r>
        <w:rPr>
          <w:vertAlign w:val="superscript"/>
        </w:rPr>
        <w:t>3</w:t>
      </w:r>
    </w:p>
    <w:p w14:paraId="68C617F8">
      <w:pPr>
        <w:shd w:val="clear" w:color="auto" w:fill="F2F2F2"/>
        <w:spacing w:line="360" w:lineRule="auto"/>
        <w:ind w:left="315"/>
        <w:jc w:val="left"/>
        <w:textAlignment w:val="center"/>
      </w:pPr>
      <w:r>
        <w:rPr>
          <w:color w:val="FF0000"/>
        </w:rPr>
        <w:t>【答案】D</w:t>
      </w:r>
    </w:p>
    <w:p w14:paraId="4A046D35">
      <w:pPr>
        <w:shd w:val="clear" w:color="auto" w:fill="F2F2F2"/>
        <w:spacing w:line="360" w:lineRule="auto"/>
        <w:ind w:left="315"/>
        <w:jc w:val="left"/>
        <w:textAlignment w:val="center"/>
      </w:pPr>
      <w:r>
        <w:rPr>
          <w:color w:val="FF0000"/>
        </w:rPr>
        <w:t>【详解】BC．根据力的作用是相互的，物体受到的浮力等 于物体对水杯的压力，即对桌面的增大的压力，则 浮力为</w:t>
      </w:r>
      <w:r>
        <w:rPr>
          <w:color w:val="FF0000"/>
        </w:rPr>
        <w:object>
          <v:shape id="_x0000_i1028" o:spt="75" alt="eqId306314b7d15ee510ed58a8793e5e4182" type="#_x0000_t75" style="height:16.3pt;width:40.7pt;" o:ole="t" filled="f" o:preferrelative="t" stroked="f" coordsize="21600,21600">
            <v:path/>
            <v:fill on="f" focussize="0,0"/>
            <v:stroke on="f" joinstyle="miter"/>
            <v:imagedata r:id="rId25" o:title="eqId306314b7d15ee510ed58a8793e5e4182"/>
            <o:lock v:ext="edit" aspectratio="t"/>
            <w10:wrap type="none"/>
            <w10:anchorlock/>
          </v:shape>
          <o:OLEObject Type="Embed" ProgID="Equation.DSMT4" ShapeID="_x0000_i1028" DrawAspect="Content" ObjectID="_1468075728" r:id="rId24">
            <o:LockedField>false</o:LockedField>
          </o:OLEObject>
        </w:object>
      </w:r>
      <w:r>
        <w:rPr>
          <w:color w:val="FF0000"/>
        </w:rPr>
        <w:t>；根据称重法测量浮力知</w:t>
      </w:r>
    </w:p>
    <w:p w14:paraId="5E9C0793">
      <w:pPr>
        <w:shd w:val="clear" w:color="auto" w:fill="F2F2F2"/>
        <w:spacing w:line="360" w:lineRule="auto"/>
        <w:ind w:left="315"/>
        <w:jc w:val="center"/>
        <w:textAlignment w:val="center"/>
      </w:pPr>
      <w:r>
        <w:rPr>
          <w:color w:val="FF0000"/>
        </w:rPr>
        <w:object>
          <v:shape id="_x0000_i1029" o:spt="75" alt="eqId02257050aa390e65b4acea8cdba84baa" type="#_x0000_t75" style="height:16.3pt;width:80.15pt;" o:ole="t" filled="f" o:preferrelative="t" stroked="f" coordsize="21600,21600">
            <v:path/>
            <v:fill on="f" focussize="0,0"/>
            <v:stroke on="f" joinstyle="miter"/>
            <v:imagedata r:id="rId27" o:title="eqId02257050aa390e65b4acea8cdba84baa"/>
            <o:lock v:ext="edit" aspectratio="t"/>
            <w10:wrap type="none"/>
            <w10:anchorlock/>
          </v:shape>
          <o:OLEObject Type="Embed" ProgID="Equation.DSMT4" ShapeID="_x0000_i1029" DrawAspect="Content" ObjectID="_1468075729" r:id="rId26">
            <o:LockedField>false</o:LockedField>
          </o:OLEObject>
        </w:object>
      </w:r>
    </w:p>
    <w:p w14:paraId="6056851D">
      <w:pPr>
        <w:shd w:val="clear" w:color="auto" w:fill="F2F2F2"/>
        <w:spacing w:line="360" w:lineRule="auto"/>
        <w:ind w:left="315"/>
        <w:jc w:val="left"/>
        <w:textAlignment w:val="center"/>
      </w:pPr>
      <w:r>
        <w:rPr>
          <w:color w:val="FF0000"/>
        </w:rPr>
        <w:t>而</w:t>
      </w:r>
    </w:p>
    <w:p w14:paraId="20D8266C">
      <w:pPr>
        <w:shd w:val="clear" w:color="auto" w:fill="F2F2F2"/>
        <w:spacing w:line="360" w:lineRule="auto"/>
        <w:ind w:left="315"/>
        <w:jc w:val="center"/>
        <w:textAlignment w:val="center"/>
      </w:pPr>
      <w:r>
        <w:rPr>
          <w:color w:val="FF0000"/>
        </w:rPr>
        <w:object>
          <v:shape id="_x0000_i1030" o:spt="75" alt="eqId1bff9bf0b849b551143f382d3147106d" type="#_x0000_t75" style="height:15.65pt;width:55.1pt;" o:ole="t" filled="f" o:preferrelative="t" stroked="f" coordsize="21600,21600">
            <v:path/>
            <v:fill on="f" focussize="0,0"/>
            <v:stroke on="f" joinstyle="miter"/>
            <v:imagedata r:id="rId29" o:title="eqId1bff9bf0b849b551143f382d3147106d"/>
            <o:lock v:ext="edit" aspectratio="t"/>
            <w10:wrap type="none"/>
            <w10:anchorlock/>
          </v:shape>
          <o:OLEObject Type="Embed" ProgID="Equation.DSMT4" ShapeID="_x0000_i1030" DrawAspect="Content" ObjectID="_1468075730" r:id="rId28">
            <o:LockedField>false</o:LockedField>
          </o:OLEObject>
        </w:object>
      </w:r>
    </w:p>
    <w:p w14:paraId="286BDC4A">
      <w:pPr>
        <w:shd w:val="clear" w:color="auto" w:fill="F2F2F2"/>
        <w:spacing w:line="360" w:lineRule="auto"/>
        <w:ind w:left="315"/>
        <w:jc w:val="left"/>
        <w:textAlignment w:val="center"/>
      </w:pPr>
      <w:r>
        <w:rPr>
          <w:color w:val="FF0000"/>
        </w:rPr>
        <w:t xml:space="preserve"> 则</w:t>
      </w:r>
    </w:p>
    <w:p w14:paraId="20B8A2FB">
      <w:pPr>
        <w:shd w:val="clear" w:color="auto" w:fill="F2F2F2"/>
        <w:spacing w:line="360" w:lineRule="auto"/>
        <w:ind w:left="315"/>
        <w:jc w:val="left"/>
        <w:textAlignment w:val="center"/>
      </w:pPr>
      <w:r>
        <w:rPr>
          <w:color w:val="FF0000"/>
        </w:rPr>
        <w:object>
          <v:shape id="_x0000_i1031" o:spt="75" alt="eqId2361cfe70387b3e685ae0ee703cfb64b" type="#_x0000_t75" style="height:15.65pt;width:36.3pt;" o:ole="t" filled="f" o:preferrelative="t" stroked="f" coordsize="21600,21600">
            <v:path/>
            <v:fill on="f" focussize="0,0"/>
            <v:stroke on="f" joinstyle="miter"/>
            <v:imagedata r:id="rId31" o:title="eqId2361cfe70387b3e685ae0ee703cfb64b"/>
            <o:lock v:ext="edit" aspectratio="t"/>
            <w10:wrap type="none"/>
            <w10:anchorlock/>
          </v:shape>
          <o:OLEObject Type="Embed" ProgID="Equation.DSMT4" ShapeID="_x0000_i1031" DrawAspect="Content" ObjectID="_1468075731" r:id="rId30">
            <o:LockedField>false</o:LockedField>
          </o:OLEObject>
        </w:object>
      </w:r>
      <w:r>
        <w:rPr>
          <w:color w:val="FF0000"/>
        </w:rPr>
        <w:t>，</w:t>
      </w:r>
      <w:r>
        <w:rPr>
          <w:color w:val="FF0000"/>
        </w:rPr>
        <w:object>
          <v:shape id="_x0000_i1032" o:spt="75" alt="eqId8d7fa0295d7a024e67126641643cde90" type="#_x0000_t75" style="height:15.65pt;width:37.55pt;" o:ole="t" filled="f" o:preferrelative="t" stroked="f" coordsize="21600,21600">
            <v:path/>
            <v:fill on="f" focussize="0,0"/>
            <v:stroke on="f" joinstyle="miter"/>
            <v:imagedata r:id="rId33" o:title="eqId8d7fa0295d7a024e67126641643cde90"/>
            <o:lock v:ext="edit" aspectratio="t"/>
            <w10:wrap type="none"/>
            <w10:anchorlock/>
          </v:shape>
          <o:OLEObject Type="Embed" ProgID="Equation.DSMT4" ShapeID="_x0000_i1032" DrawAspect="Content" ObjectID="_1468075732" r:id="rId32">
            <o:LockedField>false</o:LockedField>
          </o:OLEObject>
        </w:object>
      </w:r>
      <w:r>
        <w:rPr>
          <w:color w:val="FF0000"/>
        </w:rPr>
        <w:t>，故BC错误；</w:t>
      </w:r>
    </w:p>
    <w:p w14:paraId="1D417E11">
      <w:pPr>
        <w:shd w:val="clear" w:color="auto" w:fill="F2F2F2"/>
        <w:spacing w:line="360" w:lineRule="auto"/>
        <w:ind w:left="315"/>
        <w:jc w:val="left"/>
        <w:textAlignment w:val="center"/>
      </w:pPr>
      <w:r>
        <w:rPr>
          <w:color w:val="FF0000"/>
        </w:rPr>
        <w:t>AD．已知</w:t>
      </w:r>
      <w:r>
        <w:rPr>
          <w:color w:val="FF0000"/>
        </w:rPr>
        <w:object>
          <v:shape id="_x0000_i1033" o:spt="75" alt="eqId306314b7d15ee510ed58a8793e5e4182" type="#_x0000_t75" style="height:16.3pt;width:40.7pt;" o:ole="t" filled="f" o:preferrelative="t" stroked="f" coordsize="21600,21600">
            <v:path/>
            <v:fill on="f" focussize="0,0"/>
            <v:stroke on="f" joinstyle="miter"/>
            <v:imagedata r:id="rId25" o:title="eqId306314b7d15ee510ed58a8793e5e4182"/>
            <o:lock v:ext="edit" aspectratio="t"/>
            <w10:wrap type="none"/>
            <w10:anchorlock/>
          </v:shape>
          <o:OLEObject Type="Embed" ProgID="Equation.DSMT4" ShapeID="_x0000_i1033" DrawAspect="Content" ObjectID="_1468075733" r:id="rId34">
            <o:LockedField>false</o:LockedField>
          </o:OLEObject>
        </w:object>
      </w:r>
      <w:r>
        <w:rPr>
          <w:color w:val="FF0000"/>
        </w:rPr>
        <w:t>，根据阿基米德原理知，液体的密度为</w:t>
      </w:r>
    </w:p>
    <w:p w14:paraId="1D9AA567">
      <w:pPr>
        <w:shd w:val="clear" w:color="auto" w:fill="F2F2F2"/>
        <w:spacing w:line="360" w:lineRule="auto"/>
        <w:ind w:left="315"/>
        <w:jc w:val="center"/>
        <w:textAlignment w:val="center"/>
      </w:pPr>
      <w:r>
        <w:rPr>
          <w:color w:val="FF0000"/>
        </w:rPr>
        <w:object>
          <v:shape id="_x0000_i1034" o:spt="75" alt="eqId41cea9f4dd2a67e549f04c64de1d7a4a" type="#_x0000_t75" style="height:31.95pt;width:223.5pt;" o:ole="t" filled="f" o:preferrelative="t" stroked="f" coordsize="21600,21600">
            <v:path/>
            <v:fill on="f" focussize="0,0"/>
            <v:stroke on="f" joinstyle="miter"/>
            <v:imagedata r:id="rId36" o:title="eqId41cea9f4dd2a67e549f04c64de1d7a4a"/>
            <o:lock v:ext="edit" aspectratio="t"/>
            <w10:wrap type="none"/>
            <w10:anchorlock/>
          </v:shape>
          <o:OLEObject Type="Embed" ProgID="Equation.DSMT4" ShapeID="_x0000_i1034" DrawAspect="Content" ObjectID="_1468075734" r:id="rId35">
            <o:LockedField>false</o:LockedField>
          </o:OLEObject>
        </w:object>
      </w:r>
    </w:p>
    <w:p w14:paraId="55FD3D9F">
      <w:pPr>
        <w:shd w:val="clear" w:color="auto" w:fill="F2F2F2"/>
        <w:spacing w:line="360" w:lineRule="auto"/>
        <w:ind w:left="315"/>
        <w:jc w:val="left"/>
        <w:textAlignment w:val="center"/>
      </w:pPr>
      <w:r>
        <w:rPr>
          <w:color w:val="FF0000"/>
        </w:rPr>
        <w:t>容器内的液面升高了1cm，液体对容器底部的压力增加了</w:t>
      </w:r>
    </w:p>
    <w:p w14:paraId="683EF872">
      <w:pPr>
        <w:shd w:val="clear" w:color="auto" w:fill="F2F2F2"/>
        <w:spacing w:line="360" w:lineRule="auto"/>
        <w:ind w:left="315"/>
        <w:jc w:val="center"/>
        <w:textAlignment w:val="center"/>
      </w:pPr>
      <w:r>
        <w:rPr>
          <w:color w:val="FF0000"/>
        </w:rPr>
        <w:object>
          <v:shape id="_x0000_i1035" o:spt="75" alt="eqId52f9b56dd78ca216a85ba6f0e45b2383" type="#_x0000_t75" style="height:17.55pt;width:321.2pt;" o:ole="t" filled="f" o:preferrelative="t" stroked="f" coordsize="21600,21600">
            <v:path/>
            <v:fill on="f" focussize="0,0"/>
            <v:stroke on="f" joinstyle="miter"/>
            <v:imagedata r:id="rId38" o:title="eqId52f9b56dd78ca216a85ba6f0e45b2383"/>
            <o:lock v:ext="edit" aspectratio="t"/>
            <w10:wrap type="none"/>
            <w10:anchorlock/>
          </v:shape>
          <o:OLEObject Type="Embed" ProgID="Equation.DSMT4" ShapeID="_x0000_i1035" DrawAspect="Content" ObjectID="_1468075735" r:id="rId37">
            <o:LockedField>false</o:LockedField>
          </o:OLEObject>
        </w:object>
      </w:r>
    </w:p>
    <w:p w14:paraId="12FF2C0D">
      <w:pPr>
        <w:shd w:val="clear" w:color="auto" w:fill="F2F2F2"/>
        <w:spacing w:line="360" w:lineRule="auto"/>
        <w:ind w:left="315"/>
        <w:jc w:val="left"/>
        <w:textAlignment w:val="center"/>
      </w:pPr>
      <w:r>
        <w:rPr>
          <w:color w:val="FF0000"/>
        </w:rPr>
        <w:t>故A错误，D正确。</w:t>
      </w:r>
    </w:p>
    <w:p w14:paraId="2C5E1E1C">
      <w:pPr>
        <w:shd w:val="clear" w:color="auto" w:fill="F2F2F2"/>
        <w:spacing w:line="360" w:lineRule="auto"/>
        <w:ind w:left="315"/>
        <w:jc w:val="left"/>
        <w:textAlignment w:val="center"/>
      </w:pPr>
      <w:r>
        <w:rPr>
          <w:color w:val="FF0000"/>
        </w:rPr>
        <w:t>故选D。</w:t>
      </w:r>
    </w:p>
    <w:p w14:paraId="4AF75803">
      <w:pPr>
        <w:spacing w:line="360" w:lineRule="auto"/>
        <w:ind w:left="420" w:hanging="420"/>
        <w:jc w:val="left"/>
        <w:textAlignment w:val="center"/>
      </w:pPr>
      <w:r>
        <w:t>10．用同种材料制成的两个实心圆柱体A、B竖放在水平地面上，高度</w:t>
      </w:r>
      <w:r>
        <w:object>
          <v:shape id="_x0000_i1036" o:spt="75" alt="eqId229a0744ea37cf3c2be3573a8581ceee" type="#_x0000_t75" style="height:15.65pt;width:50.7pt;" o:ole="t" filled="f" o:preferrelative="t" stroked="f" coordsize="21600,21600">
            <v:path/>
            <v:fill on="f" focussize="0,0"/>
            <v:stroke on="f" joinstyle="miter"/>
            <v:imagedata r:id="rId40" o:title="eqId229a0744ea37cf3c2be3573a8581ceee"/>
            <o:lock v:ext="edit" aspectratio="t"/>
            <w10:wrap type="none"/>
            <w10:anchorlock/>
          </v:shape>
          <o:OLEObject Type="Embed" ProgID="Equation.DSMT4" ShapeID="_x0000_i1036" DrawAspect="Content" ObjectID="_1468075736" r:id="rId39">
            <o:LockedField>false</o:LockedField>
          </o:OLEObject>
        </w:object>
      </w:r>
      <w:r>
        <w:t>，底面积</w:t>
      </w:r>
      <w:r>
        <w:object>
          <v:shape id="_x0000_i1037" o:spt="75" alt="eqIdb430e49e63c1b6de4d3a9bc1b239f85b" type="#_x0000_t75" style="height:15.65pt;width:52.6pt;" o:ole="t" filled="f" o:preferrelative="t" stroked="f" coordsize="21600,21600">
            <v:path/>
            <v:fill on="f" focussize="0,0"/>
            <v:stroke on="f" joinstyle="miter"/>
            <v:imagedata r:id="rId42" o:title="eqIdb430e49e63c1b6de4d3a9bc1b239f85b"/>
            <o:lock v:ext="edit" aspectratio="t"/>
            <w10:wrap type="none"/>
            <w10:anchorlock/>
          </v:shape>
          <o:OLEObject Type="Embed" ProgID="Equation.DSMT4" ShapeID="_x0000_i1037" DrawAspect="Content" ObjectID="_1468075737" r:id="rId41">
            <o:LockedField>false</o:LockedField>
          </o:OLEObject>
        </w:object>
      </w:r>
      <w:r>
        <w:t>，则A、B圆柱体对地面的压强之比为（　　）</w:t>
      </w:r>
    </w:p>
    <w:p w14:paraId="67B0C1B8">
      <w:pPr>
        <w:tabs>
          <w:tab w:val="left" w:pos="2078"/>
          <w:tab w:val="left" w:pos="4156"/>
          <w:tab w:val="left" w:pos="6234"/>
        </w:tabs>
        <w:spacing w:line="360" w:lineRule="auto"/>
        <w:ind w:left="420"/>
        <w:jc w:val="left"/>
        <w:textAlignment w:val="center"/>
      </w:pPr>
      <w:r>
        <w:t>A．</w:t>
      </w:r>
      <w:r>
        <w:object>
          <v:shape id="_x0000_i1038" o:spt="75" alt="eqIdb4023bc2fbf5be9afb92f72def8368b2" type="#_x0000_t75" style="height:12.5pt;width:17.55pt;" o:ole="t" filled="f" o:preferrelative="t" stroked="f" coordsize="21600,21600">
            <v:path/>
            <v:fill on="f" focussize="0,0"/>
            <v:stroke on="f" joinstyle="miter"/>
            <v:imagedata r:id="rId44" o:title="eqIdb4023bc2fbf5be9afb92f72def8368b2"/>
            <o:lock v:ext="edit" aspectratio="t"/>
            <w10:wrap type="none"/>
            <w10:anchorlock/>
          </v:shape>
          <o:OLEObject Type="Embed" ProgID="Equation.DSMT4" ShapeID="_x0000_i1038" DrawAspect="Content" ObjectID="_1468075738" r:id="rId43">
            <o:LockedField>false</o:LockedField>
          </o:OLEObject>
        </w:object>
      </w:r>
      <w:r>
        <w:tab/>
      </w:r>
      <w:r>
        <w:t>B．</w:t>
      </w:r>
      <w:r>
        <w:object>
          <v:shape id="_x0000_i1039" o:spt="75" alt="eqId11140f53d56dea0561fea79cba14a81a" type="#_x0000_t75" style="height:12.5pt;width:13.75pt;" o:ole="t" filled="f" o:preferrelative="t" stroked="f" coordsize="21600,21600">
            <v:path/>
            <v:fill on="f" focussize="0,0"/>
            <v:stroke on="f" joinstyle="miter"/>
            <v:imagedata r:id="rId46" o:title="eqId11140f53d56dea0561fea79cba14a81a"/>
            <o:lock v:ext="edit" aspectratio="t"/>
            <w10:wrap type="none"/>
            <w10:anchorlock/>
          </v:shape>
          <o:OLEObject Type="Embed" ProgID="Equation.DSMT4" ShapeID="_x0000_i1039" DrawAspect="Content" ObjectID="_1468075739" r:id="rId45">
            <o:LockedField>false</o:LockedField>
          </o:OLEObject>
        </w:object>
      </w:r>
      <w:r>
        <w:tab/>
      </w:r>
      <w:r>
        <w:t>C．</w:t>
      </w:r>
      <w:r>
        <w:object>
          <v:shape id="_x0000_i1040" o:spt="75" alt="eqId6076f84cfa7d8be463672e06307d1205" type="#_x0000_t75" style="height:11.25pt;width:16.9pt;" o:ole="t" filled="f" o:preferrelative="t" stroked="f" coordsize="21600,21600">
            <v:path/>
            <v:fill on="f" focussize="0,0"/>
            <v:stroke on="f" joinstyle="miter"/>
            <v:imagedata r:id="rId48" o:title="eqId6076f84cfa7d8be463672e06307d1205"/>
            <o:lock v:ext="edit" aspectratio="t"/>
            <w10:wrap type="none"/>
            <w10:anchorlock/>
          </v:shape>
          <o:OLEObject Type="Embed" ProgID="Equation.DSMT4" ShapeID="_x0000_i1040" DrawAspect="Content" ObjectID="_1468075740" r:id="rId47">
            <o:LockedField>false</o:LockedField>
          </o:OLEObject>
        </w:object>
      </w:r>
      <w:r>
        <w:tab/>
      </w:r>
      <w:r>
        <w:t>D．</w:t>
      </w:r>
      <w:r>
        <w:object>
          <v:shape id="_x0000_i1041" o:spt="75" alt="eqIdfa99a3cb564b3007cd3041f6c0e10dd4" type="#_x0000_t75" style="height:12.5pt;width:18.15pt;" o:ole="t" filled="f" o:preferrelative="t" stroked="f" coordsize="21600,21600">
            <v:path/>
            <v:fill on="f" focussize="0,0"/>
            <v:stroke on="f" joinstyle="miter"/>
            <v:imagedata r:id="rId50" o:title="eqIdfa99a3cb564b3007cd3041f6c0e10dd4"/>
            <o:lock v:ext="edit" aspectratio="t"/>
            <w10:wrap type="none"/>
            <w10:anchorlock/>
          </v:shape>
          <o:OLEObject Type="Embed" ProgID="Equation.DSMT4" ShapeID="_x0000_i1041" DrawAspect="Content" ObjectID="_1468075741" r:id="rId49">
            <o:LockedField>false</o:LockedField>
          </o:OLEObject>
        </w:object>
      </w:r>
    </w:p>
    <w:p w14:paraId="5862CC2E">
      <w:pPr>
        <w:shd w:val="clear" w:color="auto" w:fill="F2F2F2"/>
        <w:spacing w:line="360" w:lineRule="auto"/>
        <w:ind w:left="420"/>
        <w:jc w:val="left"/>
        <w:textAlignment w:val="center"/>
      </w:pPr>
      <w:r>
        <w:rPr>
          <w:color w:val="FF0000"/>
        </w:rPr>
        <w:t>【答案】A</w:t>
      </w:r>
    </w:p>
    <w:p w14:paraId="264EC79C">
      <w:pPr>
        <w:shd w:val="clear" w:color="auto" w:fill="F2F2F2"/>
        <w:spacing w:line="360" w:lineRule="auto"/>
        <w:ind w:left="420"/>
        <w:jc w:val="left"/>
        <w:textAlignment w:val="center"/>
      </w:pPr>
      <w:r>
        <w:rPr>
          <w:color w:val="FF0000"/>
        </w:rPr>
        <w:t>【详解】实心圆柱体对地面的压强为</w:t>
      </w:r>
      <w:r>
        <w:rPr>
          <w:color w:val="FF0000"/>
        </w:rPr>
        <w:object>
          <v:shape id="_x0000_i1042" o:spt="75" alt="eqId5eed3584e43af1f6f66482ea3c8b830f" type="#_x0000_t75" style="height:26.9pt;width:135.25pt;" o:ole="t" filled="f" o:preferrelative="t" stroked="f" coordsize="21600,21600">
            <v:path/>
            <v:fill on="f" focussize="0,0"/>
            <v:stroke on="f" joinstyle="miter"/>
            <v:imagedata r:id="rId52" o:title="eqId5eed3584e43af1f6f66482ea3c8b830f"/>
            <o:lock v:ext="edit" aspectratio="t"/>
            <w10:wrap type="none"/>
            <w10:anchorlock/>
          </v:shape>
          <o:OLEObject Type="Embed" ProgID="Equation.DSMT4" ShapeID="_x0000_i1042" DrawAspect="Content" ObjectID="_1468075742" r:id="rId51">
            <o:LockedField>false</o:LockedField>
          </o:OLEObject>
        </w:object>
      </w:r>
    </w:p>
    <w:p w14:paraId="64CA2541">
      <w:pPr>
        <w:shd w:val="clear" w:color="auto" w:fill="F2F2F2"/>
        <w:spacing w:line="360" w:lineRule="auto"/>
        <w:ind w:left="420"/>
        <w:jc w:val="left"/>
        <w:textAlignment w:val="center"/>
      </w:pPr>
      <w:r>
        <w:rPr>
          <w:color w:val="FF0000"/>
        </w:rPr>
        <w:t>实心圆柱体A、B由同种材料制成，密度相同，根据</w:t>
      </w:r>
      <w:r>
        <w:rPr>
          <w:color w:val="FF0000"/>
        </w:rPr>
        <w:object>
          <v:shape id="_x0000_i1043" o:spt="75" alt="eqIdddf4aca756ca0e9251b90cc92352ba2e" type="#_x0000_t75" style="height:13.75pt;width:38.8pt;" o:ole="t" filled="f" o:preferrelative="t" stroked="f" coordsize="21600,21600">
            <v:path/>
            <v:fill on="f" focussize="0,0"/>
            <v:stroke on="f" joinstyle="miter"/>
            <v:imagedata r:id="rId54" o:title="eqIdddf4aca756ca0e9251b90cc92352ba2e"/>
            <o:lock v:ext="edit" aspectratio="t"/>
            <w10:wrap type="none"/>
            <w10:anchorlock/>
          </v:shape>
          <o:OLEObject Type="Embed" ProgID="Equation.DSMT4" ShapeID="_x0000_i1043" DrawAspect="Content" ObjectID="_1468075743" r:id="rId53">
            <o:LockedField>false</o:LockedField>
          </o:OLEObject>
        </w:object>
      </w:r>
      <w:r>
        <w:rPr>
          <w:color w:val="FF0000"/>
        </w:rPr>
        <w:t>可知对地面的压强与高度成正比，高度</w:t>
      </w:r>
      <w:r>
        <w:rPr>
          <w:color w:val="FF0000"/>
        </w:rPr>
        <w:object>
          <v:shape id="_x0000_i1044" o:spt="75" alt="eqId229a0744ea37cf3c2be3573a8581ceee" type="#_x0000_t75" style="height:15.65pt;width:50.7pt;" o:ole="t" filled="f" o:preferrelative="t" stroked="f" coordsize="21600,21600">
            <v:path/>
            <v:fill on="f" focussize="0,0"/>
            <v:stroke on="f" joinstyle="miter"/>
            <v:imagedata r:id="rId40" o:title="eqId229a0744ea37cf3c2be3573a8581ceee"/>
            <o:lock v:ext="edit" aspectratio="t"/>
            <w10:wrap type="none"/>
            <w10:anchorlock/>
          </v:shape>
          <o:OLEObject Type="Embed" ProgID="Equation.DSMT4" ShapeID="_x0000_i1044" DrawAspect="Content" ObjectID="_1468075744" r:id="rId55">
            <o:LockedField>false</o:LockedField>
          </o:OLEObject>
        </w:object>
      </w:r>
      <w:r>
        <w:rPr>
          <w:color w:val="FF0000"/>
        </w:rPr>
        <w:t>，则A、B圆柱体对地面的压强之比为</w:t>
      </w:r>
      <w:r>
        <w:rPr>
          <w:color w:val="FF0000"/>
        </w:rPr>
        <w:object>
          <v:shape id="_x0000_i1045" o:spt="75" alt="eqIdb4023bc2fbf5be9afb92f72def8368b2" type="#_x0000_t75" style="height:12.5pt;width:17.55pt;" o:ole="t" filled="f" o:preferrelative="t" stroked="f" coordsize="21600,21600">
            <v:path/>
            <v:fill on="f" focussize="0,0"/>
            <v:stroke on="f" joinstyle="miter"/>
            <v:imagedata r:id="rId44" o:title="eqIdb4023bc2fbf5be9afb92f72def8368b2"/>
            <o:lock v:ext="edit" aspectratio="t"/>
            <w10:wrap type="none"/>
            <w10:anchorlock/>
          </v:shape>
          <o:OLEObject Type="Embed" ProgID="Equation.DSMT4" ShapeID="_x0000_i1045" DrawAspect="Content" ObjectID="_1468075745" r:id="rId56">
            <o:LockedField>false</o:LockedField>
          </o:OLEObject>
        </w:object>
      </w:r>
      <w:r>
        <w:rPr>
          <w:color w:val="FF0000"/>
        </w:rPr>
        <w:t>。故A符合题意，BCD不符合题意。</w:t>
      </w:r>
    </w:p>
    <w:p w14:paraId="676B14E0">
      <w:pPr>
        <w:shd w:val="clear" w:color="auto" w:fill="F2F2F2"/>
        <w:spacing w:line="360" w:lineRule="auto"/>
        <w:ind w:left="420"/>
        <w:jc w:val="left"/>
        <w:textAlignment w:val="center"/>
      </w:pPr>
      <w:r>
        <w:rPr>
          <w:color w:val="FF0000"/>
        </w:rPr>
        <w:t>故选A。</w:t>
      </w:r>
    </w:p>
    <w:p w14:paraId="0E5C97A9">
      <w:pPr>
        <w:spacing w:line="360" w:lineRule="auto"/>
        <w:ind w:left="420" w:hanging="420"/>
        <w:jc w:val="left"/>
        <w:textAlignment w:val="center"/>
      </w:pPr>
      <w:r>
        <w:t>11．盛有适量水的柱形容器静止于水平桌面上，先把质量与碗相等的土豆放置于碗中，并将其放入柱形容器的水中处于漂浮状态如图甲所示；再把土豆从碗中取出轻放入水中，静止时土豆沉底、碗处于漂浮状态如图所示，下列说法正确的是（　　）</w:t>
      </w:r>
    </w:p>
    <w:p w14:paraId="632A456B">
      <w:pPr>
        <w:spacing w:line="360" w:lineRule="auto"/>
        <w:ind w:left="420"/>
        <w:jc w:val="center"/>
        <w:textAlignment w:val="center"/>
      </w:pPr>
      <w:r>
        <w:rPr>
          <w:rFonts w:ascii="Times New Roman" w:hAnsi="Times New Roman" w:eastAsia="Times New Roman"/>
          <w:kern w:val="0"/>
          <w:sz w:val="24"/>
        </w:rPr>
        <w:drawing>
          <wp:inline distT="0" distB="0" distL="114300" distR="114300">
            <wp:extent cx="1771650" cy="1047750"/>
            <wp:effectExtent l="0" t="0" r="11430" b="3810"/>
            <wp:docPr id="100019" name="图片 100019" descr="@@@fced5b13-803c-44f6-a7e9-e847ecc5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ed5b13-803c-44f6-a7e9-e847ecc56368"/>
                    <pic:cNvPicPr>
                      <a:picLocks noChangeAspect="1"/>
                    </pic:cNvPicPr>
                  </pic:nvPicPr>
                  <pic:blipFill>
                    <a:blip r:embed="rId57"/>
                    <a:stretch>
                      <a:fillRect/>
                    </a:stretch>
                  </pic:blipFill>
                  <pic:spPr>
                    <a:xfrm>
                      <a:off x="0" y="0"/>
                      <a:ext cx="1771650" cy="1047750"/>
                    </a:xfrm>
                    <a:prstGeom prst="rect">
                      <a:avLst/>
                    </a:prstGeom>
                  </pic:spPr>
                </pic:pic>
              </a:graphicData>
            </a:graphic>
          </wp:inline>
        </w:drawing>
      </w:r>
    </w:p>
    <w:p w14:paraId="47B9A893">
      <w:pPr>
        <w:spacing w:line="360" w:lineRule="auto"/>
        <w:ind w:left="420"/>
        <w:jc w:val="left"/>
        <w:textAlignment w:val="center"/>
      </w:pPr>
      <w:r>
        <w:t>A．乙图中水对碗的浮力小于水对土豆的浮力</w:t>
      </w:r>
    </w:p>
    <w:p w14:paraId="41A6DC74">
      <w:pPr>
        <w:spacing w:line="360" w:lineRule="auto"/>
        <w:ind w:left="420"/>
        <w:jc w:val="left"/>
        <w:textAlignment w:val="center"/>
      </w:pPr>
      <w:r>
        <w:t>B．甲图容器对地面的压强大于乙图容器对地面的压强</w:t>
      </w:r>
    </w:p>
    <w:p w14:paraId="3FE34FD5">
      <w:pPr>
        <w:spacing w:line="360" w:lineRule="auto"/>
        <w:ind w:left="420"/>
        <w:jc w:val="left"/>
        <w:textAlignment w:val="center"/>
      </w:pPr>
      <w:r>
        <w:t>C．土豆沉底后，水对碗减少的浮力等于乙图中水对土豆的浮力</w:t>
      </w:r>
    </w:p>
    <w:p w14:paraId="0D859B7D">
      <w:pPr>
        <w:spacing w:line="360" w:lineRule="auto"/>
        <w:ind w:left="420"/>
        <w:jc w:val="left"/>
        <w:textAlignment w:val="center"/>
      </w:pPr>
      <w:r>
        <w:t>D．甲图容器中的水对容器底部的压力大于乙图容器中的水对容器底部的压力</w:t>
      </w:r>
    </w:p>
    <w:p w14:paraId="33A3E367">
      <w:pPr>
        <w:shd w:val="clear" w:color="auto" w:fill="F2F2F2"/>
        <w:spacing w:line="360" w:lineRule="auto"/>
        <w:ind w:left="420"/>
        <w:jc w:val="left"/>
        <w:textAlignment w:val="center"/>
      </w:pPr>
      <w:r>
        <w:rPr>
          <w:color w:val="FF0000"/>
        </w:rPr>
        <w:t>【答案】D</w:t>
      </w:r>
    </w:p>
    <w:p w14:paraId="18C44F2F">
      <w:pPr>
        <w:shd w:val="clear" w:color="auto" w:fill="F2F2F2"/>
        <w:spacing w:line="360" w:lineRule="auto"/>
        <w:ind w:left="420"/>
        <w:jc w:val="left"/>
        <w:textAlignment w:val="center"/>
      </w:pPr>
      <w:r>
        <w:rPr>
          <w:color w:val="FF0000"/>
        </w:rPr>
        <w:t>【详解】A．乙图中，碗处于漂浮状态，土豆沉底，由浮沉条件得，碗受到的浮力等于重力，土豆受到的浮力小于重力；碗与土豆的质量相同，由</w:t>
      </w:r>
      <w:r>
        <w:rPr>
          <w:color w:val="FF0000"/>
        </w:rPr>
        <w:object>
          <v:shape id="_x0000_i1046" o:spt="75" alt="eqIdae48d09e2b20a354246a2a72637fc39a" type="#_x0000_t75" style="height:13.75pt;width:35.05pt;" o:ole="t" filled="f" o:preferrelative="t" stroked="f" coordsize="21600,21600">
            <v:path/>
            <v:fill on="f" focussize="0,0"/>
            <v:stroke on="f" joinstyle="miter"/>
            <v:imagedata r:id="rId59" o:title="eqIdae48d09e2b20a354246a2a72637fc39a"/>
            <o:lock v:ext="edit" aspectratio="t"/>
            <w10:wrap type="none"/>
            <w10:anchorlock/>
          </v:shape>
          <o:OLEObject Type="Embed" ProgID="Equation.DSMT4" ShapeID="_x0000_i1046" DrawAspect="Content" ObjectID="_1468075746" r:id="rId58">
            <o:LockedField>false</o:LockedField>
          </o:OLEObject>
        </w:object>
      </w:r>
      <w:r>
        <w:rPr>
          <w:color w:val="FF0000"/>
        </w:rPr>
        <w:t>得，碗与土豆的重力相同，则水对碗的浮力大于水对土豆的浮力，故A错误；</w:t>
      </w:r>
    </w:p>
    <w:p w14:paraId="127194B1">
      <w:pPr>
        <w:shd w:val="clear" w:color="auto" w:fill="F2F2F2"/>
        <w:spacing w:line="360" w:lineRule="auto"/>
        <w:ind w:left="420"/>
        <w:jc w:val="left"/>
        <w:textAlignment w:val="center"/>
      </w:pPr>
      <w:r>
        <w:rPr>
          <w:color w:val="FF0000"/>
        </w:rPr>
        <w:t>B．甲乙容器的总质量相等，甲乙的总重力相等，则甲乙容器对地面的压力相等，甲乙容器的底面积相同，由</w:t>
      </w:r>
      <w:r>
        <w:rPr>
          <w:color w:val="FF0000"/>
        </w:rPr>
        <w:object>
          <v:shape id="_x0000_i1047"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47" DrawAspect="Content" ObjectID="_1468075747" r:id="rId60">
            <o:LockedField>false</o:LockedField>
          </o:OLEObject>
        </w:object>
      </w:r>
      <w:r>
        <w:rPr>
          <w:color w:val="FF0000"/>
        </w:rPr>
        <w:t>得，甲图容器对地面的压强等于乙图容器对地面的压强，故B错误；</w:t>
      </w:r>
    </w:p>
    <w:p w14:paraId="4427BA97">
      <w:pPr>
        <w:shd w:val="clear" w:color="auto" w:fill="F2F2F2"/>
        <w:spacing w:line="360" w:lineRule="auto"/>
        <w:ind w:left="420"/>
        <w:jc w:val="left"/>
        <w:textAlignment w:val="center"/>
      </w:pPr>
      <w:r>
        <w:rPr>
          <w:color w:val="FF0000"/>
        </w:rPr>
        <w:t>C．土豆沉底后，水对碗减少的浮力等于土豆的重力，而乙图中水对土豆的浮力小于土豆的重力，故C错误；</w:t>
      </w:r>
    </w:p>
    <w:p w14:paraId="2CC3F7D6">
      <w:pPr>
        <w:shd w:val="clear" w:color="auto" w:fill="F2F2F2"/>
        <w:spacing w:line="360" w:lineRule="auto"/>
        <w:ind w:left="420"/>
        <w:jc w:val="left"/>
        <w:textAlignment w:val="center"/>
      </w:pPr>
      <w:r>
        <w:rPr>
          <w:color w:val="FF0000"/>
        </w:rPr>
        <w:t>D．甲图容器中的水的深度较大，由</w:t>
      </w:r>
      <w:r>
        <w:rPr>
          <w:color w:val="FF0000"/>
        </w:rPr>
        <w:object>
          <v:shape id="_x0000_i1048" o:spt="75" alt="eqId4a1515878ecd7c5ad8a55f46e58d62b9" type="#_x0000_t75" style="height:16.9pt;width:47.6pt;" o:ole="t" filled="f" o:preferrelative="t" stroked="f" coordsize="21600,21600">
            <v:path/>
            <v:fill on="f" focussize="0,0"/>
            <v:stroke on="f" joinstyle="miter"/>
            <v:imagedata r:id="rId63" o:title="eqId4a1515878ecd7c5ad8a55f46e58d62b9"/>
            <o:lock v:ext="edit" aspectratio="t"/>
            <w10:wrap type="none"/>
            <w10:anchorlock/>
          </v:shape>
          <o:OLEObject Type="Embed" ProgID="Equation.DSMT4" ShapeID="_x0000_i1048" DrawAspect="Content" ObjectID="_1468075748" r:id="rId62">
            <o:LockedField>false</o:LockedField>
          </o:OLEObject>
        </w:object>
      </w:r>
      <w:r>
        <w:rPr>
          <w:color w:val="FF0000"/>
        </w:rPr>
        <w:t>得，甲图容器中的水对容器底部的压强较大，由</w:t>
      </w:r>
      <w:r>
        <w:rPr>
          <w:color w:val="FF0000"/>
        </w:rPr>
        <w:object>
          <v:shape id="_x0000_i1049"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49" DrawAspect="Content" ObjectID="_1468075749" r:id="rId64">
            <o:LockedField>false</o:LockedField>
          </o:OLEObject>
        </w:object>
      </w:r>
      <w:r>
        <w:rPr>
          <w:color w:val="FF0000"/>
        </w:rPr>
        <w:t>得，甲图容器中的水对容器底部的压力大于乙图容器中的水对容器底部的压力，故D正确。</w:t>
      </w:r>
    </w:p>
    <w:p w14:paraId="66E5C5AF">
      <w:pPr>
        <w:shd w:val="clear" w:color="auto" w:fill="F2F2F2"/>
        <w:spacing w:line="360" w:lineRule="auto"/>
        <w:ind w:left="420"/>
        <w:jc w:val="left"/>
        <w:textAlignment w:val="center"/>
      </w:pPr>
      <w:r>
        <w:rPr>
          <w:color w:val="FF0000"/>
        </w:rPr>
        <w:t>故选D。</w:t>
      </w:r>
    </w:p>
    <w:p w14:paraId="2DAFA81A">
      <w:pPr>
        <w:spacing w:line="360" w:lineRule="auto"/>
        <w:ind w:left="420" w:hanging="420"/>
        <w:jc w:val="left"/>
        <w:textAlignment w:val="center"/>
      </w:pPr>
      <w:r>
        <w:t>12．如图所示，玻璃槽中装有水，A为两端开口的玻璃管，B为塑料片（质量不计），塑料片B在水面下的深度为18cm，向管内缓缓注入硫酸铜溶液，当塑料片B恰好脱落时，玻璃管A内液柱的高度为（　　）（</w:t>
      </w:r>
      <w:r>
        <w:object>
          <v:shape id="_x0000_i1050" o:spt="75" alt="eqId5edcc9de67794614a10cd9c68f66a4b9" type="#_x0000_t75" style="height:17.55pt;width:88.9pt;" o:ole="t" filled="f" o:preferrelative="t" stroked="f" coordsize="21600,21600">
            <v:path/>
            <v:fill on="f" focussize="0,0"/>
            <v:stroke on="f" joinstyle="miter"/>
            <v:imagedata r:id="rId66" o:title="eqId5edcc9de67794614a10cd9c68f66a4b9"/>
            <o:lock v:ext="edit" aspectratio="t"/>
            <w10:wrap type="none"/>
            <w10:anchorlock/>
          </v:shape>
          <o:OLEObject Type="Embed" ProgID="Equation.DSMT4" ShapeID="_x0000_i1050" DrawAspect="Content" ObjectID="_1468075750" r:id="rId65">
            <o:LockedField>false</o:LockedField>
          </o:OLEObject>
        </w:object>
      </w:r>
      <w:r>
        <w:t>，</w:t>
      </w:r>
      <w:r>
        <w:object>
          <v:shape id="_x0000_i1051" o:spt="75" alt="eqId8444964645adff4e4b5e897fe2959ef9" type="#_x0000_t75" style="height:18.15pt;width:98.3pt;" o:ole="t" filled="f" o:preferrelative="t" stroked="f" coordsize="21600,21600">
            <v:path/>
            <v:fill on="f" focussize="0,0"/>
            <v:stroke on="f" joinstyle="miter"/>
            <v:imagedata r:id="rId68" o:title="eqId8444964645adff4e4b5e897fe2959ef9"/>
            <o:lock v:ext="edit" aspectratio="t"/>
            <w10:wrap type="none"/>
            <w10:anchorlock/>
          </v:shape>
          <o:OLEObject Type="Embed" ProgID="Equation.DSMT4" ShapeID="_x0000_i1051" DrawAspect="Content" ObjectID="_1468075751" r:id="rId67">
            <o:LockedField>false</o:LockedField>
          </o:OLEObject>
        </w:object>
      </w:r>
      <w:r>
        <w:t>）</w:t>
      </w:r>
    </w:p>
    <w:p w14:paraId="36B15120">
      <w:pPr>
        <w:spacing w:line="360" w:lineRule="auto"/>
        <w:ind w:left="420"/>
        <w:jc w:val="center"/>
        <w:textAlignment w:val="center"/>
      </w:pPr>
      <w:r>
        <w:rPr>
          <w:rFonts w:ascii="Times New Roman" w:hAnsi="Times New Roman" w:eastAsia="Times New Roman"/>
          <w:kern w:val="0"/>
          <w:sz w:val="24"/>
        </w:rPr>
        <w:drawing>
          <wp:inline distT="0" distB="0" distL="114300" distR="114300">
            <wp:extent cx="1009650" cy="1390650"/>
            <wp:effectExtent l="0" t="0" r="11430" b="11430"/>
            <wp:docPr id="100021" name="图片 100021" descr="@@@2aaddb8f-db6a-44a3-93fa-d85453a57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aaddb8f-db6a-44a3-93fa-d85453a571ba"/>
                    <pic:cNvPicPr>
                      <a:picLocks noChangeAspect="1"/>
                    </pic:cNvPicPr>
                  </pic:nvPicPr>
                  <pic:blipFill>
                    <a:blip r:embed="rId69"/>
                    <a:stretch>
                      <a:fillRect/>
                    </a:stretch>
                  </pic:blipFill>
                  <pic:spPr>
                    <a:xfrm>
                      <a:off x="0" y="0"/>
                      <a:ext cx="1009650" cy="1390650"/>
                    </a:xfrm>
                    <a:prstGeom prst="rect">
                      <a:avLst/>
                    </a:prstGeom>
                  </pic:spPr>
                </pic:pic>
              </a:graphicData>
            </a:graphic>
          </wp:inline>
        </w:drawing>
      </w:r>
    </w:p>
    <w:p w14:paraId="7698A629">
      <w:pPr>
        <w:tabs>
          <w:tab w:val="left" w:pos="2078"/>
          <w:tab w:val="left" w:pos="4156"/>
          <w:tab w:val="left" w:pos="6234"/>
        </w:tabs>
        <w:spacing w:line="360" w:lineRule="auto"/>
        <w:ind w:left="420"/>
        <w:jc w:val="left"/>
        <w:textAlignment w:val="center"/>
      </w:pPr>
      <w:r>
        <w:t>A．18cm</w:t>
      </w:r>
      <w:r>
        <w:tab/>
      </w:r>
      <w:r>
        <w:t>B．15cm</w:t>
      </w:r>
      <w:r>
        <w:tab/>
      </w:r>
      <w:r>
        <w:t>C．12cm</w:t>
      </w:r>
      <w:r>
        <w:tab/>
      </w:r>
      <w:r>
        <w:t>D．21.6cm</w:t>
      </w:r>
    </w:p>
    <w:p w14:paraId="33D6CDDF">
      <w:pPr>
        <w:shd w:val="clear" w:color="auto" w:fill="F2F2F2"/>
        <w:spacing w:line="360" w:lineRule="auto"/>
        <w:ind w:left="420"/>
        <w:jc w:val="left"/>
        <w:textAlignment w:val="center"/>
      </w:pPr>
      <w:r>
        <w:rPr>
          <w:color w:val="FF0000"/>
        </w:rPr>
        <w:t>【答案】B</w:t>
      </w:r>
    </w:p>
    <w:p w14:paraId="5E2893EF">
      <w:pPr>
        <w:shd w:val="clear" w:color="auto" w:fill="F2F2F2"/>
        <w:spacing w:line="360" w:lineRule="auto"/>
        <w:ind w:left="420"/>
        <w:jc w:val="left"/>
        <w:textAlignment w:val="center"/>
      </w:pPr>
      <w:r>
        <w:rPr>
          <w:color w:val="FF0000"/>
        </w:rPr>
        <w:t>【详解】塑料片恰好脱落时，玻璃管内对塑料片的压强和玻璃管外对塑料片的压强相同，即</w:t>
      </w:r>
      <w:r>
        <w:rPr>
          <w:color w:val="FF0000"/>
        </w:rPr>
        <w:object>
          <v:shape id="_x0000_i1052" o:spt="75" alt="eqId940c2798fd4863086eab370e7e577839" type="#_x0000_t75" style="height:16.3pt;width:38.8pt;" o:ole="t" filled="f" o:preferrelative="t" stroked="f" coordsize="21600,21600">
            <v:path/>
            <v:fill on="f" focussize="0,0"/>
            <v:stroke on="f" joinstyle="miter"/>
            <v:imagedata r:id="rId71" o:title="eqId940c2798fd4863086eab370e7e577839"/>
            <o:lock v:ext="edit" aspectratio="t"/>
            <w10:wrap type="none"/>
            <w10:anchorlock/>
          </v:shape>
          <o:OLEObject Type="Embed" ProgID="Equation.DSMT4" ShapeID="_x0000_i1052" DrawAspect="Content" ObjectID="_1468075752" r:id="rId70">
            <o:LockedField>false</o:LockedField>
          </o:OLEObject>
        </w:object>
      </w:r>
      <w:r>
        <w:rPr>
          <w:color w:val="FF0000"/>
        </w:rPr>
        <w:t>，则</w:t>
      </w:r>
    </w:p>
    <w:p w14:paraId="7B65A381">
      <w:pPr>
        <w:shd w:val="clear" w:color="auto" w:fill="F2F2F2"/>
        <w:spacing w:line="360" w:lineRule="auto"/>
        <w:ind w:left="420"/>
        <w:jc w:val="center"/>
        <w:textAlignment w:val="center"/>
      </w:pPr>
      <w:r>
        <w:rPr>
          <w:color w:val="FF0000"/>
        </w:rPr>
        <w:object>
          <v:shape id="_x0000_i1053" o:spt="75" alt="eqIdb71d1b2b181739e8a473f21a824e9f9e" type="#_x0000_t75" style="height:31.3pt;width:123.35pt;" o:ole="t" filled="f" o:preferrelative="t" stroked="f" coordsize="21600,21600">
            <v:path/>
            <v:fill on="f" focussize="0,0"/>
            <v:stroke on="f" joinstyle="miter"/>
            <v:imagedata r:id="rId73" o:title="eqIdb71d1b2b181739e8a473f21a824e9f9e"/>
            <o:lock v:ext="edit" aspectratio="t"/>
            <w10:wrap type="none"/>
            <w10:anchorlock/>
          </v:shape>
          <o:OLEObject Type="Embed" ProgID="Equation.DSMT4" ShapeID="_x0000_i1053" DrawAspect="Content" ObjectID="_1468075753" r:id="rId72">
            <o:LockedField>false</o:LockedField>
          </o:OLEObject>
        </w:object>
      </w:r>
    </w:p>
    <w:p w14:paraId="10DC1B3D">
      <w:pPr>
        <w:shd w:val="clear" w:color="auto" w:fill="F2F2F2"/>
        <w:spacing w:line="360" w:lineRule="auto"/>
        <w:ind w:left="420"/>
        <w:jc w:val="left"/>
        <w:textAlignment w:val="center"/>
      </w:pPr>
      <w:r>
        <w:rPr>
          <w:color w:val="FF0000"/>
        </w:rPr>
        <w:t>所以</w:t>
      </w:r>
    </w:p>
    <w:p w14:paraId="47BE6EFA">
      <w:pPr>
        <w:shd w:val="clear" w:color="auto" w:fill="F2F2F2"/>
        <w:spacing w:line="360" w:lineRule="auto"/>
        <w:ind w:left="420"/>
        <w:jc w:val="center"/>
        <w:textAlignment w:val="center"/>
      </w:pPr>
      <w:r>
        <w:rPr>
          <w:color w:val="FF0000"/>
        </w:rPr>
        <w:object>
          <v:shape id="_x0000_i1054" o:spt="75" alt="eqIda24330abfd66b4f490da47053e5bb0bb" type="#_x0000_t75" style="height:32.55pt;width:190.95pt;" o:ole="t" filled="f" o:preferrelative="t" stroked="f" coordsize="21600,21600">
            <v:path/>
            <v:fill on="f" focussize="0,0"/>
            <v:stroke on="f" joinstyle="miter"/>
            <v:imagedata r:id="rId75" o:title="eqIda24330abfd66b4f490da47053e5bb0bb"/>
            <o:lock v:ext="edit" aspectratio="t"/>
            <w10:wrap type="none"/>
            <w10:anchorlock/>
          </v:shape>
          <o:OLEObject Type="Embed" ProgID="Equation.DSMT4" ShapeID="_x0000_i1054" DrawAspect="Content" ObjectID="_1468075754" r:id="rId74">
            <o:LockedField>false</o:LockedField>
          </o:OLEObject>
        </w:object>
      </w:r>
    </w:p>
    <w:p w14:paraId="09ADFB5B">
      <w:pPr>
        <w:shd w:val="clear" w:color="auto" w:fill="F2F2F2"/>
        <w:spacing w:line="360" w:lineRule="auto"/>
        <w:ind w:left="420"/>
        <w:jc w:val="left"/>
        <w:textAlignment w:val="center"/>
      </w:pPr>
      <w:r>
        <w:rPr>
          <w:color w:val="FF0000"/>
        </w:rPr>
        <w:t>故B符合题意，ACD不符合题意。</w:t>
      </w:r>
    </w:p>
    <w:p w14:paraId="7D5C04AF">
      <w:pPr>
        <w:shd w:val="clear" w:color="auto" w:fill="F2F2F2"/>
        <w:spacing w:line="360" w:lineRule="auto"/>
        <w:ind w:left="420"/>
        <w:jc w:val="left"/>
        <w:textAlignment w:val="center"/>
      </w:pPr>
      <w:r>
        <w:rPr>
          <w:color w:val="FF0000"/>
        </w:rPr>
        <w:t>故选B。</w:t>
      </w:r>
    </w:p>
    <w:p w14:paraId="78AF97FF">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第Ⅱ卷  非选择题</w:t>
      </w:r>
    </w:p>
    <w:p w14:paraId="27068A78">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rPr>
        <w:t>10</w:t>
      </w:r>
      <w:r>
        <w:rPr>
          <w:rFonts w:hint="eastAsia" w:ascii="宋体" w:hAnsi="宋体" w:cs="宋体"/>
          <w:b/>
          <w:szCs w:val="21"/>
          <w:lang w:val="zh-CN"/>
        </w:rPr>
        <w:t>小题，每</w:t>
      </w:r>
      <w:r>
        <w:rPr>
          <w:rFonts w:hint="eastAsia" w:ascii="宋体" w:hAnsi="宋体" w:cs="宋体"/>
          <w:b/>
          <w:szCs w:val="21"/>
        </w:rPr>
        <w:t>题2</w:t>
      </w:r>
      <w:r>
        <w:rPr>
          <w:rFonts w:hint="eastAsia" w:ascii="宋体" w:hAnsi="宋体" w:cs="宋体"/>
          <w:b/>
          <w:szCs w:val="21"/>
          <w:lang w:val="zh-CN"/>
        </w:rPr>
        <w:t>分，共</w:t>
      </w:r>
      <w:r>
        <w:rPr>
          <w:rFonts w:hint="eastAsia" w:ascii="宋体" w:hAnsi="宋体" w:cs="宋体"/>
          <w:b/>
          <w:szCs w:val="21"/>
        </w:rPr>
        <w:t>20</w:t>
      </w:r>
      <w:r>
        <w:rPr>
          <w:rFonts w:hint="eastAsia" w:ascii="宋体" w:hAnsi="宋体" w:cs="宋体"/>
          <w:b/>
          <w:szCs w:val="21"/>
          <w:lang w:val="zh-CN"/>
        </w:rPr>
        <w:t>分）</w:t>
      </w:r>
    </w:p>
    <w:p w14:paraId="0FACF0E9">
      <w:pPr>
        <w:spacing w:line="360" w:lineRule="auto"/>
        <w:ind w:left="420" w:hanging="420"/>
        <w:jc w:val="left"/>
        <w:textAlignment w:val="center"/>
      </w:pPr>
      <w:r>
        <w:t>13．现代天文学研究表明，太阳</w:t>
      </w:r>
      <w:r>
        <w:rPr>
          <w:rFonts w:ascii="Times New Roman" w:hAnsi="Times New Roman" w:eastAsia="Times New Roman"/>
          <w:u w:val="single"/>
        </w:rPr>
        <w:t xml:space="preserve">       </w:t>
      </w:r>
      <w: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t>（选填“膨胀”或“收缩”）的结论。</w:t>
      </w:r>
    </w:p>
    <w:p w14:paraId="676BBC67">
      <w:pPr>
        <w:spacing w:line="360" w:lineRule="auto"/>
        <w:ind w:left="420"/>
        <w:jc w:val="center"/>
        <w:textAlignment w:val="center"/>
      </w:pPr>
      <w:r>
        <w:rPr>
          <w:rFonts w:ascii="Times New Roman" w:hAnsi="Times New Roman" w:eastAsia="Times New Roman"/>
          <w:kern w:val="0"/>
          <w:sz w:val="24"/>
        </w:rPr>
        <w:drawing>
          <wp:inline distT="0" distB="0" distL="114300" distR="114300">
            <wp:extent cx="2362200" cy="1143000"/>
            <wp:effectExtent l="0" t="0" r="0" b="0"/>
            <wp:docPr id="100023" name="图片 100023" descr="@@@5a1c73e0-c416-4096-abd8-0c2dff9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a1c73e0-c416-4096-abd8-0c2dff981738"/>
                    <pic:cNvPicPr>
                      <a:picLocks noChangeAspect="1"/>
                    </pic:cNvPicPr>
                  </pic:nvPicPr>
                  <pic:blipFill>
                    <a:blip r:embed="rId76"/>
                    <a:stretch>
                      <a:fillRect/>
                    </a:stretch>
                  </pic:blipFill>
                  <pic:spPr>
                    <a:xfrm>
                      <a:off x="0" y="0"/>
                      <a:ext cx="2362200" cy="1143000"/>
                    </a:xfrm>
                    <a:prstGeom prst="rect">
                      <a:avLst/>
                    </a:prstGeom>
                  </pic:spPr>
                </pic:pic>
              </a:graphicData>
            </a:graphic>
          </wp:inline>
        </w:drawing>
      </w:r>
    </w:p>
    <w:p w14:paraId="4CCAB7EC">
      <w:pPr>
        <w:shd w:val="clear" w:color="auto" w:fill="F2F2F2"/>
        <w:spacing w:line="360" w:lineRule="auto"/>
        <w:ind w:left="420"/>
        <w:jc w:val="left"/>
        <w:textAlignment w:val="center"/>
      </w:pPr>
      <w:r>
        <w:rPr>
          <w:color w:val="FF0000"/>
        </w:rPr>
        <w:t>【答案】     不是     膨胀</w:t>
      </w:r>
    </w:p>
    <w:p w14:paraId="39413F7F">
      <w:pPr>
        <w:shd w:val="clear" w:color="auto" w:fill="F2F2F2"/>
        <w:spacing w:line="360" w:lineRule="auto"/>
        <w:ind w:left="420"/>
        <w:jc w:val="left"/>
        <w:textAlignment w:val="center"/>
      </w:pPr>
      <w:r>
        <w:rPr>
          <w:color w:val="FF0000"/>
        </w:rPr>
        <w:t>【详解】[1]现代天文学研究表明，太阳是太阳系的中心，不是宇宙的中心。</w:t>
      </w:r>
    </w:p>
    <w:p w14:paraId="7E8ED850">
      <w:pPr>
        <w:shd w:val="clear" w:color="auto" w:fill="F2F2F2"/>
        <w:spacing w:line="360" w:lineRule="auto"/>
        <w:ind w:left="420"/>
        <w:jc w:val="left"/>
        <w:textAlignment w:val="center"/>
      </w:pPr>
      <w:r>
        <w:rPr>
          <w:color w:val="FF0000"/>
        </w:rPr>
        <w:t>[2]向粘有金属小颗粒的气球中打气时，气球膨胀，任一金属小颗粒与周围的其他小颗粒都相互远离，则当观察到所有的星系正在远离我们而去，我们就会得出宇宙正在膨胀的结论。</w:t>
      </w:r>
    </w:p>
    <w:p w14:paraId="06AA3EBB">
      <w:pPr>
        <w:spacing w:line="360" w:lineRule="auto"/>
        <w:ind w:left="420" w:hanging="420"/>
        <w:jc w:val="left"/>
        <w:textAlignment w:val="center"/>
      </w:pPr>
      <w:r>
        <w:t>14．竹筏漂流是许多地区的旅游项目之一。如图所示，重60kg的竹筏载着总质量500kg的游客漂浮于水面，则竹筏受到的浮力为</w:t>
      </w:r>
      <w:r>
        <w:rPr>
          <w:rFonts w:ascii="Times New Roman" w:hAnsi="Times New Roman" w:eastAsia="Times New Roman"/>
          <w:u w:val="single"/>
        </w:rPr>
        <w:t xml:space="preserve">         </w:t>
      </w:r>
      <w:r>
        <w:t>N，竹筏排开水的体积为</w:t>
      </w:r>
      <w:r>
        <w:rPr>
          <w:rFonts w:ascii="Times New Roman" w:hAnsi="Times New Roman" w:eastAsia="Times New Roman"/>
          <w:u w:val="single"/>
        </w:rPr>
        <w:t xml:space="preserve">         </w:t>
      </w:r>
      <w:r>
        <w:t>m</w:t>
      </w:r>
      <w:r>
        <w:rPr>
          <w:vertAlign w:val="superscript"/>
        </w:rPr>
        <w:t>3</w:t>
      </w:r>
      <w:r>
        <w:t>。（</w:t>
      </w:r>
      <w:r>
        <w:rPr>
          <w:rFonts w:ascii="Times New Roman" w:hAnsi="Times New Roman"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ascii="Times New Roman" w:hAnsi="Times New Roman" w:eastAsia="Times New Roman"/>
          <w:i/>
        </w:rPr>
        <w:t>g</w:t>
      </w:r>
      <w:r>
        <w:t>取10N/kg）</w:t>
      </w:r>
    </w:p>
    <w:p w14:paraId="196A75AF">
      <w:pPr>
        <w:spacing w:line="360" w:lineRule="auto"/>
        <w:ind w:left="420"/>
        <w:jc w:val="center"/>
        <w:textAlignment w:val="center"/>
      </w:pPr>
      <w:r>
        <w:rPr>
          <w:rFonts w:ascii="Times New Roman" w:hAnsi="Times New Roman" w:eastAsia="Times New Roman"/>
          <w:kern w:val="0"/>
          <w:sz w:val="24"/>
        </w:rPr>
        <w:drawing>
          <wp:inline distT="0" distB="0" distL="114300" distR="114300">
            <wp:extent cx="2705100" cy="1438275"/>
            <wp:effectExtent l="0" t="0" r="7620" b="9525"/>
            <wp:docPr id="100025" name="图片 100025" descr="@@@d275e5e9-f067-4192-b99d-1cff7f11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75e5e9-f067-4192-b99d-1cff7f118184"/>
                    <pic:cNvPicPr>
                      <a:picLocks noChangeAspect="1"/>
                    </pic:cNvPicPr>
                  </pic:nvPicPr>
                  <pic:blipFill>
                    <a:blip r:embed="rId77"/>
                    <a:stretch>
                      <a:fillRect/>
                    </a:stretch>
                  </pic:blipFill>
                  <pic:spPr>
                    <a:xfrm>
                      <a:off x="0" y="0"/>
                      <a:ext cx="2705100" cy="1438275"/>
                    </a:xfrm>
                    <a:prstGeom prst="rect">
                      <a:avLst/>
                    </a:prstGeom>
                  </pic:spPr>
                </pic:pic>
              </a:graphicData>
            </a:graphic>
          </wp:inline>
        </w:drawing>
      </w:r>
    </w:p>
    <w:p w14:paraId="3052536E">
      <w:pPr>
        <w:shd w:val="clear" w:color="auto" w:fill="F2F2F2"/>
        <w:spacing w:line="360" w:lineRule="auto"/>
        <w:ind w:left="420"/>
        <w:jc w:val="left"/>
        <w:textAlignment w:val="center"/>
      </w:pPr>
      <w:r>
        <w:rPr>
          <w:color w:val="FF0000"/>
        </w:rPr>
        <w:t>【答案】     5600/5.6</w:t>
      </w:r>
      <w:r>
        <w:rPr>
          <w:color w:val="FF0000"/>
        </w:rPr>
        <w:object>
          <v:shape id="_x0000_i1055" o:spt="75" alt="eqId2468403b3eba9e40bfa36f464e927738" type="#_x0000_t75" style="height:8.75pt;width:8.15pt;" o:ole="t" filled="f" o:preferrelative="t" stroked="f" coordsize="21600,21600">
            <v:path/>
            <v:fill on="f" focussize="0,0"/>
            <v:stroke on="f" joinstyle="miter"/>
            <v:imagedata r:id="rId79" o:title="eqId2468403b3eba9e40bfa36f464e927738"/>
            <o:lock v:ext="edit" aspectratio="t"/>
            <w10:wrap type="none"/>
            <w10:anchorlock/>
          </v:shape>
          <o:OLEObject Type="Embed" ProgID="Equation.DSMT4" ShapeID="_x0000_i1055" DrawAspect="Content" ObjectID="_1468075755" r:id="rId78">
            <o:LockedField>false</o:LockedField>
          </o:OLEObject>
        </w:object>
      </w:r>
      <w:r>
        <w:rPr>
          <w:color w:val="FF0000"/>
        </w:rPr>
        <w:t>10</w:t>
      </w:r>
      <w:r>
        <w:rPr>
          <w:color w:val="FF0000"/>
          <w:vertAlign w:val="superscript"/>
        </w:rPr>
        <w:t>3</w:t>
      </w:r>
      <w:r>
        <w:rPr>
          <w:color w:val="FF0000"/>
        </w:rPr>
        <w:t xml:space="preserve">     0.56</w:t>
      </w:r>
    </w:p>
    <w:p w14:paraId="68D3DC43">
      <w:pPr>
        <w:shd w:val="clear" w:color="auto" w:fill="F2F2F2"/>
        <w:spacing w:line="360" w:lineRule="auto"/>
        <w:ind w:left="420"/>
        <w:jc w:val="left"/>
        <w:textAlignment w:val="center"/>
      </w:pPr>
      <w:r>
        <w:rPr>
          <w:color w:val="FF0000"/>
        </w:rPr>
        <w:t>【详解】[1]因为竹筏载着游客漂浮在水面上，则</w:t>
      </w:r>
      <w:r>
        <w:rPr>
          <w:color w:val="FF0000"/>
        </w:rPr>
        <w:object>
          <v:shape id="_x0000_i1056" o:spt="75" alt="eqId9c64e2807504f87ecec699308b76b03f" type="#_x0000_t75" style="height:16.9pt;width:258.05pt;" o:ole="t" filled="f" o:preferrelative="t" stroked="f" coordsize="21600,21600">
            <v:path/>
            <v:fill on="f" focussize="0,0"/>
            <v:stroke on="f" joinstyle="miter"/>
            <v:imagedata r:id="rId81" o:title="eqId9c64e2807504f87ecec699308b76b03f"/>
            <o:lock v:ext="edit" aspectratio="t"/>
            <w10:wrap type="none"/>
            <w10:anchorlock/>
          </v:shape>
          <o:OLEObject Type="Embed" ProgID="Equation.DSMT4" ShapeID="_x0000_i1056" DrawAspect="Content" ObjectID="_1468075756" r:id="rId80">
            <o:LockedField>false</o:LockedField>
          </o:OLEObject>
        </w:object>
      </w:r>
      <w:r>
        <w:rPr>
          <w:color w:val="FF0000"/>
        </w:rPr>
        <w:t>。</w:t>
      </w:r>
    </w:p>
    <w:p w14:paraId="51613A39">
      <w:pPr>
        <w:shd w:val="clear" w:color="auto" w:fill="F2F2F2"/>
        <w:spacing w:line="360" w:lineRule="auto"/>
        <w:ind w:left="420"/>
        <w:jc w:val="left"/>
        <w:textAlignment w:val="center"/>
      </w:pPr>
      <w:r>
        <w:rPr>
          <w:color w:val="FF0000"/>
        </w:rPr>
        <w:t>[2]由</w:t>
      </w:r>
      <w:r>
        <w:rPr>
          <w:color w:val="FF0000"/>
        </w:rPr>
        <w:object>
          <v:shape id="_x0000_i1057" o:spt="75" alt="eqIdca9aeef9be202734617f07ea6bf52278" type="#_x0000_t75" style="height:16.9pt;width:58.25pt;" o:ole="t" filled="f" o:preferrelative="t" stroked="f" coordsize="21600,21600">
            <v:path/>
            <v:fill on="f" focussize="0,0"/>
            <v:stroke on="f" joinstyle="miter"/>
            <v:imagedata r:id="rId83" o:title="eqIdca9aeef9be202734617f07ea6bf52278"/>
            <o:lock v:ext="edit" aspectratio="t"/>
            <w10:wrap type="none"/>
            <w10:anchorlock/>
          </v:shape>
          <o:OLEObject Type="Embed" ProgID="Equation.DSMT4" ShapeID="_x0000_i1057" DrawAspect="Content" ObjectID="_1468075757" r:id="rId82">
            <o:LockedField>false</o:LockedField>
          </o:OLEObject>
        </w:object>
      </w:r>
      <w:r>
        <w:rPr>
          <w:color w:val="FF0000"/>
        </w:rPr>
        <w:t>得竹筏排开水的体积为</w:t>
      </w:r>
      <w:r>
        <w:rPr>
          <w:color w:val="FF0000"/>
        </w:rPr>
        <w:object>
          <v:shape id="_x0000_i1058" o:spt="75" alt="eqIdf292065ab7875659af8dae9c1183991a" type="#_x0000_t75" style="height:31.95pt;width:199.7pt;" o:ole="t" filled="f" o:preferrelative="t" stroked="f" coordsize="21600,21600">
            <v:path/>
            <v:fill on="f" focussize="0,0"/>
            <v:stroke on="f" joinstyle="miter"/>
            <v:imagedata r:id="rId85" o:title="eqIdf292065ab7875659af8dae9c1183991a"/>
            <o:lock v:ext="edit" aspectratio="t"/>
            <w10:wrap type="none"/>
            <w10:anchorlock/>
          </v:shape>
          <o:OLEObject Type="Embed" ProgID="Equation.DSMT4" ShapeID="_x0000_i1058" DrawAspect="Content" ObjectID="_1468075758" r:id="rId84">
            <o:LockedField>false</o:LockedField>
          </o:OLEObject>
        </w:object>
      </w:r>
      <w:r>
        <w:rPr>
          <w:color w:val="FF0000"/>
        </w:rPr>
        <w:t>。</w:t>
      </w:r>
    </w:p>
    <w:p w14:paraId="55BEAF5B">
      <w:pPr>
        <w:spacing w:line="360" w:lineRule="auto"/>
        <w:ind w:left="420" w:hanging="420"/>
        <w:jc w:val="left"/>
        <w:textAlignment w:val="center"/>
      </w:pPr>
      <w:r>
        <w:t xml:space="preserve">15．如图所示，重力为 6N的木块A被沿竖直方向的两根橡皮筋拉住处于静止状态，已知木块下面橡皮筋的拉力 </w:t>
      </w:r>
      <w:r>
        <w:object>
          <v:shape id="_x0000_i1059" o:spt="75" alt="eqId6cfd65466fe94972fb39dc1e3c50de06" type="#_x0000_t75" style="height:14.4pt;width:33.2pt;" o:ole="t" filled="f" o:preferrelative="t" stroked="f" coordsize="21600,21600">
            <v:path/>
            <v:fill on="f" focussize="0,0"/>
            <v:stroke on="f" joinstyle="miter"/>
            <v:imagedata r:id="rId87" o:title="eqId6cfd65466fe94972fb39dc1e3c50de06"/>
            <o:lock v:ext="edit" aspectratio="t"/>
            <w10:wrap type="none"/>
            <w10:anchorlock/>
          </v:shape>
          <o:OLEObject Type="Embed" ProgID="Equation.DSMT4" ShapeID="_x0000_i1059" DrawAspect="Content" ObjectID="_1468075759" r:id="rId86">
            <o:LockedField>false</o:LockedField>
          </o:OLEObject>
        </w:object>
      </w:r>
      <w:r>
        <w:t xml:space="preserve"> ，剪断木块下面橡皮筋的瞬间 （木块未动），木块A受到的合力为</w:t>
      </w:r>
      <w:r>
        <w:rPr>
          <w:rFonts w:ascii="Times New Roman" w:hAnsi="Times New Roman" w:eastAsia="Times New Roman"/>
          <w:u w:val="single"/>
        </w:rPr>
        <w:t xml:space="preserve">           </w:t>
      </w:r>
      <w:r>
        <w:t>N，当木块再次静止时，木块上面橡皮筋的拉力为</w:t>
      </w:r>
      <w:r>
        <w:rPr>
          <w:rFonts w:ascii="Times New Roman" w:hAnsi="Times New Roman" w:eastAsia="Times New Roman"/>
          <w:u w:val="single"/>
        </w:rPr>
        <w:t xml:space="preserve">           </w:t>
      </w:r>
      <w:r>
        <w:t>N。</w:t>
      </w:r>
    </w:p>
    <w:p w14:paraId="07A89271">
      <w:pPr>
        <w:spacing w:line="360" w:lineRule="auto"/>
        <w:ind w:left="420"/>
        <w:jc w:val="center"/>
        <w:textAlignment w:val="center"/>
      </w:pPr>
      <w:r>
        <w:rPr>
          <w:rFonts w:ascii="Times New Roman" w:hAnsi="Times New Roman" w:eastAsia="Times New Roman"/>
          <w:kern w:val="0"/>
          <w:sz w:val="24"/>
        </w:rPr>
        <w:drawing>
          <wp:inline distT="0" distB="0" distL="114300" distR="114300">
            <wp:extent cx="619125" cy="1076325"/>
            <wp:effectExtent l="0" t="0" r="5715" b="5715"/>
            <wp:docPr id="100027" name="图片 100027" descr="@@@0ebe4924-89b1-4a49-b00a-12dbffe6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ebe4924-89b1-4a49-b00a-12dbffe65325"/>
                    <pic:cNvPicPr>
                      <a:picLocks noChangeAspect="1"/>
                    </pic:cNvPicPr>
                  </pic:nvPicPr>
                  <pic:blipFill>
                    <a:blip r:embed="rId88"/>
                    <a:stretch>
                      <a:fillRect/>
                    </a:stretch>
                  </pic:blipFill>
                  <pic:spPr>
                    <a:xfrm>
                      <a:off x="0" y="0"/>
                      <a:ext cx="619125" cy="1076325"/>
                    </a:xfrm>
                    <a:prstGeom prst="rect">
                      <a:avLst/>
                    </a:prstGeom>
                  </pic:spPr>
                </pic:pic>
              </a:graphicData>
            </a:graphic>
          </wp:inline>
        </w:drawing>
      </w:r>
    </w:p>
    <w:p w14:paraId="3A99539E">
      <w:pPr>
        <w:shd w:val="clear" w:color="auto" w:fill="F2F2F2"/>
        <w:spacing w:line="360" w:lineRule="auto"/>
        <w:ind w:left="420"/>
        <w:jc w:val="left"/>
        <w:textAlignment w:val="center"/>
      </w:pPr>
      <w:r>
        <w:rPr>
          <w:color w:val="FF0000"/>
        </w:rPr>
        <w:t>【答案】     4     6</w:t>
      </w:r>
    </w:p>
    <w:p w14:paraId="1BDD930E">
      <w:pPr>
        <w:shd w:val="clear" w:color="auto" w:fill="F2F2F2"/>
        <w:spacing w:line="360" w:lineRule="auto"/>
        <w:ind w:left="420"/>
        <w:jc w:val="left"/>
        <w:textAlignment w:val="center"/>
      </w:pPr>
      <w:r>
        <w:rPr>
          <w:color w:val="FF0000"/>
        </w:rPr>
        <w:t>【详解】[1]重力为6N的木块被沿竖直方向的两根绳子拉住处于静止状态，故受到平衡力的作用，即</w:t>
      </w:r>
      <w:r>
        <w:rPr>
          <w:color w:val="FF0000"/>
        </w:rPr>
        <w:object>
          <v:shape id="_x0000_i1060" o:spt="75" alt="eqIdfa74290c3cf1de3d8a0eef125e5363f5" type="#_x0000_t75" style="height:15.65pt;width:117.7pt;" o:ole="t" filled="f" o:preferrelative="t" stroked="f" coordsize="21600,21600">
            <v:path/>
            <v:fill on="f" focussize="0,0"/>
            <v:stroke on="f" joinstyle="miter"/>
            <v:imagedata r:id="rId90" o:title="eqIdfa74290c3cf1de3d8a0eef125e5363f5"/>
            <o:lock v:ext="edit" aspectratio="t"/>
            <w10:wrap type="none"/>
            <w10:anchorlock/>
          </v:shape>
          <o:OLEObject Type="Embed" ProgID="Equation.DSMT4" ShapeID="_x0000_i1060" DrawAspect="Content" ObjectID="_1468075760" r:id="rId89">
            <o:LockedField>false</o:LockedField>
          </o:OLEObject>
        </w:object>
      </w:r>
      <w:r>
        <w:rPr>
          <w:color w:val="FF0000"/>
        </w:rPr>
        <w:t xml:space="preserve"> </w:t>
      </w:r>
    </w:p>
    <w:p w14:paraId="2CB63C36">
      <w:pPr>
        <w:shd w:val="clear" w:color="auto" w:fill="F2F2F2"/>
        <w:spacing w:line="360" w:lineRule="auto"/>
        <w:ind w:left="420"/>
        <w:jc w:val="left"/>
        <w:textAlignment w:val="center"/>
      </w:pPr>
      <w:r>
        <w:rPr>
          <w:color w:val="FF0000"/>
        </w:rPr>
        <w:t>当绳子被剪断后，木块只受绳子向上的拉力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color w:val="FF0000"/>
        </w:rPr>
        <w:t>和向下的重力，此时的合力为</w:t>
      </w:r>
      <w:r>
        <w:rPr>
          <w:color w:val="FF0000"/>
        </w:rPr>
        <w:object>
          <v:shape id="_x0000_i1061" o:spt="75" alt="eqId59808fccf68e89cc38022f98636e4df2" type="#_x0000_t75" style="height:15.65pt;width:115.2pt;" o:ole="t" filled="f" o:preferrelative="t" stroked="f" coordsize="21600,21600">
            <v:path/>
            <v:fill on="f" focussize="0,0"/>
            <v:stroke on="f" joinstyle="miter"/>
            <v:imagedata r:id="rId92" o:title="eqId59808fccf68e89cc38022f98636e4df2"/>
            <o:lock v:ext="edit" aspectratio="t"/>
            <w10:wrap type="none"/>
            <w10:anchorlock/>
          </v:shape>
          <o:OLEObject Type="Embed" ProgID="Equation.DSMT4" ShapeID="_x0000_i1061" DrawAspect="Content" ObjectID="_1468075761" r:id="rId91">
            <o:LockedField>false</o:LockedField>
          </o:OLEObject>
        </w:object>
      </w:r>
    </w:p>
    <w:p w14:paraId="337C6C15">
      <w:pPr>
        <w:shd w:val="clear" w:color="auto" w:fill="F2F2F2"/>
        <w:spacing w:line="360" w:lineRule="auto"/>
        <w:ind w:left="420"/>
        <w:jc w:val="left"/>
        <w:textAlignment w:val="center"/>
      </w:pPr>
      <w:r>
        <w:rPr>
          <w:color w:val="FF0000"/>
        </w:rPr>
        <w:t>[2]当木块再次静止时，处于平衡状态，受到竖直向上的拉力和竖直向下的重力的作用，这两个力大小相同，所以木块上面橡皮筋的拉力为6N。</w:t>
      </w:r>
    </w:p>
    <w:p w14:paraId="68491F45">
      <w:pPr>
        <w:spacing w:line="360" w:lineRule="auto"/>
        <w:ind w:left="420" w:hanging="420"/>
        <w:jc w:val="left"/>
        <w:textAlignment w:val="center"/>
      </w:pPr>
      <w:r>
        <w:t>16．如果潜水服最大可以承受5×10</w:t>
      </w:r>
      <w:r>
        <w:rPr>
          <w:vertAlign w:val="superscript"/>
        </w:rPr>
        <w:t>5</w:t>
      </w:r>
      <w:r>
        <w:t>Pa的压强，那么潜水员穿上这种衣服在水中允许达到的最大深度是</w:t>
      </w:r>
      <w:r>
        <w:rPr>
          <w:rFonts w:ascii="Times New Roman" w:hAnsi="Times New Roman" w:eastAsia="Times New Roman"/>
          <w:u w:val="single"/>
        </w:rPr>
        <w:t xml:space="preserve">        </w:t>
      </w:r>
      <w:r>
        <w:t>m，当潜水员处在水中允许达到的最大深度时，此时面积为30cm</w:t>
      </w:r>
      <w:r>
        <w:rPr>
          <w:vertAlign w:val="superscript"/>
        </w:rPr>
        <w:t>2</w:t>
      </w:r>
      <w:r>
        <w:t>的护目镜的镜片受到的水的压力为</w:t>
      </w:r>
      <w:r>
        <w:rPr>
          <w:rFonts w:ascii="Times New Roman" w:hAnsi="Times New Roman" w:eastAsia="Times New Roman"/>
          <w:u w:val="single"/>
        </w:rPr>
        <w:t xml:space="preserve">        </w:t>
      </w:r>
      <w:r>
        <w:t>N（</w:t>
      </w:r>
      <w:r>
        <w:object>
          <v:shape id="_x0000_i1062" o:spt="75" alt="eqId23fb78bd2eddc741e46fb060d92141d7" type="#_x0000_t75" style="height:18.15pt;width:91.4pt;" o:ole="t" filled="f" o:preferrelative="t" stroked="f" coordsize="21600,21600">
            <v:path/>
            <v:fill on="f" focussize="0,0"/>
            <v:stroke on="f" joinstyle="miter"/>
            <v:imagedata r:id="rId94" o:title="eqId23fb78bd2eddc741e46fb060d92141d7"/>
            <o:lock v:ext="edit" aspectratio="t"/>
            <w10:wrap type="none"/>
            <w10:anchorlock/>
          </v:shape>
          <o:OLEObject Type="Embed" ProgID="Equation.DSMT4" ShapeID="_x0000_i1062" DrawAspect="Content" ObjectID="_1468075762" r:id="rId93">
            <o:LockedField>false</o:LockedField>
          </o:OLEObject>
        </w:object>
      </w:r>
      <w:r>
        <w:t>，</w:t>
      </w:r>
      <w:r>
        <w:rPr>
          <w:rFonts w:ascii="Times New Roman" w:hAnsi="Times New Roman" w:eastAsia="Times New Roman"/>
          <w:i/>
        </w:rPr>
        <w:t>g</w:t>
      </w:r>
      <w:r>
        <w:t>=10N/kg）。</w:t>
      </w:r>
    </w:p>
    <w:p w14:paraId="49D8ED2E">
      <w:pPr>
        <w:shd w:val="clear" w:color="auto" w:fill="F2F2F2"/>
        <w:spacing w:line="360" w:lineRule="auto"/>
        <w:ind w:left="420"/>
        <w:jc w:val="left"/>
        <w:textAlignment w:val="center"/>
      </w:pPr>
      <w:r>
        <w:rPr>
          <w:color w:val="FF0000"/>
        </w:rPr>
        <w:t>【答案】     50     1500</w:t>
      </w:r>
    </w:p>
    <w:p w14:paraId="3CC40485">
      <w:pPr>
        <w:shd w:val="clear" w:color="auto" w:fill="F2F2F2"/>
        <w:spacing w:line="360" w:lineRule="auto"/>
        <w:ind w:left="420"/>
        <w:jc w:val="left"/>
        <w:textAlignment w:val="center"/>
      </w:pPr>
      <w:r>
        <w:rPr>
          <w:color w:val="FF0000"/>
        </w:rPr>
        <w:t>【详解】[1]由</w:t>
      </w:r>
      <w:r>
        <w:rPr>
          <w:color w:val="FF0000"/>
        </w:rPr>
        <w:object>
          <v:shape id="_x0000_i1063" o:spt="75" alt="eqId4a1515878ecd7c5ad8a55f46e58d62b9" type="#_x0000_t75" style="height:16.9pt;width:47.6pt;" o:ole="t" filled="f" o:preferrelative="t" stroked="f" coordsize="21600,21600">
            <v:path/>
            <v:fill on="f" focussize="0,0"/>
            <v:stroke on="f" joinstyle="miter"/>
            <v:imagedata r:id="rId63" o:title="eqId4a1515878ecd7c5ad8a55f46e58d62b9"/>
            <o:lock v:ext="edit" aspectratio="t"/>
            <w10:wrap type="none"/>
            <w10:anchorlock/>
          </v:shape>
          <o:OLEObject Type="Embed" ProgID="Equation.DSMT4" ShapeID="_x0000_i1063" DrawAspect="Content" ObjectID="_1468075763" r:id="rId95">
            <o:LockedField>false</o:LockedField>
          </o:OLEObject>
        </w:object>
      </w:r>
      <w:r>
        <w:rPr>
          <w:color w:val="FF0000"/>
        </w:rPr>
        <w:t>知道，潜水员穿上这种衣服在海水中允许达到的最大深度</w:t>
      </w:r>
      <w:r>
        <w:rPr>
          <w:color w:val="FF0000"/>
        </w:rPr>
        <w:object>
          <v:shape id="_x0000_i1064" o:spt="75" alt="eqIdeb8a8e546b81fe8cb286eefcc92f0276" type="#_x0000_t75" style="height:30.7pt;width:167.15pt;" o:ole="t" filled="f" o:preferrelative="t" stroked="f" coordsize="21600,21600">
            <v:path/>
            <v:fill on="f" focussize="0,0"/>
            <v:stroke on="f" joinstyle="miter"/>
            <v:imagedata r:id="rId97" o:title="eqIdeb8a8e546b81fe8cb286eefcc92f0276"/>
            <o:lock v:ext="edit" aspectratio="t"/>
            <w10:wrap type="none"/>
            <w10:anchorlock/>
          </v:shape>
          <o:OLEObject Type="Embed" ProgID="Equation.DSMT4" ShapeID="_x0000_i1064" DrawAspect="Content" ObjectID="_1468075764" r:id="rId96">
            <o:LockedField>false</o:LockedField>
          </o:OLEObject>
        </w:object>
      </w:r>
    </w:p>
    <w:p w14:paraId="109FBF30">
      <w:pPr>
        <w:shd w:val="clear" w:color="auto" w:fill="F2F2F2"/>
        <w:spacing w:line="360" w:lineRule="auto"/>
        <w:ind w:left="420"/>
        <w:jc w:val="left"/>
        <w:textAlignment w:val="center"/>
      </w:pPr>
      <w:r>
        <w:rPr>
          <w:color w:val="FF0000"/>
        </w:rPr>
        <w:t>[2]由</w:t>
      </w:r>
      <w:r>
        <w:rPr>
          <w:color w:val="FF0000"/>
        </w:rPr>
        <w:object>
          <v:shape id="_x0000_i1065"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65" DrawAspect="Content" ObjectID="_1468075765" r:id="rId98">
            <o:LockedField>false</o:LockedField>
          </o:OLEObject>
        </w:object>
      </w:r>
      <w:r>
        <w:rPr>
          <w:color w:val="FF0000"/>
        </w:rPr>
        <w:t xml:space="preserve"> 知道，护目镜的镜片受到的水的压力为</w:t>
      </w:r>
      <w:r>
        <w:rPr>
          <w:color w:val="FF0000"/>
        </w:rPr>
        <w:object>
          <v:shape id="_x0000_i1066" o:spt="75" alt="eqIdcc05ae36685bf492b9704d60aeaccf13" type="#_x0000_t75" style="height:15.65pt;width:173.45pt;" o:ole="t" filled="f" o:preferrelative="t" stroked="f" coordsize="21600,21600">
            <v:path/>
            <v:fill on="f" focussize="0,0"/>
            <v:stroke on="f" joinstyle="miter"/>
            <v:imagedata r:id="rId100" o:title="eqIdcc05ae36685bf492b9704d60aeaccf13"/>
            <o:lock v:ext="edit" aspectratio="t"/>
            <w10:wrap type="none"/>
            <w10:anchorlock/>
          </v:shape>
          <o:OLEObject Type="Embed" ProgID="Equation.DSMT4" ShapeID="_x0000_i1066" DrawAspect="Content" ObjectID="_1468075766" r:id="rId99">
            <o:LockedField>false</o:LockedField>
          </o:OLEObject>
        </w:object>
      </w:r>
    </w:p>
    <w:p w14:paraId="51BAE317">
      <w:pPr>
        <w:spacing w:line="360" w:lineRule="auto"/>
        <w:ind w:left="420" w:hanging="420"/>
        <w:jc w:val="left"/>
        <w:textAlignment w:val="center"/>
      </w:pPr>
      <w:r>
        <w:t>17．如图所示，“圭表”是我国古代天文学家发明的天文观测仪器，它由相互垂直的“圭”和“表”两部分组成。将“圭”放置在水平桌面上，它受到的支持力方向向上，该支持力是由于</w:t>
      </w:r>
      <w:r>
        <w:rPr>
          <w:rFonts w:ascii="Times New Roman" w:hAnsi="Times New Roman" w:eastAsia="Times New Roman"/>
          <w:u w:val="single"/>
        </w:rPr>
        <w:t xml:space="preserve">        </w:t>
      </w:r>
      <w:r>
        <w:t>发生弹性形变产生的。为了校正“表”使其处于竖直位置，古代天文学家用铅垂线进行校准，这是因为铅垂所受重力的方向总是</w:t>
      </w:r>
      <w:r>
        <w:rPr>
          <w:rFonts w:ascii="Times New Roman" w:hAnsi="Times New Roman" w:eastAsia="Times New Roman"/>
          <w:u w:val="single"/>
        </w:rPr>
        <w:t xml:space="preserve">        </w:t>
      </w:r>
      <w:r>
        <w:t>。</w:t>
      </w:r>
    </w:p>
    <w:p w14:paraId="6C9406DE">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38250" cy="971550"/>
            <wp:effectExtent l="0" t="0" r="11430" b="3810"/>
            <wp:docPr id="100029" name="图片 100029" descr="@@@e12007d5-c1d5-498a-967e-ffe9a0725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12007d5-c1d5-498a-967e-ffe9a0725f13"/>
                    <pic:cNvPicPr>
                      <a:picLocks noChangeAspect="1"/>
                    </pic:cNvPicPr>
                  </pic:nvPicPr>
                  <pic:blipFill>
                    <a:blip r:embed="rId101"/>
                    <a:stretch>
                      <a:fillRect/>
                    </a:stretch>
                  </pic:blipFill>
                  <pic:spPr>
                    <a:xfrm>
                      <a:off x="0" y="0"/>
                      <a:ext cx="1238250" cy="971550"/>
                    </a:xfrm>
                    <a:prstGeom prst="rect">
                      <a:avLst/>
                    </a:prstGeom>
                  </pic:spPr>
                </pic:pic>
              </a:graphicData>
            </a:graphic>
          </wp:inline>
        </w:drawing>
      </w:r>
    </w:p>
    <w:p w14:paraId="52B6500D">
      <w:pPr>
        <w:shd w:val="clear" w:color="auto" w:fill="F2F2F2"/>
        <w:spacing w:line="360" w:lineRule="auto"/>
        <w:ind w:left="420"/>
        <w:jc w:val="left"/>
        <w:textAlignment w:val="center"/>
      </w:pPr>
      <w:r>
        <w:rPr>
          <w:color w:val="FF0000"/>
        </w:rPr>
        <w:t>【答案】     桌面     竖直向下</w:t>
      </w:r>
    </w:p>
    <w:p w14:paraId="6C05CAC8">
      <w:pPr>
        <w:shd w:val="clear" w:color="auto" w:fill="F2F2F2"/>
        <w:spacing w:line="360" w:lineRule="auto"/>
        <w:ind w:left="420"/>
        <w:jc w:val="left"/>
        <w:textAlignment w:val="center"/>
      </w:pPr>
      <w:r>
        <w:rPr>
          <w:color w:val="FF0000"/>
        </w:rPr>
        <w:t>【详解】[1]“圭”放置在水平桌面上，受到支持力的施力物体是桌面，因此是由桌面发生弹性形变产生的。</w:t>
      </w:r>
    </w:p>
    <w:p w14:paraId="1ABB6A9B">
      <w:pPr>
        <w:shd w:val="clear" w:color="auto" w:fill="F2F2F2"/>
        <w:spacing w:line="360" w:lineRule="auto"/>
        <w:ind w:left="420"/>
        <w:jc w:val="left"/>
        <w:textAlignment w:val="center"/>
      </w:pPr>
      <w:r>
        <w:rPr>
          <w:color w:val="FF0000"/>
        </w:rPr>
        <w:t>[2]重垂线是利用重力的方向总是竖直向下的特点制作的，用来测量是否与地面垂直。</w:t>
      </w:r>
    </w:p>
    <w:p w14:paraId="2BA81C98">
      <w:pPr>
        <w:spacing w:line="360" w:lineRule="auto"/>
        <w:ind w:left="420" w:hanging="420"/>
        <w:jc w:val="left"/>
        <w:textAlignment w:val="center"/>
      </w:pPr>
      <w:r>
        <w:t xml:space="preserve">18．我国自主研发的C919大型商用客机（如图所示）采用了极轻的新型复合材料。“极轻”反映了这种材料的密度小，若一个实心零件，使用铝合金制造时，其质量为60kg，则这个零件的体积为 </w:t>
      </w:r>
      <w:r>
        <w:rPr>
          <w:rFonts w:ascii="Times New Roman" w:hAnsi="Times New Roman" w:eastAsia="Times New Roman"/>
          <w:u w:val="single"/>
        </w:rPr>
        <w:t xml:space="preserve">         </w:t>
      </w:r>
      <w:r>
        <w:t>m</w:t>
      </w:r>
      <w:r>
        <w:rPr>
          <w:vertAlign w:val="superscript"/>
        </w:rPr>
        <w:t>3</w:t>
      </w:r>
      <w:r>
        <w:t>（铝合金的密度为3×10</w:t>
      </w:r>
      <w:r>
        <w:rPr>
          <w:vertAlign w:val="superscript"/>
        </w:rPr>
        <w:t>3</w:t>
      </w:r>
      <w:r>
        <w:t>kg/m</w:t>
      </w:r>
      <w:r>
        <w:rPr>
          <w:vertAlign w:val="superscript"/>
        </w:rPr>
        <w:t>3</w:t>
      </w:r>
      <w:r>
        <w:t xml:space="preserve">）；若改用新型复合材料制造，其质量减少24kg，则这种材料的密度为 </w:t>
      </w:r>
      <w:r>
        <w:rPr>
          <w:rFonts w:ascii="Times New Roman" w:hAnsi="Times New Roman" w:eastAsia="Times New Roman"/>
          <w:u w:val="single"/>
        </w:rPr>
        <w:t xml:space="preserve">        </w:t>
      </w:r>
      <w:r>
        <w:t>g/cm</w:t>
      </w:r>
      <w:r>
        <w:rPr>
          <w:vertAlign w:val="superscript"/>
        </w:rPr>
        <w:t>3</w:t>
      </w:r>
      <w:r>
        <w:t>。</w:t>
      </w:r>
    </w:p>
    <w:p w14:paraId="47F90A11">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14525" cy="933450"/>
            <wp:effectExtent l="0" t="0" r="5715" b="11430"/>
            <wp:docPr id="100031" name="图片 100031" descr="@@@63ab24be-884e-4d67-87eb-5c6b2a66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ab24be-884e-4d67-87eb-5c6b2a66493f"/>
                    <pic:cNvPicPr>
                      <a:picLocks noChangeAspect="1"/>
                    </pic:cNvPicPr>
                  </pic:nvPicPr>
                  <pic:blipFill>
                    <a:blip r:embed="rId102"/>
                    <a:stretch>
                      <a:fillRect/>
                    </a:stretch>
                  </pic:blipFill>
                  <pic:spPr>
                    <a:xfrm>
                      <a:off x="0" y="0"/>
                      <a:ext cx="1914525" cy="933450"/>
                    </a:xfrm>
                    <a:prstGeom prst="rect">
                      <a:avLst/>
                    </a:prstGeom>
                  </pic:spPr>
                </pic:pic>
              </a:graphicData>
            </a:graphic>
          </wp:inline>
        </w:drawing>
      </w:r>
    </w:p>
    <w:p w14:paraId="7DD6E50D">
      <w:pPr>
        <w:shd w:val="clear" w:color="auto" w:fill="F2F2F2"/>
        <w:spacing w:line="360" w:lineRule="auto"/>
        <w:ind w:left="420"/>
        <w:jc w:val="left"/>
        <w:textAlignment w:val="center"/>
      </w:pPr>
      <w:r>
        <w:rPr>
          <w:color w:val="FF0000"/>
        </w:rPr>
        <w:t>【答案】     0.02     1.8</w:t>
      </w:r>
    </w:p>
    <w:p w14:paraId="229C7B17">
      <w:pPr>
        <w:shd w:val="clear" w:color="auto" w:fill="F2F2F2"/>
        <w:spacing w:line="360" w:lineRule="auto"/>
        <w:ind w:left="420"/>
        <w:jc w:val="left"/>
        <w:textAlignment w:val="center"/>
      </w:pPr>
      <w:r>
        <w:rPr>
          <w:color w:val="FF0000"/>
        </w:rPr>
        <w:t>【详解】[1]根据密度公式</w:t>
      </w:r>
      <w:r>
        <w:rPr>
          <w:color w:val="FF0000"/>
        </w:rPr>
        <w:object>
          <v:shape id="_x0000_i1067" o:spt="75" alt="eqIda3e8b5e08812f92622f79e7b17a5a78d" type="#_x0000_t75" style="height:26.9pt;width:30.7pt;" o:ole="t" filled="f" o:preferrelative="t" stroked="f" coordsize="21600,21600">
            <v:path/>
            <v:fill on="f" focussize="0,0"/>
            <v:stroke on="f" joinstyle="miter"/>
            <v:imagedata r:id="rId104" o:title="eqIda3e8b5e08812f92622f79e7b17a5a78d"/>
            <o:lock v:ext="edit" aspectratio="t"/>
            <w10:wrap type="none"/>
            <w10:anchorlock/>
          </v:shape>
          <o:OLEObject Type="Embed" ProgID="Equation.DSMT4" ShapeID="_x0000_i1067" DrawAspect="Content" ObjectID="_1468075767" r:id="rId103">
            <o:LockedField>false</o:LockedField>
          </o:OLEObject>
        </w:object>
      </w:r>
      <w:r>
        <w:rPr>
          <w:color w:val="FF0000"/>
        </w:rPr>
        <w:t>得这个零件的体积为</w:t>
      </w:r>
      <w:r>
        <w:rPr>
          <w:color w:val="FF0000"/>
        </w:rPr>
        <w:object>
          <v:shape id="_x0000_i1068" o:spt="75" alt="eqId2a0ea5d37ec0e74b740cd7325759692e" type="#_x0000_t75" style="height:28.8pt;width:122.1pt;" o:ole="t" filled="f" o:preferrelative="t" stroked="f" coordsize="21600,21600">
            <v:path/>
            <v:fill on="f" focussize="0,0"/>
            <v:stroke on="f" joinstyle="miter"/>
            <v:imagedata r:id="rId106" o:title="eqId2a0ea5d37ec0e74b740cd7325759692e"/>
            <o:lock v:ext="edit" aspectratio="t"/>
            <w10:wrap type="none"/>
            <w10:anchorlock/>
          </v:shape>
          <o:OLEObject Type="Embed" ProgID="Equation.DSMT4" ShapeID="_x0000_i1068" DrawAspect="Content" ObjectID="_1468075768" r:id="rId105">
            <o:LockedField>false</o:LockedField>
          </o:OLEObject>
        </w:object>
      </w:r>
    </w:p>
    <w:p w14:paraId="0622E940">
      <w:pPr>
        <w:shd w:val="clear" w:color="auto" w:fill="F2F2F2"/>
        <w:spacing w:line="360" w:lineRule="auto"/>
        <w:ind w:left="420"/>
        <w:jc w:val="left"/>
        <w:textAlignment w:val="center"/>
      </w:pPr>
      <w:r>
        <w:rPr>
          <w:color w:val="FF0000"/>
        </w:rPr>
        <w:t>[2]若改用新型复合材料制造，其质量减少24kg，则这种材料的密度为</w:t>
      </w:r>
      <w:r>
        <w:rPr>
          <w:color w:val="FF0000"/>
        </w:rPr>
        <w:object>
          <v:shape id="_x0000_i1069" o:spt="75" alt="eqId3c07947be294468788a7d204ee2b2655" type="#_x0000_t75" style="height:27.55pt;width:232.9pt;" o:ole="t" filled="f" o:preferrelative="t" stroked="f" coordsize="21600,21600">
            <v:path/>
            <v:fill on="f" focussize="0,0"/>
            <v:stroke on="f" joinstyle="miter"/>
            <v:imagedata r:id="rId108" o:title="eqId3c07947be294468788a7d204ee2b2655"/>
            <o:lock v:ext="edit" aspectratio="t"/>
            <w10:wrap type="none"/>
            <w10:anchorlock/>
          </v:shape>
          <o:OLEObject Type="Embed" ProgID="Equation.DSMT4" ShapeID="_x0000_i1069" DrawAspect="Content" ObjectID="_1468075769" r:id="rId107">
            <o:LockedField>false</o:LockedField>
          </o:OLEObject>
        </w:object>
      </w:r>
    </w:p>
    <w:p w14:paraId="44428E22">
      <w:pPr>
        <w:spacing w:line="360" w:lineRule="auto"/>
        <w:ind w:left="420" w:hanging="420"/>
        <w:jc w:val="left"/>
        <w:textAlignment w:val="center"/>
      </w:pPr>
      <w:r>
        <w:t>19．用托盘天平测量一块橡皮泥的质量，然后把橡皮泥捏成其他形状后再称一称，它的质量</w:t>
      </w:r>
      <w:r>
        <w:rPr>
          <w:rFonts w:ascii="Times New Roman" w:hAnsi="Times New Roman" w:eastAsia="Times New Roman"/>
          <w:u w:val="single"/>
        </w:rPr>
        <w:t xml:space="preserve">       </w:t>
      </w:r>
      <w:r>
        <w:t>（选填“变大”“变小”或“不变”，下同）。把一块冰装入密闭容器中，然后把此容器放在托盘天平上称量，当冰块熔化成水后，其质量</w:t>
      </w:r>
      <w:r>
        <w:rPr>
          <w:rFonts w:ascii="Times New Roman" w:hAnsi="Times New Roman" w:eastAsia="Times New Roman"/>
          <w:u w:val="single"/>
        </w:rPr>
        <w:t xml:space="preserve">       </w:t>
      </w:r>
      <w:r>
        <w:t>。</w:t>
      </w:r>
    </w:p>
    <w:p w14:paraId="5CABCA9A">
      <w:pPr>
        <w:shd w:val="clear" w:color="auto" w:fill="F2F2F2"/>
        <w:spacing w:line="360" w:lineRule="auto"/>
        <w:ind w:left="420"/>
        <w:jc w:val="left"/>
        <w:textAlignment w:val="center"/>
      </w:pPr>
      <w:r>
        <w:rPr>
          <w:color w:val="FF0000"/>
        </w:rPr>
        <w:t>【答案】     不变     不变</w:t>
      </w:r>
    </w:p>
    <w:p w14:paraId="15611598">
      <w:pPr>
        <w:shd w:val="clear" w:color="auto" w:fill="F2F2F2"/>
        <w:spacing w:line="360" w:lineRule="auto"/>
        <w:ind w:left="420"/>
        <w:jc w:val="left"/>
        <w:textAlignment w:val="center"/>
      </w:pPr>
      <w:r>
        <w:rPr>
          <w:color w:val="FF0000"/>
        </w:rPr>
        <w:t>【详解】[1][2]质量是物体本身的一种属性，与物体的形状、位置、状态无关，故把橡皮泥捏成其他形状、冰块熔化成水质量都不变。</w:t>
      </w:r>
    </w:p>
    <w:p w14:paraId="2D5AC6A9">
      <w:pPr>
        <w:spacing w:line="360" w:lineRule="auto"/>
        <w:ind w:left="420" w:hanging="420"/>
        <w:jc w:val="left"/>
        <w:textAlignment w:val="center"/>
      </w:pPr>
      <w:r>
        <w:t>20．如图，a面为正方形的长方体空心砖，内有若干个柱形圆孔，空心砖的质量为3kg，空心部分（柱形圆孔）体积占长方体体积的</w:t>
      </w:r>
      <w:r>
        <w:object>
          <v:shape id="_x0000_i1070" o:spt="75" alt="eqId56d266a04f3dc7483eddbc26c5e487db" type="#_x0000_t75" style="height:23.8pt;width:9.4pt;" o:ole="t" filled="f" o:preferrelative="t" stroked="f" coordsize="21600,21600">
            <v:path/>
            <v:fill on="f" focussize="0,0"/>
            <v:stroke on="f" joinstyle="miter"/>
            <v:imagedata r:id="rId110" o:title="eqId56d266a04f3dc7483eddbc26c5e487db"/>
            <o:lock v:ext="edit" aspectratio="t"/>
            <w10:wrap type="none"/>
            <w10:anchorlock/>
          </v:shape>
          <o:OLEObject Type="Embed" ProgID="Equation.DSMT4" ShapeID="_x0000_i1070" DrawAspect="Content" ObjectID="_1468075770" r:id="rId109">
            <o:LockedField>false</o:LockedField>
          </o:OLEObject>
        </w:object>
      </w:r>
      <w:r>
        <w:t>。将其分别竖放、横放于水平地面上时，空心砖对水平地面的压强分别为</w:t>
      </w:r>
      <w:r>
        <w:rPr>
          <w:rFonts w:ascii="Times New Roman" w:hAnsi="Times New Roman" w:eastAsia="Times New Roman"/>
          <w:i/>
        </w:rPr>
        <w:t>p</w:t>
      </w:r>
      <w:r>
        <w:rPr>
          <w:rFonts w:ascii="Times New Roman" w:hAnsi="Times New Roman" w:eastAsia="Times New Roman"/>
          <w:i/>
          <w:vertAlign w:val="subscript"/>
        </w:rPr>
        <w:t>1</w:t>
      </w:r>
      <w:r>
        <w:rPr>
          <w:rFonts w:ascii="宋体" w:hAnsi="宋体" w:cs="宋体"/>
          <w:i/>
          <w:vertAlign w:val="subscript"/>
        </w:rPr>
        <w:t>、</w:t>
      </w:r>
      <w:r>
        <w:rPr>
          <w:rFonts w:ascii="Times New Roman" w:hAnsi="Times New Roman" w:eastAsia="Times New Roman"/>
          <w:i/>
        </w:rPr>
        <w:t>p</w:t>
      </w:r>
      <w:r>
        <w:rPr>
          <w:rFonts w:ascii="Times New Roman" w:hAnsi="Times New Roman" w:eastAsia="Times New Roman"/>
          <w:i/>
          <w:vertAlign w:val="subscript"/>
        </w:rPr>
        <w:t>2</w:t>
      </w:r>
      <w:r>
        <w:t>，且</w:t>
      </w:r>
      <w:r>
        <w:rPr>
          <w:rFonts w:ascii="Times New Roman" w:hAnsi="Times New Roman" w:eastAsia="Times New Roman"/>
          <w:i/>
        </w:rPr>
        <w:t>p</w:t>
      </w:r>
      <w:r>
        <w:rPr>
          <w:rFonts w:ascii="Times New Roman" w:hAnsi="Times New Roman" w:eastAsia="Times New Roman"/>
          <w:i/>
          <w:vertAlign w:val="subscript"/>
        </w:rPr>
        <w:t>1</w:t>
      </w:r>
      <w:r>
        <w:t>﹕</w:t>
      </w:r>
      <w:r>
        <w:rPr>
          <w:rFonts w:ascii="Times New Roman" w:hAnsi="Times New Roman" w:eastAsia="Times New Roman"/>
          <w:i/>
        </w:rPr>
        <w:t>p</w:t>
      </w:r>
      <w:r>
        <w:rPr>
          <w:rFonts w:ascii="Times New Roman" w:hAnsi="Times New Roman" w:eastAsia="Times New Roman"/>
          <w:i/>
          <w:vertAlign w:val="subscript"/>
        </w:rPr>
        <w:t>2</w:t>
      </w:r>
      <w:r>
        <w:t>=2﹕1，已知空心砖竖放时与水平地面的接触面积为100cm</w:t>
      </w:r>
      <w:r>
        <w:rPr>
          <w:vertAlign w:val="superscript"/>
        </w:rPr>
        <w:t>2</w:t>
      </w:r>
      <w:r>
        <w:t>。空心砖竖放时对水平地面的压强为</w:t>
      </w:r>
      <w:r>
        <w:rPr>
          <w:rFonts w:ascii="Times New Roman" w:hAnsi="Times New Roman" w:eastAsia="Times New Roman"/>
          <w:u w:val="single"/>
        </w:rPr>
        <w:t xml:space="preserve">       </w:t>
      </w:r>
      <w:r>
        <w:t>Pa；空心砖的材料密度为</w:t>
      </w:r>
      <w:r>
        <w:rPr>
          <w:rFonts w:ascii="Times New Roman" w:hAnsi="Times New Roman" w:eastAsia="Times New Roman"/>
          <w:u w:val="single"/>
        </w:rPr>
        <w:t xml:space="preserve">      </w:t>
      </w:r>
      <w:r>
        <w:t>kg/m³。</w:t>
      </w:r>
    </w:p>
    <w:p w14:paraId="61834623">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24050" cy="1123950"/>
            <wp:effectExtent l="0" t="0" r="11430" b="3810"/>
            <wp:docPr id="100033" name="图片 100033" descr="@@@91e0d9da-a44e-47b7-992e-3dc68ade6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1e0d9da-a44e-47b7-992e-3dc68ade6bbd"/>
                    <pic:cNvPicPr>
                      <a:picLocks noChangeAspect="1"/>
                    </pic:cNvPicPr>
                  </pic:nvPicPr>
                  <pic:blipFill>
                    <a:blip r:embed="rId111"/>
                    <a:stretch>
                      <a:fillRect/>
                    </a:stretch>
                  </pic:blipFill>
                  <pic:spPr>
                    <a:xfrm>
                      <a:off x="0" y="0"/>
                      <a:ext cx="1924050" cy="1123950"/>
                    </a:xfrm>
                    <a:prstGeom prst="rect">
                      <a:avLst/>
                    </a:prstGeom>
                  </pic:spPr>
                </pic:pic>
              </a:graphicData>
            </a:graphic>
          </wp:inline>
        </w:drawing>
      </w:r>
    </w:p>
    <w:p w14:paraId="243F7158">
      <w:pPr>
        <w:shd w:val="clear" w:color="auto" w:fill="F2F2F2"/>
        <w:spacing w:line="360" w:lineRule="auto"/>
        <w:ind w:left="420"/>
        <w:jc w:val="left"/>
        <w:textAlignment w:val="center"/>
      </w:pPr>
      <w:r>
        <w:rPr>
          <w:color w:val="FF0000"/>
        </w:rPr>
        <w:t>【答案】     3×10</w:t>
      </w:r>
      <w:r>
        <w:rPr>
          <w:color w:val="FF0000"/>
          <w:vertAlign w:val="superscript"/>
        </w:rPr>
        <w:t>3</w:t>
      </w:r>
      <w:r>
        <w:rPr>
          <w:color w:val="FF0000"/>
        </w:rPr>
        <w:t xml:space="preserve">     2×10</w:t>
      </w:r>
      <w:r>
        <w:rPr>
          <w:color w:val="FF0000"/>
          <w:vertAlign w:val="superscript"/>
        </w:rPr>
        <w:t>3</w:t>
      </w:r>
    </w:p>
    <w:p w14:paraId="481C9DF8">
      <w:pPr>
        <w:shd w:val="clear" w:color="auto" w:fill="F2F2F2"/>
        <w:spacing w:line="360" w:lineRule="auto"/>
        <w:ind w:left="420"/>
        <w:jc w:val="left"/>
        <w:textAlignment w:val="center"/>
      </w:pPr>
      <w:r>
        <w:rPr>
          <w:color w:val="FF0000"/>
        </w:rPr>
        <w:t>【详解】[1]空心砖的重力为：</w:t>
      </w:r>
      <w:r>
        <w:rPr>
          <w:color w:val="FF0000"/>
        </w:rPr>
        <w:object>
          <v:shape id="_x0000_i1071" o:spt="75" alt="eqId29abdd9ee05904af19c99e5373b07349" type="#_x0000_t75" style="height:15.05pt;width:126.45pt;" o:ole="t" filled="f" o:preferrelative="t" stroked="f" coordsize="21600,21600">
            <v:path/>
            <v:fill on="f" focussize="0,0"/>
            <v:stroke on="f" joinstyle="miter"/>
            <v:imagedata r:id="rId113" o:title="eqId29abdd9ee05904af19c99e5373b07349"/>
            <o:lock v:ext="edit" aspectratio="t"/>
            <w10:wrap type="none"/>
            <w10:anchorlock/>
          </v:shape>
          <o:OLEObject Type="Embed" ProgID="Equation.DSMT4" ShapeID="_x0000_i1071" DrawAspect="Content" ObjectID="_1468075771" r:id="rId112">
            <o:LockedField>false</o:LockedField>
          </o:OLEObject>
        </w:object>
      </w:r>
      <w:r>
        <w:rPr>
          <w:color w:val="FF0000"/>
        </w:rPr>
        <w:t>，空心砖竖放时对水平地面的压强为：</w:t>
      </w:r>
      <w:r>
        <w:rPr>
          <w:color w:val="FF0000"/>
        </w:rPr>
        <w:object>
          <v:shape id="_x0000_i1072" o:spt="75" alt="eqId01d167005b5fe2fe2d8da089512971a7" type="#_x0000_t75" style="height:27.55pt;width:162.15pt;" o:ole="t" filled="f" o:preferrelative="t" stroked="f" coordsize="21600,21600">
            <v:path/>
            <v:fill on="f" focussize="0,0"/>
            <v:stroke on="f" joinstyle="miter"/>
            <v:imagedata r:id="rId115" o:title="eqId01d167005b5fe2fe2d8da089512971a7"/>
            <o:lock v:ext="edit" aspectratio="t"/>
            <w10:wrap type="none"/>
            <w10:anchorlock/>
          </v:shape>
          <o:OLEObject Type="Embed" ProgID="Equation.DSMT4" ShapeID="_x0000_i1072" DrawAspect="Content" ObjectID="_1468075772" r:id="rId114">
            <o:LockedField>false</o:LockedField>
          </o:OLEObject>
        </w:object>
      </w:r>
      <w:r>
        <w:rPr>
          <w:color w:val="FF0000"/>
        </w:rPr>
        <w:t>。</w:t>
      </w:r>
    </w:p>
    <w:p w14:paraId="5CCBFDB1">
      <w:pPr>
        <w:shd w:val="clear" w:color="auto" w:fill="F2F2F2"/>
        <w:spacing w:line="360" w:lineRule="auto"/>
        <w:ind w:left="420"/>
        <w:jc w:val="left"/>
        <w:textAlignment w:val="center"/>
      </w:pPr>
      <w:r>
        <w:rPr>
          <w:color w:val="FF0000"/>
        </w:rPr>
        <w:t>[2]将分别竖放、横放于水平地面上时，空心砖对水平地面的压强分别为</w:t>
      </w:r>
      <w:r>
        <w:rPr>
          <w:rFonts w:ascii="Times New Roman" w:hAnsi="Times New Roman" w:eastAsia="Times New Roman"/>
          <w:i/>
          <w:color w:val="FF0000"/>
        </w:rPr>
        <w:t>p</w:t>
      </w:r>
      <w:r>
        <w:rPr>
          <w:rFonts w:ascii="Times New Roman" w:hAnsi="Times New Roman" w:eastAsia="Times New Roman"/>
          <w:i/>
          <w:color w:val="FF0000"/>
          <w:vertAlign w:val="subscript"/>
        </w:rPr>
        <w:t>1</w:t>
      </w:r>
      <w:r>
        <w:rPr>
          <w:rFonts w:ascii="宋体" w:hAnsi="宋体" w:cs="宋体"/>
          <w:i/>
          <w:color w:val="FF0000"/>
          <w:vertAlign w:val="subscript"/>
        </w:rPr>
        <w:t>、</w:t>
      </w:r>
      <w:r>
        <w:rPr>
          <w:rFonts w:ascii="Times New Roman" w:hAnsi="Times New Roman" w:eastAsia="Times New Roman"/>
          <w:i/>
          <w:color w:val="FF0000"/>
        </w:rPr>
        <w:t>p</w:t>
      </w:r>
      <w:r>
        <w:rPr>
          <w:rFonts w:ascii="Times New Roman" w:hAnsi="Times New Roman" w:eastAsia="Times New Roman"/>
          <w:i/>
          <w:color w:val="FF0000"/>
          <w:vertAlign w:val="subscript"/>
        </w:rPr>
        <w:t>2</w:t>
      </w:r>
      <w:r>
        <w:rPr>
          <w:color w:val="FF0000"/>
        </w:rPr>
        <w:t>，且</w:t>
      </w:r>
      <w:r>
        <w:rPr>
          <w:rFonts w:ascii="Times New Roman" w:hAnsi="Times New Roman" w:eastAsia="Times New Roman"/>
          <w:i/>
          <w:color w:val="FF0000"/>
        </w:rPr>
        <w:t>p</w:t>
      </w:r>
      <w:r>
        <w:rPr>
          <w:rFonts w:ascii="Times New Roman" w:hAnsi="Times New Roman" w:eastAsia="Times New Roman"/>
          <w:i/>
          <w:color w:val="FF0000"/>
          <w:vertAlign w:val="subscript"/>
        </w:rPr>
        <w:t>1</w:t>
      </w:r>
      <w:r>
        <w:rPr>
          <w:color w:val="FF0000"/>
        </w:rPr>
        <w:t>﹕</w:t>
      </w:r>
      <w:r>
        <w:rPr>
          <w:rFonts w:ascii="Times New Roman" w:hAnsi="Times New Roman" w:eastAsia="Times New Roman"/>
          <w:i/>
          <w:color w:val="FF0000"/>
        </w:rPr>
        <w:t>p</w:t>
      </w:r>
      <w:r>
        <w:rPr>
          <w:rFonts w:ascii="Times New Roman" w:hAnsi="Times New Roman" w:eastAsia="Times New Roman"/>
          <w:i/>
          <w:color w:val="FF0000"/>
          <w:vertAlign w:val="subscript"/>
        </w:rPr>
        <w:t>2</w:t>
      </w:r>
      <w:r>
        <w:rPr>
          <w:color w:val="FF0000"/>
        </w:rPr>
        <w:t>=2﹕1，已知空心砖竖放时与水平地面的接触面积为100cm</w:t>
      </w:r>
      <w:r>
        <w:rPr>
          <w:color w:val="FF0000"/>
          <w:vertAlign w:val="superscript"/>
        </w:rPr>
        <w:t>2</w:t>
      </w:r>
      <w:r>
        <w:rPr>
          <w:color w:val="FF0000"/>
        </w:rPr>
        <w:t>。压力不变，根据</w:t>
      </w:r>
      <w:r>
        <w:rPr>
          <w:color w:val="FF0000"/>
        </w:rPr>
        <w:object>
          <v:shape id="_x0000_i1073"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73" DrawAspect="Content" ObjectID="_1468075773" r:id="rId116">
            <o:LockedField>false</o:LockedField>
          </o:OLEObject>
        </w:object>
      </w:r>
      <w:r>
        <w:rPr>
          <w:color w:val="FF0000"/>
        </w:rPr>
        <w:t>可知，空心砖竖放时与水平地面的接触面积为200cm</w:t>
      </w:r>
      <w:r>
        <w:rPr>
          <w:color w:val="FF0000"/>
          <w:vertAlign w:val="superscript"/>
        </w:rPr>
        <w:t>2</w:t>
      </w:r>
      <w:r>
        <w:rPr>
          <w:color w:val="FF0000"/>
        </w:rPr>
        <w:t>，a面为正方形的长方体空心砖，则可知a面的变长为10cm，空心砖的材料的体积为：</w:t>
      </w:r>
      <w:r>
        <w:rPr>
          <w:color w:val="FF0000"/>
        </w:rPr>
        <w:object>
          <v:shape id="_x0000_i1074" o:spt="75" alt="eqId11f3fc0cc60564cd1f358d3a293ca6c5" type="#_x0000_t75" style="height:27.55pt;width:195.35pt;" o:ole="t" filled="f" o:preferrelative="t" stroked="f" coordsize="21600,21600">
            <v:path/>
            <v:fill on="f" focussize="0,0"/>
            <v:stroke on="f" joinstyle="miter"/>
            <v:imagedata r:id="rId118" o:title="eqId11f3fc0cc60564cd1f358d3a293ca6c5"/>
            <o:lock v:ext="edit" aspectratio="t"/>
            <w10:wrap type="none"/>
            <w10:anchorlock/>
          </v:shape>
          <o:OLEObject Type="Embed" ProgID="Equation.DSMT4" ShapeID="_x0000_i1074" DrawAspect="Content" ObjectID="_1468075774" r:id="rId117">
            <o:LockedField>false</o:LockedField>
          </o:OLEObject>
        </w:object>
      </w:r>
      <w:r>
        <w:rPr>
          <w:color w:val="FF0000"/>
        </w:rPr>
        <w:t>，则空心砖的材料密度为：</w:t>
      </w:r>
      <w:r>
        <w:rPr>
          <w:color w:val="FF0000"/>
        </w:rPr>
        <w:object>
          <v:shape id="_x0000_i1075" o:spt="75" alt="eqIdcef23609907b36ea20ee4c2f6da94562" type="#_x0000_t75" style="height:31.95pt;width:189.1pt;" o:ole="t" filled="f" o:preferrelative="t" stroked="f" coordsize="21600,21600">
            <v:path/>
            <v:fill on="f" focussize="0,0"/>
            <v:stroke on="f" joinstyle="miter"/>
            <v:imagedata r:id="rId120" o:title="eqIdcef23609907b36ea20ee4c2f6da94562"/>
            <o:lock v:ext="edit" aspectratio="t"/>
            <w10:wrap type="none"/>
            <w10:anchorlock/>
          </v:shape>
          <o:OLEObject Type="Embed" ProgID="Equation.DSMT4" ShapeID="_x0000_i1075" DrawAspect="Content" ObjectID="_1468075775" r:id="rId119">
            <o:LockedField>false</o:LockedField>
          </o:OLEObject>
        </w:object>
      </w:r>
      <w:r>
        <w:rPr>
          <w:color w:val="FF0000"/>
        </w:rPr>
        <w:t>。</w:t>
      </w:r>
    </w:p>
    <w:p w14:paraId="04FBE163">
      <w:pPr>
        <w:spacing w:line="360" w:lineRule="auto"/>
        <w:ind w:left="420" w:hanging="420"/>
        <w:jc w:val="left"/>
        <w:textAlignment w:val="center"/>
      </w:pPr>
      <w:r>
        <w:t>21．如图所示，甲图是小强在水平地面上向右沿直线推物体A，乙图是水平推力</w:t>
      </w:r>
      <w:r>
        <w:rPr>
          <w:rFonts w:ascii="Times New Roman" w:hAnsi="Times New Roman" w:eastAsia="Times New Roman"/>
          <w:i/>
        </w:rPr>
        <w:t>F</w:t>
      </w:r>
      <w:r>
        <w:t>随</w:t>
      </w:r>
      <w:r>
        <w:rPr>
          <w:rFonts w:ascii="Times New Roman" w:hAnsi="Times New Roman" w:eastAsia="Times New Roman"/>
          <w:i/>
        </w:rPr>
        <w:t>t</w:t>
      </w:r>
      <w:r>
        <w:t>变化的关系图像，丙图是物体A的速度随时间</w:t>
      </w:r>
      <w:r>
        <w:rPr>
          <w:rFonts w:ascii="Times New Roman" w:hAnsi="Times New Roman" w:eastAsia="Times New Roman"/>
          <w:i/>
        </w:rPr>
        <w:t>t</w:t>
      </w:r>
      <w:r>
        <w:t>变化的关系图像。1~2s内物体A受到的摩擦力为</w:t>
      </w:r>
      <w:r>
        <w:rPr>
          <w:rFonts w:ascii="Times New Roman" w:hAnsi="Times New Roman" w:eastAsia="Times New Roman"/>
          <w:u w:val="single"/>
        </w:rPr>
        <w:t xml:space="preserve">           </w:t>
      </w:r>
      <w:r>
        <w:t>N，2~3s内物体A受到的摩擦力方向</w:t>
      </w:r>
      <w:r>
        <w:rPr>
          <w:rFonts w:ascii="Times New Roman" w:hAnsi="Times New Roman" w:eastAsia="Times New Roman"/>
          <w:u w:val="single"/>
        </w:rPr>
        <w:t xml:space="preserve">           </w:t>
      </w:r>
      <w:r>
        <w:t>。</w:t>
      </w:r>
    </w:p>
    <w:p w14:paraId="4AD88AFA">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1693545"/>
            <wp:effectExtent l="0" t="0" r="12065" b="13335"/>
            <wp:docPr id="100035" name="图片 100035" descr="@@@8effa5f8-b743-4e89-8fb4-f8832066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effa5f8-b743-4e89-8fb4-f88320669970"/>
                    <pic:cNvPicPr>
                      <a:picLocks noChangeAspect="1"/>
                    </pic:cNvPicPr>
                  </pic:nvPicPr>
                  <pic:blipFill>
                    <a:blip r:embed="rId121"/>
                    <a:stretch>
                      <a:fillRect/>
                    </a:stretch>
                  </pic:blipFill>
                  <pic:spPr>
                    <a:xfrm>
                      <a:off x="0" y="0"/>
                      <a:ext cx="5276800" cy="1693683"/>
                    </a:xfrm>
                    <a:prstGeom prst="rect">
                      <a:avLst/>
                    </a:prstGeom>
                  </pic:spPr>
                </pic:pic>
              </a:graphicData>
            </a:graphic>
          </wp:inline>
        </w:drawing>
      </w:r>
    </w:p>
    <w:p w14:paraId="217E6794">
      <w:pPr>
        <w:shd w:val="clear" w:color="auto" w:fill="F2F2F2"/>
        <w:spacing w:line="360" w:lineRule="auto"/>
        <w:ind w:left="420"/>
        <w:jc w:val="left"/>
        <w:textAlignment w:val="center"/>
      </w:pPr>
      <w:r>
        <w:rPr>
          <w:color w:val="FF0000"/>
        </w:rPr>
        <w:t>【答案】     40     水平向左</w:t>
      </w:r>
    </w:p>
    <w:p w14:paraId="1DB571CE">
      <w:pPr>
        <w:shd w:val="clear" w:color="auto" w:fill="F2F2F2"/>
        <w:spacing w:line="360" w:lineRule="auto"/>
        <w:ind w:left="420"/>
        <w:jc w:val="left"/>
        <w:textAlignment w:val="center"/>
      </w:pPr>
      <w:r>
        <w:rPr>
          <w:color w:val="FF0000"/>
        </w:rPr>
        <w:t>【详解】[1]由丙图可知，2~3s内物体A处于匀速直线运动状态，受到的滑动摩擦力与推力是一对平衡力，由图乙可知此时推力为40N，即此时的滑动摩擦力为40N；由丙图可知，1~2s内物体A处于加速状态，受到滑动摩擦力的作用，而滑动摩擦力大小与接触面粗糙程度和压力大小有关，1~2s和2~3s这两个时间段，接触面的粗糙程度不变，对接触面的压力大小不变，故1~2s内物体A受到的摩擦力为40N。</w:t>
      </w:r>
    </w:p>
    <w:p w14:paraId="2817C8D6">
      <w:pPr>
        <w:shd w:val="clear" w:color="auto" w:fill="F2F2F2"/>
        <w:spacing w:line="360" w:lineRule="auto"/>
        <w:ind w:left="420"/>
        <w:jc w:val="left"/>
        <w:textAlignment w:val="center"/>
      </w:pPr>
      <w:r>
        <w:rPr>
          <w:color w:val="FF0000"/>
        </w:rPr>
        <w:t>[2]2~3s内物体A相对于地面水平向右运动，滑动摩擦力的方向与相对运动方向相反，所以此时摩擦力的方向水平向左。</w:t>
      </w:r>
    </w:p>
    <w:p w14:paraId="69F884EA">
      <w:pPr>
        <w:spacing w:line="360" w:lineRule="auto"/>
        <w:ind w:left="420" w:hanging="420"/>
        <w:jc w:val="left"/>
        <w:textAlignment w:val="center"/>
      </w:pPr>
      <w:r>
        <w:t>22．如图甲，将边长为</w:t>
      </w:r>
      <w:r>
        <w:object>
          <v:shape id="_x0000_i1076" o:spt="75" alt="eqId9a5ede7b9fada0d3cecb460fa7168091" type="#_x0000_t75" style="height:13.75pt;width:28.8pt;" o:ole="t" filled="f" o:preferrelative="t" stroked="f" coordsize="21600,21600">
            <v:path/>
            <v:fill on="f" focussize="0,0"/>
            <v:stroke on="f" joinstyle="miter"/>
            <v:imagedata r:id="rId123" o:title="eqId9a5ede7b9fada0d3cecb460fa7168091"/>
            <o:lock v:ext="edit" aspectratio="t"/>
            <w10:wrap type="none"/>
            <w10:anchorlock/>
          </v:shape>
          <o:OLEObject Type="Embed" ProgID="Equation.DSMT4" ShapeID="_x0000_i1076" DrawAspect="Content" ObjectID="_1468075776" r:id="rId122">
            <o:LockedField>false</o:LockedField>
          </o:OLEObject>
        </w:object>
      </w:r>
      <w:r>
        <w:t>的立方体木块放于容器中，向容器中缓慢加水，此时木块对容器底部压力</w:t>
      </w:r>
      <w:r>
        <w:object>
          <v:shape id="_x0000_i1077" o:spt="75" alt="eqIda0ed1ec316bc54c37c4286c208f55667" type="#_x0000_t75" style="height:11.25pt;width:11.25pt;" o:ole="t" filled="f" o:preferrelative="t" stroked="f" coordsize="21600,21600">
            <v:path/>
            <v:fill on="f" focussize="0,0"/>
            <v:stroke on="f" joinstyle="miter"/>
            <v:imagedata r:id="rId125" o:title="eqIda0ed1ec316bc54c37c4286c208f55667"/>
            <o:lock v:ext="edit" aspectratio="t"/>
            <w10:wrap type="none"/>
            <w10:anchorlock/>
          </v:shape>
          <o:OLEObject Type="Embed" ProgID="Equation.DSMT4" ShapeID="_x0000_i1077" DrawAspect="Content" ObjectID="_1468075777" r:id="rId124">
            <o:LockedField>false</o:LockedField>
          </o:OLEObject>
        </w:object>
      </w:r>
      <w:r>
        <w:t>与水深</w:t>
      </w:r>
      <w:r>
        <w:object>
          <v:shape id="_x0000_i1078" o:spt="75" alt="eqId3eabd5f3a86afe49dcd70571e2b96cfd" type="#_x0000_t75" style="height:10.65pt;width:8.15pt;" o:ole="t" filled="f" o:preferrelative="t" stroked="f" coordsize="21600,21600">
            <v:path/>
            <v:fill on="f" focussize="0,0"/>
            <v:stroke on="f" joinstyle="miter"/>
            <v:imagedata r:id="rId127" o:title="eqId3eabd5f3a86afe49dcd70571e2b96cfd"/>
            <o:lock v:ext="edit" aspectratio="t"/>
            <w10:wrap type="none"/>
            <w10:anchorlock/>
          </v:shape>
          <o:OLEObject Type="Embed" ProgID="Equation.DSMT4" ShapeID="_x0000_i1078" DrawAspect="Content" ObjectID="_1468075778" r:id="rId126">
            <o:LockedField>false</o:LockedField>
          </o:OLEObject>
        </w:object>
      </w:r>
      <w:r>
        <w:t>的变化关系如图乙所示，该木块重力为</w:t>
      </w:r>
      <w:r>
        <w:rPr>
          <w:rFonts w:ascii="Times New Roman" w:hAnsi="Times New Roman" w:eastAsia="Times New Roman"/>
          <w:u w:val="single"/>
        </w:rPr>
        <w:t xml:space="preserve">        </w:t>
      </w:r>
      <w:r>
        <w:t>N。将该木块放置于水平地面，若自</w:t>
      </w:r>
      <w:r>
        <w:object>
          <v:shape id="_x0000_i1079" o:spt="75" alt="eqIdf52a58fbaf4fea03567e88a9f0f6e37e" type="#_x0000_t75" style="height:11.25pt;width:17.55pt;" o:ole="t" filled="f" o:preferrelative="t" stroked="f" coordsize="21600,21600">
            <v:path/>
            <v:fill on="f" focussize="0,0"/>
            <v:stroke on="f" joinstyle="miter"/>
            <v:imagedata r:id="rId129" o:title="eqIdf52a58fbaf4fea03567e88a9f0f6e37e"/>
            <o:lock v:ext="edit" aspectratio="t"/>
            <w10:wrap type="none"/>
            <w10:anchorlock/>
          </v:shape>
          <o:OLEObject Type="Embed" ProgID="Equation.DSMT4" ShapeID="_x0000_i1079" DrawAspect="Content" ObjectID="_1468075779" r:id="rId128">
            <o:LockedField>false</o:LockedField>
          </o:OLEObject>
        </w:object>
      </w:r>
      <w:r>
        <w:t>棱边沿任意平面方向将木块分割为上、下两部分，如图丙，撤去上边部分后，木块对地面压强的最小值为</w:t>
      </w:r>
      <w:r>
        <w:rPr>
          <w:rFonts w:ascii="Times New Roman" w:hAnsi="Times New Roman" w:eastAsia="Times New Roman"/>
          <w:u w:val="single"/>
        </w:rPr>
        <w:t xml:space="preserve">        </w:t>
      </w:r>
      <w:r>
        <w:object>
          <v:shape id="_x0000_i1080" o:spt="75" alt="eqId897937d471273e38ea3e452310f3b479" type="#_x0000_t75" style="height:17.55pt;width:82pt;" o:ole="t" filled="f" o:preferrelative="t" stroked="f" coordsize="21600,21600">
            <v:path/>
            <v:fill on="f" focussize="0,0"/>
            <v:stroke on="f" joinstyle="miter"/>
            <v:imagedata r:id="rId131" o:title="eqId897937d471273e38ea3e452310f3b479"/>
            <o:lock v:ext="edit" aspectratio="t"/>
            <w10:wrap type="none"/>
            <w10:anchorlock/>
          </v:shape>
          <o:OLEObject Type="Embed" ProgID="Equation.DSMT4" ShapeID="_x0000_i1080" DrawAspect="Content" ObjectID="_1468075780" r:id="rId130">
            <o:LockedField>false</o:LockedField>
          </o:OLEObject>
        </w:object>
      </w:r>
    </w:p>
    <w:p w14:paraId="15861B21">
      <w:pPr>
        <w:spacing w:line="360" w:lineRule="auto"/>
        <w:ind w:left="420"/>
        <w:jc w:val="center"/>
        <w:textAlignment w:val="center"/>
      </w:pPr>
      <w:r>
        <w:rPr>
          <w:rFonts w:ascii="Times New Roman" w:hAnsi="Times New Roman" w:eastAsia="Times New Roman"/>
          <w:kern w:val="0"/>
          <w:sz w:val="24"/>
        </w:rPr>
        <w:drawing>
          <wp:inline distT="0" distB="0" distL="114300" distR="114300">
            <wp:extent cx="3219450" cy="1381125"/>
            <wp:effectExtent l="0" t="0" r="11430" b="5715"/>
            <wp:docPr id="100037" name="图片 100037" descr="@@@274fc448-fa4f-445c-838b-0ee86a9d4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74fc448-fa4f-445c-838b-0ee86a9d427d"/>
                    <pic:cNvPicPr>
                      <a:picLocks noChangeAspect="1"/>
                    </pic:cNvPicPr>
                  </pic:nvPicPr>
                  <pic:blipFill>
                    <a:blip r:embed="rId132"/>
                    <a:stretch>
                      <a:fillRect/>
                    </a:stretch>
                  </pic:blipFill>
                  <pic:spPr>
                    <a:xfrm>
                      <a:off x="0" y="0"/>
                      <a:ext cx="3219450" cy="1381125"/>
                    </a:xfrm>
                    <a:prstGeom prst="rect">
                      <a:avLst/>
                    </a:prstGeom>
                  </pic:spPr>
                </pic:pic>
              </a:graphicData>
            </a:graphic>
          </wp:inline>
        </w:drawing>
      </w:r>
    </w:p>
    <w:p w14:paraId="79B06FFB">
      <w:pPr>
        <w:shd w:val="clear" w:color="auto" w:fill="F2F2F2"/>
        <w:spacing w:line="360" w:lineRule="auto"/>
        <w:ind w:left="420"/>
        <w:jc w:val="left"/>
        <w:textAlignment w:val="center"/>
      </w:pPr>
      <w:r>
        <w:rPr>
          <w:color w:val="FF0000"/>
        </w:rPr>
        <w:t>【答案】     40     500</w:t>
      </w:r>
    </w:p>
    <w:p w14:paraId="0919F63A">
      <w:pPr>
        <w:shd w:val="clear" w:color="auto" w:fill="F2F2F2"/>
        <w:spacing w:line="360" w:lineRule="auto"/>
        <w:ind w:left="420"/>
        <w:jc w:val="left"/>
        <w:textAlignment w:val="center"/>
      </w:pPr>
      <w:r>
        <w:rPr>
          <w:color w:val="FF0000"/>
        </w:rPr>
        <w:t>【详解】[1]由题图乙可知当水深</w:t>
      </w:r>
      <w:r>
        <w:rPr>
          <w:color w:val="FF0000"/>
        </w:rPr>
        <w:object>
          <v:shape id="_x0000_i1081" o:spt="75" alt="eqIdc2789ef3ff52dfcc23d80d2812395a37" type="#_x0000_t75" style="height:12.5pt;width:41.3pt;" o:ole="t" filled="f" o:preferrelative="t" stroked="f" coordsize="21600,21600">
            <v:path/>
            <v:fill on="f" focussize="0,0"/>
            <v:stroke on="f" joinstyle="miter"/>
            <v:imagedata r:id="rId134" o:title="eqIdc2789ef3ff52dfcc23d80d2812395a37"/>
            <o:lock v:ext="edit" aspectratio="t"/>
            <w10:wrap type="none"/>
            <w10:anchorlock/>
          </v:shape>
          <o:OLEObject Type="Embed" ProgID="Equation.DSMT4" ShapeID="_x0000_i1081" DrawAspect="Content" ObjectID="_1468075781" r:id="rId133">
            <o:LockedField>false</o:LockedField>
          </o:OLEObject>
        </w:object>
      </w:r>
      <w:r>
        <w:rPr>
          <w:color w:val="FF0000"/>
        </w:rPr>
        <w:t>时，木块对容器底部的压力刚好为0，说明此时木块刚好漂浮起来。根据浮沉条件有</w:t>
      </w:r>
      <w:r>
        <w:rPr>
          <w:color w:val="FF0000"/>
        </w:rPr>
        <w:object>
          <v:shape id="_x0000_i1082" o:spt="75" alt="eqIdd56ca39d256706f35ac2e47ede2c06a0" type="#_x0000_t75" style="height:17.55pt;width:302.4pt;" o:ole="t" filled="f" o:preferrelative="t" stroked="f" coordsize="21600,21600">
            <v:path/>
            <v:fill on="f" focussize="0,0"/>
            <v:stroke on="f" joinstyle="miter"/>
            <v:imagedata r:id="rId136" o:title="eqIdd56ca39d256706f35ac2e47ede2c06a0"/>
            <o:lock v:ext="edit" aspectratio="t"/>
            <w10:wrap type="none"/>
            <w10:anchorlock/>
          </v:shape>
          <o:OLEObject Type="Embed" ProgID="Equation.DSMT4" ShapeID="_x0000_i1082" DrawAspect="Content" ObjectID="_1468075782" r:id="rId135">
            <o:LockedField>false</o:LockedField>
          </o:OLEObject>
        </w:object>
      </w:r>
      <w:r>
        <w:rPr>
          <w:color w:val="FF0000"/>
        </w:rPr>
        <w:t>。</w:t>
      </w:r>
    </w:p>
    <w:p w14:paraId="25165251">
      <w:pPr>
        <w:shd w:val="clear" w:color="auto" w:fill="F2F2F2"/>
        <w:spacing w:line="360" w:lineRule="auto"/>
        <w:ind w:left="420"/>
        <w:jc w:val="left"/>
        <w:textAlignment w:val="center"/>
        <w:rPr>
          <w:i/>
        </w:rPr>
      </w:pPr>
      <w:r>
        <w:rPr>
          <w:color w:val="FF0000"/>
        </w:rPr>
        <w:t>[2]假设截去角度α等于45°时，</w:t>
      </w:r>
      <w:r>
        <w:rPr>
          <w:i/>
          <w:color w:val="FF0000"/>
        </w:rPr>
        <w:t>M</w:t>
      </w:r>
      <w:r>
        <w:rPr>
          <w:color w:val="FF0000"/>
        </w:rPr>
        <w:t>和</w:t>
      </w:r>
      <w:r>
        <w:rPr>
          <w:i/>
          <w:color w:val="FF0000"/>
        </w:rPr>
        <w:t>N</w:t>
      </w:r>
      <w:r>
        <w:rPr>
          <w:color w:val="FF0000"/>
        </w:rPr>
        <w:t>对桌面的压强相同，当截去角度α小于45°时，如图，沿红色虚线截去，此时剩下</w:t>
      </w:r>
      <w:r>
        <w:rPr>
          <w:i/>
          <w:color w:val="FF0000"/>
        </w:rPr>
        <w:t>N</w:t>
      </w:r>
      <w:r>
        <w:rPr>
          <w:color w:val="FF0000"/>
        </w:rPr>
        <w:t>部分受力面积</w:t>
      </w:r>
      <w:r>
        <w:rPr>
          <w:i/>
          <w:color w:val="FF0000"/>
        </w:rPr>
        <w:t>S</w:t>
      </w:r>
      <w:r>
        <w:rPr>
          <w:color w:val="FF0000"/>
        </w:rPr>
        <w:t>不变，</w:t>
      </w:r>
      <w:r>
        <w:rPr>
          <w:i/>
          <w:color w:val="FF0000"/>
        </w:rPr>
        <w:t>F</w:t>
      </w:r>
      <w:r>
        <w:rPr>
          <w:color w:val="FF0000"/>
        </w:rPr>
        <w:t>增大，由</w:t>
      </w:r>
      <w:r>
        <w:rPr>
          <w:color w:val="FF0000"/>
        </w:rPr>
        <w:object>
          <v:shape id="_x0000_i1083"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83" DrawAspect="Content" ObjectID="_1468075783" r:id="rId137">
            <o:LockedField>false</o:LockedField>
          </o:OLEObject>
        </w:object>
      </w:r>
      <w:r>
        <w:rPr>
          <w:color w:val="FF0000"/>
        </w:rPr>
        <w:t>可知，压强增大，故可知：当截去角度α小于45°时，剩下部分的压强始终随α的减小而增大。当截去角度α大于45°时，如图，沿蓝色虚线截去，由于立方体是质量分布均匀的，因此此时剩下</w:t>
      </w:r>
      <w:r>
        <w:rPr>
          <w:i/>
          <w:color w:val="FF0000"/>
        </w:rPr>
        <w:t>N</w:t>
      </w:r>
      <w:r>
        <w:rPr>
          <w:color w:val="FF0000"/>
        </w:rPr>
        <w:t>部分受力面积</w:t>
      </w:r>
      <w:r>
        <w:rPr>
          <w:i/>
          <w:color w:val="FF0000"/>
        </w:rPr>
        <w:t>S</w:t>
      </w:r>
      <w:r>
        <w:rPr>
          <w:color w:val="FF0000"/>
        </w:rPr>
        <w:t>和</w:t>
      </w:r>
      <w:r>
        <w:rPr>
          <w:i/>
          <w:color w:val="FF0000"/>
        </w:rPr>
        <w:t>F</w:t>
      </w:r>
      <w:r>
        <w:rPr>
          <w:color w:val="FF0000"/>
        </w:rPr>
        <w:t>成比例减小，由</w:t>
      </w:r>
      <w:r>
        <w:rPr>
          <w:color w:val="FF0000"/>
        </w:rPr>
        <w:object>
          <v:shape id="_x0000_i1084"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084" DrawAspect="Content" ObjectID="_1468075784" r:id="rId138">
            <o:LockedField>false</o:LockedField>
          </o:OLEObject>
        </w:object>
      </w:r>
      <w:r>
        <w:rPr>
          <w:color w:val="FF0000"/>
        </w:rPr>
        <w:t>可知，压强不变，等于沿对角线切一半时的压强。综上：当切去的角度α大于等于45°时，木块对地面的压强最小，</w:t>
      </w:r>
      <w:r>
        <w:rPr>
          <w:color w:val="FF0000"/>
        </w:rPr>
        <w:object>
          <v:shape id="_x0000_i1085" o:spt="75" alt="eqId79feddd9ae4c033fe2c57c455d46205f" type="#_x0000_t75" style="height:39.45pt;width:170.9pt;" o:ole="t" filled="f" o:preferrelative="t" stroked="f" coordsize="21600,21600">
            <v:path/>
            <v:fill on="f" focussize="0,0"/>
            <v:stroke on="f" joinstyle="miter"/>
            <v:imagedata r:id="rId140" o:title="eqId79feddd9ae4c033fe2c57c455d46205f"/>
            <o:lock v:ext="edit" aspectratio="t"/>
            <w10:wrap type="none"/>
            <w10:anchorlock/>
          </v:shape>
          <o:OLEObject Type="Embed" ProgID="Equation.DSMT4" ShapeID="_x0000_i1085" DrawAspect="Content" ObjectID="_1468075785" r:id="rId139">
            <o:LockedField>false</o:LockedField>
          </o:OLEObject>
        </w:object>
      </w:r>
    </w:p>
    <w:p w14:paraId="6923110E">
      <w:pPr>
        <w:shd w:val="clear" w:color="auto" w:fill="F2F2F2"/>
        <w:spacing w:line="360" w:lineRule="auto"/>
        <w:ind w:left="420"/>
        <w:jc w:val="center"/>
        <w:textAlignment w:val="center"/>
        <w:rPr>
          <w:i/>
        </w:rPr>
      </w:pPr>
      <w:r>
        <w:rPr>
          <w:rFonts w:ascii="Times New Roman" w:hAnsi="Times New Roman" w:eastAsia="Times New Roman"/>
          <w:color w:val="FF0000"/>
          <w:kern w:val="0"/>
          <w:sz w:val="24"/>
        </w:rPr>
        <w:drawing>
          <wp:inline distT="0" distB="0" distL="114300" distR="114300">
            <wp:extent cx="876300" cy="904875"/>
            <wp:effectExtent l="0" t="0" r="7620" b="9525"/>
            <wp:docPr id="100039" name="图片 100039" descr="@@@1c854741-4bf2-4738-815b-207134d10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c854741-4bf2-4738-815b-207134d104e0"/>
                    <pic:cNvPicPr>
                      <a:picLocks noChangeAspect="1"/>
                    </pic:cNvPicPr>
                  </pic:nvPicPr>
                  <pic:blipFill>
                    <a:blip r:embed="rId141"/>
                    <a:stretch>
                      <a:fillRect/>
                    </a:stretch>
                  </pic:blipFill>
                  <pic:spPr>
                    <a:xfrm>
                      <a:off x="0" y="0"/>
                      <a:ext cx="876300" cy="904875"/>
                    </a:xfrm>
                    <a:prstGeom prst="rect">
                      <a:avLst/>
                    </a:prstGeom>
                  </pic:spPr>
                </pic:pic>
              </a:graphicData>
            </a:graphic>
          </wp:inline>
        </w:drawing>
      </w:r>
    </w:p>
    <w:p w14:paraId="7877D013">
      <w:pPr>
        <w:spacing w:line="360" w:lineRule="auto"/>
        <w:rPr>
          <w:rFonts w:ascii="宋体" w:hAnsi="宋体" w:cs="宋体"/>
          <w:b/>
          <w:szCs w:val="21"/>
          <w:lang w:val="zh-CN"/>
        </w:rPr>
      </w:pPr>
      <w:r>
        <w:rPr>
          <w:rFonts w:hint="eastAsia" w:ascii="Times New Roman" w:hAnsi="Times New Roman" w:eastAsia="新宋体"/>
          <w:b/>
          <w:szCs w:val="21"/>
        </w:rPr>
        <w:t>三．解答题</w:t>
      </w:r>
      <w:r>
        <w:rPr>
          <w:rFonts w:hint="eastAsia" w:ascii="宋体" w:hAnsi="宋体" w:cs="宋体"/>
          <w:b/>
          <w:szCs w:val="21"/>
          <w:lang w:val="zh-CN"/>
        </w:rPr>
        <w:t>（本题共</w:t>
      </w:r>
      <w:r>
        <w:rPr>
          <w:rFonts w:hint="eastAsia" w:ascii="宋体" w:hAnsi="宋体" w:cs="宋体"/>
          <w:b/>
          <w:szCs w:val="21"/>
        </w:rPr>
        <w:t>9</w:t>
      </w:r>
      <w:r>
        <w:rPr>
          <w:rFonts w:hint="eastAsia" w:ascii="宋体" w:hAnsi="宋体" w:cs="宋体"/>
          <w:b/>
          <w:szCs w:val="21"/>
          <w:lang w:val="zh-CN"/>
        </w:rPr>
        <w:t>小题，共</w:t>
      </w:r>
      <w:r>
        <w:rPr>
          <w:rFonts w:hint="eastAsia" w:ascii="宋体" w:hAnsi="宋体" w:cs="宋体"/>
          <w:b/>
          <w:szCs w:val="21"/>
        </w:rPr>
        <w:t>56</w:t>
      </w:r>
      <w:r>
        <w:rPr>
          <w:rFonts w:hint="eastAsia" w:ascii="宋体" w:hAnsi="宋体" w:cs="宋体"/>
          <w:b/>
          <w:szCs w:val="21"/>
          <w:lang w:val="zh-CN"/>
        </w:rPr>
        <w:t>分）</w:t>
      </w:r>
    </w:p>
    <w:p w14:paraId="660F9380">
      <w:pPr>
        <w:spacing w:line="360" w:lineRule="auto"/>
        <w:ind w:left="420" w:hanging="420"/>
        <w:jc w:val="left"/>
        <w:textAlignment w:val="center"/>
      </w:pPr>
      <w:r>
        <w:t>23．如图所示，请作出静止的小球所受力的示意图。</w:t>
      </w:r>
    </w:p>
    <w:p w14:paraId="2315AF81">
      <w:pPr>
        <w:spacing w:line="360" w:lineRule="auto"/>
        <w:ind w:left="420"/>
        <w:jc w:val="center"/>
        <w:textAlignment w:val="center"/>
      </w:pPr>
      <w:r>
        <w:rPr>
          <w:rFonts w:ascii="Times New Roman" w:hAnsi="Times New Roman" w:eastAsia="Times New Roman"/>
          <w:kern w:val="0"/>
          <w:sz w:val="24"/>
        </w:rPr>
        <w:drawing>
          <wp:inline distT="0" distB="0" distL="114300" distR="114300">
            <wp:extent cx="1371600" cy="952500"/>
            <wp:effectExtent l="0" t="0" r="0" b="7620"/>
            <wp:docPr id="100041" name="图片 100041" descr="@@@af537729-3d4c-4851-9cae-a6695ba58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f537729-3d4c-4851-9cae-a6695ba58c60"/>
                    <pic:cNvPicPr>
                      <a:picLocks noChangeAspect="1"/>
                    </pic:cNvPicPr>
                  </pic:nvPicPr>
                  <pic:blipFill>
                    <a:blip r:embed="rId142"/>
                    <a:stretch>
                      <a:fillRect/>
                    </a:stretch>
                  </pic:blipFill>
                  <pic:spPr>
                    <a:xfrm>
                      <a:off x="0" y="0"/>
                      <a:ext cx="1371600" cy="952500"/>
                    </a:xfrm>
                    <a:prstGeom prst="rect">
                      <a:avLst/>
                    </a:prstGeom>
                  </pic:spPr>
                </pic:pic>
              </a:graphicData>
            </a:graphic>
          </wp:inline>
        </w:drawing>
      </w:r>
    </w:p>
    <w:p w14:paraId="68E4172E">
      <w:pPr>
        <w:shd w:val="clear" w:color="auto" w:fill="F2F2F2"/>
        <w:spacing w:line="360" w:lineRule="auto"/>
        <w:ind w:left="420"/>
        <w:jc w:val="left"/>
        <w:textAlignment w:val="center"/>
      </w:pPr>
      <w:r>
        <w:rPr>
          <w:color w:val="FF0000"/>
        </w:rPr>
        <w:t>【答案】</w:t>
      </w:r>
      <w:r>
        <w:rPr>
          <w:rFonts w:ascii="Times New Roman" w:hAnsi="Times New Roman" w:eastAsia="Times New Roman"/>
          <w:color w:val="FF0000"/>
          <w:kern w:val="0"/>
          <w:sz w:val="24"/>
        </w:rPr>
        <w:drawing>
          <wp:inline distT="0" distB="0" distL="114300" distR="114300">
            <wp:extent cx="1495425" cy="1266825"/>
            <wp:effectExtent l="0" t="0" r="13335" b="13335"/>
            <wp:docPr id="100043" name="图片 100043" descr="@@@13ed6aed-13cc-4bdd-897c-90f8a03ae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3ed6aed-13cc-4bdd-897c-90f8a03ae770"/>
                    <pic:cNvPicPr>
                      <a:picLocks noChangeAspect="1"/>
                    </pic:cNvPicPr>
                  </pic:nvPicPr>
                  <pic:blipFill>
                    <a:blip r:embed="rId143"/>
                    <a:stretch>
                      <a:fillRect/>
                    </a:stretch>
                  </pic:blipFill>
                  <pic:spPr>
                    <a:xfrm>
                      <a:off x="0" y="0"/>
                      <a:ext cx="1495425" cy="1266825"/>
                    </a:xfrm>
                    <a:prstGeom prst="rect">
                      <a:avLst/>
                    </a:prstGeom>
                  </pic:spPr>
                </pic:pic>
              </a:graphicData>
            </a:graphic>
          </wp:inline>
        </w:drawing>
      </w:r>
    </w:p>
    <w:p w14:paraId="79AC8F6A">
      <w:pPr>
        <w:shd w:val="clear" w:color="auto" w:fill="F2F2F2"/>
        <w:spacing w:line="360" w:lineRule="auto"/>
        <w:ind w:left="420"/>
        <w:jc w:val="left"/>
        <w:textAlignment w:val="center"/>
      </w:pPr>
      <w:r>
        <w:rPr>
          <w:color w:val="FF0000"/>
        </w:rPr>
        <w:t>【详解】静止的小球受到的力：竖直向下的重力</w:t>
      </w:r>
      <w:r>
        <w:rPr>
          <w:rFonts w:ascii="Times New Roman" w:hAnsi="Times New Roman" w:eastAsia="Times New Roman"/>
          <w:i/>
          <w:color w:val="FF0000"/>
        </w:rPr>
        <w:t>G</w:t>
      </w:r>
      <w:r>
        <w:rPr>
          <w:color w:val="FF0000"/>
        </w:rPr>
        <w:t>、墙壁对小球的支持力</w:t>
      </w:r>
      <w:r>
        <w:rPr>
          <w:rFonts w:ascii="Times New Roman" w:hAnsi="Times New Roman" w:eastAsia="Times New Roman"/>
          <w:i/>
          <w:color w:val="FF0000"/>
        </w:rPr>
        <w:t>F</w:t>
      </w:r>
      <w:r>
        <w:rPr>
          <w:rFonts w:ascii="Times New Roman" w:hAnsi="Times New Roman" w:eastAsia="Times New Roman"/>
          <w:i/>
          <w:color w:val="FF0000"/>
          <w:vertAlign w:val="subscript"/>
        </w:rPr>
        <w:t>1</w:t>
      </w:r>
      <w:r>
        <w:rPr>
          <w:color w:val="FF0000"/>
        </w:rPr>
        <w:t>，斜面对小球的支持力</w:t>
      </w:r>
      <w:r>
        <w:rPr>
          <w:rFonts w:ascii="Times New Roman" w:hAnsi="Times New Roman" w:eastAsia="Times New Roman"/>
          <w:i/>
          <w:color w:val="FF0000"/>
        </w:rPr>
        <w:t>F</w:t>
      </w:r>
      <w:r>
        <w:rPr>
          <w:rFonts w:ascii="Times New Roman" w:hAnsi="Times New Roman" w:eastAsia="Times New Roman"/>
          <w:i/>
          <w:color w:val="FF0000"/>
          <w:vertAlign w:val="subscript"/>
        </w:rPr>
        <w:t>2</w:t>
      </w:r>
      <w:r>
        <w:rPr>
          <w:color w:val="FF0000"/>
        </w:rPr>
        <w:t>，从球的重心沿各个力的方向作出球的受力示意图，如图所示：</w:t>
      </w:r>
    </w:p>
    <w:p w14:paraId="212FA712">
      <w:pPr>
        <w:shd w:val="clear" w:color="auto" w:fill="F2F2F2"/>
        <w:spacing w:line="360" w:lineRule="auto"/>
        <w:ind w:left="420"/>
        <w:jc w:val="center"/>
        <w:textAlignment w:val="center"/>
      </w:pPr>
      <w:r>
        <w:rPr>
          <w:rFonts w:ascii="Times New Roman" w:hAnsi="Times New Roman" w:eastAsia="Times New Roman"/>
          <w:color w:val="FF0000"/>
          <w:kern w:val="0"/>
          <w:sz w:val="24"/>
        </w:rPr>
        <w:drawing>
          <wp:inline distT="0" distB="0" distL="114300" distR="114300">
            <wp:extent cx="1495425" cy="1266825"/>
            <wp:effectExtent l="0" t="0" r="13335" b="13335"/>
            <wp:docPr id="100045" name="图片 100045" descr="@@@13ed6aed-13cc-4bdd-897c-90f8a03ae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3ed6aed-13cc-4bdd-897c-90f8a03ae770"/>
                    <pic:cNvPicPr>
                      <a:picLocks noChangeAspect="1"/>
                    </pic:cNvPicPr>
                  </pic:nvPicPr>
                  <pic:blipFill>
                    <a:blip r:embed="rId143"/>
                    <a:stretch>
                      <a:fillRect/>
                    </a:stretch>
                  </pic:blipFill>
                  <pic:spPr>
                    <a:xfrm>
                      <a:off x="0" y="0"/>
                      <a:ext cx="1495425" cy="1266825"/>
                    </a:xfrm>
                    <a:prstGeom prst="rect">
                      <a:avLst/>
                    </a:prstGeom>
                  </pic:spPr>
                </pic:pic>
              </a:graphicData>
            </a:graphic>
          </wp:inline>
        </w:drawing>
      </w:r>
    </w:p>
    <w:p w14:paraId="371744A4">
      <w:pPr>
        <w:spacing w:line="360" w:lineRule="auto"/>
        <w:ind w:left="420" w:hanging="420"/>
        <w:jc w:val="left"/>
        <w:textAlignment w:val="center"/>
      </w:pPr>
      <w:r>
        <w:t>24．不倒翁是一种古老的中国儿童玩具，最早记载出现在唐代。形状像人，一经触动就前后左右不断地摇摆，最后慢慢恢复到直立状态。请画出“不倒翁”在图示位置时受到的重力和支持力的示意图（注意：点</w:t>
      </w:r>
      <w:r>
        <w:rPr>
          <w:rFonts w:ascii="Times New Roman" w:hAnsi="Times New Roman" w:eastAsia="Times New Roman"/>
          <w:i/>
        </w:rPr>
        <w:t>A</w:t>
      </w:r>
      <w:r>
        <w:t>是“不倒翁”的重心，支持力的作用点不在</w:t>
      </w:r>
      <w:r>
        <w:rPr>
          <w:rFonts w:ascii="Times New Roman" w:hAnsi="Times New Roman" w:eastAsia="Times New Roman"/>
          <w:i/>
        </w:rPr>
        <w:t>A</w:t>
      </w:r>
      <w:r>
        <w:t>点）。</w:t>
      </w:r>
    </w:p>
    <w:p w14:paraId="5297FD29">
      <w:pPr>
        <w:spacing w:line="360" w:lineRule="auto"/>
        <w:ind w:left="420"/>
        <w:jc w:val="center"/>
        <w:textAlignment w:val="center"/>
      </w:pPr>
      <w:r>
        <w:rPr>
          <w:rFonts w:ascii="Times New Roman" w:hAnsi="Times New Roman" w:eastAsia="Times New Roman"/>
          <w:kern w:val="0"/>
          <w:sz w:val="24"/>
        </w:rPr>
        <w:drawing>
          <wp:inline distT="0" distB="0" distL="114300" distR="114300">
            <wp:extent cx="1314450" cy="990600"/>
            <wp:effectExtent l="0" t="0" r="11430" b="0"/>
            <wp:docPr id="100047" name="图片 100047" descr="@@@44f0854a-f46e-499e-b275-936cba732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4f0854a-f46e-499e-b275-936cba73257c"/>
                    <pic:cNvPicPr>
                      <a:picLocks noChangeAspect="1"/>
                    </pic:cNvPicPr>
                  </pic:nvPicPr>
                  <pic:blipFill>
                    <a:blip r:embed="rId144"/>
                    <a:stretch>
                      <a:fillRect/>
                    </a:stretch>
                  </pic:blipFill>
                  <pic:spPr>
                    <a:xfrm>
                      <a:off x="0" y="0"/>
                      <a:ext cx="1314450" cy="990600"/>
                    </a:xfrm>
                    <a:prstGeom prst="rect">
                      <a:avLst/>
                    </a:prstGeom>
                  </pic:spPr>
                </pic:pic>
              </a:graphicData>
            </a:graphic>
          </wp:inline>
        </w:drawing>
      </w:r>
    </w:p>
    <w:p w14:paraId="30E453D5">
      <w:pPr>
        <w:shd w:val="clear" w:color="auto" w:fill="F2F2F2"/>
        <w:spacing w:line="360" w:lineRule="auto"/>
        <w:ind w:left="420"/>
        <w:jc w:val="left"/>
        <w:textAlignment w:val="center"/>
      </w:pPr>
      <w:r>
        <w:rPr>
          <w:color w:val="FF0000"/>
        </w:rPr>
        <w:t>【答案】</w:t>
      </w:r>
      <w:r>
        <w:rPr>
          <w:rFonts w:ascii="Times New Roman" w:hAnsi="Times New Roman" w:eastAsia="Times New Roman"/>
          <w:color w:val="FF0000"/>
          <w:kern w:val="0"/>
          <w:sz w:val="24"/>
        </w:rPr>
        <w:drawing>
          <wp:inline distT="0" distB="0" distL="114300" distR="114300">
            <wp:extent cx="1428750" cy="1343025"/>
            <wp:effectExtent l="0" t="0" r="3810" b="13335"/>
            <wp:docPr id="100049" name="图片 100049" descr="@@@003a55b3-1f66-4679-bd32-62335cc1d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03a55b3-1f66-4679-bd32-62335cc1d2e7"/>
                    <pic:cNvPicPr>
                      <a:picLocks noChangeAspect="1"/>
                    </pic:cNvPicPr>
                  </pic:nvPicPr>
                  <pic:blipFill>
                    <a:blip r:embed="rId145"/>
                    <a:stretch>
                      <a:fillRect/>
                    </a:stretch>
                  </pic:blipFill>
                  <pic:spPr>
                    <a:xfrm>
                      <a:off x="0" y="0"/>
                      <a:ext cx="1428750" cy="1343025"/>
                    </a:xfrm>
                    <a:prstGeom prst="rect">
                      <a:avLst/>
                    </a:prstGeom>
                  </pic:spPr>
                </pic:pic>
              </a:graphicData>
            </a:graphic>
          </wp:inline>
        </w:drawing>
      </w:r>
    </w:p>
    <w:p w14:paraId="53C44344">
      <w:pPr>
        <w:shd w:val="clear" w:color="auto" w:fill="F2F2F2"/>
        <w:spacing w:line="360" w:lineRule="auto"/>
        <w:ind w:left="420"/>
        <w:jc w:val="left"/>
        <w:textAlignment w:val="center"/>
      </w:pPr>
      <w:r>
        <w:rPr>
          <w:color w:val="FF0000"/>
        </w:rPr>
        <w:t>【详解】图中不倒翁受到的支持力作用点在不倒翁与桌面的接触面的中点上，方向垂直于水平地面向上，即竖直向上；不倒翁受到的重力的作用点在重心</w:t>
      </w:r>
      <w:r>
        <w:rPr>
          <w:i/>
          <w:color w:val="FF0000"/>
        </w:rPr>
        <w:t>A</w:t>
      </w:r>
      <w:r>
        <w:rPr>
          <w:color w:val="FF0000"/>
        </w:rPr>
        <w:t>，力的方向竖直向下，如下图所示：</w:t>
      </w:r>
    </w:p>
    <w:p w14:paraId="101CD445">
      <w:pPr>
        <w:shd w:val="clear" w:color="auto" w:fill="F2F2F2"/>
        <w:spacing w:line="360" w:lineRule="auto"/>
        <w:ind w:left="420"/>
        <w:jc w:val="center"/>
        <w:textAlignment w:val="center"/>
      </w:pPr>
      <w:r>
        <w:rPr>
          <w:rFonts w:ascii="Times New Roman" w:hAnsi="Times New Roman" w:eastAsia="Times New Roman"/>
          <w:color w:val="FF0000"/>
          <w:kern w:val="0"/>
          <w:sz w:val="24"/>
        </w:rPr>
        <w:drawing>
          <wp:inline distT="0" distB="0" distL="114300" distR="114300">
            <wp:extent cx="1571625" cy="1485900"/>
            <wp:effectExtent l="0" t="0" r="13335" b="7620"/>
            <wp:docPr id="100051" name="图片 100051" descr="@@@19e22c0c-bcfd-46db-aef8-87d1926ce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9e22c0c-bcfd-46db-aef8-87d1926ce9af"/>
                    <pic:cNvPicPr>
                      <a:picLocks noChangeAspect="1"/>
                    </pic:cNvPicPr>
                  </pic:nvPicPr>
                  <pic:blipFill>
                    <a:blip r:embed="rId145"/>
                    <a:stretch>
                      <a:fillRect/>
                    </a:stretch>
                  </pic:blipFill>
                  <pic:spPr>
                    <a:xfrm>
                      <a:off x="0" y="0"/>
                      <a:ext cx="1571625" cy="1485900"/>
                    </a:xfrm>
                    <a:prstGeom prst="rect">
                      <a:avLst/>
                    </a:prstGeom>
                  </pic:spPr>
                </pic:pic>
              </a:graphicData>
            </a:graphic>
          </wp:inline>
        </w:drawing>
      </w:r>
    </w:p>
    <w:p w14:paraId="1FB77BC8">
      <w:pPr>
        <w:spacing w:line="360" w:lineRule="auto"/>
        <w:ind w:left="420" w:hanging="420"/>
        <w:jc w:val="left"/>
        <w:textAlignment w:val="center"/>
      </w:pPr>
      <w:r>
        <w:t>25．如图所示，小明利用弹簧测力计、溢水杯、烧杯、小水桶、石块（附悬挂线）和水等器材探究浮力的大小与排开液体所受重力的关系。</w:t>
      </w:r>
    </w:p>
    <w:p w14:paraId="2EBD27E7">
      <w:pPr>
        <w:spacing w:line="360" w:lineRule="auto"/>
        <w:ind w:left="420"/>
        <w:jc w:val="center"/>
        <w:textAlignment w:val="center"/>
      </w:pPr>
      <w:r>
        <w:rPr>
          <w:rFonts w:ascii="Times New Roman" w:hAnsi="Times New Roman" w:eastAsia="Times New Roman"/>
          <w:kern w:val="0"/>
          <w:sz w:val="24"/>
        </w:rPr>
        <w:drawing>
          <wp:inline distT="0" distB="0" distL="114300" distR="114300">
            <wp:extent cx="3933825" cy="1562100"/>
            <wp:effectExtent l="0" t="0" r="13335" b="7620"/>
            <wp:docPr id="100053" name="图片 100053" descr="@@@a1349cce-9972-4897-a22b-a1eaa94c8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1349cce-9972-4897-a22b-a1eaa94c8669"/>
                    <pic:cNvPicPr>
                      <a:picLocks noChangeAspect="1"/>
                    </pic:cNvPicPr>
                  </pic:nvPicPr>
                  <pic:blipFill>
                    <a:blip r:embed="rId146"/>
                    <a:stretch>
                      <a:fillRect/>
                    </a:stretch>
                  </pic:blipFill>
                  <pic:spPr>
                    <a:xfrm>
                      <a:off x="0" y="0"/>
                      <a:ext cx="3933825" cy="1562100"/>
                    </a:xfrm>
                    <a:prstGeom prst="rect">
                      <a:avLst/>
                    </a:prstGeom>
                  </pic:spPr>
                </pic:pic>
              </a:graphicData>
            </a:graphic>
          </wp:inline>
        </w:drawing>
      </w:r>
    </w:p>
    <w:p w14:paraId="5A9B1620">
      <w:pPr>
        <w:spacing w:line="360" w:lineRule="auto"/>
        <w:ind w:left="420"/>
        <w:jc w:val="left"/>
        <w:textAlignment w:val="center"/>
      </w:pPr>
      <w:r>
        <w:t>(1)实验步骤为：①如图甲所示，将溢水杯盛满水，烧杯放在溢水口，用弹簧测力计测出石块的重力</w:t>
      </w:r>
      <w:r>
        <w:rPr>
          <w:rFonts w:ascii="Times New Roman" w:hAnsi="Times New Roman" w:eastAsia="Times New Roman"/>
          <w:i/>
        </w:rPr>
        <w:t>G</w:t>
      </w:r>
      <w:r>
        <w:t>；</w:t>
      </w:r>
    </w:p>
    <w:p w14:paraId="7E2E1149">
      <w:pPr>
        <w:spacing w:line="360" w:lineRule="auto"/>
        <w:ind w:left="420"/>
        <w:jc w:val="left"/>
        <w:textAlignment w:val="center"/>
      </w:pPr>
      <w:r>
        <w:t>②如图乙所示，</w:t>
      </w:r>
      <w:r>
        <w:rPr>
          <w:rFonts w:ascii="Times New Roman" w:hAnsi="Times New Roman" w:eastAsia="Times New Roman"/>
          <w:u w:val="single"/>
        </w:rPr>
        <w:t xml:space="preserve">          </w:t>
      </w:r>
      <w:r>
        <w:t>，读出此时弹簧测力计示数</w:t>
      </w:r>
      <w:r>
        <w:rPr>
          <w:rFonts w:ascii="Times New Roman" w:hAnsi="Times New Roman" w:eastAsia="Times New Roman"/>
          <w:i/>
        </w:rPr>
        <w:t>F</w:t>
      </w:r>
      <w:r>
        <w:t>；</w:t>
      </w:r>
    </w:p>
    <w:p w14:paraId="5AE1ED9B">
      <w:pPr>
        <w:spacing w:line="360" w:lineRule="auto"/>
        <w:ind w:left="420"/>
        <w:jc w:val="left"/>
        <w:textAlignment w:val="center"/>
      </w:pPr>
      <w:r>
        <w:t>③如图丙所示，用弹簧测力计测出空的小水桶的重力</w:t>
      </w:r>
      <w:r>
        <w:rPr>
          <w:rFonts w:ascii="Times New Roman" w:hAnsi="Times New Roman" w:eastAsia="Times New Roman"/>
          <w:i/>
        </w:rPr>
        <w:t>G</w:t>
      </w:r>
      <w:r>
        <w:rPr>
          <w:rFonts w:ascii="Times New Roman" w:hAnsi="Times New Roman" w:eastAsia="Times New Roman"/>
          <w:i/>
          <w:vertAlign w:val="subscript"/>
        </w:rPr>
        <w:t>0</w:t>
      </w:r>
      <w:r>
        <w:t>，将烧杯中的水倒入小水桶中，测出小水桶和水的总重力</w:t>
      </w:r>
      <w:r>
        <w:rPr>
          <w:rFonts w:ascii="Times New Roman" w:hAnsi="Times New Roman" w:eastAsia="Times New Roman"/>
          <w:i/>
        </w:rPr>
        <w:t>G</w:t>
      </w:r>
      <w:r>
        <w:rPr>
          <w:rFonts w:ascii="宋体" w:hAnsi="宋体" w:cs="宋体"/>
          <w:i/>
          <w:vertAlign w:val="subscript"/>
        </w:rPr>
        <w:t>总</w:t>
      </w:r>
      <w:r>
        <w:t>；</w:t>
      </w:r>
    </w:p>
    <w:p w14:paraId="531C318E">
      <w:pPr>
        <w:spacing w:line="360" w:lineRule="auto"/>
        <w:ind w:left="420"/>
        <w:jc w:val="left"/>
        <w:textAlignment w:val="center"/>
      </w:pPr>
      <w:r>
        <w:t>(2)由图可知，石块完全浸没在水中时受到的浮力为</w:t>
      </w:r>
      <w:r>
        <w:rPr>
          <w:rFonts w:ascii="Times New Roman" w:hAnsi="Times New Roman" w:eastAsia="Times New Roman"/>
          <w:u w:val="single"/>
        </w:rPr>
        <w:t xml:space="preserve">        </w:t>
      </w:r>
      <w:r>
        <w:t>N，此时排开水所受重力为</w:t>
      </w:r>
      <w:r>
        <w:rPr>
          <w:rFonts w:ascii="Times New Roman" w:hAnsi="Times New Roman" w:eastAsia="Times New Roman"/>
          <w:u w:val="single"/>
        </w:rPr>
        <w:t xml:space="preserve">        </w:t>
      </w:r>
      <w:r>
        <w:t>N，由此可以得出的结论是物体受到的浮力大小</w:t>
      </w:r>
      <w:r>
        <w:rPr>
          <w:rFonts w:ascii="Times New Roman" w:hAnsi="Times New Roman" w:eastAsia="Times New Roman"/>
          <w:u w:val="single"/>
        </w:rPr>
        <w:t xml:space="preserve">        </w:t>
      </w:r>
      <w:r>
        <w:t>（选填“大于”“小于”或“等于”）物体排开液体的重力；</w:t>
      </w:r>
    </w:p>
    <w:p w14:paraId="3A90C998">
      <w:pPr>
        <w:spacing w:line="360" w:lineRule="auto"/>
        <w:ind w:left="420"/>
        <w:jc w:val="left"/>
        <w:textAlignment w:val="center"/>
      </w:pPr>
      <w:r>
        <w:t>(3)为了得到更普遍的结论，下列继续进行的操作中</w:t>
      </w:r>
      <w:r>
        <w:rPr>
          <w:em w:val="dot"/>
        </w:rPr>
        <w:t>不合理</w:t>
      </w:r>
      <w:r>
        <w:t>的是________；</w:t>
      </w:r>
    </w:p>
    <w:p w14:paraId="32F10107">
      <w:pPr>
        <w:spacing w:line="360" w:lineRule="auto"/>
        <w:ind w:left="420"/>
        <w:jc w:val="left"/>
        <w:textAlignment w:val="center"/>
      </w:pPr>
      <w:r>
        <w:t>A．用原来的方案和器材多次测量取平均值</w:t>
      </w:r>
    </w:p>
    <w:p w14:paraId="4B0C688F">
      <w:pPr>
        <w:spacing w:line="360" w:lineRule="auto"/>
        <w:ind w:left="420"/>
        <w:jc w:val="left"/>
        <w:textAlignment w:val="center"/>
      </w:pPr>
      <w:r>
        <w:t>B．用原来的方案将水换成酒精进行实验</w:t>
      </w:r>
    </w:p>
    <w:p w14:paraId="560C95A3">
      <w:pPr>
        <w:spacing w:line="360" w:lineRule="auto"/>
        <w:ind w:left="420"/>
        <w:jc w:val="left"/>
        <w:textAlignment w:val="center"/>
      </w:pPr>
      <w:r>
        <w:t>C．用原来的方案将石块换成体积与其不同的铁块进行实验</w:t>
      </w:r>
    </w:p>
    <w:p w14:paraId="6B66188D">
      <w:pPr>
        <w:spacing w:line="360" w:lineRule="auto"/>
        <w:ind w:left="420"/>
        <w:jc w:val="left"/>
        <w:textAlignment w:val="center"/>
      </w:pPr>
      <w:r>
        <w:t>(4)实验结束后，小明的同桌小红也做了该实验，她的实验方案是将图乙中的烧杯换为量筒，测出石块完全浸没时排开水的体积，小红</w:t>
      </w:r>
      <w:r>
        <w:rPr>
          <w:rFonts w:ascii="Times New Roman" w:hAnsi="Times New Roman" w:eastAsia="Times New Roman"/>
          <w:u w:val="single"/>
        </w:rPr>
        <w:t xml:space="preserve">        </w:t>
      </w:r>
      <w:r>
        <w:t>（选填“能”或“不能”）据此得出浮力的大小跟排开液体所受重力的关系。</w:t>
      </w:r>
    </w:p>
    <w:p w14:paraId="40F07CDF">
      <w:pPr>
        <w:shd w:val="clear" w:color="auto" w:fill="F2F2F2"/>
        <w:spacing w:line="360" w:lineRule="auto"/>
        <w:ind w:left="420"/>
        <w:jc w:val="left"/>
        <w:textAlignment w:val="center"/>
      </w:pPr>
      <w:r>
        <w:rPr>
          <w:color w:val="FF0000"/>
        </w:rPr>
        <w:t>【答案】(1)将石块浸没在水中</w:t>
      </w:r>
    </w:p>
    <w:p w14:paraId="78DB650F">
      <w:pPr>
        <w:shd w:val="clear" w:color="auto" w:fill="F2F2F2"/>
        <w:spacing w:line="360" w:lineRule="auto"/>
        <w:ind w:left="420"/>
        <w:jc w:val="left"/>
        <w:textAlignment w:val="center"/>
      </w:pPr>
      <w:r>
        <w:rPr>
          <w:color w:val="FF0000"/>
        </w:rPr>
        <w:t>(2)     1.2     1.2     等于</w:t>
      </w:r>
    </w:p>
    <w:p w14:paraId="4ED96159">
      <w:pPr>
        <w:shd w:val="clear" w:color="auto" w:fill="F2F2F2"/>
        <w:spacing w:line="360" w:lineRule="auto"/>
        <w:ind w:left="420"/>
        <w:jc w:val="left"/>
        <w:textAlignment w:val="center"/>
      </w:pPr>
      <w:r>
        <w:rPr>
          <w:color w:val="FF0000"/>
        </w:rPr>
        <w:t>(3)A</w:t>
      </w:r>
    </w:p>
    <w:p w14:paraId="1D5A7BE2">
      <w:pPr>
        <w:shd w:val="clear" w:color="auto" w:fill="F2F2F2"/>
        <w:spacing w:line="360" w:lineRule="auto"/>
        <w:ind w:left="420"/>
        <w:jc w:val="left"/>
        <w:textAlignment w:val="center"/>
      </w:pPr>
      <w:r>
        <w:rPr>
          <w:color w:val="FF0000"/>
        </w:rPr>
        <w:t>(4)能</w:t>
      </w:r>
    </w:p>
    <w:p w14:paraId="78CDDF0D">
      <w:pPr>
        <w:shd w:val="clear" w:color="auto" w:fill="F2F2F2"/>
        <w:spacing w:line="360" w:lineRule="auto"/>
        <w:ind w:left="420"/>
        <w:jc w:val="left"/>
        <w:textAlignment w:val="center"/>
      </w:pPr>
      <w:r>
        <w:rPr>
          <w:color w:val="FF0000"/>
        </w:rPr>
        <w:t>【详解】（1）观察题图可知，应将石块浸没在水中，并读出此时弹簧测力计示数</w:t>
      </w:r>
      <w:r>
        <w:rPr>
          <w:rFonts w:ascii="Times New Roman" w:hAnsi="Times New Roman" w:eastAsia="Times New Roman"/>
          <w:i/>
          <w:color w:val="FF0000"/>
        </w:rPr>
        <w:t>F</w:t>
      </w:r>
      <w:r>
        <w:rPr>
          <w:color w:val="FF0000"/>
        </w:rPr>
        <w:t>。</w:t>
      </w:r>
    </w:p>
    <w:p w14:paraId="576B011B">
      <w:pPr>
        <w:shd w:val="clear" w:color="auto" w:fill="F2F2F2"/>
        <w:spacing w:line="360" w:lineRule="auto"/>
        <w:ind w:left="420"/>
        <w:jc w:val="left"/>
        <w:textAlignment w:val="center"/>
      </w:pPr>
      <w:r>
        <w:rPr>
          <w:color w:val="FF0000"/>
        </w:rPr>
        <w:t>（2）[1]石块所受的重力与石块浸没在水中时测力计的示数之差即为石块受到的浮力</w:t>
      </w:r>
      <w:r>
        <w:rPr>
          <w:color w:val="FF0000"/>
        </w:rPr>
        <w:object>
          <v:shape id="_x0000_i1086" o:spt="75" alt="eqIdc15cab7cfb4f41773c6b65715b407bb8" type="#_x0000_t75" style="height:16.3pt;width:100.15pt;" o:ole="t" filled="f" o:preferrelative="t" stroked="f" coordsize="21600,21600">
            <v:path/>
            <v:fill on="f" focussize="0,0"/>
            <v:stroke on="f" joinstyle="miter"/>
            <v:imagedata r:id="rId148" o:title="eqIdc15cab7cfb4f41773c6b65715b407bb8"/>
            <o:lock v:ext="edit" aspectratio="t"/>
            <w10:wrap type="none"/>
            <w10:anchorlock/>
          </v:shape>
          <o:OLEObject Type="Embed" ProgID="Equation.DSMT4" ShapeID="_x0000_i1086" DrawAspect="Content" ObjectID="_1468075786" r:id="rId147">
            <o:LockedField>false</o:LockedField>
          </o:OLEObject>
        </w:object>
      </w:r>
    </w:p>
    <w:p w14:paraId="08DA4BD5">
      <w:pPr>
        <w:shd w:val="clear" w:color="auto" w:fill="F2F2F2"/>
        <w:spacing w:line="360" w:lineRule="auto"/>
        <w:ind w:left="420"/>
        <w:jc w:val="left"/>
        <w:textAlignment w:val="center"/>
      </w:pPr>
      <w:r>
        <w:rPr>
          <w:color w:val="FF0000"/>
        </w:rPr>
        <w:t>[2][3]小水桶所受的重力为0.4 N；小水桶和排开水所受的总重力与小水桶所受的重力之差即为排开水所受的重力</w:t>
      </w:r>
      <w:r>
        <w:rPr>
          <w:color w:val="FF0000"/>
        </w:rPr>
        <w:object>
          <v:shape id="_x0000_i1087" o:spt="75" alt="eqId543c1d1b04953a1cd6397b80ce9ddc1a" type="#_x0000_t75" style="height:16.3pt;width:110.2pt;" o:ole="t" filled="f" o:preferrelative="t" stroked="f" coordsize="21600,21600">
            <v:path/>
            <v:fill on="f" focussize="0,0"/>
            <v:stroke on="f" joinstyle="miter"/>
            <v:imagedata r:id="rId150" o:title="eqId543c1d1b04953a1cd6397b80ce9ddc1a"/>
            <o:lock v:ext="edit" aspectratio="t"/>
            <w10:wrap type="none"/>
            <w10:anchorlock/>
          </v:shape>
          <o:OLEObject Type="Embed" ProgID="Equation.DSMT4" ShapeID="_x0000_i1087" DrawAspect="Content" ObjectID="_1468075787" r:id="rId149">
            <o:LockedField>false</o:LockedField>
          </o:OLEObject>
        </w:object>
      </w:r>
    </w:p>
    <w:p w14:paraId="327D16A5">
      <w:pPr>
        <w:shd w:val="clear" w:color="auto" w:fill="F2F2F2"/>
        <w:spacing w:line="360" w:lineRule="auto"/>
        <w:ind w:left="420"/>
        <w:jc w:val="left"/>
        <w:textAlignment w:val="center"/>
      </w:pPr>
      <w:r>
        <w:rPr>
          <w:color w:val="FF0000"/>
        </w:rPr>
        <w:t>所以物体受到的浮力大小等于物体排开液体的重力大小。</w:t>
      </w:r>
    </w:p>
    <w:p w14:paraId="76E26B27">
      <w:pPr>
        <w:shd w:val="clear" w:color="auto" w:fill="F2F2F2"/>
        <w:spacing w:line="360" w:lineRule="auto"/>
        <w:ind w:left="420"/>
        <w:jc w:val="left"/>
        <w:textAlignment w:val="center"/>
      </w:pPr>
      <w:r>
        <w:rPr>
          <w:color w:val="FF0000"/>
        </w:rPr>
        <w:t>（3）为了得到更普遍的结论，应换用不同液体和物体进行多次实验，而不是用原来的方案和器材多次测量取平均值，操作中不合理的是A。</w:t>
      </w:r>
    </w:p>
    <w:p w14:paraId="39C90F6E">
      <w:pPr>
        <w:shd w:val="clear" w:color="auto" w:fill="F2F2F2"/>
        <w:spacing w:line="360" w:lineRule="auto"/>
        <w:ind w:left="420"/>
        <w:jc w:val="left"/>
        <w:textAlignment w:val="center"/>
      </w:pPr>
      <w:r>
        <w:rPr>
          <w:color w:val="FF0000"/>
        </w:rPr>
        <w:t>（4）小红测出石块完全浸没时排开水的体积为</w:t>
      </w:r>
      <w:r>
        <w:rPr>
          <w:rFonts w:ascii="Times New Roman" w:hAnsi="Times New Roman" w:eastAsia="Times New Roman"/>
          <w:i/>
          <w:color w:val="FF0000"/>
        </w:rPr>
        <w:t>V</w:t>
      </w:r>
      <w:r>
        <w:rPr>
          <w:color w:val="FF0000"/>
        </w:rPr>
        <w:t>，则排开水的重力为</w:t>
      </w:r>
      <w:r>
        <w:rPr>
          <w:color w:val="FF0000"/>
        </w:rPr>
        <w:object>
          <v:shape id="_x0000_i1088" o:spt="75" alt="eqId72e52b17c6e638dbcb7796a35a53b55c" type="#_x0000_t75" style="height:17.55pt;width:73.9pt;" o:ole="t" filled="f" o:preferrelative="t" stroked="f" coordsize="21600,21600">
            <v:path/>
            <v:fill on="f" focussize="0,0"/>
            <v:stroke on="f" joinstyle="miter"/>
            <v:imagedata r:id="rId152" o:title="eqId72e52b17c6e638dbcb7796a35a53b55c"/>
            <o:lock v:ext="edit" aspectratio="t"/>
            <w10:wrap type="none"/>
            <w10:anchorlock/>
          </v:shape>
          <o:OLEObject Type="Embed" ProgID="Equation.DSMT4" ShapeID="_x0000_i1088" DrawAspect="Content" ObjectID="_1468075788" r:id="rId151">
            <o:LockedField>false</o:LockedField>
          </o:OLEObject>
        </w:object>
      </w:r>
    </w:p>
    <w:p w14:paraId="50A92489">
      <w:pPr>
        <w:shd w:val="clear" w:color="auto" w:fill="F2F2F2"/>
        <w:spacing w:line="360" w:lineRule="auto"/>
        <w:ind w:left="420"/>
        <w:jc w:val="left"/>
        <w:textAlignment w:val="center"/>
      </w:pPr>
      <w:r>
        <w:rPr>
          <w:color w:val="FF0000"/>
        </w:rPr>
        <w:t>石块受到的浮力可测量得到，所以小红能得出浮力的大小跟排开液体所受重力的关系。</w:t>
      </w:r>
    </w:p>
    <w:p w14:paraId="1EF3D10D">
      <w:pPr>
        <w:spacing w:line="360" w:lineRule="auto"/>
        <w:ind w:left="420" w:hanging="420"/>
        <w:jc w:val="left"/>
        <w:textAlignment w:val="center"/>
      </w:pPr>
      <w:r>
        <w:t>26．小刚准备了桶、吸盘、细绳（质量忽略不计）、玻璃板、细沙、砖块、石子、水这些器材来粗略测量大气压的值。</w:t>
      </w:r>
    </w:p>
    <w:p w14:paraId="61F06FBD">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85875" cy="1000125"/>
            <wp:effectExtent l="0" t="0" r="9525" b="5715"/>
            <wp:docPr id="100055" name="图片 100055" descr="@@@adeb321a-4a23-4070-9a09-6d8ba50f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deb321a-4a23-4070-9a09-6d8ba50f6011"/>
                    <pic:cNvPicPr>
                      <a:picLocks noChangeAspect="1"/>
                    </pic:cNvPicPr>
                  </pic:nvPicPr>
                  <pic:blipFill>
                    <a:blip r:embed="rId153"/>
                    <a:stretch>
                      <a:fillRect/>
                    </a:stretch>
                  </pic:blipFill>
                  <pic:spPr>
                    <a:xfrm>
                      <a:off x="0" y="0"/>
                      <a:ext cx="1285875" cy="1000125"/>
                    </a:xfrm>
                    <a:prstGeom prst="rect">
                      <a:avLst/>
                    </a:prstGeom>
                  </pic:spPr>
                </pic:pic>
              </a:graphicData>
            </a:graphic>
          </wp:inline>
        </w:drawing>
      </w:r>
    </w:p>
    <w:p w14:paraId="2AD52A6F">
      <w:pPr>
        <w:spacing w:line="360" w:lineRule="auto"/>
        <w:ind w:left="420"/>
        <w:jc w:val="left"/>
        <w:textAlignment w:val="center"/>
      </w:pPr>
      <w:r>
        <w:t>(1)先将玻璃板固定在水平面上，再用力将吸盘紧压在玻璃上，这一步骤的目的是</w:t>
      </w:r>
      <w:r>
        <w:rPr>
          <w:rFonts w:ascii="Times New Roman" w:hAnsi="Times New Roman" w:eastAsia="Times New Roman"/>
          <w:u w:val="single"/>
        </w:rPr>
        <w:t xml:space="preserve">          </w:t>
      </w:r>
      <w:r>
        <w:t>；测出此时吸盘的直径并算出面积记为</w:t>
      </w:r>
      <w:r>
        <w:object>
          <v:shape id="_x0000_i1089" o:spt="75" alt="eqIdcf231f8f86fb922df4ca0c87f044cec3" type="#_x0000_t75" style="height:11.25pt;width:8.15pt;" o:ole="t" filled="f" o:preferrelative="t" stroked="f" coordsize="21600,21600">
            <v:path/>
            <v:fill on="f" focussize="0,0"/>
            <v:stroke on="f" joinstyle="miter"/>
            <v:imagedata r:id="rId155" o:title="eqIdcf231f8f86fb922df4ca0c87f044cec3"/>
            <o:lock v:ext="edit" aspectratio="t"/>
            <w10:wrap type="none"/>
            <w10:anchorlock/>
          </v:shape>
          <o:OLEObject Type="Embed" ProgID="Equation.DSMT4" ShapeID="_x0000_i1089" DrawAspect="Content" ObjectID="_1468075789" r:id="rId154">
            <o:LockedField>false</o:LockedField>
          </o:OLEObject>
        </w:object>
      </w:r>
      <w:r>
        <w:t>；</w:t>
      </w:r>
    </w:p>
    <w:p w14:paraId="3AE12464">
      <w:pPr>
        <w:spacing w:line="360" w:lineRule="auto"/>
        <w:ind w:left="420"/>
        <w:jc w:val="left"/>
        <w:textAlignment w:val="center"/>
      </w:pPr>
      <w:r>
        <w:t>(2)将空桶用细线挂在吸盘上，此时它们都处于静止状态（如图所示），吸盘受到的绳子拉力和吸盘受到的大气压力</w:t>
      </w:r>
      <w:r>
        <w:rPr>
          <w:rFonts w:ascii="Times New Roman" w:hAnsi="Times New Roman" w:eastAsia="Times New Roman"/>
          <w:u w:val="single"/>
        </w:rPr>
        <w:t xml:space="preserve">          </w:t>
      </w:r>
      <w:r>
        <w:t>一对平衡力；</w:t>
      </w:r>
    </w:p>
    <w:p w14:paraId="1C7A8CAC">
      <w:pPr>
        <w:spacing w:line="360" w:lineRule="auto"/>
        <w:ind w:left="420"/>
        <w:jc w:val="left"/>
        <w:textAlignment w:val="center"/>
      </w:pPr>
      <w:r>
        <w:t>(3)选择将</w:t>
      </w:r>
      <w:r>
        <w:rPr>
          <w:rFonts w:ascii="Times New Roman" w:hAnsi="Times New Roman" w:eastAsia="Times New Roman"/>
          <w:u w:val="single"/>
        </w:rPr>
        <w:t xml:space="preserve">          </w:t>
      </w:r>
      <w:r>
        <w:t>逐步加入桶内，直到吸盘刚好脱落，测出此时</w:t>
      </w:r>
      <w:r>
        <w:rPr>
          <w:rFonts w:ascii="Times New Roman" w:hAnsi="Times New Roman" w:eastAsia="Times New Roman"/>
          <w:u w:val="single"/>
        </w:rPr>
        <w:t xml:space="preserve">          </w:t>
      </w:r>
      <w:r>
        <w:t>的总重力记为</w:t>
      </w:r>
      <w:r>
        <w:object>
          <v:shape id="_x0000_i1090" o:spt="75" alt="eqId895dc3dc3a6606ff487a4c4863e18509" type="#_x0000_t75" style="height:12.5pt;width:11.25pt;" o:ole="t" filled="f" o:preferrelative="t" stroked="f" coordsize="21600,21600">
            <v:path/>
            <v:fill on="f" focussize="0,0"/>
            <v:stroke on="f" joinstyle="miter"/>
            <v:imagedata r:id="rId157" o:title="eqId895dc3dc3a6606ff487a4c4863e18509"/>
            <o:lock v:ext="edit" aspectratio="t"/>
            <w10:wrap type="none"/>
            <w10:anchorlock/>
          </v:shape>
          <o:OLEObject Type="Embed" ProgID="Equation.DSMT4" ShapeID="_x0000_i1090" DrawAspect="Content" ObjectID="_1468075790" r:id="rId156">
            <o:LockedField>false</o:LockedField>
          </o:OLEObject>
        </w:object>
      </w:r>
      <w:r>
        <w:t>，从而算出大气压的值；</w:t>
      </w:r>
    </w:p>
    <w:p w14:paraId="5AF33507">
      <w:pPr>
        <w:spacing w:line="360" w:lineRule="auto"/>
        <w:ind w:left="420"/>
        <w:jc w:val="left"/>
        <w:textAlignment w:val="center"/>
      </w:pPr>
      <w:r>
        <w:t>(4)细心的同学发现随着装的重物变多，吸盘向内收缩，导致测得的大气压的值</w:t>
      </w:r>
      <w:r>
        <w:rPr>
          <w:rFonts w:ascii="Times New Roman" w:hAnsi="Times New Roman" w:eastAsia="Times New Roman"/>
          <w:u w:val="single"/>
        </w:rPr>
        <w:t xml:space="preserve">          </w:t>
      </w:r>
      <w:r>
        <w:t>。</w:t>
      </w:r>
    </w:p>
    <w:p w14:paraId="08C1C9FC">
      <w:pPr>
        <w:shd w:val="clear" w:color="auto" w:fill="F2F2F2"/>
        <w:spacing w:line="360" w:lineRule="auto"/>
        <w:ind w:left="420"/>
        <w:jc w:val="left"/>
        <w:textAlignment w:val="center"/>
      </w:pPr>
      <w:r>
        <w:rPr>
          <w:color w:val="FF0000"/>
        </w:rPr>
        <w:t>【答案】(1)排尽空气</w:t>
      </w:r>
    </w:p>
    <w:p w14:paraId="56D729F7">
      <w:pPr>
        <w:shd w:val="clear" w:color="auto" w:fill="F2F2F2"/>
        <w:spacing w:line="360" w:lineRule="auto"/>
        <w:ind w:left="420"/>
        <w:jc w:val="left"/>
        <w:textAlignment w:val="center"/>
      </w:pPr>
      <w:r>
        <w:rPr>
          <w:color w:val="FF0000"/>
        </w:rPr>
        <w:t>(2)不是</w:t>
      </w:r>
    </w:p>
    <w:p w14:paraId="7DD16EEB">
      <w:pPr>
        <w:shd w:val="clear" w:color="auto" w:fill="F2F2F2"/>
        <w:spacing w:line="360" w:lineRule="auto"/>
        <w:ind w:left="420"/>
        <w:jc w:val="left"/>
        <w:textAlignment w:val="center"/>
      </w:pPr>
      <w:r>
        <w:rPr>
          <w:color w:val="FF0000"/>
        </w:rPr>
        <w:t>(3)     细沙     吸盘和桶（沙）</w:t>
      </w:r>
      <w:r>
        <w:rPr>
          <w:rFonts w:ascii="Times New Roman" w:hAnsi="Times New Roman" w:eastAsia="Times New Roman"/>
          <w:i/>
          <w:iCs/>
          <w:color w:val="FF0000"/>
        </w:rPr>
        <w:t>/</w:t>
      </w:r>
      <w:r>
        <w:rPr>
          <w:color w:val="FF0000"/>
        </w:rPr>
        <w:t>整体</w:t>
      </w:r>
    </w:p>
    <w:p w14:paraId="0CAF9715">
      <w:pPr>
        <w:shd w:val="clear" w:color="auto" w:fill="F2F2F2"/>
        <w:spacing w:line="360" w:lineRule="auto"/>
        <w:ind w:left="420"/>
        <w:jc w:val="left"/>
        <w:textAlignment w:val="center"/>
      </w:pPr>
      <w:r>
        <w:rPr>
          <w:color w:val="FF0000"/>
        </w:rPr>
        <w:t>(4)变小</w:t>
      </w:r>
    </w:p>
    <w:p w14:paraId="1659AF4B">
      <w:pPr>
        <w:shd w:val="clear" w:color="auto" w:fill="F2F2F2"/>
        <w:spacing w:line="360" w:lineRule="auto"/>
        <w:ind w:left="420"/>
        <w:jc w:val="left"/>
        <w:textAlignment w:val="center"/>
      </w:pPr>
      <w:r>
        <w:rPr>
          <w:color w:val="FF0000"/>
        </w:rPr>
        <w:t>【详解】（1）用力将吸盘紧压在玻璃上，目的是为了排尽空气，没有排尽空气将会导致测量出现很大偏差。</w:t>
      </w:r>
    </w:p>
    <w:p w14:paraId="68AEC247">
      <w:pPr>
        <w:shd w:val="clear" w:color="auto" w:fill="F2F2F2"/>
        <w:spacing w:line="360" w:lineRule="auto"/>
        <w:ind w:left="420"/>
        <w:jc w:val="left"/>
        <w:textAlignment w:val="center"/>
      </w:pPr>
      <w:r>
        <w:rPr>
          <w:color w:val="FF0000"/>
        </w:rPr>
        <w:t>（2）吸盘处于静止状态，除受到绳子的拉力和大气压力外，还受到自身竖直向下的重力，所以绳子的拉力和大气压力大小不相等，不是一对平衡力。</w:t>
      </w:r>
    </w:p>
    <w:p w14:paraId="6AB7BA5D">
      <w:pPr>
        <w:shd w:val="clear" w:color="auto" w:fill="F2F2F2"/>
        <w:spacing w:line="360" w:lineRule="auto"/>
        <w:ind w:left="420"/>
        <w:jc w:val="left"/>
        <w:textAlignment w:val="center"/>
      </w:pPr>
      <w:r>
        <w:rPr>
          <w:color w:val="FF0000"/>
        </w:rPr>
        <w:t>（3）[1][2]逐步加入桶内增加沙子，直到吸盘刚好脱落，此时吸盘与天花板恰好分离，吸盘只受到自身的重力、绳子的拉力和大气压力，当吸盘即将脱离玻璃板时，空气对塑料吸盘的向上的压力大小就等于整体的总重力</w:t>
      </w:r>
      <w:r>
        <w:rPr>
          <w:rFonts w:ascii="Times New Roman" w:hAnsi="Times New Roman" w:eastAsia="Times New Roman"/>
          <w:i/>
          <w:color w:val="FF0000"/>
        </w:rPr>
        <w:t>G</w:t>
      </w:r>
      <w:r>
        <w:rPr>
          <w:color w:val="FF0000"/>
        </w:rPr>
        <w:t>。</w:t>
      </w:r>
    </w:p>
    <w:p w14:paraId="34DEC77A">
      <w:pPr>
        <w:shd w:val="clear" w:color="auto" w:fill="F2F2F2"/>
        <w:spacing w:line="360" w:lineRule="auto"/>
        <w:ind w:left="420"/>
        <w:jc w:val="left"/>
        <w:textAlignment w:val="center"/>
      </w:pPr>
      <w:r>
        <w:rPr>
          <w:color w:val="FF0000"/>
        </w:rPr>
        <w:t>（4）吸盘向内收缩，吸盘实际受力面积减小，导致拉力</w:t>
      </w:r>
      <w:r>
        <w:rPr>
          <w:rFonts w:ascii="Times New Roman" w:hAnsi="Times New Roman" w:eastAsia="Times New Roman"/>
          <w:i/>
          <w:color w:val="FF0000"/>
        </w:rPr>
        <w:t>F</w:t>
      </w:r>
      <w:r>
        <w:rPr>
          <w:color w:val="FF0000"/>
        </w:rPr>
        <w:t>变小，而在计算过程中还是按照原来较大的面积进行，根据原理</w:t>
      </w:r>
      <w:r>
        <w:rPr>
          <w:color w:val="FF0000"/>
        </w:rPr>
        <w:object>
          <v:shape id="_x0000_i1091" o:spt="75" alt="eqId08b2f4aa38d3bbcd1c9cf24761dea8fc" type="#_x0000_t75" style="height:26.9pt;width:30.7pt;" o:ole="t" filled="f" o:preferrelative="t" stroked="f" coordsize="21600,21600">
            <v:path/>
            <v:fill on="f" focussize="0,0"/>
            <v:stroke on="f" joinstyle="miter"/>
            <v:imagedata r:id="rId159" o:title="eqId08b2f4aa38d3bbcd1c9cf24761dea8fc"/>
            <o:lock v:ext="edit" aspectratio="t"/>
            <w10:wrap type="none"/>
            <w10:anchorlock/>
          </v:shape>
          <o:OLEObject Type="Embed" ProgID="Equation.DSMT4" ShapeID="_x0000_i1091" DrawAspect="Content" ObjectID="_1468075791" r:id="rId158">
            <o:LockedField>false</o:LockedField>
          </o:OLEObject>
        </w:object>
      </w:r>
      <w:r>
        <w:rPr>
          <w:color w:val="FF0000"/>
        </w:rPr>
        <w:t>可知，所测大气压值变小。</w:t>
      </w:r>
    </w:p>
    <w:p w14:paraId="69D3F9A7">
      <w:pPr>
        <w:spacing w:line="360" w:lineRule="auto"/>
        <w:ind w:left="420" w:hanging="420"/>
        <w:jc w:val="left"/>
        <w:textAlignment w:val="center"/>
      </w:pPr>
      <w:r>
        <w:t>27．小明在学校花池边捡到了一小石块，他想用天平和量筒测量该小石块的密度。</w:t>
      </w:r>
    </w:p>
    <w:p w14:paraId="0CAE8327">
      <w:pPr>
        <w:spacing w:line="360" w:lineRule="auto"/>
        <w:ind w:left="420"/>
        <w:jc w:val="left"/>
        <w:textAlignment w:val="center"/>
      </w:pPr>
      <w:r>
        <w:t>(1)小明摆放好天平后，首先把游码移至标尺左端</w:t>
      </w:r>
      <w:r>
        <w:rPr>
          <w:rFonts w:ascii="Times New Roman" w:hAnsi="Times New Roman" w:eastAsia="Times New Roman"/>
          <w:u w:val="single"/>
        </w:rPr>
        <w:t xml:space="preserve">        </w:t>
      </w:r>
      <w:r>
        <w:t>处，发现指针静止在分度盘上的位置如图甲所示，此时应将平衡螺母向</w:t>
      </w:r>
      <w:r>
        <w:rPr>
          <w:rFonts w:ascii="Times New Roman" w:hAnsi="Times New Roman" w:eastAsia="Times New Roman"/>
          <w:u w:val="single"/>
        </w:rPr>
        <w:t xml:space="preserve">      </w:t>
      </w:r>
      <w:r>
        <w:t xml:space="preserve"> （选填“左”或“右”）调节，使指针指在分度盘的中线处，然后把小石块放在天平的</w:t>
      </w:r>
      <w:r>
        <w:rPr>
          <w:rFonts w:ascii="Times New Roman" w:hAnsi="Times New Roman" w:eastAsia="Times New Roman"/>
          <w:u w:val="single"/>
        </w:rPr>
        <w:t xml:space="preserve">      </w:t>
      </w:r>
      <w:r>
        <w:t xml:space="preserve"> （选填“左”或者“右”）盘，向另一侧盘中加减砝码，并调节游码在标尺上的位置，直到天平水平平衡。此时盘中的砝码和游码的位置如图乙所示；</w:t>
      </w:r>
    </w:p>
    <w:p w14:paraId="77B09E5E">
      <w:pPr>
        <w:spacing w:line="360" w:lineRule="auto"/>
        <w:ind w:left="420"/>
        <w:jc w:val="center"/>
        <w:textAlignment w:val="center"/>
      </w:pPr>
      <w:r>
        <w:rPr>
          <w:rFonts w:ascii="Times New Roman" w:hAnsi="Times New Roman" w:eastAsia="Times New Roman"/>
          <w:kern w:val="0"/>
          <w:sz w:val="24"/>
        </w:rPr>
        <w:drawing>
          <wp:inline distT="0" distB="0" distL="114300" distR="114300">
            <wp:extent cx="2209800" cy="1085850"/>
            <wp:effectExtent l="0" t="0" r="0" b="11430"/>
            <wp:docPr id="100057" name="图片 100057" descr="@@@f83e71d8-863c-43bf-9c76-63be95fcb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83e71d8-863c-43bf-9c76-63be95fcbd2b"/>
                    <pic:cNvPicPr>
                      <a:picLocks noChangeAspect="1"/>
                    </pic:cNvPicPr>
                  </pic:nvPicPr>
                  <pic:blipFill>
                    <a:blip r:embed="rId160"/>
                    <a:stretch>
                      <a:fillRect/>
                    </a:stretch>
                  </pic:blipFill>
                  <pic:spPr>
                    <a:xfrm>
                      <a:off x="0" y="0"/>
                      <a:ext cx="2209800" cy="1085850"/>
                    </a:xfrm>
                    <a:prstGeom prst="rect">
                      <a:avLst/>
                    </a:prstGeom>
                  </pic:spPr>
                </pic:pic>
              </a:graphicData>
            </a:graphic>
          </wp:inline>
        </w:drawing>
      </w:r>
    </w:p>
    <w:p w14:paraId="08380B57">
      <w:pPr>
        <w:spacing w:line="360" w:lineRule="auto"/>
        <w:ind w:left="420"/>
        <w:jc w:val="left"/>
        <w:textAlignment w:val="center"/>
      </w:pPr>
      <w:r>
        <w:t>(2)小明通过图丙所示方法测得小石块的体积为</w:t>
      </w:r>
      <w:r>
        <w:rPr>
          <w:rFonts w:ascii="Times New Roman" w:hAnsi="Times New Roman" w:eastAsia="Times New Roman"/>
          <w:u w:val="single"/>
        </w:rPr>
        <w:t xml:space="preserve">         </w:t>
      </w:r>
      <w:r>
        <w:t>cm</w:t>
      </w:r>
      <w:r>
        <w:rPr>
          <w:vertAlign w:val="superscript"/>
        </w:rPr>
        <w:t>3</w:t>
      </w:r>
      <w:r>
        <w:t>，由此可计算出小石块的密度是</w:t>
      </w:r>
      <w:r>
        <w:rPr>
          <w:rFonts w:ascii="Times New Roman" w:hAnsi="Times New Roman" w:eastAsia="Times New Roman"/>
          <w:u w:val="single"/>
        </w:rPr>
        <w:t xml:space="preserve">        </w:t>
      </w:r>
      <w:r>
        <w:t>kg/m</w:t>
      </w:r>
      <w:r>
        <w:rPr>
          <w:vertAlign w:val="superscript"/>
        </w:rPr>
        <w:t>3</w:t>
      </w:r>
      <w:r>
        <w:t>；</w:t>
      </w:r>
    </w:p>
    <w:p w14:paraId="2EE64182">
      <w:pPr>
        <w:spacing w:line="360" w:lineRule="auto"/>
        <w:ind w:left="420"/>
        <w:jc w:val="center"/>
        <w:textAlignment w:val="center"/>
      </w:pPr>
      <w:r>
        <w:rPr>
          <w:rFonts w:ascii="Times New Roman" w:hAnsi="Times New Roman" w:eastAsia="Times New Roman"/>
          <w:kern w:val="0"/>
          <w:sz w:val="24"/>
        </w:rPr>
        <w:drawing>
          <wp:inline distT="0" distB="0" distL="114300" distR="114300">
            <wp:extent cx="962025" cy="1352550"/>
            <wp:effectExtent l="0" t="0" r="13335" b="3810"/>
            <wp:docPr id="100059" name="图片 100059" descr="@@@ebdc1fce-5170-44ac-8769-85459e4cc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bdc1fce-5170-44ac-8769-85459e4ccdc8"/>
                    <pic:cNvPicPr>
                      <a:picLocks noChangeAspect="1"/>
                    </pic:cNvPicPr>
                  </pic:nvPicPr>
                  <pic:blipFill>
                    <a:blip r:embed="rId161"/>
                    <a:stretch>
                      <a:fillRect/>
                    </a:stretch>
                  </pic:blipFill>
                  <pic:spPr>
                    <a:xfrm>
                      <a:off x="0" y="0"/>
                      <a:ext cx="962025" cy="1352550"/>
                    </a:xfrm>
                    <a:prstGeom prst="rect">
                      <a:avLst/>
                    </a:prstGeom>
                  </pic:spPr>
                </pic:pic>
              </a:graphicData>
            </a:graphic>
          </wp:inline>
        </w:drawing>
      </w:r>
    </w:p>
    <w:p w14:paraId="6D623ACF">
      <w:pPr>
        <w:spacing w:line="360" w:lineRule="auto"/>
        <w:ind w:left="420"/>
        <w:jc w:val="left"/>
        <w:textAlignment w:val="center"/>
      </w:pPr>
      <w:r>
        <w:t>(3)上述实验操作过程中，若小石块吸水，则会造成测量出的小石块密度值偏</w:t>
      </w:r>
      <w:r>
        <w:rPr>
          <w:rFonts w:ascii="Times New Roman" w:hAnsi="Times New Roman" w:eastAsia="Times New Roman"/>
          <w:u w:val="single"/>
        </w:rPr>
        <w:t xml:space="preserve">        </w:t>
      </w:r>
      <w:r>
        <w:t>（选填“大”或“小”）；</w:t>
      </w:r>
    </w:p>
    <w:p w14:paraId="22641D00">
      <w:pPr>
        <w:spacing w:line="360" w:lineRule="auto"/>
        <w:ind w:left="420"/>
        <w:jc w:val="left"/>
        <w:textAlignment w:val="center"/>
      </w:pPr>
      <w:r>
        <w:t>(4)小华想用上述器材测量盐水的密度，但不小心将量筒打碎了，老师说只用天平也能测量出盐水的密度，于是小华添加两个完全相同的烧杯和适量的水，设计了如下的实验步骤，请你补充完整。</w:t>
      </w:r>
    </w:p>
    <w:p w14:paraId="21EDD616">
      <w:pPr>
        <w:spacing w:line="360" w:lineRule="auto"/>
        <w:ind w:left="420"/>
        <w:jc w:val="left"/>
        <w:textAlignment w:val="center"/>
      </w:pPr>
      <w:r>
        <w:t>①用天平测出空烧杯质量为</w:t>
      </w:r>
      <w:r>
        <w:rPr>
          <w:rFonts w:ascii="Times New Roman" w:hAnsi="Times New Roman" w:eastAsia="Times New Roman"/>
          <w:i/>
        </w:rPr>
        <w:t>m</w:t>
      </w:r>
      <w:r>
        <w:rPr>
          <w:rFonts w:ascii="Times New Roman" w:hAnsi="Times New Roman" w:eastAsia="Times New Roman"/>
          <w:i/>
          <w:vertAlign w:val="subscript"/>
        </w:rPr>
        <w:t>0</w:t>
      </w:r>
      <w:r>
        <w:t>；</w:t>
      </w:r>
    </w:p>
    <w:p w14:paraId="289B16C9">
      <w:pPr>
        <w:spacing w:line="360" w:lineRule="auto"/>
        <w:ind w:left="420"/>
        <w:jc w:val="left"/>
        <w:textAlignment w:val="center"/>
      </w:pPr>
      <w:r>
        <w:t>②将一个烧杯装满水，用天平测出烧杯和水的总质量为</w:t>
      </w:r>
      <w:r>
        <w:rPr>
          <w:rFonts w:ascii="Times New Roman" w:hAnsi="Times New Roman" w:eastAsia="Times New Roman"/>
          <w:i/>
        </w:rPr>
        <w:t>m</w:t>
      </w:r>
      <w:r>
        <w:rPr>
          <w:rFonts w:ascii="Times New Roman" w:hAnsi="Times New Roman" w:eastAsia="Times New Roman"/>
          <w:i/>
          <w:vertAlign w:val="subscript"/>
        </w:rPr>
        <w:t>1</w:t>
      </w:r>
      <w:r>
        <w:t>；</w:t>
      </w:r>
    </w:p>
    <w:p w14:paraId="6AD47E0C">
      <w:pPr>
        <w:spacing w:line="360" w:lineRule="auto"/>
        <w:ind w:left="420"/>
        <w:jc w:val="left"/>
        <w:textAlignment w:val="center"/>
      </w:pPr>
      <w:r>
        <w:t>③用另一个烧杯装满盐水，用天平测出烧杯和盐水的总质量为</w:t>
      </w:r>
      <w:r>
        <w:rPr>
          <w:rFonts w:ascii="Times New Roman" w:hAnsi="Times New Roman" w:eastAsia="Times New Roman"/>
          <w:i/>
        </w:rPr>
        <w:t>m</w:t>
      </w:r>
      <w:r>
        <w:rPr>
          <w:rFonts w:ascii="Times New Roman" w:hAnsi="Times New Roman" w:eastAsia="Times New Roman"/>
          <w:i/>
          <w:vertAlign w:val="subscript"/>
        </w:rPr>
        <w:t>2</w:t>
      </w:r>
      <w:r>
        <w:t>；</w:t>
      </w:r>
    </w:p>
    <w:p w14:paraId="45218519">
      <w:pPr>
        <w:spacing w:line="360" w:lineRule="auto"/>
        <w:ind w:left="420"/>
        <w:jc w:val="left"/>
        <w:textAlignment w:val="center"/>
      </w:pPr>
      <w:r>
        <w:t>④则盐水的密度表达式</w:t>
      </w:r>
      <w:r>
        <w:rPr>
          <w:rFonts w:ascii="Times New Roman" w:hAnsi="Times New Roman" w:eastAsia="Times New Roman"/>
          <w:i/>
        </w:rPr>
        <w:t>ρ</w:t>
      </w:r>
      <w:r>
        <w:rPr>
          <w:rFonts w:ascii="宋体" w:hAnsi="宋体" w:cs="宋体"/>
          <w:i/>
          <w:vertAlign w:val="subscript"/>
        </w:rPr>
        <w:t>盐水</w:t>
      </w:r>
      <w:r>
        <w:t>=</w:t>
      </w:r>
      <w:r>
        <w:rPr>
          <w:rFonts w:ascii="Times New Roman" w:hAnsi="Times New Roman" w:eastAsia="Times New Roman"/>
          <w:u w:val="single"/>
        </w:rPr>
        <w:t xml:space="preserve">         </w:t>
      </w:r>
      <w:r>
        <w:t xml:space="preserve"> （用</w:t>
      </w:r>
      <w:r>
        <w:rPr>
          <w:rFonts w:ascii="Times New Roman" w:hAnsi="Times New Roman" w:eastAsia="Times New Roman"/>
          <w:i/>
        </w:rPr>
        <w:t>m</w:t>
      </w:r>
      <w:r>
        <w:rPr>
          <w:rFonts w:ascii="Times New Roman" w:hAnsi="Times New Roman" w:eastAsia="Times New Roman"/>
          <w:i/>
          <w:vertAlign w:val="subscript"/>
        </w:rPr>
        <w:t>0</w:t>
      </w:r>
      <w:r>
        <w:t>、</w:t>
      </w:r>
      <w:r>
        <w:rPr>
          <w:rFonts w:ascii="Times New Roman" w:hAnsi="Times New Roman" w:eastAsia="Times New Roman"/>
          <w:i/>
        </w:rPr>
        <w:t>m</w:t>
      </w:r>
      <w:r>
        <w:rPr>
          <w:rFonts w:ascii="Times New Roman" w:hAnsi="Times New Roman" w:eastAsia="Times New Roman"/>
          <w:i/>
          <w:vertAlign w:val="subscript"/>
        </w:rPr>
        <w:t>1</w:t>
      </w:r>
      <w:r>
        <w:t>、</w:t>
      </w:r>
      <w:r>
        <w:rPr>
          <w:rFonts w:ascii="Times New Roman" w:hAnsi="Times New Roman" w:eastAsia="Times New Roman"/>
          <w:i/>
        </w:rPr>
        <w:t>m</w:t>
      </w:r>
      <w:r>
        <w:rPr>
          <w:rFonts w:ascii="Times New Roman" w:hAnsi="Times New Roman" w:eastAsia="Times New Roman"/>
          <w:i/>
          <w:vertAlign w:val="subscript"/>
        </w:rPr>
        <w:t>2</w:t>
      </w:r>
      <w:r>
        <w:t>、</w:t>
      </w:r>
      <w:r>
        <w:rPr>
          <w:rFonts w:ascii="Times New Roman" w:hAnsi="Times New Roman" w:eastAsia="Times New Roman"/>
          <w:i/>
        </w:rPr>
        <w:t>ρ</w:t>
      </w:r>
      <w:r>
        <w:rPr>
          <w:rFonts w:ascii="宋体" w:hAnsi="宋体" w:cs="宋体"/>
          <w:i/>
          <w:vertAlign w:val="subscript"/>
        </w:rPr>
        <w:t>水</w:t>
      </w:r>
      <w:r>
        <w:t>表示）。</w:t>
      </w:r>
    </w:p>
    <w:p w14:paraId="0C6F2E2C">
      <w:pPr>
        <w:shd w:val="clear" w:color="auto" w:fill="F2F2F2"/>
        <w:spacing w:line="360" w:lineRule="auto"/>
        <w:ind w:left="420"/>
        <w:jc w:val="left"/>
        <w:textAlignment w:val="center"/>
      </w:pPr>
      <w:r>
        <w:rPr>
          <w:color w:val="FF0000"/>
        </w:rPr>
        <w:t>【答案】(1)     零刻线处     左     左</w:t>
      </w:r>
    </w:p>
    <w:p w14:paraId="1D58D6B8">
      <w:pPr>
        <w:shd w:val="clear" w:color="auto" w:fill="F2F2F2"/>
        <w:spacing w:line="360" w:lineRule="auto"/>
        <w:ind w:left="420"/>
        <w:jc w:val="left"/>
        <w:textAlignment w:val="center"/>
      </w:pPr>
      <w:r>
        <w:rPr>
          <w:color w:val="FF0000"/>
        </w:rPr>
        <w:t>(2)     10     5.16×10</w:t>
      </w:r>
      <w:r>
        <w:rPr>
          <w:color w:val="FF0000"/>
          <w:vertAlign w:val="superscript"/>
        </w:rPr>
        <w:t>3</w:t>
      </w:r>
    </w:p>
    <w:p w14:paraId="2B199F8B">
      <w:pPr>
        <w:shd w:val="clear" w:color="auto" w:fill="F2F2F2"/>
        <w:spacing w:line="360" w:lineRule="auto"/>
        <w:ind w:left="420"/>
        <w:jc w:val="left"/>
        <w:textAlignment w:val="center"/>
      </w:pPr>
      <w:r>
        <w:rPr>
          <w:color w:val="FF0000"/>
        </w:rPr>
        <w:t>(3)大</w:t>
      </w:r>
    </w:p>
    <w:p w14:paraId="0582922A">
      <w:pPr>
        <w:shd w:val="clear" w:color="auto" w:fill="F2F2F2"/>
        <w:spacing w:line="360" w:lineRule="auto"/>
        <w:ind w:left="420"/>
        <w:jc w:val="left"/>
        <w:textAlignment w:val="center"/>
      </w:pPr>
      <w:r>
        <w:rPr>
          <w:color w:val="FF0000"/>
        </w:rPr>
        <w:t>(4)</w:t>
      </w:r>
      <w:r>
        <w:rPr>
          <w:color w:val="FF0000"/>
        </w:rPr>
        <w:object>
          <v:shape id="_x0000_i1092" o:spt="75" alt="eqId755681a92059a51cca551f4d8cbd3ddb" type="#_x0000_t75" style="height:30.7pt;width:60.1pt;" o:ole="t" filled="f" o:preferrelative="t" stroked="f" coordsize="21600,21600">
            <v:path/>
            <v:fill on="f" focussize="0,0"/>
            <v:stroke on="f" joinstyle="miter"/>
            <v:imagedata r:id="rId163" o:title="eqId755681a92059a51cca551f4d8cbd3ddb"/>
            <o:lock v:ext="edit" aspectratio="t"/>
            <w10:wrap type="none"/>
            <w10:anchorlock/>
          </v:shape>
          <o:OLEObject Type="Embed" ProgID="Equation.DSMT4" ShapeID="_x0000_i1092" DrawAspect="Content" ObjectID="_1468075792" r:id="rId162">
            <o:LockedField>false</o:LockedField>
          </o:OLEObject>
        </w:object>
      </w:r>
    </w:p>
    <w:p w14:paraId="799A3F07">
      <w:pPr>
        <w:shd w:val="clear" w:color="auto" w:fill="F2F2F2"/>
        <w:spacing w:line="360" w:lineRule="auto"/>
        <w:ind w:left="420"/>
        <w:jc w:val="left"/>
        <w:textAlignment w:val="center"/>
      </w:pPr>
      <w:r>
        <w:rPr>
          <w:color w:val="FF0000"/>
        </w:rPr>
        <w:t>【详解】（1）[1][2]调节天平时，应先将天平放在水平桌面上，游码移至左侧零刻线处，甲图中指针指向中央刻线的右侧，说明天平右侧沉，应将平衡螺母向左调节至天平在水平位置平衡。</w:t>
      </w:r>
    </w:p>
    <w:p w14:paraId="646E3749">
      <w:pPr>
        <w:shd w:val="clear" w:color="auto" w:fill="F2F2F2"/>
        <w:spacing w:line="360" w:lineRule="auto"/>
        <w:ind w:left="420"/>
        <w:jc w:val="left"/>
        <w:textAlignment w:val="center"/>
      </w:pPr>
      <w:r>
        <w:rPr>
          <w:color w:val="FF0000"/>
        </w:rPr>
        <w:t>[3]天平使用中遵循“左物右码”，因此小石块放在天平的左盘。</w:t>
      </w:r>
    </w:p>
    <w:p w14:paraId="6E9FED51">
      <w:pPr>
        <w:shd w:val="clear" w:color="auto" w:fill="F2F2F2"/>
        <w:spacing w:line="360" w:lineRule="auto"/>
        <w:ind w:left="420"/>
        <w:jc w:val="left"/>
        <w:textAlignment w:val="center"/>
      </w:pPr>
      <w:r>
        <w:rPr>
          <w:color w:val="FF0000"/>
        </w:rPr>
        <w:t>（2）[1]丙图中量筒的分度值是2mL，利用排水法可得，小石块的体积为</w:t>
      </w:r>
      <w:r>
        <w:rPr>
          <w:color w:val="FF0000"/>
        </w:rPr>
        <w:object>
          <v:shape id="_x0000_i1093" o:spt="75" alt="eqId614e0e2719591ba4a5d6a4cf852c43f2" type="#_x0000_t75" style="height:13.75pt;width:130.25pt;" o:ole="t" filled="f" o:preferrelative="t" stroked="f" coordsize="21600,21600">
            <v:path/>
            <v:fill on="f" focussize="0,0"/>
            <v:stroke on="f" joinstyle="miter"/>
            <v:imagedata r:id="rId165" o:title="eqId614e0e2719591ba4a5d6a4cf852c43f2"/>
            <o:lock v:ext="edit" aspectratio="t"/>
            <w10:wrap type="none"/>
            <w10:anchorlock/>
          </v:shape>
          <o:OLEObject Type="Embed" ProgID="Equation.DSMT4" ShapeID="_x0000_i1093" DrawAspect="Content" ObjectID="_1468075793" r:id="rId164">
            <o:LockedField>false</o:LockedField>
          </o:OLEObject>
        </w:object>
      </w:r>
    </w:p>
    <w:p w14:paraId="71044B50">
      <w:pPr>
        <w:shd w:val="clear" w:color="auto" w:fill="F2F2F2"/>
        <w:spacing w:line="360" w:lineRule="auto"/>
        <w:ind w:left="420"/>
        <w:jc w:val="left"/>
        <w:textAlignment w:val="center"/>
      </w:pPr>
      <w:r>
        <w:rPr>
          <w:color w:val="FF0000"/>
        </w:rPr>
        <w:t>[2]乙图中天平标尺的分度值是0.2g，则石块的质量是</w:t>
      </w:r>
      <w:r>
        <w:rPr>
          <w:color w:val="FF0000"/>
        </w:rPr>
        <w:object>
          <v:shape id="_x0000_i1094" o:spt="75" alt="eqId9a8991595e1e01af10560ea5465c40e5" type="#_x0000_t75" style="height:13.75pt;width:80.15pt;" o:ole="t" filled="f" o:preferrelative="t" stroked="f" coordsize="21600,21600">
            <v:path/>
            <v:fill on="f" focussize="0,0"/>
            <v:stroke on="f" joinstyle="miter"/>
            <v:imagedata r:id="rId167" o:title="eqId9a8991595e1e01af10560ea5465c40e5"/>
            <o:lock v:ext="edit" aspectratio="t"/>
            <w10:wrap type="none"/>
            <w10:anchorlock/>
          </v:shape>
          <o:OLEObject Type="Embed" ProgID="Equation.DSMT4" ShapeID="_x0000_i1094" DrawAspect="Content" ObjectID="_1468075794" r:id="rId166">
            <o:LockedField>false</o:LockedField>
          </o:OLEObject>
        </w:object>
      </w:r>
    </w:p>
    <w:p w14:paraId="1F874B70">
      <w:pPr>
        <w:shd w:val="clear" w:color="auto" w:fill="F2F2F2"/>
        <w:spacing w:line="360" w:lineRule="auto"/>
        <w:ind w:left="420"/>
        <w:jc w:val="left"/>
        <w:textAlignment w:val="center"/>
      </w:pPr>
      <w:r>
        <w:rPr>
          <w:color w:val="FF0000"/>
        </w:rPr>
        <w:t>小石块的密度是</w:t>
      </w:r>
      <w:r>
        <w:rPr>
          <w:color w:val="FF0000"/>
        </w:rPr>
        <w:object>
          <v:shape id="_x0000_i1095" o:spt="75" alt="eqId0ff85d8ceaddc09562f7bf78842c8802" type="#_x0000_t75" style="height:26.9pt;width:206pt;" o:ole="t" filled="f" o:preferrelative="t" stroked="f" coordsize="21600,21600">
            <v:path/>
            <v:fill on="f" focussize="0,0"/>
            <v:stroke on="f" joinstyle="miter"/>
            <v:imagedata r:id="rId169" o:title="eqId0ff85d8ceaddc09562f7bf78842c8802"/>
            <o:lock v:ext="edit" aspectratio="t"/>
            <w10:wrap type="none"/>
            <w10:anchorlock/>
          </v:shape>
          <o:OLEObject Type="Embed" ProgID="Equation.DSMT4" ShapeID="_x0000_i1095" DrawAspect="Content" ObjectID="_1468075795" r:id="rId168">
            <o:LockedField>false</o:LockedField>
          </o:OLEObject>
        </w:object>
      </w:r>
    </w:p>
    <w:p w14:paraId="7B3AC3FA">
      <w:pPr>
        <w:shd w:val="clear" w:color="auto" w:fill="F2F2F2"/>
        <w:spacing w:line="360" w:lineRule="auto"/>
        <w:ind w:left="420"/>
        <w:jc w:val="left"/>
        <w:textAlignment w:val="center"/>
      </w:pPr>
      <w:r>
        <w:rPr>
          <w:color w:val="FF0000"/>
        </w:rPr>
        <w:t>（3）若小石块吸水，导致测量的体积偏小，根据</w:t>
      </w:r>
      <w:r>
        <w:rPr>
          <w:color w:val="FF0000"/>
        </w:rPr>
        <w:object>
          <v:shape id="_x0000_i1096" o:spt="75" alt="eqIda3e8b5e08812f92622f79e7b17a5a78d" type="#_x0000_t75" style="height:26.9pt;width:30.7pt;" o:ole="t" filled="f" o:preferrelative="t" stroked="f" coordsize="21600,21600">
            <v:path/>
            <v:fill on="f" focussize="0,0"/>
            <v:stroke on="f" joinstyle="miter"/>
            <v:imagedata r:id="rId104" o:title="eqIda3e8b5e08812f92622f79e7b17a5a78d"/>
            <o:lock v:ext="edit" aspectratio="t"/>
            <w10:wrap type="none"/>
            <w10:anchorlock/>
          </v:shape>
          <o:OLEObject Type="Embed" ProgID="Equation.DSMT4" ShapeID="_x0000_i1096" DrawAspect="Content" ObjectID="_1468075796" r:id="rId170">
            <o:LockedField>false</o:LockedField>
          </o:OLEObject>
        </w:object>
      </w:r>
      <w:r>
        <w:rPr>
          <w:color w:val="FF0000"/>
        </w:rPr>
        <w:t>可知，测量出的小石块密度值偏大。</w:t>
      </w:r>
    </w:p>
    <w:p w14:paraId="2412BCC1">
      <w:pPr>
        <w:shd w:val="clear" w:color="auto" w:fill="F2F2F2"/>
        <w:spacing w:line="360" w:lineRule="auto"/>
        <w:ind w:left="420"/>
        <w:jc w:val="left"/>
        <w:textAlignment w:val="center"/>
      </w:pPr>
      <w:r>
        <w:rPr>
          <w:color w:val="FF0000"/>
        </w:rPr>
        <w:t>（4）烧杯装满水，水的质量为</w:t>
      </w:r>
      <w:r>
        <w:rPr>
          <w:color w:val="FF0000"/>
        </w:rPr>
        <w:object>
          <v:shape id="_x0000_i1097" o:spt="75" alt="eqId9990475800450e5988d900a0288029d3" type="#_x0000_t75" style="height:16.3pt;width:58.85pt;" o:ole="t" filled="f" o:preferrelative="t" stroked="f" coordsize="21600,21600">
            <v:path/>
            <v:fill on="f" focussize="0,0"/>
            <v:stroke on="f" joinstyle="miter"/>
            <v:imagedata r:id="rId172" o:title="eqId9990475800450e5988d900a0288029d3"/>
            <o:lock v:ext="edit" aspectratio="t"/>
            <w10:wrap type="none"/>
            <w10:anchorlock/>
          </v:shape>
          <o:OLEObject Type="Embed" ProgID="Equation.DSMT4" ShapeID="_x0000_i1097" DrawAspect="Content" ObjectID="_1468075797" r:id="rId171">
            <o:LockedField>false</o:LockedField>
          </o:OLEObject>
        </w:object>
      </w:r>
    </w:p>
    <w:p w14:paraId="630F9DAE">
      <w:pPr>
        <w:shd w:val="clear" w:color="auto" w:fill="F2F2F2"/>
        <w:spacing w:line="360" w:lineRule="auto"/>
        <w:ind w:left="420"/>
        <w:jc w:val="left"/>
        <w:textAlignment w:val="center"/>
      </w:pPr>
      <w:r>
        <w:rPr>
          <w:color w:val="FF0000"/>
        </w:rPr>
        <w:t>水的体积为</w:t>
      </w:r>
      <w:r>
        <w:rPr>
          <w:color w:val="FF0000"/>
        </w:rPr>
        <w:object>
          <v:shape id="_x0000_i1098" o:spt="75" alt="eqId91c9b661cfaf78aaba15f6a99f0e239b" type="#_x0000_t75" style="height:31.3pt;width:80.75pt;" o:ole="t" filled="f" o:preferrelative="t" stroked="f" coordsize="21600,21600">
            <v:path/>
            <v:fill on="f" focussize="0,0"/>
            <v:stroke on="f" joinstyle="miter"/>
            <v:imagedata r:id="rId174" o:title="eqId91c9b661cfaf78aaba15f6a99f0e239b"/>
            <o:lock v:ext="edit" aspectratio="t"/>
            <w10:wrap type="none"/>
            <w10:anchorlock/>
          </v:shape>
          <o:OLEObject Type="Embed" ProgID="Equation.DSMT4" ShapeID="_x0000_i1098" DrawAspect="Content" ObjectID="_1468075798" r:id="rId173">
            <o:LockedField>false</o:LockedField>
          </o:OLEObject>
        </w:object>
      </w:r>
    </w:p>
    <w:p w14:paraId="11D68A34">
      <w:pPr>
        <w:shd w:val="clear" w:color="auto" w:fill="F2F2F2"/>
        <w:spacing w:line="360" w:lineRule="auto"/>
        <w:ind w:left="420"/>
        <w:jc w:val="left"/>
        <w:textAlignment w:val="center"/>
      </w:pPr>
      <w:r>
        <w:rPr>
          <w:color w:val="FF0000"/>
        </w:rPr>
        <w:t>相同的烧杯，装满水和装满盐水的体积相同，则盐水的体积为</w:t>
      </w:r>
      <w:r>
        <w:rPr>
          <w:color w:val="FF0000"/>
        </w:rPr>
        <w:object>
          <v:shape id="_x0000_i1099" o:spt="75" alt="eqId5374b15f879486578674fcf1d2e6e54e" type="#_x0000_t75" style="height:31.3pt;width:82.65pt;" o:ole="t" filled="f" o:preferrelative="t" stroked="f" coordsize="21600,21600">
            <v:path/>
            <v:fill on="f" focussize="0,0"/>
            <v:stroke on="f" joinstyle="miter"/>
            <v:imagedata r:id="rId176" o:title="eqId5374b15f879486578674fcf1d2e6e54e"/>
            <o:lock v:ext="edit" aspectratio="t"/>
            <w10:wrap type="none"/>
            <w10:anchorlock/>
          </v:shape>
          <o:OLEObject Type="Embed" ProgID="Equation.DSMT4" ShapeID="_x0000_i1099" DrawAspect="Content" ObjectID="_1468075799" r:id="rId175">
            <o:LockedField>false</o:LockedField>
          </o:OLEObject>
        </w:object>
      </w:r>
    </w:p>
    <w:p w14:paraId="786C0F25">
      <w:pPr>
        <w:shd w:val="clear" w:color="auto" w:fill="F2F2F2"/>
        <w:spacing w:line="360" w:lineRule="auto"/>
        <w:ind w:left="420"/>
        <w:jc w:val="left"/>
        <w:textAlignment w:val="center"/>
      </w:pPr>
      <w:r>
        <w:rPr>
          <w:color w:val="FF0000"/>
        </w:rPr>
        <w:t>烧杯中盐水的质量为</w:t>
      </w:r>
      <w:r>
        <w:rPr>
          <w:color w:val="FF0000"/>
        </w:rPr>
        <w:object>
          <v:shape id="_x0000_i1100" o:spt="75" alt="eqId8d943ffeb92f32cb597720467baaf9e4" type="#_x0000_t75" style="height:16.3pt;width:65.75pt;" o:ole="t" filled="f" o:preferrelative="t" stroked="f" coordsize="21600,21600">
            <v:path/>
            <v:fill on="f" focussize="0,0"/>
            <v:stroke on="f" joinstyle="miter"/>
            <v:imagedata r:id="rId178" o:title="eqId8d943ffeb92f32cb597720467baaf9e4"/>
            <o:lock v:ext="edit" aspectratio="t"/>
            <w10:wrap type="none"/>
            <w10:anchorlock/>
          </v:shape>
          <o:OLEObject Type="Embed" ProgID="Equation.DSMT4" ShapeID="_x0000_i1100" DrawAspect="Content" ObjectID="_1468075800" r:id="rId177">
            <o:LockedField>false</o:LockedField>
          </o:OLEObject>
        </w:object>
      </w:r>
    </w:p>
    <w:p w14:paraId="1DEA6A9C">
      <w:pPr>
        <w:shd w:val="clear" w:color="auto" w:fill="F2F2F2"/>
        <w:spacing w:line="360" w:lineRule="auto"/>
        <w:ind w:left="420"/>
        <w:jc w:val="left"/>
        <w:textAlignment w:val="center"/>
      </w:pPr>
      <w:r>
        <w:rPr>
          <w:color w:val="FF0000"/>
        </w:rPr>
        <w:t>盐水的密度为</w:t>
      </w:r>
      <w:r>
        <w:rPr>
          <w:color w:val="FF0000"/>
        </w:rPr>
        <w:object>
          <v:shape id="_x0000_i1101" o:spt="75" alt="eqIdcd483e1800589ae1b6fa438f9438ce47" type="#_x0000_t75" style="height:45.7pt;width:169.05pt;" o:ole="t" filled="f" o:preferrelative="t" stroked="f" coordsize="21600,21600">
            <v:path/>
            <v:fill on="f" focussize="0,0"/>
            <v:stroke on="f" joinstyle="miter"/>
            <v:imagedata r:id="rId180" o:title="eqIdcd483e1800589ae1b6fa438f9438ce47"/>
            <o:lock v:ext="edit" aspectratio="t"/>
            <w10:wrap type="none"/>
            <w10:anchorlock/>
          </v:shape>
          <o:OLEObject Type="Embed" ProgID="Equation.DSMT4" ShapeID="_x0000_i1101" DrawAspect="Content" ObjectID="_1468075801" r:id="rId179">
            <o:LockedField>false</o:LockedField>
          </o:OLEObject>
        </w:object>
      </w:r>
    </w:p>
    <w:p w14:paraId="44388544">
      <w:pPr>
        <w:spacing w:line="360" w:lineRule="auto"/>
        <w:ind w:left="420" w:hanging="420"/>
        <w:jc w:val="left"/>
        <w:textAlignment w:val="center"/>
      </w:pPr>
      <w:r>
        <w:t>28．细心的小文发现在篮球馆打球时，鞋底有时会打滑，沾一点儿水后就不容易打滑了；而球馆保洁员刚擦完的地面却很滑。小文猜想滑动摩擦力的大小可能还与接触面的潮湿程度有关。为了弄清这个问题，进行了如下探究：</w:t>
      </w:r>
    </w:p>
    <w:p w14:paraId="3B1F4957">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1581785"/>
            <wp:effectExtent l="0" t="0" r="12065" b="3175"/>
            <wp:docPr id="100061" name="图片 100061" descr="@@@c1451698-dc45-42db-839a-470ea1fc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1451698-dc45-42db-839a-470ea1fc6267"/>
                    <pic:cNvPicPr>
                      <a:picLocks noChangeAspect="1"/>
                    </pic:cNvPicPr>
                  </pic:nvPicPr>
                  <pic:blipFill>
                    <a:blip r:embed="rId181"/>
                    <a:stretch>
                      <a:fillRect/>
                    </a:stretch>
                  </pic:blipFill>
                  <pic:spPr>
                    <a:xfrm>
                      <a:off x="0" y="0"/>
                      <a:ext cx="5276800" cy="1582249"/>
                    </a:xfrm>
                    <a:prstGeom prst="rect">
                      <a:avLst/>
                    </a:prstGeom>
                  </pic:spPr>
                </pic:pic>
              </a:graphicData>
            </a:graphic>
          </wp:inline>
        </w:drawing>
      </w:r>
    </w:p>
    <w:p w14:paraId="2F27B906">
      <w:pPr>
        <w:spacing w:line="360" w:lineRule="auto"/>
        <w:ind w:left="420"/>
        <w:jc w:val="left"/>
        <w:textAlignment w:val="center"/>
      </w:pPr>
      <w:r>
        <w:t>(1)如图甲，将运动鞋平放在水平地面上，当用弹簧测力计水平拉动运动鞋</w:t>
      </w:r>
      <w:r>
        <w:rPr>
          <w:rFonts w:ascii="Times New Roman" w:hAnsi="Times New Roman" w:eastAsia="Times New Roman"/>
          <w:u w:val="single"/>
        </w:rPr>
        <w:t xml:space="preserve">        </w:t>
      </w:r>
      <w:r>
        <w:t>滑动时，弹簧测力计的示数反映了运动鞋所受滑动摩擦力的大小；</w:t>
      </w:r>
    </w:p>
    <w:p w14:paraId="0EBB86AC">
      <w:pPr>
        <w:spacing w:line="360" w:lineRule="auto"/>
        <w:ind w:left="420"/>
        <w:jc w:val="left"/>
        <w:textAlignment w:val="center"/>
      </w:pPr>
      <w:r>
        <w:t>(2)实验中，发现弹簧测力计的示数不稳定，小文将实验装置进行了改进，如图乙，能达到改进目的的是</w:t>
      </w:r>
      <w:r>
        <w:rPr>
          <w:rFonts w:ascii="Times New Roman" w:hAnsi="Times New Roman" w:eastAsia="Times New Roman"/>
          <w:u w:val="single"/>
        </w:rPr>
        <w:t xml:space="preserve">        </w:t>
      </w:r>
      <w:r>
        <w:t>（选填“A”、“B”或“C”）。改进后发现弹簧测力计的指针稳定在如图丙位置，弹簧测力计的示数反映了运动鞋所受滑动摩擦力的大小为</w:t>
      </w:r>
      <w:r>
        <w:rPr>
          <w:rFonts w:ascii="Times New Roman" w:hAnsi="Times New Roman" w:eastAsia="Times New Roman"/>
          <w:u w:val="single"/>
        </w:rPr>
        <w:t xml:space="preserve">        </w:t>
      </w:r>
      <w:r>
        <w:t>N；</w:t>
      </w:r>
    </w:p>
    <w:p w14:paraId="204A3ACB">
      <w:pPr>
        <w:spacing w:line="360" w:lineRule="auto"/>
        <w:ind w:left="420"/>
        <w:jc w:val="left"/>
        <w:textAlignment w:val="center"/>
      </w:pPr>
      <w:r>
        <w:t>(3)利用改进后的装置进行实验，保持运动鞋对木板的</w:t>
      </w:r>
      <w:r>
        <w:rPr>
          <w:rFonts w:ascii="Times New Roman" w:hAnsi="Times New Roman" w:eastAsia="Times New Roman"/>
          <w:u w:val="single"/>
        </w:rPr>
        <w:t xml:space="preserve">        </w:t>
      </w:r>
      <w:r>
        <w:t>不变，小文用喷壶分次向同一接触面均匀喷水雾，并测出对应的滑动摩擦力大小，收集的证据如下表所示。分析表中数据可知，随着接触面潮湿程度的增大，滑动摩擦力的大小先</w:t>
      </w:r>
      <w:r>
        <w:rPr>
          <w:rFonts w:ascii="Times New Roman" w:hAnsi="Times New Roman" w:eastAsia="Times New Roman"/>
          <w:u w:val="single"/>
        </w:rPr>
        <w:t xml:space="preserve">        </w:t>
      </w:r>
      <w:r>
        <w:t>后</w:t>
      </w:r>
      <w:r>
        <w:rPr>
          <w:rFonts w:ascii="Times New Roman" w:hAnsi="Times New Roman" w:eastAsia="Times New Roman"/>
          <w:u w:val="single"/>
        </w:rPr>
        <w:t xml:space="preserve">        </w:t>
      </w:r>
      <w:r>
        <w:t>再不变。</w:t>
      </w:r>
    </w:p>
    <w:tbl>
      <w:tblPr>
        <w:tblStyle w:val="4"/>
        <w:tblW w:w="4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90"/>
        <w:gridCol w:w="347"/>
        <w:gridCol w:w="506"/>
        <w:gridCol w:w="347"/>
        <w:gridCol w:w="347"/>
        <w:gridCol w:w="506"/>
        <w:gridCol w:w="506"/>
        <w:gridCol w:w="506"/>
      </w:tblGrid>
      <w:tr w14:paraId="2632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AE5934">
            <w:pPr>
              <w:spacing w:before="60" w:after="60"/>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4B51B2">
            <w:pPr>
              <w:spacing w:before="60" w:after="60"/>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3CE95">
            <w:pPr>
              <w:spacing w:before="60" w:after="60"/>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FA406">
            <w:pPr>
              <w:spacing w:before="60" w:after="60"/>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E85241">
            <w:pPr>
              <w:spacing w:before="60" w:after="60"/>
              <w:jc w:val="center"/>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A54163">
            <w:pPr>
              <w:spacing w:before="60" w:after="60"/>
              <w:jc w:val="center"/>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9EB894">
            <w:pPr>
              <w:spacing w:before="60" w:after="60"/>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C335B6">
            <w:pPr>
              <w:spacing w:before="60" w:after="60"/>
              <w:jc w:val="center"/>
              <w:textAlignment w:val="center"/>
            </w:pPr>
            <w:r>
              <w:t>7</w:t>
            </w:r>
          </w:p>
        </w:tc>
      </w:tr>
      <w:tr w14:paraId="5CBB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366439">
            <w:pPr>
              <w:spacing w:before="60" w:after="60"/>
              <w:jc w:val="center"/>
              <w:textAlignment w:val="center"/>
            </w:pPr>
            <w:r>
              <w:t>喷壶喷水雾次数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1AA27CB">
            <w:pPr>
              <w:spacing w:before="60" w:after="60"/>
              <w:jc w:val="left"/>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CFC3A8A">
            <w:pPr>
              <w:spacing w:before="60" w:after="60"/>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02D66E5C">
            <w:pPr>
              <w:spacing w:before="60" w:after="60"/>
              <w:jc w:val="left"/>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6D01FB8">
            <w:pPr>
              <w:spacing w:before="60" w:after="60"/>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59EBDD97">
            <w:pPr>
              <w:spacing w:before="60" w:after="60"/>
              <w:jc w:val="left"/>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4B8E556A">
            <w:pPr>
              <w:spacing w:before="60" w:after="60"/>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28D8A90B">
            <w:pPr>
              <w:spacing w:before="60" w:after="60"/>
              <w:jc w:val="left"/>
              <w:textAlignment w:val="center"/>
            </w:pPr>
            <w:r>
              <w:t>6</w:t>
            </w:r>
          </w:p>
        </w:tc>
      </w:tr>
      <w:tr w14:paraId="12BC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1AC108">
            <w:pPr>
              <w:spacing w:before="60" w:after="60"/>
              <w:jc w:val="center"/>
              <w:textAlignment w:val="center"/>
            </w:pPr>
            <w:r>
              <w:t>弹簧测力计示数</w:t>
            </w:r>
            <w:r>
              <w:rPr>
                <w:rFonts w:ascii="Times New Roman" w:hAnsi="Times New Roman" w:eastAsia="Times New Roman"/>
                <w:i/>
              </w:rPr>
              <w:t>F</w:t>
            </w:r>
            <w: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9747065">
            <w:pPr>
              <w:spacing w:before="60" w:after="60"/>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3F261565">
            <w:pPr>
              <w:spacing w:before="60" w:after="60"/>
              <w:jc w:val="left"/>
              <w:textAlignment w:val="center"/>
            </w:pPr>
            <w:r>
              <w:t>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1F835CC1">
            <w:pPr>
              <w:spacing w:before="60" w:after="60"/>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41AE57DE">
            <w:pPr>
              <w:spacing w:before="60" w:after="60"/>
              <w:jc w:val="left"/>
              <w:textAlignment w:val="center"/>
            </w:pPr>
            <w: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75BE52A4">
            <w:pPr>
              <w:spacing w:before="60" w:after="60"/>
              <w:jc w:val="left"/>
              <w:textAlignment w:val="center"/>
            </w:pPr>
            <w: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11AFD005">
            <w:pPr>
              <w:spacing w:before="60" w:after="60"/>
              <w:jc w:val="left"/>
              <w:textAlignment w:val="center"/>
            </w:pPr>
            <w: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tcPr>
          <w:p w14:paraId="639B16E5">
            <w:pPr>
              <w:spacing w:before="60" w:after="60"/>
              <w:jc w:val="left"/>
              <w:textAlignment w:val="center"/>
            </w:pPr>
            <w:r>
              <w:t>3.2</w:t>
            </w:r>
          </w:p>
        </w:tc>
      </w:tr>
    </w:tbl>
    <w:p w14:paraId="3FCB7A1F">
      <w:pPr>
        <w:spacing w:line="360" w:lineRule="auto"/>
        <w:ind w:left="420"/>
        <w:jc w:val="left"/>
        <w:textAlignment w:val="center"/>
      </w:pPr>
    </w:p>
    <w:p w14:paraId="4D5724A4">
      <w:pPr>
        <w:shd w:val="clear" w:color="auto" w:fill="F2F2F2"/>
        <w:spacing w:line="360" w:lineRule="auto"/>
        <w:ind w:left="420"/>
        <w:jc w:val="left"/>
        <w:textAlignment w:val="center"/>
      </w:pPr>
      <w:r>
        <w:rPr>
          <w:color w:val="FF0000"/>
        </w:rPr>
        <w:t>【答案】(1)匀速直线</w:t>
      </w:r>
    </w:p>
    <w:p w14:paraId="1A261373">
      <w:pPr>
        <w:shd w:val="clear" w:color="auto" w:fill="F2F2F2"/>
        <w:spacing w:line="360" w:lineRule="auto"/>
        <w:ind w:left="420"/>
        <w:jc w:val="left"/>
        <w:textAlignment w:val="center"/>
      </w:pPr>
      <w:r>
        <w:rPr>
          <w:color w:val="FF0000"/>
        </w:rPr>
        <w:t>(2)     B     3.8</w:t>
      </w:r>
    </w:p>
    <w:p w14:paraId="5923DF5F">
      <w:pPr>
        <w:shd w:val="clear" w:color="auto" w:fill="F2F2F2"/>
        <w:spacing w:line="360" w:lineRule="auto"/>
        <w:ind w:left="420"/>
        <w:jc w:val="left"/>
        <w:textAlignment w:val="center"/>
      </w:pPr>
      <w:r>
        <w:rPr>
          <w:color w:val="FF0000"/>
        </w:rPr>
        <w:t>(3)     压力     变大     变小</w:t>
      </w:r>
    </w:p>
    <w:p w14:paraId="3BAB2144">
      <w:pPr>
        <w:shd w:val="clear" w:color="auto" w:fill="F2F2F2"/>
        <w:spacing w:line="360" w:lineRule="auto"/>
        <w:ind w:left="420"/>
        <w:jc w:val="left"/>
        <w:textAlignment w:val="center"/>
      </w:pPr>
      <w:r>
        <w:rPr>
          <w:color w:val="FF0000"/>
        </w:rPr>
        <w:t>【详解】（1）图甲中，用弹簧测力计水平拉动运动鞋匀速滑动时，运动鞋在水平方向受到的拉力和滑动摩擦力是一对平衡力，据二力平衡知，拉力与滑动摩擦力的大小相等，所以测力计的示数反映了运动鞋所受滑动摩擦力的大小。</w:t>
      </w:r>
    </w:p>
    <w:p w14:paraId="0233411C">
      <w:pPr>
        <w:shd w:val="clear" w:color="auto" w:fill="F2F2F2"/>
        <w:spacing w:line="360" w:lineRule="auto"/>
        <w:ind w:left="420"/>
        <w:jc w:val="left"/>
        <w:textAlignment w:val="center"/>
      </w:pPr>
      <w:r>
        <w:rPr>
          <w:color w:val="FF0000"/>
        </w:rPr>
        <w:t>（2）[1]实验中，弹簧测力计的示数不稳定是很难保持运动鞋作匀速运动，图A，测力计拉着木板运动，则很难保持木板做匀速运动，图C操作很难保持运动鞋匀速运动，图B操作中，弹簧测力计拉着运动鞋，用力拉动木板运动，则运动鞋相对地面是静止的，无论木板是否匀速运动，对运动鞋的运动状态无影响，所以弹簧测力计的示数会保持稳定，故B能达到目的。</w:t>
      </w:r>
    </w:p>
    <w:p w14:paraId="25B9AE43">
      <w:pPr>
        <w:shd w:val="clear" w:color="auto" w:fill="F2F2F2"/>
        <w:spacing w:line="360" w:lineRule="auto"/>
        <w:ind w:left="420"/>
        <w:jc w:val="left"/>
        <w:textAlignment w:val="center"/>
      </w:pPr>
      <w:r>
        <w:rPr>
          <w:color w:val="FF0000"/>
        </w:rPr>
        <w:t>[2]图丙中，弹簧测力计的分度值为0.2N，示数为3.8N。所以运动鞋所受的滑动摩擦力大小为3.8N。</w:t>
      </w:r>
    </w:p>
    <w:p w14:paraId="790FCD0B">
      <w:pPr>
        <w:shd w:val="clear" w:color="auto" w:fill="F2F2F2"/>
        <w:spacing w:line="360" w:lineRule="auto"/>
        <w:ind w:left="420"/>
        <w:jc w:val="left"/>
        <w:textAlignment w:val="center"/>
      </w:pPr>
      <w:r>
        <w:rPr>
          <w:color w:val="FF0000"/>
        </w:rPr>
        <w:t>（3）[1]要探究滑动摩擦力的大小与接触面的潮湿程度的关系，据控制变量法，需要控制运动鞋对木板的压力不变。</w:t>
      </w:r>
    </w:p>
    <w:p w14:paraId="77FDA280">
      <w:pPr>
        <w:shd w:val="clear" w:color="auto" w:fill="F2F2F2"/>
        <w:spacing w:line="360" w:lineRule="auto"/>
        <w:ind w:left="420"/>
        <w:jc w:val="left"/>
        <w:textAlignment w:val="center"/>
      </w:pPr>
      <w:r>
        <w:rPr>
          <w:color w:val="FF0000"/>
        </w:rPr>
        <w:t>[2][3]由表格数据知，随着喷壶喷水雾次数增加，接触面的潮湿程度变大，而对应的测力计的示数先由4.3N变成5N，即滑动摩擦力先变大，再由5N变成4N到3.2</w:t>
      </w:r>
      <w:r>
        <w:rPr>
          <w:rFonts w:ascii="Times New Roman" w:hAnsi="Times New Roman" w:eastAsia="Times New Roman"/>
          <w:color w:val="FF0000"/>
          <w:kern w:val="0"/>
          <w:sz w:val="24"/>
        </w:rPr>
        <w:t>  </w:t>
      </w:r>
      <w:r>
        <w:rPr>
          <w:color w:val="FF0000"/>
        </w:rPr>
        <w:t>N，之后保持不变，即滑动摩擦力接着变小，再保持不变。</w:t>
      </w:r>
    </w:p>
    <w:p w14:paraId="41FE545F">
      <w:pPr>
        <w:spacing w:line="360" w:lineRule="auto"/>
        <w:ind w:left="420" w:hanging="420"/>
        <w:jc w:val="left"/>
        <w:textAlignment w:val="center"/>
      </w:pPr>
      <w:r>
        <w:t>29．我国自主研发的全球最大水陆两栖飞机如图所示，它的最大飞行速度为</w:t>
      </w:r>
      <w:r>
        <w:object>
          <v:shape id="_x0000_i1102" o:spt="75" alt="eqIdc5ecb483c9ad012eaa86167fcfc65c5a" type="#_x0000_t75" style="height:13.75pt;width:47.6pt;" o:ole="t" filled="f" o:preferrelative="t" stroked="f" coordsize="21600,21600">
            <v:path/>
            <v:fill on="f" focussize="0,0"/>
            <v:stroke on="f" joinstyle="miter"/>
            <v:imagedata r:id="rId183" o:title="eqIdc5ecb483c9ad012eaa86167fcfc65c5a"/>
            <o:lock v:ext="edit" aspectratio="t"/>
            <w10:wrap type="none"/>
            <w10:anchorlock/>
          </v:shape>
          <o:OLEObject Type="Embed" ProgID="Equation.DSMT4" ShapeID="_x0000_i1102" DrawAspect="Content" ObjectID="_1468075802" r:id="rId182">
            <o:LockedField>false</o:LockedField>
          </o:OLEObject>
        </w:object>
      </w:r>
      <w:r>
        <w:t>，最大航程为</w:t>
      </w:r>
      <w:r>
        <w:object>
          <v:shape id="_x0000_i1103" o:spt="75" alt="eqIdf22d030c24a793b6d0824788af48bb11" type="#_x0000_t75" style="height:13.75pt;width:40.7pt;" o:ole="t" filled="f" o:preferrelative="t" stroked="f" coordsize="21600,21600">
            <v:path/>
            <v:fill on="f" focussize="0,0"/>
            <v:stroke on="f" joinstyle="miter"/>
            <v:imagedata r:id="rId185" o:title="eqIdf22d030c24a793b6d0824788af48bb11"/>
            <o:lock v:ext="edit" aspectratio="t"/>
            <w10:wrap type="none"/>
            <w10:anchorlock/>
          </v:shape>
          <o:OLEObject Type="Embed" ProgID="Equation.DSMT4" ShapeID="_x0000_i1103" DrawAspect="Content" ObjectID="_1468075803" r:id="rId184">
            <o:LockedField>false</o:LockedField>
          </o:OLEObject>
        </w:object>
      </w:r>
      <w:r>
        <w:t>。已知两栖飞机的质量为</w:t>
      </w:r>
      <w:r>
        <w:object>
          <v:shape id="_x0000_i1104" o:spt="75" alt="eqIdafd0f5f2701cc44f897b598cc740f6bb" type="#_x0000_t75" style="height:12.5pt;width:16.9pt;" o:ole="t" filled="f" o:preferrelative="t" stroked="f" coordsize="21600,21600">
            <v:path/>
            <v:fill on="f" focussize="0,0"/>
            <v:stroke on="f" joinstyle="miter"/>
            <v:imagedata r:id="rId187" o:title="eqIdafd0f5f2701cc44f897b598cc740f6bb"/>
            <o:lock v:ext="edit" aspectratio="t"/>
            <w10:wrap type="none"/>
            <w10:anchorlock/>
          </v:shape>
          <o:OLEObject Type="Embed" ProgID="Equation.DSMT4" ShapeID="_x0000_i1104" DrawAspect="Content" ObjectID="_1468075804" r:id="rId186">
            <o:LockedField>false</o:LockedField>
          </o:OLEObject>
        </w:object>
      </w:r>
      <w:r>
        <w:t>，轮胎与跑道的总接触面积为</w:t>
      </w:r>
      <w:r>
        <w:object>
          <v:shape id="_x0000_i1105" o:spt="75" alt="eqIda7391b9b7b23b96a1636f278f27f35f5" type="#_x0000_t75" style="height:15.65pt;width:30.7pt;" o:ole="t" filled="f" o:preferrelative="t" stroked="f" coordsize="21600,21600">
            <v:path/>
            <v:fill on="f" focussize="0,0"/>
            <v:stroke on="f" joinstyle="miter"/>
            <v:imagedata r:id="rId189" o:title="eqIda7391b9b7b23b96a1636f278f27f35f5"/>
            <o:lock v:ext="edit" aspectratio="t"/>
            <w10:wrap type="none"/>
            <w10:anchorlock/>
          </v:shape>
          <o:OLEObject Type="Embed" ProgID="Equation.DSMT4" ShapeID="_x0000_i1105" DrawAspect="Content" ObjectID="_1468075805" r:id="rId188">
            <o:LockedField>false</o:LockedField>
          </o:OLEObject>
        </w:object>
      </w:r>
      <w:r>
        <w:t>，</w:t>
      </w:r>
      <w:r>
        <w:object>
          <v:shape id="_x0000_i1106" o:spt="75" alt="eqId276509f01529d982ab21e479a4619268" type="#_x0000_t75" style="height:10.65pt;width:9.4pt;" o:ole="t" filled="f" o:preferrelative="t" stroked="f" coordsize="21600,21600">
            <v:path/>
            <v:fill on="f" focussize="0,0"/>
            <v:stroke on="f" joinstyle="miter"/>
            <v:imagedata r:id="rId191" o:title="eqId276509f01529d982ab21e479a4619268"/>
            <o:lock v:ext="edit" aspectratio="t"/>
            <w10:wrap type="none"/>
            <w10:anchorlock/>
          </v:shape>
          <o:OLEObject Type="Embed" ProgID="Equation.DSMT4" ShapeID="_x0000_i1106" DrawAspect="Content" ObjectID="_1468075806" r:id="rId190">
            <o:LockedField>false</o:LockedField>
          </o:OLEObject>
        </w:object>
      </w:r>
      <w:r>
        <w:t>取</w:t>
      </w:r>
      <w:r>
        <w:object>
          <v:shape id="_x0000_i1107" o:spt="75" alt="eqIdf16775aff9bac52d5a1c5da8771eaf54" type="#_x0000_t75" style="height:14.4pt;width:41.3pt;" o:ole="t" filled="f" o:preferrelative="t" stroked="f" coordsize="21600,21600">
            <v:path/>
            <v:fill on="f" focussize="0,0"/>
            <v:stroke on="f" joinstyle="miter"/>
            <v:imagedata r:id="rId193" o:title="eqIdf16775aff9bac52d5a1c5da8771eaf54"/>
            <o:lock v:ext="edit" aspectratio="t"/>
            <w10:wrap type="none"/>
            <w10:anchorlock/>
          </v:shape>
          <o:OLEObject Type="Embed" ProgID="Equation.DSMT4" ShapeID="_x0000_i1107" DrawAspect="Content" ObjectID="_1468075807" r:id="rId192">
            <o:LockedField>false</o:LockedField>
          </o:OLEObject>
        </w:object>
      </w:r>
      <w:r>
        <w:t>，求：</w:t>
      </w:r>
    </w:p>
    <w:p w14:paraId="3A8BA0D8">
      <w:pPr>
        <w:spacing w:line="360" w:lineRule="auto"/>
        <w:ind w:left="420"/>
        <w:jc w:val="center"/>
        <w:textAlignment w:val="center"/>
      </w:pPr>
      <w:r>
        <w:rPr>
          <w:rFonts w:ascii="Times New Roman" w:hAnsi="Times New Roman" w:eastAsia="Times New Roman"/>
          <w:kern w:val="0"/>
          <w:sz w:val="24"/>
        </w:rPr>
        <w:drawing>
          <wp:inline distT="0" distB="0" distL="114300" distR="114300">
            <wp:extent cx="2038350" cy="1152525"/>
            <wp:effectExtent l="0" t="0" r="3810" b="5715"/>
            <wp:docPr id="100063" name="图片 100063" descr="@@@1014c508-a89f-4f87-a7b5-14e5de05b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14c508-a89f-4f87-a7b5-14e5de05b53c"/>
                    <pic:cNvPicPr>
                      <a:picLocks noChangeAspect="1"/>
                    </pic:cNvPicPr>
                  </pic:nvPicPr>
                  <pic:blipFill>
                    <a:blip r:embed="rId194"/>
                    <a:stretch>
                      <a:fillRect/>
                    </a:stretch>
                  </pic:blipFill>
                  <pic:spPr>
                    <a:xfrm>
                      <a:off x="0" y="0"/>
                      <a:ext cx="2038350" cy="1152525"/>
                    </a:xfrm>
                    <a:prstGeom prst="rect">
                      <a:avLst/>
                    </a:prstGeom>
                  </pic:spPr>
                </pic:pic>
              </a:graphicData>
            </a:graphic>
          </wp:inline>
        </w:drawing>
      </w:r>
    </w:p>
    <w:p w14:paraId="2C5CD57A">
      <w:pPr>
        <w:spacing w:line="360" w:lineRule="auto"/>
        <w:ind w:left="420"/>
        <w:jc w:val="left"/>
        <w:textAlignment w:val="center"/>
      </w:pPr>
      <w:r>
        <w:t>(1)两栖飞机在空中直线飞行</w:t>
      </w:r>
      <w:r>
        <w:object>
          <v:shape id="_x0000_i1108" o:spt="75" alt="eqId794369e0f6e62338ee0def097daccc50" type="#_x0000_t75" style="height:13.75pt;width:39.45pt;" o:ole="t" filled="f" o:preferrelative="t" stroked="f" coordsize="21600,21600">
            <v:path/>
            <v:fill on="f" focussize="0,0"/>
            <v:stroke on="f" joinstyle="miter"/>
            <v:imagedata r:id="rId196" o:title="eqId794369e0f6e62338ee0def097daccc50"/>
            <o:lock v:ext="edit" aspectratio="t"/>
            <w10:wrap type="none"/>
            <w10:anchorlock/>
          </v:shape>
          <o:OLEObject Type="Embed" ProgID="Equation.DSMT4" ShapeID="_x0000_i1108" DrawAspect="Content" ObjectID="_1468075808" r:id="rId195">
            <o:LockedField>false</o:LockedField>
          </o:OLEObject>
        </w:object>
      </w:r>
      <w:r>
        <w:t>的最短时间；</w:t>
      </w:r>
    </w:p>
    <w:p w14:paraId="1EF2F409">
      <w:pPr>
        <w:spacing w:line="360" w:lineRule="auto"/>
        <w:ind w:left="420"/>
        <w:jc w:val="left"/>
        <w:textAlignment w:val="center"/>
      </w:pPr>
      <w:r>
        <w:t>(2)两栖飞机停在跑道上时对跑道的压强。</w:t>
      </w:r>
    </w:p>
    <w:p w14:paraId="286FE1B1">
      <w:pPr>
        <w:shd w:val="clear" w:color="auto" w:fill="F2F2F2"/>
        <w:spacing w:line="360" w:lineRule="auto"/>
        <w:ind w:left="420"/>
        <w:jc w:val="left"/>
        <w:textAlignment w:val="center"/>
      </w:pPr>
      <w:r>
        <w:rPr>
          <w:color w:val="FF0000"/>
        </w:rPr>
        <w:t>【答案】(1)2.5h</w:t>
      </w:r>
    </w:p>
    <w:p w14:paraId="1F1D8267">
      <w:pPr>
        <w:shd w:val="clear" w:color="auto" w:fill="F2F2F2"/>
        <w:spacing w:line="360" w:lineRule="auto"/>
        <w:ind w:left="420"/>
        <w:jc w:val="left"/>
        <w:textAlignment w:val="center"/>
      </w:pPr>
      <w:r>
        <w:rPr>
          <w:color w:val="FF0000"/>
        </w:rPr>
        <w:t>(2)</w:t>
      </w:r>
      <w:r>
        <w:rPr>
          <w:color w:val="FF0000"/>
        </w:rPr>
        <w:object>
          <v:shape id="_x0000_i1109" o:spt="75" alt="eqIdd64872fe7b577595998e9083e7275903" type="#_x0000_t75" style="height:13.75pt;width:49.45pt;" o:ole="t" filled="f" o:preferrelative="t" stroked="f" coordsize="21600,21600">
            <v:path/>
            <v:fill on="f" focussize="0,0"/>
            <v:stroke on="f" joinstyle="miter"/>
            <v:imagedata r:id="rId198" o:title="eqIdd64872fe7b577595998e9083e7275903"/>
            <o:lock v:ext="edit" aspectratio="t"/>
            <w10:wrap type="none"/>
            <w10:anchorlock/>
          </v:shape>
          <o:OLEObject Type="Embed" ProgID="Equation.DSMT4" ShapeID="_x0000_i1109" DrawAspect="Content" ObjectID="_1468075809" r:id="rId197">
            <o:LockedField>false</o:LockedField>
          </o:OLEObject>
        </w:object>
      </w:r>
    </w:p>
    <w:p w14:paraId="35EA4C63">
      <w:pPr>
        <w:shd w:val="clear" w:color="auto" w:fill="F2F2F2"/>
        <w:spacing w:line="360" w:lineRule="auto"/>
        <w:ind w:left="420"/>
        <w:jc w:val="left"/>
        <w:textAlignment w:val="center"/>
      </w:pPr>
      <w:r>
        <w:rPr>
          <w:color w:val="FF0000"/>
        </w:rPr>
        <w:t>【详解】（1）飞机的最大飞行速度为560km/h，飞机所需的最短时间为</w:t>
      </w:r>
      <w:r>
        <w:rPr>
          <w:color w:val="FF0000"/>
        </w:rPr>
        <w:object>
          <v:shape id="_x0000_i1110" o:spt="75" alt="eqId393fdb1dabf1fa384ba17ad6467a5389" type="#_x0000_t75" style="height:30.7pt;width:143.35pt;" o:ole="t" filled="f" o:preferrelative="t" stroked="f" coordsize="21600,21600">
            <v:path/>
            <v:fill on="f" focussize="0,0"/>
            <v:stroke on="f" joinstyle="miter"/>
            <v:imagedata r:id="rId200" o:title="eqId393fdb1dabf1fa384ba17ad6467a5389"/>
            <o:lock v:ext="edit" aspectratio="t"/>
            <w10:wrap type="none"/>
            <w10:anchorlock/>
          </v:shape>
          <o:OLEObject Type="Embed" ProgID="Equation.DSMT4" ShapeID="_x0000_i1110" DrawAspect="Content" ObjectID="_1468075810" r:id="rId199">
            <o:LockedField>false</o:LockedField>
          </o:OLEObject>
        </w:object>
      </w:r>
    </w:p>
    <w:p w14:paraId="47C7DC49">
      <w:pPr>
        <w:shd w:val="clear" w:color="auto" w:fill="F2F2F2"/>
        <w:spacing w:line="360" w:lineRule="auto"/>
        <w:ind w:left="420"/>
        <w:jc w:val="left"/>
        <w:textAlignment w:val="center"/>
      </w:pPr>
      <w:r>
        <w:rPr>
          <w:color w:val="FF0000"/>
        </w:rPr>
        <w:t>（2）飞机静止在跑道上，对跑道的压力为</w:t>
      </w:r>
      <w:r>
        <w:rPr>
          <w:color w:val="FF0000"/>
        </w:rPr>
        <w:object>
          <v:shape id="_x0000_i1111" o:spt="75" alt="eqId7998b204c5c1326a501e31e27281c7a6" type="#_x0000_t75" style="height:15.65pt;width:211pt;" o:ole="t" filled="f" o:preferrelative="t" stroked="f" coordsize="21600,21600">
            <v:path/>
            <v:fill on="f" focussize="0,0"/>
            <v:stroke on="f" joinstyle="miter"/>
            <v:imagedata r:id="rId202" o:title="eqId7998b204c5c1326a501e31e27281c7a6"/>
            <o:lock v:ext="edit" aspectratio="t"/>
            <w10:wrap type="none"/>
            <w10:anchorlock/>
          </v:shape>
          <o:OLEObject Type="Embed" ProgID="Equation.DSMT4" ShapeID="_x0000_i1111" DrawAspect="Content" ObjectID="_1468075811" r:id="rId201">
            <o:LockedField>false</o:LockedField>
          </o:OLEObject>
        </w:object>
      </w:r>
    </w:p>
    <w:p w14:paraId="18622119">
      <w:pPr>
        <w:shd w:val="clear" w:color="auto" w:fill="F2F2F2"/>
        <w:spacing w:line="360" w:lineRule="auto"/>
        <w:ind w:left="420"/>
        <w:jc w:val="left"/>
        <w:textAlignment w:val="center"/>
      </w:pPr>
      <w:r>
        <w:rPr>
          <w:color w:val="FF0000"/>
        </w:rPr>
        <w:t>则飞机对跑道的压强为</w:t>
      </w:r>
      <w:r>
        <w:rPr>
          <w:color w:val="FF0000"/>
        </w:rPr>
        <w:object>
          <v:shape id="_x0000_i1112" o:spt="75" alt="eqId1f71e57e3a9c3d73af42982aae372c3c" type="#_x0000_t75" style="height:31.95pt;width:165.3pt;" o:ole="t" filled="f" o:preferrelative="t" stroked="f" coordsize="21600,21600">
            <v:path/>
            <v:fill on="f" focussize="0,0"/>
            <v:stroke on="f" joinstyle="miter"/>
            <v:imagedata r:id="rId204" o:title="eqId1f71e57e3a9c3d73af42982aae372c3c"/>
            <o:lock v:ext="edit" aspectratio="t"/>
            <w10:wrap type="none"/>
            <w10:anchorlock/>
          </v:shape>
          <o:OLEObject Type="Embed" ProgID="Equation.DSMT4" ShapeID="_x0000_i1112" DrawAspect="Content" ObjectID="_1468075812" r:id="rId203">
            <o:LockedField>false</o:LockedField>
          </o:OLEObject>
        </w:object>
      </w:r>
    </w:p>
    <w:p w14:paraId="7A687B52">
      <w:pPr>
        <w:spacing w:line="360" w:lineRule="auto"/>
        <w:ind w:left="420" w:hanging="420"/>
        <w:jc w:val="left"/>
        <w:textAlignment w:val="center"/>
      </w:pPr>
      <w:r>
        <w:t>30．2025 年为中国农历蛇年，迎新年期间，小明买了一个铜制蛇摆件，如图所示。为测出该摆件的体积，小明把该摆件完全浸入盛满水的容器中，刚好溢出 400g 的水。（</w:t>
      </w:r>
      <w:r>
        <w:rPr>
          <w:rFonts w:ascii="Times New Roman" w:hAnsi="Times New Roman" w:eastAsia="Times New Roman"/>
          <w:i/>
        </w:rPr>
        <w:t>ρ</w:t>
      </w:r>
      <w:r>
        <w:rPr>
          <w:rFonts w:ascii="宋体" w:hAnsi="宋体" w:cs="宋体"/>
          <w:i/>
          <w:vertAlign w:val="subscript"/>
        </w:rPr>
        <w:t>铜</w:t>
      </w:r>
      <w:r>
        <w:t>=8.9×10</w:t>
      </w:r>
      <w:r>
        <w:rPr>
          <w:vertAlign w:val="superscript"/>
        </w:rPr>
        <w:t>3</w:t>
      </w:r>
      <w:r>
        <w:t>kg/m</w:t>
      </w:r>
      <w:r>
        <w:rPr>
          <w:vertAlign w:val="superscript"/>
        </w:rPr>
        <w:t>3</w:t>
      </w:r>
      <w:r>
        <w:t xml:space="preserve">） </w:t>
      </w:r>
    </w:p>
    <w:p w14:paraId="22B6DF38">
      <w:pPr>
        <w:spacing w:line="360" w:lineRule="auto"/>
        <w:ind w:left="420"/>
        <w:jc w:val="center"/>
        <w:textAlignment w:val="center"/>
      </w:pPr>
      <w:r>
        <w:rPr>
          <w:rFonts w:ascii="Times New Roman" w:hAnsi="Times New Roman" w:eastAsia="Times New Roman"/>
          <w:kern w:val="0"/>
          <w:sz w:val="24"/>
        </w:rPr>
        <w:drawing>
          <wp:inline distT="0" distB="0" distL="114300" distR="114300">
            <wp:extent cx="695325" cy="1028700"/>
            <wp:effectExtent l="0" t="0" r="5715" b="7620"/>
            <wp:docPr id="100065" name="图片 100065" descr="@@@14057400-6dc2-4f89-adb7-a6c9a392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4057400-6dc2-4f89-adb7-a6c9a3923500"/>
                    <pic:cNvPicPr>
                      <a:picLocks noChangeAspect="1"/>
                    </pic:cNvPicPr>
                  </pic:nvPicPr>
                  <pic:blipFill>
                    <a:blip r:embed="rId205"/>
                    <a:stretch>
                      <a:fillRect/>
                    </a:stretch>
                  </pic:blipFill>
                  <pic:spPr>
                    <a:xfrm>
                      <a:off x="0" y="0"/>
                      <a:ext cx="695325" cy="1028700"/>
                    </a:xfrm>
                    <a:prstGeom prst="rect">
                      <a:avLst/>
                    </a:prstGeom>
                  </pic:spPr>
                </pic:pic>
              </a:graphicData>
            </a:graphic>
          </wp:inline>
        </w:drawing>
      </w:r>
    </w:p>
    <w:p w14:paraId="2D1BD6EB">
      <w:pPr>
        <w:spacing w:line="360" w:lineRule="auto"/>
        <w:ind w:left="420"/>
        <w:jc w:val="left"/>
        <w:textAlignment w:val="center"/>
      </w:pPr>
      <w:r>
        <w:t>(1)求该摆件的体积。</w:t>
      </w:r>
    </w:p>
    <w:p w14:paraId="7B494DCC">
      <w:pPr>
        <w:spacing w:line="360" w:lineRule="auto"/>
        <w:ind w:left="420"/>
        <w:jc w:val="left"/>
        <w:textAlignment w:val="center"/>
      </w:pPr>
      <w:r>
        <w:t>(2)若该摆件是实心的，则该摆件的质量是多少？</w:t>
      </w:r>
    </w:p>
    <w:p w14:paraId="3C4C8038">
      <w:pPr>
        <w:spacing w:line="360" w:lineRule="auto"/>
        <w:ind w:left="420"/>
        <w:jc w:val="left"/>
        <w:textAlignment w:val="center"/>
      </w:pPr>
      <w:r>
        <w:t>(3)这个摆件的实际质量是 890g，则空心部分的体积是多少？</w:t>
      </w:r>
    </w:p>
    <w:p w14:paraId="339AAE74">
      <w:pPr>
        <w:shd w:val="clear" w:color="auto" w:fill="F2F2F2"/>
        <w:spacing w:line="360" w:lineRule="auto"/>
        <w:ind w:left="420"/>
        <w:jc w:val="left"/>
        <w:textAlignment w:val="center"/>
      </w:pPr>
      <w:r>
        <w:rPr>
          <w:color w:val="FF0000"/>
        </w:rPr>
        <w:t>【答案】(1)400 cm³</w:t>
      </w:r>
    </w:p>
    <w:p w14:paraId="1DB52DC8">
      <w:pPr>
        <w:shd w:val="clear" w:color="auto" w:fill="F2F2F2"/>
        <w:spacing w:line="360" w:lineRule="auto"/>
        <w:ind w:left="420"/>
        <w:jc w:val="left"/>
        <w:textAlignment w:val="center"/>
      </w:pPr>
      <w:r>
        <w:rPr>
          <w:color w:val="FF0000"/>
        </w:rPr>
        <w:t>(2)3560 g</w:t>
      </w:r>
    </w:p>
    <w:p w14:paraId="071BE91E">
      <w:pPr>
        <w:shd w:val="clear" w:color="auto" w:fill="F2F2F2"/>
        <w:spacing w:line="360" w:lineRule="auto"/>
        <w:ind w:left="420"/>
        <w:jc w:val="left"/>
        <w:textAlignment w:val="center"/>
      </w:pPr>
      <w:r>
        <w:rPr>
          <w:color w:val="FF0000"/>
        </w:rPr>
        <w:t>(3)300 cm³</w:t>
      </w:r>
    </w:p>
    <w:p w14:paraId="1D315050">
      <w:pPr>
        <w:shd w:val="clear" w:color="auto" w:fill="F2F2F2"/>
        <w:spacing w:line="360" w:lineRule="auto"/>
        <w:ind w:left="420"/>
        <w:jc w:val="left"/>
        <w:textAlignment w:val="center"/>
      </w:pPr>
      <w:r>
        <w:rPr>
          <w:color w:val="FF0000"/>
        </w:rPr>
        <w:t>【详解】（1）由</w:t>
      </w:r>
      <w:r>
        <w:rPr>
          <w:color w:val="FF0000"/>
        </w:rPr>
        <w:object>
          <v:shape id="_x0000_i1113" o:spt="75" alt="eqId3a7ff53f2587806ee67bb7d829384af4" type="#_x0000_t75" style="height:26.9pt;width:30.7pt;" o:ole="t" filled="f" o:preferrelative="t" stroked="f" coordsize="21600,21600">
            <v:path/>
            <v:fill on="f" focussize="0,0"/>
            <v:stroke on="f" joinstyle="miter"/>
            <v:imagedata r:id="rId207" o:title="eqId3a7ff53f2587806ee67bb7d829384af4"/>
            <o:lock v:ext="edit" aspectratio="t"/>
            <w10:wrap type="none"/>
            <w10:anchorlock/>
          </v:shape>
          <o:OLEObject Type="Embed" ProgID="Equation.DSMT4" ShapeID="_x0000_i1113" DrawAspect="Content" ObjectID="_1468075813" r:id="rId206">
            <o:LockedField>false</o:LockedField>
          </o:OLEObject>
        </w:object>
      </w:r>
      <w:r>
        <w:rPr>
          <w:color w:val="FF0000"/>
        </w:rPr>
        <w:t>得，溢出水的体积为</w:t>
      </w:r>
      <w:r>
        <w:rPr>
          <w:color w:val="FF0000"/>
        </w:rPr>
        <w:object>
          <v:shape id="_x0000_i1114" o:spt="75" alt="eqId910f4286aa6d51e6b13ea459fe9758cf" type="#_x0000_t75" style="height:31.3pt;width:123.35pt;" o:ole="t" filled="f" o:preferrelative="t" stroked="f" coordsize="21600,21600">
            <v:path/>
            <v:fill on="f" focussize="0,0"/>
            <v:stroke on="f" joinstyle="miter"/>
            <v:imagedata r:id="rId209" o:title="eqId910f4286aa6d51e6b13ea459fe9758cf"/>
            <o:lock v:ext="edit" aspectratio="t"/>
            <w10:wrap type="none"/>
            <w10:anchorlock/>
          </v:shape>
          <o:OLEObject Type="Embed" ProgID="Equation.DSMT4" ShapeID="_x0000_i1114" DrawAspect="Content" ObjectID="_1468075814" r:id="rId208">
            <o:LockedField>false</o:LockedField>
          </o:OLEObject>
        </w:object>
      </w:r>
    </w:p>
    <w:p w14:paraId="250BF17D">
      <w:pPr>
        <w:shd w:val="clear" w:color="auto" w:fill="F2F2F2"/>
        <w:spacing w:line="360" w:lineRule="auto"/>
        <w:ind w:left="420"/>
        <w:jc w:val="left"/>
        <w:textAlignment w:val="center"/>
      </w:pPr>
      <w:r>
        <w:rPr>
          <w:color w:val="FF0000"/>
        </w:rPr>
        <w:t>该摆件的体积等于溢出水的体积，即</w:t>
      </w:r>
      <w:r>
        <w:rPr>
          <w:color w:val="FF0000"/>
        </w:rPr>
        <w:object>
          <v:shape id="_x0000_i1115" o:spt="75" alt="eqId681592c7675d878f4a4102b8473058a4" type="#_x0000_t75" style="height:17.55pt;width:87.05pt;" o:ole="t" filled="f" o:preferrelative="t" stroked="f" coordsize="21600,21600">
            <v:path/>
            <v:fill on="f" focussize="0,0"/>
            <v:stroke on="f" joinstyle="miter"/>
            <v:imagedata r:id="rId211" o:title="eqId681592c7675d878f4a4102b8473058a4"/>
            <o:lock v:ext="edit" aspectratio="t"/>
            <w10:wrap type="none"/>
            <w10:anchorlock/>
          </v:shape>
          <o:OLEObject Type="Embed" ProgID="Equation.DSMT4" ShapeID="_x0000_i1115" DrawAspect="Content" ObjectID="_1468075815" r:id="rId210">
            <o:LockedField>false</o:LockedField>
          </o:OLEObject>
        </w:object>
      </w:r>
    </w:p>
    <w:p w14:paraId="108B7DFF">
      <w:pPr>
        <w:shd w:val="clear" w:color="auto" w:fill="F2F2F2"/>
        <w:spacing w:line="360" w:lineRule="auto"/>
        <w:ind w:left="420"/>
        <w:jc w:val="left"/>
        <w:textAlignment w:val="center"/>
      </w:pPr>
      <w:r>
        <w:rPr>
          <w:color w:val="FF0000"/>
        </w:rPr>
        <w:t>（2）若该摆件是实心的，由</w:t>
      </w:r>
      <w:r>
        <w:rPr>
          <w:color w:val="FF0000"/>
        </w:rPr>
        <w:object>
          <v:shape id="_x0000_i1116" o:spt="75" alt="eqId3a7ff53f2587806ee67bb7d829384af4" type="#_x0000_t75" style="height:26.9pt;width:30.7pt;" o:ole="t" filled="f" o:preferrelative="t" stroked="f" coordsize="21600,21600">
            <v:path/>
            <v:fill on="f" focussize="0,0"/>
            <v:stroke on="f" joinstyle="miter"/>
            <v:imagedata r:id="rId207" o:title="eqId3a7ff53f2587806ee67bb7d829384af4"/>
            <o:lock v:ext="edit" aspectratio="t"/>
            <w10:wrap type="none"/>
            <w10:anchorlock/>
          </v:shape>
          <o:OLEObject Type="Embed" ProgID="Equation.DSMT4" ShapeID="_x0000_i1116" DrawAspect="Content" ObjectID="_1468075816" r:id="rId212">
            <o:LockedField>false</o:LockedField>
          </o:OLEObject>
        </w:object>
      </w:r>
      <w:r>
        <w:rPr>
          <w:color w:val="FF0000"/>
        </w:rPr>
        <w:t>得该摆件的质量是</w:t>
      </w:r>
      <w:r>
        <w:rPr>
          <w:color w:val="FF0000"/>
        </w:rPr>
        <w:object>
          <v:shape id="_x0000_i1117" o:spt="75" alt="eqIda141afb7bf6346df192050438929326f" type="#_x0000_t75" style="height:17.55pt;width:182.8pt;" o:ole="t" filled="f" o:preferrelative="t" stroked="f" coordsize="21600,21600">
            <v:path/>
            <v:fill on="f" focussize="0,0"/>
            <v:stroke on="f" joinstyle="miter"/>
            <v:imagedata r:id="rId214" o:title="eqIda141afb7bf6346df192050438929326f"/>
            <o:lock v:ext="edit" aspectratio="t"/>
            <w10:wrap type="none"/>
            <w10:anchorlock/>
          </v:shape>
          <o:OLEObject Type="Embed" ProgID="Equation.DSMT4" ShapeID="_x0000_i1117" DrawAspect="Content" ObjectID="_1468075817" r:id="rId213">
            <o:LockedField>false</o:LockedField>
          </o:OLEObject>
        </w:object>
      </w:r>
    </w:p>
    <w:p w14:paraId="439970EE">
      <w:pPr>
        <w:shd w:val="clear" w:color="auto" w:fill="F2F2F2"/>
        <w:spacing w:line="360" w:lineRule="auto"/>
        <w:ind w:left="420"/>
        <w:jc w:val="left"/>
        <w:textAlignment w:val="center"/>
      </w:pPr>
      <w:r>
        <w:rPr>
          <w:color w:val="FF0000"/>
        </w:rPr>
        <w:t>（3）由</w:t>
      </w:r>
      <w:r>
        <w:rPr>
          <w:color w:val="FF0000"/>
        </w:rPr>
        <w:object>
          <v:shape id="_x0000_i1118" o:spt="75" alt="eqId3a7ff53f2587806ee67bb7d829384af4" type="#_x0000_t75" style="height:26.9pt;width:30.7pt;" o:ole="t" filled="f" o:preferrelative="t" stroked="f" coordsize="21600,21600">
            <v:path/>
            <v:fill on="f" focussize="0,0"/>
            <v:stroke on="f" joinstyle="miter"/>
            <v:imagedata r:id="rId207" o:title="eqId3a7ff53f2587806ee67bb7d829384af4"/>
            <o:lock v:ext="edit" aspectratio="t"/>
            <w10:wrap type="none"/>
            <w10:anchorlock/>
          </v:shape>
          <o:OLEObject Type="Embed" ProgID="Equation.DSMT4" ShapeID="_x0000_i1118" DrawAspect="Content" ObjectID="_1468075818" r:id="rId215">
            <o:LockedField>false</o:LockedField>
          </o:OLEObject>
        </w:object>
      </w:r>
      <w:r>
        <w:rPr>
          <w:color w:val="FF0000"/>
        </w:rPr>
        <w:t>得，摆件中铜的体积为</w:t>
      </w:r>
      <w:r>
        <w:rPr>
          <w:color w:val="FF0000"/>
        </w:rPr>
        <w:object>
          <v:shape id="_x0000_i1119" o:spt="75" alt="eqIdae752776c4017846ec2f782bcc05c19e" type="#_x0000_t75" style="height:32.55pt;width:137.1pt;" o:ole="t" filled="f" o:preferrelative="t" stroked="f" coordsize="21600,21600">
            <v:path/>
            <v:fill on="f" focussize="0,0"/>
            <v:stroke on="f" joinstyle="miter"/>
            <v:imagedata r:id="rId217" o:title="eqIdae752776c4017846ec2f782bcc05c19e"/>
            <o:lock v:ext="edit" aspectratio="t"/>
            <w10:wrap type="none"/>
            <w10:anchorlock/>
          </v:shape>
          <o:OLEObject Type="Embed" ProgID="Equation.DSMT4" ShapeID="_x0000_i1119" DrawAspect="Content" ObjectID="_1468075819" r:id="rId216">
            <o:LockedField>false</o:LockedField>
          </o:OLEObject>
        </w:object>
      </w:r>
    </w:p>
    <w:p w14:paraId="34C2302A">
      <w:pPr>
        <w:shd w:val="clear" w:color="auto" w:fill="F2F2F2"/>
        <w:spacing w:line="360" w:lineRule="auto"/>
        <w:ind w:left="420"/>
        <w:jc w:val="left"/>
        <w:textAlignment w:val="center"/>
      </w:pPr>
      <w:r>
        <w:rPr>
          <w:color w:val="FF0000"/>
        </w:rPr>
        <w:t>空心部分体积为</w:t>
      </w:r>
      <w:r>
        <w:rPr>
          <w:color w:val="FF0000"/>
        </w:rPr>
        <w:object>
          <v:shape id="_x0000_i1120" o:spt="75" alt="eqId808defde4fbb7080dfbf371136f341fc" type="#_x0000_t75" style="height:17.55pt;width:190.35pt;" o:ole="t" filled="f" o:preferrelative="t" stroked="f" coordsize="21600,21600">
            <v:path/>
            <v:fill on="f" focussize="0,0"/>
            <v:stroke on="f" joinstyle="miter"/>
            <v:imagedata r:id="rId219" o:title="eqId808defde4fbb7080dfbf371136f341fc"/>
            <o:lock v:ext="edit" aspectratio="t"/>
            <w10:wrap type="none"/>
            <w10:anchorlock/>
          </v:shape>
          <o:OLEObject Type="Embed" ProgID="Equation.DSMT4" ShapeID="_x0000_i1120" DrawAspect="Content" ObjectID="_1468075820" r:id="rId218">
            <o:LockedField>false</o:LockedField>
          </o:OLEObject>
        </w:object>
      </w:r>
    </w:p>
    <w:p w14:paraId="53FF1D8B">
      <w:pPr>
        <w:spacing w:line="360" w:lineRule="auto"/>
        <w:ind w:left="420" w:hanging="420"/>
        <w:jc w:val="left"/>
        <w:textAlignment w:val="center"/>
      </w:pPr>
      <w:r>
        <w:t>31．将一重为2N、底面积为</w:t>
      </w:r>
      <w:r>
        <w:object>
          <v:shape id="_x0000_i1121" o:spt="75" alt="eqId76af219d50174905fcfe8f9ba3d0da2f" type="#_x0000_t75" style="height:14.4pt;width:35.05pt;" o:ole="t" filled="f" o:preferrelative="t" stroked="f" coordsize="21600,21600">
            <v:path/>
            <v:fill on="f" focussize="0,0"/>
            <v:stroke on="f" joinstyle="miter"/>
            <v:imagedata r:id="rId221" o:title="eqId76af219d50174905fcfe8f9ba3d0da2f"/>
            <o:lock v:ext="edit" aspectratio="t"/>
            <w10:wrap type="none"/>
            <w10:anchorlock/>
          </v:shape>
          <o:OLEObject Type="Embed" ProgID="Equation.DSMT4" ShapeID="_x0000_i1121" DrawAspect="Content" ObjectID="_1468075821" r:id="rId220">
            <o:LockedField>false</o:LockedField>
          </o:OLEObject>
        </w:object>
      </w:r>
      <w:r>
        <w:t>的圆柱形容器放置于水平面上，容器内放一个底面积为</w:t>
      </w:r>
      <w:r>
        <w:object>
          <v:shape id="_x0000_i1122" o:spt="75" alt="eqIdd3421dd1513dbc010131c971f69eaa14" type="#_x0000_t75" style="height:13.75pt;width:30.05pt;" o:ole="t" filled="f" o:preferrelative="t" stroked="f" coordsize="21600,21600">
            <v:path/>
            <v:fill on="f" focussize="0,0"/>
            <v:stroke on="f" joinstyle="miter"/>
            <v:imagedata r:id="rId223" o:title="eqIdd3421dd1513dbc010131c971f69eaa14"/>
            <o:lock v:ext="edit" aspectratio="t"/>
            <w10:wrap type="none"/>
            <w10:anchorlock/>
          </v:shape>
          <o:OLEObject Type="Embed" ProgID="Equation.DSMT4" ShapeID="_x0000_i1122" DrawAspect="Content" ObjectID="_1468075822" r:id="rId222">
            <o:LockedField>false</o:LockedField>
          </o:OLEObject>
        </w:object>
      </w:r>
      <w:r>
        <w:t>、高为20cm的圆柱体，如图甲所示。缓慢向容器中注水到一定深度时圆柱体漂浮，继续注水到25cm时停止，在整个注水过程中，圆柱体始终处于直立状态，其注水质量</w:t>
      </w:r>
      <w:r>
        <w:rPr>
          <w:rFonts w:ascii="Times New Roman" w:hAnsi="Times New Roman" w:eastAsia="Times New Roman"/>
          <w:i/>
        </w:rPr>
        <w:t>m</w:t>
      </w:r>
      <w:r>
        <w:t>与容器中水的深度</w:t>
      </w:r>
      <w:r>
        <w:rPr>
          <w:rFonts w:ascii="Times New Roman" w:hAnsi="Times New Roman" w:eastAsia="Times New Roman"/>
          <w:i/>
        </w:rPr>
        <w:t>h</w:t>
      </w:r>
      <w:r>
        <w:t>的关系图像如图乙所示。</w:t>
      </w:r>
      <w:r>
        <w:object>
          <v:shape id="_x0000_i1123" o:spt="75" alt="eqId23fb78bd2eddc741e46fb060d92141d7" type="#_x0000_t75" style="height:18.15pt;width:91.4pt;" o:ole="t" filled="f" o:preferrelative="t" stroked="f" coordsize="21600,21600">
            <v:path/>
            <v:fill on="f" focussize="0,0"/>
            <v:stroke on="f" joinstyle="miter"/>
            <v:imagedata r:id="rId94" o:title="eqId23fb78bd2eddc741e46fb060d92141d7"/>
            <o:lock v:ext="edit" aspectratio="t"/>
            <w10:wrap type="none"/>
            <w10:anchorlock/>
          </v:shape>
          <o:OLEObject Type="Embed" ProgID="Equation.DSMT4" ShapeID="_x0000_i1123" DrawAspect="Content" ObjectID="_1468075823" r:id="rId224">
            <o:LockedField>false</o:LockedField>
          </o:OLEObject>
        </w:object>
      </w:r>
      <w:r>
        <w:t>，</w:t>
      </w:r>
      <w:r>
        <w:rPr>
          <w:rFonts w:ascii="Times New Roman" w:hAnsi="Times New Roman" w:eastAsia="Times New Roman"/>
          <w:i/>
        </w:rPr>
        <w:t>g</w:t>
      </w:r>
      <w:r>
        <w:t>取</w:t>
      </w:r>
      <w:r>
        <w:object>
          <v:shape id="_x0000_i1124" o:spt="75" alt="eqId02dd93c106dd0363a09e3d5a716f9dc3" type="#_x0000_t75" style="height:14.4pt;width:39.45pt;" o:ole="t" filled="f" o:preferrelative="t" stroked="f" coordsize="21600,21600">
            <v:path/>
            <v:fill on="f" focussize="0,0"/>
            <v:stroke on="f" joinstyle="miter"/>
            <v:imagedata r:id="rId226" o:title="eqId02dd93c106dd0363a09e3d5a716f9dc3"/>
            <o:lock v:ext="edit" aspectratio="t"/>
            <w10:wrap type="none"/>
            <w10:anchorlock/>
          </v:shape>
          <o:OLEObject Type="Embed" ProgID="Equation.DSMT4" ShapeID="_x0000_i1124" DrawAspect="Content" ObjectID="_1468075824" r:id="rId225">
            <o:LockedField>false</o:LockedField>
          </o:OLEObject>
        </w:object>
      </w:r>
      <w:r>
        <w:t>）。求：</w:t>
      </w:r>
    </w:p>
    <w:p w14:paraId="1D3408BF">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33575" cy="1028700"/>
            <wp:effectExtent l="0" t="0" r="1905" b="7620"/>
            <wp:docPr id="100067" name="图片 100067" descr="@@@b9ec7f02-afed-40f2-b1ad-21579289f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9ec7f02-afed-40f2-b1ad-21579289f201"/>
                    <pic:cNvPicPr>
                      <a:picLocks noChangeAspect="1"/>
                    </pic:cNvPicPr>
                  </pic:nvPicPr>
                  <pic:blipFill>
                    <a:blip r:embed="rId227"/>
                    <a:stretch>
                      <a:fillRect/>
                    </a:stretch>
                  </pic:blipFill>
                  <pic:spPr>
                    <a:xfrm>
                      <a:off x="0" y="0"/>
                      <a:ext cx="1933575" cy="1028700"/>
                    </a:xfrm>
                    <a:prstGeom prst="rect">
                      <a:avLst/>
                    </a:prstGeom>
                  </pic:spPr>
                </pic:pic>
              </a:graphicData>
            </a:graphic>
          </wp:inline>
        </w:drawing>
      </w:r>
    </w:p>
    <w:p w14:paraId="1A94BC1B">
      <w:pPr>
        <w:spacing w:line="360" w:lineRule="auto"/>
        <w:ind w:left="420"/>
        <w:jc w:val="left"/>
        <w:textAlignment w:val="center"/>
      </w:pPr>
      <w:r>
        <w:t>(1)当容器内水的深度为25cm时，注入容器内水的总质量；</w:t>
      </w:r>
    </w:p>
    <w:p w14:paraId="79174055">
      <w:pPr>
        <w:spacing w:line="360" w:lineRule="auto"/>
        <w:ind w:left="420"/>
        <w:jc w:val="left"/>
        <w:textAlignment w:val="center"/>
      </w:pPr>
      <w:r>
        <w:t>(2)圆柱体的质量；</w:t>
      </w:r>
    </w:p>
    <w:p w14:paraId="73311B4F">
      <w:pPr>
        <w:spacing w:line="360" w:lineRule="auto"/>
        <w:ind w:left="420"/>
        <w:jc w:val="left"/>
        <w:textAlignment w:val="center"/>
      </w:pPr>
      <w:r>
        <w:t>(3)在注水过程中，当容器对水平面的压强与容器中水对容器底部的压强之比为2∶1时，注入容器内的水的高度。</w:t>
      </w:r>
    </w:p>
    <w:p w14:paraId="49EC3267">
      <w:pPr>
        <w:shd w:val="clear" w:color="auto" w:fill="F2F2F2"/>
        <w:spacing w:line="360" w:lineRule="auto"/>
        <w:ind w:left="420"/>
        <w:jc w:val="left"/>
        <w:textAlignment w:val="center"/>
      </w:pPr>
      <w:r>
        <w:rPr>
          <w:color w:val="FF0000"/>
        </w:rPr>
        <w:t>【答案】(1)4200g</w:t>
      </w:r>
    </w:p>
    <w:p w14:paraId="4FD15724">
      <w:pPr>
        <w:shd w:val="clear" w:color="auto" w:fill="F2F2F2"/>
        <w:spacing w:line="360" w:lineRule="auto"/>
        <w:ind w:left="420"/>
        <w:jc w:val="left"/>
        <w:textAlignment w:val="center"/>
      </w:pPr>
      <w:r>
        <w:rPr>
          <w:color w:val="FF0000"/>
        </w:rPr>
        <w:t>(2)</w:t>
      </w:r>
      <w:r>
        <w:rPr>
          <w:color w:val="FF0000"/>
        </w:rPr>
        <w:object>
          <v:shape id="_x0000_i1125" o:spt="75" alt="eqId419c8d07ee8ae3c9d65cfd2f5db4af26" type="#_x0000_t75" style="height:13.75pt;width:27.55pt;" o:ole="t" filled="f" o:preferrelative="t" stroked="f" coordsize="21600,21600">
            <v:path/>
            <v:fill on="f" focussize="0,0"/>
            <v:stroke on="f" joinstyle="miter"/>
            <v:imagedata r:id="rId229" o:title="eqId419c8d07ee8ae3c9d65cfd2f5db4af26"/>
            <o:lock v:ext="edit" aspectratio="t"/>
            <w10:wrap type="none"/>
            <w10:anchorlock/>
          </v:shape>
          <o:OLEObject Type="Embed" ProgID="Equation.DSMT4" ShapeID="_x0000_i1125" DrawAspect="Content" ObjectID="_1468075825" r:id="rId228">
            <o:LockedField>false</o:LockedField>
          </o:OLEObject>
        </w:object>
      </w:r>
    </w:p>
    <w:p w14:paraId="65B6C70F">
      <w:pPr>
        <w:shd w:val="clear" w:color="auto" w:fill="F2F2F2"/>
        <w:spacing w:line="360" w:lineRule="auto"/>
        <w:ind w:left="420"/>
        <w:jc w:val="left"/>
        <w:textAlignment w:val="center"/>
      </w:pPr>
      <w:r>
        <w:rPr>
          <w:color w:val="FF0000"/>
        </w:rPr>
        <w:t>(3)</w:t>
      </w:r>
      <w:r>
        <w:rPr>
          <w:color w:val="FF0000"/>
        </w:rPr>
        <w:object>
          <v:shape id="_x0000_i1126" o:spt="75" alt="eqIde2c7fff8053672ddb3d9027acead2b62" type="#_x0000_t75" style="height:12.5pt;width:30.05pt;" o:ole="t" filled="f" o:preferrelative="t" stroked="f" coordsize="21600,21600">
            <v:path/>
            <v:fill on="f" focussize="0,0"/>
            <v:stroke on="f" joinstyle="miter"/>
            <v:imagedata r:id="rId231" o:title="eqIde2c7fff8053672ddb3d9027acead2b62"/>
            <o:lock v:ext="edit" aspectratio="t"/>
            <w10:wrap type="none"/>
            <w10:anchorlock/>
          </v:shape>
          <o:OLEObject Type="Embed" ProgID="Equation.DSMT4" ShapeID="_x0000_i1126" DrawAspect="Content" ObjectID="_1468075826" r:id="rId230">
            <o:LockedField>false</o:LockedField>
          </o:OLEObject>
        </w:object>
      </w:r>
    </w:p>
    <w:p w14:paraId="217CFE77">
      <w:pPr>
        <w:shd w:val="clear" w:color="auto" w:fill="F2F2F2"/>
        <w:spacing w:line="360" w:lineRule="auto"/>
        <w:ind w:left="420"/>
        <w:jc w:val="left"/>
        <w:textAlignment w:val="center"/>
      </w:pPr>
      <w:r>
        <w:rPr>
          <w:color w:val="FF0000"/>
        </w:rPr>
        <w:t>【详解】（1）由图乙可知，当注入水的深度在16cm时，图像出现拐点，且此后注入相同深度的水时水的质量增大，而圆柱体高是20cm，所以，当注入水的深度</w:t>
      </w:r>
      <w:r>
        <w:rPr>
          <w:color w:val="FF0000"/>
        </w:rPr>
        <w:object>
          <v:shape id="_x0000_i1127" o:spt="75" alt="eqIda1ecceb73f894461f1a4dba0ea88d5ac" type="#_x0000_t75" style="height:15.65pt;width:43.85pt;" o:ole="t" filled="f" o:preferrelative="t" stroked="f" coordsize="21600,21600">
            <v:path/>
            <v:fill on="f" focussize="0,0"/>
            <v:stroke on="f" joinstyle="miter"/>
            <v:imagedata r:id="rId233" o:title="eqIda1ecceb73f894461f1a4dba0ea88d5ac"/>
            <o:lock v:ext="edit" aspectratio="t"/>
            <w10:wrap type="none"/>
            <w10:anchorlock/>
          </v:shape>
          <o:OLEObject Type="Embed" ProgID="Equation.DSMT4" ShapeID="_x0000_i1127" DrawAspect="Content" ObjectID="_1468075827" r:id="rId232">
            <o:LockedField>false</o:LockedField>
          </o:OLEObject>
        </w:object>
      </w:r>
      <w:r>
        <w:rPr>
          <w:color w:val="FF0000"/>
        </w:rPr>
        <w:t>时，圆柱体恰好处于漂浮状态，当圆柱体刚好漂浮时，排开水的体积为</w:t>
      </w:r>
      <w:r>
        <w:rPr>
          <w:color w:val="FF0000"/>
        </w:rPr>
        <w:object>
          <v:shape id="_x0000_i1128" o:spt="75" alt="eqIdca3cf8406aac3090f4cf5541793ee32f" type="#_x0000_t75" style="height:17.55pt;width:157.75pt;" o:ole="t" filled="f" o:preferrelative="t" stroked="f" coordsize="21600,21600">
            <v:path/>
            <v:fill on="f" focussize="0,0"/>
            <v:stroke on="f" joinstyle="miter"/>
            <v:imagedata r:id="rId235" o:title="eqIdca3cf8406aac3090f4cf5541793ee32f"/>
            <o:lock v:ext="edit" aspectratio="t"/>
            <w10:wrap type="none"/>
            <w10:anchorlock/>
          </v:shape>
          <o:OLEObject Type="Embed" ProgID="Equation.DSMT4" ShapeID="_x0000_i1128" DrawAspect="Content" ObjectID="_1468075828" r:id="rId234">
            <o:LockedField>false</o:LockedField>
          </o:OLEObject>
        </w:object>
      </w:r>
    </w:p>
    <w:p w14:paraId="4C03F96A">
      <w:pPr>
        <w:shd w:val="clear" w:color="auto" w:fill="F2F2F2"/>
        <w:spacing w:line="360" w:lineRule="auto"/>
        <w:ind w:left="420"/>
        <w:jc w:val="left"/>
        <w:textAlignment w:val="center"/>
      </w:pPr>
      <w:r>
        <w:rPr>
          <w:color w:val="FF0000"/>
        </w:rPr>
        <w:t>则容器内水的深度为</w:t>
      </w:r>
      <w:r>
        <w:rPr>
          <w:color w:val="FF0000"/>
        </w:rPr>
        <w:object>
          <v:shape id="_x0000_i1129" o:spt="75" alt="eqId1ac3f430a040926a5895cd6bce2bb891" type="#_x0000_t75" style="height:15.65pt;width:46.35pt;" o:ole="t" filled="f" o:preferrelative="t" stroked="f" coordsize="21600,21600">
            <v:path/>
            <v:fill on="f" focussize="0,0"/>
            <v:stroke on="f" joinstyle="miter"/>
            <v:imagedata r:id="rId237" o:title="eqId1ac3f430a040926a5895cd6bce2bb891"/>
            <o:lock v:ext="edit" aspectratio="t"/>
            <w10:wrap type="none"/>
            <w10:anchorlock/>
          </v:shape>
          <o:OLEObject Type="Embed" ProgID="Equation.DSMT4" ShapeID="_x0000_i1129" DrawAspect="Content" ObjectID="_1468075829" r:id="rId236">
            <o:LockedField>false</o:LockedField>
          </o:OLEObject>
        </w:object>
      </w:r>
      <w:r>
        <w:rPr>
          <w:color w:val="FF0000"/>
        </w:rPr>
        <w:t>时，注入容器内水的体积为</w:t>
      </w:r>
      <w:r>
        <w:rPr>
          <w:color w:val="FF0000"/>
        </w:rPr>
        <w:object>
          <v:shape id="_x0000_i1130" o:spt="75" alt="eqId87b4b8270c29bda96ab9e32de943fb0a" type="#_x0000_t75" style="height:17.55pt;width:234.15pt;" o:ole="t" filled="f" o:preferrelative="t" stroked="f" coordsize="21600,21600">
            <v:path/>
            <v:fill on="f" focussize="0,0"/>
            <v:stroke on="f" joinstyle="miter"/>
            <v:imagedata r:id="rId239" o:title="eqId87b4b8270c29bda96ab9e32de943fb0a"/>
            <o:lock v:ext="edit" aspectratio="t"/>
            <w10:wrap type="none"/>
            <w10:anchorlock/>
          </v:shape>
          <o:OLEObject Type="Embed" ProgID="Equation.DSMT4" ShapeID="_x0000_i1130" DrawAspect="Content" ObjectID="_1468075830" r:id="rId238">
            <o:LockedField>false</o:LockedField>
          </o:OLEObject>
        </w:object>
      </w:r>
    </w:p>
    <w:p w14:paraId="19B1940C">
      <w:pPr>
        <w:shd w:val="clear" w:color="auto" w:fill="F2F2F2"/>
        <w:spacing w:line="360" w:lineRule="auto"/>
        <w:ind w:left="420"/>
        <w:jc w:val="left"/>
        <w:textAlignment w:val="center"/>
      </w:pPr>
      <w:r>
        <w:rPr>
          <w:color w:val="FF0000"/>
        </w:rPr>
        <w:t>则此时注入容器内水的总质量为</w:t>
      </w:r>
      <w:r>
        <w:rPr>
          <w:color w:val="FF0000"/>
        </w:rPr>
        <w:object>
          <v:shape id="_x0000_i1131" o:spt="75" alt="eqId27ea163e19a6b1cec5ab62994ee86967" type="#_x0000_t75" style="height:17.55pt;width:180.3pt;" o:ole="t" filled="f" o:preferrelative="t" stroked="f" coordsize="21600,21600">
            <v:path/>
            <v:fill on="f" focussize="0,0"/>
            <v:stroke on="f" joinstyle="miter"/>
            <v:imagedata r:id="rId241" o:title="eqId27ea163e19a6b1cec5ab62994ee86967"/>
            <o:lock v:ext="edit" aspectratio="t"/>
            <w10:wrap type="none"/>
            <w10:anchorlock/>
          </v:shape>
          <o:OLEObject Type="Embed" ProgID="Equation.DSMT4" ShapeID="_x0000_i1131" DrawAspect="Content" ObjectID="_1468075831" r:id="rId240">
            <o:LockedField>false</o:LockedField>
          </o:OLEObject>
        </w:object>
      </w:r>
    </w:p>
    <w:p w14:paraId="252D8E6A">
      <w:pPr>
        <w:shd w:val="clear" w:color="auto" w:fill="F2F2F2"/>
        <w:spacing w:line="360" w:lineRule="auto"/>
        <w:ind w:left="420"/>
        <w:jc w:val="left"/>
        <w:textAlignment w:val="center"/>
      </w:pPr>
      <w:r>
        <w:rPr>
          <w:color w:val="FF0000"/>
        </w:rPr>
        <w:t>（2）当圆柱体刚好漂浮时，圆柱体受到的浮力为</w:t>
      </w:r>
      <w:r>
        <w:rPr>
          <w:color w:val="FF0000"/>
        </w:rPr>
        <w:object>
          <v:shape id="_x0000_i1132" o:spt="75" alt="eqId930d489c8a48f909f70652c7d0605138" type="#_x0000_t75" style="height:17.55pt;width:262.8pt;" o:ole="t" filled="f" o:preferrelative="t" stroked="f" coordsize="21600,21600">
            <v:path/>
            <v:fill on="f" focussize="0,0"/>
            <v:stroke on="f" joinstyle="miter"/>
            <v:imagedata r:id="rId243" o:title="eqId930d489c8a48f909f70652c7d0605138"/>
            <o:lock v:ext="edit" aspectratio="t"/>
            <w10:wrap type="none"/>
            <w10:anchorlock/>
          </v:shape>
          <o:OLEObject Type="Embed" ProgID="Equation.DSMT4" ShapeID="_x0000_i1132" DrawAspect="Content" ObjectID="_1468075832" r:id="rId242">
            <o:LockedField>false</o:LockedField>
          </o:OLEObject>
        </w:object>
      </w:r>
    </w:p>
    <w:p w14:paraId="18A85474">
      <w:pPr>
        <w:shd w:val="clear" w:color="auto" w:fill="F2F2F2"/>
        <w:spacing w:line="360" w:lineRule="auto"/>
        <w:ind w:left="420"/>
        <w:jc w:val="left"/>
        <w:textAlignment w:val="center"/>
      </w:pPr>
      <w:r>
        <w:rPr>
          <w:color w:val="FF0000"/>
        </w:rPr>
        <w:t>根据浮沉条件，圆柱体重力为</w:t>
      </w:r>
      <w:r>
        <w:rPr>
          <w:color w:val="FF0000"/>
        </w:rPr>
        <w:object>
          <v:shape id="_x0000_i1133" o:spt="75" alt="eqId620e5233fd9bff9f432fe674412937d1" type="#_x0000_t75" style="height:15.65pt;width:58.25pt;" o:ole="t" filled="f" o:preferrelative="t" stroked="f" coordsize="21600,21600">
            <v:path/>
            <v:fill on="f" focussize="0,0"/>
            <v:stroke on="f" joinstyle="miter"/>
            <v:imagedata r:id="rId245" o:title="eqId620e5233fd9bff9f432fe674412937d1"/>
            <o:lock v:ext="edit" aspectratio="t"/>
            <w10:wrap type="none"/>
            <w10:anchorlock/>
          </v:shape>
          <o:OLEObject Type="Embed" ProgID="Equation.DSMT4" ShapeID="_x0000_i1133" DrawAspect="Content" ObjectID="_1468075833" r:id="rId244">
            <o:LockedField>false</o:LockedField>
          </o:OLEObject>
        </w:object>
      </w:r>
    </w:p>
    <w:p w14:paraId="0B6EF8E4">
      <w:pPr>
        <w:shd w:val="clear" w:color="auto" w:fill="F2F2F2"/>
        <w:spacing w:line="360" w:lineRule="auto"/>
        <w:ind w:left="420"/>
        <w:jc w:val="left"/>
        <w:textAlignment w:val="center"/>
      </w:pPr>
      <w:r>
        <w:rPr>
          <w:color w:val="FF0000"/>
        </w:rPr>
        <w:t>则圆柱体的质量</w:t>
      </w:r>
      <w:r>
        <w:rPr>
          <w:color w:val="FF0000"/>
        </w:rPr>
        <w:object>
          <v:shape id="_x0000_i1134" o:spt="75" alt="eqId74a1a69193f940cf39bed9f97ab125cd" type="#_x0000_t75" style="height:29.45pt;width:113.3pt;" o:ole="t" filled="f" o:preferrelative="t" stroked="f" coordsize="21600,21600">
            <v:path/>
            <v:fill on="f" focussize="0,0"/>
            <v:stroke on="f" joinstyle="miter"/>
            <v:imagedata r:id="rId247" o:title="eqId74a1a69193f940cf39bed9f97ab125cd"/>
            <o:lock v:ext="edit" aspectratio="t"/>
            <w10:wrap type="none"/>
            <w10:anchorlock/>
          </v:shape>
          <o:OLEObject Type="Embed" ProgID="Equation.DSMT4" ShapeID="_x0000_i1134" DrawAspect="Content" ObjectID="_1468075834" r:id="rId246">
            <o:LockedField>false</o:LockedField>
          </o:OLEObject>
        </w:object>
      </w:r>
    </w:p>
    <w:p w14:paraId="51E81EA1">
      <w:pPr>
        <w:shd w:val="clear" w:color="auto" w:fill="F2F2F2"/>
        <w:spacing w:line="360" w:lineRule="auto"/>
        <w:ind w:left="420"/>
        <w:jc w:val="left"/>
        <w:textAlignment w:val="center"/>
      </w:pPr>
      <w:r>
        <w:rPr>
          <w:color w:val="FF0000"/>
        </w:rPr>
        <w:t>（3）注水过程中，当容器对水平面的压强与容器中水对容器底部的压强之比为2∶1时，假设此时没有浮起来，根据</w:t>
      </w:r>
      <w:r>
        <w:rPr>
          <w:color w:val="FF0000"/>
        </w:rPr>
        <w:object>
          <v:shape id="_x0000_i1135" o:spt="75" alt="eqIde512e223efc50cd873f7d5b0e9896c8e" type="#_x0000_t75" style="height:32.55pt;width:36.95pt;" o:ole="t" filled="f" o:preferrelative="t" stroked="f" coordsize="21600,21600">
            <v:path/>
            <v:fill on="f" focussize="0,0"/>
            <v:stroke on="f" joinstyle="miter"/>
            <v:imagedata r:id="rId61" o:title="eqIde512e223efc50cd873f7d5b0e9896c8e"/>
            <o:lock v:ext="edit" aspectratio="t"/>
            <w10:wrap type="none"/>
            <w10:anchorlock/>
          </v:shape>
          <o:OLEObject Type="Embed" ProgID="Equation.DSMT4" ShapeID="_x0000_i1135" DrawAspect="Content" ObjectID="_1468075835" r:id="rId248">
            <o:LockedField>false</o:LockedField>
          </o:OLEObject>
        </w:object>
      </w:r>
      <w:r>
        <w:rPr>
          <w:color w:val="FF0000"/>
        </w:rPr>
        <w:t>有</w:t>
      </w:r>
      <w:r>
        <w:rPr>
          <w:color w:val="FF0000"/>
        </w:rPr>
        <w:object>
          <v:shape id="_x0000_i1136" o:spt="75" alt="eqIdce43240df9e53104d48109253e3040a1" type="#_x0000_t75" style="height:34.45pt;width:174.05pt;" o:ole="t" filled="f" o:preferrelative="t" stroked="f" coordsize="21600,21600">
            <v:path/>
            <v:fill on="f" focussize="0,0"/>
            <v:stroke on="f" joinstyle="miter"/>
            <v:imagedata r:id="rId250" o:title="eqIdce43240df9e53104d48109253e3040a1"/>
            <o:lock v:ext="edit" aspectratio="t"/>
            <w10:wrap type="none"/>
            <w10:anchorlock/>
          </v:shape>
          <o:OLEObject Type="Embed" ProgID="Equation.DSMT4" ShapeID="_x0000_i1136" DrawAspect="Content" ObjectID="_1468075836" r:id="rId249">
            <o:LockedField>false</o:LockedField>
          </o:OLEObject>
        </w:object>
      </w:r>
      <w:r>
        <w:rPr>
          <w:color w:val="FF0000"/>
        </w:rPr>
        <w:t xml:space="preserve"> </w:t>
      </w:r>
    </w:p>
    <w:p w14:paraId="00210C5D">
      <w:pPr>
        <w:shd w:val="clear" w:color="auto" w:fill="F2F2F2"/>
        <w:spacing w:line="360" w:lineRule="auto"/>
        <w:ind w:left="420"/>
        <w:jc w:val="left"/>
        <w:textAlignment w:val="center"/>
      </w:pPr>
      <w:r>
        <w:rPr>
          <w:color w:val="FF0000"/>
        </w:rPr>
        <w:t>代入数据</w:t>
      </w:r>
      <w:r>
        <w:rPr>
          <w:color w:val="FF0000"/>
        </w:rPr>
        <w:object>
          <v:shape id="_x0000_i1137" o:spt="75" alt="eqId1e8d1a3425ac4b841a598219b2517d72" type="#_x0000_t75" style="height:30.05pt;width:401.3pt;" o:ole="t" filled="f" o:preferrelative="t" stroked="f" coordsize="21600,21600">
            <v:path/>
            <v:fill on="f" focussize="0,0"/>
            <v:stroke on="f" joinstyle="miter"/>
            <v:imagedata r:id="rId252" o:title="eqId1e8d1a3425ac4b841a598219b2517d72"/>
            <o:lock v:ext="edit" aspectratio="t"/>
            <w10:wrap type="none"/>
            <w10:anchorlock/>
          </v:shape>
          <o:OLEObject Type="Embed" ProgID="Equation.DSMT4" ShapeID="_x0000_i1137" DrawAspect="Content" ObjectID="_1468075837" r:id="rId251">
            <o:LockedField>false</o:LockedField>
          </o:OLEObject>
        </w:object>
      </w:r>
    </w:p>
    <w:p w14:paraId="1BA75230">
      <w:pPr>
        <w:shd w:val="clear" w:color="auto" w:fill="F2F2F2"/>
        <w:spacing w:line="360" w:lineRule="auto"/>
        <w:ind w:left="420"/>
        <w:jc w:val="left"/>
        <w:textAlignment w:val="center"/>
      </w:pPr>
      <w:r>
        <w:rPr>
          <w:color w:val="FF0000"/>
        </w:rPr>
        <w:t>解得</w:t>
      </w:r>
      <w:r>
        <w:rPr>
          <w:color w:val="FF0000"/>
        </w:rPr>
        <w:object>
          <v:shape id="_x0000_i1138" o:spt="75" alt="eqId7039b70396d11fd4cd2ab8f8866cc67b" type="#_x0000_t75" style="height:12.5pt;width:45.7pt;" o:ole="t" filled="f" o:preferrelative="t" stroked="f" coordsize="21600,21600">
            <v:path/>
            <v:fill on="f" focussize="0,0"/>
            <v:stroke on="f" joinstyle="miter"/>
            <v:imagedata r:id="rId254" o:title="eqId7039b70396d11fd4cd2ab8f8866cc67b"/>
            <o:lock v:ext="edit" aspectratio="t"/>
            <w10:wrap type="none"/>
            <w10:anchorlock/>
          </v:shape>
          <o:OLEObject Type="Embed" ProgID="Equation.DSMT4" ShapeID="_x0000_i1138" DrawAspect="Content" ObjectID="_1468075838" r:id="rId253">
            <o:LockedField>false</o:LockedField>
          </o:OLEObject>
        </w:object>
      </w:r>
      <w:r>
        <w:rPr>
          <w:color w:val="FF0000"/>
        </w:rPr>
        <w:t>，小于物体漂浮的高度，故原来的假设成立。</w:t>
      </w:r>
    </w:p>
    <w:p w14:paraId="11784368">
      <w:pPr>
        <w:shd w:val="clear" w:color="auto" w:fill="F2F2F2"/>
        <w:spacing w:line="360" w:lineRule="auto"/>
        <w:ind w:left="420"/>
        <w:jc w:val="left"/>
        <w:textAlignment w:val="center"/>
      </w:pPr>
      <w:r>
        <w:rPr>
          <w:color w:val="FF0000"/>
        </w:rPr>
        <w:t>当容器对水平面的压强与容器中水对容器底部的压强之比为2∶1时，假设圆柱体已经漂浮起来，则有</w:t>
      </w:r>
      <w:r>
        <w:rPr>
          <w:color w:val="FF0000"/>
        </w:rPr>
        <w:object>
          <v:shape id="_x0000_i1139" o:spt="75" alt="eqIda2e4fc4508a3a13c2b4346e973e6beb1" type="#_x0000_t75" style="height:31.95pt;width:118.95pt;" o:ole="t" filled="f" o:preferrelative="t" stroked="f" coordsize="21600,21600">
            <v:path/>
            <v:fill on="f" focussize="0,0"/>
            <v:stroke on="f" joinstyle="miter"/>
            <v:imagedata r:id="rId256" o:title="eqIda2e4fc4508a3a13c2b4346e973e6beb1"/>
            <o:lock v:ext="edit" aspectratio="t"/>
            <w10:wrap type="none"/>
            <w10:anchorlock/>
          </v:shape>
          <o:OLEObject Type="Embed" ProgID="Equation.DSMT4" ShapeID="_x0000_i1139" DrawAspect="Content" ObjectID="_1468075839" r:id="rId255">
            <o:LockedField>false</o:LockedField>
          </o:OLEObject>
        </w:object>
      </w:r>
    </w:p>
    <w:p w14:paraId="4EDC450F">
      <w:pPr>
        <w:shd w:val="clear" w:color="auto" w:fill="F2F2F2"/>
        <w:spacing w:line="360" w:lineRule="auto"/>
        <w:ind w:left="420"/>
        <w:jc w:val="left"/>
        <w:textAlignment w:val="center"/>
      </w:pPr>
      <w:r>
        <w:rPr>
          <w:color w:val="FF0000"/>
        </w:rPr>
        <w:t>代入数据则有</w:t>
      </w:r>
      <w:r>
        <w:rPr>
          <w:color w:val="FF0000"/>
        </w:rPr>
        <w:object>
          <v:shape id="_x0000_i1140" o:spt="75" alt="eqId6b85ee92bb68a0e3c208b9fdaf3f11b7" type="#_x0000_t75" style="height:28.8pt;width:352pt;" o:ole="t" filled="f" o:preferrelative="t" stroked="f" coordsize="21600,21600">
            <v:path/>
            <v:fill on="f" focussize="0,0"/>
            <v:stroke on="f" joinstyle="miter"/>
            <v:imagedata r:id="rId258" o:title="eqId6b85ee92bb68a0e3c208b9fdaf3f11b7"/>
            <o:lock v:ext="edit" aspectratio="t"/>
            <w10:wrap type="none"/>
            <w10:anchorlock/>
          </v:shape>
          <o:OLEObject Type="Embed" ProgID="Equation.DSMT4" ShapeID="_x0000_i1140" DrawAspect="Content" ObjectID="_1468075840" r:id="rId257">
            <o:LockedField>false</o:LockedField>
          </o:OLEObject>
        </w:object>
      </w:r>
    </w:p>
    <w:p w14:paraId="743BDB20">
      <w:pPr>
        <w:shd w:val="clear" w:color="auto" w:fill="F2F2F2"/>
        <w:spacing w:line="360" w:lineRule="auto"/>
        <w:ind w:left="420"/>
        <w:jc w:val="left"/>
        <w:textAlignment w:val="center"/>
      </w:pPr>
      <w:r>
        <w:rPr>
          <w:color w:val="FF0000"/>
        </w:rPr>
        <w:t>解得</w:t>
      </w:r>
      <w:r>
        <w:rPr>
          <w:color w:val="FF0000"/>
        </w:rPr>
        <w:object>
          <v:shape id="_x0000_i1141" o:spt="75" alt="eqId8ce61759ae81f91acaf4402fd74cdb3f" type="#_x0000_t75" style="height:12.5pt;width:45.7pt;" o:ole="t" filled="f" o:preferrelative="t" stroked="f" coordsize="21600,21600">
            <v:path/>
            <v:fill on="f" focussize="0,0"/>
            <v:stroke on="f" joinstyle="miter"/>
            <v:imagedata r:id="rId260" o:title="eqId8ce61759ae81f91acaf4402fd74cdb3f"/>
            <o:lock v:ext="edit" aspectratio="t"/>
            <w10:wrap type="none"/>
            <w10:anchorlock/>
          </v:shape>
          <o:OLEObject Type="Embed" ProgID="Equation.DSMT4" ShapeID="_x0000_i1141" DrawAspect="Content" ObjectID="_1468075841" r:id="rId259">
            <o:LockedField>false</o:LockedField>
          </o:OLEObject>
        </w:object>
      </w:r>
      <w:r>
        <w:rPr>
          <w:color w:val="FF0000"/>
        </w:rPr>
        <w:t>，小于物体漂浮的高度，故原来的假设不成立。</w:t>
      </w:r>
    </w:p>
    <w:p w14:paraId="142A967A">
      <w:pPr>
        <w:shd w:val="clear" w:color="auto" w:fill="F2F2F2"/>
        <w:spacing w:line="360" w:lineRule="auto"/>
        <w:ind w:left="420"/>
        <w:jc w:val="left"/>
        <w:textAlignment w:val="center"/>
      </w:pPr>
      <w:r>
        <w:rPr>
          <w:color w:val="FF0000"/>
        </w:rPr>
        <w:t>综上，在注水过程中，当容器对水平面的压强与容器中水对容器底部的压强之比为2∶1时，注入容器内的水的高度为0.04m。</w:t>
      </w:r>
    </w:p>
    <w:p w14:paraId="0CEDD6F2"/>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44850">
    <w:pPr>
      <w:tabs>
        <w:tab w:val="center" w:pos="4153"/>
        <w:tab w:val="right" w:pos="8306"/>
      </w:tabs>
      <w:snapToGrid w:val="0"/>
      <w:jc w:val="center"/>
      <w:rPr>
        <w:rFonts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22</w:t>
    </w:r>
    <w:r>
      <w:rPr>
        <w:b/>
        <w:bCs/>
        <w:sz w:val="24"/>
      </w:rPr>
      <w:fldChar w:fldCharType="end"/>
    </w:r>
  </w:p>
  <w:p w14:paraId="5BF75B8D">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5BAF">
    <w:pPr>
      <w:pStyle w:val="2"/>
    </w:pPr>
  </w:p>
  <w:p w14:paraId="4E976A8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2A3BB">
    <w:pPr>
      <w:pBdr>
        <w:bottom w:val="none" w:color="auto" w:sz="0" w:space="1"/>
      </w:pBdr>
      <w:snapToGrid w:val="0"/>
      <w:rPr>
        <w:rFonts w:ascii="Times New Roman" w:hAnsi="Times New Roman"/>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AA9E6">
    <w:pPr>
      <w:pStyle w:val="3"/>
    </w:pPr>
  </w:p>
  <w:p w14:paraId="3E008F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4374C"/>
    <w:rsid w:val="001B432C"/>
    <w:rsid w:val="004151FC"/>
    <w:rsid w:val="00597F28"/>
    <w:rsid w:val="005B52F5"/>
    <w:rsid w:val="00C02FC6"/>
    <w:rsid w:val="3B64374C"/>
    <w:rsid w:val="74E12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oleObject" Target="embeddings/oleObject41.bin"/><Relationship Id="rId97" Type="http://schemas.openxmlformats.org/officeDocument/2006/relationships/image" Target="media/image51.wmf"/><Relationship Id="rId96" Type="http://schemas.openxmlformats.org/officeDocument/2006/relationships/oleObject" Target="embeddings/oleObject40.bin"/><Relationship Id="rId95" Type="http://schemas.openxmlformats.org/officeDocument/2006/relationships/oleObject" Target="embeddings/oleObject39.bin"/><Relationship Id="rId94" Type="http://schemas.openxmlformats.org/officeDocument/2006/relationships/image" Target="media/image50.wmf"/><Relationship Id="rId93" Type="http://schemas.openxmlformats.org/officeDocument/2006/relationships/oleObject" Target="embeddings/oleObject38.bin"/><Relationship Id="rId92" Type="http://schemas.openxmlformats.org/officeDocument/2006/relationships/image" Target="media/image49.wmf"/><Relationship Id="rId91" Type="http://schemas.openxmlformats.org/officeDocument/2006/relationships/oleObject" Target="embeddings/oleObject37.bin"/><Relationship Id="rId90" Type="http://schemas.openxmlformats.org/officeDocument/2006/relationships/image" Target="media/image48.wmf"/><Relationship Id="rId9" Type="http://schemas.openxmlformats.org/officeDocument/2006/relationships/image" Target="media/image3.png"/><Relationship Id="rId89" Type="http://schemas.openxmlformats.org/officeDocument/2006/relationships/oleObject" Target="embeddings/oleObject36.bin"/><Relationship Id="rId88" Type="http://schemas.openxmlformats.org/officeDocument/2006/relationships/image" Target="media/image47.jpeg"/><Relationship Id="rId87" Type="http://schemas.openxmlformats.org/officeDocument/2006/relationships/image" Target="media/image46.wmf"/><Relationship Id="rId86" Type="http://schemas.openxmlformats.org/officeDocument/2006/relationships/oleObject" Target="embeddings/oleObject35.bin"/><Relationship Id="rId85" Type="http://schemas.openxmlformats.org/officeDocument/2006/relationships/image" Target="media/image45.wmf"/><Relationship Id="rId84" Type="http://schemas.openxmlformats.org/officeDocument/2006/relationships/oleObject" Target="embeddings/oleObject34.bin"/><Relationship Id="rId83" Type="http://schemas.openxmlformats.org/officeDocument/2006/relationships/image" Target="media/image44.wmf"/><Relationship Id="rId82" Type="http://schemas.openxmlformats.org/officeDocument/2006/relationships/oleObject" Target="embeddings/oleObject33.bin"/><Relationship Id="rId81" Type="http://schemas.openxmlformats.org/officeDocument/2006/relationships/image" Target="media/image43.wmf"/><Relationship Id="rId80" Type="http://schemas.openxmlformats.org/officeDocument/2006/relationships/oleObject" Target="embeddings/oleObject32.bin"/><Relationship Id="rId8" Type="http://schemas.openxmlformats.org/officeDocument/2006/relationships/image" Target="media/image2.png"/><Relationship Id="rId79" Type="http://schemas.openxmlformats.org/officeDocument/2006/relationships/image" Target="media/image42.wmf"/><Relationship Id="rId78" Type="http://schemas.openxmlformats.org/officeDocument/2006/relationships/oleObject" Target="embeddings/oleObject31.bin"/><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wmf"/><Relationship Id="rId74" Type="http://schemas.openxmlformats.org/officeDocument/2006/relationships/oleObject" Target="embeddings/oleObject30.bin"/><Relationship Id="rId73" Type="http://schemas.openxmlformats.org/officeDocument/2006/relationships/image" Target="media/image38.wmf"/><Relationship Id="rId72" Type="http://schemas.openxmlformats.org/officeDocument/2006/relationships/oleObject" Target="embeddings/oleObject29.bin"/><Relationship Id="rId71" Type="http://schemas.openxmlformats.org/officeDocument/2006/relationships/image" Target="media/image37.wmf"/><Relationship Id="rId70" Type="http://schemas.openxmlformats.org/officeDocument/2006/relationships/oleObject" Target="embeddings/oleObject28.bin"/><Relationship Id="rId7" Type="http://schemas.openxmlformats.org/officeDocument/2006/relationships/theme" Target="theme/theme1.xml"/><Relationship Id="rId69" Type="http://schemas.openxmlformats.org/officeDocument/2006/relationships/image" Target="media/image36.png"/><Relationship Id="rId68" Type="http://schemas.openxmlformats.org/officeDocument/2006/relationships/image" Target="media/image35.wmf"/><Relationship Id="rId67" Type="http://schemas.openxmlformats.org/officeDocument/2006/relationships/oleObject" Target="embeddings/oleObject27.bin"/><Relationship Id="rId66" Type="http://schemas.openxmlformats.org/officeDocument/2006/relationships/image" Target="media/image34.wmf"/><Relationship Id="rId65" Type="http://schemas.openxmlformats.org/officeDocument/2006/relationships/oleObject" Target="embeddings/oleObject26.bin"/><Relationship Id="rId64" Type="http://schemas.openxmlformats.org/officeDocument/2006/relationships/oleObject" Target="embeddings/oleObject25.bin"/><Relationship Id="rId63" Type="http://schemas.openxmlformats.org/officeDocument/2006/relationships/image" Target="media/image33.wmf"/><Relationship Id="rId62" Type="http://schemas.openxmlformats.org/officeDocument/2006/relationships/oleObject" Target="embeddings/oleObject24.bin"/><Relationship Id="rId61" Type="http://schemas.openxmlformats.org/officeDocument/2006/relationships/image" Target="media/image32.wmf"/><Relationship Id="rId60" Type="http://schemas.openxmlformats.org/officeDocument/2006/relationships/oleObject" Target="embeddings/oleObject23.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2.bin"/><Relationship Id="rId57" Type="http://schemas.openxmlformats.org/officeDocument/2006/relationships/image" Target="media/image30.png"/><Relationship Id="rId56" Type="http://schemas.openxmlformats.org/officeDocument/2006/relationships/oleObject" Target="embeddings/oleObject21.bin"/><Relationship Id="rId55" Type="http://schemas.openxmlformats.org/officeDocument/2006/relationships/oleObject" Target="embeddings/oleObject20.bin"/><Relationship Id="rId54" Type="http://schemas.openxmlformats.org/officeDocument/2006/relationships/image" Target="media/image29.wmf"/><Relationship Id="rId53" Type="http://schemas.openxmlformats.org/officeDocument/2006/relationships/oleObject" Target="embeddings/oleObject19.bin"/><Relationship Id="rId52" Type="http://schemas.openxmlformats.org/officeDocument/2006/relationships/image" Target="media/image28.wmf"/><Relationship Id="rId51" Type="http://schemas.openxmlformats.org/officeDocument/2006/relationships/oleObject" Target="embeddings/oleObject18.bin"/><Relationship Id="rId50" Type="http://schemas.openxmlformats.org/officeDocument/2006/relationships/image" Target="media/image27.wmf"/><Relationship Id="rId5" Type="http://schemas.openxmlformats.org/officeDocument/2006/relationships/footer" Target="footer1.xml"/><Relationship Id="rId49" Type="http://schemas.openxmlformats.org/officeDocument/2006/relationships/oleObject" Target="embeddings/oleObject17.bin"/><Relationship Id="rId48" Type="http://schemas.openxmlformats.org/officeDocument/2006/relationships/image" Target="media/image26.wmf"/><Relationship Id="rId47" Type="http://schemas.openxmlformats.org/officeDocument/2006/relationships/oleObject" Target="embeddings/oleObject16.bin"/><Relationship Id="rId46" Type="http://schemas.openxmlformats.org/officeDocument/2006/relationships/image" Target="media/image25.wmf"/><Relationship Id="rId45" Type="http://schemas.openxmlformats.org/officeDocument/2006/relationships/oleObject" Target="embeddings/oleObject15.bin"/><Relationship Id="rId44" Type="http://schemas.openxmlformats.org/officeDocument/2006/relationships/image" Target="media/image24.wmf"/><Relationship Id="rId43" Type="http://schemas.openxmlformats.org/officeDocument/2006/relationships/oleObject" Target="embeddings/oleObject14.bin"/><Relationship Id="rId42" Type="http://schemas.openxmlformats.org/officeDocument/2006/relationships/image" Target="media/image23.wmf"/><Relationship Id="rId41" Type="http://schemas.openxmlformats.org/officeDocument/2006/relationships/oleObject" Target="embeddings/oleObject13.bin"/><Relationship Id="rId40" Type="http://schemas.openxmlformats.org/officeDocument/2006/relationships/image" Target="media/image22.wmf"/><Relationship Id="rId4" Type="http://schemas.openxmlformats.org/officeDocument/2006/relationships/header" Target="header2.xml"/><Relationship Id="rId39" Type="http://schemas.openxmlformats.org/officeDocument/2006/relationships/oleObject" Target="embeddings/oleObject12.bin"/><Relationship Id="rId38" Type="http://schemas.openxmlformats.org/officeDocument/2006/relationships/image" Target="media/image21.wmf"/><Relationship Id="rId37" Type="http://schemas.openxmlformats.org/officeDocument/2006/relationships/oleObject" Target="embeddings/oleObject11.bin"/><Relationship Id="rId36" Type="http://schemas.openxmlformats.org/officeDocument/2006/relationships/image" Target="media/image20.wmf"/><Relationship Id="rId35" Type="http://schemas.openxmlformats.org/officeDocument/2006/relationships/oleObject" Target="embeddings/oleObject10.bin"/><Relationship Id="rId34" Type="http://schemas.openxmlformats.org/officeDocument/2006/relationships/oleObject" Target="embeddings/oleObject9.bin"/><Relationship Id="rId33" Type="http://schemas.openxmlformats.org/officeDocument/2006/relationships/image" Target="media/image19.wmf"/><Relationship Id="rId32" Type="http://schemas.openxmlformats.org/officeDocument/2006/relationships/oleObject" Target="embeddings/oleObject8.bin"/><Relationship Id="rId31" Type="http://schemas.openxmlformats.org/officeDocument/2006/relationships/image" Target="media/image18.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6.bin"/><Relationship Id="rId27" Type="http://schemas.openxmlformats.org/officeDocument/2006/relationships/image" Target="media/image16.wmf"/><Relationship Id="rId262" Type="http://schemas.openxmlformats.org/officeDocument/2006/relationships/fontTable" Target="fontTable.xml"/><Relationship Id="rId261" Type="http://schemas.openxmlformats.org/officeDocument/2006/relationships/customXml" Target="../customXml/item1.xml"/><Relationship Id="rId260" Type="http://schemas.openxmlformats.org/officeDocument/2006/relationships/image" Target="media/image137.wmf"/><Relationship Id="rId26" Type="http://schemas.openxmlformats.org/officeDocument/2006/relationships/oleObject" Target="embeddings/oleObject5.bin"/><Relationship Id="rId259" Type="http://schemas.openxmlformats.org/officeDocument/2006/relationships/oleObject" Target="embeddings/oleObject117.bin"/><Relationship Id="rId258" Type="http://schemas.openxmlformats.org/officeDocument/2006/relationships/image" Target="media/image136.wmf"/><Relationship Id="rId257" Type="http://schemas.openxmlformats.org/officeDocument/2006/relationships/oleObject" Target="embeddings/oleObject116.bin"/><Relationship Id="rId256" Type="http://schemas.openxmlformats.org/officeDocument/2006/relationships/image" Target="media/image135.wmf"/><Relationship Id="rId255" Type="http://schemas.openxmlformats.org/officeDocument/2006/relationships/oleObject" Target="embeddings/oleObject115.bin"/><Relationship Id="rId254" Type="http://schemas.openxmlformats.org/officeDocument/2006/relationships/image" Target="media/image134.wmf"/><Relationship Id="rId253" Type="http://schemas.openxmlformats.org/officeDocument/2006/relationships/oleObject" Target="embeddings/oleObject114.bin"/><Relationship Id="rId252" Type="http://schemas.openxmlformats.org/officeDocument/2006/relationships/image" Target="media/image133.wmf"/><Relationship Id="rId251" Type="http://schemas.openxmlformats.org/officeDocument/2006/relationships/oleObject" Target="embeddings/oleObject113.bin"/><Relationship Id="rId250" Type="http://schemas.openxmlformats.org/officeDocument/2006/relationships/image" Target="media/image132.wmf"/><Relationship Id="rId25" Type="http://schemas.openxmlformats.org/officeDocument/2006/relationships/image" Target="media/image15.wmf"/><Relationship Id="rId249" Type="http://schemas.openxmlformats.org/officeDocument/2006/relationships/oleObject" Target="embeddings/oleObject112.bin"/><Relationship Id="rId248" Type="http://schemas.openxmlformats.org/officeDocument/2006/relationships/oleObject" Target="embeddings/oleObject111.bin"/><Relationship Id="rId247" Type="http://schemas.openxmlformats.org/officeDocument/2006/relationships/image" Target="media/image131.wmf"/><Relationship Id="rId246" Type="http://schemas.openxmlformats.org/officeDocument/2006/relationships/oleObject" Target="embeddings/oleObject110.bin"/><Relationship Id="rId245" Type="http://schemas.openxmlformats.org/officeDocument/2006/relationships/image" Target="media/image130.wmf"/><Relationship Id="rId244" Type="http://schemas.openxmlformats.org/officeDocument/2006/relationships/oleObject" Target="embeddings/oleObject109.bin"/><Relationship Id="rId243" Type="http://schemas.openxmlformats.org/officeDocument/2006/relationships/image" Target="media/image129.wmf"/><Relationship Id="rId242" Type="http://schemas.openxmlformats.org/officeDocument/2006/relationships/oleObject" Target="embeddings/oleObject108.bin"/><Relationship Id="rId241" Type="http://schemas.openxmlformats.org/officeDocument/2006/relationships/image" Target="media/image128.wmf"/><Relationship Id="rId240" Type="http://schemas.openxmlformats.org/officeDocument/2006/relationships/oleObject" Target="embeddings/oleObject107.bin"/><Relationship Id="rId24" Type="http://schemas.openxmlformats.org/officeDocument/2006/relationships/oleObject" Target="embeddings/oleObject4.bin"/><Relationship Id="rId239" Type="http://schemas.openxmlformats.org/officeDocument/2006/relationships/image" Target="media/image127.wmf"/><Relationship Id="rId238" Type="http://schemas.openxmlformats.org/officeDocument/2006/relationships/oleObject" Target="embeddings/oleObject106.bin"/><Relationship Id="rId237" Type="http://schemas.openxmlformats.org/officeDocument/2006/relationships/image" Target="media/image126.wmf"/><Relationship Id="rId236" Type="http://schemas.openxmlformats.org/officeDocument/2006/relationships/oleObject" Target="embeddings/oleObject105.bin"/><Relationship Id="rId235" Type="http://schemas.openxmlformats.org/officeDocument/2006/relationships/image" Target="media/image125.wmf"/><Relationship Id="rId234" Type="http://schemas.openxmlformats.org/officeDocument/2006/relationships/oleObject" Target="embeddings/oleObject104.bin"/><Relationship Id="rId233" Type="http://schemas.openxmlformats.org/officeDocument/2006/relationships/image" Target="media/image124.wmf"/><Relationship Id="rId232" Type="http://schemas.openxmlformats.org/officeDocument/2006/relationships/oleObject" Target="embeddings/oleObject103.bin"/><Relationship Id="rId231" Type="http://schemas.openxmlformats.org/officeDocument/2006/relationships/image" Target="media/image123.wmf"/><Relationship Id="rId230" Type="http://schemas.openxmlformats.org/officeDocument/2006/relationships/oleObject" Target="embeddings/oleObject102.bin"/><Relationship Id="rId23" Type="http://schemas.openxmlformats.org/officeDocument/2006/relationships/image" Target="media/image14.png"/><Relationship Id="rId229" Type="http://schemas.openxmlformats.org/officeDocument/2006/relationships/image" Target="media/image122.wmf"/><Relationship Id="rId228" Type="http://schemas.openxmlformats.org/officeDocument/2006/relationships/oleObject" Target="embeddings/oleObject101.bin"/><Relationship Id="rId227" Type="http://schemas.openxmlformats.org/officeDocument/2006/relationships/image" Target="media/image121.png"/><Relationship Id="rId226" Type="http://schemas.openxmlformats.org/officeDocument/2006/relationships/image" Target="media/image120.wmf"/><Relationship Id="rId225" Type="http://schemas.openxmlformats.org/officeDocument/2006/relationships/oleObject" Target="embeddings/oleObject100.bin"/><Relationship Id="rId224" Type="http://schemas.openxmlformats.org/officeDocument/2006/relationships/oleObject" Target="embeddings/oleObject99.bin"/><Relationship Id="rId223" Type="http://schemas.openxmlformats.org/officeDocument/2006/relationships/image" Target="media/image119.wmf"/><Relationship Id="rId222" Type="http://schemas.openxmlformats.org/officeDocument/2006/relationships/oleObject" Target="embeddings/oleObject98.bin"/><Relationship Id="rId221" Type="http://schemas.openxmlformats.org/officeDocument/2006/relationships/image" Target="media/image118.wmf"/><Relationship Id="rId220" Type="http://schemas.openxmlformats.org/officeDocument/2006/relationships/oleObject" Target="embeddings/oleObject97.bin"/><Relationship Id="rId22" Type="http://schemas.openxmlformats.org/officeDocument/2006/relationships/image" Target="media/image13.png"/><Relationship Id="rId219" Type="http://schemas.openxmlformats.org/officeDocument/2006/relationships/image" Target="media/image117.wmf"/><Relationship Id="rId218" Type="http://schemas.openxmlformats.org/officeDocument/2006/relationships/oleObject" Target="embeddings/oleObject96.bin"/><Relationship Id="rId217" Type="http://schemas.openxmlformats.org/officeDocument/2006/relationships/image" Target="media/image116.wmf"/><Relationship Id="rId216" Type="http://schemas.openxmlformats.org/officeDocument/2006/relationships/oleObject" Target="embeddings/oleObject95.bin"/><Relationship Id="rId215" Type="http://schemas.openxmlformats.org/officeDocument/2006/relationships/oleObject" Target="embeddings/oleObject94.bin"/><Relationship Id="rId214" Type="http://schemas.openxmlformats.org/officeDocument/2006/relationships/image" Target="media/image115.wmf"/><Relationship Id="rId213" Type="http://schemas.openxmlformats.org/officeDocument/2006/relationships/oleObject" Target="embeddings/oleObject93.bin"/><Relationship Id="rId212" Type="http://schemas.openxmlformats.org/officeDocument/2006/relationships/oleObject" Target="embeddings/oleObject92.bin"/><Relationship Id="rId211" Type="http://schemas.openxmlformats.org/officeDocument/2006/relationships/image" Target="media/image114.wmf"/><Relationship Id="rId210" Type="http://schemas.openxmlformats.org/officeDocument/2006/relationships/oleObject" Target="embeddings/oleObject91.bin"/><Relationship Id="rId21" Type="http://schemas.openxmlformats.org/officeDocument/2006/relationships/image" Target="media/image12.png"/><Relationship Id="rId209" Type="http://schemas.openxmlformats.org/officeDocument/2006/relationships/image" Target="media/image113.wmf"/><Relationship Id="rId208" Type="http://schemas.openxmlformats.org/officeDocument/2006/relationships/oleObject" Target="embeddings/oleObject90.bin"/><Relationship Id="rId207" Type="http://schemas.openxmlformats.org/officeDocument/2006/relationships/image" Target="media/image112.wmf"/><Relationship Id="rId206" Type="http://schemas.openxmlformats.org/officeDocument/2006/relationships/oleObject" Target="embeddings/oleObject89.bin"/><Relationship Id="rId205" Type="http://schemas.openxmlformats.org/officeDocument/2006/relationships/image" Target="media/image111.png"/><Relationship Id="rId204" Type="http://schemas.openxmlformats.org/officeDocument/2006/relationships/image" Target="media/image110.wmf"/><Relationship Id="rId203" Type="http://schemas.openxmlformats.org/officeDocument/2006/relationships/oleObject" Target="embeddings/oleObject88.bin"/><Relationship Id="rId202" Type="http://schemas.openxmlformats.org/officeDocument/2006/relationships/image" Target="media/image109.wmf"/><Relationship Id="rId201" Type="http://schemas.openxmlformats.org/officeDocument/2006/relationships/oleObject" Target="embeddings/oleObject87.bin"/><Relationship Id="rId200" Type="http://schemas.openxmlformats.org/officeDocument/2006/relationships/image" Target="media/image108.wmf"/><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86.bin"/><Relationship Id="rId198" Type="http://schemas.openxmlformats.org/officeDocument/2006/relationships/image" Target="media/image107.wmf"/><Relationship Id="rId197" Type="http://schemas.openxmlformats.org/officeDocument/2006/relationships/oleObject" Target="embeddings/oleObject85.bin"/><Relationship Id="rId196" Type="http://schemas.openxmlformats.org/officeDocument/2006/relationships/image" Target="media/image106.wmf"/><Relationship Id="rId195" Type="http://schemas.openxmlformats.org/officeDocument/2006/relationships/oleObject" Target="embeddings/oleObject84.bin"/><Relationship Id="rId194" Type="http://schemas.openxmlformats.org/officeDocument/2006/relationships/image" Target="media/image105.png"/><Relationship Id="rId193" Type="http://schemas.openxmlformats.org/officeDocument/2006/relationships/image" Target="media/image104.wmf"/><Relationship Id="rId192" Type="http://schemas.openxmlformats.org/officeDocument/2006/relationships/oleObject" Target="embeddings/oleObject83.bin"/><Relationship Id="rId191" Type="http://schemas.openxmlformats.org/officeDocument/2006/relationships/image" Target="media/image103.wmf"/><Relationship Id="rId190" Type="http://schemas.openxmlformats.org/officeDocument/2006/relationships/oleObject" Target="embeddings/oleObject82.bin"/><Relationship Id="rId19" Type="http://schemas.openxmlformats.org/officeDocument/2006/relationships/image" Target="media/image10.png"/><Relationship Id="rId189" Type="http://schemas.openxmlformats.org/officeDocument/2006/relationships/image" Target="media/image102.wmf"/><Relationship Id="rId188" Type="http://schemas.openxmlformats.org/officeDocument/2006/relationships/oleObject" Target="embeddings/oleObject81.bin"/><Relationship Id="rId187" Type="http://schemas.openxmlformats.org/officeDocument/2006/relationships/image" Target="media/image101.wmf"/><Relationship Id="rId186" Type="http://schemas.openxmlformats.org/officeDocument/2006/relationships/oleObject" Target="embeddings/oleObject80.bin"/><Relationship Id="rId185" Type="http://schemas.openxmlformats.org/officeDocument/2006/relationships/image" Target="media/image100.wmf"/><Relationship Id="rId184" Type="http://schemas.openxmlformats.org/officeDocument/2006/relationships/oleObject" Target="embeddings/oleObject79.bin"/><Relationship Id="rId183" Type="http://schemas.openxmlformats.org/officeDocument/2006/relationships/image" Target="media/image99.wmf"/><Relationship Id="rId182" Type="http://schemas.openxmlformats.org/officeDocument/2006/relationships/oleObject" Target="embeddings/oleObject78.bin"/><Relationship Id="rId181" Type="http://schemas.openxmlformats.org/officeDocument/2006/relationships/image" Target="media/image98.png"/><Relationship Id="rId180" Type="http://schemas.openxmlformats.org/officeDocument/2006/relationships/image" Target="media/image97.wmf"/><Relationship Id="rId18" Type="http://schemas.openxmlformats.org/officeDocument/2006/relationships/image" Target="media/image9.png"/><Relationship Id="rId179" Type="http://schemas.openxmlformats.org/officeDocument/2006/relationships/oleObject" Target="embeddings/oleObject77.bin"/><Relationship Id="rId178" Type="http://schemas.openxmlformats.org/officeDocument/2006/relationships/image" Target="media/image96.wmf"/><Relationship Id="rId177" Type="http://schemas.openxmlformats.org/officeDocument/2006/relationships/oleObject" Target="embeddings/oleObject76.bin"/><Relationship Id="rId176" Type="http://schemas.openxmlformats.org/officeDocument/2006/relationships/image" Target="media/image95.wmf"/><Relationship Id="rId175" Type="http://schemas.openxmlformats.org/officeDocument/2006/relationships/oleObject" Target="embeddings/oleObject75.bin"/><Relationship Id="rId174" Type="http://schemas.openxmlformats.org/officeDocument/2006/relationships/image" Target="media/image94.wmf"/><Relationship Id="rId173" Type="http://schemas.openxmlformats.org/officeDocument/2006/relationships/oleObject" Target="embeddings/oleObject74.bin"/><Relationship Id="rId172" Type="http://schemas.openxmlformats.org/officeDocument/2006/relationships/image" Target="media/image93.wmf"/><Relationship Id="rId171" Type="http://schemas.openxmlformats.org/officeDocument/2006/relationships/oleObject" Target="embeddings/oleObject73.bin"/><Relationship Id="rId170" Type="http://schemas.openxmlformats.org/officeDocument/2006/relationships/oleObject" Target="embeddings/oleObject72.bin"/><Relationship Id="rId17" Type="http://schemas.openxmlformats.org/officeDocument/2006/relationships/image" Target="media/image8.wmf"/><Relationship Id="rId169" Type="http://schemas.openxmlformats.org/officeDocument/2006/relationships/image" Target="media/image92.wmf"/><Relationship Id="rId168" Type="http://schemas.openxmlformats.org/officeDocument/2006/relationships/oleObject" Target="embeddings/oleObject71.bin"/><Relationship Id="rId167" Type="http://schemas.openxmlformats.org/officeDocument/2006/relationships/image" Target="media/image91.wmf"/><Relationship Id="rId166" Type="http://schemas.openxmlformats.org/officeDocument/2006/relationships/oleObject" Target="embeddings/oleObject70.bin"/><Relationship Id="rId165" Type="http://schemas.openxmlformats.org/officeDocument/2006/relationships/image" Target="media/image90.wmf"/><Relationship Id="rId164" Type="http://schemas.openxmlformats.org/officeDocument/2006/relationships/oleObject" Target="embeddings/oleObject69.bin"/><Relationship Id="rId163" Type="http://schemas.openxmlformats.org/officeDocument/2006/relationships/image" Target="media/image89.wmf"/><Relationship Id="rId162" Type="http://schemas.openxmlformats.org/officeDocument/2006/relationships/oleObject" Target="embeddings/oleObject68.bin"/><Relationship Id="rId161" Type="http://schemas.openxmlformats.org/officeDocument/2006/relationships/image" Target="media/image88.jpeg"/><Relationship Id="rId160" Type="http://schemas.openxmlformats.org/officeDocument/2006/relationships/image" Target="media/image87.jpeg"/><Relationship Id="rId16" Type="http://schemas.openxmlformats.org/officeDocument/2006/relationships/oleObject" Target="embeddings/oleObject3.bin"/><Relationship Id="rId159" Type="http://schemas.openxmlformats.org/officeDocument/2006/relationships/image" Target="media/image86.wmf"/><Relationship Id="rId158" Type="http://schemas.openxmlformats.org/officeDocument/2006/relationships/oleObject" Target="embeddings/oleObject67.bin"/><Relationship Id="rId157" Type="http://schemas.openxmlformats.org/officeDocument/2006/relationships/image" Target="media/image85.wmf"/><Relationship Id="rId156" Type="http://schemas.openxmlformats.org/officeDocument/2006/relationships/oleObject" Target="embeddings/oleObject66.bin"/><Relationship Id="rId155" Type="http://schemas.openxmlformats.org/officeDocument/2006/relationships/image" Target="media/image84.wmf"/><Relationship Id="rId154" Type="http://schemas.openxmlformats.org/officeDocument/2006/relationships/oleObject" Target="embeddings/oleObject65.bin"/><Relationship Id="rId153" Type="http://schemas.openxmlformats.org/officeDocument/2006/relationships/image" Target="media/image83.png"/><Relationship Id="rId152" Type="http://schemas.openxmlformats.org/officeDocument/2006/relationships/image" Target="media/image82.wmf"/><Relationship Id="rId151" Type="http://schemas.openxmlformats.org/officeDocument/2006/relationships/oleObject" Target="embeddings/oleObject64.bin"/><Relationship Id="rId150" Type="http://schemas.openxmlformats.org/officeDocument/2006/relationships/image" Target="media/image81.wmf"/><Relationship Id="rId15" Type="http://schemas.openxmlformats.org/officeDocument/2006/relationships/image" Target="media/image7.png"/><Relationship Id="rId149" Type="http://schemas.openxmlformats.org/officeDocument/2006/relationships/oleObject" Target="embeddings/oleObject63.bin"/><Relationship Id="rId148" Type="http://schemas.openxmlformats.org/officeDocument/2006/relationships/image" Target="media/image80.wmf"/><Relationship Id="rId147" Type="http://schemas.openxmlformats.org/officeDocument/2006/relationships/oleObject" Target="embeddings/oleObject62.bin"/><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image" Target="media/image76.png"/><Relationship Id="rId142" Type="http://schemas.openxmlformats.org/officeDocument/2006/relationships/image" Target="media/image75.png"/><Relationship Id="rId141" Type="http://schemas.openxmlformats.org/officeDocument/2006/relationships/image" Target="media/image74.png"/><Relationship Id="rId140" Type="http://schemas.openxmlformats.org/officeDocument/2006/relationships/image" Target="media/image73.wmf"/><Relationship Id="rId14" Type="http://schemas.openxmlformats.org/officeDocument/2006/relationships/image" Target="media/image6.wmf"/><Relationship Id="rId139" Type="http://schemas.openxmlformats.org/officeDocument/2006/relationships/oleObject" Target="embeddings/oleObject61.bin"/><Relationship Id="rId138" Type="http://schemas.openxmlformats.org/officeDocument/2006/relationships/oleObject" Target="embeddings/oleObject60.bin"/><Relationship Id="rId137" Type="http://schemas.openxmlformats.org/officeDocument/2006/relationships/oleObject" Target="embeddings/oleObject59.bin"/><Relationship Id="rId136" Type="http://schemas.openxmlformats.org/officeDocument/2006/relationships/image" Target="media/image72.wmf"/><Relationship Id="rId135" Type="http://schemas.openxmlformats.org/officeDocument/2006/relationships/oleObject" Target="embeddings/oleObject58.bin"/><Relationship Id="rId134" Type="http://schemas.openxmlformats.org/officeDocument/2006/relationships/image" Target="media/image71.wmf"/><Relationship Id="rId133" Type="http://schemas.openxmlformats.org/officeDocument/2006/relationships/oleObject" Target="embeddings/oleObject57.bin"/><Relationship Id="rId132" Type="http://schemas.openxmlformats.org/officeDocument/2006/relationships/image" Target="media/image70.png"/><Relationship Id="rId131" Type="http://schemas.openxmlformats.org/officeDocument/2006/relationships/image" Target="media/image69.wmf"/><Relationship Id="rId130" Type="http://schemas.openxmlformats.org/officeDocument/2006/relationships/oleObject" Target="embeddings/oleObject56.bin"/><Relationship Id="rId13" Type="http://schemas.openxmlformats.org/officeDocument/2006/relationships/oleObject" Target="embeddings/oleObject2.bin"/><Relationship Id="rId129" Type="http://schemas.openxmlformats.org/officeDocument/2006/relationships/image" Target="media/image68.wmf"/><Relationship Id="rId128" Type="http://schemas.openxmlformats.org/officeDocument/2006/relationships/oleObject" Target="embeddings/oleObject55.bin"/><Relationship Id="rId127" Type="http://schemas.openxmlformats.org/officeDocument/2006/relationships/image" Target="media/image67.wmf"/><Relationship Id="rId126" Type="http://schemas.openxmlformats.org/officeDocument/2006/relationships/oleObject" Target="embeddings/oleObject54.bin"/><Relationship Id="rId125" Type="http://schemas.openxmlformats.org/officeDocument/2006/relationships/image" Target="media/image66.wmf"/><Relationship Id="rId124" Type="http://schemas.openxmlformats.org/officeDocument/2006/relationships/oleObject" Target="embeddings/oleObject53.bin"/><Relationship Id="rId123" Type="http://schemas.openxmlformats.org/officeDocument/2006/relationships/image" Target="media/image65.wmf"/><Relationship Id="rId122" Type="http://schemas.openxmlformats.org/officeDocument/2006/relationships/oleObject" Target="embeddings/oleObject52.bin"/><Relationship Id="rId121" Type="http://schemas.openxmlformats.org/officeDocument/2006/relationships/image" Target="media/image64.png"/><Relationship Id="rId120" Type="http://schemas.openxmlformats.org/officeDocument/2006/relationships/image" Target="media/image63.wmf"/><Relationship Id="rId12" Type="http://schemas.openxmlformats.org/officeDocument/2006/relationships/image" Target="media/image5.wmf"/><Relationship Id="rId119" Type="http://schemas.openxmlformats.org/officeDocument/2006/relationships/oleObject" Target="embeddings/oleObject51.bin"/><Relationship Id="rId118" Type="http://schemas.openxmlformats.org/officeDocument/2006/relationships/image" Target="media/image62.wmf"/><Relationship Id="rId117" Type="http://schemas.openxmlformats.org/officeDocument/2006/relationships/oleObject" Target="embeddings/oleObject50.bin"/><Relationship Id="rId116" Type="http://schemas.openxmlformats.org/officeDocument/2006/relationships/oleObject" Target="embeddings/oleObject49.bin"/><Relationship Id="rId115" Type="http://schemas.openxmlformats.org/officeDocument/2006/relationships/image" Target="media/image61.wmf"/><Relationship Id="rId114" Type="http://schemas.openxmlformats.org/officeDocument/2006/relationships/oleObject" Target="embeddings/oleObject48.bin"/><Relationship Id="rId113" Type="http://schemas.openxmlformats.org/officeDocument/2006/relationships/image" Target="media/image60.wmf"/><Relationship Id="rId112" Type="http://schemas.openxmlformats.org/officeDocument/2006/relationships/oleObject" Target="embeddings/oleObject47.bin"/><Relationship Id="rId111" Type="http://schemas.openxmlformats.org/officeDocument/2006/relationships/image" Target="media/image59.png"/><Relationship Id="rId110" Type="http://schemas.openxmlformats.org/officeDocument/2006/relationships/image" Target="media/image58.wmf"/><Relationship Id="rId11" Type="http://schemas.openxmlformats.org/officeDocument/2006/relationships/oleObject" Target="embeddings/oleObject1.bin"/><Relationship Id="rId109" Type="http://schemas.openxmlformats.org/officeDocument/2006/relationships/oleObject" Target="embeddings/oleObject46.bin"/><Relationship Id="rId108" Type="http://schemas.openxmlformats.org/officeDocument/2006/relationships/image" Target="media/image57.wmf"/><Relationship Id="rId107" Type="http://schemas.openxmlformats.org/officeDocument/2006/relationships/oleObject" Target="embeddings/oleObject45.bin"/><Relationship Id="rId106" Type="http://schemas.openxmlformats.org/officeDocument/2006/relationships/image" Target="media/image56.wmf"/><Relationship Id="rId105" Type="http://schemas.openxmlformats.org/officeDocument/2006/relationships/oleObject" Target="embeddings/oleObject44.bin"/><Relationship Id="rId104" Type="http://schemas.openxmlformats.org/officeDocument/2006/relationships/image" Target="media/image55.wmf"/><Relationship Id="rId103" Type="http://schemas.openxmlformats.org/officeDocument/2006/relationships/oleObject" Target="embeddings/oleObject43.bin"/><Relationship Id="rId102" Type="http://schemas.openxmlformats.org/officeDocument/2006/relationships/image" Target="media/image54.png"/><Relationship Id="rId101" Type="http://schemas.openxmlformats.org/officeDocument/2006/relationships/image" Target="media/image53.png"/><Relationship Id="rId100" Type="http://schemas.openxmlformats.org/officeDocument/2006/relationships/image" Target="media/image52.wmf"/><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22</Pages>
  <Words>6062</Words>
  <Characters>6429</Characters>
  <Lines>106</Lines>
  <Paragraphs>29</Paragraphs>
  <TotalTime>0</TotalTime>
  <ScaleCrop>false</ScaleCrop>
  <LinksUpToDate>false</LinksUpToDate>
  <CharactersWithSpaces>6775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2025-05-13T09:23:00Z</dcterms:created>
  <dc:creator>18376708956</dc:creator>
  <cp:lastModifiedBy>Sena-SEGE AUDIO</cp:lastModifiedBy>
  <dcterms:modified xsi:type="dcterms:W3CDTF">2025-05-22T09:45:53Z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2052-12.1.0.21171</vt:lpwstr>
  </property>
  <property fmtid="{D5CDD505-2E9C-101B-9397-08002B2CF9AE}" pid="8" name="ICV">
    <vt:lpwstr>ABD80A59D0DF43BAB4A83AE544C68BC4_12</vt:lpwstr>
  </property>
</Properties>
</file>