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A64F">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eastAsia="宋体" w:cs="Times New Roman"/>
          <w:b/>
          <w:sz w:val="32"/>
          <w:szCs w:val="32"/>
          <w:lang w:val="en-US" w:eastAsia="zh-CN"/>
        </w:rPr>
      </w:pPr>
      <w:r>
        <w:rPr>
          <w:rFonts w:hint="default"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11023600</wp:posOffset>
            </wp:positionV>
            <wp:extent cx="381000" cy="368300"/>
            <wp:effectExtent l="0" t="0" r="0" b="1270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381000" cy="368300"/>
                    </a:xfrm>
                    <a:prstGeom prst="rect">
                      <a:avLst/>
                    </a:prstGeom>
                  </pic:spPr>
                </pic:pic>
              </a:graphicData>
            </a:graphic>
          </wp:anchor>
        </w:drawing>
      </w:r>
      <w:r>
        <w:rPr>
          <w:rFonts w:hint="default" w:ascii="Times New Roman" w:hAnsi="Times New Roman" w:cs="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rLOfb4mmo5RdyTnKjjYCsg=="/>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hint="default" w:ascii="Times New Roman" w:hAnsi="Times New Roman" w:cs="Times New Roman"/>
          <w:b/>
          <w:sz w:val="32"/>
          <w:szCs w:val="32"/>
        </w:rPr>
        <w:t>第</w:t>
      </w:r>
      <w:r>
        <w:rPr>
          <w:rFonts w:hint="default" w:ascii="Times New Roman" w:hAnsi="Times New Roman" w:cs="Times New Roman"/>
          <w:b/>
          <w:sz w:val="32"/>
          <w:szCs w:val="32"/>
          <w:lang w:val="en-US" w:eastAsia="zh-CN"/>
        </w:rPr>
        <w:t>六</w:t>
      </w:r>
      <w:r>
        <w:rPr>
          <w:rFonts w:hint="default" w:ascii="Times New Roman" w:hAnsi="Times New Roman" w:cs="Times New Roman"/>
          <w:b/>
          <w:sz w:val="32"/>
          <w:szCs w:val="32"/>
        </w:rPr>
        <w:t xml:space="preserve">章 </w:t>
      </w:r>
      <w:r>
        <w:rPr>
          <w:rFonts w:hint="default" w:ascii="Times New Roman" w:hAnsi="Times New Roman" w:cs="Times New Roman"/>
          <w:b/>
          <w:sz w:val="32"/>
          <w:szCs w:val="32"/>
          <w:lang w:val="en-US" w:eastAsia="zh-CN"/>
        </w:rPr>
        <w:t>物质的物理属性</w:t>
      </w:r>
    </w:p>
    <w:p w14:paraId="402DF26E">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mc:AlternateContent>
          <mc:Choice Requires="wpg">
            <w:drawing>
              <wp:inline distT="0" distB="0" distL="0" distR="0">
                <wp:extent cx="1971040" cy="599440"/>
                <wp:effectExtent l="0" t="0" r="10160" b="10160"/>
                <wp:docPr id="37" name="组合 37"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18D66C7D">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18D66C7D">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68136E35">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eastAsia="宋体" w:cs="Times New Roman"/>
          <w:b/>
          <w:sz w:val="24"/>
          <w:lang w:eastAsia="zh-CN"/>
        </w:rPr>
        <w:drawing>
          <wp:inline distT="0" distB="0" distL="114300" distR="114300">
            <wp:extent cx="5718810" cy="7540625"/>
            <wp:effectExtent l="0" t="0" r="15240" b="3175"/>
            <wp:docPr id="117" name="C9F754DE-2CAD-44b6-B708-469DEB6407EB-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C9F754DE-2CAD-44b6-B708-469DEB6407EB-1" descr="学科网 rLOfb4mmo5RdyTnKjjYCsg=="/>
                    <pic:cNvPicPr>
                      <a:picLocks noChangeAspect="1"/>
                    </pic:cNvPicPr>
                  </pic:nvPicPr>
                  <pic:blipFill>
                    <a:blip r:embed="rId9"/>
                    <a:stretch>
                      <a:fillRect/>
                    </a:stretch>
                  </pic:blipFill>
                  <pic:spPr>
                    <a:xfrm>
                      <a:off x="0" y="0"/>
                      <a:ext cx="5718810" cy="7540625"/>
                    </a:xfrm>
                    <a:prstGeom prst="rect">
                      <a:avLst/>
                    </a:prstGeom>
                  </pic:spPr>
                </pic:pic>
              </a:graphicData>
            </a:graphic>
          </wp:inline>
        </w:drawing>
      </w:r>
    </w:p>
    <w:p w14:paraId="586A7210">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b/>
          <w:bCs/>
          <w:color w:val="FFFFFF" w:themeColor="background1"/>
          <w:sz w:val="24"/>
          <w:szCs w:val="24"/>
          <w:highlight w:val="blue"/>
          <w14:textFill>
            <w14:solidFill>
              <w14:schemeClr w14:val="bg1"/>
            </w14:solidFill>
          </w14:textFill>
        </w:rPr>
      </w:pPr>
      <w:r>
        <w:rPr>
          <w:rFonts w:hint="default" w:ascii="Times New Roman" w:hAnsi="Times New Roman" w:cs="Times New Roman"/>
          <w:sz w:val="22"/>
        </w:rPr>
        <mc:AlternateContent>
          <mc:Choice Requires="wpg">
            <w:drawing>
              <wp:inline distT="0" distB="0" distL="0" distR="0">
                <wp:extent cx="1971040" cy="599440"/>
                <wp:effectExtent l="0" t="0" r="10160" b="10160"/>
                <wp:docPr id="38" name="组合 38"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020CF0A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020CF0A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65558C53">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【考点1</w:t>
      </w:r>
      <w:r>
        <w:rPr>
          <w:rFonts w:hint="default" w:ascii="Times New Roman" w:hAnsi="Times New Roman" w:eastAsia="新宋体" w:cs="Times New Roman"/>
          <w:b/>
          <w:sz w:val="24"/>
          <w:szCs w:val="24"/>
          <w:highlight w:val="yellow"/>
          <w:lang w:val="en-US" w:eastAsia="zh-CN"/>
        </w:rPr>
        <w:t xml:space="preserve"> 质量及其测量</w:t>
      </w:r>
      <w:r>
        <w:rPr>
          <w:rFonts w:hint="default" w:ascii="Times New Roman" w:hAnsi="Times New Roman" w:eastAsia="新宋体" w:cs="Times New Roman"/>
          <w:b/>
          <w:sz w:val="24"/>
          <w:szCs w:val="24"/>
          <w:highlight w:val="yellow"/>
        </w:rPr>
        <w:t>】</w:t>
      </w:r>
    </w:p>
    <w:p w14:paraId="3FD84D53">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b/>
          <w:bCs/>
          <w:color w:val="000000"/>
          <w:kern w:val="0"/>
          <w:sz w:val="21"/>
          <w:szCs w:val="21"/>
          <w:lang w:val="en-US" w:eastAsia="zh-CN" w:bidi="ar-SA"/>
        </w:rPr>
      </w:pPr>
      <w:r>
        <w:rPr>
          <w:rFonts w:hint="default" w:ascii="Times New Roman" w:hAnsi="Times New Roman" w:eastAsia="宋体" w:cs="Times New Roman"/>
          <w:b/>
          <w:bCs/>
          <w:color w:val="000000"/>
          <w:kern w:val="0"/>
          <w:sz w:val="21"/>
          <w:szCs w:val="21"/>
          <w:lang w:val="en-US" w:eastAsia="zh-CN" w:bidi="ar-SA"/>
        </w:rPr>
        <w:t>1、质量</w:t>
      </w:r>
      <w:r>
        <w:rPr>
          <w:rFonts w:hint="default" w:ascii="Times New Roman" w:hAnsi="Times New Roman" w:cs="Times New Roman"/>
          <w:b/>
          <w:bCs/>
          <w:color w:val="000000"/>
          <w:kern w:val="0"/>
          <w:sz w:val="21"/>
          <w:szCs w:val="21"/>
          <w:lang w:val="en-US" w:eastAsia="zh-CN" w:bidi="ar-SA"/>
        </w:rPr>
        <w:t>的概念</w:t>
      </w:r>
      <w:r>
        <w:rPr>
          <w:rFonts w:hint="default" w:ascii="Times New Roman" w:hAnsi="Times New Roman" w:eastAsia="宋体" w:cs="Times New Roman"/>
          <w:b/>
          <w:bCs/>
          <w:color w:val="000000"/>
          <w:kern w:val="0"/>
          <w:sz w:val="21"/>
          <w:szCs w:val="21"/>
          <w:lang w:val="en-US" w:eastAsia="zh-CN" w:bidi="ar-SA"/>
        </w:rPr>
        <w:t>：</w:t>
      </w:r>
    </w:p>
    <w:p w14:paraId="3D5DB0E3">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 w:val="21"/>
          <w:szCs w:val="21"/>
          <w:lang w:val="en-US" w:eastAsia="zh-CN" w:bidi="ar-SA"/>
        </w:rPr>
        <w:t>（1）</w:t>
      </w:r>
      <w:r>
        <w:rPr>
          <w:rFonts w:hint="default" w:ascii="Times New Roman" w:hAnsi="Times New Roman" w:eastAsia="宋体" w:cs="Times New Roman"/>
          <w:b w:val="0"/>
          <w:bCs w:val="0"/>
          <w:color w:val="000000"/>
          <w:kern w:val="0"/>
          <w:sz w:val="21"/>
          <w:szCs w:val="21"/>
          <w:lang w:val="en-US" w:eastAsia="zh-CN" w:bidi="ar-SA"/>
        </w:rPr>
        <w:t>质量概念：</w:t>
      </w:r>
      <w:r>
        <w:rPr>
          <w:rFonts w:hint="eastAsia"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，符号用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表示</w:t>
      </w:r>
      <w:r>
        <w:rPr>
          <w:rFonts w:hint="default" w:ascii="Times New Roman" w:hAnsi="Times New Roman" w:eastAsia="宋体" w:cs="Times New Roman"/>
          <w:color w:val="000000"/>
          <w:kern w:val="0"/>
          <w:sz w:val="21"/>
          <w:szCs w:val="21"/>
          <w:lang w:val="en-US" w:eastAsia="zh-CN" w:bidi="ar-SA"/>
        </w:rPr>
        <w:t>。</w:t>
      </w:r>
    </w:p>
    <w:p w14:paraId="0D210A81">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pPr>
      <w:r>
        <w:rPr>
          <w:rFonts w:hint="default" w:ascii="Times New Roman" w:hAnsi="Times New Roman" w:eastAsia="宋体" w:cs="Times New Roman"/>
          <w:color w:val="000000"/>
          <w:kern w:val="0"/>
          <w:sz w:val="21"/>
          <w:szCs w:val="21"/>
          <w:lang w:val="en-US" w:eastAsia="zh-CN" w:bidi="ar-SA"/>
        </w:rPr>
        <w:t>（2）</w:t>
      </w:r>
      <w:r>
        <w:rPr>
          <w:rFonts w:hint="default" w:ascii="Times New Roman" w:hAnsi="Times New Roman" w:eastAsia="宋体" w:cs="Times New Roman"/>
          <w:color w:val="auto"/>
          <w:kern w:val="0"/>
          <w:sz w:val="21"/>
          <w:szCs w:val="21"/>
          <w:u w:val="none"/>
          <w:lang w:val="en-US" w:eastAsia="zh-CN" w:bidi="ar-SA"/>
        </w:rPr>
        <w:t>质量是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的一种</w:t>
      </w:r>
      <w:r>
        <w:rPr>
          <w:rFonts w:hint="eastAsia" w:ascii="Times New Roman" w:hAnsi="Times New Roman" w:eastAsia="宋体" w:cs="Times New Roman"/>
          <w:color w:val="000000"/>
          <w:sz w:val="21"/>
          <w:szCs w:val="21"/>
          <w:lang w:val="en-US" w:eastAsia="zh-CN"/>
        </w:rPr>
        <w:t>普遍</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u w:val="none"/>
          <w:lang w:val="en-US" w:eastAsia="zh-CN" w:bidi="ar-SA"/>
        </w:rPr>
        <w:t>，它不随物体的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lang w:val="en-US" w:eastAsia="zh-CN" w:bidi="ar-SA"/>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lang w:val="en-US" w:eastAsia="zh-CN" w:bidi="ar-SA"/>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lang w:val="en-US" w:eastAsia="zh-CN" w:bidi="ar-SA"/>
        </w:rPr>
        <w:t>、</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u w:val="none"/>
          <w:lang w:val="en-US" w:eastAsia="zh-CN" w:bidi="ar-SA"/>
        </w:rPr>
        <w:t>而改变</w:t>
      </w:r>
      <w:r>
        <w:rPr>
          <w:rFonts w:hint="default" w:ascii="Times New Roman" w:hAnsi="Times New Roman" w:eastAsia="宋体" w:cs="Times New Roman"/>
          <w:color w:val="auto"/>
          <w:kern w:val="0"/>
          <w:sz w:val="21"/>
          <w:szCs w:val="21"/>
          <w:lang w:val="en-US" w:eastAsia="zh-CN" w:bidi="ar-SA"/>
        </w:rPr>
        <w:t>。</w:t>
      </w:r>
      <w: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t>质量大，物体含有物质多；质量小，物体含有物质少。</w:t>
      </w:r>
    </w:p>
    <w:p w14:paraId="4C1A4EDA">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b/>
          <w:bCs/>
          <w:color w:val="000000"/>
          <w:kern w:val="0"/>
          <w:sz w:val="21"/>
          <w:szCs w:val="21"/>
          <w:lang w:val="en-US" w:eastAsia="zh-CN" w:bidi="ar-SA"/>
        </w:rPr>
      </w:pPr>
      <w:r>
        <w:rPr>
          <w:rFonts w:hint="default" w:ascii="Times New Roman" w:hAnsi="Times New Roman" w:cs="Times New Roman"/>
          <w:b/>
          <w:bCs/>
          <w:color w:val="000000"/>
          <w:kern w:val="0"/>
          <w:sz w:val="21"/>
          <w:szCs w:val="21"/>
          <w:lang w:val="en-US" w:eastAsia="zh-CN" w:bidi="ar-SA"/>
        </w:rPr>
        <w:t>2</w:t>
      </w:r>
      <w:r>
        <w:rPr>
          <w:rFonts w:hint="default" w:ascii="Times New Roman" w:hAnsi="Times New Roman" w:eastAsia="宋体" w:cs="Times New Roman"/>
          <w:b/>
          <w:bCs/>
          <w:color w:val="000000"/>
          <w:kern w:val="0"/>
          <w:sz w:val="21"/>
          <w:szCs w:val="21"/>
          <w:lang w:val="en-US" w:eastAsia="zh-CN" w:bidi="ar-SA"/>
        </w:rPr>
        <w:t>、质量</w:t>
      </w:r>
      <w:r>
        <w:rPr>
          <w:rFonts w:hint="default" w:ascii="Times New Roman" w:hAnsi="Times New Roman" w:cs="Times New Roman"/>
          <w:b/>
          <w:bCs/>
          <w:color w:val="000000"/>
          <w:kern w:val="0"/>
          <w:sz w:val="21"/>
          <w:szCs w:val="21"/>
          <w:lang w:val="en-US" w:eastAsia="zh-CN" w:bidi="ar-SA"/>
        </w:rPr>
        <w:t>的单位及单位换算</w:t>
      </w:r>
      <w:r>
        <w:rPr>
          <w:rFonts w:hint="default" w:ascii="Times New Roman" w:hAnsi="Times New Roman" w:eastAsia="宋体" w:cs="Times New Roman"/>
          <w:b/>
          <w:bCs/>
          <w:color w:val="000000"/>
          <w:kern w:val="0"/>
          <w:sz w:val="21"/>
          <w:szCs w:val="21"/>
          <w:lang w:val="en-US" w:eastAsia="zh-CN" w:bidi="ar-SA"/>
        </w:rPr>
        <w:t>：</w:t>
      </w:r>
    </w:p>
    <w:p w14:paraId="6E934DAA">
      <w:pPr>
        <w:keepNext w:val="0"/>
        <w:keepLines w:val="0"/>
        <w:pageBreakBefore w:val="0"/>
        <w:widowControl/>
        <w:kinsoku/>
        <w:wordWrap/>
        <w:overflowPunct/>
        <w:topLinePunct w:val="0"/>
        <w:autoSpaceDN/>
        <w:bidi w:val="0"/>
        <w:snapToGrid/>
        <w:spacing w:before="0" w:after="0" w:line="360" w:lineRule="auto"/>
        <w:ind w:left="315" w:hanging="315" w:hangingChars="150"/>
        <w:jc w:val="left"/>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val="en-US" w:eastAsia="zh-CN"/>
        </w:rPr>
        <w:t>1</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color w:val="000000"/>
          <w:sz w:val="21"/>
          <w:szCs w:val="21"/>
          <w:lang w:val="en-US" w:eastAsia="zh-CN"/>
        </w:rPr>
        <w:t>质量单位：国际单位：</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rPr>
        <w:t>，常用单位：</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rPr>
        <w:t>。</w:t>
      </w:r>
      <w:r>
        <w:rPr>
          <w:rFonts w:hint="default" w:ascii="Times New Roman" w:hAnsi="Times New Roman" w:eastAsia="宋体" w:cs="Times New Roman"/>
          <w:color w:val="FF0000"/>
          <w:kern w:val="0"/>
          <w:sz w:val="21"/>
          <w:szCs w:val="21"/>
          <w:u w:val="single"/>
        </w:rPr>
        <w:t>1t=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rPr>
        <w:t>kg</w:t>
      </w:r>
      <w:r>
        <w:rPr>
          <w:rFonts w:hint="default" w:ascii="Times New Roman" w:hAnsi="Times New Roman" w:eastAsia="宋体" w:cs="Times New Roman"/>
          <w:color w:val="FF0000"/>
          <w:kern w:val="0"/>
          <w:sz w:val="21"/>
          <w:szCs w:val="21"/>
          <w:u w:val="none"/>
          <w:lang w:eastAsia="zh-CN"/>
        </w:rPr>
        <w:t>、</w:t>
      </w:r>
      <w:r>
        <w:rPr>
          <w:rFonts w:hint="default" w:ascii="Times New Roman" w:hAnsi="Times New Roman" w:eastAsia="宋体" w:cs="Times New Roman"/>
          <w:color w:val="FF0000"/>
          <w:kern w:val="0"/>
          <w:sz w:val="21"/>
          <w:szCs w:val="21"/>
          <w:u w:val="single"/>
        </w:rPr>
        <w:t>1kg=</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rPr>
        <w:t>g</w:t>
      </w:r>
      <w:r>
        <w:rPr>
          <w:rFonts w:hint="default" w:ascii="Times New Roman" w:hAnsi="Times New Roman" w:eastAsia="宋体" w:cs="Times New Roman"/>
          <w:color w:val="FF0000"/>
          <w:kern w:val="0"/>
          <w:sz w:val="21"/>
          <w:szCs w:val="21"/>
          <w:u w:val="none"/>
          <w:lang w:eastAsia="zh-CN"/>
        </w:rPr>
        <w:t>、</w:t>
      </w:r>
      <w:r>
        <w:rPr>
          <w:rFonts w:hint="default" w:ascii="Times New Roman" w:hAnsi="Times New Roman" w:eastAsia="宋体" w:cs="Times New Roman"/>
          <w:color w:val="FF0000"/>
          <w:kern w:val="0"/>
          <w:sz w:val="21"/>
          <w:szCs w:val="21"/>
          <w:u w:val="single"/>
        </w:rPr>
        <w:t>1g=</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rPr>
        <w:t>mg</w:t>
      </w:r>
      <w:r>
        <w:rPr>
          <w:rFonts w:hint="default" w:ascii="Times New Roman" w:hAnsi="Times New Roman" w:cs="Times New Roman"/>
          <w:color w:val="FF0000"/>
          <w:kern w:val="0"/>
          <w:sz w:val="21"/>
          <w:szCs w:val="21"/>
          <w:u w:val="none"/>
          <w:lang w:eastAsia="zh-CN"/>
        </w:rPr>
        <w:t>。</w:t>
      </w:r>
    </w:p>
    <w:p w14:paraId="0A994871">
      <w:pPr>
        <w:keepNext w:val="0"/>
        <w:keepLines w:val="0"/>
        <w:pageBreakBefore w:val="0"/>
        <w:widowControl/>
        <w:kinsoku/>
        <w:wordWrap/>
        <w:overflowPunct/>
        <w:topLinePunct w:val="0"/>
        <w:autoSpaceDN/>
        <w:bidi w:val="0"/>
        <w:snapToGrid/>
        <w:spacing w:before="0" w:after="0" w:line="360" w:lineRule="auto"/>
        <w:ind w:left="315" w:hanging="315" w:hangingChars="150"/>
        <w:jc w:val="left"/>
        <w:rPr>
          <w:rFonts w:hint="eastAsia" w:ascii="Times New Roman" w:hAnsi="Times New Roman"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t>（2）</w:t>
      </w:r>
      <w:r>
        <w:rPr>
          <w:rFonts w:hint="eastAsia" w:ascii="Times New Roman" w:hAnsi="Times New Roman" w:cs="Times New Roman"/>
          <w:i w:val="0"/>
          <w:iCs w:val="0"/>
          <w:caps w:val="0"/>
          <w:color w:val="333333"/>
          <w:spacing w:val="0"/>
          <w:kern w:val="0"/>
          <w:sz w:val="21"/>
          <w:szCs w:val="21"/>
          <w:shd w:val="clear" w:color="auto" w:fill="FFFFFF"/>
          <w:lang w:val="en-US" w:eastAsia="zh-CN" w:bidi="ar"/>
        </w:rPr>
        <w:t>我国的质量单位：</w:t>
      </w:r>
      <w:r>
        <w:rPr>
          <w:rFonts w:hint="default" w:ascii="Times New Roman" w:hAnsi="Times New Roman" w:eastAsia="宋体" w:cs="Times New Roman"/>
          <w:i w:val="0"/>
          <w:iCs w:val="0"/>
          <w:caps w:val="0"/>
          <w:color w:val="333333"/>
          <w:spacing w:val="0"/>
          <w:sz w:val="21"/>
          <w:szCs w:val="21"/>
          <w:shd w:val="clear" w:color="auto" w:fill="FFFFFF"/>
        </w:rPr>
        <w:t>斤、两，</w:t>
      </w:r>
      <w:r>
        <w:rPr>
          <w:rFonts w:hint="eastAsia" w:ascii="Times New Roman" w:hAnsi="Times New Roman" w:cs="Times New Roman"/>
          <w:i w:val="0"/>
          <w:iCs w:val="0"/>
          <w:caps w:val="0"/>
          <w:color w:val="333333"/>
          <w:spacing w:val="0"/>
          <w:sz w:val="21"/>
          <w:szCs w:val="21"/>
          <w:shd w:val="clear" w:color="auto" w:fill="FFFFFF"/>
          <w:lang w:val="en-US" w:eastAsia="zh-CN"/>
        </w:rPr>
        <w:t>常成为“市斤”“市两”</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eastAsia" w:ascii="Times New Roman" w:hAnsi="Times New Roman" w:cs="Times New Roman"/>
          <w:i w:val="0"/>
          <w:iCs w:val="0"/>
          <w:caps w:val="0"/>
          <w:color w:val="333333"/>
          <w:spacing w:val="0"/>
          <w:sz w:val="21"/>
          <w:szCs w:val="21"/>
          <w:shd w:val="clear" w:color="auto" w:fill="FFFFFF"/>
          <w:lang w:val="en-US" w:eastAsia="zh-CN"/>
        </w:rPr>
        <w:t>公斤（kg）=</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val="0"/>
          <w:iCs w:val="0"/>
          <w:caps w:val="0"/>
          <w:color w:val="333333"/>
          <w:spacing w:val="0"/>
          <w:sz w:val="21"/>
          <w:szCs w:val="21"/>
          <w:shd w:val="clear" w:color="auto" w:fill="FFFFFF"/>
          <w:lang w:val="en-US" w:eastAsia="zh-CN"/>
        </w:rPr>
        <w:t>斤、1斤=</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val="0"/>
          <w:iCs w:val="0"/>
          <w:caps w:val="0"/>
          <w:color w:val="333333"/>
          <w:spacing w:val="0"/>
          <w:sz w:val="21"/>
          <w:szCs w:val="21"/>
          <w:shd w:val="clear" w:color="auto" w:fill="FFFFFF"/>
          <w:lang w:val="en-US" w:eastAsia="zh-CN"/>
        </w:rPr>
        <w:t>g、1两=</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val="0"/>
          <w:iCs w:val="0"/>
          <w:caps w:val="0"/>
          <w:color w:val="333333"/>
          <w:spacing w:val="0"/>
          <w:sz w:val="21"/>
          <w:szCs w:val="21"/>
          <w:shd w:val="clear" w:color="auto" w:fill="FFFFFF"/>
          <w:lang w:val="en-US" w:eastAsia="zh-CN"/>
        </w:rPr>
        <w:t>g。</w:t>
      </w:r>
    </w:p>
    <w:p w14:paraId="75D5F6F4">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eastAsia" w:ascii="Times New Roman" w:hAnsi="Times New Roman" w:cs="Times New Roman"/>
          <w:b/>
          <w:bCs/>
          <w:color w:val="000000"/>
          <w:kern w:val="0"/>
          <w:sz w:val="21"/>
          <w:szCs w:val="21"/>
          <w:lang w:val="en-US" w:eastAsia="zh-CN" w:bidi="ar-SA"/>
        </w:rPr>
      </w:pPr>
      <w:r>
        <w:rPr>
          <w:rFonts w:hint="eastAsia" w:ascii="Times New Roman" w:hAnsi="Times New Roman" w:eastAsia="宋体" w:cs="Times New Roman"/>
          <w:b/>
          <w:bCs/>
          <w:color w:val="000000"/>
          <w:kern w:val="0"/>
          <w:sz w:val="21"/>
          <w:szCs w:val="21"/>
          <w:lang w:val="en-US" w:eastAsia="zh-CN" w:bidi="ar-SA"/>
        </w:rPr>
        <w:t>3</w:t>
      </w:r>
      <w:r>
        <w:rPr>
          <w:rFonts w:hint="eastAsia" w:ascii="Times New Roman" w:hAnsi="Times New Roman" w:cs="Times New Roman"/>
          <w:b/>
          <w:bCs/>
          <w:color w:val="000000"/>
          <w:kern w:val="0"/>
          <w:sz w:val="21"/>
          <w:szCs w:val="21"/>
          <w:lang w:val="en-US" w:eastAsia="zh-CN" w:bidi="ar-SA"/>
        </w:rPr>
        <w:t>、常见物体的质量，质量的估测</w:t>
      </w:r>
    </w:p>
    <w:p w14:paraId="5F5035E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i w:val="0"/>
          <w:iCs w:val="0"/>
          <w:caps w:val="0"/>
          <w:color w:val="333333"/>
          <w:spacing w:val="0"/>
          <w:sz w:val="21"/>
          <w:szCs w:val="21"/>
          <w:shd w:val="clear" w:color="auto" w:fill="FFFFFF"/>
          <w:lang w:val="en-US" w:eastAsia="zh-CN"/>
        </w:rPr>
        <w:t>）</w:t>
      </w:r>
      <w:r>
        <w:rPr>
          <w:rFonts w:hint="default" w:ascii="Times New Roman" w:hAnsi="Times New Roman" w:eastAsia="宋体" w:cs="Times New Roman"/>
          <w:i w:val="0"/>
          <w:iCs w:val="0"/>
          <w:caps w:val="0"/>
          <w:color w:val="333333"/>
          <w:spacing w:val="0"/>
          <w:sz w:val="21"/>
          <w:szCs w:val="21"/>
          <w:shd w:val="clear" w:color="auto" w:fill="FFFFFF"/>
        </w:rPr>
        <w:t>体会千克、克的大小，如掂一掂、估一估、称一称等</w:t>
      </w:r>
      <w:r>
        <w:rPr>
          <w:rFonts w:hint="eastAsia" w:ascii="Times New Roman" w:hAnsi="Times New Roman" w:cs="Times New Roman"/>
          <w:i w:val="0"/>
          <w:iCs w:val="0"/>
          <w:caps w:val="0"/>
          <w:color w:val="333333"/>
          <w:spacing w:val="0"/>
          <w:sz w:val="21"/>
          <w:szCs w:val="21"/>
          <w:shd w:val="clear" w:color="auto" w:fill="FFFFFF"/>
          <w:lang w:eastAsia="zh-CN"/>
        </w:rPr>
        <w:t>，</w:t>
      </w:r>
      <w:r>
        <w:rPr>
          <w:rFonts w:hint="eastAsia" w:ascii="Times New Roman" w:hAnsi="Times New Roman" w:cs="Times New Roman"/>
          <w:i w:val="0"/>
          <w:iCs w:val="0"/>
          <w:caps w:val="0"/>
          <w:color w:val="333333"/>
          <w:spacing w:val="0"/>
          <w:sz w:val="21"/>
          <w:szCs w:val="21"/>
          <w:shd w:val="clear" w:color="auto" w:fill="FFFFFF"/>
          <w:lang w:val="en-US" w:eastAsia="zh-CN"/>
        </w:rPr>
        <w:t>通过测量身边熟悉的物品的质量，对千克、克、斤、两等有初步的认识</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0CFFECD9">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sz w:val="21"/>
          <w:szCs w:val="21"/>
          <w:shd w:val="clear" w:color="auto" w:fill="FFFFFF"/>
        </w:rPr>
      </w:pPr>
      <w:r>
        <w:rPr>
          <w:rFonts w:hint="default" w:ascii="Times New Roman" w:hAnsi="Times New Roman" w:eastAsia="宋体" w:cs="Times New Roman"/>
          <w:i w:val="0"/>
          <w:iCs w:val="0"/>
          <w:caps w:val="0"/>
          <w:color w:val="333333"/>
          <w:spacing w:val="0"/>
          <w:sz w:val="21"/>
          <w:szCs w:val="21"/>
          <w:shd w:val="clear" w:color="auto" w:fill="FFFFFF"/>
          <w:lang w:val="en-US" w:eastAsia="zh-CN"/>
        </w:rPr>
        <w:t>（2）</w:t>
      </w:r>
      <w:r>
        <w:rPr>
          <w:rFonts w:hint="default" w:ascii="Times New Roman" w:hAnsi="Times New Roman" w:eastAsia="宋体" w:cs="Times New Roman"/>
          <w:i w:val="0"/>
          <w:iCs w:val="0"/>
          <w:caps w:val="0"/>
          <w:color w:val="333333"/>
          <w:spacing w:val="0"/>
          <w:sz w:val="21"/>
          <w:szCs w:val="21"/>
          <w:shd w:val="clear" w:color="auto" w:fill="FFFFFF"/>
        </w:rPr>
        <w:t>生活中常见的物体的质量：</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①一</w:t>
      </w:r>
      <w:r>
        <w:rPr>
          <w:rFonts w:hint="eastAsia" w:ascii="Times New Roman" w:hAnsi="Times New Roman" w:cs="Times New Roman"/>
          <w:i w:val="0"/>
          <w:iCs w:val="0"/>
          <w:caps w:val="0"/>
          <w:color w:val="333333"/>
          <w:spacing w:val="0"/>
          <w:sz w:val="21"/>
          <w:szCs w:val="21"/>
          <w:shd w:val="clear" w:color="auto" w:fill="FFFFFF"/>
          <w:lang w:val="en-US" w:eastAsia="zh-CN"/>
        </w:rPr>
        <w:t>只</w:t>
      </w:r>
      <w:r>
        <w:rPr>
          <w:rFonts w:hint="default" w:ascii="Times New Roman" w:hAnsi="Times New Roman" w:eastAsia="宋体" w:cs="Times New Roman"/>
          <w:i w:val="0"/>
          <w:iCs w:val="0"/>
          <w:caps w:val="0"/>
          <w:color w:val="333333"/>
          <w:spacing w:val="0"/>
          <w:sz w:val="21"/>
          <w:szCs w:val="21"/>
          <w:shd w:val="clear" w:color="auto" w:fill="FFFFFF"/>
        </w:rPr>
        <w:t>鸡蛋的质量大约为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 xml:space="preserve">g     </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default" w:ascii="Times New Roman" w:hAnsi="Times New Roman" w:eastAsia="宋体" w:cs="Times New Roman"/>
          <w:i w:val="0"/>
          <w:iCs w:val="0"/>
          <w:caps w:val="0"/>
          <w:color w:val="333333"/>
          <w:spacing w:val="0"/>
          <w:sz w:val="21"/>
          <w:szCs w:val="21"/>
          <w:shd w:val="clear" w:color="auto" w:fill="FFFFFF"/>
        </w:rPr>
        <w:t>②一根大头钉的质量大约为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val="0"/>
          <w:iCs w:val="0"/>
          <w:caps w:val="0"/>
          <w:color w:val="333333"/>
          <w:spacing w:val="0"/>
          <w:sz w:val="21"/>
          <w:szCs w:val="21"/>
          <w:shd w:val="clear" w:color="auto" w:fill="FFFFFF"/>
          <w:lang w:val="en-US" w:eastAsia="zh-CN"/>
        </w:rPr>
        <w:t>m</w:t>
      </w:r>
      <w:r>
        <w:rPr>
          <w:rFonts w:hint="default" w:ascii="Times New Roman" w:hAnsi="Times New Roman" w:eastAsia="宋体" w:cs="Times New Roman"/>
          <w:i w:val="0"/>
          <w:iCs w:val="0"/>
          <w:caps w:val="0"/>
          <w:color w:val="333333"/>
          <w:spacing w:val="0"/>
          <w:sz w:val="21"/>
          <w:szCs w:val="21"/>
          <w:shd w:val="clear" w:color="auto" w:fill="FFFFFF"/>
        </w:rPr>
        <w:t>g</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③一</w:t>
      </w:r>
      <w:r>
        <w:rPr>
          <w:rFonts w:hint="eastAsia" w:ascii="Times New Roman" w:hAnsi="Times New Roman" w:cs="Times New Roman"/>
          <w:i w:val="0"/>
          <w:iCs w:val="0"/>
          <w:caps w:val="0"/>
          <w:color w:val="333333"/>
          <w:spacing w:val="0"/>
          <w:sz w:val="21"/>
          <w:szCs w:val="21"/>
          <w:shd w:val="clear" w:color="auto" w:fill="FFFFFF"/>
          <w:lang w:val="en-US" w:eastAsia="zh-CN"/>
        </w:rPr>
        <w:t>枚1元</w:t>
      </w:r>
      <w:r>
        <w:rPr>
          <w:rFonts w:hint="default" w:ascii="Times New Roman" w:hAnsi="Times New Roman" w:eastAsia="宋体" w:cs="Times New Roman"/>
          <w:i w:val="0"/>
          <w:iCs w:val="0"/>
          <w:caps w:val="0"/>
          <w:color w:val="333333"/>
          <w:spacing w:val="0"/>
          <w:sz w:val="21"/>
          <w:szCs w:val="21"/>
          <w:shd w:val="clear" w:color="auto" w:fill="FFFFFF"/>
        </w:rPr>
        <w:t>硬币的质量大约为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 xml:space="preserve">g      </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default" w:ascii="Times New Roman" w:hAnsi="Times New Roman" w:eastAsia="宋体" w:cs="Times New Roman"/>
          <w:i w:val="0"/>
          <w:iCs w:val="0"/>
          <w:caps w:val="0"/>
          <w:color w:val="333333"/>
          <w:spacing w:val="0"/>
          <w:sz w:val="21"/>
          <w:szCs w:val="21"/>
          <w:shd w:val="clear" w:color="auto" w:fill="FFFFFF"/>
        </w:rPr>
        <w:t>④一个苹果的质量大约为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g</w:t>
      </w:r>
    </w:p>
    <w:p w14:paraId="0619D1DE">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i w:val="0"/>
          <w:iCs w:val="0"/>
          <w:caps w:val="0"/>
          <w:color w:val="333333"/>
          <w:spacing w:val="0"/>
          <w:sz w:val="21"/>
          <w:szCs w:val="21"/>
          <w:shd w:val="clear" w:color="auto" w:fill="FFFFFF"/>
        </w:rPr>
        <w:t>⑤一</w:t>
      </w:r>
      <w:r>
        <w:rPr>
          <w:rFonts w:hint="eastAsia" w:ascii="Times New Roman" w:hAnsi="Times New Roman" w:cs="Times New Roman"/>
          <w:i w:val="0"/>
          <w:iCs w:val="0"/>
          <w:caps w:val="0"/>
          <w:color w:val="333333"/>
          <w:spacing w:val="0"/>
          <w:sz w:val="21"/>
          <w:szCs w:val="21"/>
          <w:shd w:val="clear" w:color="auto" w:fill="FFFFFF"/>
          <w:lang w:val="en-US" w:eastAsia="zh-CN"/>
        </w:rPr>
        <w:t>本八下物理书</w:t>
      </w:r>
      <w:r>
        <w:rPr>
          <w:rFonts w:hint="default" w:ascii="Times New Roman" w:hAnsi="Times New Roman" w:eastAsia="宋体" w:cs="Times New Roman"/>
          <w:i w:val="0"/>
          <w:iCs w:val="0"/>
          <w:caps w:val="0"/>
          <w:color w:val="333333"/>
          <w:spacing w:val="0"/>
          <w:sz w:val="21"/>
          <w:szCs w:val="21"/>
          <w:shd w:val="clear" w:color="auto" w:fill="FFFFFF"/>
        </w:rPr>
        <w:t>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g    </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default" w:ascii="Times New Roman" w:hAnsi="Times New Roman" w:eastAsia="宋体" w:cs="Times New Roman"/>
          <w:i w:val="0"/>
          <w:iCs w:val="0"/>
          <w:caps w:val="0"/>
          <w:color w:val="333333"/>
          <w:spacing w:val="0"/>
          <w:sz w:val="21"/>
          <w:szCs w:val="21"/>
          <w:shd w:val="clear" w:color="auto" w:fill="FFFFFF"/>
        </w:rPr>
        <w:t>⑥</w:t>
      </w:r>
      <w:r>
        <w:rPr>
          <w:rFonts w:hint="eastAsia" w:ascii="Times New Roman" w:hAnsi="Times New Roman" w:cs="Times New Roman"/>
          <w:i w:val="0"/>
          <w:iCs w:val="0"/>
          <w:caps w:val="0"/>
          <w:color w:val="333333"/>
          <w:spacing w:val="0"/>
          <w:sz w:val="21"/>
          <w:szCs w:val="21"/>
          <w:shd w:val="clear" w:color="auto" w:fill="FFFFFF"/>
          <w:lang w:val="en-US" w:eastAsia="zh-CN"/>
        </w:rPr>
        <w:t>一升水的质量为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eastAsia="宋体" w:cs="Times New Roman"/>
          <w:i w:val="0"/>
          <w:iCs w:val="0"/>
          <w:caps w:val="0"/>
          <w:color w:val="333333"/>
          <w:spacing w:val="0"/>
          <w:sz w:val="21"/>
          <w:szCs w:val="21"/>
          <w:shd w:val="clear" w:color="auto" w:fill="FFFFFF"/>
          <w:lang w:val="en-US" w:eastAsia="zh-CN"/>
        </w:rPr>
        <w:t>k</w:t>
      </w:r>
      <w:r>
        <w:rPr>
          <w:rFonts w:hint="eastAsia" w:ascii="Times New Roman" w:hAnsi="Times New Roman" w:cs="Times New Roman"/>
          <w:i w:val="0"/>
          <w:iCs w:val="0"/>
          <w:caps w:val="0"/>
          <w:color w:val="333333"/>
          <w:spacing w:val="0"/>
          <w:sz w:val="21"/>
          <w:szCs w:val="21"/>
          <w:shd w:val="clear" w:color="auto" w:fill="FFFFFF"/>
          <w:lang w:val="en-US" w:eastAsia="zh-CN"/>
        </w:rPr>
        <w:t>g</w:t>
      </w:r>
    </w:p>
    <w:p w14:paraId="114F3211">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cs="Times New Roman"/>
          <w:i w:val="0"/>
          <w:iCs w:val="0"/>
          <w:caps w:val="0"/>
          <w:color w:val="333333"/>
          <w:spacing w:val="0"/>
          <w:sz w:val="21"/>
          <w:szCs w:val="21"/>
          <w:shd w:val="clear" w:color="auto" w:fill="FFFFFF"/>
          <w:lang w:val="en-US" w:eastAsia="zh-CN"/>
        </w:rPr>
      </w:pPr>
      <w:r>
        <w:rPr>
          <w:rFonts w:hint="default" w:ascii="Times New Roman" w:hAnsi="Times New Roman" w:eastAsia="宋体" w:cs="Times New Roman"/>
          <w:i w:val="0"/>
          <w:iCs w:val="0"/>
          <w:caps w:val="0"/>
          <w:color w:val="333333"/>
          <w:spacing w:val="0"/>
          <w:sz w:val="21"/>
          <w:szCs w:val="21"/>
          <w:shd w:val="clear" w:color="auto" w:fill="FFFFFF"/>
        </w:rPr>
        <w:t>⑦一个中学生的质量大约为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kg</w:t>
      </w:r>
      <w:r>
        <w:rPr>
          <w:rFonts w:hint="eastAsia" w:ascii="Times New Roman" w:hAnsi="Times New Roman" w:cs="Times New Roman"/>
          <w:i w:val="0"/>
          <w:iCs w:val="0"/>
          <w:caps w:val="0"/>
          <w:color w:val="333333"/>
          <w:spacing w:val="0"/>
          <w:sz w:val="21"/>
          <w:szCs w:val="21"/>
          <w:shd w:val="clear" w:color="auto" w:fill="FFFFFF"/>
          <w:lang w:val="en-US" w:eastAsia="zh-CN"/>
        </w:rPr>
        <w:tab/>
      </w:r>
      <w:r>
        <w:rPr>
          <w:rFonts w:hint="eastAsia" w:ascii="Times New Roman" w:hAnsi="Times New Roman" w:cs="Times New Roman"/>
          <w:i w:val="0"/>
          <w:iCs w:val="0"/>
          <w:caps w:val="0"/>
          <w:color w:val="333333"/>
          <w:spacing w:val="0"/>
          <w:sz w:val="21"/>
          <w:szCs w:val="21"/>
          <w:shd w:val="clear" w:color="auto" w:fill="FFFFFF"/>
          <w:lang w:val="en-US" w:eastAsia="zh-CN"/>
        </w:rPr>
        <w:t>⑧一辆小汽车的质量约为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val="0"/>
          <w:iCs w:val="0"/>
          <w:caps w:val="0"/>
          <w:color w:val="333333"/>
          <w:spacing w:val="0"/>
          <w:sz w:val="21"/>
          <w:szCs w:val="21"/>
          <w:shd w:val="clear" w:color="auto" w:fill="FFFFFF"/>
          <w:lang w:val="en-US" w:eastAsia="zh-CN"/>
        </w:rPr>
        <w:t>t</w:t>
      </w:r>
    </w:p>
    <w:p w14:paraId="5145BB59">
      <w:pPr>
        <w:keepNext w:val="0"/>
        <w:keepLines w:val="0"/>
        <w:pageBreakBefore w:val="0"/>
        <w:widowControl/>
        <w:suppressLineNumbers w:val="0"/>
        <w:tabs>
          <w:tab w:val="left" w:pos="4620"/>
        </w:tabs>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333333"/>
          <w:spacing w:val="0"/>
          <w:kern w:val="0"/>
          <w:sz w:val="21"/>
          <w:szCs w:val="21"/>
          <w:shd w:val="clear" w:color="auto" w:fill="FFFFFF"/>
          <w:lang w:val="en-US" w:eastAsia="zh-CN" w:bidi="ar"/>
        </w:rPr>
      </w:pPr>
      <w:r>
        <w:rPr>
          <w:rFonts w:hint="eastAsia" w:ascii="Times New Roman" w:hAnsi="Times New Roman" w:cs="Times New Roman"/>
          <w:i w:val="0"/>
          <w:iCs w:val="0"/>
          <w:caps w:val="0"/>
          <w:color w:val="333333"/>
          <w:spacing w:val="0"/>
          <w:sz w:val="21"/>
          <w:szCs w:val="21"/>
          <w:shd w:val="clear" w:color="auto" w:fill="FFFFFF"/>
          <w:lang w:val="en-US" w:eastAsia="zh-CN"/>
        </w:rPr>
        <w:t>⑨</w:t>
      </w:r>
      <w:r>
        <w:rPr>
          <w:rFonts w:hint="default" w:ascii="Times New Roman" w:hAnsi="Times New Roman" w:eastAsia="宋体" w:cs="Times New Roman"/>
          <w:i w:val="0"/>
          <w:iCs w:val="0"/>
          <w:caps w:val="0"/>
          <w:color w:val="333333"/>
          <w:spacing w:val="0"/>
          <w:sz w:val="21"/>
          <w:szCs w:val="21"/>
          <w:shd w:val="clear" w:color="auto" w:fill="FFFFFF"/>
        </w:rPr>
        <w:t>一</w:t>
      </w:r>
      <w:r>
        <w:rPr>
          <w:rFonts w:hint="eastAsia" w:ascii="Times New Roman" w:hAnsi="Times New Roman" w:cs="Times New Roman"/>
          <w:i w:val="0"/>
          <w:iCs w:val="0"/>
          <w:caps w:val="0"/>
          <w:color w:val="333333"/>
          <w:spacing w:val="0"/>
          <w:sz w:val="21"/>
          <w:szCs w:val="21"/>
          <w:shd w:val="clear" w:color="auto" w:fill="FFFFFF"/>
          <w:lang w:val="en-US" w:eastAsia="zh-CN"/>
        </w:rPr>
        <w:t>头</w:t>
      </w:r>
      <w:r>
        <w:rPr>
          <w:rFonts w:hint="default" w:ascii="Times New Roman" w:hAnsi="Times New Roman" w:eastAsia="宋体" w:cs="Times New Roman"/>
          <w:i w:val="0"/>
          <w:iCs w:val="0"/>
          <w:caps w:val="0"/>
          <w:color w:val="333333"/>
          <w:spacing w:val="0"/>
          <w:sz w:val="21"/>
          <w:szCs w:val="21"/>
          <w:shd w:val="clear" w:color="auto" w:fill="FFFFFF"/>
        </w:rPr>
        <w:t>大象的质量大约为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t</w:t>
      </w:r>
    </w:p>
    <w:p w14:paraId="5B31F241">
      <w:pPr>
        <w:keepNext w:val="0"/>
        <w:keepLines w:val="0"/>
        <w:pageBreakBefore w:val="0"/>
        <w:widowControl w:val="0"/>
        <w:kinsoku/>
        <w:wordWrap/>
        <w:overflowPunct/>
        <w:topLinePunct w:val="0"/>
        <w:autoSpaceDE w:val="0"/>
        <w:autoSpaceDN/>
        <w:bidi w:val="0"/>
        <w:snapToGrid/>
        <w:spacing w:before="0" w:after="0" w:line="360" w:lineRule="auto"/>
        <w:ind w:left="315" w:firstLine="0"/>
        <w:jc w:val="both"/>
        <w:rPr>
          <w:rFonts w:hint="default" w:ascii="Times New Roman" w:hAnsi="Times New Roman" w:eastAsia="宋体" w:cs="Times New Roman"/>
          <w:b/>
          <w:bCs/>
          <w:color w:val="000000"/>
          <w:kern w:val="0"/>
          <w:sz w:val="21"/>
          <w:szCs w:val="21"/>
          <w:lang w:val="en-US" w:eastAsia="zh-CN" w:bidi="ar-SA"/>
        </w:rPr>
      </w:pPr>
      <w:r>
        <w:rPr>
          <w:rFonts w:hint="eastAsia" w:ascii="Times New Roman" w:hAnsi="Times New Roman" w:cs="Times New Roman"/>
          <w:b/>
          <w:bCs/>
          <w:color w:val="000000"/>
          <w:kern w:val="0"/>
          <w:sz w:val="21"/>
          <w:szCs w:val="21"/>
          <w:lang w:val="en-US" w:eastAsia="zh-CN" w:bidi="ar-SA"/>
        </w:rPr>
        <w:t>4</w:t>
      </w:r>
      <w:r>
        <w:rPr>
          <w:rFonts w:hint="default" w:ascii="Times New Roman" w:hAnsi="Times New Roman" w:eastAsia="宋体" w:cs="Times New Roman"/>
          <w:b/>
          <w:bCs/>
          <w:color w:val="000000"/>
          <w:kern w:val="0"/>
          <w:sz w:val="21"/>
          <w:szCs w:val="21"/>
          <w:lang w:val="en-US" w:eastAsia="zh-CN" w:bidi="ar-SA"/>
        </w:rPr>
        <w:t>、质量的测量</w:t>
      </w:r>
      <w:r>
        <w:rPr>
          <w:rFonts w:hint="eastAsia" w:ascii="Times New Roman" w:hAnsi="Times New Roman" w:cs="Times New Roman"/>
          <w:b/>
          <w:bCs/>
          <w:color w:val="000000"/>
          <w:kern w:val="0"/>
          <w:sz w:val="21"/>
          <w:szCs w:val="21"/>
          <w:lang w:val="en-US" w:eastAsia="zh-CN" w:bidi="ar-SA"/>
        </w:rPr>
        <w:t>和天平的使用</w:t>
      </w:r>
      <w:r>
        <w:rPr>
          <w:rFonts w:hint="default" w:ascii="Times New Roman" w:hAnsi="Times New Roman" w:eastAsia="宋体" w:cs="Times New Roman"/>
          <w:b/>
          <w:bCs/>
          <w:color w:val="000000"/>
          <w:kern w:val="0"/>
          <w:sz w:val="21"/>
          <w:szCs w:val="21"/>
          <w:lang w:val="en-US" w:eastAsia="zh-CN" w:bidi="ar-SA"/>
        </w:rPr>
        <w:t>：</w:t>
      </w:r>
    </w:p>
    <w:p w14:paraId="21516229">
      <w:pPr>
        <w:keepNext w:val="0"/>
        <w:keepLines w:val="0"/>
        <w:pageBreakBefore w:val="0"/>
        <w:widowControl w:val="0"/>
        <w:kinsoku/>
        <w:wordWrap w:val="0"/>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r>
        <w:rPr>
          <w:rFonts w:hint="default" w:ascii="Times New Roman" w:hAnsi="Times New Roman" w:eastAsia="宋体" w:cs="Times New Roman"/>
          <w:color w:val="000000"/>
          <w:sz w:val="21"/>
          <w:szCs w:val="21"/>
          <w:lang w:val="en-US" w:eastAsia="zh-CN"/>
        </w:rPr>
        <w:t>质量的实验室测量工具：</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000000"/>
          <w:sz w:val="21"/>
          <w:szCs w:val="21"/>
        </w:rPr>
        <w:t>在生活中，质量的测量还有</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eastAsia="宋体" w:cs="Times New Roman"/>
          <w:color w:val="000000"/>
          <w:sz w:val="21"/>
          <w:szCs w:val="21"/>
          <w:lang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等等。</w:t>
      </w:r>
    </w:p>
    <w:p w14:paraId="1A4B5AAB">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（2）托盘天平的结构：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p>
    <w:p w14:paraId="3936C803">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3</w:t>
      </w:r>
      <w:r>
        <w:rPr>
          <w:rFonts w:hint="default" w:ascii="Times New Roman" w:hAnsi="Times New Roman" w:eastAsia="宋体" w:cs="Times New Roman"/>
          <w:color w:val="000000"/>
          <w:sz w:val="21"/>
          <w:szCs w:val="21"/>
          <w:lang w:val="en-US" w:eastAsia="zh-CN"/>
        </w:rPr>
        <w:t>）使用步骤：</w:t>
      </w:r>
    </w:p>
    <w:p w14:paraId="7726E3BF">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①放置——天平应</w:t>
      </w:r>
      <w:r>
        <w:rPr>
          <w:rFonts w:hint="eastAsia" w:ascii="Times New Roman" w:hAnsi="Times New Roman" w:cs="Times New Roman"/>
          <w:color w:val="000000"/>
          <w:sz w:val="21"/>
          <w:szCs w:val="21"/>
          <w:lang w:val="en-US" w:eastAsia="zh-CN"/>
        </w:rPr>
        <w:t>放在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000000"/>
          <w:sz w:val="21"/>
          <w:szCs w:val="21"/>
          <w:lang w:val="en-US" w:eastAsia="zh-CN"/>
        </w:rPr>
        <w:t>台面上</w:t>
      </w:r>
      <w:r>
        <w:rPr>
          <w:rFonts w:hint="default" w:ascii="Times New Roman" w:hAnsi="Times New Roman" w:eastAsia="宋体" w:cs="Times New Roman"/>
          <w:color w:val="000000"/>
          <w:sz w:val="21"/>
          <w:szCs w:val="21"/>
          <w:lang w:val="en-US" w:eastAsia="zh-CN"/>
        </w:rPr>
        <w:t>。</w:t>
      </w:r>
    </w:p>
    <w:p w14:paraId="7E248E1A">
      <w:pPr>
        <w:keepNext w:val="0"/>
        <w:keepLines w:val="0"/>
        <w:pageBreakBefore w:val="0"/>
        <w:widowControl w:val="0"/>
        <w:kinsoku/>
        <w:wordWrap w:val="0"/>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②调节——天平使用前要使横梁平衡。首先把游码</w:t>
      </w:r>
      <w:r>
        <w:rPr>
          <w:rFonts w:hint="eastAsia" w:ascii="Times New Roman" w:hAnsi="Times New Roman" w:cs="Times New Roman"/>
          <w:color w:val="000000"/>
          <w:sz w:val="21"/>
          <w:szCs w:val="21"/>
          <w:lang w:val="en-US" w:eastAsia="zh-CN"/>
        </w:rPr>
        <w:t>移至</w:t>
      </w:r>
      <w:r>
        <w:rPr>
          <w:rFonts w:hint="default" w:ascii="Times New Roman" w:hAnsi="Times New Roman" w:eastAsia="宋体" w:cs="Times New Roman"/>
          <w:color w:val="000000"/>
          <w:sz w:val="21"/>
          <w:szCs w:val="21"/>
          <w:lang w:val="en-US" w:eastAsia="zh-CN"/>
        </w:rPr>
        <w:t>标尺</w:t>
      </w:r>
      <w:r>
        <w:rPr>
          <w:rFonts w:hint="eastAsia" w:ascii="Times New Roman" w:hAnsi="Times New Roman" w:cs="Times New Roman"/>
          <w:color w:val="000000"/>
          <w:sz w:val="21"/>
          <w:szCs w:val="21"/>
          <w:lang w:val="en-US" w:eastAsia="zh-CN"/>
        </w:rPr>
        <w:t>左端</w:t>
      </w:r>
      <w:r>
        <w:rPr>
          <w:rFonts w:hint="default" w:ascii="Times New Roman" w:hAnsi="Times New Roman" w:eastAsia="宋体" w:cs="Times New Roman"/>
          <w:color w:val="000000"/>
          <w:sz w:val="21"/>
          <w:szCs w:val="21"/>
          <w:lang w:val="en-US" w:eastAsia="zh-CN"/>
        </w:rPr>
        <w:t>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刻度</w:t>
      </w:r>
      <w:r>
        <w:rPr>
          <w:rFonts w:hint="eastAsia" w:ascii="Times New Roman" w:hAnsi="Times New Roman" w:cs="Times New Roman"/>
          <w:color w:val="000000"/>
          <w:sz w:val="21"/>
          <w:szCs w:val="21"/>
          <w:lang w:val="en-US" w:eastAsia="zh-CN"/>
        </w:rPr>
        <w:t>线</w:t>
      </w:r>
      <w:r>
        <w:rPr>
          <w:rFonts w:hint="default" w:ascii="Times New Roman" w:hAnsi="Times New Roman" w:eastAsia="宋体" w:cs="Times New Roman"/>
          <w:color w:val="000000"/>
          <w:sz w:val="21"/>
          <w:szCs w:val="21"/>
          <w:lang w:val="en-US" w:eastAsia="zh-CN"/>
        </w:rPr>
        <w:t>处，然后调节横梁两端的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（移向</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端），使</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平衡。</w:t>
      </w:r>
    </w:p>
    <w:p w14:paraId="45578A78">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③称量——称量时应把被测物体放天平的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000000"/>
          <w:sz w:val="21"/>
          <w:szCs w:val="21"/>
          <w:lang w:val="en-US" w:eastAsia="zh-CN"/>
        </w:rPr>
        <w:t>向</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eastAsia="宋体" w:cs="Times New Roman"/>
          <w:color w:val="000000"/>
          <w:sz w:val="21"/>
          <w:szCs w:val="21"/>
          <w:lang w:val="en-US" w:eastAsia="zh-CN"/>
        </w:rPr>
        <w:t>中加减砝码</w:t>
      </w: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根据估计</w:t>
      </w:r>
      <w:r>
        <w:rPr>
          <w:rFonts w:hint="default" w:ascii="Times New Roman" w:hAnsi="Times New Roman" w:eastAsia="宋体" w:cs="Times New Roman"/>
          <w:color w:val="000000"/>
          <w:sz w:val="21"/>
          <w:szCs w:val="21"/>
          <w:lang w:val="en-US" w:eastAsia="zh-CN"/>
        </w:rPr>
        <w:t>先大后小）</w:t>
      </w:r>
      <w:r>
        <w:rPr>
          <w:rFonts w:hint="eastAsia" w:ascii="Times New Roman" w:hAnsi="Times New Roman" w:cs="Times New Roman"/>
          <w:color w:val="000000"/>
          <w:sz w:val="21"/>
          <w:szCs w:val="21"/>
          <w:lang w:val="en-US" w:eastAsia="zh-CN"/>
        </w:rPr>
        <w:t>，即“</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000000"/>
          <w:sz w:val="21"/>
          <w:szCs w:val="21"/>
          <w:lang w:val="en-US" w:eastAsia="zh-CN"/>
        </w:rPr>
        <w:t>”</w:t>
      </w:r>
      <w:r>
        <w:rPr>
          <w:rFonts w:hint="default" w:ascii="Times New Roman" w:hAnsi="Times New Roman" w:eastAsia="宋体" w:cs="Times New Roman"/>
          <w:color w:val="000000"/>
          <w:sz w:val="21"/>
          <w:szCs w:val="21"/>
          <w:lang w:val="en-US" w:eastAsia="zh-CN"/>
        </w:rPr>
        <w:t>。游码能够分辨更小的质量，在标尺上向</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移动游码，就等于在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中增加一个更小的砝码。</w:t>
      </w:r>
    </w:p>
    <w:p w14:paraId="0765FE51">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④</w:t>
      </w:r>
      <w:r>
        <w:rPr>
          <w:rFonts w:hint="default" w:ascii="Times New Roman" w:hAnsi="Times New Roman" w:eastAsia="宋体" w:cs="Times New Roman"/>
          <w:color w:val="000000"/>
          <w:sz w:val="21"/>
          <w:szCs w:val="21"/>
          <w:lang w:val="en-US" w:eastAsia="zh-CN"/>
        </w:rPr>
        <w:t>读数：</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eastAsia="zh-CN"/>
        </w:rPr>
        <w:t>。</w:t>
      </w:r>
    </w:p>
    <w:p w14:paraId="3C097141">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w:t>
      </w:r>
      <w:r>
        <w:rPr>
          <w:rFonts w:hint="eastAsia" w:ascii="Times New Roman" w:hAnsi="Times New Roman" w:cs="Times New Roman"/>
          <w:color w:val="000000"/>
          <w:sz w:val="21"/>
          <w:szCs w:val="21"/>
          <w:lang w:val="en-US" w:eastAsia="zh-CN"/>
        </w:rPr>
        <w:t>4</w:t>
      </w:r>
      <w:r>
        <w:rPr>
          <w:rFonts w:hint="default" w:ascii="Times New Roman" w:hAnsi="Times New Roman" w:eastAsia="宋体" w:cs="Times New Roman"/>
          <w:color w:val="000000"/>
          <w:sz w:val="21"/>
          <w:szCs w:val="21"/>
          <w:lang w:val="en-US" w:eastAsia="zh-CN"/>
        </w:rPr>
        <w:t>）天平的使用注意事项：</w:t>
      </w:r>
    </w:p>
    <w:p w14:paraId="5BA975AA">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①被测物体的质量不能超过天平的量程；</w:t>
      </w:r>
    </w:p>
    <w:p w14:paraId="109236C3">
      <w:pPr>
        <w:keepNext w:val="0"/>
        <w:keepLines w:val="0"/>
        <w:pageBreakBefore w:val="0"/>
        <w:kinsoku/>
        <w:wordWrap/>
        <w:overflowPunct/>
        <w:topLinePunct w:val="0"/>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rPr>
        <w:t>②砝码</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用手拿</w:t>
      </w:r>
      <w:r>
        <w:rPr>
          <w:rFonts w:hint="default" w:ascii="Times New Roman" w:hAnsi="Times New Roman" w:eastAsia="宋体" w:cs="Times New Roman"/>
          <w:color w:val="000000"/>
          <w:sz w:val="21"/>
          <w:szCs w:val="21"/>
        </w:rPr>
        <w:t>，要用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夹取，使用时要轻放轻拿。</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bookmarkStart w:id="0" w:name="_GoBack"/>
      <w:bookmarkEnd w:id="0"/>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color w:val="000000"/>
          <w:sz w:val="21"/>
          <w:szCs w:val="21"/>
        </w:rPr>
        <w:t>在</w:t>
      </w:r>
      <w:r>
        <w:rPr>
          <w:rFonts w:hint="eastAsia" w:ascii="Times New Roman" w:hAnsi="Times New Roman" w:cs="Times New Roman"/>
          <w:color w:val="000000"/>
          <w:sz w:val="21"/>
          <w:szCs w:val="21"/>
          <w:lang w:val="en-US" w:eastAsia="zh-CN"/>
        </w:rPr>
        <w:t>移动游码时，</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用手移动</w:t>
      </w:r>
      <w:r>
        <w:rPr>
          <w:rFonts w:hint="eastAsia" w:ascii="Times New Roman" w:hAnsi="Times New Roman" w:cs="Times New Roman"/>
          <w:color w:val="000000"/>
          <w:sz w:val="21"/>
          <w:szCs w:val="21"/>
          <w:lang w:eastAsia="zh-CN"/>
        </w:rPr>
        <w:t>吗，</w:t>
      </w:r>
      <w:r>
        <w:rPr>
          <w:rFonts w:hint="eastAsia" w:ascii="Times New Roman" w:hAnsi="Times New Roman" w:cs="Times New Roman"/>
          <w:color w:val="000000"/>
          <w:sz w:val="21"/>
          <w:szCs w:val="21"/>
          <w:lang w:val="en-US" w:eastAsia="zh-CN"/>
        </w:rPr>
        <w:t>而要用镊子移动</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color w:val="000000"/>
          <w:sz w:val="21"/>
          <w:szCs w:val="21"/>
        </w:rPr>
        <w:br w:type="textWrapping"/>
      </w:r>
      <w:r>
        <w:rPr>
          <w:rFonts w:hint="default" w:ascii="Times New Roman" w:hAnsi="Times New Roman" w:eastAsia="宋体" w:cs="Times New Roman"/>
          <w:color w:val="000000"/>
          <w:sz w:val="21"/>
          <w:szCs w:val="21"/>
        </w:rPr>
        <w:t>③</w:t>
      </w:r>
      <w:r>
        <w:rPr>
          <w:rFonts w:hint="default" w:ascii="Times New Roman" w:hAnsi="Times New Roman" w:eastAsia="宋体" w:cs="Times New Roman"/>
          <w:color w:val="000000"/>
          <w:kern w:val="2"/>
          <w:sz w:val="21"/>
          <w:szCs w:val="21"/>
          <w:lang w:val="en-US" w:eastAsia="zh-CN" w:bidi="ar-SA"/>
        </w:rPr>
        <w:t>保持天平清洁、干燥，不能把潮湿的物体和化学药品直接放在盘上</w:t>
      </w:r>
      <w:r>
        <w:rPr>
          <w:rFonts w:hint="eastAsia" w:ascii="Times New Roman" w:hAnsi="Times New Roman" w:cs="Times New Roman"/>
          <w:color w:val="000000"/>
          <w:kern w:val="2"/>
          <w:sz w:val="21"/>
          <w:szCs w:val="21"/>
          <w:lang w:val="en-US" w:eastAsia="zh-CN" w:bidi="ar-SA"/>
        </w:rPr>
        <w:t>，</w:t>
      </w:r>
      <w:r>
        <w:rPr>
          <w:rFonts w:hint="default" w:ascii="Times New Roman" w:hAnsi="Times New Roman" w:eastAsia="宋体" w:cs="Times New Roman"/>
          <w:color w:val="000000"/>
          <w:kern w:val="2"/>
          <w:sz w:val="21"/>
          <w:szCs w:val="21"/>
          <w:lang w:val="en-US" w:eastAsia="zh-CN" w:bidi="ar-SA"/>
        </w:rPr>
        <w:t>也不能把砝码弄湿、弄脏，以免锈蚀。</w:t>
      </w:r>
    </w:p>
    <w:p w14:paraId="54E13729">
      <w:pPr>
        <w:keepNext w:val="0"/>
        <w:keepLines w:val="0"/>
        <w:pageBreakBefore w:val="0"/>
        <w:kinsoku/>
        <w:wordWrap/>
        <w:overflowPunct/>
        <w:topLinePunct w:val="0"/>
        <w:bidi w:val="0"/>
        <w:snapToGrid/>
        <w:spacing w:before="0" w:after="0" w:line="360" w:lineRule="auto"/>
        <w:ind w:left="273" w:hanging="274" w:hangingChars="130"/>
        <w:rPr>
          <w:rFonts w:hint="default" w:ascii="Times New Roman" w:hAnsi="Times New Roman" w:eastAsia="新宋体" w:cs="Times New Roman"/>
          <w:b/>
          <w:sz w:val="24"/>
          <w:szCs w:val="24"/>
          <w:highlight w:val="yellow"/>
        </w:rPr>
      </w:pPr>
      <w:r>
        <w:rPr>
          <w:rFonts w:hint="eastAsia" w:ascii="Times New Roman" w:hAnsi="Times New Roman" w:cs="Times New Roman"/>
          <w:b/>
          <w:bCs/>
          <w:color w:val="000000"/>
          <w:kern w:val="0"/>
          <w:sz w:val="21"/>
          <w:szCs w:val="21"/>
          <w:lang w:val="en-US" w:eastAsia="zh-CN" w:bidi="ar-SA"/>
        </w:rPr>
        <w:t>5</w:t>
      </w:r>
      <w:r>
        <w:rPr>
          <w:rFonts w:hint="default" w:ascii="Times New Roman" w:hAnsi="Times New Roman" w:eastAsia="宋体" w:cs="Times New Roman"/>
          <w:b/>
          <w:bCs/>
          <w:color w:val="000000"/>
          <w:kern w:val="0"/>
          <w:sz w:val="21"/>
          <w:szCs w:val="21"/>
          <w:lang w:val="en-US" w:eastAsia="zh-CN" w:bidi="ar-SA"/>
        </w:rPr>
        <w:t>、</w:t>
      </w:r>
      <w:r>
        <w:rPr>
          <w:rFonts w:hint="eastAsia" w:ascii="Times New Roman" w:hAnsi="Times New Roman" w:cs="Times New Roman"/>
          <w:b/>
          <w:bCs/>
          <w:color w:val="000000"/>
          <w:kern w:val="0"/>
          <w:sz w:val="21"/>
          <w:szCs w:val="21"/>
          <w:lang w:val="en-US" w:eastAsia="zh-CN" w:bidi="ar-SA"/>
        </w:rPr>
        <w:t>学生实验：用托盘天平测量物体的</w:t>
      </w:r>
      <w:r>
        <w:rPr>
          <w:rFonts w:hint="default" w:ascii="Times New Roman" w:hAnsi="Times New Roman" w:eastAsia="宋体" w:cs="Times New Roman"/>
          <w:b/>
          <w:bCs/>
          <w:color w:val="000000"/>
          <w:kern w:val="0"/>
          <w:sz w:val="21"/>
          <w:szCs w:val="21"/>
          <w:lang w:val="en-US" w:eastAsia="zh-CN" w:bidi="ar-SA"/>
        </w:rPr>
        <w:t>质量</w:t>
      </w:r>
    </w:p>
    <w:p w14:paraId="3E5CFF15">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default" w:ascii="Times New Roman" w:hAnsi="Times New Roman" w:eastAsia="宋体" w:cs="Times New Roman"/>
          <w:color w:val="000000"/>
          <w:sz w:val="21"/>
          <w:szCs w:val="21"/>
        </w:rPr>
        <w:t>（1）</w:t>
      </w:r>
      <w:r>
        <w:rPr>
          <w:rFonts w:hint="eastAsia" w:ascii="Times New Roman" w:hAnsi="Times New Roman" w:cs="Times New Roman"/>
          <w:color w:val="000000"/>
          <w:sz w:val="21"/>
          <w:szCs w:val="21"/>
          <w:lang w:val="en-US" w:eastAsia="zh-CN"/>
        </w:rPr>
        <w:t>熟悉天平的使用，练习调节横梁平衡。</w:t>
      </w:r>
    </w:p>
    <w:p w14:paraId="2926D3A5">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2</w:t>
      </w: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先估计文具盒的质量，再用托盘天平测量。</w:t>
      </w:r>
    </w:p>
    <w:p w14:paraId="5C035535">
      <w:pPr>
        <w:keepNext w:val="0"/>
        <w:keepLines w:val="0"/>
        <w:pageBreakBefore w:val="0"/>
        <w:kinsoku/>
        <w:wordWrap/>
        <w:overflowPunct/>
        <w:topLinePunct w:val="0"/>
        <w:bidi w:val="0"/>
        <w:snapToGrid/>
        <w:spacing w:before="0" w:after="0" w:line="360" w:lineRule="auto"/>
        <w:ind w:left="273" w:hanging="273" w:hangingChars="130"/>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3</w:t>
      </w: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借助一只空烧杯，讨论并尝试设计方案测量锥形瓶中的水的质量。</w:t>
      </w:r>
    </w:p>
    <w:p w14:paraId="65BE8699">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4</w:t>
      </w:r>
      <w:r>
        <w:rPr>
          <w:rFonts w:hint="default" w:ascii="Times New Roman" w:hAnsi="Times New Roman" w:eastAsia="宋体" w:cs="Times New Roman"/>
          <w:color w:val="000000"/>
          <w:sz w:val="21"/>
          <w:szCs w:val="21"/>
        </w:rPr>
        <w:t>）</w:t>
      </w:r>
      <w:r>
        <w:rPr>
          <w:rFonts w:hint="eastAsia" w:ascii="Times New Roman" w:hAnsi="Times New Roman" w:cs="Times New Roman"/>
          <w:color w:val="000000"/>
          <w:sz w:val="21"/>
          <w:szCs w:val="21"/>
          <w:lang w:val="en-US" w:eastAsia="zh-CN"/>
        </w:rPr>
        <w:t>讨论并设计方案，测量一枚回形针（大头针）的质量，并记录在表格中。</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318"/>
        <w:gridCol w:w="2086"/>
        <w:gridCol w:w="2618"/>
      </w:tblGrid>
      <w:tr w14:paraId="518B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6" w:type="dxa"/>
            <w:vAlign w:val="center"/>
          </w:tcPr>
          <w:p w14:paraId="15306A6F">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实验序号</w:t>
            </w:r>
          </w:p>
        </w:tc>
        <w:tc>
          <w:tcPr>
            <w:tcW w:w="2318" w:type="dxa"/>
            <w:vAlign w:val="center"/>
          </w:tcPr>
          <w:p w14:paraId="69AF1BD3">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回形针的数量/枚</w:t>
            </w:r>
          </w:p>
        </w:tc>
        <w:tc>
          <w:tcPr>
            <w:tcW w:w="2086" w:type="dxa"/>
            <w:vAlign w:val="center"/>
          </w:tcPr>
          <w:p w14:paraId="6030AD32">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回形针的总质量/g</w:t>
            </w:r>
          </w:p>
        </w:tc>
        <w:tc>
          <w:tcPr>
            <w:tcW w:w="2618" w:type="dxa"/>
            <w:vAlign w:val="center"/>
          </w:tcPr>
          <w:p w14:paraId="3F8D32B2">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一枚回形针的质量/g</w:t>
            </w:r>
          </w:p>
        </w:tc>
      </w:tr>
      <w:tr w14:paraId="76D6F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25E99861">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1</w:t>
            </w:r>
          </w:p>
        </w:tc>
        <w:tc>
          <w:tcPr>
            <w:tcW w:w="2318" w:type="dxa"/>
            <w:vAlign w:val="center"/>
          </w:tcPr>
          <w:p w14:paraId="2CE9039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086" w:type="dxa"/>
            <w:vAlign w:val="center"/>
          </w:tcPr>
          <w:p w14:paraId="02122B8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618" w:type="dxa"/>
            <w:vAlign w:val="center"/>
          </w:tcPr>
          <w:p w14:paraId="32FA8570">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r w14:paraId="2025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648C91F9">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2</w:t>
            </w:r>
          </w:p>
        </w:tc>
        <w:tc>
          <w:tcPr>
            <w:tcW w:w="2318" w:type="dxa"/>
            <w:vAlign w:val="center"/>
          </w:tcPr>
          <w:p w14:paraId="54897C01">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086" w:type="dxa"/>
            <w:vAlign w:val="center"/>
          </w:tcPr>
          <w:p w14:paraId="00D1854E">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618" w:type="dxa"/>
            <w:vAlign w:val="center"/>
          </w:tcPr>
          <w:p w14:paraId="5503F0A1">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r w14:paraId="14AA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2137031C">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3</w:t>
            </w:r>
          </w:p>
        </w:tc>
        <w:tc>
          <w:tcPr>
            <w:tcW w:w="2318" w:type="dxa"/>
            <w:vAlign w:val="center"/>
          </w:tcPr>
          <w:p w14:paraId="70DFF8B1">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086" w:type="dxa"/>
            <w:vAlign w:val="center"/>
          </w:tcPr>
          <w:p w14:paraId="4B3114A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2618" w:type="dxa"/>
            <w:vAlign w:val="center"/>
          </w:tcPr>
          <w:p w14:paraId="5797DE59">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bl>
    <w:p w14:paraId="324A5728">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（5）讨论交流：</w:t>
      </w:r>
    </w:p>
    <w:p w14:paraId="77361F49">
      <w:pPr>
        <w:keepNext w:val="0"/>
        <w:keepLines w:val="0"/>
        <w:pageBreakBefore w:val="0"/>
        <w:kinsoku/>
        <w:wordWrap/>
        <w:overflowPunct/>
        <w:topLinePunct w:val="0"/>
        <w:bidi w:val="0"/>
        <w:snapToGrid/>
        <w:spacing w:before="0" w:after="0" w:line="360" w:lineRule="auto"/>
        <w:ind w:left="273" w:hanging="273" w:hangingChars="130"/>
        <w:rPr>
          <w:rFonts w:hint="eastAsia"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①用托盘天平测量固体和液体质量的方法有什么区别？</w:t>
      </w:r>
    </w:p>
    <w:p w14:paraId="0E7AC6DF">
      <w:pPr>
        <w:keepNext w:val="0"/>
        <w:keepLines w:val="0"/>
        <w:pageBreakBefore w:val="0"/>
        <w:kinsoku/>
        <w:wordWrap/>
        <w:overflowPunct/>
        <w:topLinePunct w:val="0"/>
        <w:bidi w:val="0"/>
        <w:snapToGrid/>
        <w:spacing w:before="0" w:after="0" w:line="360" w:lineRule="auto"/>
        <w:ind w:left="273" w:hanging="273" w:hangingChars="130"/>
        <w:rPr>
          <w:rFonts w:hint="default" w:ascii="Times New Roman" w:hAnsi="Times New Roman" w:cs="Times New Roman"/>
          <w:color w:val="000000"/>
          <w:sz w:val="21"/>
          <w:szCs w:val="21"/>
          <w:lang w:val="en-US" w:eastAsia="zh-CN"/>
        </w:rPr>
      </w:pPr>
      <w:r>
        <w:rPr>
          <w:rFonts w:hint="eastAsia" w:ascii="Times New Roman" w:hAnsi="Times New Roman" w:cs="Times New Roman"/>
          <w:color w:val="000000"/>
          <w:sz w:val="21"/>
          <w:szCs w:val="21"/>
          <w:lang w:val="en-US" w:eastAsia="zh-CN"/>
        </w:rPr>
        <w:t>②一枚回形针的质量很小，你认为怎样测量才能使结果更精确？</w:t>
      </w:r>
    </w:p>
    <w:p w14:paraId="47E5DFD4">
      <w:pPr>
        <w:keepNext w:val="0"/>
        <w:keepLines w:val="0"/>
        <w:pageBreakBefore w:val="0"/>
        <w:kinsoku/>
        <w:wordWrap/>
        <w:overflowPunct/>
        <w:topLinePunct w:val="0"/>
        <w:bidi w:val="0"/>
        <w:snapToGrid/>
        <w:spacing w:before="0" w:after="0" w:line="360" w:lineRule="auto"/>
        <w:ind w:left="273" w:hanging="273" w:hangingChars="130"/>
        <w:rPr>
          <w:rFonts w:hint="default" w:ascii="Times New Roman" w:hAnsi="Times New Roman" w:cs="Times New Roman"/>
          <w:color w:val="000000"/>
          <w:sz w:val="21"/>
          <w:szCs w:val="21"/>
          <w:lang w:val="en-US" w:eastAsia="zh-CN"/>
        </w:rPr>
      </w:pPr>
    </w:p>
    <w:p w14:paraId="66908622">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【考点2 </w:t>
      </w:r>
      <w:r>
        <w:rPr>
          <w:rFonts w:hint="default" w:ascii="Times New Roman" w:hAnsi="Times New Roman" w:eastAsia="新宋体" w:cs="Times New Roman"/>
          <w:b/>
          <w:sz w:val="24"/>
          <w:szCs w:val="24"/>
          <w:highlight w:val="yellow"/>
          <w:lang w:val="en-US" w:eastAsia="zh-CN"/>
        </w:rPr>
        <w:t>密度</w:t>
      </w:r>
      <w:r>
        <w:rPr>
          <w:rFonts w:hint="default" w:ascii="Times New Roman" w:hAnsi="Times New Roman" w:eastAsia="新宋体" w:cs="Times New Roman"/>
          <w:b/>
          <w:sz w:val="24"/>
          <w:szCs w:val="24"/>
          <w:highlight w:val="yellow"/>
        </w:rPr>
        <w:t>】</w:t>
      </w:r>
    </w:p>
    <w:p w14:paraId="2AF91DB2">
      <w:pPr>
        <w:keepNext w:val="0"/>
        <w:keepLines w:val="0"/>
        <w:pageBreakBefore w:val="0"/>
        <w:kinsoku/>
        <w:wordWrap/>
        <w:overflowPunct/>
        <w:topLinePunct w:val="0"/>
        <w:autoSpaceDN/>
        <w:bidi w:val="0"/>
        <w:adjustRightInd/>
        <w:snapToGrid/>
        <w:spacing w:before="0" w:after="0" w:line="360" w:lineRule="auto"/>
        <w:ind w:left="315" w:firstLine="0"/>
        <w:jc w:val="left"/>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lang w:val="en-US" w:eastAsia="zh-CN"/>
        </w:rPr>
        <w:t>1、</w:t>
      </w:r>
      <w:r>
        <w:rPr>
          <w:rFonts w:hint="default" w:ascii="Times New Roman" w:hAnsi="Times New Roman" w:eastAsia="宋体" w:cs="Times New Roman"/>
          <w:b/>
          <w:bCs/>
          <w:color w:val="000000"/>
          <w:sz w:val="21"/>
          <w:szCs w:val="21"/>
          <w:lang w:val="en-US" w:eastAsia="zh-CN"/>
        </w:rPr>
        <w:t>密度</w:t>
      </w:r>
      <w:r>
        <w:rPr>
          <w:rFonts w:hint="eastAsia" w:ascii="Times New Roman" w:hAnsi="Times New Roman" w:cs="Times New Roman"/>
          <w:b/>
          <w:bCs/>
          <w:color w:val="000000"/>
          <w:sz w:val="21"/>
          <w:szCs w:val="21"/>
          <w:lang w:val="en-US" w:eastAsia="zh-CN"/>
        </w:rPr>
        <w:t>的概念</w:t>
      </w:r>
    </w:p>
    <w:p w14:paraId="2ED645E8">
      <w:pPr>
        <w:keepNext w:val="0"/>
        <w:keepLines w:val="0"/>
        <w:pageBreakBefore w:val="0"/>
        <w:widowControl w:val="0"/>
        <w:kinsoku/>
        <w:wordWrap/>
        <w:overflowPunct/>
        <w:topLinePunct w:val="0"/>
        <w:autoSpaceDE w:val="0"/>
        <w:autoSpaceDN/>
        <w:bidi w:val="0"/>
        <w:adjustRightInd/>
        <w:snapToGrid/>
        <w:spacing w:before="0" w:after="0" w:line="360" w:lineRule="auto"/>
        <w:ind w:left="315" w:firstLine="0"/>
        <w:jc w:val="both"/>
        <w:textAlignment w:val="bottom"/>
        <w:rPr>
          <w:rFonts w:hint="default" w:ascii="Times New Roman" w:hAnsi="Times New Roman" w:eastAsia="宋体" w:cs="Times New Roman"/>
          <w:color w:val="000000"/>
          <w:sz w:val="21"/>
          <w:szCs w:val="21"/>
          <w:lang w:eastAsia="zh-CN"/>
        </w:rPr>
      </w:pPr>
      <w:r>
        <w:rPr>
          <w:rFonts w:hint="eastAsia" w:ascii="Times New Roman" w:hAnsi="Times New Roman" w:cs="Times New Roman"/>
          <w:b w:val="0"/>
          <w:bCs w:val="0"/>
          <w:color w:val="000000"/>
          <w:sz w:val="21"/>
          <w:szCs w:val="21"/>
          <w:lang w:val="en-US" w:eastAsia="zh-CN"/>
        </w:rPr>
        <w:t>（1）</w:t>
      </w:r>
      <w:r>
        <w:rPr>
          <w:rFonts w:hint="default" w:ascii="Times New Roman" w:hAnsi="Times New Roman" w:eastAsia="宋体" w:cs="Times New Roman"/>
          <w:b w:val="0"/>
          <w:bCs w:val="0"/>
          <w:color w:val="000000"/>
          <w:sz w:val="21"/>
          <w:szCs w:val="21"/>
          <w:lang w:val="en-US" w:eastAsia="zh-CN"/>
        </w:rPr>
        <w:t>定义</w:t>
      </w:r>
      <w:r>
        <w:rPr>
          <w:rFonts w:hint="default" w:ascii="Times New Roman" w:hAnsi="Times New Roman" w:eastAsia="宋体" w:cs="Times New Roman"/>
          <w:b w:val="0"/>
          <w:bCs w:val="0"/>
          <w:color w:val="000000"/>
          <w:sz w:val="21"/>
          <w:szCs w:val="21"/>
        </w:rPr>
        <w:t>：</w:t>
      </w:r>
      <w:r>
        <w:rPr>
          <w:rFonts w:hint="eastAsia" w:ascii="Times New Roman" w:hAnsi="Times New Roman" w:cs="Times New Roman"/>
          <w:b w:val="0"/>
          <w:bCs w:val="0"/>
          <w:color w:val="000000"/>
          <w:sz w:val="21"/>
          <w:szCs w:val="21"/>
          <w:lang w:val="en-US" w:eastAsia="zh-CN"/>
        </w:rPr>
        <w:t>某种物质的</w:t>
      </w:r>
      <w:r>
        <w:rPr>
          <w:rFonts w:hint="default" w:ascii="Times New Roman" w:hAnsi="Times New Roman" w:eastAsia="宋体" w:cs="Times New Roman"/>
          <w:color w:val="000000"/>
          <w:sz w:val="21"/>
          <w:szCs w:val="21"/>
          <w:u w:val="none" w:color="auto"/>
        </w:rPr>
        <w:t>物体</w:t>
      </w:r>
      <w:r>
        <w:rPr>
          <w:rFonts w:hint="eastAsia" w:ascii="Times New Roman" w:hAnsi="Times New Roman" w:cs="Times New Roman"/>
          <w:color w:val="000000"/>
          <w:sz w:val="21"/>
          <w:szCs w:val="21"/>
          <w:u w:val="none" w:color="auto"/>
          <w:lang w:eastAsia="zh-CN"/>
        </w:rPr>
        <w:t>，</w:t>
      </w:r>
      <w:r>
        <w:rPr>
          <w:rFonts w:hint="eastAsia" w:ascii="Times New Roman" w:hAnsi="Times New Roman" w:cs="Times New Roman"/>
          <w:color w:val="000000"/>
          <w:sz w:val="21"/>
          <w:szCs w:val="21"/>
          <w:u w:val="none" w:color="auto"/>
          <w:lang w:val="en-US" w:eastAsia="zh-CN"/>
        </w:rPr>
        <w:t>其</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u w:val="none" w:color="auto"/>
        </w:rPr>
        <w:t>与</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u w:val="none" w:color="auto"/>
        </w:rPr>
        <w:t>之比叫</w:t>
      </w:r>
      <w:r>
        <w:rPr>
          <w:rFonts w:hint="eastAsia" w:ascii="Times New Roman" w:hAnsi="Times New Roman" w:cs="Times New Roman"/>
          <w:color w:val="000000"/>
          <w:sz w:val="21"/>
          <w:szCs w:val="21"/>
          <w:u w:val="none" w:color="auto"/>
          <w:lang w:val="en-US" w:eastAsia="zh-CN"/>
        </w:rPr>
        <w:t>作这种物质的</w:t>
      </w:r>
      <w:r>
        <w:rPr>
          <w:rFonts w:hint="default" w:ascii="Times New Roman" w:hAnsi="Times New Roman" w:eastAsia="宋体" w:cs="Times New Roman"/>
          <w:color w:val="000000"/>
          <w:sz w:val="21"/>
          <w:szCs w:val="21"/>
          <w:u w:val="none" w:color="auto"/>
        </w:rPr>
        <w:t>密度</w:t>
      </w:r>
      <w:r>
        <w:rPr>
          <w:rFonts w:hint="default" w:ascii="Times New Roman" w:hAnsi="Times New Roman" w:eastAsia="宋体" w:cs="Times New Roman"/>
          <w:color w:val="000000"/>
          <w:sz w:val="21"/>
          <w:szCs w:val="21"/>
          <w:lang w:eastAsia="zh-CN"/>
        </w:rPr>
        <w:t>。</w:t>
      </w:r>
    </w:p>
    <w:p w14:paraId="52DD36B0">
      <w:pPr>
        <w:keepNext w:val="0"/>
        <w:keepLines w:val="0"/>
        <w:pageBreakBefore w:val="0"/>
        <w:widowControl w:val="0"/>
        <w:kinsoku/>
        <w:wordWrap/>
        <w:overflowPunct/>
        <w:topLinePunct w:val="0"/>
        <w:autoSpaceDE w:val="0"/>
        <w:autoSpaceDN/>
        <w:bidi w:val="0"/>
        <w:adjustRightInd/>
        <w:snapToGrid/>
        <w:spacing w:before="0" w:after="0" w:line="360" w:lineRule="auto"/>
        <w:ind w:left="315" w:firstLine="0"/>
        <w:jc w:val="both"/>
        <w:textAlignment w:val="bottom"/>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①密度的大小等于单位体积物体的质量。</w:t>
      </w:r>
    </w:p>
    <w:p w14:paraId="22BAE6C9">
      <w:pPr>
        <w:keepNext w:val="0"/>
        <w:keepLines w:val="0"/>
        <w:pageBreakBefore w:val="0"/>
        <w:widowControl w:val="0"/>
        <w:kinsoku/>
        <w:wordWrap/>
        <w:overflowPunct/>
        <w:topLinePunct w:val="0"/>
        <w:autoSpaceDE w:val="0"/>
        <w:autoSpaceDN/>
        <w:bidi w:val="0"/>
        <w:adjustRightInd/>
        <w:snapToGrid/>
        <w:spacing w:before="0" w:after="0" w:line="360" w:lineRule="auto"/>
        <w:ind w:left="315" w:firstLine="0"/>
        <w:jc w:val="both"/>
        <w:textAlignment w:val="bottom"/>
        <w:rPr>
          <w:rFonts w:hint="default" w:ascii="Times New Roman" w:hAnsi="Times New Roman" w:eastAsia="宋体" w:cs="Times New Roman"/>
          <w:color w:val="000000"/>
          <w:sz w:val="21"/>
          <w:szCs w:val="21"/>
          <w:lang w:eastAsia="zh-CN"/>
        </w:rPr>
      </w:pPr>
      <w:r>
        <w:rPr>
          <w:rFonts w:hint="eastAsia" w:ascii="Times New Roman" w:hAnsi="Times New Roman" w:cs="Times New Roman"/>
          <w:b w:val="0"/>
          <w:bCs w:val="0"/>
          <w:color w:val="000000"/>
          <w:sz w:val="21"/>
          <w:szCs w:val="21"/>
          <w:lang w:val="en-US" w:eastAsia="zh-CN"/>
        </w:rPr>
        <w:t>②理解密度：同</w:t>
      </w:r>
      <w:r>
        <w:rPr>
          <w:rFonts w:hint="default" w:ascii="Times New Roman" w:hAnsi="Times New Roman" w:eastAsia="宋体" w:cs="Times New Roman"/>
          <w:b w:val="0"/>
          <w:bCs w:val="0"/>
          <w:color w:val="000000"/>
          <w:sz w:val="21"/>
          <w:szCs w:val="21"/>
          <w:lang w:val="en-US" w:eastAsia="zh-CN"/>
        </w:rPr>
        <w:t>种物质的</w:t>
      </w:r>
      <w:r>
        <w:rPr>
          <w:rFonts w:hint="eastAsia" w:ascii="Times New Roman" w:hAnsi="Times New Roman" w:cs="Times New Roman"/>
          <w:b w:val="0"/>
          <w:bCs w:val="0"/>
          <w:color w:val="000000"/>
          <w:sz w:val="21"/>
          <w:szCs w:val="21"/>
          <w:lang w:val="en-US" w:eastAsia="zh-CN"/>
        </w:rPr>
        <w:t>不同物体，</w:t>
      </w:r>
      <w:r>
        <w:rPr>
          <w:rFonts w:hint="default" w:ascii="Times New Roman" w:hAnsi="Times New Roman" w:eastAsia="宋体" w:cs="Times New Roman"/>
          <w:b w:val="0"/>
          <w:bCs w:val="0"/>
          <w:color w:val="000000"/>
          <w:sz w:val="21"/>
          <w:szCs w:val="21"/>
          <w:lang w:val="en-US" w:eastAsia="zh-CN"/>
        </w:rPr>
        <w:t>质量与体积的比值</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color w:val="000000"/>
          <w:sz w:val="21"/>
          <w:szCs w:val="21"/>
          <w:lang w:val="en-US" w:eastAsia="zh-CN"/>
        </w:rPr>
        <w:t>不同物质</w:t>
      </w:r>
      <w:r>
        <w:rPr>
          <w:rFonts w:hint="eastAsia" w:ascii="Times New Roman" w:hAnsi="Times New Roman" w:cs="Times New Roman"/>
          <w:b w:val="0"/>
          <w:bCs w:val="0"/>
          <w:color w:val="000000"/>
          <w:sz w:val="21"/>
          <w:szCs w:val="21"/>
          <w:lang w:val="en-US" w:eastAsia="zh-CN"/>
        </w:rPr>
        <w:t>的物质</w:t>
      </w:r>
      <w:r>
        <w:rPr>
          <w:rFonts w:hint="default" w:ascii="Times New Roman" w:hAnsi="Times New Roman" w:eastAsia="宋体" w:cs="Times New Roman"/>
          <w:b w:val="0"/>
          <w:bCs w:val="0"/>
          <w:color w:val="000000"/>
          <w:sz w:val="21"/>
          <w:szCs w:val="21"/>
          <w:lang w:val="en-US" w:eastAsia="zh-CN"/>
        </w:rPr>
        <w:t>，质量与体积的比值一般</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由此可见：</w:t>
      </w:r>
      <w:r>
        <w:rPr>
          <w:rFonts w:hint="default" w:ascii="Times New Roman" w:hAnsi="Times New Roman" w:eastAsia="宋体" w:cs="Times New Roman"/>
          <w:b w:val="0"/>
          <w:bCs w:val="0"/>
          <w:color w:val="000000"/>
          <w:sz w:val="21"/>
          <w:szCs w:val="21"/>
          <w:lang w:val="en-US" w:eastAsia="zh-CN"/>
        </w:rPr>
        <w:t>质量与体积的比值反映了物质的</w:t>
      </w:r>
      <w:r>
        <w:rPr>
          <w:rFonts w:hint="eastAsia" w:ascii="Times New Roman" w:hAnsi="Times New Roman" w:cs="Times New Roman"/>
          <w:b w:val="0"/>
          <w:bCs w:val="0"/>
          <w:color w:val="000000"/>
          <w:sz w:val="21"/>
          <w:szCs w:val="21"/>
          <w:lang w:val="en-US" w:eastAsia="zh-CN"/>
        </w:rPr>
        <w:t>一种</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val="0"/>
          <w:bCs w:val="0"/>
          <w:color w:val="000000"/>
          <w:sz w:val="21"/>
          <w:szCs w:val="21"/>
          <w:lang w:val="en-US" w:eastAsia="zh-CN"/>
        </w:rPr>
        <w:t>，物理学中用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val="0"/>
          <w:bCs w:val="0"/>
          <w:color w:val="000000"/>
          <w:sz w:val="21"/>
          <w:szCs w:val="21"/>
          <w:lang w:val="en-US" w:eastAsia="zh-CN"/>
        </w:rPr>
        <w:t>表示这种</w:t>
      </w:r>
      <w:r>
        <w:rPr>
          <w:rFonts w:hint="eastAsia" w:ascii="Times New Roman" w:hAnsi="Times New Roman" w:eastAsia="宋体" w:cs="Times New Roman"/>
          <w:b w:val="0"/>
          <w:bCs w:val="0"/>
          <w:color w:val="000000"/>
          <w:sz w:val="21"/>
          <w:szCs w:val="21"/>
          <w:lang w:val="en-US" w:eastAsia="zh-CN"/>
        </w:rPr>
        <w:t>属性</w:t>
      </w:r>
      <w:r>
        <w:rPr>
          <w:rFonts w:hint="default" w:ascii="Times New Roman" w:hAnsi="Times New Roman" w:eastAsia="宋体" w:cs="Times New Roman"/>
          <w:b w:val="0"/>
          <w:bCs w:val="0"/>
          <w:color w:val="000000"/>
          <w:sz w:val="21"/>
          <w:szCs w:val="21"/>
          <w:lang w:val="en-US" w:eastAsia="zh-CN"/>
        </w:rPr>
        <w:t>。</w:t>
      </w:r>
    </w:p>
    <w:p w14:paraId="0DC5C1F3">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bottom"/>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eastAsia" w:ascii="Times New Roman" w:hAnsi="Times New Roman" w:cs="Times New Roman"/>
          <w:color w:val="000000"/>
          <w:kern w:val="0"/>
          <w:sz w:val="21"/>
          <w:szCs w:val="21"/>
          <w:lang w:val="en-US" w:eastAsia="zh-CN" w:bidi="ar-SA"/>
        </w:rPr>
        <w:t>（2）</w:t>
      </w:r>
      <w:r>
        <w:rPr>
          <w:rFonts w:hint="default" w:ascii="Times New Roman" w:hAnsi="Times New Roman" w:eastAsia="宋体" w:cs="Times New Roman"/>
          <w:color w:val="000000"/>
          <w:kern w:val="0"/>
          <w:sz w:val="21"/>
          <w:szCs w:val="21"/>
          <w:u w:val="none" w:color="auto"/>
          <w:lang w:val="en-US" w:eastAsia="zh-CN" w:bidi="ar-SA"/>
        </w:rPr>
        <w:t>公式是：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kern w:val="0"/>
          <w:sz w:val="21"/>
          <w:szCs w:val="21"/>
          <w:u w:val="none" w:color="auto"/>
          <w:lang w:val="en-US" w:eastAsia="zh-CN" w:bidi="ar-SA"/>
        </w:rPr>
        <w:t>。</w:t>
      </w:r>
      <w:r>
        <w:rPr>
          <w:rFonts w:hint="eastAsia" w:ascii="Times New Roman" w:hAnsi="Times New Roman" w:cs="Times New Roman"/>
          <w:color w:val="000000"/>
          <w:kern w:val="0"/>
          <w:sz w:val="21"/>
          <w:szCs w:val="21"/>
          <w:u w:val="none" w:color="auto"/>
          <w:lang w:val="en-US" w:eastAsia="zh-CN" w:bidi="ar-SA"/>
        </w:rPr>
        <w:t>（</w:t>
      </w:r>
      <w:r>
        <w:rPr>
          <w:rFonts w:hint="default" w:ascii="Times New Roman" w:hAnsi="Times New Roman" w:eastAsia="宋体" w:cs="Times New Roman"/>
          <w:b w:val="0"/>
          <w:bCs w:val="0"/>
          <w:i/>
          <w:iCs/>
          <w:color w:val="000000"/>
          <w:sz w:val="21"/>
          <w:szCs w:val="21"/>
          <w:lang w:val="en-US" w:eastAsia="zh-CN"/>
        </w:rPr>
        <w:t>ρ</w:t>
      </w:r>
      <w:r>
        <w:rPr>
          <w:rFonts w:hint="default" w:ascii="Times New Roman" w:hAnsi="Times New Roman" w:eastAsia="宋体" w:cs="Times New Roman"/>
          <w:b w:val="0"/>
          <w:bCs w:val="0"/>
          <w:color w:val="000000"/>
          <w:sz w:val="21"/>
          <w:szCs w:val="21"/>
          <w:lang w:val="en-US" w:eastAsia="zh-CN"/>
        </w:rPr>
        <w:t>—密度</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i/>
          <w:iCs/>
          <w:color w:val="000000"/>
          <w:sz w:val="21"/>
          <w:szCs w:val="21"/>
          <w:lang w:val="en-US" w:eastAsia="zh-CN"/>
        </w:rPr>
        <w:t>m</w:t>
      </w:r>
      <w:r>
        <w:rPr>
          <w:rFonts w:hint="default" w:ascii="Times New Roman" w:hAnsi="Times New Roman" w:eastAsia="宋体" w:cs="Times New Roman"/>
          <w:b w:val="0"/>
          <w:bCs w:val="0"/>
          <w:color w:val="000000"/>
          <w:sz w:val="21"/>
          <w:szCs w:val="21"/>
          <w:lang w:val="en-US" w:eastAsia="zh-CN"/>
        </w:rPr>
        <w:t>—质量</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i/>
          <w:iCs/>
          <w:color w:val="000000"/>
          <w:sz w:val="21"/>
          <w:szCs w:val="21"/>
          <w:lang w:val="en-US" w:eastAsia="zh-CN"/>
        </w:rPr>
        <w:t>V</w:t>
      </w:r>
      <w:r>
        <w:rPr>
          <w:rFonts w:hint="default" w:ascii="Times New Roman" w:hAnsi="Times New Roman" w:eastAsia="宋体" w:cs="Times New Roman"/>
          <w:b w:val="0"/>
          <w:bCs w:val="0"/>
          <w:color w:val="000000"/>
          <w:sz w:val="21"/>
          <w:szCs w:val="21"/>
          <w:lang w:val="en-US" w:eastAsia="zh-CN"/>
        </w:rPr>
        <w:t>—体积</w:t>
      </w:r>
      <w:r>
        <w:rPr>
          <w:rFonts w:hint="eastAsia" w:ascii="Times New Roman" w:hAnsi="Times New Roman" w:cs="Times New Roman"/>
          <w:color w:val="000000"/>
          <w:kern w:val="0"/>
          <w:sz w:val="21"/>
          <w:szCs w:val="21"/>
          <w:u w:val="none" w:color="auto"/>
          <w:lang w:val="en-US" w:eastAsia="zh-CN" w:bidi="ar-SA"/>
        </w:rPr>
        <w:t>）；</w:t>
      </w:r>
    </w:p>
    <w:p w14:paraId="62CE2B6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eastAsia" w:ascii="Times New Roman" w:hAnsi="Times New Roman" w:cs="Times New Roman"/>
          <w:color w:val="000000"/>
          <w:kern w:val="0"/>
          <w:sz w:val="21"/>
          <w:szCs w:val="21"/>
          <w:u w:val="none" w:color="auto"/>
          <w:lang w:val="en-US" w:eastAsia="zh-CN" w:bidi="ar-SA"/>
        </w:rPr>
        <w:t>（3）单位：</w:t>
      </w:r>
      <w:r>
        <w:rPr>
          <w:rFonts w:hint="eastAsia" w:ascii="Times New Roman" w:hAnsi="Times New Roman" w:cs="Times New Roman"/>
          <w:b w:val="0"/>
          <w:bCs w:val="0"/>
          <w:color w:val="000000"/>
          <w:sz w:val="21"/>
          <w:szCs w:val="21"/>
          <w:lang w:val="en-US" w:eastAsia="zh-CN"/>
        </w:rPr>
        <w:t>密度的国际单位是：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符号</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读作</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eastAsia" w:ascii="Times New Roman" w:hAnsi="Times New Roman" w:cs="Times New Roman"/>
          <w:b w:val="0"/>
          <w:bCs w:val="0"/>
          <w:color w:val="000000"/>
          <w:sz w:val="21"/>
          <w:szCs w:val="21"/>
          <w:lang w:val="en-US" w:eastAsia="zh-CN"/>
        </w:rPr>
        <w:t>常用单位还有</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b w:val="0"/>
          <w:bCs w:val="0"/>
          <w:color w:val="000000"/>
          <w:sz w:val="21"/>
          <w:szCs w:val="21"/>
          <w:lang w:val="en-US" w:eastAsia="zh-CN"/>
        </w:rPr>
        <w:t>（</w:t>
      </w:r>
      <w:r>
        <w:rPr>
          <w:rFonts w:hint="eastAsia" w:ascii="Times New Roman" w:hAnsi="Times New Roman" w:cs="Times New Roman"/>
          <w:b w:val="0"/>
          <w:bCs w:val="0"/>
          <w:color w:val="000000"/>
          <w:sz w:val="21"/>
          <w:szCs w:val="21"/>
          <w:lang w:val="en-US" w:eastAsia="zh-CN"/>
        </w:rPr>
        <w:t>符号</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val="0"/>
          <w:bCs w:val="0"/>
          <w:color w:val="000000"/>
          <w:sz w:val="21"/>
          <w:szCs w:val="21"/>
          <w:lang w:val="en-US" w:eastAsia="zh-CN"/>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，读作</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；单位换算：1 g/cm</w:t>
      </w:r>
      <w:r>
        <w:rPr>
          <w:rFonts w:hint="default" w:ascii="Times New Roman" w:hAnsi="Times New Roman" w:eastAsia="宋体" w:cs="Times New Roman"/>
          <w:i w:val="0"/>
          <w:iCs w:val="0"/>
          <w:caps w:val="0"/>
          <w:color w:val="000000"/>
          <w:spacing w:val="0"/>
          <w:kern w:val="0"/>
          <w:sz w:val="21"/>
          <w:szCs w:val="21"/>
          <w:shd w:val="clear" w:color="auto" w:fill="FFFFFF"/>
          <w:vertAlign w:val="superscript"/>
          <w:lang w:val="en-US" w:eastAsia="zh-CN" w:bidi="ar"/>
        </w:rPr>
        <w:t>3</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kg/m</w:t>
      </w:r>
      <w:r>
        <w:rPr>
          <w:rFonts w:hint="default" w:ascii="Times New Roman" w:hAnsi="Times New Roman" w:eastAsia="宋体" w:cs="Times New Roman"/>
          <w:i w:val="0"/>
          <w:iCs w:val="0"/>
          <w:caps w:val="0"/>
          <w:color w:val="000000"/>
          <w:spacing w:val="0"/>
          <w:kern w:val="0"/>
          <w:sz w:val="21"/>
          <w:szCs w:val="21"/>
          <w:shd w:val="clear" w:color="auto" w:fill="FFFFFF"/>
          <w:vertAlign w:val="superscript"/>
          <w:lang w:val="en-US" w:eastAsia="zh-CN" w:bidi="ar"/>
        </w:rPr>
        <w:t>3</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 （说明：两个单位比较：</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单位大）。</w:t>
      </w:r>
    </w:p>
    <w:p w14:paraId="39CA137A">
      <w:pPr>
        <w:keepNext w:val="0"/>
        <w:keepLines w:val="0"/>
        <w:pageBreakBefore w:val="0"/>
        <w:widowControl w:val="0"/>
        <w:kinsoku/>
        <w:wordWrap w:val="0"/>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eastAsia" w:ascii="Times New Roman" w:hAnsi="Times New Roman" w:cs="Times New Roman"/>
          <w:color w:val="000000"/>
          <w:kern w:val="0"/>
          <w:sz w:val="21"/>
          <w:szCs w:val="21"/>
          <w:u w:val="none" w:color="auto"/>
          <w:lang w:val="en-US" w:eastAsia="zh-CN" w:bidi="ar-SA"/>
        </w:rPr>
        <w:t>（4）物理</w:t>
      </w:r>
      <w:r>
        <w:rPr>
          <w:rFonts w:hint="default" w:ascii="Times New Roman" w:hAnsi="Times New Roman" w:eastAsia="宋体" w:cs="Times New Roman"/>
          <w:color w:val="000000"/>
          <w:kern w:val="0"/>
          <w:sz w:val="21"/>
          <w:szCs w:val="21"/>
          <w:u w:val="none" w:color="auto"/>
          <w:lang w:val="en-US" w:eastAsia="zh-CN" w:bidi="ar-SA"/>
        </w:rPr>
        <w:t>意义：水的密度</w:t>
      </w:r>
      <w:r>
        <w:rPr>
          <w:rFonts w:hint="default" w:ascii="Times New Roman" w:hAnsi="Times New Roman" w:eastAsia="宋体" w:cs="Times New Roman"/>
          <w:color w:val="000000"/>
          <w:kern w:val="0"/>
          <w:position w:val="-14"/>
          <w:sz w:val="21"/>
          <w:szCs w:val="21"/>
          <w:u w:val="none" w:color="auto"/>
          <w:lang w:val="en-US" w:eastAsia="zh-CN" w:bidi="ar-SA"/>
        </w:rPr>
        <w:object>
          <v:shape id="_x0000_i1025" o:spt="75" type="#_x0000_t75" style="height:20pt;width:78.95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ascii="Times New Roman" w:hAnsi="Times New Roman" w:cs="Times New Roman"/>
          <w:color w:val="000000"/>
          <w:kern w:val="0"/>
          <w:sz w:val="21"/>
          <w:szCs w:val="21"/>
          <w:u w:val="none" w:color="auto"/>
          <w:lang w:val="en-US" w:eastAsia="zh-CN" w:bidi="ar-SA"/>
        </w:rPr>
        <w:t>，</w:t>
      </w:r>
      <w:r>
        <w:rPr>
          <w:rFonts w:hint="default" w:ascii="Times New Roman" w:hAnsi="Times New Roman" w:eastAsia="宋体" w:cs="Times New Roman"/>
          <w:color w:val="000000"/>
          <w:kern w:val="0"/>
          <w:sz w:val="21"/>
          <w:szCs w:val="21"/>
          <w:u w:val="none" w:color="auto"/>
          <w:lang w:val="en-US" w:eastAsia="zh-CN" w:bidi="ar-SA"/>
        </w:rPr>
        <w:t>其物理意义为：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kern w:val="0"/>
          <w:sz w:val="21"/>
          <w:szCs w:val="21"/>
          <w:u w:val="none" w:color="auto"/>
          <w:lang w:val="en-US" w:eastAsia="zh-CN" w:bidi="ar-SA"/>
        </w:rPr>
        <w:t>，也就是1t）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val="0"/>
          <w:bCs w:val="0"/>
          <w:color w:val="000000"/>
          <w:sz w:val="21"/>
          <w:szCs w:val="21"/>
          <w:lang w:val="en-US" w:eastAsia="zh-CN"/>
        </w:rPr>
        <w:t>（5）</w:t>
      </w:r>
      <w:r>
        <w:rPr>
          <w:rFonts w:hint="default" w:ascii="Times New Roman" w:hAnsi="Times New Roman" w:eastAsia="宋体" w:cs="Times New Roman"/>
          <w:b w:val="0"/>
          <w:bCs w:val="0"/>
          <w:color w:val="000000"/>
          <w:sz w:val="21"/>
          <w:szCs w:val="21"/>
          <w:lang w:val="en-US" w:eastAsia="zh-CN"/>
        </w:rPr>
        <w:t>密度</w:t>
      </w:r>
      <w:r>
        <w:rPr>
          <w:rFonts w:hint="eastAsia" w:ascii="Times New Roman" w:hAnsi="Times New Roman" w:cs="Times New Roman"/>
          <w:b w:val="0"/>
          <w:bCs w:val="0"/>
          <w:color w:val="000000"/>
          <w:sz w:val="21"/>
          <w:szCs w:val="21"/>
          <w:lang w:val="en-US" w:eastAsia="zh-CN"/>
        </w:rPr>
        <w:t>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b w:val="0"/>
          <w:bCs w:val="0"/>
          <w:color w:val="000000"/>
          <w:sz w:val="21"/>
          <w:szCs w:val="21"/>
          <w:lang w:val="en-US" w:eastAsia="zh-CN"/>
        </w:rPr>
        <w:t>的一种</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b w:val="0"/>
          <w:bCs w:val="0"/>
          <w:color w:val="000000"/>
          <w:sz w:val="21"/>
          <w:szCs w:val="21"/>
          <w:lang w:val="en-US" w:eastAsia="zh-CN"/>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它不随</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的变化而变化。同一种物质的密度是一个确定的值，不同物质的密度通常是不同的，因此可用来</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，如水的密度为</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default" w:ascii="Times New Roman" w:hAnsi="Times New Roman" w:eastAsia="宋体" w:cs="Times New Roman"/>
          <w:i w:val="0"/>
          <w:iCs w:val="0"/>
          <w:caps w:val="0"/>
          <w:color w:val="000000"/>
          <w:spacing w:val="0"/>
          <w:kern w:val="0"/>
          <w:sz w:val="21"/>
          <w:szCs w:val="21"/>
          <w:shd w:val="clear" w:color="auto" w:fill="FFFFFF"/>
          <w:vertAlign w:val="subscript"/>
          <w:lang w:val="en-US" w:eastAsia="zh-CN" w:bidi="ar"/>
        </w:rPr>
        <w:t>水</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lang w:val="en-US" w:eastAsia="zh-CN"/>
        </w:rPr>
        <w:t>。</w:t>
      </w:r>
      <w:r>
        <w:rPr>
          <w:rFonts w:hint="eastAsia" w:ascii="Times New Roman" w:hAnsi="Times New Roman" w:cs="Times New Roman"/>
          <w:color w:val="auto"/>
          <w:szCs w:val="21"/>
          <w:lang w:val="en-US" w:eastAsia="zh-CN"/>
        </w:rPr>
        <w:t>同种物质处于</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auto"/>
          <w:szCs w:val="21"/>
          <w:lang w:val="en-US" w:eastAsia="zh-CN"/>
        </w:rPr>
        <w:t>时密度也不一样，此外物质的密度还会随着</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auto"/>
          <w:szCs w:val="21"/>
          <w:lang w:val="en-US" w:eastAsia="zh-CN"/>
        </w:rPr>
        <w:t>的变化而变化。通常情况下，固体物质的密度一般比液体物质的密度要大；气体物质的密度比固体和液体密度小得多。</w:t>
      </w:r>
    </w:p>
    <w:p w14:paraId="54C259A6">
      <w:pPr>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w:t>
      </w:r>
      <w:r>
        <w:rPr>
          <w:rFonts w:hint="default" w:ascii="Times New Roman" w:hAnsi="Times New Roman" w:eastAsia="宋体" w:cs="Times New Roman"/>
          <w:b/>
          <w:bCs/>
          <w:color w:val="000000"/>
        </w:rPr>
        <w:t>质量与体积的关系</w:t>
      </w:r>
    </w:p>
    <w:p w14:paraId="1EAF13F3">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bottom"/>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（1）同种物质，在一定状态下密度是定值，它不随质量大小或体积大小的改变而改变，当其质量（或体积）增大几倍时，其体积（或质量）也随着增大几倍，而比值是不变的，因此，</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物质的密度与质量成正比，与体积成反比；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（2）由同种物质组成的物体，在同一状态下，体积大的质量也大，物体的体积跟它的质量成</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 </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（3）由不同物质组成的物体，在体积相同的情况下，密度大的质量也大，物体的质量跟它的密度成</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position w:val="-30"/>
          <w:sz w:val="21"/>
          <w:szCs w:val="21"/>
          <w:shd w:val="clear" w:color="auto" w:fill="FFFFFF"/>
          <w:lang w:val="en-US" w:eastAsia="zh-CN" w:bidi="ar"/>
        </w:rPr>
        <w:object>
          <v:shape id="_x0000_i1026" o:spt="75" type="#_x0000_t75" style="height:31.2pt;width:42.2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6" r:id="rId12">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p>
    <w:p w14:paraId="70884DB9">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bottom"/>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（4）由不同物质组成的物体，在质量相同的条件下，密度大的体积反而小，物体的体积跟它的密度</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000000"/>
          <w:spacing w:val="0"/>
          <w:kern w:val="0"/>
          <w:position w:val="-30"/>
          <w:sz w:val="21"/>
          <w:szCs w:val="21"/>
          <w:shd w:val="clear" w:color="auto" w:fill="FFFFFF"/>
          <w:lang w:val="en-US" w:eastAsia="zh-CN" w:bidi="ar"/>
        </w:rPr>
        <w:object>
          <v:shape id="_x0000_i1027" o:spt="75" type="#_x0000_t75" style="height:33.25pt;width:42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p>
    <w:p w14:paraId="00B138D5">
      <w:pPr>
        <w:keepNext w:val="0"/>
        <w:keepLines w:val="0"/>
        <w:pageBreakBefore w:val="0"/>
        <w:kinsoku/>
        <w:wordWrap/>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val="0"/>
          <w:bCs w:val="0"/>
          <w:color w:val="000000"/>
          <w:lang w:val="en-US" w:eastAsia="zh-CN"/>
        </w:rPr>
        <w:t>（5）</w:t>
      </w:r>
      <w:r>
        <w:rPr>
          <w:rFonts w:hint="default" w:ascii="Times New Roman" w:hAnsi="Times New Roman" w:eastAsia="宋体" w:cs="Times New Roman"/>
          <w:b w:val="0"/>
          <w:bCs w:val="0"/>
          <w:color w:val="000000"/>
        </w:rPr>
        <w:t>结论</w:t>
      </w:r>
      <w:r>
        <w:rPr>
          <w:rFonts w:hint="default" w:ascii="Times New Roman" w:hAnsi="Times New Roman" w:eastAsia="宋体" w:cs="Times New Roman"/>
          <w:color w:val="000000"/>
        </w:rPr>
        <w:t>：同种物质的质量与体积的比值为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rPr>
        <w:t>；不同物质的物体，质量与体积的比值一般</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sz w:val="21"/>
          <w:szCs w:val="21"/>
        </w:rPr>
        <w:t>。</w:t>
      </w:r>
    </w:p>
    <w:p w14:paraId="44FB1C20">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【考点3 </w:t>
      </w:r>
      <w:r>
        <w:rPr>
          <w:rFonts w:hint="default" w:ascii="Times New Roman" w:hAnsi="Times New Roman" w:eastAsia="新宋体" w:cs="Times New Roman"/>
          <w:b/>
          <w:sz w:val="24"/>
          <w:szCs w:val="24"/>
          <w:highlight w:val="yellow"/>
          <w:lang w:val="en-US" w:eastAsia="zh-CN"/>
        </w:rPr>
        <w:t>测量物质的密度</w:t>
      </w:r>
      <w:r>
        <w:rPr>
          <w:rFonts w:hint="default" w:ascii="Times New Roman" w:hAnsi="Times New Roman" w:eastAsia="新宋体" w:cs="Times New Roman"/>
          <w:b/>
          <w:sz w:val="24"/>
          <w:szCs w:val="24"/>
          <w:highlight w:val="yellow"/>
        </w:rPr>
        <w:t>】</w:t>
      </w:r>
    </w:p>
    <w:p w14:paraId="4B3245CC">
      <w:pPr>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eastAsia="宋体" w:cs="Times New Roman"/>
          <w:b/>
          <w:bCs/>
          <w:color w:val="000000"/>
          <w:lang w:val="en-US" w:eastAsia="zh-CN"/>
        </w:rPr>
      </w:pPr>
      <w:r>
        <w:rPr>
          <w:rFonts w:hint="default" w:ascii="Times New Roman" w:hAnsi="Times New Roman" w:eastAsia="宋体" w:cs="Times New Roman"/>
          <w:b/>
          <w:bCs/>
          <w:color w:val="000000"/>
          <w:sz w:val="21"/>
          <w:szCs w:val="21"/>
        </w:rPr>
        <w:t>1</w:t>
      </w:r>
      <w:r>
        <w:rPr>
          <w:rFonts w:hint="default" w:ascii="Times New Roman" w:hAnsi="Times New Roman" w:eastAsia="宋体" w:cs="Times New Roman"/>
          <w:b/>
          <w:bCs/>
          <w:color w:val="000000"/>
          <w:sz w:val="21"/>
          <w:szCs w:val="21"/>
          <w:lang w:eastAsia="zh-CN"/>
        </w:rPr>
        <w:t>、</w:t>
      </w:r>
      <w:r>
        <w:rPr>
          <w:rFonts w:hint="default" w:ascii="Times New Roman" w:hAnsi="Times New Roman" w:eastAsia="宋体" w:cs="Times New Roman"/>
          <w:b/>
          <w:bCs/>
          <w:color w:val="000000"/>
          <w:lang w:val="en-US" w:eastAsia="zh-CN"/>
        </w:rPr>
        <w:t>量筒的使用</w:t>
      </w:r>
    </w:p>
    <w:p w14:paraId="3C43C1D5">
      <w:pPr>
        <w:keepNext w:val="0"/>
        <w:keepLines w:val="0"/>
        <w:pageBreakBefore w:val="0"/>
        <w:kinsoku/>
        <w:wordWrap/>
        <w:overflowPunct/>
        <w:topLinePunct w:val="0"/>
        <w:autoSpaceDE/>
        <w:autoSpaceDN/>
        <w:bidi w:val="0"/>
        <w:adjustRightInd/>
        <w:snapToGrid/>
        <w:spacing w:before="0" w:after="0" w:line="360" w:lineRule="auto"/>
        <w:ind w:left="315" w:firstLine="0"/>
        <w:rPr>
          <w:rFonts w:hint="default" w:ascii="Times New Roman" w:hAnsi="Times New Roman" w:eastAsia="宋体" w:cs="Times New Roman"/>
          <w:color w:val="auto"/>
          <w:szCs w:val="21"/>
        </w:rPr>
      </w:pP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lang w:val="en-US" w:eastAsia="zh-CN"/>
        </w:rPr>
        <w:t>1</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首先分清量筒的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rPr>
        <w:t>和</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rPr>
        <w:t>（常见量筒单位是</w:t>
      </w:r>
      <w:r>
        <w:rPr>
          <w:rFonts w:hint="eastAsia" w:ascii="Times New Roman" w:hAnsi="Times New Roman" w:cs="Times New Roman"/>
          <w:color w:val="auto"/>
          <w:szCs w:val="21"/>
          <w:lang w:val="en-US" w:eastAsia="zh-CN"/>
        </w:rPr>
        <w:t>毫升（符号</w:t>
      </w:r>
      <w:r>
        <w:rPr>
          <w:rFonts w:hint="default" w:ascii="Times New Roman" w:hAnsi="Times New Roman" w:eastAsia="宋体" w:cs="Times New Roman"/>
          <w:color w:val="auto"/>
          <w:szCs w:val="21"/>
        </w:rPr>
        <w:t>ml</w:t>
      </w:r>
      <w:r>
        <w:rPr>
          <w:rFonts w:hint="eastAsia" w:ascii="Times New Roman" w:hAnsi="Times New Roman" w:cs="Times New Roman"/>
          <w:color w:val="auto"/>
          <w:szCs w:val="21"/>
          <w:lang w:eastAsia="zh-CN"/>
        </w:rPr>
        <w:t>）</w:t>
      </w:r>
      <w:r>
        <w:rPr>
          <w:rFonts w:hint="default" w:ascii="Times New Roman" w:hAnsi="Times New Roman" w:eastAsia="宋体" w:cs="Times New Roman"/>
          <w:color w:val="auto"/>
          <w:szCs w:val="21"/>
        </w:rPr>
        <w:t>，1ml=1cm</w:t>
      </w:r>
      <w:r>
        <w:rPr>
          <w:rFonts w:hint="default" w:ascii="Times New Roman" w:hAnsi="Times New Roman" w:eastAsia="宋体" w:cs="Times New Roman"/>
          <w:color w:val="auto"/>
          <w:szCs w:val="21"/>
          <w:vertAlign w:val="superscript"/>
        </w:rPr>
        <w:t>3</w:t>
      </w:r>
      <w:r>
        <w:rPr>
          <w:rFonts w:hint="default" w:ascii="Times New Roman" w:hAnsi="Times New Roman" w:eastAsia="宋体" w:cs="Times New Roman"/>
          <w:color w:val="auto"/>
          <w:szCs w:val="21"/>
        </w:rPr>
        <w:t>，1</w:t>
      </w:r>
      <w:r>
        <w:rPr>
          <w:rFonts w:hint="default" w:ascii="Times New Roman" w:hAnsi="Times New Roman" w:eastAsia="宋体" w:cs="Times New Roman"/>
          <w:color w:val="auto"/>
          <w:szCs w:val="21"/>
          <w:lang w:val="en-US" w:eastAsia="zh-CN"/>
        </w:rPr>
        <w:t>L</w:t>
      </w:r>
      <w:r>
        <w:rPr>
          <w:rFonts w:hint="default" w:ascii="Times New Roman" w:hAnsi="Times New Roman" w:eastAsia="宋体" w:cs="Times New Roman"/>
          <w:color w:val="auto"/>
          <w:szCs w:val="21"/>
        </w:rPr>
        <w:t>=1000ml=10</w:t>
      </w:r>
      <w:r>
        <w:rPr>
          <w:rFonts w:hint="default" w:ascii="Times New Roman" w:hAnsi="Times New Roman" w:eastAsia="宋体" w:cs="Times New Roman"/>
          <w:color w:val="auto"/>
          <w:szCs w:val="21"/>
          <w:vertAlign w:val="superscript"/>
        </w:rPr>
        <w:t>-3</w:t>
      </w:r>
      <w:r>
        <w:rPr>
          <w:rFonts w:hint="default" w:ascii="Times New Roman" w:hAnsi="Times New Roman" w:eastAsia="宋体" w:cs="Times New Roman"/>
          <w:color w:val="auto"/>
          <w:szCs w:val="21"/>
        </w:rPr>
        <w:t>m</w:t>
      </w:r>
      <w:r>
        <w:rPr>
          <w:rFonts w:hint="default" w:ascii="Times New Roman" w:hAnsi="Times New Roman" w:eastAsia="宋体" w:cs="Times New Roman"/>
          <w:color w:val="auto"/>
          <w:szCs w:val="21"/>
          <w:vertAlign w:val="superscript"/>
        </w:rPr>
        <w:t>3</w:t>
      </w:r>
      <w:r>
        <w:rPr>
          <w:rFonts w:hint="default" w:ascii="Times New Roman" w:hAnsi="Times New Roman" w:eastAsia="宋体" w:cs="Times New Roman"/>
          <w:color w:val="auto"/>
          <w:szCs w:val="21"/>
        </w:rPr>
        <w:t>；图</w:t>
      </w:r>
      <w:r>
        <w:rPr>
          <w:rFonts w:hint="default" w:ascii="Times New Roman" w:hAnsi="Times New Roman" w:eastAsia="宋体" w:cs="Times New Roman"/>
          <w:color w:val="auto"/>
          <w:szCs w:val="21"/>
          <w:lang w:val="en-US" w:eastAsia="zh-CN"/>
        </w:rPr>
        <w:t>a</w:t>
      </w:r>
      <w:r>
        <w:rPr>
          <w:rFonts w:hint="default" w:ascii="Times New Roman" w:hAnsi="Times New Roman" w:eastAsia="宋体" w:cs="Times New Roman"/>
          <w:color w:val="auto"/>
          <w:szCs w:val="21"/>
        </w:rPr>
        <w:t>中，量筒量程100ml，分度值2ml）；</w:t>
      </w:r>
    </w:p>
    <w:p w14:paraId="17E691FB">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2</w:t>
      </w:r>
      <w:r>
        <w:rPr>
          <w:rFonts w:hint="default" w:ascii="Times New Roman" w:hAnsi="Times New Roman" w:eastAsia="宋体" w:cs="Times New Roman"/>
          <w:color w:val="auto"/>
          <w:szCs w:val="21"/>
        </w:rPr>
        <w:t>）量筒的规格</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常用的有10mL，20mL，25mL，50mL，100mL，250mL、500mL，1000mL等多种规格</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3</w:t>
      </w:r>
      <w:r>
        <w:rPr>
          <w:rFonts w:hint="default" w:ascii="Times New Roman" w:hAnsi="Times New Roman" w:eastAsia="宋体" w:cs="Times New Roman"/>
          <w:color w:val="auto"/>
          <w:szCs w:val="21"/>
        </w:rPr>
        <w:t>）量筒的选择方法：</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①量筒越大，管径越粗，其精确度越小，由视线的偏差所造成的读数误差也就越大</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所以实验中应根据所取溶液的体积，尽量选用能一次量取的最小规格的量筒</w:t>
      </w:r>
      <w:r>
        <w:rPr>
          <w:rFonts w:hint="default" w:ascii="Times New Roman" w:hAnsi="Times New Roman" w:eastAsia="宋体" w:cs="Times New Roman"/>
          <w:color w:val="auto"/>
          <w:szCs w:val="21"/>
          <w:lang w:eastAsia="zh-CN"/>
        </w:rPr>
        <w:t>；</w:t>
      </w:r>
    </w:p>
    <w:p w14:paraId="7A75156E">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auto"/>
          <w:szCs w:val="21"/>
          <w:lang w:eastAsia="zh-CN"/>
        </w:rPr>
      </w:pPr>
      <w:r>
        <w:rPr>
          <w:rFonts w:hint="default" w:ascii="Times New Roman" w:hAnsi="Times New Roman" w:eastAsia="宋体" w:cs="Times New Roman"/>
          <w:color w:val="auto"/>
          <w:szCs w:val="21"/>
        </w:rPr>
        <w:t>②分次量取会引起较大误差</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如量取70mL液体，应选用100mL量筒一次量取，而不能用10mL量筒量取7次</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w:t>
      </w:r>
      <w:r>
        <w:rPr>
          <w:rFonts w:hint="default" w:ascii="Times New Roman" w:hAnsi="Times New Roman" w:eastAsia="宋体" w:cs="Times New Roman"/>
          <w:color w:val="auto"/>
          <w:szCs w:val="21"/>
          <w:lang w:val="en-US" w:eastAsia="zh-CN"/>
        </w:rPr>
        <w:t>4</w:t>
      </w:r>
      <w:r>
        <w:rPr>
          <w:rFonts w:hint="default" w:ascii="Times New Roman" w:hAnsi="Times New Roman" w:eastAsia="宋体" w:cs="Times New Roman"/>
          <w:color w:val="auto"/>
          <w:szCs w:val="21"/>
        </w:rPr>
        <w:t>）读取液体的体积方法：</w:t>
      </w:r>
      <w:r>
        <w:rPr>
          <w:rFonts w:hint="default" w:ascii="Times New Roman" w:hAnsi="Times New Roman" w:eastAsia="宋体" w:cs="Times New Roman"/>
          <w:color w:val="auto"/>
          <w:szCs w:val="21"/>
        </w:rPr>
        <w:br w:type="textWrapping"/>
      </w:r>
      <w:r>
        <w:rPr>
          <w:rFonts w:hint="default" w:ascii="Times New Roman" w:hAnsi="Times New Roman" w:eastAsia="宋体" w:cs="Times New Roman"/>
          <w:color w:val="auto"/>
          <w:szCs w:val="21"/>
        </w:rPr>
        <w:t>注入液体后，要等一会，使附着在内壁上的液体流下来，再读取刻度值</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否则</w:t>
      </w:r>
      <w:r>
        <w:rPr>
          <w:rFonts w:hint="eastAsia" w:ascii="Times New Roman" w:hAnsi="Times New Roman" w:cs="Times New Roman"/>
          <w:color w:val="auto"/>
          <w:szCs w:val="21"/>
          <w:lang w:val="en-US" w:eastAsia="zh-CN"/>
        </w:rPr>
        <w:t>，</w:t>
      </w:r>
      <w:r>
        <w:rPr>
          <w:rFonts w:hint="default" w:ascii="Times New Roman" w:hAnsi="Times New Roman" w:eastAsia="宋体" w:cs="Times New Roman"/>
          <w:color w:val="auto"/>
          <w:szCs w:val="21"/>
        </w:rPr>
        <w:t>读出的数值将偏小</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读数时，应把量筒放在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rPr>
        <w:t>桌面上，当液面是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rPr>
        <w:t>时，视线应与</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szCs w:val="21"/>
        </w:rPr>
        <w:t>保持水平</w:t>
      </w:r>
      <w:r>
        <w:rPr>
          <w:rFonts w:hint="default" w:ascii="Times New Roman" w:hAnsi="Times New Roman" w:eastAsia="宋体" w:cs="Times New Roman"/>
          <w:color w:val="auto"/>
          <w:szCs w:val="21"/>
          <w:lang w:eastAsia="zh-CN"/>
        </w:rPr>
        <w:t>，</w:t>
      </w:r>
      <w:r>
        <w:rPr>
          <w:rFonts w:hint="default" w:ascii="Times New Roman" w:hAnsi="Times New Roman" w:eastAsia="宋体" w:cs="Times New Roman"/>
          <w:color w:val="auto"/>
          <w:szCs w:val="21"/>
        </w:rPr>
        <w:t>否则，读数会偏高或偏低</w:t>
      </w:r>
      <w:r>
        <w:rPr>
          <w:rFonts w:hint="default" w:ascii="Times New Roman" w:hAnsi="Times New Roman" w:eastAsia="宋体" w:cs="Times New Roman"/>
          <w:color w:val="auto"/>
          <w:szCs w:val="21"/>
          <w:lang w:eastAsia="zh-CN"/>
        </w:rPr>
        <w:t>。</w:t>
      </w:r>
    </w:p>
    <w:p w14:paraId="0FC2953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2、</w:t>
      </w:r>
      <w:r>
        <w:rPr>
          <w:rFonts w:hint="eastAsia" w:ascii="Times New Roman" w:hAnsi="Times New Roman" w:cs="Times New Roman"/>
          <w:b/>
          <w:bCs/>
          <w:color w:val="auto"/>
          <w:sz w:val="21"/>
          <w:szCs w:val="21"/>
          <w:lang w:val="en-US" w:eastAsia="zh-CN"/>
        </w:rPr>
        <w:t>学生实验：测量</w:t>
      </w:r>
      <w:r>
        <w:rPr>
          <w:rFonts w:hint="default" w:ascii="Times New Roman" w:hAnsi="Times New Roman" w:eastAsia="宋体" w:cs="Times New Roman"/>
          <w:b/>
          <w:bCs/>
          <w:color w:val="auto"/>
          <w:sz w:val="21"/>
          <w:szCs w:val="21"/>
          <w:lang w:val="en-US" w:eastAsia="zh-CN"/>
        </w:rPr>
        <w:t>固体</w:t>
      </w:r>
      <w:r>
        <w:rPr>
          <w:rFonts w:hint="eastAsia" w:ascii="Times New Roman" w:hAnsi="Times New Roman" w:cs="Times New Roman"/>
          <w:b/>
          <w:bCs/>
          <w:color w:val="auto"/>
          <w:sz w:val="21"/>
          <w:szCs w:val="21"/>
          <w:lang w:val="en-US" w:eastAsia="zh-CN"/>
        </w:rPr>
        <w:t>的</w:t>
      </w:r>
      <w:r>
        <w:rPr>
          <w:rFonts w:hint="default" w:ascii="Times New Roman" w:hAnsi="Times New Roman" w:eastAsia="宋体" w:cs="Times New Roman"/>
          <w:b/>
          <w:bCs/>
          <w:color w:val="auto"/>
          <w:sz w:val="21"/>
          <w:szCs w:val="21"/>
          <w:lang w:val="en-US" w:eastAsia="zh-CN"/>
        </w:rPr>
        <w:t>密度</w:t>
      </w:r>
    </w:p>
    <w:p w14:paraId="3C896E34">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（1）用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测量固体</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w:t>
      </w:r>
    </w:p>
    <w:p w14:paraId="6F323B34">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（2）在量筒中倒入适量的水，读出水的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w:t>
      </w:r>
    </w:p>
    <w:p w14:paraId="36D72C80">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（3）用细线拴住</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，轻放浸没在水中，读出</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与水的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w:t>
      </w:r>
    </w:p>
    <w:p w14:paraId="19DEABF2">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bottom"/>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（4）计算固体</w:t>
      </w:r>
      <w:r>
        <w:rPr>
          <w:rFonts w:hint="eastAsia" w:ascii="Times New Roman" w:hAnsi="Times New Roman" w:cs="Times New Roman"/>
          <w:color w:val="auto"/>
          <w:kern w:val="0"/>
          <w:sz w:val="21"/>
          <w:szCs w:val="21"/>
          <w:lang w:val="en-US" w:eastAsia="zh-CN" w:bidi="ar-SA"/>
        </w:rPr>
        <w:t>（小石块）</w:t>
      </w:r>
      <w:r>
        <w:rPr>
          <w:rFonts w:hint="default" w:ascii="Times New Roman" w:hAnsi="Times New Roman" w:eastAsia="宋体" w:cs="Times New Roman"/>
          <w:color w:val="auto"/>
          <w:kern w:val="0"/>
          <w:sz w:val="21"/>
          <w:szCs w:val="21"/>
          <w:lang w:val="en-US" w:eastAsia="zh-CN" w:bidi="ar-SA"/>
        </w:rPr>
        <w:t>的密度：</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fldChar w:fldCharType="begin"/>
      </w:r>
      <w:r>
        <w:rPr>
          <w:rFonts w:hint="default" w:ascii="Times New Roman" w:hAnsi="Times New Roman" w:eastAsia="宋体" w:cs="Times New Roman"/>
          <w:color w:val="auto"/>
          <w:kern w:val="0"/>
          <w:sz w:val="21"/>
          <w:szCs w:val="21"/>
          <w:lang w:val="en-US" w:eastAsia="zh-CN" w:bidi="ar-SA"/>
        </w:rPr>
        <w:instrText xml:space="preserve"> QUOTE </w:instrText>
      </w:r>
      <w:r>
        <w:rPr>
          <w:rFonts w:hint="default" w:ascii="Times New Roman" w:hAnsi="Times New Roman" w:eastAsia="宋体" w:cs="Times New Roman"/>
          <w:color w:val="auto"/>
          <w:kern w:val="0"/>
          <w:sz w:val="21"/>
          <w:szCs w:val="21"/>
          <w:lang w:val="en-US" w:eastAsia="zh-CN" w:bidi="ar-SA"/>
        </w:rPr>
        <w:drawing>
          <wp:inline distT="0" distB="0" distL="114300" distR="114300">
            <wp:extent cx="647700" cy="742950"/>
            <wp:effectExtent l="0" t="0" r="0" b="0"/>
            <wp:docPr id="161" name="图片 16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学科网 rLOfb4mmo5RdyTnKjjYCsg=="/>
                    <pic:cNvPicPr>
                      <a:picLocks noChangeAspect="1"/>
                    </pic:cNvPicPr>
                  </pic:nvPicPr>
                  <pic:blipFill>
                    <a:blip r:embed="rId16">
                      <a:clrChange>
                        <a:clrFrom>
                          <a:srgbClr val="FFFFFF"/>
                        </a:clrFrom>
                        <a:clrTo>
                          <a:srgbClr val="FFFFFF">
                            <a:alpha val="0"/>
                          </a:srgbClr>
                        </a:clrTo>
                      </a:clrChange>
                    </a:blip>
                    <a:stretch>
                      <a:fillRect/>
                    </a:stretch>
                  </pic:blipFill>
                  <pic:spPr>
                    <a:xfrm>
                      <a:off x="0" y="0"/>
                      <a:ext cx="647700" cy="742950"/>
                    </a:xfrm>
                    <a:prstGeom prst="rect">
                      <a:avLst/>
                    </a:prstGeom>
                    <a:noFill/>
                    <a:ln>
                      <a:noFill/>
                    </a:ln>
                  </pic:spPr>
                </pic:pic>
              </a:graphicData>
            </a:graphic>
          </wp:inline>
        </w:drawing>
      </w:r>
      <w:r>
        <w:rPr>
          <w:rFonts w:hint="default" w:ascii="Times New Roman" w:hAnsi="Times New Roman" w:eastAsia="宋体" w:cs="Times New Roman"/>
          <w:color w:val="auto"/>
          <w:kern w:val="0"/>
          <w:sz w:val="21"/>
          <w:szCs w:val="21"/>
          <w:lang w:val="en-US" w:eastAsia="zh-CN" w:bidi="ar-SA"/>
        </w:rPr>
        <w:instrText xml:space="preserve"> </w:instrText>
      </w:r>
      <w:r>
        <w:rPr>
          <w:rFonts w:hint="default" w:ascii="Times New Roman" w:hAnsi="Times New Roman" w:eastAsia="宋体" w:cs="Times New Roman"/>
          <w:color w:val="auto"/>
          <w:kern w:val="0"/>
          <w:sz w:val="21"/>
          <w:szCs w:val="21"/>
          <w:lang w:val="en-US" w:eastAsia="zh-CN" w:bidi="ar-SA"/>
        </w:rPr>
        <w:fldChar w:fldCharType="separate"/>
      </w:r>
      <w:r>
        <w:rPr>
          <w:rFonts w:hint="default" w:ascii="Times New Roman" w:hAnsi="Times New Roman" w:eastAsia="宋体" w:cs="Times New Roman"/>
          <w:color w:val="auto"/>
          <w:kern w:val="0"/>
          <w:sz w:val="21"/>
          <w:szCs w:val="21"/>
          <w:lang w:val="en-US" w:eastAsia="zh-CN" w:bidi="ar-SA"/>
        </w:rPr>
        <w:fldChar w:fldCharType="end"/>
      </w:r>
      <w:r>
        <w:rPr>
          <w:rFonts w:hint="default" w:ascii="Times New Roman" w:hAnsi="Times New Roman" w:eastAsia="宋体" w:cs="Times New Roman"/>
          <w:color w:val="auto"/>
          <w:kern w:val="0"/>
          <w:sz w:val="21"/>
          <w:szCs w:val="21"/>
          <w:lang w:val="en-US" w:eastAsia="zh-CN" w:bidi="ar-SA"/>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69"/>
        <w:gridCol w:w="1769"/>
        <w:gridCol w:w="3846"/>
      </w:tblGrid>
      <w:tr w14:paraId="274D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6F9B9B88">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质量</w:t>
            </w:r>
            <w:r>
              <w:rPr>
                <w:rFonts w:hint="eastAsia" w:ascii="Times New Roman" w:hAnsi="Times New Roman" w:cs="Times New Roman"/>
                <w:i/>
                <w:iCs/>
                <w:color w:val="000000"/>
                <w:sz w:val="21"/>
                <w:szCs w:val="21"/>
                <w:vertAlign w:val="baseline"/>
                <w:lang w:val="en-US" w:eastAsia="zh-CN"/>
              </w:rPr>
              <w:t>m</w:t>
            </w:r>
            <w:r>
              <w:rPr>
                <w:rFonts w:hint="eastAsia" w:ascii="Times New Roman" w:hAnsi="Times New Roman" w:cs="Times New Roman"/>
                <w:color w:val="000000"/>
                <w:sz w:val="21"/>
                <w:szCs w:val="21"/>
                <w:vertAlign w:val="baseline"/>
                <w:lang w:val="en-US" w:eastAsia="zh-CN"/>
              </w:rPr>
              <w:t>/g</w:t>
            </w:r>
          </w:p>
        </w:tc>
        <w:tc>
          <w:tcPr>
            <w:tcW w:w="1769" w:type="dxa"/>
            <w:vAlign w:val="center"/>
          </w:tcPr>
          <w:p w14:paraId="65FFE7C4">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体积</w:t>
            </w:r>
            <w:r>
              <w:rPr>
                <w:rFonts w:hint="eastAsia" w:ascii="Times New Roman" w:hAnsi="Times New Roman" w:cs="Times New Roman"/>
                <w:i/>
                <w:iCs/>
                <w:color w:val="000000"/>
                <w:sz w:val="21"/>
                <w:szCs w:val="21"/>
                <w:vertAlign w:val="baseline"/>
                <w:lang w:val="en-US" w:eastAsia="zh-CN"/>
              </w:rPr>
              <w:t>V</w:t>
            </w:r>
            <w:r>
              <w:rPr>
                <w:rFonts w:hint="eastAsia" w:ascii="Times New Roman" w:hAnsi="Times New Roman" w:cs="Times New Roman"/>
                <w:i w:val="0"/>
                <w:iCs w:val="0"/>
                <w:color w:val="000000"/>
                <w:sz w:val="21"/>
                <w:szCs w:val="21"/>
                <w:vertAlign w:val="subscript"/>
                <w:lang w:val="en-US" w:eastAsia="zh-CN"/>
              </w:rPr>
              <w:t>1</w:t>
            </w:r>
            <w:r>
              <w:rPr>
                <w:rFonts w:hint="eastAsia" w:ascii="Times New Roman" w:hAnsi="Times New Roman" w:cs="Times New Roman"/>
                <w:color w:val="000000"/>
                <w:sz w:val="21"/>
                <w:szCs w:val="21"/>
                <w:vertAlign w:val="baseline"/>
                <w:lang w:val="en-US" w:eastAsia="zh-CN"/>
              </w:rPr>
              <w:t>/mL</w:t>
            </w:r>
          </w:p>
        </w:tc>
        <w:tc>
          <w:tcPr>
            <w:tcW w:w="1769" w:type="dxa"/>
            <w:vAlign w:val="center"/>
          </w:tcPr>
          <w:p w14:paraId="25E31CD9">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体积</w:t>
            </w:r>
            <w:r>
              <w:rPr>
                <w:rFonts w:hint="eastAsia" w:ascii="Times New Roman" w:hAnsi="Times New Roman" w:cs="Times New Roman"/>
                <w:i/>
                <w:iCs/>
                <w:color w:val="000000"/>
                <w:sz w:val="21"/>
                <w:szCs w:val="21"/>
                <w:vertAlign w:val="baseline"/>
                <w:lang w:val="en-US" w:eastAsia="zh-CN"/>
              </w:rPr>
              <w:t>V</w:t>
            </w:r>
            <w:r>
              <w:rPr>
                <w:rFonts w:hint="eastAsia" w:ascii="Times New Roman" w:hAnsi="Times New Roman" w:cs="Times New Roman"/>
                <w:i w:val="0"/>
                <w:iCs w:val="0"/>
                <w:color w:val="000000"/>
                <w:sz w:val="21"/>
                <w:szCs w:val="21"/>
                <w:vertAlign w:val="subscript"/>
                <w:lang w:val="en-US" w:eastAsia="zh-CN"/>
              </w:rPr>
              <w:t>2</w:t>
            </w:r>
            <w:r>
              <w:rPr>
                <w:rFonts w:hint="eastAsia" w:ascii="Times New Roman" w:hAnsi="Times New Roman" w:cs="Times New Roman"/>
                <w:color w:val="000000"/>
                <w:sz w:val="21"/>
                <w:szCs w:val="21"/>
                <w:vertAlign w:val="baseline"/>
                <w:lang w:val="en-US" w:eastAsia="zh-CN"/>
              </w:rPr>
              <w:t>/mL</w:t>
            </w:r>
          </w:p>
        </w:tc>
        <w:tc>
          <w:tcPr>
            <w:tcW w:w="3846" w:type="dxa"/>
            <w:vAlign w:val="center"/>
          </w:tcPr>
          <w:p w14:paraId="705DCB7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center"/>
              <w:rPr>
                <w:rFonts w:hint="default" w:ascii="Times New Roman" w:hAnsi="Times New Roman" w:cs="Times New Roman"/>
                <w:b/>
                <w:bCs/>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密度</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color w:val="000000"/>
                <w:sz w:val="21"/>
                <w:szCs w:val="21"/>
                <w:vertAlign w:val="baseline"/>
                <w:lang w:val="en-US" w:eastAsia="zh-CN"/>
              </w:rPr>
              <w:t>/（g</w:t>
            </w:r>
            <w:r>
              <w:rPr>
                <w:rFonts w:hint="default" w:ascii="Times New Roman" w:hAnsi="Times New Roman" w:cs="Times New Roman"/>
                <w:color w:val="000000"/>
                <w:sz w:val="21"/>
                <w:szCs w:val="21"/>
                <w:vertAlign w:val="baseline"/>
                <w:lang w:val="en-US" w:eastAsia="zh-CN"/>
              </w:rPr>
              <w:t>·</w:t>
            </w:r>
            <w:r>
              <w:rPr>
                <w:rFonts w:hint="eastAsia" w:ascii="Times New Roman" w:hAnsi="Times New Roman" w:cs="Times New Roman"/>
                <w:color w:val="000000"/>
                <w:sz w:val="21"/>
                <w:szCs w:val="21"/>
                <w:vertAlign w:val="baseline"/>
                <w:lang w:val="en-US" w:eastAsia="zh-CN"/>
              </w:rPr>
              <w:t>cm</w:t>
            </w:r>
            <w:r>
              <w:rPr>
                <w:rFonts w:hint="eastAsia" w:ascii="Times New Roman" w:hAnsi="Times New Roman" w:cs="Times New Roman"/>
                <w:color w:val="000000"/>
                <w:sz w:val="21"/>
                <w:szCs w:val="21"/>
                <w:vertAlign w:val="superscript"/>
                <w:lang w:val="en-US" w:eastAsia="zh-CN"/>
              </w:rPr>
              <w:t>-3</w:t>
            </w:r>
            <w:r>
              <w:rPr>
                <w:rFonts w:hint="eastAsia" w:ascii="Times New Roman" w:hAnsi="Times New Roman" w:cs="Times New Roman"/>
                <w:color w:val="000000"/>
                <w:sz w:val="21"/>
                <w:szCs w:val="21"/>
                <w:vertAlign w:val="baseline"/>
                <w:lang w:val="en-US" w:eastAsia="zh-CN"/>
              </w:rPr>
              <w:t>）</w:t>
            </w:r>
          </w:p>
        </w:tc>
      </w:tr>
      <w:tr w14:paraId="414A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1EA33899">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p>
        </w:tc>
        <w:tc>
          <w:tcPr>
            <w:tcW w:w="1769" w:type="dxa"/>
            <w:vAlign w:val="center"/>
          </w:tcPr>
          <w:p w14:paraId="2F16D7CB">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1769" w:type="dxa"/>
            <w:vAlign w:val="center"/>
          </w:tcPr>
          <w:p w14:paraId="6818434D">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3846" w:type="dxa"/>
            <w:vAlign w:val="center"/>
          </w:tcPr>
          <w:p w14:paraId="6663A3A4">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bl>
    <w:p w14:paraId="57BC85F7">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bottom"/>
        <w:rPr>
          <w:rFonts w:hint="default" w:ascii="Times New Roman" w:hAnsi="Times New Roman" w:eastAsia="宋体" w:cs="Times New Roman"/>
          <w:color w:val="auto"/>
          <w:kern w:val="0"/>
          <w:sz w:val="21"/>
          <w:szCs w:val="21"/>
          <w:lang w:val="en-US" w:eastAsia="zh-CN" w:bidi="ar-SA"/>
        </w:rPr>
      </w:pPr>
    </w:p>
    <w:p w14:paraId="3BE09738">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eastAsia" w:ascii="Times New Roman" w:hAnsi="Times New Roman" w:cs="Times New Roman"/>
          <w:b/>
          <w:bCs/>
          <w:color w:val="auto"/>
          <w:kern w:val="0"/>
          <w:sz w:val="21"/>
          <w:szCs w:val="21"/>
          <w:lang w:val="en-US" w:eastAsia="zh-CN" w:bidi="ar-SA"/>
        </w:rPr>
        <w:t>测量</w:t>
      </w:r>
      <w:r>
        <w:rPr>
          <w:rFonts w:hint="eastAsia" w:ascii="Times New Roman" w:hAnsi="Times New Roman" w:eastAsia="宋体" w:cs="Times New Roman"/>
          <w:b/>
          <w:bCs/>
          <w:color w:val="auto"/>
          <w:kern w:val="0"/>
          <w:sz w:val="21"/>
          <w:szCs w:val="21"/>
          <w:lang w:val="en-US" w:eastAsia="zh-CN" w:bidi="ar-SA"/>
        </w:rPr>
        <w:t>要点</w:t>
      </w:r>
      <w:r>
        <w:rPr>
          <w:rFonts w:hint="eastAsia" w:ascii="Times New Roman" w:hAnsi="Times New Roman" w:cs="Times New Roman"/>
          <w:color w:val="auto"/>
          <w:kern w:val="0"/>
          <w:sz w:val="21"/>
          <w:szCs w:val="21"/>
          <w:lang w:val="en-US" w:eastAsia="zh-CN" w:bidi="ar-SA"/>
        </w:rPr>
        <w:t>：固体的质量可以直接测量；对于不溶于水的块状固体物质，如果形状规则，可以用刻度尺测量并计算体积，形状不规则的固体体积无法直接测量，也不能测出尺寸加以计算，可以借助量筒用“排水法”进行间接测量。</w:t>
      </w:r>
    </w:p>
    <w:p w14:paraId="38296D7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color w:val="auto"/>
          <w:sz w:val="21"/>
          <w:szCs w:val="21"/>
          <w:lang w:val="en-US" w:eastAsia="zh-CN"/>
        </w:rPr>
      </w:pPr>
      <w:r>
        <w:rPr>
          <w:rFonts w:hint="default" w:ascii="Times New Roman" w:hAnsi="Times New Roman" w:eastAsia="宋体" w:cs="Times New Roman"/>
          <w:b/>
          <w:bCs/>
          <w:color w:val="auto"/>
          <w:sz w:val="21"/>
          <w:szCs w:val="21"/>
          <w:lang w:val="en-US" w:eastAsia="zh-CN"/>
        </w:rPr>
        <w:t>3、</w:t>
      </w:r>
      <w:r>
        <w:rPr>
          <w:rFonts w:hint="eastAsia" w:ascii="Times New Roman" w:hAnsi="Times New Roman" w:cs="Times New Roman"/>
          <w:b/>
          <w:bCs/>
          <w:color w:val="auto"/>
          <w:sz w:val="21"/>
          <w:szCs w:val="21"/>
          <w:lang w:val="en-US" w:eastAsia="zh-CN"/>
        </w:rPr>
        <w:t>学生实验：测量</w:t>
      </w:r>
      <w:r>
        <w:rPr>
          <w:rFonts w:hint="default" w:ascii="Times New Roman" w:hAnsi="Times New Roman" w:eastAsia="宋体" w:cs="Times New Roman"/>
          <w:b/>
          <w:bCs/>
          <w:color w:val="auto"/>
          <w:sz w:val="21"/>
          <w:szCs w:val="21"/>
          <w:lang w:val="en-US" w:eastAsia="zh-CN"/>
        </w:rPr>
        <w:t>液体</w:t>
      </w:r>
      <w:r>
        <w:rPr>
          <w:rFonts w:hint="eastAsia" w:ascii="Times New Roman" w:hAnsi="Times New Roman" w:cs="Times New Roman"/>
          <w:b/>
          <w:bCs/>
          <w:color w:val="auto"/>
          <w:sz w:val="21"/>
          <w:szCs w:val="21"/>
          <w:lang w:val="en-US" w:eastAsia="zh-CN"/>
        </w:rPr>
        <w:t>的</w:t>
      </w:r>
      <w:r>
        <w:rPr>
          <w:rFonts w:hint="default" w:ascii="Times New Roman" w:hAnsi="Times New Roman" w:eastAsia="宋体" w:cs="Times New Roman"/>
          <w:b/>
          <w:bCs/>
          <w:color w:val="auto"/>
          <w:sz w:val="21"/>
          <w:szCs w:val="21"/>
          <w:lang w:val="en-US" w:eastAsia="zh-CN"/>
        </w:rPr>
        <w:t>密度</w:t>
      </w:r>
    </w:p>
    <w:p w14:paraId="0AEBC351">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（1）将适量的液体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0"/>
          <w:sz w:val="21"/>
          <w:szCs w:val="21"/>
          <w:lang w:val="en-US" w:eastAsia="zh-CN" w:bidi="ar-SA"/>
        </w:rPr>
        <w:t>倒入烧杯中，用天平称出烧杯与液体的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w:t>
      </w:r>
    </w:p>
    <w:p w14:paraId="08AC93DD">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（2）将烧杯中的部分液体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0"/>
          <w:sz w:val="21"/>
          <w:szCs w:val="21"/>
          <w:lang w:val="en-US" w:eastAsia="zh-CN" w:bidi="ar-SA"/>
        </w:rPr>
        <w:t>倒入量筒中，读出量筒中液体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0"/>
          <w:sz w:val="21"/>
          <w:szCs w:val="21"/>
          <w:lang w:val="en-US" w:eastAsia="zh-CN" w:bidi="ar-SA"/>
        </w:rPr>
        <w:t>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w:t>
      </w:r>
    </w:p>
    <w:p w14:paraId="1769A6D3">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default" w:ascii="Times New Roman" w:hAnsi="Times New Roman" w:eastAsia="宋体" w:cs="Times New Roman"/>
          <w:color w:val="auto"/>
          <w:kern w:val="0"/>
          <w:sz w:val="21"/>
          <w:szCs w:val="21"/>
          <w:lang w:val="en-US" w:eastAsia="zh-CN" w:bidi="ar-SA"/>
        </w:rPr>
      </w:pPr>
      <w:r>
        <w:rPr>
          <w:rFonts w:hint="default" w:ascii="Times New Roman" w:hAnsi="Times New Roman" w:eastAsia="宋体" w:cs="Times New Roman"/>
          <w:color w:val="auto"/>
          <w:kern w:val="0"/>
          <w:sz w:val="21"/>
          <w:szCs w:val="21"/>
          <w:lang w:val="en-US" w:eastAsia="zh-CN" w:bidi="ar-SA"/>
        </w:rPr>
        <w:t>（3）用天平称出烧杯与</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0"/>
          <w:sz w:val="21"/>
          <w:szCs w:val="21"/>
          <w:lang w:val="en-US" w:eastAsia="zh-CN" w:bidi="ar-SA"/>
        </w:rPr>
        <w:t>；</w:t>
      </w:r>
    </w:p>
    <w:p w14:paraId="05A4F262">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both"/>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（4）计算液体</w:t>
      </w:r>
      <w:r>
        <w:rPr>
          <w:rFonts w:hint="eastAsia" w:ascii="Times New Roman" w:hAnsi="Times New Roman" w:cs="Times New Roman"/>
          <w:color w:val="auto"/>
          <w:kern w:val="0"/>
          <w:sz w:val="21"/>
          <w:szCs w:val="21"/>
          <w:lang w:val="en-US" w:eastAsia="zh-CN" w:bidi="ar-SA"/>
        </w:rPr>
        <w:t>（食盐水）</w:t>
      </w:r>
      <w:r>
        <w:rPr>
          <w:rFonts w:hint="default" w:ascii="Times New Roman" w:hAnsi="Times New Roman" w:eastAsia="宋体" w:cs="Times New Roman"/>
          <w:color w:val="auto"/>
          <w:kern w:val="2"/>
          <w:sz w:val="21"/>
          <w:szCs w:val="21"/>
          <w:lang w:val="en-US" w:eastAsia="zh-CN" w:bidi="ar-SA"/>
        </w:rPr>
        <w:t>的密度：</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auto"/>
          <w:kern w:val="2"/>
          <w:sz w:val="21"/>
          <w:szCs w:val="21"/>
          <w:lang w:val="en-US" w:eastAsia="zh-CN" w:bidi="ar-SA"/>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769"/>
        <w:gridCol w:w="1769"/>
        <w:gridCol w:w="3384"/>
      </w:tblGrid>
      <w:tr w14:paraId="775D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6E9150FC">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总质量</w:t>
            </w:r>
            <w:r>
              <w:rPr>
                <w:rFonts w:hint="eastAsia" w:ascii="Times New Roman" w:hAnsi="Times New Roman" w:cs="Times New Roman"/>
                <w:i/>
                <w:iCs/>
                <w:color w:val="000000"/>
                <w:sz w:val="21"/>
                <w:szCs w:val="21"/>
                <w:vertAlign w:val="baseline"/>
                <w:lang w:val="en-US" w:eastAsia="zh-CN"/>
              </w:rPr>
              <w:t>m</w:t>
            </w:r>
            <w:r>
              <w:rPr>
                <w:rFonts w:hint="eastAsia" w:ascii="Times New Roman" w:hAnsi="Times New Roman" w:cs="Times New Roman"/>
                <w:i w:val="0"/>
                <w:iCs w:val="0"/>
                <w:color w:val="000000"/>
                <w:sz w:val="21"/>
                <w:szCs w:val="21"/>
                <w:vertAlign w:val="subscript"/>
                <w:lang w:val="en-US" w:eastAsia="zh-CN"/>
              </w:rPr>
              <w:t>1</w:t>
            </w:r>
            <w:r>
              <w:rPr>
                <w:rFonts w:hint="eastAsia" w:ascii="Times New Roman" w:hAnsi="Times New Roman" w:cs="Times New Roman"/>
                <w:color w:val="000000"/>
                <w:sz w:val="21"/>
                <w:szCs w:val="21"/>
                <w:vertAlign w:val="baseline"/>
                <w:lang w:val="en-US" w:eastAsia="zh-CN"/>
              </w:rPr>
              <w:t>/g</w:t>
            </w:r>
          </w:p>
        </w:tc>
        <w:tc>
          <w:tcPr>
            <w:tcW w:w="1769" w:type="dxa"/>
            <w:vAlign w:val="center"/>
          </w:tcPr>
          <w:p w14:paraId="14145736">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color w:val="000000"/>
                <w:sz w:val="21"/>
                <w:szCs w:val="21"/>
                <w:vertAlign w:val="baseline"/>
                <w:lang w:val="en-US" w:eastAsia="zh-CN"/>
              </w:rPr>
              <w:t>总质量</w:t>
            </w:r>
            <w:r>
              <w:rPr>
                <w:rFonts w:hint="eastAsia" w:ascii="Times New Roman" w:hAnsi="Times New Roman" w:cs="Times New Roman"/>
                <w:i/>
                <w:iCs/>
                <w:color w:val="000000"/>
                <w:sz w:val="21"/>
                <w:szCs w:val="21"/>
                <w:vertAlign w:val="baseline"/>
                <w:lang w:val="en-US" w:eastAsia="zh-CN"/>
              </w:rPr>
              <w:t>m</w:t>
            </w:r>
            <w:r>
              <w:rPr>
                <w:rFonts w:hint="eastAsia" w:ascii="Times New Roman" w:hAnsi="Times New Roman" w:cs="Times New Roman"/>
                <w:i w:val="0"/>
                <w:iCs w:val="0"/>
                <w:color w:val="000000"/>
                <w:sz w:val="21"/>
                <w:szCs w:val="21"/>
                <w:vertAlign w:val="subscript"/>
                <w:lang w:val="en-US" w:eastAsia="zh-CN"/>
              </w:rPr>
              <w:t>1</w:t>
            </w:r>
            <w:r>
              <w:rPr>
                <w:rFonts w:hint="eastAsia" w:ascii="Times New Roman" w:hAnsi="Times New Roman" w:cs="Times New Roman"/>
                <w:color w:val="000000"/>
                <w:sz w:val="21"/>
                <w:szCs w:val="21"/>
                <w:vertAlign w:val="baseline"/>
                <w:lang w:val="en-US" w:eastAsia="zh-CN"/>
              </w:rPr>
              <w:t>/g</w:t>
            </w:r>
          </w:p>
        </w:tc>
        <w:tc>
          <w:tcPr>
            <w:tcW w:w="1769" w:type="dxa"/>
            <w:vAlign w:val="center"/>
          </w:tcPr>
          <w:p w14:paraId="287A1024">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体积</w:t>
            </w:r>
            <w:r>
              <w:rPr>
                <w:rFonts w:hint="eastAsia" w:ascii="Times New Roman" w:hAnsi="Times New Roman" w:cs="Times New Roman"/>
                <w:i/>
                <w:iCs/>
                <w:color w:val="000000"/>
                <w:sz w:val="21"/>
                <w:szCs w:val="21"/>
                <w:vertAlign w:val="baseline"/>
                <w:lang w:val="en-US" w:eastAsia="zh-CN"/>
              </w:rPr>
              <w:t>V</w:t>
            </w:r>
            <w:r>
              <w:rPr>
                <w:rFonts w:hint="eastAsia" w:ascii="Times New Roman" w:hAnsi="Times New Roman" w:cs="Times New Roman"/>
                <w:color w:val="000000"/>
                <w:sz w:val="21"/>
                <w:szCs w:val="21"/>
                <w:vertAlign w:val="baseline"/>
                <w:lang w:val="en-US" w:eastAsia="zh-CN"/>
              </w:rPr>
              <w:t>/mL</w:t>
            </w:r>
          </w:p>
        </w:tc>
        <w:tc>
          <w:tcPr>
            <w:tcW w:w="3384" w:type="dxa"/>
            <w:vAlign w:val="center"/>
          </w:tcPr>
          <w:p w14:paraId="189F9C4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b/>
                <w:bCs/>
                <w:color w:val="000000"/>
                <w:sz w:val="21"/>
                <w:szCs w:val="21"/>
                <w:vertAlign w:val="baseline"/>
                <w:lang w:val="en-US" w:eastAsia="zh-CN"/>
              </w:rPr>
            </w:pPr>
            <w:r>
              <w:rPr>
                <w:rFonts w:hint="eastAsia" w:ascii="Times New Roman" w:hAnsi="Times New Roman" w:cs="Times New Roman"/>
                <w:i w:val="0"/>
                <w:iCs w:val="0"/>
                <w:color w:val="000000"/>
                <w:sz w:val="21"/>
                <w:szCs w:val="21"/>
                <w:vertAlign w:val="baseline"/>
                <w:lang w:val="en-US" w:eastAsia="zh-CN"/>
              </w:rPr>
              <w:t>密度</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b w:val="0"/>
                <w:bCs w:val="0"/>
                <w:i/>
                <w:iCs/>
                <w:color w:val="000000"/>
                <w:sz w:val="21"/>
                <w:szCs w:val="21"/>
                <w:lang w:val="en-US" w:eastAsia="zh-CN"/>
              </w:rPr>
              <w:t xml:space="preserve"> </w:t>
            </w:r>
            <w:r>
              <w:rPr>
                <w:rFonts w:hint="eastAsia" w:ascii="Times New Roman" w:hAnsi="Times New Roman" w:cs="Times New Roman"/>
                <w:color w:val="000000"/>
                <w:sz w:val="21"/>
                <w:szCs w:val="21"/>
                <w:vertAlign w:val="baseline"/>
                <w:lang w:val="en-US" w:eastAsia="zh-CN"/>
              </w:rPr>
              <w:t>/（g</w:t>
            </w:r>
            <w:r>
              <w:rPr>
                <w:rFonts w:hint="default" w:ascii="Times New Roman" w:hAnsi="Times New Roman" w:cs="Times New Roman"/>
                <w:color w:val="000000"/>
                <w:sz w:val="21"/>
                <w:szCs w:val="21"/>
                <w:vertAlign w:val="baseline"/>
                <w:lang w:val="en-US" w:eastAsia="zh-CN"/>
              </w:rPr>
              <w:t>·</w:t>
            </w:r>
            <w:r>
              <w:rPr>
                <w:rFonts w:hint="eastAsia" w:ascii="Times New Roman" w:hAnsi="Times New Roman" w:cs="Times New Roman"/>
                <w:color w:val="000000"/>
                <w:sz w:val="21"/>
                <w:szCs w:val="21"/>
                <w:vertAlign w:val="baseline"/>
                <w:lang w:val="en-US" w:eastAsia="zh-CN"/>
              </w:rPr>
              <w:t>cm</w:t>
            </w:r>
            <w:r>
              <w:rPr>
                <w:rFonts w:hint="eastAsia" w:ascii="Times New Roman" w:hAnsi="Times New Roman" w:cs="Times New Roman"/>
                <w:color w:val="000000"/>
                <w:sz w:val="21"/>
                <w:szCs w:val="21"/>
                <w:vertAlign w:val="superscript"/>
                <w:lang w:val="en-US" w:eastAsia="zh-CN"/>
              </w:rPr>
              <w:t>-3</w:t>
            </w:r>
            <w:r>
              <w:rPr>
                <w:rFonts w:hint="eastAsia" w:ascii="Times New Roman" w:hAnsi="Times New Roman" w:cs="Times New Roman"/>
                <w:color w:val="000000"/>
                <w:sz w:val="21"/>
                <w:szCs w:val="21"/>
                <w:vertAlign w:val="baseline"/>
                <w:lang w:val="en-US" w:eastAsia="zh-CN"/>
              </w:rPr>
              <w:t>）</w:t>
            </w:r>
          </w:p>
        </w:tc>
      </w:tr>
      <w:tr w14:paraId="431A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Align w:val="center"/>
          </w:tcPr>
          <w:p w14:paraId="6D22F59A">
            <w:pPr>
              <w:keepNext w:val="0"/>
              <w:keepLines w:val="0"/>
              <w:pageBreakBefore w:val="0"/>
              <w:kinsoku/>
              <w:wordWrap/>
              <w:overflowPunct/>
              <w:topLinePunct w:val="0"/>
              <w:bidi w:val="0"/>
              <w:snapToGrid/>
              <w:spacing w:before="0" w:after="0" w:line="288" w:lineRule="auto"/>
              <w:ind w:left="0" w:right="0" w:firstLine="0"/>
              <w:jc w:val="center"/>
              <w:rPr>
                <w:rFonts w:hint="default" w:ascii="Times New Roman" w:hAnsi="Times New Roman" w:cs="Times New Roman"/>
                <w:color w:val="000000"/>
                <w:sz w:val="21"/>
                <w:szCs w:val="21"/>
                <w:vertAlign w:val="baseline"/>
                <w:lang w:val="en-US" w:eastAsia="zh-CN"/>
              </w:rPr>
            </w:pPr>
          </w:p>
        </w:tc>
        <w:tc>
          <w:tcPr>
            <w:tcW w:w="1769" w:type="dxa"/>
            <w:vAlign w:val="center"/>
          </w:tcPr>
          <w:p w14:paraId="44EEC877">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1769" w:type="dxa"/>
            <w:vAlign w:val="center"/>
          </w:tcPr>
          <w:p w14:paraId="074B727C">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c>
          <w:tcPr>
            <w:tcW w:w="3384" w:type="dxa"/>
            <w:vAlign w:val="center"/>
          </w:tcPr>
          <w:p w14:paraId="033C479A">
            <w:pPr>
              <w:keepNext w:val="0"/>
              <w:keepLines w:val="0"/>
              <w:pageBreakBefore w:val="0"/>
              <w:kinsoku/>
              <w:wordWrap/>
              <w:overflowPunct/>
              <w:topLinePunct w:val="0"/>
              <w:bidi w:val="0"/>
              <w:snapToGrid/>
              <w:spacing w:before="0" w:after="0" w:line="288" w:lineRule="auto"/>
              <w:ind w:left="0" w:right="0" w:firstLine="0"/>
              <w:jc w:val="left"/>
              <w:rPr>
                <w:rFonts w:hint="default" w:ascii="Times New Roman" w:hAnsi="Times New Roman" w:cs="Times New Roman"/>
                <w:color w:val="000000"/>
                <w:sz w:val="21"/>
                <w:szCs w:val="21"/>
                <w:vertAlign w:val="baseline"/>
                <w:lang w:val="en-US" w:eastAsia="zh-CN"/>
              </w:rPr>
            </w:pPr>
          </w:p>
        </w:tc>
      </w:tr>
    </w:tbl>
    <w:p w14:paraId="7B5C6DBF">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eastAsia" w:ascii="Times New Roman" w:hAnsi="Times New Roman" w:cs="Times New Roman"/>
          <w:color w:val="auto"/>
          <w:kern w:val="0"/>
          <w:sz w:val="21"/>
          <w:szCs w:val="21"/>
          <w:lang w:val="en-US" w:eastAsia="zh-CN" w:bidi="ar-SA"/>
        </w:rPr>
      </w:pPr>
      <w:r>
        <w:rPr>
          <w:rFonts w:hint="eastAsia" w:ascii="Times New Roman" w:hAnsi="Times New Roman" w:cs="Times New Roman"/>
          <w:b/>
          <w:bCs/>
          <w:color w:val="auto"/>
          <w:kern w:val="0"/>
          <w:sz w:val="21"/>
          <w:szCs w:val="21"/>
          <w:lang w:val="en-US" w:eastAsia="zh-CN" w:bidi="ar-SA"/>
        </w:rPr>
        <w:t>测量</w:t>
      </w:r>
      <w:r>
        <w:rPr>
          <w:rFonts w:hint="eastAsia" w:ascii="Times New Roman" w:hAnsi="Times New Roman" w:eastAsia="宋体" w:cs="Times New Roman"/>
          <w:b/>
          <w:bCs/>
          <w:color w:val="auto"/>
          <w:kern w:val="0"/>
          <w:sz w:val="21"/>
          <w:szCs w:val="21"/>
          <w:lang w:val="en-US" w:eastAsia="zh-CN" w:bidi="ar-SA"/>
        </w:rPr>
        <w:t>要点</w:t>
      </w:r>
      <w:r>
        <w:rPr>
          <w:rFonts w:hint="eastAsia" w:ascii="Times New Roman" w:hAnsi="Times New Roman" w:cs="Times New Roman"/>
          <w:color w:val="auto"/>
          <w:kern w:val="0"/>
          <w:sz w:val="21"/>
          <w:szCs w:val="21"/>
          <w:lang w:val="en-US" w:eastAsia="zh-CN" w:bidi="ar-SA"/>
        </w:rPr>
        <w:t>：液体的体积可以直接测量；但液体的质量无法直接测量，可以借助烧杯等容器进行间接测量，测出倒出部分液体的质量。</w:t>
      </w:r>
    </w:p>
    <w:p w14:paraId="1E9C5CAD">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rPr>
          <w:rFonts w:hint="eastAsia" w:ascii="Times New Roman" w:hAnsi="Times New Roman" w:cs="Times New Roman"/>
          <w:b/>
          <w:bCs/>
          <w:color w:val="auto"/>
          <w:sz w:val="21"/>
          <w:szCs w:val="21"/>
          <w:lang w:val="en-US" w:eastAsia="zh-CN"/>
        </w:rPr>
      </w:pPr>
      <w:r>
        <w:rPr>
          <w:rFonts w:hint="eastAsia" w:ascii="Times New Roman" w:hAnsi="Times New Roman" w:cs="Times New Roman"/>
          <w:b/>
          <w:bCs/>
          <w:color w:val="auto"/>
          <w:sz w:val="21"/>
          <w:szCs w:val="21"/>
          <w:lang w:val="en-US" w:eastAsia="zh-CN"/>
        </w:rPr>
        <w:t>4</w:t>
      </w:r>
      <w:r>
        <w:rPr>
          <w:rFonts w:hint="default" w:ascii="Times New Roman" w:hAnsi="Times New Roman" w:eastAsia="宋体" w:cs="Times New Roman"/>
          <w:b/>
          <w:bCs/>
          <w:color w:val="auto"/>
          <w:sz w:val="21"/>
          <w:szCs w:val="21"/>
          <w:lang w:val="en-US" w:eastAsia="zh-CN"/>
        </w:rPr>
        <w:t>、</w:t>
      </w:r>
      <w:r>
        <w:rPr>
          <w:rFonts w:hint="eastAsia" w:ascii="Times New Roman" w:hAnsi="Times New Roman" w:cs="Times New Roman"/>
          <w:b/>
          <w:bCs/>
          <w:color w:val="auto"/>
          <w:sz w:val="21"/>
          <w:szCs w:val="21"/>
          <w:lang w:val="en-US" w:eastAsia="zh-CN"/>
        </w:rPr>
        <w:t>密度计</w:t>
      </w:r>
    </w:p>
    <w:p w14:paraId="2696FA98">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了解两种常见的密度计，</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eastAsia="宋体" w:cs="Times New Roman"/>
          <w:color w:val="auto"/>
          <w:szCs w:val="21"/>
          <w:lang w:val="en-US" w:eastAsia="zh-CN"/>
        </w:rPr>
        <w:t>密度计和</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eastAsia="宋体" w:cs="Times New Roman"/>
          <w:color w:val="auto"/>
          <w:szCs w:val="21"/>
          <w:lang w:val="en-US" w:eastAsia="zh-CN"/>
        </w:rPr>
        <w:t>密度计</w:t>
      </w:r>
      <w:r>
        <w:rPr>
          <w:rFonts w:hint="eastAsia" w:ascii="Times New Roman" w:hAnsi="Times New Roman" w:cs="Times New Roman"/>
          <w:color w:val="auto"/>
          <w:szCs w:val="21"/>
          <w:lang w:val="en-US" w:eastAsia="zh-CN"/>
        </w:rPr>
        <w:t>。</w:t>
      </w:r>
    </w:p>
    <w:p w14:paraId="202283AD">
      <w:pPr>
        <w:keepNext w:val="0"/>
        <w:keepLines w:val="0"/>
        <w:pageBreakBefore w:val="0"/>
        <w:kinsoku/>
        <w:wordWrap/>
        <w:overflowPunct/>
        <w:topLinePunct w:val="0"/>
        <w:autoSpaceDE/>
        <w:autoSpaceDN/>
        <w:bidi w:val="0"/>
        <w:adjustRightInd/>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【考点4 </w:t>
      </w:r>
      <w:r>
        <w:rPr>
          <w:rFonts w:hint="default" w:ascii="Times New Roman" w:hAnsi="Times New Roman" w:eastAsia="新宋体" w:cs="Times New Roman"/>
          <w:b/>
          <w:sz w:val="24"/>
          <w:szCs w:val="24"/>
          <w:highlight w:val="yellow"/>
          <w:lang w:val="en-US" w:eastAsia="zh-CN"/>
        </w:rPr>
        <w:t>密度知识的应用</w:t>
      </w:r>
      <w:r>
        <w:rPr>
          <w:rFonts w:hint="default" w:ascii="Times New Roman" w:hAnsi="Times New Roman" w:eastAsia="新宋体" w:cs="Times New Roman"/>
          <w:b/>
          <w:sz w:val="24"/>
          <w:szCs w:val="24"/>
          <w:highlight w:val="yellow"/>
        </w:rPr>
        <w:t>】</w:t>
      </w:r>
    </w:p>
    <w:p w14:paraId="6349DD08">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pP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1、</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密度公式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28" o:spt="75" type="#_x0000_t75" style="height:28.15pt;width:31.75pt;" o:ole="t" filled="f" o:preferrelative="t" stroked="f" coordsize="21600,21600">
            <v:path/>
            <v:fill on="f" focussize="0,0"/>
            <v:stroke on="f" joinstyle="miter"/>
            <v:imagedata r:id="rId18" o:title=""/>
            <o:lock v:ext="edit" aspectratio="t"/>
            <w10:wrap type="none"/>
            <w10:anchorlock/>
          </v:shape>
          <o:OLEObject Type="Embed" ProgID="Equation.KSEE3" ShapeID="_x0000_i1028" DrawAspect="Content" ObjectID="_1468075728" r:id="rId17">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公式变</w:t>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形</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m</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ρV</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29" o:spt="75" type="#_x0000_t75" style="height:28.1pt;width:29.75pt;" o:ole="t" filled="f" o:preferrelative="t" stroked="f" coordsize="21600,21600">
            <v:path/>
            <v:fill on="f" focussize="0,0"/>
            <v:stroke on="f" joinstyle="miter"/>
            <v:imagedata r:id="rId20" o:title=""/>
            <o:lock v:ext="edit" aspectratio="t"/>
            <w10:wrap type="none"/>
            <w10:anchorlock/>
          </v:shape>
          <o:OLEObject Type="Embed" ProgID="Equation.KSEE3" ShapeID="_x0000_i1029" DrawAspect="Content" ObjectID="_1468075729" r:id="rId19">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p>
    <w:p w14:paraId="03D4BFC9">
      <w:pPr>
        <w:keepNext w:val="0"/>
        <w:keepLines w:val="0"/>
        <w:pageBreakBefore w:val="0"/>
        <w:widowControl/>
        <w:suppressLineNumbers w:val="0"/>
        <w:kinsoku/>
        <w:wordWrap/>
        <w:overflowPunct/>
        <w:topLinePunct w:val="0"/>
        <w:autoSpaceDE/>
        <w:autoSpaceDN/>
        <w:bidi w:val="0"/>
        <w:adjustRightInd/>
        <w:snapToGrid/>
        <w:spacing w:before="0" w:after="0" w:line="360" w:lineRule="auto"/>
        <w:ind w:left="315" w:firstLine="0"/>
        <w:jc w:val="left"/>
        <w:textAlignment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2</w:t>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、鉴别物质</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根据公式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0" o:spt="75" type="#_x0000_t75" style="height:30.05pt;width:33.9pt;" o:ole="t" filled="f" o:preferrelative="t" stroked="f" coordsize="21600,21600">
            <v:path/>
            <v:fill on="f" focussize="0,0"/>
            <v:stroke on="f" joinstyle="miter"/>
            <v:imagedata r:id="rId18" o:title=""/>
            <o:lock v:ext="edit" aspectratio="t"/>
            <w10:wrap type="none"/>
            <w10:anchorlock/>
          </v:shape>
          <o:OLEObject Type="Embed" ProgID="Equation.KSEE3" ShapeID="_x0000_i1030" DrawAspect="Content" ObjectID="_1468075730" r:id="rId21">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来鉴别物质。测出物体的质量和体积，运用公式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1" o:spt="75" type="#_x0000_t75" style="height:31pt;width:35pt;" o:ole="t" filled="f" o:preferrelative="t" stroked="f" coordsize="21600,21600">
            <v:path/>
            <v:fill on="f" focussize="0,0"/>
            <v:stroke on="f" joinstyle="miter"/>
            <v:imagedata r:id="rId18" o:title=""/>
            <o:lock v:ext="edit" aspectratio="t"/>
            <w10:wrap type="none"/>
            <w10:anchorlock/>
          </v:shape>
          <o:OLEObject Type="Embed" ProgID="Equation.KSEE3" ShapeID="_x0000_i1031" DrawAspect="Content" ObjectID="_1468075731" r:id="rId22">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求出物质的密度，然后对照密度表就可以知道该物质的种类。</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该方法可以延伸到盐水选种等具体应用。</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3、</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计算不便测量的物体的体积</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。测出物体的质量，利用密度表查出该种物质的密度，利用公式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object>
          <v:shape id="_x0000_i1032" o:spt="75" type="#_x0000_t75" style="height:31.2pt;width:33.05pt;" o:ole="t" filled="f" o:preferrelative="t" stroked="f" coordsize="21600,21600">
            <v:path/>
            <v:fill on="f" focussize="0,0"/>
            <v:stroke on="f" joinstyle="miter"/>
            <v:imagedata r:id="rId20" o:title=""/>
            <o:lock v:ext="edit" aspectratio="t"/>
            <w10:wrap type="none"/>
            <w10:anchorlock/>
          </v:shape>
          <o:OLEObject Type="Embed" ProgID="Equation.KSEE3" ShapeID="_x0000_i1032" DrawAspect="Content" ObjectID="_1468075732" r:id="rId23">
            <o:LockedField>false</o:LockedField>
          </o:OLEObject>
        </w:objec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就可以计算出物体的体积。</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该方法可以延伸到一些长度、横截面积等物理量的间接测量。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4、</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计算不便测量的物体的质量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。测出物体的体积，利用密度表查出该种物质的密度，利用公式</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m=ρV</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就可以计算出物体的质量。</w:t>
      </w:r>
      <w:r>
        <w:rPr>
          <w:rFonts w:hint="eastAsia" w:ascii="Times New Roman" w:hAnsi="Times New Roman" w:cs="Times New Roman"/>
          <w:i w:val="0"/>
          <w:iCs w:val="0"/>
          <w:caps w:val="0"/>
          <w:color w:val="000000"/>
          <w:spacing w:val="0"/>
          <w:kern w:val="0"/>
          <w:sz w:val="21"/>
          <w:szCs w:val="21"/>
          <w:shd w:val="clear" w:color="auto" w:fill="FFFFFF"/>
          <w:lang w:val="en-US" w:eastAsia="zh-CN" w:bidi="ar"/>
        </w:rPr>
        <w:t>该方法可以延伸到一些长度、横截面积等物理量的间接测量。</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br w:type="textWrapping"/>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5</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、密度与温度</w:t>
      </w:r>
      <w:r>
        <w:rPr>
          <w:rFonts w:hint="default" w:ascii="Times New Roman" w:hAnsi="Times New Roman" w:eastAsia="宋体" w:cs="Times New Roman"/>
          <w:color w:val="000000"/>
          <w:kern w:val="0"/>
          <w:sz w:val="21"/>
          <w:szCs w:val="21"/>
          <w:lang w:val="en-US" w:eastAsia="zh-CN" w:bidi="ar-SA"/>
        </w:rPr>
        <w:t>：</w:t>
      </w:r>
      <w:r>
        <w:rPr>
          <w:rFonts w:hint="eastAsia" w:ascii="Times New Roman" w:hAnsi="Times New Roman" w:cs="Times New Roman"/>
          <w:color w:val="000000"/>
          <w:kern w:val="0"/>
          <w:sz w:val="21"/>
          <w:szCs w:val="21"/>
          <w:lang w:val="en-US" w:eastAsia="zh-CN" w:bidi="ar-SA"/>
        </w:rPr>
        <w:t>（1）</w:t>
      </w:r>
      <w:r>
        <w:rPr>
          <w:rFonts w:hint="default" w:ascii="Times New Roman" w:hAnsi="Times New Roman" w:eastAsia="宋体" w:cs="Times New Roman"/>
          <w:color w:val="000000"/>
          <w:kern w:val="0"/>
          <w:sz w:val="21"/>
          <w:szCs w:val="21"/>
          <w:lang w:val="en-US" w:eastAsia="zh-CN" w:bidi="ar-SA"/>
        </w:rPr>
        <w:t>温度能改变物质的密度，</w:t>
      </w:r>
      <w:r>
        <w:rPr>
          <w:rFonts w:hint="eastAsia" w:ascii="Times New Roman" w:hAnsi="Times New Roman" w:cs="Times New Roman"/>
          <w:color w:val="000000"/>
          <w:kern w:val="0"/>
          <w:sz w:val="21"/>
          <w:szCs w:val="21"/>
          <w:lang w:val="en-US" w:eastAsia="zh-CN" w:bidi="ar-SA"/>
        </w:rPr>
        <w:t>状态不变时，</w:t>
      </w:r>
      <w:r>
        <w:rPr>
          <w:rFonts w:hint="default" w:ascii="Times New Roman" w:hAnsi="Times New Roman" w:eastAsia="宋体" w:cs="Times New Roman"/>
          <w:color w:val="000000"/>
          <w:kern w:val="0"/>
          <w:sz w:val="21"/>
          <w:szCs w:val="21"/>
          <w:lang w:val="en-US" w:eastAsia="zh-CN" w:bidi="ar-SA"/>
        </w:rPr>
        <w:t>一般物体都是在温度升高时体积膨胀（即：</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kern w:val="0"/>
          <w:sz w:val="21"/>
          <w:szCs w:val="21"/>
          <w:lang w:val="en-US" w:eastAsia="zh-CN" w:bidi="ar-SA"/>
        </w:rPr>
        <w:t>），密度变小。</w:t>
      </w:r>
      <w:r>
        <w:rPr>
          <w:rFonts w:hint="eastAsia" w:ascii="Times New Roman" w:hAnsi="Times New Roman" w:cs="Times New Roman"/>
          <w:color w:val="000000"/>
          <w:kern w:val="0"/>
          <w:sz w:val="21"/>
          <w:szCs w:val="21"/>
          <w:lang w:val="en-US" w:eastAsia="zh-CN" w:bidi="ar-SA"/>
        </w:rPr>
        <w:t>（2）</w:t>
      </w:r>
      <w:r>
        <w:rPr>
          <w:rFonts w:hint="default" w:ascii="Times New Roman" w:hAnsi="Times New Roman" w:eastAsia="宋体" w:cs="Times New Roman"/>
          <w:color w:val="FF0000"/>
          <w:kern w:val="0"/>
          <w:sz w:val="21"/>
          <w:szCs w:val="21"/>
          <w:u w:val="single"/>
          <w:lang w:val="en-US" w:eastAsia="zh-CN" w:bidi="ar-SA"/>
        </w:rPr>
        <w:t>水的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lang w:val="en-US" w:eastAsia="zh-CN" w:bidi="ar-SA"/>
        </w:rPr>
        <w:t>膨胀</w:t>
      </w:r>
      <w:r>
        <w:rPr>
          <w:rFonts w:hint="default" w:ascii="Times New Roman" w:hAnsi="Times New Roman" w:eastAsia="宋体" w:cs="Times New Roman"/>
          <w:color w:val="FF0000"/>
          <w:kern w:val="0"/>
          <w:sz w:val="21"/>
          <w:szCs w:val="21"/>
          <w:lang w:val="en-US" w:eastAsia="zh-CN" w:bidi="ar-SA"/>
        </w:rPr>
        <w:t>：</w:t>
      </w:r>
      <w:r>
        <w:rPr>
          <w:rFonts w:hint="default" w:ascii="Times New Roman" w:hAnsi="Times New Roman" w:eastAsia="宋体" w:cs="Times New Roman"/>
          <w:color w:val="000000"/>
          <w:kern w:val="0"/>
          <w:sz w:val="21"/>
          <w:szCs w:val="21"/>
          <w:lang w:val="en-US" w:eastAsia="zh-CN" w:bidi="ar-SA"/>
        </w:rPr>
        <w:t>水在4℃时密度最大，4℃以下是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000000"/>
          <w:kern w:val="0"/>
          <w:sz w:val="21"/>
          <w:szCs w:val="21"/>
          <w:lang w:val="en-US" w:eastAsia="zh-CN" w:bidi="ar-SA"/>
        </w:rPr>
        <w:t>，这是</w:t>
      </w:r>
      <w:r>
        <w:rPr>
          <w:rFonts w:hint="default" w:ascii="Times New Roman" w:hAnsi="Times New Roman" w:eastAsia="宋体" w:cs="Times New Roman"/>
          <w:color w:val="FF0000"/>
          <w:kern w:val="0"/>
          <w:sz w:val="21"/>
          <w:szCs w:val="21"/>
          <w:lang w:val="en-US" w:eastAsia="zh-CN" w:bidi="ar-SA"/>
        </w:rPr>
        <w:t>水的</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color w:val="FF0000"/>
          <w:kern w:val="0"/>
          <w:sz w:val="21"/>
          <w:szCs w:val="21"/>
          <w:u w:val="single"/>
          <w:lang w:val="en-US" w:eastAsia="zh-CN" w:bidi="ar-SA"/>
        </w:rPr>
        <w:t>膨胀</w:t>
      </w:r>
      <w:r>
        <w:rPr>
          <w:rFonts w:hint="default" w:ascii="Times New Roman" w:hAnsi="Times New Roman" w:eastAsia="宋体" w:cs="Times New Roman"/>
          <w:color w:val="000000"/>
          <w:kern w:val="0"/>
          <w:sz w:val="21"/>
          <w:szCs w:val="21"/>
          <w:lang w:val="en-US" w:eastAsia="zh-CN" w:bidi="ar-SA"/>
        </w:rPr>
        <w:t>。</w:t>
      </w:r>
    </w:p>
    <w:p w14:paraId="6712BDA1">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auto"/>
        <w:rPr>
          <w:rFonts w:hint="default" w:ascii="Times New Roman" w:hAnsi="Times New Roman" w:eastAsia="宋体" w:cs="Times New Roman"/>
          <w:color w:val="000000"/>
          <w:kern w:val="0"/>
          <w:sz w:val="21"/>
          <w:szCs w:val="21"/>
          <w:lang w:val="en-US" w:eastAsia="zh-CN" w:bidi="ar-SA"/>
        </w:rPr>
      </w:pP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6</w:t>
      </w:r>
      <w:r>
        <w:rPr>
          <w:rFonts w:hint="default" w:ascii="Times New Roman" w:hAnsi="Times New Roman" w:eastAsia="宋体" w:cs="Times New Roman"/>
          <w:b/>
          <w:bCs/>
          <w:i w:val="0"/>
          <w:iCs w:val="0"/>
          <w:caps w:val="0"/>
          <w:color w:val="000000"/>
          <w:spacing w:val="0"/>
          <w:kern w:val="0"/>
          <w:sz w:val="21"/>
          <w:szCs w:val="21"/>
          <w:shd w:val="clear" w:color="auto" w:fill="FFFFFF"/>
          <w:lang w:val="en-US" w:eastAsia="zh-CN" w:bidi="ar"/>
        </w:rPr>
        <w:t>、密度与</w:t>
      </w: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状态</w:t>
      </w:r>
      <w:r>
        <w:rPr>
          <w:rFonts w:hint="default" w:ascii="Times New Roman" w:hAnsi="Times New Roman" w:eastAsia="宋体" w:cs="Times New Roman"/>
          <w:color w:val="000000"/>
          <w:kern w:val="0"/>
          <w:sz w:val="21"/>
          <w:szCs w:val="21"/>
          <w:lang w:val="en-US" w:eastAsia="zh-CN" w:bidi="ar-SA"/>
        </w:rPr>
        <w:t>：</w:t>
      </w:r>
      <w:r>
        <w:rPr>
          <w:rFonts w:hint="eastAsia" w:ascii="Times New Roman" w:hAnsi="Times New Roman" w:cs="Times New Roman"/>
          <w:color w:val="000000"/>
          <w:kern w:val="0"/>
          <w:sz w:val="21"/>
          <w:szCs w:val="21"/>
          <w:lang w:val="en-US" w:eastAsia="zh-CN" w:bidi="ar-SA"/>
        </w:rPr>
        <w:t>同种物质在不同状态下，密度一般不同，如水的密度为：</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default" w:ascii="Times New Roman" w:hAnsi="Times New Roman" w:eastAsia="宋体" w:cs="Times New Roman"/>
          <w:i w:val="0"/>
          <w:iCs w:val="0"/>
          <w:caps w:val="0"/>
          <w:color w:val="000000"/>
          <w:spacing w:val="0"/>
          <w:kern w:val="0"/>
          <w:sz w:val="21"/>
          <w:szCs w:val="21"/>
          <w:shd w:val="clear" w:color="auto" w:fill="FFFFFF"/>
          <w:vertAlign w:val="subscript"/>
          <w:lang w:val="en-US" w:eastAsia="zh-CN" w:bidi="ar"/>
        </w:rPr>
        <w:t>水</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kg/m</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eastAsia" w:ascii="Times New Roman" w:hAnsi="Times New Roman" w:cs="Times New Roman"/>
          <w:color w:val="auto"/>
          <w:szCs w:val="21"/>
          <w:lang w:val="en-US" w:eastAsia="zh-CN"/>
        </w:rPr>
        <w:t>，但结冰后</w:t>
      </w:r>
      <w:r>
        <w:rPr>
          <w:rFonts w:hint="eastAsia" w:ascii="Times New Roman" w:hAnsi="Times New Roman" w:cs="Times New Roman"/>
          <w:color w:val="000000"/>
          <w:kern w:val="0"/>
          <w:sz w:val="21"/>
          <w:szCs w:val="21"/>
          <w:lang w:val="en-US" w:eastAsia="zh-CN" w:bidi="ar-SA"/>
        </w:rPr>
        <w:t>：</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eastAsia" w:ascii="Times New Roman" w:hAnsi="Times New Roman" w:cs="Times New Roman"/>
          <w:i w:val="0"/>
          <w:iCs w:val="0"/>
          <w:caps w:val="0"/>
          <w:color w:val="000000"/>
          <w:spacing w:val="0"/>
          <w:kern w:val="0"/>
          <w:sz w:val="21"/>
          <w:szCs w:val="21"/>
          <w:shd w:val="clear" w:color="auto" w:fill="FFFFFF"/>
          <w:vertAlign w:val="subscript"/>
          <w:lang w:val="en-US" w:eastAsia="zh-CN" w:bidi="ar"/>
        </w:rPr>
        <w:t>冰</w:t>
      </w:r>
      <w:r>
        <w:rPr>
          <w:rFonts w:hint="default" w:ascii="Times New Roman" w:hAnsi="Times New Roman" w:eastAsia="宋体" w:cs="Times New Roman"/>
          <w:i w:val="0"/>
          <w:iCs w:val="0"/>
          <w:caps w:val="0"/>
          <w:color w:val="000000"/>
          <w:spacing w:val="0"/>
          <w:kern w:val="0"/>
          <w:sz w:val="21"/>
          <w:szCs w:val="21"/>
          <w:shd w:val="clear" w:color="auto" w:fill="FFFFFF"/>
          <w:lang w:val="en-US" w:eastAsia="zh-CN" w:bidi="ar"/>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eastAsia="宋体" w:cs="Times New Roman"/>
          <w:i w:val="0"/>
          <w:iCs w:val="0"/>
          <w:caps w:val="0"/>
          <w:color w:val="FF0000"/>
          <w:spacing w:val="0"/>
          <w:kern w:val="0"/>
          <w:sz w:val="21"/>
          <w:szCs w:val="21"/>
          <w:u w:val="single"/>
          <w:shd w:val="clear" w:color="auto" w:fill="FFFFFF"/>
          <w:lang w:val="en-US" w:eastAsia="zh-CN" w:bidi="ar"/>
        </w:rPr>
        <w:t>kg/m</w:t>
      </w:r>
      <w:r>
        <w:rPr>
          <w:rFonts w:hint="default" w:ascii="Times New Roman" w:hAnsi="Times New Roman" w:eastAsia="宋体" w:cs="Times New Roman"/>
          <w:i w:val="0"/>
          <w:iCs w:val="0"/>
          <w:caps w:val="0"/>
          <w:color w:val="FF0000"/>
          <w:spacing w:val="0"/>
          <w:kern w:val="0"/>
          <w:sz w:val="21"/>
          <w:szCs w:val="21"/>
          <w:u w:val="single"/>
          <w:shd w:val="clear" w:color="auto" w:fill="FFFFFF"/>
          <w:vertAlign w:val="superscript"/>
          <w:lang w:val="en-US" w:eastAsia="zh-CN" w:bidi="ar"/>
        </w:rPr>
        <w:t>3</w:t>
      </w:r>
      <w:r>
        <w:rPr>
          <w:rFonts w:hint="eastAsia" w:ascii="Times New Roman" w:hAnsi="Times New Roman" w:cs="Times New Roman"/>
          <w:color w:val="auto"/>
          <w:szCs w:val="21"/>
          <w:lang w:val="en-US" w:eastAsia="zh-CN"/>
        </w:rPr>
        <w:t>，密度变小，体积变大，所以，冬天水管、水缸等装水的容器一定要做好防冻措施。</w:t>
      </w:r>
    </w:p>
    <w:p w14:paraId="4B19714F">
      <w:pPr>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left="315" w:firstLine="0"/>
        <w:jc w:val="left"/>
        <w:textAlignment w:val="center"/>
        <w:outlineLvl w:val="9"/>
        <w:rPr>
          <w:rFonts w:hint="default" w:ascii="Times New Roman" w:hAnsi="Times New Roman" w:eastAsia="宋体" w:cs="Times New Roman"/>
          <w:color w:val="0000FF"/>
          <w:kern w:val="0"/>
          <w:sz w:val="21"/>
          <w:szCs w:val="21"/>
          <w:lang w:val="en-US" w:eastAsia="zh-CN" w:bidi="ar-SA"/>
        </w:rPr>
      </w:pPr>
      <w:r>
        <w:rPr>
          <w:rFonts w:hint="eastAsia" w:ascii="Times New Roman" w:hAnsi="Times New Roman" w:cs="Times New Roman"/>
          <w:b/>
          <w:bCs/>
          <w:i w:val="0"/>
          <w:iCs w:val="0"/>
          <w:caps w:val="0"/>
          <w:color w:val="000000"/>
          <w:spacing w:val="0"/>
          <w:kern w:val="0"/>
          <w:sz w:val="21"/>
          <w:szCs w:val="21"/>
          <w:shd w:val="clear" w:color="auto" w:fill="FFFFFF"/>
          <w:lang w:val="en-US" w:eastAsia="zh-CN" w:bidi="ar"/>
        </w:rPr>
        <w:t>7、气体的密度与质量和体积的关系</w:t>
      </w:r>
      <w:r>
        <w:rPr>
          <w:rFonts w:hint="eastAsia" w:ascii="Times New Roman" w:hAnsi="Times New Roman" w:cs="Times New Roman"/>
          <w:color w:val="000000"/>
          <w:kern w:val="0"/>
          <w:sz w:val="21"/>
          <w:szCs w:val="21"/>
          <w:u w:val="none" w:color="auto"/>
          <w:lang w:val="en-US" w:eastAsia="zh-CN" w:bidi="ar-SA"/>
        </w:rPr>
        <w:t>：</w:t>
      </w:r>
      <w:r>
        <w:rPr>
          <w:rFonts w:hint="default" w:ascii="Times New Roman" w:hAnsi="Times New Roman" w:eastAsia="宋体" w:cs="Times New Roman"/>
          <w:color w:val="000000"/>
          <w:kern w:val="0"/>
          <w:sz w:val="21"/>
          <w:szCs w:val="21"/>
          <w:u w:val="none" w:color="auto"/>
          <w:lang w:val="en-US" w:eastAsia="zh-CN" w:bidi="ar-SA"/>
        </w:rPr>
        <w:t>气体</w:t>
      </w:r>
      <w:r>
        <w:rPr>
          <w:rFonts w:hint="eastAsia" w:ascii="Times New Roman" w:hAnsi="Times New Roman" w:cs="Times New Roman"/>
          <w:color w:val="000000"/>
          <w:kern w:val="0"/>
          <w:sz w:val="21"/>
          <w:szCs w:val="21"/>
          <w:u w:val="none" w:color="auto"/>
          <w:lang w:val="en-US" w:eastAsia="zh-CN" w:bidi="ar-SA"/>
        </w:rPr>
        <w:t>容易被压缩，</w:t>
      </w:r>
      <w:r>
        <w:rPr>
          <w:rFonts w:hint="default" w:ascii="Times New Roman" w:hAnsi="Times New Roman" w:eastAsia="宋体" w:cs="Times New Roman"/>
          <w:color w:val="000000"/>
          <w:kern w:val="0"/>
          <w:sz w:val="21"/>
          <w:szCs w:val="21"/>
          <w:u w:val="none" w:color="auto"/>
          <w:lang w:val="en-US" w:eastAsia="zh-CN" w:bidi="ar-SA"/>
        </w:rPr>
        <w:t>有充满</w:t>
      </w:r>
      <w:r>
        <w:rPr>
          <w:rFonts w:hint="eastAsia" w:ascii="Times New Roman" w:hAnsi="Times New Roman" w:cs="Times New Roman"/>
          <w:color w:val="000000"/>
          <w:kern w:val="0"/>
          <w:sz w:val="21"/>
          <w:szCs w:val="21"/>
          <w:u w:val="none" w:color="auto"/>
          <w:lang w:val="en-US" w:eastAsia="zh-CN" w:bidi="ar-SA"/>
        </w:rPr>
        <w:t>能够到达的</w:t>
      </w:r>
      <w:r>
        <w:rPr>
          <w:rFonts w:hint="default" w:ascii="Times New Roman" w:hAnsi="Times New Roman" w:eastAsia="宋体" w:cs="Times New Roman"/>
          <w:color w:val="000000"/>
          <w:kern w:val="0"/>
          <w:sz w:val="21"/>
          <w:szCs w:val="21"/>
          <w:u w:val="none" w:color="auto"/>
          <w:lang w:val="en-US" w:eastAsia="zh-CN" w:bidi="ar-SA"/>
        </w:rPr>
        <w:t>空间的特点，比如氧气瓶内氧气用掉一半，质量减小一半，体积不变，则密度减小一半。</w:t>
      </w:r>
      <w:r>
        <w:rPr>
          <w:rFonts w:hint="eastAsia" w:ascii="Times New Roman" w:hAnsi="Times New Roman" w:cs="Times New Roman"/>
          <w:color w:val="000000"/>
          <w:kern w:val="0"/>
          <w:sz w:val="21"/>
          <w:szCs w:val="21"/>
          <w:u w:val="none" w:color="auto"/>
          <w:lang w:val="en-US" w:eastAsia="zh-CN" w:bidi="ar-SA"/>
        </w:rPr>
        <w:t>车胎容积一定，充入的气体质量越大，气体的密度越大。</w:t>
      </w:r>
    </w:p>
    <w:p w14:paraId="79F0779C">
      <w:pPr>
        <w:keepNext w:val="0"/>
        <w:keepLines w:val="0"/>
        <w:pageBreakBefore w:val="0"/>
        <w:kinsoku/>
        <w:wordWrap/>
        <w:overflowPunct/>
        <w:topLinePunct w:val="0"/>
        <w:bidi w:val="0"/>
        <w:snapToGrid/>
        <w:spacing w:before="0" w:after="0" w:line="360" w:lineRule="auto"/>
        <w:ind w:left="312" w:hanging="313" w:hangingChars="130"/>
        <w:rPr>
          <w:rFonts w:hint="default" w:ascii="Times New Roman" w:hAnsi="Times New Roman" w:eastAsia="新宋体" w:cs="Times New Roman"/>
          <w:b/>
          <w:sz w:val="24"/>
          <w:szCs w:val="24"/>
          <w:highlight w:val="yellow"/>
        </w:rPr>
      </w:pPr>
      <w:r>
        <w:rPr>
          <w:rFonts w:hint="default" w:ascii="Times New Roman" w:hAnsi="Times New Roman" w:eastAsia="新宋体" w:cs="Times New Roman"/>
          <w:b/>
          <w:sz w:val="24"/>
          <w:szCs w:val="24"/>
          <w:highlight w:val="yellow"/>
        </w:rPr>
        <w:t xml:space="preserve">【考点5 </w:t>
      </w:r>
      <w:r>
        <w:rPr>
          <w:rFonts w:hint="default" w:ascii="Times New Roman" w:hAnsi="Times New Roman" w:eastAsia="新宋体" w:cs="Times New Roman"/>
          <w:b/>
          <w:sz w:val="24"/>
          <w:szCs w:val="24"/>
          <w:highlight w:val="yellow"/>
          <w:lang w:val="en-US" w:eastAsia="zh-CN"/>
        </w:rPr>
        <w:t>物质的物理属性</w:t>
      </w:r>
      <w:r>
        <w:rPr>
          <w:rFonts w:hint="default" w:ascii="Times New Roman" w:hAnsi="Times New Roman" w:eastAsia="新宋体" w:cs="Times New Roman"/>
          <w:b/>
          <w:sz w:val="24"/>
          <w:szCs w:val="24"/>
          <w:highlight w:val="yellow"/>
        </w:rPr>
        <w:t>】</w:t>
      </w:r>
    </w:p>
    <w:p w14:paraId="1B0AC4E2">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1、物质的基本属性</w:t>
      </w:r>
    </w:p>
    <w:p w14:paraId="42C9BE1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（1）物质不需要经过化学变化就表现出来的性质，叫做</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p>
    <w:p w14:paraId="4DA1E94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（2）物理性质的鉴别</w:t>
      </w:r>
    </w:p>
    <w:p w14:paraId="3C2C5D82">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①人们可以直接感官感知的物理性质：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，是否易</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等；</w:t>
      </w:r>
    </w:p>
    <w:p w14:paraId="5DE02FF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②需要可以利用仪器测知的物理性质：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bCs/>
          <w:color w:val="FF0000"/>
          <w:szCs w:val="21"/>
          <w:u w:val="single"/>
          <w:lang w:val="en-US" w:eastAsia="zh-CN"/>
        </w:rPr>
        <w:t>性</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bCs/>
          <w:color w:val="FF0000"/>
          <w:szCs w:val="21"/>
          <w:u w:val="single"/>
          <w:lang w:val="en-US" w:eastAsia="zh-CN"/>
        </w:rPr>
        <w:t>性</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b/>
          <w:bCs/>
          <w:color w:val="FF0000"/>
          <w:szCs w:val="21"/>
          <w:u w:val="single"/>
          <w:lang w:val="en-US" w:eastAsia="zh-CN"/>
        </w:rPr>
        <w:t>性</w:t>
      </w:r>
      <w:r>
        <w:rPr>
          <w:rFonts w:hint="default" w:ascii="Times New Roman" w:hAnsi="Times New Roman" w:eastAsia="宋体" w:cs="Times New Roman"/>
          <w:sz w:val="21"/>
          <w:szCs w:val="21"/>
          <w:lang w:val="en-US" w:eastAsia="zh-CN"/>
        </w:rPr>
        <w:t>等；</w:t>
      </w:r>
    </w:p>
    <w:p w14:paraId="4FD6D68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③需要通过实验室获得数据，计算得知的物理性质：</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宋体" w:cs="Times New Roman"/>
          <w:sz w:val="21"/>
          <w:szCs w:val="21"/>
          <w:lang w:val="en-US" w:eastAsia="zh-CN"/>
        </w:rPr>
        <w:t>等。</w:t>
      </w:r>
    </w:p>
    <w:p w14:paraId="72C6CDC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（3）以上这些性质在实验前后物质都没有发生改变，都属于物质的物理性质。</w:t>
      </w:r>
    </w:p>
    <w:p w14:paraId="5E8C00E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2、比较物质的</w:t>
      </w:r>
      <w:r>
        <w:rPr>
          <w:rFonts w:hint="eastAsia" w:ascii="Times New Roman" w:hAnsi="Times New Roman" w:cs="Times New Roman"/>
          <w:b/>
          <w:bCs/>
          <w:sz w:val="21"/>
          <w:szCs w:val="21"/>
          <w:lang w:val="en-US" w:eastAsia="zh-CN"/>
        </w:rPr>
        <w:t>常见物理属性</w:t>
      </w:r>
    </w:p>
    <w:p w14:paraId="395D2D5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val="0"/>
          <w:bCs w:val="0"/>
          <w:kern w:val="2"/>
          <w:sz w:val="21"/>
          <w:szCs w:val="22"/>
          <w:lang w:val="en-US" w:eastAsia="zh-CN" w:bidi="ar-SA"/>
        </w:rPr>
        <w:t>（1）</w:t>
      </w:r>
      <w:r>
        <w:rPr>
          <w:rFonts w:hint="eastAsia" w:ascii="Times New Roman" w:hAnsi="Times New Roman" w:cs="Times New Roman"/>
          <w:b w:val="0"/>
          <w:bCs w:val="0"/>
          <w:kern w:val="2"/>
          <w:sz w:val="21"/>
          <w:szCs w:val="22"/>
          <w:lang w:val="en-US" w:eastAsia="zh-CN" w:bidi="ar-SA"/>
        </w:rPr>
        <w:t>例如：比较钢勺和瓷勺的导热性</w:t>
      </w:r>
      <w:r>
        <w:rPr>
          <w:rFonts w:hint="default" w:ascii="Times New Roman" w:hAnsi="Times New Roman" w:eastAsia="宋体" w:cs="Times New Roman"/>
          <w:kern w:val="2"/>
          <w:sz w:val="21"/>
          <w:szCs w:val="22"/>
          <w:lang w:val="en-US" w:eastAsia="zh-CN" w:bidi="ar-SA"/>
        </w:rPr>
        <w:t>。</w:t>
      </w:r>
    </w:p>
    <w:p w14:paraId="58BD42DE">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center"/>
        <w:rPr>
          <w:rFonts w:hint="default" w:ascii="Times New Roman" w:hAnsi="Times New Roman" w:cs="Times New Roman"/>
        </w:rPr>
      </w:pPr>
      <w:r>
        <w:rPr>
          <w:rFonts w:hint="default" w:ascii="Times New Roman" w:hAnsi="Times New Roman" w:eastAsia="宋体" w:cs="Times New Roman"/>
          <w:b w:val="0"/>
          <w:bCs w:val="0"/>
          <w:lang w:eastAsia="zh-CN"/>
        </w:rPr>
        <w:t>（</w:t>
      </w:r>
      <w:r>
        <w:rPr>
          <w:rFonts w:hint="default" w:ascii="Times New Roman" w:hAnsi="Times New Roman" w:eastAsia="宋体" w:cs="Times New Roman"/>
          <w:b w:val="0"/>
          <w:bCs w:val="0"/>
          <w:lang w:val="en-US" w:eastAsia="zh-CN"/>
        </w:rPr>
        <w:t>2</w:t>
      </w:r>
      <w:r>
        <w:rPr>
          <w:rFonts w:hint="default" w:ascii="Times New Roman" w:hAnsi="Times New Roman" w:eastAsia="宋体" w:cs="Times New Roman"/>
          <w:b w:val="0"/>
          <w:bCs w:val="0"/>
          <w:lang w:eastAsia="zh-CN"/>
        </w:rPr>
        <w:t>）</w:t>
      </w:r>
      <w:r>
        <w:rPr>
          <w:rFonts w:hint="eastAsia" w:ascii="Times New Roman" w:hAnsi="Times New Roman" w:cs="Times New Roman"/>
          <w:b w:val="0"/>
          <w:bCs w:val="0"/>
          <w:lang w:val="en-US" w:eastAsia="zh-CN"/>
        </w:rPr>
        <w:t>例如：</w:t>
      </w:r>
      <w:r>
        <w:rPr>
          <w:rFonts w:hint="default" w:ascii="Times New Roman" w:hAnsi="Times New Roman" w:eastAsia="宋体" w:cs="Times New Roman"/>
        </w:rPr>
        <w:t>比较不同物质硬度的大小</w:t>
      </w:r>
      <w:r>
        <w:rPr>
          <w:rFonts w:hint="default" w:ascii="Times New Roman" w:hAnsi="Times New Roman" w:eastAsia="宋体" w:cs="Times New Roman"/>
          <w:color w:val="000000"/>
          <w:sz w:val="21"/>
          <w:szCs w:val="21"/>
        </w:rPr>
        <w:t>。</w:t>
      </w:r>
    </w:p>
    <w:p w14:paraId="6BA6B895">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3</w:t>
      </w:r>
      <w:r>
        <w:rPr>
          <w:rFonts w:hint="default" w:ascii="Times New Roman" w:hAnsi="Times New Roman" w:eastAsia="宋体" w:cs="Times New Roman"/>
          <w:b/>
          <w:bCs/>
          <w:sz w:val="21"/>
          <w:szCs w:val="21"/>
          <w:lang w:val="en-US" w:eastAsia="zh-CN"/>
        </w:rPr>
        <w:t>、物质的</w:t>
      </w:r>
      <w:r>
        <w:rPr>
          <w:rFonts w:hint="eastAsia" w:ascii="Times New Roman" w:hAnsi="Times New Roman" w:cs="Times New Roman"/>
          <w:b/>
          <w:bCs/>
          <w:sz w:val="21"/>
          <w:szCs w:val="21"/>
          <w:lang w:val="en-US" w:eastAsia="zh-CN"/>
        </w:rPr>
        <w:t>物理属性与新材料</w:t>
      </w:r>
    </w:p>
    <w:p w14:paraId="55895F3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人类对物质的物理属性的研究，推动了材料科学与技术的发展。如半导体器件的发明、更高性能芯片的研发；锂电池的研发直接推动了新能源汽车产业的跨越式发展；盾构机的研发，打破了国外的技术封锁，显著提高了重大工程建设的进度。航空航天技术处于国际领先水平，同样也离不开新材料的科技进步。</w:t>
      </w:r>
    </w:p>
    <w:p w14:paraId="3728F79A">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p>
    <w:p w14:paraId="21490532">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mc:AlternateContent>
          <mc:Choice Requires="wpg">
            <w:drawing>
              <wp:inline distT="0" distB="0" distL="0" distR="0">
                <wp:extent cx="1971040" cy="599440"/>
                <wp:effectExtent l="0" t="0" r="10160" b="10160"/>
                <wp:docPr id="53" name="组合 53"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8" name="文本框 2"/>
                        <wps:cNvSpPr txBox="1">
                          <a:spLocks noChangeArrowheads="1"/>
                        </wps:cNvSpPr>
                        <wps:spPr bwMode="auto">
                          <a:xfrm>
                            <a:off x="314325" y="85797"/>
                            <a:ext cx="1409065" cy="421356"/>
                          </a:xfrm>
                          <a:prstGeom prst="rect">
                            <a:avLst/>
                          </a:prstGeom>
                          <a:noFill/>
                          <a:ln w="9525">
                            <a:noFill/>
                            <a:miter lim="800000"/>
                          </a:ln>
                        </wps:spPr>
                        <wps:txbx>
                          <w:txbxContent>
                            <w:p w14:paraId="5F2CF076">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8/fdsLkAAADb&#10;AAAADwAAAGRycy9kb3ducmV2LnhtbEWP3YrCMBSE7xd8h3AE79ZUU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33b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5F2CF076">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28CD0066">
      <w:pPr>
        <w:pStyle w:val="12"/>
        <w:keepNext w:val="0"/>
        <w:keepLines w:val="0"/>
        <w:pageBreakBefore w:val="0"/>
        <w:kinsoku/>
        <w:wordWrap/>
        <w:overflowPunct/>
        <w:topLinePunct w:val="0"/>
        <w:autoSpaceDE/>
        <w:bidi w:val="0"/>
        <w:adjustRightInd w:val="0"/>
        <w:snapToGrid/>
        <w:spacing w:before="0" w:after="0" w:line="360" w:lineRule="auto"/>
        <w:ind w:left="315" w:firstLine="0" w:firstLineChars="0"/>
        <w:jc w:val="both"/>
        <w:rPr>
          <w:rFonts w:hint="default" w:ascii="Times New Roman" w:hAnsi="Times New Roman" w:eastAsia="楷体" w:cs="Times New Roman"/>
          <w:b/>
          <w:color w:val="000000" w:themeColor="text1"/>
          <w:sz w:val="21"/>
          <w:szCs w:val="22"/>
          <w:lang w:eastAsia="zh-Hans"/>
          <w14:textFill>
            <w14:solidFill>
              <w14:schemeClr w14:val="tx1"/>
            </w14:solidFill>
          </w14:textFill>
        </w:rPr>
      </w:pPr>
      <w:r>
        <w:rPr>
          <w:rFonts w:hint="default" w:ascii="Times New Roman" w:hAnsi="Times New Roman" w:cs="Times New Roman" w:eastAsiaTheme="minorEastAsia"/>
          <w:b/>
          <w:bCs/>
          <w:sz w:val="32"/>
          <w:szCs w:val="21"/>
          <w:highlight w:val="yellow"/>
          <w:lang w:val="zh-CN"/>
        </w:rPr>
        <w:t>易错点辨析</w:t>
      </w:r>
      <w:r>
        <w:rPr>
          <w:rFonts w:hint="default" w:ascii="Times New Roman" w:hAnsi="Times New Roman" w:cs="Times New Roman" w:eastAsiaTheme="minorEastAsia"/>
          <w:b/>
          <w:bCs/>
          <w:sz w:val="32"/>
          <w:szCs w:val="21"/>
          <w:lang w:val="zh-CN"/>
        </w:rPr>
        <w:t xml:space="preserve"> </w:t>
      </w:r>
      <w:r>
        <w:rPr>
          <w:rFonts w:hint="default" w:ascii="Times New Roman" w:hAnsi="Times New Roman" w:eastAsia="楷体" w:cs="Times New Roman"/>
          <w:b/>
          <w:color w:val="000000" w:themeColor="text1"/>
          <w:sz w:val="21"/>
          <w:szCs w:val="22"/>
          <w14:textFill>
            <w14:solidFill>
              <w14:schemeClr w14:val="tx1"/>
            </w14:solidFill>
          </w14:textFill>
        </w:rPr>
        <w:t xml:space="preserve"> </w:t>
      </w:r>
      <w:r>
        <w:rPr>
          <w:rFonts w:hint="default" w:ascii="Times New Roman" w:hAnsi="Times New Roman" w:cs="Times New Roman" w:eastAsiaTheme="minorEastAsia"/>
          <w:b/>
          <w:bCs/>
          <w:sz w:val="32"/>
          <w:szCs w:val="21"/>
          <w:lang w:val="en-US" w:eastAsia="zh-CN"/>
        </w:rPr>
        <w:t>质量和密度</w:t>
      </w:r>
      <w:r>
        <w:rPr>
          <w:rFonts w:hint="default" w:ascii="Times New Roman" w:hAnsi="Times New Roman" w:cs="Times New Roman" w:eastAsiaTheme="minorEastAsia"/>
          <w:b/>
          <w:bCs/>
          <w:sz w:val="32"/>
          <w:szCs w:val="21"/>
          <w:lang w:val="zh-CN"/>
        </w:rPr>
        <w:t>常考易错分析</w:t>
      </w:r>
    </w:p>
    <w:p w14:paraId="3431028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一：生活中的重和物理学中的重混淆易错</w:t>
      </w:r>
      <w:r>
        <w:rPr>
          <w:rFonts w:hint="default" w:ascii="Times New Roman" w:hAnsi="Times New Roman" w:eastAsia="宋体" w:cs="Times New Roman"/>
          <w:b/>
          <w:bCs/>
          <w:color w:val="auto"/>
          <w:sz w:val="24"/>
          <w:szCs w:val="24"/>
          <w:highlight w:val="cyan"/>
          <w:lang w:val="en-US" w:eastAsia="zh-CN"/>
        </w:rPr>
        <w:t>。</w:t>
      </w:r>
    </w:p>
    <w:p w14:paraId="018BCC2F">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物理学中，质量是指物体中所含物质的多少，生活中我们经常说到的“重”指的就是物体的质量，而物理学中的“重”是指物体所受的重力，不是质量</w:t>
      </w:r>
      <w:r>
        <w:rPr>
          <w:rFonts w:hint="default" w:ascii="Times New Roman" w:hAnsi="Times New Roman" w:eastAsia="宋体" w:cs="Times New Roman"/>
          <w:sz w:val="21"/>
          <w:szCs w:val="21"/>
          <w:lang w:val="en-US" w:eastAsia="zh-CN"/>
        </w:rPr>
        <w:t>。</w:t>
      </w:r>
    </w:p>
    <w:p w14:paraId="0C18AC7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二：质量和密度的理解有误易错</w:t>
      </w:r>
    </w:p>
    <w:p w14:paraId="6953448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zh-CN" w:eastAsia="zh-CN"/>
        </w:rPr>
        <w:t>质量是物体的一种属性，它不随物体的形状、状态、位置和温度的改变而改变；密度是物质的一种特性，密度的大小与物质的状态、物体的温度等因素有关，而与质量、体积无关</w:t>
      </w:r>
      <w:r>
        <w:rPr>
          <w:rFonts w:hint="default" w:ascii="Times New Roman" w:hAnsi="Times New Roman" w:eastAsia="宋体" w:cs="Times New Roman"/>
          <w:sz w:val="21"/>
          <w:szCs w:val="21"/>
          <w:lang w:val="en-US" w:eastAsia="zh-CN"/>
        </w:rPr>
        <w:t>。</w:t>
      </w:r>
    </w:p>
    <w:p w14:paraId="7D34E84D">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三：公式</w:t>
      </w:r>
      <w:r>
        <w:rPr>
          <w:rFonts w:hint="default" w:ascii="Times New Roman" w:hAnsi="Times New Roman" w:eastAsia="宋体" w:cs="Times New Roman"/>
          <w:b/>
          <w:bCs/>
          <w:color w:val="auto"/>
          <w:sz w:val="24"/>
          <w:szCs w:val="24"/>
          <w:highlight w:val="cyan"/>
          <w:lang w:val="zh-CN" w:eastAsia="zh-CN"/>
        </w:rPr>
        <w:object>
          <v:shape id="_x0000_i1033" o:spt="75" type="#_x0000_t75" style="height:30.75pt;width:35.25pt;" o:ole="t" filled="f" o:preferrelative="t" stroked="f" coordsize="21600,21600">
            <v:path/>
            <v:fill on="f" focussize="0,0"/>
            <v:stroke on="f" joinstyle="miter"/>
            <v:imagedata r:id="rId25" o:title=""/>
            <o:lock v:ext="edit" aspectratio="t"/>
            <w10:wrap type="none"/>
            <w10:anchorlock/>
          </v:shape>
          <o:OLEObject Type="Embed" ProgID="Equation.3" ShapeID="_x0000_i1033" DrawAspect="Content" ObjectID="_1468075733" r:id="rId24">
            <o:LockedField>false</o:LockedField>
          </o:OLEObject>
        </w:object>
      </w:r>
      <w:r>
        <w:rPr>
          <w:rFonts w:hint="default" w:ascii="Times New Roman" w:hAnsi="Times New Roman" w:eastAsia="宋体" w:cs="Times New Roman"/>
          <w:b/>
          <w:bCs/>
          <w:color w:val="auto"/>
          <w:sz w:val="24"/>
          <w:szCs w:val="24"/>
          <w:highlight w:val="cyan"/>
          <w:lang w:val="zh-CN" w:eastAsia="zh-CN"/>
        </w:rPr>
        <w:t>的理解易错。</w:t>
      </w:r>
    </w:p>
    <w:p w14:paraId="0F81D3D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lang w:val="zh-CN" w:eastAsia="zh-CN"/>
        </w:rPr>
        <w:t>）同种物质组成的两个物体甲和乙，因</w:t>
      </w:r>
      <w:r>
        <w:rPr>
          <w:rFonts w:hint="eastAsia" w:ascii="Times New Roman" w:hAnsi="Times New Roman" w:cs="Times New Roman"/>
          <w:sz w:val="21"/>
          <w:szCs w:val="21"/>
          <w:lang w:val="en-US" w:eastAsia="zh-CN"/>
        </w:rPr>
        <w:t xml:space="preserve"> </w:t>
      </w:r>
      <w:r>
        <w:rPr>
          <w:rFonts w:hint="default" w:ascii="Times New Roman" w:hAnsi="Times New Roman" w:eastAsia="宋体" w:cs="Times New Roman"/>
          <w:i/>
          <w:iCs/>
          <w:caps w:val="0"/>
          <w:color w:val="000000"/>
          <w:spacing w:val="0"/>
          <w:kern w:val="0"/>
          <w:sz w:val="21"/>
          <w:szCs w:val="21"/>
          <w:shd w:val="clear" w:color="auto" w:fill="FFFFFF"/>
          <w:lang w:val="en-US" w:eastAsia="zh-CN" w:bidi="ar"/>
        </w:rPr>
        <w:t>ρ</w:t>
      </w:r>
      <w:r>
        <w:rPr>
          <w:rFonts w:hint="eastAsia" w:ascii="Times New Roman" w:hAnsi="Times New Roman" w:cs="Times New Roman"/>
          <w:i/>
          <w:iCs/>
          <w:caps w:val="0"/>
          <w:color w:val="000000"/>
          <w:spacing w:val="0"/>
          <w:kern w:val="0"/>
          <w:sz w:val="21"/>
          <w:szCs w:val="21"/>
          <w:shd w:val="clear" w:color="auto" w:fill="FFFFFF"/>
          <w:lang w:val="en-US" w:eastAsia="zh-CN" w:bidi="ar"/>
        </w:rPr>
        <w:t xml:space="preserve"> </w:t>
      </w:r>
      <w:r>
        <w:rPr>
          <w:rFonts w:hint="default" w:ascii="Times New Roman" w:hAnsi="Times New Roman" w:eastAsia="宋体" w:cs="Times New Roman"/>
          <w:sz w:val="21"/>
          <w:szCs w:val="21"/>
          <w:lang w:val="zh-CN" w:eastAsia="zh-CN"/>
        </w:rPr>
        <w:t>一定，可得</w:t>
      </w:r>
      <w:r>
        <w:rPr>
          <w:rFonts w:hint="default" w:ascii="Times New Roman" w:hAnsi="Times New Roman" w:eastAsia="宋体" w:cs="Times New Roman"/>
          <w:sz w:val="21"/>
          <w:szCs w:val="21"/>
          <w:lang w:val="zh-CN" w:eastAsia="zh-CN"/>
        </w:rPr>
        <w:object>
          <v:shape id="_x0000_i1034" o:spt="75" type="#_x0000_t75" style="height:35.25pt;width:48pt;" o:ole="t" filled="f" o:preferrelative="t" stroked="f" coordsize="21600,21600">
            <v:path/>
            <v:fill on="f" focussize="0,0"/>
            <v:stroke on="f" joinstyle="miter"/>
            <v:imagedata r:id="rId27" o:title=""/>
            <o:lock v:ext="edit" aspectratio="t"/>
            <w10:wrap type="none"/>
            <w10:anchorlock/>
          </v:shape>
          <o:OLEObject Type="Embed" ProgID="Equation.3" ShapeID="_x0000_i1034" DrawAspect="Content" ObjectID="_1468075734" r:id="rId26">
            <o:LockedField>false</o:LockedField>
          </o:OLEObject>
        </w:object>
      </w:r>
      <w:r>
        <w:rPr>
          <w:rFonts w:hint="eastAsia" w:ascii="Times New Roman" w:hAnsi="Times New Roman" w:cs="Times New Roman"/>
          <w:sz w:val="21"/>
          <w:szCs w:val="21"/>
          <w:lang w:val="zh-CN" w:eastAsia="zh-CN"/>
        </w:rPr>
        <w:t>；</w:t>
      </w:r>
    </w:p>
    <w:p w14:paraId="249DBC04">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zh-CN" w:eastAsia="zh-CN"/>
        </w:rPr>
        <w:t>）两种不同物质组成的两个物体甲和乙，当它们</w:t>
      </w:r>
      <w:r>
        <w:rPr>
          <w:rFonts w:hint="eastAsia" w:ascii="Times New Roman" w:hAnsi="Times New Roman" w:cs="Times New Roman"/>
          <w:sz w:val="21"/>
          <w:szCs w:val="21"/>
          <w:lang w:val="zh-CN" w:eastAsia="zh-CN"/>
        </w:rPr>
        <w:t>的</w:t>
      </w:r>
      <w:r>
        <w:rPr>
          <w:rFonts w:hint="default" w:ascii="Times New Roman" w:hAnsi="Times New Roman" w:eastAsia="宋体" w:cs="Times New Roman"/>
          <w:sz w:val="21"/>
          <w:szCs w:val="21"/>
          <w:lang w:val="zh-CN" w:eastAsia="zh-CN"/>
        </w:rPr>
        <w:t>体积相同时，则</w:t>
      </w:r>
      <w:r>
        <w:rPr>
          <w:rFonts w:hint="default" w:ascii="Times New Roman" w:hAnsi="Times New Roman" w:eastAsia="宋体" w:cs="Times New Roman"/>
          <w:sz w:val="21"/>
          <w:szCs w:val="21"/>
          <w:lang w:val="zh-CN" w:eastAsia="zh-CN"/>
        </w:rPr>
        <w:object>
          <v:shape id="_x0000_i1035" o:spt="75" type="#_x0000_t75" style="height:35.25pt;width:50.25pt;" o:ole="t" filled="f" o:preferrelative="t" stroked="f" coordsize="21600,21600">
            <v:path/>
            <v:fill on="f" focussize="0,0"/>
            <v:stroke on="f" joinstyle="miter"/>
            <v:imagedata r:id="rId29" o:title=""/>
            <o:lock v:ext="edit" aspectratio="t"/>
            <w10:wrap type="none"/>
            <w10:anchorlock/>
          </v:shape>
          <o:OLEObject Type="Embed" ProgID="Equation.3" ShapeID="_x0000_i1035" DrawAspect="Content" ObjectID="_1468075735" r:id="rId28">
            <o:LockedField>false</o:LockedField>
          </o:OLEObject>
        </w:object>
      </w:r>
      <w:r>
        <w:rPr>
          <w:rFonts w:hint="eastAsia" w:ascii="Times New Roman" w:hAnsi="Times New Roman" w:cs="Times New Roman"/>
          <w:sz w:val="21"/>
          <w:szCs w:val="21"/>
          <w:lang w:val="zh-CN" w:eastAsia="zh-CN"/>
        </w:rPr>
        <w:t>；</w:t>
      </w:r>
    </w:p>
    <w:p w14:paraId="2D1B57E7">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zh-CN" w:eastAsia="zh-CN"/>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lang w:val="zh-CN" w:eastAsia="zh-CN"/>
        </w:rPr>
        <w:t>）两种不同物质组成的两个物体甲和乙，当它们的质量相同时，有</w:t>
      </w:r>
      <w:r>
        <w:rPr>
          <w:rFonts w:hint="default" w:ascii="Times New Roman" w:hAnsi="Times New Roman" w:eastAsia="宋体" w:cs="Times New Roman"/>
          <w:sz w:val="21"/>
          <w:szCs w:val="21"/>
          <w:lang w:val="zh-CN" w:eastAsia="zh-CN"/>
        </w:rPr>
        <w:object>
          <v:shape id="_x0000_i1036" o:spt="75" type="#_x0000_t75" style="height:35.25pt;width:47.25pt;" o:ole="t" filled="f" o:preferrelative="t" stroked="f" coordsize="21600,21600">
            <v:path/>
            <v:fill on="f" focussize="0,0"/>
            <v:stroke on="f" joinstyle="miter"/>
            <v:imagedata r:id="rId31" o:title=""/>
            <o:lock v:ext="edit" aspectratio="t"/>
            <w10:wrap type="none"/>
            <w10:anchorlock/>
          </v:shape>
          <o:OLEObject Type="Embed" ProgID="Equation.3" ShapeID="_x0000_i1036" DrawAspect="Content" ObjectID="_1468075736" r:id="rId30">
            <o:LockedField>false</o:LockedField>
          </o:OLEObject>
        </w:object>
      </w:r>
      <w:r>
        <w:rPr>
          <w:rFonts w:hint="default" w:ascii="Times New Roman" w:hAnsi="Times New Roman" w:eastAsia="宋体" w:cs="Times New Roman"/>
          <w:sz w:val="21"/>
          <w:szCs w:val="21"/>
          <w:lang w:val="zh-CN" w:eastAsia="zh-CN"/>
        </w:rPr>
        <w:t>。</w:t>
      </w:r>
    </w:p>
    <w:p w14:paraId="30646C17">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default" w:ascii="Times New Roman" w:hAnsi="Times New Roman" w:eastAsia="宋体" w:cs="Times New Roman"/>
          <w:b/>
          <w:bCs/>
          <w:color w:val="auto"/>
          <w:sz w:val="24"/>
          <w:szCs w:val="24"/>
          <w:highlight w:val="cyan"/>
          <w:lang w:val="zh-CN" w:eastAsia="zh-CN"/>
        </w:rPr>
        <w:t>四：</w:t>
      </w:r>
      <w:r>
        <w:rPr>
          <w:rFonts w:hint="default" w:ascii="Times New Roman" w:hAnsi="Times New Roman" w:eastAsia="宋体" w:cs="Times New Roman"/>
          <w:b/>
          <w:bCs/>
          <w:color w:val="auto"/>
          <w:sz w:val="24"/>
          <w:szCs w:val="24"/>
          <w:highlight w:val="cyan"/>
          <w:lang w:val="en-US" w:eastAsia="zh-CN"/>
        </w:rPr>
        <w:t>质量、体积和密度图像的分析技巧</w:t>
      </w:r>
      <w:r>
        <w:rPr>
          <w:rFonts w:hint="default" w:ascii="Times New Roman" w:hAnsi="Times New Roman" w:eastAsia="宋体" w:cs="Times New Roman"/>
          <w:b/>
          <w:bCs/>
          <w:color w:val="auto"/>
          <w:sz w:val="24"/>
          <w:szCs w:val="24"/>
          <w:highlight w:val="cyan"/>
          <w:lang w:val="zh-CN" w:eastAsia="zh-CN"/>
        </w:rPr>
        <w:t>。</w:t>
      </w:r>
    </w:p>
    <w:p w14:paraId="4C3FAD2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r>
        <w:rPr>
          <w:rFonts w:hint="default" w:ascii="Times New Roman" w:hAnsi="Times New Roman" w:eastAsia="宋体" w:cs="Times New Roman"/>
          <w:sz w:val="21"/>
          <w:szCs w:val="21"/>
          <w:lang w:val="en-US" w:eastAsia="zh-CN"/>
        </w:rPr>
        <w:t>常见的质量、体积和密度的的图象有</w:t>
      </w:r>
      <w:r>
        <w:rPr>
          <w:rFonts w:hint="default" w:ascii="Times New Roman" w:hAnsi="Times New Roman" w:eastAsia="宋体" w:cs="Times New Roman"/>
          <w:i/>
          <w:iCs/>
          <w:sz w:val="21"/>
          <w:szCs w:val="21"/>
          <w:lang w:val="en-US" w:eastAsia="zh-CN"/>
        </w:rPr>
        <w:t>m</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V</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V</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t</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ρ</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m</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ρ</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V</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ρ</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i/>
          <w:iCs/>
          <w:sz w:val="21"/>
          <w:szCs w:val="21"/>
          <w:lang w:val="en-US" w:eastAsia="zh-CN"/>
        </w:rPr>
        <w:t>t</w:t>
      </w:r>
      <w:r>
        <w:rPr>
          <w:rFonts w:hint="default" w:ascii="Times New Roman" w:hAnsi="Times New Roman" w:eastAsia="宋体" w:cs="Times New Roman"/>
          <w:sz w:val="21"/>
          <w:szCs w:val="21"/>
          <w:lang w:val="en-US" w:eastAsia="zh-CN"/>
        </w:rPr>
        <w:t>图像，分析解题所用到的知识有：密度是物质的一种特性，水的反常膨胀规律，以及质量、体积和密度的关系</w:t>
      </w:r>
      <w:r>
        <w:rPr>
          <w:rFonts w:hint="default" w:ascii="Times New Roman" w:hAnsi="Times New Roman" w:eastAsia="宋体" w:cs="Times New Roman"/>
          <w:sz w:val="21"/>
          <w:szCs w:val="21"/>
          <w:lang w:val="zh-CN" w:eastAsia="zh-CN"/>
        </w:rPr>
        <w:t>。</w:t>
      </w:r>
    </w:p>
    <w:p w14:paraId="7AF4EAE2">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center"/>
        <w:rPr>
          <w:rFonts w:hint="default" w:ascii="Times New Roman" w:hAnsi="Times New Roman" w:eastAsia="宋体" w:cs="Times New Roman"/>
          <w:sz w:val="21"/>
          <w:szCs w:val="21"/>
          <w:lang w:val="zh-CN" w:eastAsia="zh-CN"/>
        </w:rPr>
      </w:pPr>
    </w:p>
    <w:p w14:paraId="7F551D52">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b/>
          <w:bCs/>
          <w:sz w:val="32"/>
          <w:highlight w:val="yellow"/>
          <w:lang w:val="zh-CN"/>
        </w:rPr>
      </w:pPr>
      <w:r>
        <w:rPr>
          <w:rFonts w:hint="default" w:ascii="Times New Roman" w:hAnsi="Times New Roman" w:cs="Times New Roman" w:eastAsiaTheme="minorEastAsia"/>
          <w:b/>
          <w:bCs/>
          <w:sz w:val="32"/>
          <w:highlight w:val="yellow"/>
          <w:lang w:val="zh-CN"/>
        </w:rPr>
        <w:t>错题纠正</w:t>
      </w:r>
    </w:p>
    <w:p w14:paraId="588CB09C">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【例题1】</w:t>
      </w:r>
      <w:r>
        <w:rPr>
          <w:rFonts w:hint="default" w:ascii="Times New Roman" w:hAnsi="Times New Roman" w:eastAsia="新宋体" w:cs="Times New Roman"/>
          <w:sz w:val="21"/>
          <w:szCs w:val="21"/>
        </w:rPr>
        <w:t>托盘天平横梁上都有标尺和游码，测量物体质量时，向右移动游码的作用是（</w:t>
      </w:r>
      <w:r>
        <w:rPr>
          <w:rFonts w:hint="eastAsia" w:ascii="Times New Roman" w:hAnsi="Times New Roman" w:eastAsia="新宋体" w:cs="Times New Roman"/>
          <w:sz w:val="21"/>
          <w:szCs w:val="21"/>
          <w:lang w:val="en-US" w:eastAsia="zh-CN"/>
        </w:rPr>
        <w:t xml:space="preserve">   </w:t>
      </w:r>
      <w:r>
        <w:rPr>
          <w:rFonts w:hint="default" w:ascii="Times New Roman" w:hAnsi="Times New Roman" w:eastAsia="新宋体" w:cs="Times New Roman"/>
          <w:sz w:val="21"/>
          <w:szCs w:val="21"/>
          <w:lang w:val="en-US" w:eastAsia="zh-CN"/>
        </w:rPr>
        <w:t xml:space="preserve"> </w:t>
      </w:r>
      <w:r>
        <w:rPr>
          <w:rFonts w:hint="default" w:ascii="Times New Roman" w:hAnsi="Times New Roman" w:eastAsia="新宋体" w:cs="Times New Roman"/>
          <w:sz w:val="21"/>
          <w:szCs w:val="21"/>
        </w:rPr>
        <w:t>）</w:t>
      </w:r>
    </w:p>
    <w:p w14:paraId="632FE822">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A．相当于向左调节平衡螺母</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B．可代替指针用来指示平衡</w:t>
      </w:r>
      <w:r>
        <w:rPr>
          <w:rFonts w:hint="default" w:ascii="Times New Roman" w:hAnsi="Times New Roman" w:eastAsia="新宋体" w:cs="Times New Roman"/>
          <w:sz w:val="21"/>
          <w:szCs w:val="21"/>
        </w:rPr>
        <w:tab/>
      </w:r>
    </w:p>
    <w:p w14:paraId="21965006">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C．相当于在右盘中加小砝码</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D．使横梁平衡</w:t>
      </w:r>
    </w:p>
    <w:p w14:paraId="39023CF0">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sz w:val="21"/>
          <w:szCs w:val="21"/>
        </w:rPr>
      </w:pPr>
      <w:r>
        <w:rPr>
          <w:rFonts w:hint="default" w:ascii="Times New Roman" w:hAnsi="Times New Roman" w:cs="Times New Roman"/>
          <w:b/>
          <w:color w:val="000000"/>
          <w:sz w:val="21"/>
          <w:szCs w:val="21"/>
        </w:rPr>
        <w:t>【例题</w:t>
      </w:r>
      <w:r>
        <w:rPr>
          <w:rFonts w:hint="eastAsia" w:ascii="Times New Roman" w:hAnsi="Times New Roman" w:cs="Times New Roman"/>
          <w:b/>
          <w:color w:val="000000"/>
          <w:sz w:val="21"/>
          <w:szCs w:val="21"/>
          <w:lang w:val="en-US" w:eastAsia="zh-CN"/>
        </w:rPr>
        <w:t>2</w:t>
      </w:r>
      <w:r>
        <w:rPr>
          <w:rFonts w:hint="default" w:ascii="Times New Roman" w:hAnsi="Times New Roman" w:cs="Times New Roman"/>
          <w:b/>
          <w:color w:val="000000"/>
          <w:sz w:val="21"/>
          <w:szCs w:val="21"/>
        </w:rPr>
        <w:t>】</w:t>
      </w:r>
      <w:r>
        <w:rPr>
          <w:rFonts w:hint="default" w:ascii="Times New Roman" w:hAnsi="Times New Roman" w:eastAsia="新宋体" w:cs="Times New Roman"/>
          <w:sz w:val="21"/>
          <w:szCs w:val="21"/>
        </w:rPr>
        <w:t>在“用托盘天平测物体质量”时，小明用已调节好的天平在测物体质量过程中，通过增、减砝码后，发现指针指在分度盘的中央刻度线左边一点，这时他应该（　　）</w:t>
      </w:r>
    </w:p>
    <w:p w14:paraId="6C0A9A7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A．把天平右盘的砝码减少一些</w:t>
      </w:r>
      <w:r>
        <w:rPr>
          <w:rFonts w:hint="default" w:ascii="Times New Roman" w:hAnsi="Times New Roman" w:eastAsia="新宋体" w:cs="Times New Roman"/>
          <w:sz w:val="21"/>
          <w:szCs w:val="21"/>
        </w:rPr>
        <w:tab/>
      </w:r>
    </w:p>
    <w:p w14:paraId="377EF4F9">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B．将右端平衡螺母向左旋进一些</w:t>
      </w:r>
      <w:r>
        <w:rPr>
          <w:rFonts w:hint="default" w:ascii="Times New Roman" w:hAnsi="Times New Roman" w:eastAsia="新宋体" w:cs="Times New Roman"/>
          <w:sz w:val="21"/>
          <w:szCs w:val="21"/>
        </w:rPr>
        <w:tab/>
      </w:r>
    </w:p>
    <w:p w14:paraId="20A1212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C．将游码向右移动直至横梁重新水平平衡</w:t>
      </w:r>
      <w:r>
        <w:rPr>
          <w:rFonts w:hint="default" w:ascii="Times New Roman" w:hAnsi="Times New Roman" w:eastAsia="新宋体" w:cs="Times New Roman"/>
          <w:sz w:val="21"/>
          <w:szCs w:val="21"/>
        </w:rPr>
        <w:tab/>
      </w:r>
    </w:p>
    <w:p w14:paraId="6B96C2B4">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D．将右端平衡螺母向右旋出一些</w:t>
      </w:r>
    </w:p>
    <w:p w14:paraId="5756BDCA">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小明想用</w:t>
      </w:r>
      <w:r>
        <w:rPr>
          <w:rFonts w:hint="default" w:ascii="Times New Roman" w:hAnsi="Times New Roman" w:eastAsia="新宋体" w:cs="Times New Roman"/>
          <w:sz w:val="21"/>
          <w:szCs w:val="21"/>
        </w:rPr>
        <w:t>天平</w:t>
      </w:r>
      <w:r>
        <w:rPr>
          <w:rFonts w:hint="default" w:ascii="Times New Roman" w:hAnsi="Times New Roman" w:eastAsia="宋体" w:cs="Times New Roman"/>
          <w:sz w:val="21"/>
          <w:szCs w:val="21"/>
        </w:rPr>
        <w:t>称出20g水，先用正确的方法测出空烧杯的质量，如图甲所示。然后在右盘中增加20g砝码，接着向烧杯中注入一定量的水，指针位置如图乙所示。接下来的操作应该是（　　）</w:t>
      </w:r>
    </w:p>
    <w:p w14:paraId="151CD466">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sz w:val="21"/>
          <w:szCs w:val="21"/>
        </w:rPr>
      </w:pPr>
      <w:r>
        <w:rPr>
          <w:rFonts w:hint="default" w:ascii="Times New Roman" w:hAnsi="Times New Roman" w:eastAsia="Times New Roman" w:cs="Times New Roman"/>
          <w:strike w:val="0"/>
          <w:kern w:val="0"/>
          <w:sz w:val="21"/>
          <w:szCs w:val="21"/>
          <w:u w:val="none"/>
        </w:rPr>
        <w:drawing>
          <wp:inline distT="0" distB="0" distL="114300" distR="114300">
            <wp:extent cx="2819400" cy="1095375"/>
            <wp:effectExtent l="0" t="0" r="0" b="9525"/>
            <wp:docPr id="100031" name="图片 10003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rLOfb4mmo5RdyTnKjjYCsg=="/>
                    <pic:cNvPicPr>
                      <a:picLocks noChangeAspect="1"/>
                    </pic:cNvPicPr>
                  </pic:nvPicPr>
                  <pic:blipFill>
                    <a:blip r:embed="rId32"/>
                    <a:stretch>
                      <a:fillRect/>
                    </a:stretch>
                  </pic:blipFill>
                  <pic:spPr>
                    <a:xfrm>
                      <a:off x="0" y="0"/>
                      <a:ext cx="2819400" cy="1095375"/>
                    </a:xfrm>
                    <a:prstGeom prst="rect">
                      <a:avLst/>
                    </a:prstGeom>
                  </pic:spPr>
                </pic:pic>
              </a:graphicData>
            </a:graphic>
          </wp:inline>
        </w:drawing>
      </w:r>
    </w:p>
    <w:p w14:paraId="20E8BEFE">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A．移动游码</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B．调节平衡螺母</w:t>
      </w:r>
    </w:p>
    <w:p w14:paraId="5DBA9668">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C．用滴管向烧杯中加水</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D．用滴管从烧杯中取水</w:t>
      </w:r>
    </w:p>
    <w:p w14:paraId="2DEE10B1">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【例题</w:t>
      </w:r>
      <w:r>
        <w:rPr>
          <w:rFonts w:hint="eastAsia" w:ascii="Times New Roman" w:hAnsi="Times New Roman" w:eastAsia="新宋体" w:cs="Times New Roman"/>
          <w:b/>
          <w:bCs/>
          <w:sz w:val="21"/>
          <w:szCs w:val="21"/>
          <w:lang w:val="en-US" w:eastAsia="zh-CN"/>
        </w:rPr>
        <w:t>4</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在测量一枚大头针的质量时，小明采集了同学的一些做法，你认为比较好的是（</w:t>
      </w:r>
      <w:r>
        <w:rPr>
          <w:rFonts w:hint="default" w:ascii="Times New Roman" w:hAnsi="Times New Roman" w:eastAsia="新宋体" w:cs="Times New Roman"/>
          <w:sz w:val="21"/>
          <w:szCs w:val="21"/>
          <w:lang w:val="en-US" w:eastAsia="zh-CN"/>
        </w:rPr>
        <w:t xml:space="preserve">   </w:t>
      </w:r>
      <w:r>
        <w:rPr>
          <w:rFonts w:hint="default" w:ascii="Times New Roman" w:hAnsi="Times New Roman" w:eastAsia="新宋体" w:cs="Times New Roman"/>
          <w:sz w:val="21"/>
          <w:szCs w:val="21"/>
        </w:rPr>
        <w:t>）</w:t>
      </w:r>
    </w:p>
    <w:p w14:paraId="02528C89">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A．直接把一枚大头针放在天平的左盘测出其质量</w:t>
      </w:r>
      <w:r>
        <w:rPr>
          <w:rFonts w:hint="default" w:ascii="Times New Roman" w:hAnsi="Times New Roman" w:eastAsia="新宋体" w:cs="Times New Roman"/>
          <w:sz w:val="21"/>
          <w:szCs w:val="21"/>
        </w:rPr>
        <w:tab/>
      </w:r>
    </w:p>
    <w:p w14:paraId="0F66FDF7">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B．先测出一铁块的质量，再把大头针放在铁块上测出它们的总质量，然后用总质量减去铁块的质量即为一枚大头针的质量</w:t>
      </w:r>
      <w:r>
        <w:rPr>
          <w:rFonts w:hint="default" w:ascii="Times New Roman" w:hAnsi="Times New Roman" w:eastAsia="新宋体" w:cs="Times New Roman"/>
          <w:sz w:val="21"/>
          <w:szCs w:val="21"/>
        </w:rPr>
        <w:tab/>
      </w:r>
    </w:p>
    <w:p w14:paraId="783CCCB0">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C．正确调节天平后，在右盘加了一个5g的砝码，然后往左盘内加大头针直至天平平衡，数出大头针的数目，用5g除以大头针的数目即为一枚大头针的质量</w:t>
      </w:r>
      <w:r>
        <w:rPr>
          <w:rFonts w:hint="default" w:ascii="Times New Roman" w:hAnsi="Times New Roman" w:eastAsia="新宋体" w:cs="Times New Roman"/>
          <w:sz w:val="21"/>
          <w:szCs w:val="21"/>
        </w:rPr>
        <w:tab/>
      </w:r>
    </w:p>
    <w:p w14:paraId="5BDFEA5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D．把2枚大头针放在天平的左盘测出其总质量，用总质量除以2即可算出一枚大头针的质量</w:t>
      </w:r>
    </w:p>
    <w:p w14:paraId="6823A1EC">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如图是某汽车维修站给车胎充气时的情景。为了保证行车安全，当车胎鼓起后（体积保持不变），还需要继续给它充气至符合计量表显示的读数要求为止。该过程中车胎内气体的质量、密度的变化是（　　）</w:t>
      </w:r>
    </w:p>
    <w:p w14:paraId="194F6777">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476375" cy="1181100"/>
            <wp:effectExtent l="0" t="0" r="9525" b="0"/>
            <wp:docPr id="5" name="图片 10"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学科网 rLOfb4mmo5RdyTnKjjYCsg=="/>
                    <pic:cNvPicPr>
                      <a:picLocks noChangeAspect="1"/>
                    </pic:cNvPicPr>
                  </pic:nvPicPr>
                  <pic:blipFill>
                    <a:blip r:embed="rId33"/>
                    <a:stretch>
                      <a:fillRect/>
                    </a:stretch>
                  </pic:blipFill>
                  <pic:spPr>
                    <a:xfrm>
                      <a:off x="0" y="0"/>
                      <a:ext cx="1476375" cy="1181100"/>
                    </a:xfrm>
                    <a:prstGeom prst="rect">
                      <a:avLst/>
                    </a:prstGeom>
                    <a:noFill/>
                    <a:ln>
                      <a:noFill/>
                    </a:ln>
                  </pic:spPr>
                </pic:pic>
              </a:graphicData>
            </a:graphic>
          </wp:inline>
        </w:drawing>
      </w:r>
    </w:p>
    <w:p w14:paraId="0A1AEF33">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A．质量增大，密度增大</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B．质量增大，密度不变</w:t>
      </w:r>
      <w:r>
        <w:rPr>
          <w:rFonts w:hint="default" w:ascii="Times New Roman" w:hAnsi="Times New Roman" w:eastAsia="宋体" w:cs="Times New Roman"/>
          <w:sz w:val="21"/>
          <w:szCs w:val="21"/>
        </w:rPr>
        <w:tab/>
      </w:r>
    </w:p>
    <w:p w14:paraId="2295A7C3">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C．质量不变，密度增大</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D．质量不变，密度不变</w:t>
      </w:r>
    </w:p>
    <w:p w14:paraId="4DB7DC71">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如图所示，用托盘天平和量筒测量一矿石的密度，图甲是天平在某时刻分度盘指针的位置；图乙是天平调平后测量矿石质量，天平平衡时右盘中砝码和游码的情形；图丙是测量矿石体积的情形。则下列说法中（　　）</w:t>
      </w:r>
    </w:p>
    <w:p w14:paraId="510051D4">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3906520" cy="1477010"/>
            <wp:effectExtent l="0" t="0" r="17780" b="8890"/>
            <wp:docPr id="13" name="图片 12"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学科网 rLOfb4mmo5RdyTnKjjYCsg=="/>
                    <pic:cNvPicPr>
                      <a:picLocks noChangeAspect="1"/>
                    </pic:cNvPicPr>
                  </pic:nvPicPr>
                  <pic:blipFill>
                    <a:blip r:embed="rId34"/>
                    <a:stretch>
                      <a:fillRect/>
                    </a:stretch>
                  </pic:blipFill>
                  <pic:spPr>
                    <a:xfrm>
                      <a:off x="0" y="0"/>
                      <a:ext cx="3906520" cy="1477010"/>
                    </a:xfrm>
                    <a:prstGeom prst="rect">
                      <a:avLst/>
                    </a:prstGeom>
                    <a:noFill/>
                    <a:ln>
                      <a:noFill/>
                    </a:ln>
                  </pic:spPr>
                </pic:pic>
              </a:graphicData>
            </a:graphic>
          </wp:inline>
        </w:drawing>
      </w:r>
    </w:p>
    <w:p w14:paraId="65C19B29">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①</w:t>
      </w:r>
      <w:r>
        <w:rPr>
          <w:rFonts w:hint="default" w:ascii="Times New Roman" w:hAnsi="Times New Roman" w:eastAsia="新宋体" w:cs="Times New Roman"/>
          <w:sz w:val="21"/>
          <w:szCs w:val="21"/>
        </w:rPr>
        <w:t>若图甲是测量矿石质量时的情形，则应将天平的平衡螺母向左调，使天平平衡</w:t>
      </w:r>
    </w:p>
    <w:p w14:paraId="6AFEB558">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②</w:t>
      </w:r>
      <w:r>
        <w:rPr>
          <w:rFonts w:hint="default" w:ascii="Times New Roman" w:hAnsi="Times New Roman" w:eastAsia="新宋体" w:cs="Times New Roman"/>
          <w:sz w:val="21"/>
          <w:szCs w:val="21"/>
        </w:rPr>
        <w:t>若将矿石从地球带到天宫空间站，其质量为54g</w:t>
      </w:r>
    </w:p>
    <w:p w14:paraId="1902C6D6">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③</w:t>
      </w:r>
      <w:r>
        <w:rPr>
          <w:rFonts w:hint="default" w:ascii="Times New Roman" w:hAnsi="Times New Roman" w:eastAsia="新宋体" w:cs="Times New Roman"/>
          <w:sz w:val="21"/>
          <w:szCs w:val="21"/>
        </w:rPr>
        <w:t>矿石的密度是2.7kg/m</w:t>
      </w:r>
      <w:r>
        <w:rPr>
          <w:rFonts w:hint="default" w:ascii="Times New Roman" w:hAnsi="Times New Roman" w:eastAsia="新宋体" w:cs="Times New Roman"/>
          <w:sz w:val="21"/>
          <w:szCs w:val="21"/>
          <w:vertAlign w:val="superscript"/>
        </w:rPr>
        <w:t>3</w:t>
      </w:r>
    </w:p>
    <w:p w14:paraId="7D610FD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宋体" w:cs="Times New Roman"/>
          <w:sz w:val="21"/>
          <w:szCs w:val="21"/>
        </w:rPr>
      </w:pPr>
      <w:r>
        <w:rPr>
          <w:rFonts w:hint="default" w:ascii="Times New Roman" w:hAnsi="Times New Roman" w:eastAsia="Calibri" w:cs="Times New Roman"/>
          <w:sz w:val="21"/>
          <w:szCs w:val="21"/>
        </w:rPr>
        <w:t>④</w:t>
      </w:r>
      <w:r>
        <w:rPr>
          <w:rFonts w:hint="default" w:ascii="Times New Roman" w:hAnsi="Times New Roman" w:eastAsia="新宋体" w:cs="Times New Roman"/>
          <w:sz w:val="21"/>
          <w:szCs w:val="21"/>
        </w:rPr>
        <w:t>若图丙中先测矿石和水的总体积，再拿出矿石测水的体积，则测出的矿石密度会偏小</w:t>
      </w:r>
    </w:p>
    <w:p w14:paraId="57CD55FE">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A．只有</w:t>
      </w:r>
      <w:r>
        <w:rPr>
          <w:rFonts w:hint="default" w:ascii="Times New Roman" w:hAnsi="Times New Roman" w:eastAsia="Calibri" w:cs="Times New Roman"/>
          <w:sz w:val="21"/>
          <w:szCs w:val="21"/>
        </w:rPr>
        <w:t>①②</w:t>
      </w:r>
      <w:r>
        <w:rPr>
          <w:rFonts w:hint="default" w:ascii="Times New Roman" w:hAnsi="Times New Roman" w:eastAsia="新宋体" w:cs="Times New Roman"/>
          <w:sz w:val="21"/>
          <w:szCs w:val="21"/>
        </w:rPr>
        <w:t>正确</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B．只有</w:t>
      </w:r>
      <w:r>
        <w:rPr>
          <w:rFonts w:hint="default" w:ascii="Times New Roman" w:hAnsi="Times New Roman" w:eastAsia="Calibri" w:cs="Times New Roman"/>
          <w:sz w:val="21"/>
          <w:szCs w:val="21"/>
        </w:rPr>
        <w:t>①④</w:t>
      </w:r>
      <w:r>
        <w:rPr>
          <w:rFonts w:hint="default" w:ascii="Times New Roman" w:hAnsi="Times New Roman" w:eastAsia="新宋体" w:cs="Times New Roman"/>
          <w:sz w:val="21"/>
          <w:szCs w:val="21"/>
        </w:rPr>
        <w:t>正确</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C．只有</w:t>
      </w:r>
      <w:r>
        <w:rPr>
          <w:rFonts w:hint="default" w:ascii="Times New Roman" w:hAnsi="Times New Roman" w:eastAsia="Calibri" w:cs="Times New Roman"/>
          <w:sz w:val="21"/>
          <w:szCs w:val="21"/>
        </w:rPr>
        <w:t>②④</w:t>
      </w:r>
      <w:r>
        <w:rPr>
          <w:rFonts w:hint="default" w:ascii="Times New Roman" w:hAnsi="Times New Roman" w:eastAsia="新宋体" w:cs="Times New Roman"/>
          <w:sz w:val="21"/>
          <w:szCs w:val="21"/>
        </w:rPr>
        <w:t>正确</w:t>
      </w:r>
      <w:r>
        <w:rPr>
          <w:rFonts w:hint="default" w:ascii="Times New Roman" w:hAnsi="Times New Roman" w:eastAsia="宋体" w:cs="Times New Roman"/>
          <w:sz w:val="21"/>
          <w:szCs w:val="21"/>
        </w:rPr>
        <w:tab/>
      </w:r>
      <w:r>
        <w:rPr>
          <w:rFonts w:hint="default" w:ascii="Times New Roman" w:hAnsi="Times New Roman" w:eastAsia="新宋体" w:cs="Times New Roman"/>
          <w:sz w:val="21"/>
          <w:szCs w:val="21"/>
        </w:rPr>
        <w:t>D．只有</w:t>
      </w:r>
      <w:r>
        <w:rPr>
          <w:rFonts w:hint="default" w:ascii="Times New Roman" w:hAnsi="Times New Roman" w:eastAsia="Calibri" w:cs="Times New Roman"/>
          <w:sz w:val="21"/>
          <w:szCs w:val="21"/>
        </w:rPr>
        <w:t>③④</w:t>
      </w:r>
      <w:r>
        <w:rPr>
          <w:rFonts w:hint="default" w:ascii="Times New Roman" w:hAnsi="Times New Roman" w:eastAsia="新宋体" w:cs="Times New Roman"/>
          <w:sz w:val="21"/>
          <w:szCs w:val="21"/>
        </w:rPr>
        <w:t>正确</w:t>
      </w:r>
    </w:p>
    <w:p w14:paraId="120CD2C5">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【例题</w:t>
      </w:r>
      <w:r>
        <w:rPr>
          <w:rFonts w:hint="default" w:ascii="Times New Roman" w:hAnsi="Times New Roman" w:eastAsia="新宋体" w:cs="Times New Roman"/>
          <w:b/>
          <w:bCs/>
          <w:sz w:val="21"/>
          <w:szCs w:val="21"/>
          <w:lang w:val="en-US" w:eastAsia="zh-CN"/>
        </w:rPr>
        <w:t>7</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使用托盘天平测物体的质量时，下列对测量结果的分析正确的是（　　）</w:t>
      </w:r>
    </w:p>
    <w:p w14:paraId="310D0B1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A．调节时，忘记将游码归零，测量值偏小</w:t>
      </w:r>
      <w:r>
        <w:rPr>
          <w:rFonts w:hint="default" w:ascii="Times New Roman" w:hAnsi="Times New Roman" w:eastAsia="新宋体" w:cs="Times New Roman"/>
          <w:sz w:val="21"/>
          <w:szCs w:val="21"/>
        </w:rPr>
        <w:tab/>
      </w:r>
    </w:p>
    <w:p w14:paraId="24617E6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B．称量时，指针偏向分度盘的左边就读数，测量值偏小</w:t>
      </w:r>
      <w:r>
        <w:rPr>
          <w:rFonts w:hint="default" w:ascii="Times New Roman" w:hAnsi="Times New Roman" w:eastAsia="新宋体" w:cs="Times New Roman"/>
          <w:sz w:val="21"/>
          <w:szCs w:val="21"/>
        </w:rPr>
        <w:tab/>
      </w:r>
    </w:p>
    <w:p w14:paraId="568877A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C．读数时，视线与游码右侧的标尺垂直读数，测量值准确</w:t>
      </w:r>
      <w:r>
        <w:rPr>
          <w:rFonts w:hint="default" w:ascii="Times New Roman" w:hAnsi="Times New Roman" w:eastAsia="新宋体" w:cs="Times New Roman"/>
          <w:sz w:val="21"/>
          <w:szCs w:val="21"/>
        </w:rPr>
        <w:tab/>
      </w:r>
    </w:p>
    <w:p w14:paraId="1707F041">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D．结束时，发现右托盘缺了一小块（测量前就存在），测量值偏大</w:t>
      </w:r>
    </w:p>
    <w:p w14:paraId="18F197EE">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8</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甲、乙两个物体质量之比为3：2，体积之比为1：3，那么它们的密度之比为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；有一块冰的质量是900g，如果这块冰要全部化成水，则水的体积是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cm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w:t>
      </w:r>
      <w:r>
        <w:rPr>
          <w:rFonts w:hint="default" w:ascii="Times New Roman" w:hAnsi="Times New Roman" w:eastAsia="Cambria Math" w:cs="Times New Roman"/>
          <w:i/>
          <w:iCs/>
          <w:sz w:val="21"/>
          <w:szCs w:val="21"/>
        </w:rPr>
        <w:t>ρ</w:t>
      </w:r>
      <w:r>
        <w:rPr>
          <w:rFonts w:hint="default" w:ascii="Times New Roman" w:hAnsi="Times New Roman" w:eastAsia="新宋体" w:cs="Times New Roman"/>
          <w:sz w:val="24"/>
          <w:szCs w:val="24"/>
          <w:vertAlign w:val="subscript"/>
        </w:rPr>
        <w:t>水</w:t>
      </w:r>
      <w:r>
        <w:rPr>
          <w:rFonts w:hint="default" w:ascii="Times New Roman" w:hAnsi="Times New Roman" w:eastAsia="新宋体" w:cs="Times New Roman"/>
          <w:sz w:val="21"/>
          <w:szCs w:val="21"/>
        </w:rPr>
        <w:t>＝1g/cm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w:t>
      </w:r>
      <w:r>
        <w:rPr>
          <w:rFonts w:hint="default" w:ascii="Times New Roman" w:hAnsi="Times New Roman" w:eastAsia="Cambria Math" w:cs="Times New Roman"/>
          <w:i/>
          <w:iCs/>
          <w:sz w:val="21"/>
          <w:szCs w:val="21"/>
        </w:rPr>
        <w:t>ρ</w:t>
      </w:r>
      <w:r>
        <w:rPr>
          <w:rFonts w:hint="default" w:ascii="Times New Roman" w:hAnsi="Times New Roman" w:eastAsia="新宋体" w:cs="Times New Roman"/>
          <w:sz w:val="24"/>
          <w:szCs w:val="24"/>
          <w:vertAlign w:val="subscript"/>
        </w:rPr>
        <w:t>冰</w:t>
      </w:r>
      <w:r>
        <w:rPr>
          <w:rFonts w:hint="default" w:ascii="Times New Roman" w:hAnsi="Times New Roman" w:eastAsia="新宋体" w:cs="Times New Roman"/>
          <w:sz w:val="21"/>
          <w:szCs w:val="21"/>
        </w:rPr>
        <w:t>＝0.9g/cm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w:t>
      </w:r>
    </w:p>
    <w:p w14:paraId="1B823703">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9</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新宋体" w:cs="Times New Roman"/>
          <w:sz w:val="21"/>
          <w:szCs w:val="21"/>
        </w:rPr>
        <w:t>小明家有一枚质量为2.1g的银币，他想用量筒测算出该银币是不是纯银的（</w:t>
      </w:r>
      <w:r>
        <w:rPr>
          <w:rFonts w:hint="default" w:ascii="Times New Roman" w:hAnsi="Times New Roman" w:eastAsia="Cambria Math" w:cs="Times New Roman"/>
          <w:sz w:val="21"/>
          <w:szCs w:val="21"/>
        </w:rPr>
        <w:t>ρ</w:t>
      </w:r>
      <w:r>
        <w:rPr>
          <w:rFonts w:hint="default" w:ascii="Times New Roman" w:hAnsi="Times New Roman" w:eastAsia="新宋体" w:cs="Times New Roman"/>
          <w:sz w:val="21"/>
          <w:szCs w:val="21"/>
          <w:vertAlign w:val="subscript"/>
        </w:rPr>
        <w:t>银</w:t>
      </w:r>
      <w:r>
        <w:rPr>
          <w:rFonts w:hint="default" w:ascii="Times New Roman" w:hAnsi="Times New Roman" w:eastAsia="新宋体" w:cs="Times New Roman"/>
          <w:sz w:val="21"/>
          <w:szCs w:val="21"/>
        </w:rPr>
        <w:t>＝10.5g/cm</w:t>
      </w:r>
      <w:r>
        <w:rPr>
          <w:rFonts w:hint="default" w:ascii="Times New Roman" w:hAnsi="Times New Roman" w:eastAsia="新宋体" w:cs="Times New Roman"/>
          <w:sz w:val="21"/>
          <w:szCs w:val="21"/>
          <w:vertAlign w:val="superscript"/>
        </w:rPr>
        <w:t>3</w:t>
      </w:r>
      <w:r>
        <w:rPr>
          <w:rFonts w:hint="default" w:ascii="Times New Roman" w:hAnsi="Times New Roman" w:eastAsia="新宋体" w:cs="Times New Roman"/>
          <w:sz w:val="21"/>
          <w:szCs w:val="21"/>
        </w:rPr>
        <w:t>），所用的量筒规格如图所示，此量筒的分度值是</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mL，甲、乙、丙三位同学读数情况如图所示，其中</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同学读数正确，测量时如果按照如图甲那样读数，则读出的液体体积与真实值相比</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（填“偏大”、“偏小”或“相等”）。他能否用该量筒测出银币的体积从而计算出密度来鉴别出该银币？</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（“能”或“不能”），理由</w:t>
      </w:r>
      <w:r>
        <w:rPr>
          <w:rFonts w:hint="default" w:ascii="Times New Roman" w:hAnsi="Times New Roman" w:eastAsia="新宋体" w:cs="Times New Roman"/>
          <w:color w:val="FF0000"/>
          <w:sz w:val="21"/>
          <w:szCs w:val="21"/>
          <w:u w:val="single"/>
        </w:rPr>
        <w:t>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w:t>
      </w:r>
    </w:p>
    <w:p w14:paraId="3AAE33CA">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drawing>
          <wp:inline distT="0" distB="0" distL="114300" distR="114300">
            <wp:extent cx="1095375" cy="1809750"/>
            <wp:effectExtent l="0" t="0" r="9525" b="0"/>
            <wp:docPr id="27" name="图片 24"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学科网 rLOfb4mmo5RdyTnKjjYCsg=="/>
                    <pic:cNvPicPr>
                      <a:picLocks noChangeAspect="1"/>
                    </pic:cNvPicPr>
                  </pic:nvPicPr>
                  <pic:blipFill>
                    <a:blip r:embed="rId35"/>
                    <a:stretch>
                      <a:fillRect/>
                    </a:stretch>
                  </pic:blipFill>
                  <pic:spPr>
                    <a:xfrm>
                      <a:off x="0" y="0"/>
                      <a:ext cx="1095375" cy="1809750"/>
                    </a:xfrm>
                    <a:prstGeom prst="rect">
                      <a:avLst/>
                    </a:prstGeom>
                    <a:noFill/>
                    <a:ln>
                      <a:noFill/>
                    </a:ln>
                  </pic:spPr>
                </pic:pic>
              </a:graphicData>
            </a:graphic>
          </wp:inline>
        </w:drawing>
      </w:r>
    </w:p>
    <w:p w14:paraId="5AD4D9F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10</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为了测量某种</w:t>
      </w:r>
      <w:r>
        <w:rPr>
          <w:rFonts w:hint="default" w:ascii="Times New Roman" w:hAnsi="Times New Roman" w:eastAsia="新宋体" w:cs="Times New Roman"/>
          <w:sz w:val="21"/>
          <w:szCs w:val="21"/>
        </w:rPr>
        <w:t>液体</w:t>
      </w:r>
      <w:r>
        <w:rPr>
          <w:rFonts w:hint="default" w:ascii="Times New Roman" w:hAnsi="Times New Roman" w:eastAsia="宋体" w:cs="Times New Roman"/>
          <w:sz w:val="21"/>
          <w:szCs w:val="21"/>
        </w:rPr>
        <w:t>的密度，小明取了适量这种液体的样品，进行了以下实验：</w:t>
      </w:r>
    </w:p>
    <w:p w14:paraId="2523FBBE">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Times New Roman" w:cs="Times New Roman"/>
          <w:i/>
          <w:sz w:val="21"/>
          <w:szCs w:val="21"/>
        </w:rPr>
      </w:pPr>
      <w:r>
        <w:rPr>
          <w:rFonts w:hint="default" w:ascii="Times New Roman" w:hAnsi="Times New Roman" w:eastAsia="宋体" w:cs="Times New Roman"/>
          <w:sz w:val="21"/>
          <w:szCs w:val="21"/>
        </w:rPr>
        <w:t>①将烧杯中的液体倒入量筒，读出液体的体积</w:t>
      </w:r>
      <w:r>
        <w:rPr>
          <w:rFonts w:hint="default" w:ascii="Times New Roman" w:hAnsi="Times New Roman" w:eastAsia="宋体" w:cs="Times New Roman"/>
          <w:i/>
          <w:iCs/>
          <w:sz w:val="21"/>
          <w:szCs w:val="21"/>
        </w:rPr>
        <w:t>V</w:t>
      </w:r>
      <w:r>
        <w:rPr>
          <w:rFonts w:hint="default" w:ascii="Times New Roman" w:hAnsi="Times New Roman" w:eastAsia="宋体" w:cs="Times New Roman"/>
          <w:sz w:val="21"/>
          <w:szCs w:val="21"/>
          <w:vertAlign w:val="subscript"/>
        </w:rPr>
        <w:t>1</w:t>
      </w:r>
      <w:r>
        <w:rPr>
          <w:rFonts w:hint="default" w:ascii="Times New Roman" w:hAnsi="Times New Roman" w:eastAsia="宋体" w:cs="Times New Roman"/>
          <w:sz w:val="21"/>
          <w:szCs w:val="21"/>
        </w:rPr>
        <w:t>；②用天平测出空烧杯的质量</w:t>
      </w:r>
      <w:r>
        <w:rPr>
          <w:rFonts w:hint="default" w:ascii="Times New Roman" w:hAnsi="Times New Roman" w:eastAsia="Times New Roman" w:cs="Times New Roman"/>
          <w:i/>
          <w:sz w:val="21"/>
          <w:szCs w:val="21"/>
        </w:rPr>
        <w:t>m</w:t>
      </w:r>
      <w:r>
        <w:rPr>
          <w:rFonts w:hint="default" w:ascii="Times New Roman" w:hAnsi="Times New Roman" w:eastAsia="Times New Roman" w:cs="Times New Roman"/>
          <w:i/>
          <w:sz w:val="21"/>
          <w:szCs w:val="21"/>
          <w:vertAlign w:val="subscript"/>
        </w:rPr>
        <w:t>1</w:t>
      </w:r>
      <w:r>
        <w:rPr>
          <w:rFonts w:hint="default" w:ascii="Times New Roman" w:hAnsi="Times New Roman" w:eastAsia="宋体" w:cs="Times New Roman"/>
          <w:sz w:val="21"/>
          <w:szCs w:val="21"/>
        </w:rPr>
        <w:t>；③将量筒中的液体倒入烧杯；④用天平测出烧杯和液体的总质量</w:t>
      </w:r>
      <w:r>
        <w:rPr>
          <w:rFonts w:hint="default" w:ascii="Times New Roman" w:hAnsi="Times New Roman" w:eastAsia="Times New Roman" w:cs="Times New Roman"/>
          <w:i/>
          <w:sz w:val="21"/>
          <w:szCs w:val="21"/>
        </w:rPr>
        <w:t>m</w:t>
      </w:r>
      <w:r>
        <w:rPr>
          <w:rFonts w:hint="default" w:ascii="Times New Roman" w:hAnsi="Times New Roman" w:eastAsia="Times New Roman" w:cs="Times New Roman"/>
          <w:i/>
          <w:sz w:val="21"/>
          <w:szCs w:val="21"/>
          <w:vertAlign w:val="subscript"/>
        </w:rPr>
        <w:t>2</w:t>
      </w:r>
      <w:r>
        <w:rPr>
          <w:rFonts w:hint="default" w:ascii="Times New Roman" w:hAnsi="Times New Roman" w:eastAsia="宋体" w:cs="Times New Roman"/>
          <w:sz w:val="21"/>
          <w:szCs w:val="21"/>
        </w:rPr>
        <w:t>；⑤计算出液体的密度</w:t>
      </w:r>
      <w:r>
        <w:rPr>
          <w:rFonts w:hint="default" w:ascii="Times New Roman" w:hAnsi="Times New Roman" w:eastAsia="Times New Roman" w:cs="Times New Roman"/>
          <w:i/>
          <w:sz w:val="21"/>
          <w:szCs w:val="21"/>
        </w:rPr>
        <w:t>ρ</w:t>
      </w:r>
    </w:p>
    <w:p w14:paraId="102C5A7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请从上述步骤中选取</w:t>
      </w:r>
      <w:r>
        <w:rPr>
          <w:rFonts w:hint="default" w:ascii="Times New Roman" w:hAnsi="Times New Roman" w:eastAsia="新宋体" w:cs="Times New Roman"/>
          <w:sz w:val="21"/>
          <w:szCs w:val="21"/>
        </w:rPr>
        <w:t>有用</w:t>
      </w:r>
      <w:r>
        <w:rPr>
          <w:rFonts w:hint="default" w:ascii="Times New Roman" w:hAnsi="Times New Roman" w:eastAsia="宋体" w:cs="Times New Roman"/>
          <w:sz w:val="21"/>
          <w:szCs w:val="21"/>
        </w:rPr>
        <w:t>步骤，按误差较小的操作顺序排序</w:t>
      </w:r>
      <w:r>
        <w:rPr>
          <w:rFonts w:hint="default" w:ascii="Times New Roman" w:hAnsi="Times New Roman" w:eastAsia="Times New Roman" w:cs="Times New Roman"/>
          <w:b w:val="0"/>
          <w:sz w:val="21"/>
          <w:szCs w:val="21"/>
          <w:u w:val="single"/>
        </w:rPr>
        <w:t xml:space="preserve">           </w:t>
      </w:r>
      <w:r>
        <w:rPr>
          <w:rFonts w:hint="default" w:ascii="Times New Roman" w:hAnsi="Times New Roman" w:eastAsia="宋体" w:cs="Times New Roman"/>
          <w:sz w:val="21"/>
          <w:szCs w:val="21"/>
        </w:rPr>
        <w:t>（只填写序号）。</w:t>
      </w:r>
    </w:p>
    <w:p w14:paraId="4A98E4D2">
      <w:pPr>
        <w:keepNext w:val="0"/>
        <w:keepLines w:val="0"/>
        <w:pageBreakBefore w:val="0"/>
        <w:kinsoku/>
        <w:wordWrap/>
        <w:overflowPunct/>
        <w:topLinePunct w:val="0"/>
        <w:bidi w:val="0"/>
        <w:snapToGrid/>
        <w:spacing w:before="0" w:after="0" w:line="360" w:lineRule="auto"/>
        <w:ind w:left="273" w:leftChars="130" w:firstLine="0" w:firstLineChars="0"/>
        <w:rPr>
          <w:rFonts w:hint="default" w:ascii="Times New Roman" w:hAnsi="Times New Roman" w:eastAsia="新宋体" w:cs="Times New Roman"/>
          <w:color w:val="FF0000"/>
          <w:sz w:val="21"/>
          <w:szCs w:val="21"/>
          <w:lang w:val="en-US" w:eastAsia="zh-CN"/>
        </w:rPr>
      </w:pPr>
    </w:p>
    <w:p w14:paraId="7BCE3771">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32"/>
          <w:highlight w:val="yellow"/>
          <w:lang w:val="zh-CN"/>
        </w:rPr>
        <w:t>举一反三</w:t>
      </w:r>
    </w:p>
    <w:p w14:paraId="1B2B874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sz w:val="21"/>
          <w:szCs w:val="21"/>
        </w:rPr>
      </w:pPr>
      <w:r>
        <w:rPr>
          <w:rFonts w:hint="default" w:ascii="Times New Roman" w:hAnsi="Times New Roman" w:cs="Times New Roman"/>
          <w:b/>
          <w:sz w:val="21"/>
          <w:szCs w:val="21"/>
        </w:rPr>
        <w:t>【强化1】</w:t>
      </w:r>
      <w:r>
        <w:rPr>
          <w:rFonts w:hint="default" w:ascii="Times New Roman" w:hAnsi="Times New Roman" w:eastAsia="新宋体" w:cs="Times New Roman"/>
          <w:sz w:val="21"/>
          <w:szCs w:val="21"/>
        </w:rPr>
        <w:t>托盘天平测物体的质量，下列情况中会出现测量结果比真实值偏小的是（　　）</w:t>
      </w:r>
    </w:p>
    <w:p w14:paraId="7AB3803E">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A．游码没放在零刻度线，就调节横梁平衡测量物体的质量</w:t>
      </w:r>
      <w:r>
        <w:rPr>
          <w:rFonts w:hint="default" w:ascii="Times New Roman" w:hAnsi="Times New Roman" w:cs="Times New Roman"/>
          <w:sz w:val="21"/>
          <w:szCs w:val="21"/>
        </w:rPr>
        <w:tab/>
      </w:r>
    </w:p>
    <w:p w14:paraId="09F23DA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B．使用已被磨损的砝码</w:t>
      </w:r>
      <w:r>
        <w:rPr>
          <w:rFonts w:hint="default" w:ascii="Times New Roman" w:hAnsi="Times New Roman" w:cs="Times New Roman"/>
          <w:sz w:val="21"/>
          <w:szCs w:val="21"/>
        </w:rPr>
        <w:tab/>
      </w:r>
    </w:p>
    <w:p w14:paraId="5F5DAE7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C．按游码右端所对的刻度读数</w:t>
      </w:r>
      <w:r>
        <w:rPr>
          <w:rFonts w:hint="default" w:ascii="Times New Roman" w:hAnsi="Times New Roman" w:cs="Times New Roman"/>
          <w:sz w:val="21"/>
          <w:szCs w:val="21"/>
        </w:rPr>
        <w:tab/>
      </w:r>
    </w:p>
    <w:p w14:paraId="0792F8A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cs="Times New Roman"/>
          <w:sz w:val="21"/>
          <w:szCs w:val="21"/>
        </w:rPr>
      </w:pPr>
      <w:r>
        <w:rPr>
          <w:rFonts w:hint="default" w:ascii="Times New Roman" w:hAnsi="Times New Roman" w:eastAsia="新宋体" w:cs="Times New Roman"/>
          <w:sz w:val="21"/>
          <w:szCs w:val="21"/>
        </w:rPr>
        <w:t>D．横梁没有平衡，指针偏向分度盘的右侧，就进行测量</w:t>
      </w:r>
    </w:p>
    <w:p w14:paraId="756A72BD">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2</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人们常把物质的一些属性作为选择材料的依据，下列应用与材料的属性对应不正确的是（　　）</w:t>
      </w:r>
    </w:p>
    <w:p w14:paraId="523C6591">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A．用铜物质制造导线—良好的导电性</w:t>
      </w:r>
      <w:r>
        <w:rPr>
          <w:rFonts w:hint="default" w:ascii="Times New Roman" w:hAnsi="Times New Roman" w:eastAsia="新宋体" w:cs="Times New Roman"/>
          <w:sz w:val="21"/>
          <w:szCs w:val="21"/>
        </w:rPr>
        <w:tab/>
      </w:r>
    </w:p>
    <w:p w14:paraId="36468B39">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B．运动员跑鞋使用新型材料—较大的密度</w:t>
      </w:r>
      <w:r>
        <w:rPr>
          <w:rFonts w:hint="default" w:ascii="Times New Roman" w:hAnsi="Times New Roman" w:eastAsia="新宋体" w:cs="Times New Roman"/>
          <w:sz w:val="21"/>
          <w:szCs w:val="21"/>
        </w:rPr>
        <w:tab/>
      </w:r>
    </w:p>
    <w:p w14:paraId="416DE7C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C．用铁物质制造炒锅—良好的导热性</w:t>
      </w:r>
      <w:r>
        <w:rPr>
          <w:rFonts w:hint="default" w:ascii="Times New Roman" w:hAnsi="Times New Roman" w:eastAsia="新宋体" w:cs="Times New Roman"/>
          <w:sz w:val="21"/>
          <w:szCs w:val="21"/>
        </w:rPr>
        <w:tab/>
      </w:r>
    </w:p>
    <w:p w14:paraId="6EC9A210">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D．用复合材料制作撑杆跳高的杆—良好的弹性</w:t>
      </w:r>
    </w:p>
    <w:p w14:paraId="30A3408D">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3</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关于质量和密度，下列说法中正确的是（　　）</w:t>
      </w:r>
    </w:p>
    <w:p w14:paraId="46E03211">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A．航天员把岩石标本带回地球，岩石标本质量变大</w:t>
      </w:r>
      <w:r>
        <w:rPr>
          <w:rFonts w:hint="default" w:ascii="Times New Roman" w:hAnsi="Times New Roman" w:eastAsia="新宋体" w:cs="Times New Roman"/>
          <w:sz w:val="21"/>
          <w:szCs w:val="21"/>
        </w:rPr>
        <w:tab/>
      </w:r>
    </w:p>
    <w:p w14:paraId="65913C5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B．俗话说“棉花比铁轻”指的是棉花比铁的质量小</w:t>
      </w:r>
      <w:r>
        <w:rPr>
          <w:rFonts w:hint="default" w:ascii="Times New Roman" w:hAnsi="Times New Roman" w:eastAsia="新宋体" w:cs="Times New Roman"/>
          <w:sz w:val="21"/>
          <w:szCs w:val="21"/>
        </w:rPr>
        <w:tab/>
      </w:r>
    </w:p>
    <w:p w14:paraId="6964A6A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C．水的密度是1.0×10</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kg/m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，表明1m</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水的质量是1.0×10</w:t>
      </w:r>
      <w:r>
        <w:rPr>
          <w:rFonts w:hint="default" w:ascii="Times New Roman" w:hAnsi="Times New Roman" w:eastAsia="新宋体" w:cs="Times New Roman"/>
          <w:sz w:val="24"/>
          <w:szCs w:val="24"/>
          <w:vertAlign w:val="superscript"/>
        </w:rPr>
        <w:t>3</w:t>
      </w:r>
      <w:r>
        <w:rPr>
          <w:rFonts w:hint="default" w:ascii="Times New Roman" w:hAnsi="Times New Roman" w:eastAsia="新宋体" w:cs="Times New Roman"/>
          <w:sz w:val="21"/>
          <w:szCs w:val="21"/>
        </w:rPr>
        <w:t>kg</w:t>
      </w:r>
      <w:r>
        <w:rPr>
          <w:rFonts w:hint="default" w:ascii="Times New Roman" w:hAnsi="Times New Roman" w:eastAsia="宋体" w:cs="Times New Roman"/>
        </w:rPr>
        <w:tab/>
      </w:r>
    </w:p>
    <w:p w14:paraId="13FA4F1E">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D．一块铁加热后，质量不变，体积增大，密度不变</w:t>
      </w:r>
    </w:p>
    <w:p w14:paraId="7ECC7CDD">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4</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小李在学习了液体密度测量后，测量麻栗坡香槟的密度如图，以下操作中错误的是（　　）</w:t>
      </w:r>
    </w:p>
    <w:p w14:paraId="4EDA5A42">
      <w:pPr>
        <w:keepNext w:val="0"/>
        <w:keepLines w:val="0"/>
        <w:pageBreakBefore w:val="0"/>
        <w:kinsoku/>
        <w:wordWrap/>
        <w:overflowPunct/>
        <w:topLinePunct w:val="0"/>
        <w:bidi w:val="0"/>
        <w:snapToGrid/>
        <w:spacing w:before="0" w:after="0" w:line="360" w:lineRule="auto"/>
        <w:ind w:left="273" w:hanging="273" w:hangingChars="130"/>
        <w:jc w:val="center"/>
        <w:rPr>
          <w:rFonts w:hint="default" w:ascii="Times New Roman" w:hAnsi="Times New Roman" w:eastAsia="宋体" w:cs="Times New Roman"/>
        </w:rPr>
      </w:pPr>
      <w:r>
        <w:rPr>
          <w:rFonts w:hint="default" w:ascii="Times New Roman" w:hAnsi="Times New Roman" w:eastAsia="新宋体" w:cs="Times New Roman"/>
          <w:sz w:val="21"/>
          <w:szCs w:val="21"/>
        </w:rPr>
        <w:drawing>
          <wp:inline distT="0" distB="0" distL="114300" distR="114300">
            <wp:extent cx="4754880" cy="2096135"/>
            <wp:effectExtent l="0" t="0" r="7620" b="18415"/>
            <wp:docPr id="16" name="图片 15"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学科网 rLOfb4mmo5RdyTnKjjYCsg=="/>
                    <pic:cNvPicPr>
                      <a:picLocks noChangeAspect="1"/>
                    </pic:cNvPicPr>
                  </pic:nvPicPr>
                  <pic:blipFill>
                    <a:blip r:embed="rId36"/>
                    <a:stretch>
                      <a:fillRect/>
                    </a:stretch>
                  </pic:blipFill>
                  <pic:spPr>
                    <a:xfrm>
                      <a:off x="0" y="0"/>
                      <a:ext cx="4754880" cy="2096135"/>
                    </a:xfrm>
                    <a:prstGeom prst="rect">
                      <a:avLst/>
                    </a:prstGeom>
                    <a:noFill/>
                    <a:ln>
                      <a:noFill/>
                    </a:ln>
                  </pic:spPr>
                </pic:pic>
              </a:graphicData>
            </a:graphic>
          </wp:inline>
        </w:drawing>
      </w:r>
    </w:p>
    <w:p w14:paraId="1E8ADB2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A．将天平放在水平桌面上，把游码移至标尺左端零刻度线处，发现指针指在分度盘的左侧，应将平衡螺母向右调节</w:t>
      </w:r>
      <w:r>
        <w:rPr>
          <w:rFonts w:hint="default" w:ascii="Times New Roman" w:hAnsi="Times New Roman" w:eastAsia="宋体" w:cs="Times New Roman"/>
        </w:rPr>
        <w:tab/>
      </w:r>
    </w:p>
    <w:p w14:paraId="1AA7C8F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B．当放入最小的5g 砝码时，天平右端下沉，应取下最小砝码，调节游码，直到天平平衡</w:t>
      </w:r>
      <w:r>
        <w:rPr>
          <w:rFonts w:hint="default" w:ascii="Times New Roman" w:hAnsi="Times New Roman" w:eastAsia="宋体" w:cs="Times New Roman"/>
        </w:rPr>
        <w:tab/>
      </w:r>
    </w:p>
    <w:p w14:paraId="58DA03F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C．烧杯和香槟的总质量为51g，将烧杯中的香槟倒入量筒中，液面位置如图乙所示，则量筒中的体积为30cm</w:t>
      </w:r>
      <w:r>
        <w:rPr>
          <w:rFonts w:hint="default" w:ascii="Times New Roman" w:hAnsi="Times New Roman" w:eastAsia="新宋体" w:cs="Times New Roman"/>
          <w:sz w:val="24"/>
          <w:szCs w:val="24"/>
          <w:vertAlign w:val="superscript"/>
        </w:rPr>
        <w:t>3</w:t>
      </w:r>
      <w:r>
        <w:rPr>
          <w:rFonts w:hint="default" w:ascii="Times New Roman" w:hAnsi="Times New Roman" w:eastAsia="宋体" w:cs="Times New Roman"/>
        </w:rPr>
        <w:tab/>
      </w:r>
    </w:p>
    <w:p w14:paraId="6E0DA89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D．根据以上数据，计算出香槟的密度为1.7g/cm</w:t>
      </w:r>
      <w:r>
        <w:rPr>
          <w:rFonts w:hint="default" w:ascii="Times New Roman" w:hAnsi="Times New Roman" w:eastAsia="新宋体" w:cs="Times New Roman"/>
          <w:sz w:val="24"/>
          <w:szCs w:val="24"/>
          <w:vertAlign w:val="superscript"/>
        </w:rPr>
        <w:t>3</w:t>
      </w:r>
    </w:p>
    <w:p w14:paraId="57E8F8A1">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5</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如图是标准大气压下，质量为1g的某液体的体积﹣温度图像，以下说法正确的是（　　）</w:t>
      </w:r>
    </w:p>
    <w:p w14:paraId="0B45FE74">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eastAsia" w:ascii="Times New Roman" w:hAnsi="Times New Roman" w:eastAsia="新宋体" w:cs="Times New Roman"/>
          <w:lang w:eastAsia="zh-CN"/>
        </w:rPr>
      </w:pPr>
      <w:r>
        <w:rPr>
          <w:rFonts w:hint="default" w:ascii="Times New Roman" w:hAnsi="Times New Roman" w:eastAsia="Calibri" w:cs="Times New Roman"/>
          <w:sz w:val="21"/>
          <w:szCs w:val="21"/>
        </w:rPr>
        <w:t>①</w:t>
      </w:r>
      <w:r>
        <w:rPr>
          <w:rFonts w:hint="default" w:ascii="Times New Roman" w:hAnsi="Times New Roman" w:eastAsia="新宋体" w:cs="Times New Roman"/>
          <w:sz w:val="21"/>
          <w:szCs w:val="21"/>
        </w:rPr>
        <w:t>4℃时，液体体积最小</w:t>
      </w:r>
      <w:r>
        <w:rPr>
          <w:rFonts w:hint="eastAsia" w:ascii="Times New Roman" w:hAnsi="Times New Roman" w:eastAsia="新宋体" w:cs="Times New Roman"/>
          <w:sz w:val="21"/>
          <w:szCs w:val="21"/>
          <w:lang w:eastAsia="zh-CN"/>
        </w:rPr>
        <w:t>；</w:t>
      </w:r>
      <w:r>
        <w:rPr>
          <w:rFonts w:hint="eastAsia" w:ascii="Times New Roman" w:hAnsi="Times New Roman" w:eastAsia="新宋体" w:cs="Times New Roman"/>
          <w:sz w:val="21"/>
          <w:szCs w:val="21"/>
          <w:lang w:val="en-US" w:eastAsia="zh-CN"/>
        </w:rPr>
        <w:tab/>
      </w:r>
      <w:r>
        <w:rPr>
          <w:rFonts w:hint="default" w:ascii="Times New Roman" w:hAnsi="Times New Roman" w:eastAsia="Calibri" w:cs="Times New Roman"/>
          <w:sz w:val="21"/>
          <w:szCs w:val="21"/>
        </w:rPr>
        <w:t>②</w:t>
      </w:r>
      <w:r>
        <w:rPr>
          <w:rFonts w:hint="default" w:ascii="Times New Roman" w:hAnsi="Times New Roman" w:eastAsia="新宋体" w:cs="Times New Roman"/>
          <w:sz w:val="21"/>
          <w:szCs w:val="21"/>
        </w:rPr>
        <w:t>4℃时，液体密度最小</w:t>
      </w:r>
      <w:r>
        <w:rPr>
          <w:rFonts w:hint="eastAsia" w:ascii="Times New Roman" w:hAnsi="Times New Roman" w:eastAsia="新宋体" w:cs="Times New Roman"/>
          <w:sz w:val="21"/>
          <w:szCs w:val="21"/>
          <w:lang w:eastAsia="zh-CN"/>
        </w:rPr>
        <w:t>；</w:t>
      </w:r>
    </w:p>
    <w:p w14:paraId="46E6DE3F">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eastAsia" w:ascii="Times New Roman" w:hAnsi="Times New Roman" w:eastAsia="新宋体" w:cs="Times New Roman"/>
          <w:lang w:eastAsia="zh-CN"/>
        </w:rPr>
      </w:pPr>
      <w:r>
        <w:rPr>
          <w:rFonts w:hint="default" w:ascii="Times New Roman" w:hAnsi="Times New Roman" w:eastAsia="Calibri" w:cs="Times New Roman"/>
          <w:sz w:val="21"/>
          <w:szCs w:val="21"/>
        </w:rPr>
        <w:t>③</w:t>
      </w:r>
      <w:r>
        <w:rPr>
          <w:rFonts w:hint="default" w:ascii="Times New Roman" w:hAnsi="Times New Roman" w:eastAsia="新宋体" w:cs="Times New Roman"/>
          <w:sz w:val="21"/>
          <w:szCs w:val="21"/>
        </w:rPr>
        <w:t>由0℃升高到4℃时，液体密度一直变大</w:t>
      </w:r>
      <w:r>
        <w:rPr>
          <w:rFonts w:hint="eastAsia" w:ascii="Times New Roman" w:hAnsi="Times New Roman" w:eastAsia="新宋体" w:cs="Times New Roman"/>
          <w:sz w:val="21"/>
          <w:szCs w:val="21"/>
          <w:lang w:eastAsia="zh-CN"/>
        </w:rPr>
        <w:t>；</w:t>
      </w:r>
      <w:r>
        <w:rPr>
          <w:rFonts w:hint="default" w:ascii="Times New Roman" w:hAnsi="Times New Roman" w:eastAsia="Calibri" w:cs="Times New Roman"/>
          <w:sz w:val="21"/>
          <w:szCs w:val="21"/>
        </w:rPr>
        <w:t>④</w:t>
      </w:r>
      <w:r>
        <w:rPr>
          <w:rFonts w:hint="default" w:ascii="Times New Roman" w:hAnsi="Times New Roman" w:eastAsia="新宋体" w:cs="Times New Roman"/>
          <w:sz w:val="21"/>
          <w:szCs w:val="21"/>
        </w:rPr>
        <w:t>由4℃升高到12℃时，液体体积一直变小</w:t>
      </w:r>
      <w:r>
        <w:rPr>
          <w:rFonts w:hint="eastAsia" w:ascii="Times New Roman" w:hAnsi="Times New Roman" w:eastAsia="新宋体" w:cs="Times New Roman"/>
          <w:sz w:val="21"/>
          <w:szCs w:val="21"/>
          <w:lang w:eastAsia="zh-CN"/>
        </w:rPr>
        <w:t>。</w:t>
      </w:r>
    </w:p>
    <w:p w14:paraId="2D238979">
      <w:pPr>
        <w:keepNext w:val="0"/>
        <w:keepLines w:val="0"/>
        <w:pageBreakBefore w:val="0"/>
        <w:kinsoku/>
        <w:wordWrap/>
        <w:overflowPunct/>
        <w:topLinePunct w:val="0"/>
        <w:bidi w:val="0"/>
        <w:snapToGrid/>
        <w:spacing w:before="0" w:after="0" w:line="360" w:lineRule="auto"/>
        <w:ind w:left="273" w:leftChars="130" w:firstLine="0" w:firstLineChars="0"/>
        <w:jc w:val="center"/>
        <w:rPr>
          <w:rFonts w:hint="default" w:ascii="Times New Roman" w:hAnsi="Times New Roman" w:eastAsia="宋体" w:cs="Times New Roman"/>
        </w:rPr>
      </w:pPr>
      <w:r>
        <w:rPr>
          <w:rFonts w:hint="default" w:ascii="Times New Roman" w:hAnsi="Times New Roman" w:eastAsia="新宋体" w:cs="Times New Roman"/>
          <w:sz w:val="21"/>
          <w:szCs w:val="21"/>
        </w:rPr>
        <w:drawing>
          <wp:inline distT="0" distB="0" distL="114300" distR="114300">
            <wp:extent cx="2362835" cy="1819275"/>
            <wp:effectExtent l="0" t="0" r="18415" b="9525"/>
            <wp:docPr id="17" name="图片 16"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学科网 rLOfb4mmo5RdyTnKjjYCsg=="/>
                    <pic:cNvPicPr>
                      <a:picLocks noChangeAspect="1"/>
                    </pic:cNvPicPr>
                  </pic:nvPicPr>
                  <pic:blipFill>
                    <a:blip r:embed="rId37"/>
                    <a:stretch>
                      <a:fillRect/>
                    </a:stretch>
                  </pic:blipFill>
                  <pic:spPr>
                    <a:xfrm>
                      <a:off x="0" y="0"/>
                      <a:ext cx="2362835" cy="1819275"/>
                    </a:xfrm>
                    <a:prstGeom prst="rect">
                      <a:avLst/>
                    </a:prstGeom>
                    <a:noFill/>
                    <a:ln>
                      <a:noFill/>
                    </a:ln>
                  </pic:spPr>
                </pic:pic>
              </a:graphicData>
            </a:graphic>
          </wp:inline>
        </w:drawing>
      </w:r>
    </w:p>
    <w:p w14:paraId="3E547C05">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新宋体" w:cs="Times New Roman"/>
          <w:sz w:val="21"/>
          <w:szCs w:val="21"/>
        </w:rPr>
        <w:t>A．只有</w:t>
      </w:r>
      <w:r>
        <w:rPr>
          <w:rFonts w:hint="default" w:ascii="Times New Roman" w:hAnsi="Times New Roman" w:eastAsia="Calibri" w:cs="Times New Roman"/>
          <w:sz w:val="21"/>
          <w:szCs w:val="21"/>
        </w:rPr>
        <w:t>①③</w:t>
      </w:r>
      <w:r>
        <w:rPr>
          <w:rFonts w:hint="default" w:ascii="Times New Roman" w:hAnsi="Times New Roman" w:eastAsia="新宋体" w:cs="Times New Roman"/>
          <w:sz w:val="21"/>
          <w:szCs w:val="21"/>
        </w:rPr>
        <w:t>正确</w:t>
      </w:r>
      <w:r>
        <w:rPr>
          <w:rFonts w:hint="default" w:ascii="Times New Roman" w:hAnsi="Times New Roman" w:eastAsia="宋体" w:cs="Times New Roman"/>
        </w:rPr>
        <w:tab/>
      </w:r>
      <w:r>
        <w:rPr>
          <w:rFonts w:hint="default" w:ascii="Times New Roman" w:hAnsi="Times New Roman" w:eastAsia="新宋体" w:cs="Times New Roman"/>
          <w:sz w:val="21"/>
          <w:szCs w:val="21"/>
        </w:rPr>
        <w:t>B．只有</w:t>
      </w:r>
      <w:r>
        <w:rPr>
          <w:rFonts w:hint="default" w:ascii="Times New Roman" w:hAnsi="Times New Roman" w:eastAsia="Calibri" w:cs="Times New Roman"/>
          <w:sz w:val="21"/>
          <w:szCs w:val="21"/>
        </w:rPr>
        <w:t>②③</w:t>
      </w:r>
      <w:r>
        <w:rPr>
          <w:rFonts w:hint="default" w:ascii="Times New Roman" w:hAnsi="Times New Roman" w:eastAsia="新宋体" w:cs="Times New Roman"/>
          <w:sz w:val="21"/>
          <w:szCs w:val="21"/>
        </w:rPr>
        <w:t>正确</w:t>
      </w:r>
      <w:r>
        <w:rPr>
          <w:rFonts w:hint="default" w:ascii="Times New Roman" w:hAnsi="Times New Roman" w:eastAsia="宋体" w:cs="Times New Roman"/>
        </w:rPr>
        <w:tab/>
      </w:r>
      <w:r>
        <w:rPr>
          <w:rFonts w:hint="default" w:ascii="Times New Roman" w:hAnsi="Times New Roman" w:eastAsia="新宋体" w:cs="Times New Roman"/>
          <w:sz w:val="21"/>
          <w:szCs w:val="21"/>
        </w:rPr>
        <w:t>C．只有</w:t>
      </w:r>
      <w:r>
        <w:rPr>
          <w:rFonts w:hint="default" w:ascii="Times New Roman" w:hAnsi="Times New Roman" w:eastAsia="Calibri" w:cs="Times New Roman"/>
          <w:sz w:val="21"/>
          <w:szCs w:val="21"/>
        </w:rPr>
        <w:t>①④</w:t>
      </w:r>
      <w:r>
        <w:rPr>
          <w:rFonts w:hint="default" w:ascii="Times New Roman" w:hAnsi="Times New Roman" w:eastAsia="新宋体" w:cs="Times New Roman"/>
          <w:sz w:val="21"/>
          <w:szCs w:val="21"/>
        </w:rPr>
        <w:t>正确</w:t>
      </w:r>
      <w:r>
        <w:rPr>
          <w:rFonts w:hint="default" w:ascii="Times New Roman" w:hAnsi="Times New Roman" w:eastAsia="宋体" w:cs="Times New Roman"/>
        </w:rPr>
        <w:tab/>
      </w:r>
      <w:r>
        <w:rPr>
          <w:rFonts w:hint="default" w:ascii="Times New Roman" w:hAnsi="Times New Roman" w:eastAsia="新宋体" w:cs="Times New Roman"/>
          <w:sz w:val="21"/>
          <w:szCs w:val="21"/>
        </w:rPr>
        <w:t>D．只有</w:t>
      </w:r>
      <w:r>
        <w:rPr>
          <w:rFonts w:hint="default" w:ascii="Times New Roman" w:hAnsi="Times New Roman" w:eastAsia="Calibri" w:cs="Times New Roman"/>
          <w:sz w:val="21"/>
          <w:szCs w:val="21"/>
        </w:rPr>
        <w:t>②④</w:t>
      </w:r>
      <w:r>
        <w:rPr>
          <w:rFonts w:hint="default" w:ascii="Times New Roman" w:hAnsi="Times New Roman" w:eastAsia="新宋体" w:cs="Times New Roman"/>
          <w:sz w:val="21"/>
          <w:szCs w:val="21"/>
        </w:rPr>
        <w:t>正确</w:t>
      </w:r>
    </w:p>
    <w:p w14:paraId="2498F7E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rPr>
      </w:pPr>
      <w:r>
        <w:rPr>
          <w:rFonts w:hint="default" w:ascii="Times New Roman" w:hAnsi="Times New Roman" w:eastAsia="宋体" w:cs="Times New Roman"/>
          <w:b/>
          <w:sz w:val="21"/>
          <w:szCs w:val="21"/>
        </w:rPr>
        <w:t>【强化</w:t>
      </w:r>
      <w:r>
        <w:rPr>
          <w:rFonts w:hint="eastAsia" w:ascii="Times New Roman" w:hAnsi="Times New Roman" w:cs="Times New Roman"/>
          <w:b/>
          <w:sz w:val="21"/>
          <w:szCs w:val="21"/>
          <w:lang w:val="en-US" w:eastAsia="zh-CN"/>
        </w:rPr>
        <w:t>6</w:t>
      </w:r>
      <w:r>
        <w:rPr>
          <w:rFonts w:hint="default" w:ascii="Times New Roman" w:hAnsi="Times New Roman" w:eastAsia="宋体" w:cs="Times New Roman"/>
          <w:b/>
          <w:sz w:val="21"/>
          <w:szCs w:val="21"/>
        </w:rPr>
        <w:t>】</w:t>
      </w:r>
      <w:r>
        <w:rPr>
          <w:rFonts w:hint="default" w:ascii="Times New Roman" w:hAnsi="Times New Roman" w:eastAsia="新宋体" w:cs="Times New Roman"/>
          <w:sz w:val="21"/>
          <w:szCs w:val="21"/>
        </w:rPr>
        <w:t>小强把一支温度计拿到室外想测量一下冬天早上的温度，过了一段时间，他发现温度计里的液柱下降了，那么此时温度计里液体的质量</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，密度</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。（均选填“变大”、“变小”或“不变”）</w:t>
      </w:r>
    </w:p>
    <w:p w14:paraId="70D3B694">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新宋体" w:cs="Times New Roman"/>
          <w:b/>
          <w:bCs/>
          <w:sz w:val="21"/>
          <w:szCs w:val="21"/>
        </w:rPr>
        <w:t>【强化</w:t>
      </w:r>
      <w:r>
        <w:rPr>
          <w:rFonts w:hint="eastAsia" w:ascii="Times New Roman" w:hAnsi="Times New Roman" w:eastAsia="新宋体" w:cs="Times New Roman"/>
          <w:b/>
          <w:bCs/>
          <w:sz w:val="21"/>
          <w:szCs w:val="21"/>
          <w:lang w:val="en-US" w:eastAsia="zh-CN"/>
        </w:rPr>
        <w:t>7</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小明用托盘天平测物体质量时，将物体错放在右盘中，并在左盘中加了35g砝码，同时将游码移动到1.2g处，此时天平平衡，小明认为该物体的测量值为36.2g，则此测量值</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（选填“大于”、“小于”）真实值，该物体的实际质量应为</w:t>
      </w:r>
      <w:r>
        <w:rPr>
          <w:rFonts w:hint="default" w:ascii="Times New Roman" w:hAnsi="Times New Roman" w:cs="Times New Roman"/>
          <w:color w:val="FF0000"/>
          <w:kern w:val="0"/>
          <w:sz w:val="21"/>
          <w:szCs w:val="21"/>
          <w:u w:val="single"/>
          <w:lang w:val="en-US" w:eastAsia="zh-CN" w:bidi="ar-SA"/>
        </w:rPr>
        <w:t xml:space="preserve"> </w:t>
      </w:r>
      <w:r>
        <w:rPr>
          <w:rFonts w:hint="eastAsia" w:ascii="Times New Roman" w:hAnsi="Times New Roman" w:cs="Times New Roman"/>
          <w:i/>
          <w:iCs/>
          <w:color w:val="FF0000"/>
          <w:kern w:val="0"/>
          <w:sz w:val="21"/>
          <w:szCs w:val="21"/>
          <w:u w:val="single"/>
          <w:lang w:val="en-US" w:eastAsia="zh-CN" w:bidi="ar-SA"/>
        </w:rPr>
        <w:t xml:space="preserve">    </w:t>
      </w:r>
      <w:r>
        <w:rPr>
          <w:rFonts w:hint="default" w:ascii="Times New Roman" w:hAnsi="Times New Roman" w:cs="Times New Roman"/>
          <w:color w:val="FF0000"/>
          <w:kern w:val="0"/>
          <w:sz w:val="21"/>
          <w:szCs w:val="21"/>
          <w:u w:val="single"/>
          <w:lang w:val="en-US" w:eastAsia="zh-CN" w:bidi="ar-SA"/>
        </w:rPr>
        <w:t xml:space="preserve"> </w:t>
      </w:r>
      <w:r>
        <w:rPr>
          <w:rFonts w:hint="default" w:ascii="Times New Roman" w:hAnsi="Times New Roman" w:eastAsia="新宋体" w:cs="Times New Roman"/>
          <w:sz w:val="21"/>
          <w:szCs w:val="21"/>
        </w:rPr>
        <w:t>g。</w:t>
      </w:r>
    </w:p>
    <w:p w14:paraId="2E7FA7FC">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rPr>
      </w:pPr>
      <w:r>
        <w:rPr>
          <w:rFonts w:hint="default" w:ascii="Times New Roman" w:hAnsi="Times New Roman" w:eastAsia="宋体" w:cs="Times New Roman"/>
          <w:b/>
          <w:bCs/>
          <w:sz w:val="21"/>
          <w:szCs w:val="21"/>
        </w:rPr>
        <w:t>【强化</w:t>
      </w:r>
      <w:r>
        <w:rPr>
          <w:rFonts w:hint="eastAsia" w:ascii="Times New Roman" w:hAnsi="Times New Roman" w:cs="Times New Roman"/>
          <w:b/>
          <w:bCs/>
          <w:sz w:val="21"/>
          <w:szCs w:val="21"/>
          <w:lang w:val="en-US" w:eastAsia="zh-CN"/>
        </w:rPr>
        <w:t>8</w:t>
      </w:r>
      <w:r>
        <w:rPr>
          <w:rFonts w:hint="default" w:ascii="Times New Roman" w:hAnsi="Times New Roman" w:eastAsia="宋体" w:cs="Times New Roman"/>
          <w:b/>
          <w:bCs/>
          <w:sz w:val="21"/>
          <w:szCs w:val="21"/>
        </w:rPr>
        <w:t>】</w:t>
      </w:r>
      <w:r>
        <w:rPr>
          <w:rFonts w:hint="default" w:ascii="Times New Roman" w:hAnsi="Times New Roman" w:eastAsia="宋体" w:cs="Times New Roman"/>
          <w:sz w:val="21"/>
          <w:szCs w:val="21"/>
        </w:rPr>
        <w:t>取两</w:t>
      </w:r>
      <w:r>
        <w:rPr>
          <w:rFonts w:hint="default" w:ascii="Times New Roman" w:hAnsi="Times New Roman" w:eastAsia="宋体" w:cs="Times New Roman"/>
        </w:rPr>
        <w:t>个</w:t>
      </w:r>
      <w:r>
        <w:rPr>
          <w:rFonts w:hint="default" w:ascii="Times New Roman" w:hAnsi="Times New Roman" w:eastAsia="新宋体" w:cs="Times New Roman"/>
          <w:sz w:val="21"/>
          <w:szCs w:val="21"/>
        </w:rPr>
        <w:t>松木</w:t>
      </w:r>
      <w:r>
        <w:rPr>
          <w:rFonts w:hint="default" w:ascii="Times New Roman" w:hAnsi="Times New Roman" w:eastAsia="宋体" w:cs="Times New Roman"/>
        </w:rPr>
        <w:t>块和一个铁块，用天平</w:t>
      </w:r>
      <w:r>
        <w:rPr>
          <w:rFonts w:hint="default" w:ascii="Times New Roman" w:hAnsi="Times New Roman" w:eastAsia="宋体" w:cs="Times New Roman"/>
          <w:lang w:eastAsia="zh-CN"/>
        </w:rPr>
        <w:t>和</w:t>
      </w:r>
      <w:r>
        <w:rPr>
          <w:rFonts w:hint="default" w:ascii="Times New Roman" w:hAnsi="Times New Roman" w:eastAsia="宋体" w:cs="Times New Roman"/>
          <w:lang w:val="en-US" w:eastAsia="zh-CN"/>
        </w:rPr>
        <w:t>量筒</w:t>
      </w:r>
      <w:r>
        <w:rPr>
          <w:rFonts w:hint="default" w:ascii="Times New Roman" w:hAnsi="Times New Roman" w:eastAsia="宋体" w:cs="Times New Roman"/>
        </w:rPr>
        <w:t>测出它们的质量和体积，所得数据如下表，按要求将数据填入表格，回答下列问题：</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28"/>
        <w:gridCol w:w="1185"/>
        <w:gridCol w:w="1405"/>
        <w:gridCol w:w="2047"/>
      </w:tblGrid>
      <w:tr w14:paraId="584A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2CB0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组数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50DFB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物体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7A3F3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质量（g）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95B3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体积（cm</w:t>
            </w:r>
            <w:r>
              <w:rPr>
                <w:rFonts w:hint="default" w:ascii="Times New Roman" w:hAnsi="Times New Roman" w:eastAsia="宋体" w:cs="Times New Roman"/>
                <w:sz w:val="21"/>
                <w:szCs w:val="21"/>
                <w:vertAlign w:val="superscript"/>
              </w:rPr>
              <w:t>3</w:t>
            </w:r>
            <w:r>
              <w:rPr>
                <w:rFonts w:hint="default" w:ascii="Times New Roman" w:hAnsi="Times New Roman" w:eastAsia="宋体" w:cs="Times New Roman"/>
                <w:sz w:val="21"/>
                <w:szCs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F4E35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质量/体积（g/cm</w:t>
            </w:r>
            <w:r>
              <w:rPr>
                <w:rFonts w:hint="default" w:ascii="Times New Roman" w:hAnsi="Times New Roman" w:eastAsia="宋体" w:cs="Times New Roman"/>
                <w:sz w:val="21"/>
                <w:szCs w:val="21"/>
                <w:vertAlign w:val="superscript"/>
              </w:rPr>
              <w:t>3</w:t>
            </w:r>
            <w:r>
              <w:rPr>
                <w:rFonts w:hint="default" w:ascii="Times New Roman" w:hAnsi="Times New Roman" w:eastAsia="宋体" w:cs="Times New Roman"/>
                <w:sz w:val="21"/>
                <w:szCs w:val="21"/>
              </w:rPr>
              <w:t>）</w:t>
            </w:r>
          </w:p>
        </w:tc>
      </w:tr>
      <w:tr w14:paraId="18DB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8AA6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7BDF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松木块1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B91EA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21B63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29927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p>
        </w:tc>
      </w:tr>
      <w:tr w14:paraId="7A099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7EBB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E4D6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松木块2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9B5B3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E629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B8D24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p>
        </w:tc>
      </w:tr>
      <w:tr w14:paraId="3EDB2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C54F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AEC32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铁块</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785E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66F5C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CE7CA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0" w:leftChars="0" w:right="0" w:firstLine="0"/>
              <w:jc w:val="left"/>
              <w:textAlignment w:val="center"/>
              <w:rPr>
                <w:rFonts w:hint="default" w:ascii="Times New Roman" w:hAnsi="Times New Roman" w:eastAsia="宋体" w:cs="Times New Roman"/>
                <w:sz w:val="21"/>
                <w:szCs w:val="21"/>
              </w:rPr>
            </w:pPr>
          </w:p>
        </w:tc>
      </w:tr>
    </w:tbl>
    <w:p w14:paraId="51EC225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从</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两组数据可知，不同质量、不同体积的松木块，它们的质量与体积的比值</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宋体" w:cs="Times New Roman"/>
        </w:rPr>
        <w:t>，反映了同种物质的质量与体积的比值与物质的质量和体积</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（填“有关”或“无关”）。</w:t>
      </w:r>
    </w:p>
    <w:p w14:paraId="372F4F39">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【强化</w:t>
      </w:r>
      <w:r>
        <w:rPr>
          <w:rFonts w:hint="eastAsia" w:ascii="Times New Roman" w:hAnsi="Times New Roman" w:cs="Times New Roman"/>
          <w:b/>
          <w:sz w:val="21"/>
          <w:szCs w:val="21"/>
          <w:lang w:val="en-US" w:eastAsia="zh-CN"/>
        </w:rPr>
        <w:t>9</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如图甲所示，是实验室常用的托盘天平。</w:t>
      </w:r>
    </w:p>
    <w:p w14:paraId="6F4D28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3371850" cy="1104900"/>
            <wp:effectExtent l="0" t="0" r="0" b="0"/>
            <wp:docPr id="100065" name="图片 100065"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rLOfb4mmo5RdyTnKjjYCsg=="/>
                    <pic:cNvPicPr>
                      <a:picLocks noChangeAspect="1"/>
                    </pic:cNvPicPr>
                  </pic:nvPicPr>
                  <pic:blipFill>
                    <a:blip r:embed="rId38"/>
                    <a:stretch>
                      <a:fillRect/>
                    </a:stretch>
                  </pic:blipFill>
                  <pic:spPr>
                    <a:xfrm>
                      <a:off x="0" y="0"/>
                      <a:ext cx="3371850" cy="1104900"/>
                    </a:xfrm>
                    <a:prstGeom prst="rect">
                      <a:avLst/>
                    </a:prstGeom>
                  </pic:spPr>
                </pic:pic>
              </a:graphicData>
            </a:graphic>
          </wp:inline>
        </w:drawing>
      </w:r>
    </w:p>
    <w:p w14:paraId="7B3378C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rPr>
        <w:t>如图甲，是小东调节天平横梁平衡的情景，你认为他操作中存在的错误是：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w:t>
      </w:r>
    </w:p>
    <w:p w14:paraId="26C5B49C">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改正错误后，小东将平衡螺母移到某一位置时分度盘的指针如图乙所示左右摆动幅度相同，此时天平</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（选填“平衡”或“不平衡”）。</w:t>
      </w:r>
    </w:p>
    <w:p w14:paraId="18D01B5D">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3</w:t>
      </w:r>
      <w:r>
        <w:rPr>
          <w:rFonts w:hint="eastAsia" w:ascii="Times New Roman" w:hAnsi="Times New Roman" w:cs="Times New Roman"/>
          <w:lang w:eastAsia="zh-CN"/>
        </w:rPr>
        <w:t>）</w:t>
      </w:r>
      <w:r>
        <w:rPr>
          <w:rFonts w:hint="default" w:ascii="Times New Roman" w:hAnsi="Times New Roman" w:eastAsia="宋体" w:cs="Times New Roman"/>
        </w:rPr>
        <w:t>在向砝码盘中放砝码时，应用镊子按</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（选填“由小到大”或“由大到小”）的顺序加减砝码。</w:t>
      </w:r>
    </w:p>
    <w:p w14:paraId="1F7E3924">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4</w:t>
      </w:r>
      <w:r>
        <w:rPr>
          <w:rFonts w:hint="eastAsia" w:ascii="Times New Roman" w:hAnsi="Times New Roman" w:cs="Times New Roman"/>
          <w:lang w:eastAsia="zh-CN"/>
        </w:rPr>
        <w:t>）</w:t>
      </w:r>
      <w:r>
        <w:rPr>
          <w:rFonts w:hint="default" w:ascii="Times New Roman" w:hAnsi="Times New Roman" w:eastAsia="宋体" w:cs="Times New Roman"/>
        </w:rPr>
        <w:t>砝码锈蚀或磨损就不能再使用了，如果砝码生锈（质量增大），测得物体的质量会</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（选填“偏大”“偏小”或“没有影响”）。</w:t>
      </w:r>
    </w:p>
    <w:p w14:paraId="5D2F3CB4">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b/>
          <w:bCs/>
        </w:rPr>
        <w:t>【强化</w:t>
      </w:r>
      <w:r>
        <w:rPr>
          <w:rFonts w:hint="default" w:ascii="Times New Roman" w:hAnsi="Times New Roman" w:eastAsia="宋体" w:cs="Times New Roman"/>
          <w:b/>
          <w:bCs/>
          <w:lang w:val="en-US" w:eastAsia="zh-CN"/>
        </w:rPr>
        <w:t>10</w:t>
      </w:r>
      <w:r>
        <w:rPr>
          <w:rFonts w:hint="default" w:ascii="Times New Roman" w:hAnsi="Times New Roman" w:eastAsia="宋体" w:cs="Times New Roman"/>
          <w:b/>
          <w:bCs/>
        </w:rPr>
        <w:t>】</w:t>
      </w:r>
      <w:r>
        <w:rPr>
          <w:rFonts w:hint="default" w:ascii="Times New Roman" w:hAnsi="Times New Roman" w:eastAsia="宋体" w:cs="Times New Roman"/>
        </w:rPr>
        <w:t>小薇同学在测固体密度时，操作步骤如下：</w:t>
      </w:r>
    </w:p>
    <w:p w14:paraId="0BB1C44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2381250" cy="1905000"/>
            <wp:effectExtent l="0" t="0" r="0" b="0"/>
            <wp:docPr id="100091" name="图片 10009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rLOfb4mmo5RdyTnKjjYCsg=="/>
                    <pic:cNvPicPr>
                      <a:picLocks noChangeAspect="1"/>
                    </pic:cNvPicPr>
                  </pic:nvPicPr>
                  <pic:blipFill>
                    <a:blip r:embed="rId39"/>
                    <a:stretch>
                      <a:fillRect/>
                    </a:stretch>
                  </pic:blipFill>
                  <pic:spPr>
                    <a:xfrm>
                      <a:off x="0" y="0"/>
                      <a:ext cx="2381250" cy="1905000"/>
                    </a:xfrm>
                    <a:prstGeom prst="rect">
                      <a:avLst/>
                    </a:prstGeom>
                  </pic:spPr>
                </pic:pic>
              </a:graphicData>
            </a:graphic>
          </wp:inline>
        </w:drawing>
      </w:r>
    </w:p>
    <w:p w14:paraId="71970573">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rPr>
        <w:t>在实验室，小薇把天平放在</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工作台上，将</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归零，发现指针偏向分度盘中央刻度线的左侧，此时应将平衡螺母向</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（填“左”或“右”）调节，使天平横梁平衡；</w:t>
      </w:r>
    </w:p>
    <w:p w14:paraId="2145D82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小薇选用了一块小矿石，用调好的天平测它的质量，当右盘中所加砝码和标尺上游码的位置如图甲所示时，天平恢复平衡，则测得的矿石质量是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g；</w:t>
      </w:r>
    </w:p>
    <w:p w14:paraId="6C0A1BF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3</w:t>
      </w:r>
      <w:r>
        <w:rPr>
          <w:rFonts w:hint="eastAsia" w:ascii="Times New Roman" w:hAnsi="Times New Roman" w:cs="Times New Roman"/>
          <w:lang w:eastAsia="zh-CN"/>
        </w:rPr>
        <w:t>）</w:t>
      </w:r>
      <w:r>
        <w:rPr>
          <w:rFonts w:hint="default" w:ascii="Times New Roman" w:hAnsi="Times New Roman" w:eastAsia="宋体" w:cs="Times New Roman"/>
        </w:rPr>
        <w:t>如图乙所示的量筒分度值为</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宋体" w:cs="Times New Roman"/>
        </w:rPr>
        <w:t>cm</w:t>
      </w:r>
      <w:r>
        <w:rPr>
          <w:rFonts w:hint="default" w:ascii="Times New Roman" w:hAnsi="Times New Roman" w:eastAsia="宋体" w:cs="Times New Roman"/>
          <w:vertAlign w:val="superscript"/>
        </w:rPr>
        <w:t>3</w:t>
      </w:r>
      <w:r>
        <w:rPr>
          <w:rFonts w:hint="default" w:ascii="Times New Roman" w:hAnsi="Times New Roman" w:eastAsia="宋体" w:cs="Times New Roman"/>
        </w:rPr>
        <w:t>，在量筒中装入适量的水，将系了细线的矿石轻放入量筒中，如图乙所示，读数时视线应与液面</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（填“相平”或“不平”），测得矿石的体积是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cm</w:t>
      </w:r>
      <w:r>
        <w:rPr>
          <w:rFonts w:hint="default" w:ascii="Times New Roman" w:hAnsi="Times New Roman" w:eastAsia="宋体" w:cs="Times New Roman"/>
          <w:vertAlign w:val="superscript"/>
        </w:rPr>
        <w:t>3</w:t>
      </w:r>
      <w:r>
        <w:rPr>
          <w:rFonts w:hint="default" w:ascii="Times New Roman" w:hAnsi="Times New Roman" w:eastAsia="宋体" w:cs="Times New Roman"/>
        </w:rPr>
        <w:t>；（细绳体积忽略不计）</w:t>
      </w:r>
    </w:p>
    <w:p w14:paraId="0BC755EC">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4</w:t>
      </w:r>
      <w:r>
        <w:rPr>
          <w:rFonts w:hint="eastAsia" w:ascii="Times New Roman" w:hAnsi="Times New Roman" w:cs="Times New Roman"/>
          <w:lang w:eastAsia="zh-CN"/>
        </w:rPr>
        <w:t>）</w:t>
      </w:r>
      <w:r>
        <w:rPr>
          <w:rFonts w:hint="default" w:ascii="Times New Roman" w:hAnsi="Times New Roman" w:eastAsia="宋体" w:cs="Times New Roman"/>
        </w:rPr>
        <w:t>实验后，小薇发现使用的20g砝码生锈了（砝码</w:t>
      </w:r>
      <w:r>
        <w:rPr>
          <w:rFonts w:hint="default" w:ascii="Times New Roman" w:hAnsi="Times New Roman" w:eastAsia="宋体" w:cs="Times New Roman"/>
          <w:lang w:val="en-US" w:eastAsia="zh-CN"/>
        </w:rPr>
        <w:t>质量变大</w:t>
      </w:r>
      <w:r>
        <w:rPr>
          <w:rFonts w:hint="default" w:ascii="Times New Roman" w:hAnsi="Times New Roman" w:eastAsia="宋体" w:cs="Times New Roman"/>
        </w:rPr>
        <w:t>），由此会导致测得的矿石密度</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（填“偏大”“偏小”或“不变”）；</w:t>
      </w:r>
    </w:p>
    <w:p w14:paraId="232E2A17">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5</w:t>
      </w:r>
      <w:r>
        <w:rPr>
          <w:rFonts w:hint="eastAsia" w:ascii="Times New Roman" w:hAnsi="Times New Roman" w:cs="Times New Roman"/>
          <w:lang w:eastAsia="zh-CN"/>
        </w:rPr>
        <w:t>）</w:t>
      </w:r>
      <w:r>
        <w:rPr>
          <w:rFonts w:hint="default" w:ascii="Times New Roman" w:hAnsi="Times New Roman" w:eastAsia="宋体" w:cs="Times New Roman"/>
        </w:rPr>
        <w:t>小薇测得矿石的密度是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g/cm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p w14:paraId="294637E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b/>
          <w:bCs/>
        </w:rPr>
        <w:t>【强化</w:t>
      </w:r>
      <w:r>
        <w:rPr>
          <w:rFonts w:hint="default" w:ascii="Times New Roman" w:hAnsi="Times New Roman" w:eastAsia="宋体" w:cs="Times New Roman"/>
          <w:b/>
          <w:bCs/>
          <w:lang w:val="en-US" w:eastAsia="zh-CN"/>
        </w:rPr>
        <w:t>11</w:t>
      </w:r>
      <w:r>
        <w:rPr>
          <w:rFonts w:hint="default" w:ascii="Times New Roman" w:hAnsi="Times New Roman" w:eastAsia="宋体" w:cs="Times New Roman"/>
          <w:b/>
          <w:bCs/>
        </w:rPr>
        <w:t>】</w:t>
      </w:r>
      <w:r>
        <w:rPr>
          <w:rFonts w:hint="default" w:ascii="Times New Roman" w:hAnsi="Times New Roman" w:eastAsia="宋体" w:cs="Times New Roman"/>
        </w:rPr>
        <w:t>学完密度的知识后，</w:t>
      </w:r>
      <w:r>
        <w:rPr>
          <w:rFonts w:hint="default" w:ascii="Times New Roman" w:hAnsi="Times New Roman" w:eastAsia="宋体" w:cs="Times New Roman"/>
          <w:lang w:val="en-US" w:eastAsia="zh-CN"/>
        </w:rPr>
        <w:t>小明</w:t>
      </w:r>
      <w:r>
        <w:rPr>
          <w:rFonts w:hint="default" w:ascii="Times New Roman" w:hAnsi="Times New Roman" w:eastAsia="宋体" w:cs="Times New Roman"/>
        </w:rPr>
        <w:t>想知道所喝的早餐奶的密度。于是和小</w:t>
      </w:r>
      <w:r>
        <w:rPr>
          <w:rFonts w:hint="default" w:ascii="Times New Roman" w:hAnsi="Times New Roman" w:eastAsia="宋体" w:cs="Times New Roman"/>
          <w:lang w:val="en-US" w:eastAsia="zh-CN"/>
        </w:rPr>
        <w:t>华</w:t>
      </w:r>
      <w:r>
        <w:rPr>
          <w:rFonts w:hint="default" w:ascii="Times New Roman" w:hAnsi="Times New Roman" w:eastAsia="宋体" w:cs="Times New Roman"/>
        </w:rPr>
        <w:t>到实验室，分别用不同的器材进行了测量。</w:t>
      </w:r>
    </w:p>
    <w:p w14:paraId="0E7B5CB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leftChars="150" w:firstLine="0"/>
        <w:jc w:val="center"/>
        <w:textAlignment w:val="center"/>
        <w:rPr>
          <w:rFonts w:hint="default" w:ascii="Times New Roman" w:hAnsi="Times New Roman" w:eastAsia="宋体"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905000" cy="1552575"/>
            <wp:effectExtent l="0" t="0" r="0" b="9525"/>
            <wp:docPr id="100101" name="图片 100101" descr="学科网 rLOfb4mmo5R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rLOfb4mmo5RdyTnKjjYCsg=="/>
                    <pic:cNvPicPr>
                      <a:picLocks noChangeAspect="1"/>
                    </pic:cNvPicPr>
                  </pic:nvPicPr>
                  <pic:blipFill>
                    <a:blip r:embed="rId40"/>
                    <a:stretch>
                      <a:fillRect/>
                    </a:stretch>
                  </pic:blipFill>
                  <pic:spPr>
                    <a:xfrm>
                      <a:off x="0" y="0"/>
                      <a:ext cx="1905000" cy="1552575"/>
                    </a:xfrm>
                    <a:prstGeom prst="rect">
                      <a:avLst/>
                    </a:prstGeom>
                  </pic:spPr>
                </pic:pic>
              </a:graphicData>
            </a:graphic>
          </wp:inline>
        </w:drawing>
      </w:r>
    </w:p>
    <w:p w14:paraId="1AF9356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lang w:val="en-US" w:eastAsia="zh-CN"/>
        </w:rPr>
        <w:t>小明</w:t>
      </w:r>
      <w:r>
        <w:rPr>
          <w:rFonts w:hint="default" w:ascii="Times New Roman" w:hAnsi="Times New Roman" w:eastAsia="宋体" w:cs="Times New Roman"/>
        </w:rPr>
        <w:t>利用天平（含砝码）、量筒、烧杯测量早餐奶的密度过程如下：</w:t>
      </w:r>
    </w:p>
    <w:p w14:paraId="68816D5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①将天平放在实验室规定位置，游码移至标尺左端的</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，调节</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，使指针指在分度盘的中线处，这时横梁平衡；</w:t>
      </w:r>
    </w:p>
    <w:p w14:paraId="7206A0A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②在烧杯中倒入适量的早餐奶，用天平测出烧杯和早餐奶的总质量为76.2g；将烧杯中的早餐奶的一部分倒入量筒中，如图甲所示，则量筒内早餐奶的体积是</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object>
          <v:shape id="_x0000_i1037" o:spt="75" alt="eqIddc6d1d99afa158b4ba4fc0dae562fcc1" type="#_x0000_t75" style="height:13.9pt;width:19.35pt;" o:ole="t" filled="f" o:preferrelative="t" stroked="f" coordsize="21600,21600">
            <v:path/>
            <v:fill on="f" focussize="0,0"/>
            <v:stroke on="f" joinstyle="miter"/>
            <v:imagedata r:id="rId42" o:title="eqIddc6d1d99afa158b4ba4fc0dae562fcc1"/>
            <o:lock v:ext="edit" aspectratio="t"/>
            <w10:wrap type="none"/>
            <w10:anchorlock/>
          </v:shape>
          <o:OLEObject Type="Embed" ProgID="Equation.DSMT4" ShapeID="_x0000_i1037" DrawAspect="Content" ObjectID="_1468075737" r:id="rId41">
            <o:LockedField>false</o:LockedField>
          </o:OLEObject>
        </w:object>
      </w:r>
      <w:r>
        <w:rPr>
          <w:rFonts w:hint="default" w:ascii="Times New Roman" w:hAnsi="Times New Roman" w:eastAsia="宋体" w:cs="Times New Roman"/>
        </w:rPr>
        <w:t>；</w:t>
      </w:r>
    </w:p>
    <w:p w14:paraId="54DEB7A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③再用天平测出烧杯和剩余早餐奶的质量，砝码和游码的示数如图乙所示；则量筒中早餐奶的质量为</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g；</w:t>
      </w:r>
    </w:p>
    <w:p w14:paraId="30F5AC5F">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④经过计算可知，早餐奶的密度为</w:t>
      </w:r>
      <w:r>
        <w:rPr>
          <w:rFonts w:hint="default" w:ascii="Times New Roman" w:hAnsi="Times New Roman" w:eastAsia="宋体" w:cs="Times New Roman"/>
        </w:rPr>
        <w:object>
          <v:shape id="_x0000_i1038" o:spt="75" alt="eqIdb30db97c39edcede2f0e7d4e075fecec" type="#_x0000_t75" style="height:11.2pt;width:18.45pt;" o:ole="t" filled="f" o:preferrelative="t" stroked="f" coordsize="21600,21600">
            <v:path/>
            <v:fill on="f" focussize="0,0"/>
            <v:stroke on="f" joinstyle="miter"/>
            <v:imagedata r:id="rId44" o:title="eqIdb30db97c39edcede2f0e7d4e075fecec"/>
            <o:lock v:ext="edit" aspectratio="t"/>
            <w10:wrap type="none"/>
            <w10:anchorlock/>
          </v:shape>
          <o:OLEObject Type="Embed" ProgID="Equation.DSMT4" ShapeID="_x0000_i1038" DrawAspect="Content" ObjectID="_1468075738" r:id="rId43">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object>
          <v:shape id="_x0000_i1039" o:spt="75" alt="eqIda41b954c8cbb6a9c5e6375c380f7145d" type="#_x0000_t75" style="height:15.55pt;width:31.65pt;" o:ole="t" filled="f" o:preferrelative="t" stroked="f" coordsize="21600,21600">
            <v:path/>
            <v:fill on="f" focussize="0,0"/>
            <v:stroke on="f" joinstyle="miter"/>
            <v:imagedata r:id="rId46" o:title="eqIda41b954c8cbb6a9c5e6375c380f7145d"/>
            <o:lock v:ext="edit" aspectratio="t"/>
            <w10:wrap type="none"/>
            <w10:anchorlock/>
          </v:shape>
          <o:OLEObject Type="Embed" ProgID="Equation.DSMT4" ShapeID="_x0000_i1039" DrawAspect="Content" ObjectID="_1468075739" r:id="rId45">
            <o:LockedField>false</o:LockedField>
          </o:OLEObject>
        </w:object>
      </w:r>
      <w:r>
        <w:rPr>
          <w:rFonts w:hint="default" w:ascii="Times New Roman" w:hAnsi="Times New Roman" w:eastAsia="宋体" w:cs="Times New Roman"/>
        </w:rPr>
        <w:t>。</w:t>
      </w:r>
    </w:p>
    <w:p w14:paraId="0FE4F152">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实验中小</w:t>
      </w:r>
      <w:r>
        <w:rPr>
          <w:rFonts w:hint="default" w:ascii="Times New Roman" w:hAnsi="Times New Roman" w:eastAsia="宋体" w:cs="Times New Roman"/>
          <w:lang w:val="en-US" w:eastAsia="zh-CN"/>
        </w:rPr>
        <w:t>华</w:t>
      </w:r>
      <w:r>
        <w:rPr>
          <w:rFonts w:hint="default" w:ascii="Times New Roman" w:hAnsi="Times New Roman" w:eastAsia="宋体" w:cs="Times New Roman"/>
        </w:rPr>
        <w:t>发现自己桌上没有量筒，思考了一会儿后，他利用天平、水（水的密度用</w:t>
      </w:r>
      <w:r>
        <w:rPr>
          <w:rFonts w:hint="default" w:ascii="Times New Roman" w:hAnsi="Times New Roman" w:eastAsia="宋体" w:cs="Times New Roman"/>
        </w:rPr>
        <w:object>
          <v:shape id="_x0000_i1040" o:spt="75" alt="eqId1266991755868913b23dbad01b538ed1" type="#_x0000_t75" style="height:17.15pt;width:15.8pt;" o:ole="t" filled="f" o:preferrelative="t" stroked="f" coordsize="21600,21600">
            <v:path/>
            <v:fill on="f" focussize="0,0"/>
            <v:stroke on="f" joinstyle="miter"/>
            <v:imagedata r:id="rId48" o:title="eqId1266991755868913b23dbad01b538ed1"/>
            <o:lock v:ext="edit" aspectratio="t"/>
            <w10:wrap type="none"/>
            <w10:anchorlock/>
          </v:shape>
          <o:OLEObject Type="Embed" ProgID="Equation.DSMT4" ShapeID="_x0000_i1040" DrawAspect="Content" ObjectID="_1468075740" r:id="rId47">
            <o:LockedField>false</o:LockedField>
          </o:OLEObject>
        </w:object>
      </w:r>
      <w:r>
        <w:rPr>
          <w:rFonts w:hint="default" w:ascii="Times New Roman" w:hAnsi="Times New Roman" w:eastAsia="宋体" w:cs="Times New Roman"/>
        </w:rPr>
        <w:t>表示）、两个完全相同的烧杯测量早餐奶的密度，操作过程如下。</w:t>
      </w:r>
    </w:p>
    <w:p w14:paraId="4BFE9CD8">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①用天平测出空烧杯的质量</w:t>
      </w:r>
      <w:r>
        <w:rPr>
          <w:rFonts w:hint="default" w:ascii="Times New Roman" w:hAnsi="Times New Roman" w:eastAsia="宋体" w:cs="Times New Roman"/>
        </w:rPr>
        <w:object>
          <v:shape id="_x0000_i1041" o:spt="75" alt="eqId26e93d8fb77f5bd2c0fc690752dfd771" type="#_x0000_t75" style="height:15.8pt;width:14.05pt;" o:ole="t" filled="f" o:preferrelative="t" stroked="f" coordsize="21600,21600">
            <v:path/>
            <v:fill on="f" focussize="0,0"/>
            <v:stroke on="f" joinstyle="miter"/>
            <v:imagedata r:id="rId50" o:title="eqId26e93d8fb77f5bd2c0fc690752dfd771"/>
            <o:lock v:ext="edit" aspectratio="t"/>
            <w10:wrap type="none"/>
            <w10:anchorlock/>
          </v:shape>
          <o:OLEObject Type="Embed" ProgID="Equation.DSMT4" ShapeID="_x0000_i1041" DrawAspect="Content" ObjectID="_1468075741" r:id="rId49">
            <o:LockedField>false</o:LockedField>
          </o:OLEObject>
        </w:object>
      </w:r>
      <w:r>
        <w:rPr>
          <w:rFonts w:hint="default" w:ascii="Times New Roman" w:hAnsi="Times New Roman" w:eastAsia="宋体" w:cs="Times New Roman"/>
        </w:rPr>
        <w:t>，再将两个烧杯分别装满水和早餐奶；</w:t>
      </w:r>
    </w:p>
    <w:p w14:paraId="4521DAEB">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②用天平测出烧杯和水的总质量</w:t>
      </w:r>
      <w:r>
        <w:rPr>
          <w:rFonts w:hint="default" w:ascii="Times New Roman" w:hAnsi="Times New Roman" w:eastAsia="宋体" w:cs="Times New Roman"/>
        </w:rPr>
        <w:object>
          <v:shape id="_x0000_i1042" o:spt="75" alt="eqId77ab1256702aef4e9f1a5eb6c12ecc96" type="#_x0000_t75" style="height:15.8pt;width:13.2pt;" o:ole="t" filled="f" o:preferrelative="t" stroked="f" coordsize="21600,21600">
            <v:path/>
            <v:fill on="f" focussize="0,0"/>
            <v:stroke on="f" joinstyle="miter"/>
            <v:imagedata r:id="rId52" o:title="eqId77ab1256702aef4e9f1a5eb6c12ecc96"/>
            <o:lock v:ext="edit" aspectratio="t"/>
            <w10:wrap type="none"/>
            <w10:anchorlock/>
          </v:shape>
          <o:OLEObject Type="Embed" ProgID="Equation.DSMT4" ShapeID="_x0000_i1042" DrawAspect="Content" ObjectID="_1468075742" r:id="rId51">
            <o:LockedField>false</o:LockedField>
          </o:OLEObject>
        </w:object>
      </w:r>
      <w:r>
        <w:rPr>
          <w:rFonts w:hint="default" w:ascii="Times New Roman" w:hAnsi="Times New Roman" w:eastAsia="宋体" w:cs="Times New Roman"/>
        </w:rPr>
        <w:t>：③用天平测出</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object>
          <v:shape id="_x0000_i1043" o:spt="75" alt="eqId1fbd67f60f04c278bdd867fdb3979dfb" type="#_x0000_t75" style="height:15.25pt;width:14.05pt;" o:ole="t" filled="f" o:preferrelative="t" stroked="f" coordsize="21600,21600">
            <v:path/>
            <v:fill on="f" focussize="0,0"/>
            <v:stroke on="f" joinstyle="miter"/>
            <v:imagedata r:id="rId54" o:title="eqId1fbd67f60f04c278bdd867fdb3979dfb"/>
            <o:lock v:ext="edit" aspectratio="t"/>
            <w10:wrap type="none"/>
            <w10:anchorlock/>
          </v:shape>
          <o:OLEObject Type="Embed" ProgID="Equation.DSMT4" ShapeID="_x0000_i1043" DrawAspect="Content" ObjectID="_1468075743" r:id="rId53">
            <o:LockedField>false</o:LockedField>
          </o:OLEObject>
        </w:object>
      </w:r>
      <w:r>
        <w:rPr>
          <w:rFonts w:hint="default" w:ascii="Times New Roman" w:hAnsi="Times New Roman" w:eastAsia="宋体" w:cs="Times New Roman"/>
        </w:rPr>
        <w:t>。</w:t>
      </w:r>
    </w:p>
    <w:p w14:paraId="2F8F5C35">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rPr>
      </w:pPr>
      <w:r>
        <w:rPr>
          <w:rFonts w:hint="default" w:ascii="Times New Roman" w:hAnsi="Times New Roman" w:eastAsia="宋体" w:cs="Times New Roman"/>
        </w:rPr>
        <w:t>请你根据他测得的物理量计算出早餐奶的密度表达式</w:t>
      </w:r>
      <w:r>
        <w:rPr>
          <w:rFonts w:hint="default" w:ascii="Times New Roman" w:hAnsi="Times New Roman" w:eastAsia="宋体" w:cs="Times New Roman"/>
        </w:rPr>
        <w:object>
          <v:shape id="_x0000_i1044" o:spt="75" alt="eqIdb30db97c39edcede2f0e7d4e075fecec" type="#_x0000_t75" style="height:11.2pt;width:18.45pt;" o:ole="t" filled="f" o:preferrelative="t" stroked="f" coordsize="21600,21600">
            <v:path/>
            <v:fill on="f" focussize="0,0"/>
            <v:stroke on="f" joinstyle="miter"/>
            <v:imagedata r:id="rId44" o:title="eqIdb30db97c39edcede2f0e7d4e075fecec"/>
            <o:lock v:ext="edit" aspectratio="t"/>
            <w10:wrap type="none"/>
            <w10:anchorlock/>
          </v:shape>
          <o:OLEObject Type="Embed" ProgID="Equation.DSMT4" ShapeID="_x0000_i1044" DrawAspect="Content" ObjectID="_1468075744" r:id="rId55">
            <o:LockedField>false</o:LockedField>
          </o:OLEObject>
        </w:objec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eastAsia="宋体" w:cs="Times New Roman"/>
        </w:rPr>
        <w:t>。（用所测物理量的字母表示）</w:t>
      </w:r>
    </w:p>
    <w:p w14:paraId="7A34C94B">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jc w:val="left"/>
        <w:textAlignment w:val="auto"/>
        <w:rPr>
          <w:rFonts w:hint="default" w:ascii="Times New Roman" w:hAnsi="Times New Roman" w:eastAsia="宋体" w:cs="Times New Roman"/>
        </w:rPr>
      </w:pPr>
      <w:r>
        <w:rPr>
          <w:rFonts w:hint="default" w:ascii="Times New Roman" w:hAnsi="Times New Roman" w:eastAsia="宋体" w:cs="Times New Roman"/>
          <w:b/>
          <w:bCs/>
        </w:rPr>
        <w:t>【强化</w:t>
      </w:r>
      <w:r>
        <w:rPr>
          <w:rFonts w:hint="default" w:ascii="Times New Roman" w:hAnsi="Times New Roman" w:eastAsia="宋体" w:cs="Times New Roman"/>
          <w:b/>
          <w:bCs/>
          <w:lang w:val="en-US" w:eastAsia="zh-CN"/>
        </w:rPr>
        <w:t>12</w:t>
      </w:r>
      <w:r>
        <w:rPr>
          <w:rFonts w:hint="default" w:ascii="Times New Roman" w:hAnsi="Times New Roman" w:eastAsia="宋体" w:cs="Times New Roman"/>
          <w:b/>
          <w:bCs/>
        </w:rPr>
        <w:t>】</w:t>
      </w:r>
      <w:r>
        <w:rPr>
          <w:rFonts w:hint="default" w:ascii="Times New Roman" w:hAnsi="Times New Roman" w:eastAsia="宋体" w:cs="Times New Roman"/>
        </w:rPr>
        <w:t>某水杯的质量为100g，在杯内注满水，测得水杯和水的总质量为600g。将质量为60g的金属纪念币浸没在杯内水中，待溢水停止后测得水杯、纪念币和剩余水的总质量为655g。求：（</w:t>
      </w:r>
      <w:r>
        <w:rPr>
          <w:rFonts w:hint="default" w:ascii="Times New Roman" w:hAnsi="Times New Roman" w:eastAsia="Times New Roman" w:cs="Times New Roman"/>
          <w:i/>
        </w:rPr>
        <w:t>ρ</w:t>
      </w:r>
      <w:r>
        <w:rPr>
          <w:rFonts w:hint="default" w:ascii="Times New Roman" w:hAnsi="Times New Roman" w:eastAsia="宋体" w:cs="Times New Roman"/>
          <w:i w:val="0"/>
          <w:iCs/>
          <w:vertAlign w:val="subscript"/>
        </w:rPr>
        <w:t>水</w:t>
      </w:r>
      <w:r>
        <w:rPr>
          <w:rFonts w:hint="default" w:ascii="Times New Roman" w:hAnsi="Times New Roman" w:eastAsia="宋体" w:cs="Times New Roman"/>
        </w:rPr>
        <w:t>＝1.0×10</w:t>
      </w:r>
      <w:r>
        <w:rPr>
          <w:rFonts w:hint="default" w:ascii="Times New Roman" w:hAnsi="Times New Roman" w:eastAsia="宋体" w:cs="Times New Roman"/>
          <w:vertAlign w:val="superscript"/>
        </w:rPr>
        <w:t>3</w:t>
      </w:r>
      <w:r>
        <w:rPr>
          <w:rFonts w:hint="default" w:ascii="Times New Roman" w:hAnsi="Times New Roman" w:eastAsia="宋体" w:cs="Times New Roman"/>
        </w:rPr>
        <w:t>kg/m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p w14:paraId="7C265AAD">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1</w:t>
      </w:r>
      <w:r>
        <w:rPr>
          <w:rFonts w:hint="eastAsia" w:ascii="Times New Roman" w:hAnsi="Times New Roman" w:cs="Times New Roman"/>
          <w:lang w:eastAsia="zh-CN"/>
        </w:rPr>
        <w:t>）</w:t>
      </w:r>
      <w:r>
        <w:rPr>
          <w:rFonts w:hint="default" w:ascii="Times New Roman" w:hAnsi="Times New Roman" w:eastAsia="宋体" w:cs="Times New Roman"/>
        </w:rPr>
        <w:t>水杯的容积</w:t>
      </w:r>
      <w:r>
        <w:rPr>
          <w:rFonts w:hint="default" w:ascii="Times New Roman" w:hAnsi="Times New Roman" w:eastAsia="Times New Roman" w:cs="Times New Roman"/>
          <w:i/>
        </w:rPr>
        <w:t>V</w:t>
      </w:r>
      <w:r>
        <w:rPr>
          <w:rFonts w:hint="default" w:ascii="Times New Roman" w:hAnsi="Times New Roman" w:eastAsia="宋体" w:cs="Times New Roman"/>
          <w:i w:val="0"/>
          <w:iCs/>
          <w:vertAlign w:val="subscript"/>
        </w:rPr>
        <w:t>容</w:t>
      </w:r>
      <w:r>
        <w:rPr>
          <w:rFonts w:hint="default" w:ascii="Times New Roman" w:hAnsi="Times New Roman" w:eastAsia="宋体" w:cs="Times New Roman"/>
        </w:rPr>
        <w:t>；</w:t>
      </w:r>
    </w:p>
    <w:p w14:paraId="5D2562BA">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2</w:t>
      </w:r>
      <w:r>
        <w:rPr>
          <w:rFonts w:hint="eastAsia" w:ascii="Times New Roman" w:hAnsi="Times New Roman" w:cs="Times New Roman"/>
          <w:lang w:eastAsia="zh-CN"/>
        </w:rPr>
        <w:t>）</w:t>
      </w:r>
      <w:r>
        <w:rPr>
          <w:rFonts w:hint="default" w:ascii="Times New Roman" w:hAnsi="Times New Roman" w:eastAsia="宋体" w:cs="Times New Roman"/>
        </w:rPr>
        <w:t>溢出水的质量</w:t>
      </w:r>
      <w:r>
        <w:rPr>
          <w:rFonts w:hint="default" w:ascii="Times New Roman" w:hAnsi="Times New Roman" w:eastAsia="Times New Roman" w:cs="Times New Roman"/>
          <w:i/>
        </w:rPr>
        <w:t>m</w:t>
      </w:r>
      <w:r>
        <w:rPr>
          <w:rFonts w:hint="default" w:ascii="Times New Roman" w:hAnsi="Times New Roman" w:eastAsia="宋体" w:cs="Times New Roman"/>
          <w:i w:val="0"/>
          <w:iCs/>
          <w:vertAlign w:val="subscript"/>
        </w:rPr>
        <w:t>溢</w:t>
      </w:r>
      <w:r>
        <w:rPr>
          <w:rFonts w:hint="default" w:ascii="Times New Roman" w:hAnsi="Times New Roman" w:eastAsia="宋体" w:cs="Times New Roman"/>
        </w:rPr>
        <w:t>；</w:t>
      </w:r>
    </w:p>
    <w:p w14:paraId="71B04ACF">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left"/>
        <w:textAlignment w:val="auto"/>
        <w:rPr>
          <w:rFonts w:hint="default" w:ascii="Times New Roman" w:hAnsi="Times New Roman" w:eastAsia="宋体" w:cs="Times New Roman"/>
        </w:rPr>
      </w:pPr>
      <w:r>
        <w:rPr>
          <w:rFonts w:hint="eastAsia" w:ascii="Times New Roman" w:hAnsi="Times New Roman" w:cs="Times New Roman"/>
          <w:lang w:eastAsia="zh-CN"/>
        </w:rPr>
        <w:t>（</w:t>
      </w:r>
      <w:r>
        <w:rPr>
          <w:rFonts w:hint="default" w:ascii="Times New Roman" w:hAnsi="Times New Roman" w:eastAsia="宋体" w:cs="Times New Roman"/>
        </w:rPr>
        <w:t>3</w:t>
      </w:r>
      <w:r>
        <w:rPr>
          <w:rFonts w:hint="eastAsia" w:ascii="Times New Roman" w:hAnsi="Times New Roman" w:cs="Times New Roman"/>
          <w:lang w:eastAsia="zh-CN"/>
        </w:rPr>
        <w:t>）</w:t>
      </w:r>
      <w:r>
        <w:rPr>
          <w:rFonts w:hint="default" w:ascii="Times New Roman" w:hAnsi="Times New Roman" w:eastAsia="宋体" w:cs="Times New Roman"/>
        </w:rPr>
        <w:t>金属纪念币密度</w:t>
      </w:r>
      <w:r>
        <w:rPr>
          <w:rFonts w:hint="default" w:ascii="Times New Roman" w:hAnsi="Times New Roman" w:eastAsia="Times New Roman" w:cs="Times New Roman"/>
          <w:i/>
        </w:rPr>
        <w:t>ρ</w:t>
      </w:r>
      <w:r>
        <w:rPr>
          <w:rFonts w:hint="default" w:ascii="Times New Roman" w:hAnsi="Times New Roman" w:eastAsia="宋体" w:cs="Times New Roman"/>
        </w:rPr>
        <w:t>。</w:t>
      </w:r>
    </w:p>
    <w:p w14:paraId="7CD392AC">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sz w:val="22"/>
        </w:rPr>
      </w:pPr>
    </w:p>
    <w:p w14:paraId="41D120A0">
      <w:pPr>
        <w:keepNext w:val="0"/>
        <w:keepLines w:val="0"/>
        <w:pageBreakBefore w:val="0"/>
        <w:kinsoku/>
        <w:wordWrap/>
        <w:overflowPunct/>
        <w:topLinePunct w:val="0"/>
        <w:bidi w:val="0"/>
        <w:snapToGrid/>
        <w:spacing w:before="0" w:after="0" w:line="360" w:lineRule="auto"/>
        <w:ind w:left="315" w:firstLine="0"/>
        <w:jc w:val="center"/>
        <w:rPr>
          <w:rFonts w:hint="default" w:ascii="Times New Roman" w:hAnsi="Times New Roman" w:cs="Times New Roman"/>
        </w:rPr>
      </w:pPr>
      <w:r>
        <w:rPr>
          <w:rFonts w:hint="default" w:ascii="Times New Roman" w:hAnsi="Times New Roman" w:cs="Times New Roman"/>
          <w:sz w:val="22"/>
        </w:rPr>
        <w:t xml:space="preserve"> </w:t>
      </w:r>
      <w:r>
        <w:rPr>
          <w:rFonts w:hint="default" w:ascii="Times New Roman" w:hAnsi="Times New Roman" w:cs="Times New Roman"/>
          <w:sz w:val="22"/>
        </w:rPr>
        <mc:AlternateContent>
          <mc:Choice Requires="wpg">
            <w:drawing>
              <wp:inline distT="0" distB="0" distL="0" distR="0">
                <wp:extent cx="1971040" cy="599440"/>
                <wp:effectExtent l="0" t="0" r="57785" b="19685"/>
                <wp:docPr id="50" name="组合 50" descr="学科网 rLOfb4mmo5R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2"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3" name="文本框 2"/>
                        <wps:cNvSpPr txBox="1">
                          <a:spLocks noChangeArrowheads="1"/>
                        </wps:cNvSpPr>
                        <wps:spPr bwMode="auto">
                          <a:xfrm>
                            <a:off x="314325" y="85725"/>
                            <a:ext cx="1355725" cy="414655"/>
                          </a:xfrm>
                          <a:prstGeom prst="rect">
                            <a:avLst/>
                          </a:prstGeom>
                          <a:noFill/>
                          <a:ln w="9525">
                            <a:noFill/>
                            <a:miter lim="800000"/>
                          </a:ln>
                        </wps:spPr>
                        <wps:txbx>
                          <w:txbxContent>
                            <w:p w14:paraId="5ACB4212">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rLOfb4mmo5R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jMzbs7kAAADb&#10;AAAADwAAAGRycy9kb3ducmV2LnhtbEWP3YrCMBSE7wXfIRzBO00VXaQaRSoL3lr3AU6b0x9sTkoS&#10;q779RhC8HGbmG2Z3eJpODOR8a1nBYp6AIC6tbrlW8Hf9nW1A+ICssbNMCl7k4bAfj3aYavvgCw15&#10;qEWEsE9RQRNCn0rpy4YM+rntiaNXWWcwROlqqR0+Itx0cpkkP9Jgy3GhwZ6yhspbfjcKhle1Lqu8&#10;WGfZ2RQnf3H3oyyUmk4WyRZEoGf4hj/ts1awWsL7S/wBcv8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M27O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ACB4212">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v:textbox>
                </v:shape>
                <w10:wrap type="none"/>
                <w10:anchorlock/>
              </v:group>
            </w:pict>
          </mc:Fallback>
        </mc:AlternateContent>
      </w:r>
    </w:p>
    <w:p w14:paraId="6445C55B">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cs="Times New Roman" w:eastAsiaTheme="minorEastAsia"/>
          <w:b/>
          <w:color w:val="auto"/>
          <w:sz w:val="24"/>
          <w:szCs w:val="24"/>
          <w:highlight w:val="yellow"/>
          <w:lang w:val="en-US" w:eastAsia="zh-CN"/>
        </w:rPr>
      </w:pPr>
      <w:r>
        <w:rPr>
          <w:rFonts w:hint="default" w:ascii="Times New Roman" w:hAnsi="Times New Roman" w:cs="Times New Roman" w:eastAsiaTheme="minorEastAsia"/>
          <w:b/>
          <w:color w:val="auto"/>
          <w:sz w:val="24"/>
          <w:szCs w:val="24"/>
          <w:highlight w:val="yellow"/>
          <w:lang w:val="en-US" w:eastAsia="zh-CN"/>
        </w:rPr>
        <w:t>一、考点考向</w:t>
      </w:r>
    </w:p>
    <w:p w14:paraId="3E53825D">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bCs/>
          <w:sz w:val="24"/>
          <w:szCs w:val="24"/>
          <w:lang w:eastAsia="zh-CN"/>
        </w:rPr>
      </w:pPr>
      <w:r>
        <w:rPr>
          <w:rFonts w:hint="default" w:ascii="Times New Roman" w:hAnsi="Times New Roman" w:cs="Times New Roman" w:eastAsiaTheme="minorEastAsia"/>
          <w:b/>
          <w:bCs/>
          <w:sz w:val="24"/>
          <w:szCs w:val="24"/>
          <w:lang w:val="en-US" w:eastAsia="zh-CN"/>
        </w:rPr>
        <w:t>1、</w:t>
      </w:r>
      <w:r>
        <w:rPr>
          <w:rFonts w:hint="default" w:ascii="Times New Roman" w:hAnsi="Times New Roman" w:cs="Times New Roman" w:eastAsiaTheme="minorEastAsia"/>
          <w:b w:val="0"/>
          <w:bCs w:val="0"/>
          <w:sz w:val="24"/>
          <w:szCs w:val="24"/>
          <w:lang w:eastAsia="zh-CN"/>
        </w:rPr>
        <w:t>质量及其测量</w:t>
      </w:r>
    </w:p>
    <w:p w14:paraId="0953CAB3">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b/>
          <w:bCs/>
          <w:sz w:val="24"/>
          <w:szCs w:val="24"/>
          <w:lang w:val="en-US" w:eastAsia="zh-CN"/>
        </w:rPr>
        <w:t>1</w:t>
      </w:r>
      <w:r>
        <w:rPr>
          <w:rFonts w:hint="default" w:ascii="Times New Roman" w:hAnsi="Times New Roman" w:cs="Times New Roman" w:eastAsiaTheme="minorEastAsia"/>
          <w:b/>
          <w:bCs/>
          <w:sz w:val="24"/>
          <w:szCs w:val="24"/>
          <w:lang w:eastAsia="zh-CN"/>
        </w:rPr>
        <w:t>）考向：</w:t>
      </w:r>
      <w:r>
        <w:rPr>
          <w:rFonts w:hint="default" w:ascii="Times New Roman" w:hAnsi="Times New Roman" w:cs="Times New Roman" w:eastAsiaTheme="minorEastAsia"/>
          <w:b w:val="0"/>
          <w:bCs w:val="0"/>
          <w:sz w:val="24"/>
          <w:szCs w:val="24"/>
          <w:lang w:eastAsia="zh-CN"/>
        </w:rPr>
        <w:t>质量的概念、用天平测量物质质量的方法与读数</w:t>
      </w:r>
      <w:r>
        <w:rPr>
          <w:rFonts w:hint="default" w:ascii="Times New Roman" w:hAnsi="Times New Roman" w:cs="Times New Roman" w:eastAsiaTheme="minorEastAsia"/>
          <w:sz w:val="24"/>
          <w:szCs w:val="24"/>
          <w:lang w:eastAsia="zh-CN"/>
        </w:rPr>
        <w:t>。</w:t>
      </w:r>
    </w:p>
    <w:p w14:paraId="339D465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bCs/>
          <w:sz w:val="24"/>
          <w:szCs w:val="24"/>
          <w:lang w:eastAsia="zh-CN"/>
        </w:rPr>
      </w:pP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b/>
          <w:bCs/>
          <w:sz w:val="24"/>
          <w:szCs w:val="24"/>
          <w:lang w:val="en-US" w:eastAsia="zh-CN"/>
        </w:rPr>
        <w:t>2</w:t>
      </w: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sz w:val="24"/>
          <w:szCs w:val="24"/>
        </w:rPr>
        <w:t>这里要牢记：①</w:t>
      </w:r>
      <w:r>
        <w:rPr>
          <w:rFonts w:hint="default" w:ascii="Times New Roman" w:hAnsi="Times New Roman" w:cs="Times New Roman" w:eastAsiaTheme="minorEastAsia"/>
          <w:color w:val="000000"/>
          <w:sz w:val="24"/>
          <w:szCs w:val="24"/>
        </w:rPr>
        <w:t>质量是物体本身的固有属性；②</w:t>
      </w:r>
      <w:r>
        <w:rPr>
          <w:rFonts w:hint="default" w:ascii="Times New Roman" w:hAnsi="Times New Roman" w:cs="Times New Roman" w:eastAsiaTheme="minorEastAsia"/>
          <w:sz w:val="24"/>
          <w:szCs w:val="24"/>
          <w:lang w:eastAsia="zh-CN"/>
        </w:rPr>
        <w:t>天平</w:t>
      </w:r>
      <w:r>
        <w:rPr>
          <w:rFonts w:hint="default" w:ascii="Times New Roman" w:hAnsi="Times New Roman" w:cs="Times New Roman" w:eastAsiaTheme="minorEastAsia"/>
          <w:sz w:val="24"/>
          <w:szCs w:val="24"/>
        </w:rPr>
        <w:t>的使用</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③质量测量</w:t>
      </w:r>
      <w:r>
        <w:rPr>
          <w:rFonts w:hint="default" w:ascii="Times New Roman" w:hAnsi="Times New Roman" w:cs="Times New Roman" w:eastAsiaTheme="minorEastAsia"/>
          <w:sz w:val="24"/>
          <w:szCs w:val="24"/>
          <w:lang w:eastAsia="zh-CN"/>
        </w:rPr>
        <w:t>方法；</w:t>
      </w:r>
      <w:r>
        <w:rPr>
          <w:rFonts w:hint="default" w:ascii="Times New Roman" w:hAnsi="Times New Roman" w:cs="Times New Roman" w:eastAsiaTheme="minorEastAsia"/>
          <w:sz w:val="24"/>
          <w:szCs w:val="24"/>
        </w:rPr>
        <w:t>④</w:t>
      </w:r>
      <w:r>
        <w:rPr>
          <w:rFonts w:hint="default" w:ascii="Times New Roman" w:hAnsi="Times New Roman" w:cs="Times New Roman" w:eastAsiaTheme="minorEastAsia"/>
          <w:color w:val="000000"/>
          <w:sz w:val="24"/>
          <w:szCs w:val="24"/>
        </w:rPr>
        <w:t>使用天平注意事项</w:t>
      </w:r>
      <w:r>
        <w:rPr>
          <w:rFonts w:hint="default" w:ascii="Times New Roman" w:hAnsi="Times New Roman" w:cs="Times New Roman" w:eastAsiaTheme="minorEastAsia"/>
          <w:color w:val="000000"/>
          <w:sz w:val="24"/>
          <w:szCs w:val="24"/>
          <w:lang w:eastAsia="zh-CN"/>
        </w:rPr>
        <w:t>。</w:t>
      </w:r>
      <w:r>
        <w:rPr>
          <w:rFonts w:hint="default" w:ascii="Times New Roman" w:hAnsi="Times New Roman" w:cs="Times New Roman" w:eastAsiaTheme="minorEastAsia"/>
          <w:sz w:val="24"/>
          <w:szCs w:val="24"/>
        </w:rPr>
        <w:t>。</w:t>
      </w:r>
    </w:p>
    <w:p w14:paraId="08B6A2A1">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bCs/>
          <w:sz w:val="24"/>
          <w:szCs w:val="24"/>
          <w:lang w:eastAsia="zh-CN"/>
        </w:rPr>
      </w:pPr>
      <w:r>
        <w:rPr>
          <w:rFonts w:hint="default" w:ascii="Times New Roman" w:hAnsi="Times New Roman" w:cs="Times New Roman" w:eastAsiaTheme="minorEastAsia"/>
          <w:b/>
          <w:bCs/>
          <w:sz w:val="24"/>
          <w:szCs w:val="24"/>
          <w:lang w:val="en-US" w:eastAsia="zh-CN"/>
        </w:rPr>
        <w:t>2、</w:t>
      </w:r>
      <w:r>
        <w:rPr>
          <w:rFonts w:hint="default" w:ascii="Times New Roman" w:hAnsi="Times New Roman" w:cs="Times New Roman" w:eastAsiaTheme="minorEastAsia"/>
          <w:b w:val="0"/>
          <w:bCs w:val="0"/>
          <w:sz w:val="24"/>
          <w:szCs w:val="24"/>
          <w:lang w:eastAsia="zh-CN"/>
        </w:rPr>
        <w:t>密度及其计算</w:t>
      </w:r>
    </w:p>
    <w:p w14:paraId="00992817">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bCs/>
          <w:sz w:val="24"/>
          <w:szCs w:val="24"/>
          <w:lang w:eastAsia="zh-CN"/>
        </w:rPr>
        <w:t>（</w:t>
      </w:r>
      <w:r>
        <w:rPr>
          <w:rFonts w:hint="default" w:ascii="Times New Roman" w:hAnsi="Times New Roman" w:cs="Times New Roman" w:eastAsiaTheme="minorEastAsia"/>
          <w:b/>
          <w:bCs/>
          <w:sz w:val="24"/>
          <w:szCs w:val="24"/>
          <w:lang w:val="en-US" w:eastAsia="zh-CN"/>
        </w:rPr>
        <w:t>1</w:t>
      </w:r>
      <w:r>
        <w:rPr>
          <w:rFonts w:hint="default" w:ascii="Times New Roman" w:hAnsi="Times New Roman" w:cs="Times New Roman" w:eastAsiaTheme="minorEastAsia"/>
          <w:b/>
          <w:bCs/>
          <w:sz w:val="24"/>
          <w:szCs w:val="24"/>
          <w:lang w:eastAsia="zh-CN"/>
        </w:rPr>
        <w:t>）考向：</w:t>
      </w:r>
      <w:r>
        <w:rPr>
          <w:rFonts w:hint="default" w:ascii="Times New Roman" w:hAnsi="Times New Roman" w:cs="Times New Roman" w:eastAsiaTheme="minorEastAsia"/>
          <w:b w:val="0"/>
          <w:bCs w:val="0"/>
          <w:sz w:val="24"/>
          <w:szCs w:val="24"/>
          <w:lang w:eastAsia="zh-CN"/>
        </w:rPr>
        <w:t>密度的概念、物质密度的计算。</w:t>
      </w:r>
    </w:p>
    <w:p w14:paraId="3710A591">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b w:val="0"/>
          <w:bCs w:val="0"/>
          <w:sz w:val="24"/>
          <w:szCs w:val="24"/>
          <w:lang w:eastAsia="zh-CN"/>
        </w:rPr>
        <w:t>牢记</w:t>
      </w:r>
      <w:r>
        <w:rPr>
          <w:rFonts w:hint="default" w:ascii="Times New Roman" w:hAnsi="Times New Roman" w:cs="Times New Roman" w:eastAsiaTheme="minorEastAsia"/>
          <w:sz w:val="24"/>
          <w:szCs w:val="24"/>
          <w:shd w:val="clear" w:color="auto" w:fill="FFFFFF"/>
          <w:lang w:eastAsia="zh-CN"/>
        </w:rPr>
        <w:t>密度的概念和计算公式，注意单位换算</w:t>
      </w:r>
      <w:r>
        <w:rPr>
          <w:rFonts w:hint="default" w:ascii="Times New Roman" w:hAnsi="Times New Roman" w:cs="Times New Roman" w:eastAsiaTheme="minorEastAsia"/>
          <w:sz w:val="24"/>
          <w:szCs w:val="24"/>
        </w:rPr>
        <w:t>。</w:t>
      </w:r>
    </w:p>
    <w:p w14:paraId="456D14D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b w:val="0"/>
          <w:bCs w:val="0"/>
          <w:sz w:val="24"/>
          <w:szCs w:val="24"/>
          <w:lang w:eastAsia="zh-CN"/>
        </w:rPr>
        <w:t>物质密度测量</w:t>
      </w:r>
    </w:p>
    <w:p w14:paraId="4A296A73">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val="0"/>
          <w:bCs w:val="0"/>
          <w:sz w:val="24"/>
          <w:szCs w:val="24"/>
          <w:lang w:eastAsia="zh-CN"/>
        </w:rPr>
        <w:t>（</w:t>
      </w:r>
      <w:r>
        <w:rPr>
          <w:rFonts w:hint="default" w:ascii="Times New Roman" w:hAnsi="Times New Roman" w:cs="Times New Roman" w:eastAsiaTheme="minorEastAsia"/>
          <w:b w:val="0"/>
          <w:bCs w:val="0"/>
          <w:sz w:val="24"/>
          <w:szCs w:val="24"/>
          <w:lang w:val="en-US" w:eastAsia="zh-CN"/>
        </w:rPr>
        <w:t>1</w:t>
      </w:r>
      <w:r>
        <w:rPr>
          <w:rFonts w:hint="default" w:ascii="Times New Roman" w:hAnsi="Times New Roman" w:cs="Times New Roman" w:eastAsiaTheme="minorEastAsia"/>
          <w:b w:val="0"/>
          <w:bCs w:val="0"/>
          <w:sz w:val="24"/>
          <w:szCs w:val="24"/>
          <w:lang w:eastAsia="zh-CN"/>
        </w:rPr>
        <w:t>）</w:t>
      </w:r>
      <w:r>
        <w:rPr>
          <w:rFonts w:hint="default" w:ascii="Times New Roman" w:hAnsi="Times New Roman" w:cs="Times New Roman" w:eastAsiaTheme="minorEastAsia"/>
          <w:b/>
          <w:bCs/>
          <w:sz w:val="24"/>
          <w:szCs w:val="24"/>
          <w:lang w:eastAsia="zh-CN"/>
        </w:rPr>
        <w:t>考向：</w:t>
      </w:r>
      <w:r>
        <w:rPr>
          <w:rFonts w:hint="default" w:ascii="Times New Roman" w:hAnsi="Times New Roman" w:cs="Times New Roman" w:eastAsiaTheme="minorEastAsia"/>
          <w:b w:val="0"/>
          <w:bCs w:val="0"/>
          <w:sz w:val="24"/>
          <w:szCs w:val="24"/>
          <w:lang w:eastAsia="zh-CN"/>
        </w:rPr>
        <w:t>物质密度的测量（液体、固体）方法、步骤和常见问题。</w:t>
      </w:r>
    </w:p>
    <w:p w14:paraId="77EBB377">
      <w:pPr>
        <w:keepNext w:val="0"/>
        <w:keepLines w:val="0"/>
        <w:pageBreakBefore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b w:val="0"/>
          <w:bCs w:val="0"/>
          <w:sz w:val="24"/>
          <w:szCs w:val="24"/>
          <w:lang w:eastAsia="zh-CN"/>
        </w:rPr>
        <w:t>密度测量的方法和要领，多加练习</w:t>
      </w:r>
      <w:r>
        <w:rPr>
          <w:rFonts w:hint="default" w:ascii="Times New Roman" w:hAnsi="Times New Roman" w:cs="Times New Roman" w:eastAsiaTheme="minorEastAsia"/>
          <w:sz w:val="24"/>
          <w:szCs w:val="24"/>
        </w:rPr>
        <w:t>。</w:t>
      </w:r>
    </w:p>
    <w:p w14:paraId="6B056734">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cs="Times New Roman" w:eastAsiaTheme="minorEastAsia"/>
          <w:b/>
          <w:color w:val="auto"/>
          <w:sz w:val="24"/>
          <w:szCs w:val="24"/>
          <w:highlight w:val="yellow"/>
          <w:lang w:val="en-US" w:eastAsia="zh-CN"/>
        </w:rPr>
      </w:pPr>
      <w:r>
        <w:rPr>
          <w:rFonts w:hint="default" w:ascii="Times New Roman" w:hAnsi="Times New Roman" w:cs="Times New Roman" w:eastAsiaTheme="minorEastAsia"/>
          <w:b/>
          <w:color w:val="auto"/>
          <w:sz w:val="24"/>
          <w:szCs w:val="24"/>
          <w:highlight w:val="yellow"/>
          <w:lang w:val="en-US" w:eastAsia="zh-CN"/>
        </w:rPr>
        <w:t>二、常考题型</w:t>
      </w:r>
    </w:p>
    <w:p w14:paraId="3509C39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sz w:val="24"/>
          <w:szCs w:val="24"/>
          <w:lang w:val="en-US" w:eastAsia="zh-CN"/>
        </w:rPr>
        <w:t>1</w:t>
      </w: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bCs/>
          <w:sz w:val="24"/>
          <w:szCs w:val="24"/>
          <w:lang w:eastAsia="zh-CN"/>
        </w:rPr>
        <w:t>选择题：</w:t>
      </w:r>
      <w:r>
        <w:rPr>
          <w:rFonts w:hint="default" w:ascii="Times New Roman" w:hAnsi="Times New Roman" w:cs="Times New Roman" w:eastAsiaTheme="minorEastAsia"/>
          <w:sz w:val="24"/>
          <w:szCs w:val="24"/>
        </w:rPr>
        <w:t>常考热点主要集中在质量的概念、</w:t>
      </w:r>
      <w:r>
        <w:rPr>
          <w:rFonts w:hint="default" w:ascii="Times New Roman" w:hAnsi="Times New Roman" w:cs="Times New Roman" w:eastAsiaTheme="minorEastAsia"/>
          <w:sz w:val="24"/>
          <w:szCs w:val="24"/>
          <w:lang w:val="en-US" w:eastAsia="zh-CN"/>
        </w:rPr>
        <w:t>天</w:t>
      </w:r>
      <w:r>
        <w:rPr>
          <w:rFonts w:hint="default" w:ascii="Times New Roman" w:hAnsi="Times New Roman" w:cs="Times New Roman" w:eastAsiaTheme="minorEastAsia"/>
          <w:sz w:val="24"/>
          <w:szCs w:val="24"/>
        </w:rPr>
        <w:t>平的使用和质量测量</w:t>
      </w:r>
      <w:r>
        <w:rPr>
          <w:rFonts w:hint="default" w:ascii="Times New Roman" w:hAnsi="Times New Roman" w:cs="Times New Roman" w:eastAsiaTheme="minorEastAsia"/>
          <w:sz w:val="24"/>
          <w:szCs w:val="24"/>
          <w:lang w:eastAsia="zh-CN"/>
        </w:rPr>
        <w:t>。</w:t>
      </w:r>
    </w:p>
    <w:p w14:paraId="75366D84">
      <w:pPr>
        <w:keepNext w:val="0"/>
        <w:keepLines w:val="0"/>
        <w:pageBreakBefore w:val="0"/>
        <w:widowControl/>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sz w:val="24"/>
          <w:szCs w:val="24"/>
          <w:lang w:val="en-US" w:eastAsia="zh-CN"/>
        </w:rPr>
        <w:t>2</w:t>
      </w:r>
      <w:r>
        <w:rPr>
          <w:rFonts w:hint="default" w:ascii="Times New Roman" w:hAnsi="Times New Roman" w:cs="Times New Roman" w:eastAsiaTheme="minorEastAsia"/>
          <w:b/>
          <w:sz w:val="24"/>
          <w:szCs w:val="24"/>
          <w:lang w:eastAsia="zh-CN"/>
        </w:rPr>
        <w:t>）</w:t>
      </w:r>
      <w:r>
        <w:rPr>
          <w:rFonts w:hint="default" w:ascii="Times New Roman" w:hAnsi="Times New Roman" w:cs="Times New Roman" w:eastAsiaTheme="minorEastAsia"/>
          <w:b/>
          <w:bCs/>
          <w:sz w:val="24"/>
          <w:szCs w:val="24"/>
          <w:lang w:eastAsia="zh-CN"/>
        </w:rPr>
        <w:t>填空题：</w:t>
      </w:r>
      <w:r>
        <w:rPr>
          <w:rFonts w:hint="default" w:ascii="Times New Roman" w:hAnsi="Times New Roman" w:cs="Times New Roman" w:eastAsiaTheme="minorEastAsia"/>
          <w:sz w:val="24"/>
          <w:szCs w:val="24"/>
        </w:rPr>
        <w:t>常见考试内容有质量的概念、天平的使用方法、质量测量、密度的概念、密度的简单计算、密度测量中常见的注意事项等。</w:t>
      </w:r>
    </w:p>
    <w:p w14:paraId="18EA03D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3</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b/>
          <w:bCs/>
          <w:sz w:val="24"/>
          <w:szCs w:val="24"/>
          <w:lang w:eastAsia="zh-CN"/>
        </w:rPr>
        <w:t>实验探究题：</w:t>
      </w:r>
      <w:r>
        <w:rPr>
          <w:rFonts w:hint="default" w:ascii="Times New Roman" w:hAnsi="Times New Roman" w:cs="Times New Roman" w:eastAsiaTheme="minorEastAsia"/>
          <w:sz w:val="24"/>
          <w:szCs w:val="24"/>
        </w:rPr>
        <w:t>在实验探究题中，考查的问题有：一、天平调平衡问题；二、质量测量过程与操作规范问题；三、质量读数问题；四、液体体积问题；五、密度计算问题；六、测量过程中错误操作问题；七、误差问题等。</w:t>
      </w:r>
    </w:p>
    <w:p w14:paraId="4CDEA47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lang w:val="en-US" w:eastAsia="zh-CN"/>
        </w:rPr>
        <w:t>4</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b/>
          <w:bCs/>
          <w:sz w:val="24"/>
          <w:szCs w:val="24"/>
          <w:lang w:val="en-US" w:eastAsia="zh-CN"/>
        </w:rPr>
        <w:t>计算</w:t>
      </w:r>
      <w:r>
        <w:rPr>
          <w:rFonts w:hint="default" w:ascii="Times New Roman" w:hAnsi="Times New Roman" w:cs="Times New Roman" w:eastAsiaTheme="minorEastAsia"/>
          <w:b/>
          <w:bCs/>
          <w:sz w:val="24"/>
          <w:szCs w:val="24"/>
          <w:lang w:eastAsia="zh-CN"/>
        </w:rPr>
        <w:t>题：</w:t>
      </w:r>
      <w:r>
        <w:rPr>
          <w:rFonts w:hint="default" w:ascii="Times New Roman" w:hAnsi="Times New Roman" w:cs="Times New Roman" w:eastAsiaTheme="minorEastAsia"/>
          <w:sz w:val="24"/>
          <w:szCs w:val="24"/>
          <w:lang w:val="en-US" w:eastAsia="zh-CN"/>
        </w:rPr>
        <w:t>通常</w:t>
      </w:r>
      <w:r>
        <w:rPr>
          <w:rFonts w:hint="eastAsia" w:ascii="Times New Roman" w:hAnsi="Times New Roman" w:cs="Times New Roman" w:eastAsiaTheme="minorEastAsia"/>
          <w:sz w:val="24"/>
          <w:szCs w:val="24"/>
          <w:lang w:val="en-US" w:eastAsia="zh-CN"/>
        </w:rPr>
        <w:t>考查</w:t>
      </w:r>
      <w:r>
        <w:rPr>
          <w:rFonts w:hint="default" w:ascii="Times New Roman" w:hAnsi="Times New Roman" w:cs="Times New Roman" w:eastAsiaTheme="minorEastAsia"/>
          <w:sz w:val="24"/>
          <w:szCs w:val="24"/>
          <w:lang w:val="en-US" w:eastAsia="zh-CN"/>
        </w:rPr>
        <w:t>公式的应用</w:t>
      </w:r>
      <w:r>
        <w:rPr>
          <w:rFonts w:hint="default" w:ascii="Times New Roman" w:hAnsi="Times New Roman" w:cs="Times New Roman" w:eastAsiaTheme="minorEastAsia"/>
          <w:sz w:val="24"/>
          <w:szCs w:val="24"/>
        </w:rPr>
        <w:t>。</w:t>
      </w:r>
      <w:r>
        <w:rPr>
          <w:rFonts w:hint="default" w:ascii="Times New Roman" w:hAnsi="Times New Roman" w:cs="Times New Roman" w:eastAsiaTheme="minorEastAsia"/>
          <w:sz w:val="24"/>
          <w:szCs w:val="24"/>
          <w:lang w:val="en-US" w:eastAsia="zh-CN"/>
        </w:rPr>
        <w:t>可以归纳出以下几种类型：“样品问题”、“一瓶多装问题”、“空心问题”；用到以下一些方法：图像法、比例法等。</w:t>
      </w:r>
    </w:p>
    <w:p w14:paraId="3402C5AD">
      <w:pPr>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b/>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5EBA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2C697C5">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5AF31">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B4D52"/>
    <w:rsid w:val="00354CAA"/>
    <w:rsid w:val="003A6330"/>
    <w:rsid w:val="004151FC"/>
    <w:rsid w:val="00544FCC"/>
    <w:rsid w:val="00615312"/>
    <w:rsid w:val="00720618"/>
    <w:rsid w:val="00C02FC6"/>
    <w:rsid w:val="00D03663"/>
    <w:rsid w:val="00F20D1A"/>
    <w:rsid w:val="011F3EE1"/>
    <w:rsid w:val="05BD6CAA"/>
    <w:rsid w:val="068B1EC9"/>
    <w:rsid w:val="0C4F1BEB"/>
    <w:rsid w:val="0CA442BB"/>
    <w:rsid w:val="0F277D33"/>
    <w:rsid w:val="10FE14EA"/>
    <w:rsid w:val="110C1984"/>
    <w:rsid w:val="11BF550D"/>
    <w:rsid w:val="16F47066"/>
    <w:rsid w:val="195C5947"/>
    <w:rsid w:val="198C247F"/>
    <w:rsid w:val="1A6F007A"/>
    <w:rsid w:val="1D1722B1"/>
    <w:rsid w:val="1F503858"/>
    <w:rsid w:val="2CAC2729"/>
    <w:rsid w:val="2D8017AD"/>
    <w:rsid w:val="2D8224E0"/>
    <w:rsid w:val="3A100743"/>
    <w:rsid w:val="41CC24C6"/>
    <w:rsid w:val="4BCE7DC7"/>
    <w:rsid w:val="4D477799"/>
    <w:rsid w:val="4DB83818"/>
    <w:rsid w:val="4EFB0B0C"/>
    <w:rsid w:val="5176064D"/>
    <w:rsid w:val="528E1571"/>
    <w:rsid w:val="582B4DD5"/>
    <w:rsid w:val="5943350B"/>
    <w:rsid w:val="5A3F0176"/>
    <w:rsid w:val="60B237E9"/>
    <w:rsid w:val="62CC342A"/>
    <w:rsid w:val="63D916AC"/>
    <w:rsid w:val="64537F48"/>
    <w:rsid w:val="68FE2943"/>
    <w:rsid w:val="6BBC6D0F"/>
    <w:rsid w:val="7119126C"/>
    <w:rsid w:val="74337935"/>
    <w:rsid w:val="769908BF"/>
    <w:rsid w:val="784F16D3"/>
    <w:rsid w:val="799C7B5B"/>
    <w:rsid w:val="79A315B5"/>
    <w:rsid w:val="7D07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1"/>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apple-style-span"/>
    <w:qFormat/>
    <w:uiPriority w:val="0"/>
    <w:rPr>
      <w:rFonts w:hint="default" w:ascii="Times New Roman" w:hAnsi="Times New Roman" w:cs="Times New Roman"/>
    </w:rPr>
  </w:style>
  <w:style w:type="character" w:customStyle="1" w:styleId="11">
    <w:name w:val="页脚 Char"/>
    <w:link w:val="3"/>
    <w:semiHidden/>
    <w:qFormat/>
    <w:uiPriority w:val="99"/>
    <w:rPr>
      <w:rFonts w:ascii="Times New Roman" w:hAnsi="Times New Roman" w:eastAsia="宋体" w:cs="Times New Roman"/>
      <w:sz w:val="18"/>
      <w:szCs w:val="18"/>
      <w:lang w:eastAsia="zh-CN"/>
    </w:rPr>
  </w:style>
  <w:style w:type="paragraph" w:customStyle="1" w:styleId="12">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oleObject" Target="embeddings/oleObject20.bin"/><Relationship Id="rId54" Type="http://schemas.openxmlformats.org/officeDocument/2006/relationships/image" Target="media/image31.wmf"/><Relationship Id="rId53" Type="http://schemas.openxmlformats.org/officeDocument/2006/relationships/oleObject" Target="embeddings/oleObject19.bin"/><Relationship Id="rId52" Type="http://schemas.openxmlformats.org/officeDocument/2006/relationships/image" Target="media/image30.wmf"/><Relationship Id="rId51" Type="http://schemas.openxmlformats.org/officeDocument/2006/relationships/oleObject" Target="embeddings/oleObject18.bin"/><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oleObject" Target="embeddings/oleObject8.bin"/><Relationship Id="rId22" Type="http://schemas.openxmlformats.org/officeDocument/2006/relationships/oleObject" Target="embeddings/oleObject7.bin"/><Relationship Id="rId21" Type="http://schemas.openxmlformats.org/officeDocument/2006/relationships/oleObject" Target="embeddings/oleObject6.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png"/><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jY3ODIxMDc4Njc0IiwKCSJHcm91cElkIiA6ICI3MDMyMzIwMjciLAoJIkltYWdlIiA6ICJpVkJPUncwS0dnb0FBQUFOU1VoRVVnQUFCQWdBQUFSbENBWUFBQUEwOC9XZUFBQUFBWE5TUjBJQXJzNGM2UUFBSUFCSlJFRlVlSnpzM1hsY1ZYWCt4L0gzdVN3aTRnYUlDKzY0NFVacWFybVdUV2xaYWVOV28yVzdsVm42MHpTM2RDYlRYQ1luSjNPcTBSck56RnphSENjdGN5TnpTM05GRkVWUkRGRVVXYThzOS96K1lHUWs1SEpCdUpmbDlYdzhmT2c5Mzg4NTUzTmxtTHh2dnVmN05VelROQVVBQUFBQUFNbzFpNnNiQUFBQUFBQUFya2RBQUFBQUFBQUFDQWdBQUFBQUFB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NrL3dkQlBVNlI3cTQxa3dBQUFBQkpSVTVFcmtKZ2dnPT0iLAoJIlRoZW1lIiA6ICIiLAoJIlR5cGUiIDogIm1pbmQ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5683</Words>
  <Characters>5913</Characters>
  <Lines>46</Lines>
  <Paragraphs>13</Paragraphs>
  <TotalTime>8</TotalTime>
  <ScaleCrop>false</ScaleCrop>
  <LinksUpToDate>false</LinksUpToDate>
  <CharactersWithSpaces>7156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2025-03-03T03:32:48Z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A91220115FFE43B48F046FB0E09A2C2D_12</vt:lpwstr>
  </property>
</Properties>
</file>