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B36F7">
      <w:pPr>
        <w:pStyle w:val="2"/>
        <w:spacing w:before="0" w:beforeAutospacing="0" w:after="0" w:afterAutospacing="0" w:line="360" w:lineRule="auto"/>
        <w:ind w:firstLine="723" w:firstLineChars="200"/>
        <w:rPr>
          <w:rFonts w:hint="eastAsia" w:ascii="Times New Roman" w:hAnsi="Times New Roman" w:cs="Times New Roman"/>
          <w:b/>
          <w:lang w:val="en-US" w:eastAsia="zh-CN"/>
        </w:rPr>
      </w:pPr>
      <w:r>
        <w:rPr>
          <w:rFonts w:hint="eastAsia" w:ascii="Times New Roman" w:hAnsi="Times New Roman" w:cs="Times New Roman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10604500</wp:posOffset>
            </wp:positionH>
            <wp:positionV relativeFrom="topMargin">
              <wp:posOffset>11264900</wp:posOffset>
            </wp:positionV>
            <wp:extent cx="495300" cy="304800"/>
            <wp:effectExtent l="0" t="0" r="0" b="0"/>
            <wp:wrapNone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</w:rPr>
        <w:t>第</w:t>
      </w:r>
      <w:r>
        <w:rPr>
          <w:rFonts w:hint="eastAsia" w:ascii="Times New Roman" w:hAnsi="Times New Roman" w:cs="Times New Roman"/>
          <w:b/>
          <w:lang w:val="en-US" w:eastAsia="zh-CN"/>
        </w:rPr>
        <w:t>六</w:t>
      </w:r>
      <w:r>
        <w:rPr>
          <w:rFonts w:hint="eastAsia" w:ascii="Times New Roman" w:hAnsi="Times New Roman" w:cs="Times New Roman"/>
          <w:b/>
        </w:rPr>
        <w:t xml:space="preserve">章 </w:t>
      </w:r>
      <w:r>
        <w:rPr>
          <w:rFonts w:hint="eastAsia" w:ascii="Times New Roman" w:hAnsi="Times New Roman" w:cs="Times New Roman"/>
          <w:b/>
          <w:lang w:val="en-US" w:eastAsia="zh-CN"/>
        </w:rPr>
        <w:t xml:space="preserve"> </w:t>
      </w:r>
      <w:r>
        <w:fldChar w:fldCharType="begin"/>
      </w:r>
      <w:r>
        <w:instrText xml:space="preserve"> HYPERLINK "javascript:void(0)" \o "第6章 物质的物理属性" </w:instrText>
      </w:r>
      <w:r>
        <w:fldChar w:fldCharType="separate"/>
      </w:r>
      <w:r>
        <w:rPr>
          <w:rFonts w:hint="eastAsia" w:ascii="Times New Roman" w:hAnsi="Times New Roman" w:cs="Times New Roman"/>
          <w:b/>
          <w:lang w:val="en-US" w:eastAsia="zh-CN"/>
        </w:rPr>
        <w:t>物质的物理属性</w:t>
      </w:r>
      <w:r>
        <w:rPr>
          <w:rFonts w:hint="eastAsia" w:ascii="Times New Roman" w:hAnsi="Times New Roman" w:cs="Times New Roman"/>
          <w:b/>
          <w:lang w:val="en-US" w:eastAsia="zh-CN"/>
        </w:rPr>
        <w:fldChar w:fldCharType="end"/>
      </w:r>
    </w:p>
    <w:p w14:paraId="02D739E5">
      <w:pPr>
        <w:pStyle w:val="2"/>
        <w:spacing w:before="0" w:beforeAutospacing="0" w:after="0" w:afterAutospacing="0" w:line="360" w:lineRule="auto"/>
        <w:ind w:firstLine="720" w:firstLineChars="20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12141200</wp:posOffset>
            </wp:positionH>
            <wp:positionV relativeFrom="page">
              <wp:posOffset>12547600</wp:posOffset>
            </wp:positionV>
            <wp:extent cx="444500" cy="431800"/>
            <wp:effectExtent l="0" t="0" r="12700" b="10160"/>
            <wp:wrapNone/>
            <wp:docPr id="19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00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7620" b="12700"/>
            <wp:wrapNone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hint="eastAsia"/>
          <w:b/>
          <w:bCs/>
          <w:sz w:val="28"/>
          <w:szCs w:val="28"/>
        </w:rPr>
        <w:t>课时</w:t>
      </w:r>
      <w:r>
        <w:rPr>
          <w:rFonts w:hint="eastAsia"/>
          <w:b/>
          <w:bCs/>
          <w:sz w:val="28"/>
          <w:szCs w:val="28"/>
          <w:lang w:val="en-US" w:eastAsia="zh-CN"/>
        </w:rPr>
        <w:t>6</w:t>
      </w:r>
      <w:r>
        <w:rPr>
          <w:rFonts w:hint="eastAsia"/>
          <w:b/>
          <w:bCs/>
          <w:sz w:val="28"/>
          <w:szCs w:val="28"/>
        </w:rPr>
        <w:t xml:space="preserve">.1 </w:t>
      </w:r>
      <w:bookmarkEnd w:id="0"/>
      <w:r>
        <w:rPr>
          <w:rFonts w:hint="eastAsia"/>
          <w:b/>
          <w:bCs/>
          <w:sz w:val="28"/>
          <w:szCs w:val="28"/>
        </w:rPr>
        <w:t xml:space="preserve"> </w:t>
      </w:r>
      <w:r>
        <w:fldChar w:fldCharType="begin"/>
      </w:r>
      <w:r>
        <w:instrText xml:space="preserve"> HYPERLINK "javascript:void(0)" \o "6.1 质量及其测量" </w:instrText>
      </w:r>
      <w:r>
        <w:fldChar w:fldCharType="separate"/>
      </w:r>
      <w:r>
        <w:rPr>
          <w:rFonts w:hint="eastAsia"/>
          <w:b/>
          <w:bCs/>
          <w:sz w:val="28"/>
          <w:szCs w:val="28"/>
        </w:rPr>
        <w:t>质量及其测量</w:t>
      </w:r>
      <w:r>
        <w:rPr>
          <w:rFonts w:hint="eastAsia"/>
          <w:b/>
          <w:bCs/>
          <w:sz w:val="28"/>
          <w:szCs w:val="28"/>
        </w:rPr>
        <w:fldChar w:fldCharType="end"/>
      </w:r>
    </w:p>
    <w:p w14:paraId="759120FE">
      <w:pPr>
        <w:spacing w:line="360" w:lineRule="auto"/>
        <w:ind w:firstLine="422" w:firstLineChars="200"/>
        <w:jc w:val="center"/>
        <w:rPr>
          <w:rFonts w:ascii="宋体" w:hAnsi="宋体"/>
        </w:rPr>
      </w:pPr>
      <w:r>
        <w:drawing>
          <wp:inline distT="0" distB="0" distL="114300" distR="114300">
            <wp:extent cx="2590800" cy="676275"/>
            <wp:effectExtent l="0" t="0" r="0" b="952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97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4"/>
        <w:gridCol w:w="7157"/>
      </w:tblGrid>
      <w:tr w14:paraId="77964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A5EA68">
            <w:pPr>
              <w:spacing w:line="360" w:lineRule="auto"/>
              <w:contextualSpacing/>
              <w:jc w:val="center"/>
              <w:rPr>
                <w:rFonts w:ascii="黑体" w:hAnsi="黑体" w:eastAsia="黑体"/>
                <w:b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202</w:t>
            </w:r>
            <w:r>
              <w:rPr>
                <w:rFonts w:hint="eastAsia" w:ascii="黑体" w:hAnsi="黑体" w:eastAsia="黑体"/>
                <w:b w:val="0"/>
                <w:bCs w:val="0"/>
                <w:color w:val="000000"/>
                <w:lang w:val="en-US" w:eastAsia="zh-CN"/>
              </w:rPr>
              <w:t>5</w:t>
            </w: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年</w:t>
            </w:r>
            <w:r>
              <w:rPr>
                <w:rFonts w:ascii="黑体" w:hAnsi="黑体" w:eastAsia="黑体"/>
                <w:b w:val="0"/>
                <w:bCs w:val="0"/>
                <w:color w:val="000000"/>
              </w:rPr>
              <w:t>课程标准</w:t>
            </w:r>
          </w:p>
        </w:tc>
        <w:tc>
          <w:tcPr>
            <w:tcW w:w="7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43A84">
            <w:pPr>
              <w:spacing w:line="360" w:lineRule="auto"/>
              <w:contextualSpacing/>
              <w:jc w:val="center"/>
              <w:rPr>
                <w:rFonts w:ascii="黑体" w:hAnsi="黑体" w:eastAsia="黑体"/>
                <w:b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物理素养</w:t>
            </w:r>
          </w:p>
        </w:tc>
      </w:tr>
      <w:tr w14:paraId="5AB41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F9C0A8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</w:rPr>
              <w:t>1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eastAsia="zh-CN"/>
              </w:rPr>
              <w:t>、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知道质量的含义。会测量固体和液体的质量。</w:t>
            </w:r>
          </w:p>
          <w:p w14:paraId="789DA902">
            <w:pPr>
              <w:spacing w:line="360" w:lineRule="auto"/>
              <w:jc w:val="left"/>
              <w:rPr>
                <w:rFonts w:hint="default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</w:rPr>
              <w:t>2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eastAsia="zh-CN"/>
              </w:rPr>
              <w:t>、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用托盘天平测量物体的质量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。</w:t>
            </w:r>
          </w:p>
        </w:tc>
        <w:tc>
          <w:tcPr>
            <w:tcW w:w="7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9D018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物理观念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质量的含义、单位及换算，质量是物体的属性，托盘天平测质量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。</w:t>
            </w:r>
          </w:p>
          <w:p w14:paraId="4D0A2D19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科学思维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通过实验，了解托盘天平的使用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。</w:t>
            </w:r>
          </w:p>
          <w:p w14:paraId="2242A294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科学探究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用托盘天平测量小木块和杯中水的质量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。</w:t>
            </w:r>
          </w:p>
          <w:p w14:paraId="29063589">
            <w:pPr>
              <w:spacing w:line="360" w:lineRule="auto"/>
              <w:jc w:val="left"/>
              <w:rPr>
                <w:rFonts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科学态度与责任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通过使用天平的技能训练，培养严谨的科学态度与协作精神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。</w:t>
            </w:r>
          </w:p>
        </w:tc>
      </w:tr>
    </w:tbl>
    <w:p w14:paraId="41F798D6">
      <w:pPr>
        <w:snapToGrid w:val="0"/>
        <w:spacing w:line="360" w:lineRule="auto"/>
        <w:ind w:firstLine="422" w:firstLineChars="200"/>
        <w:jc w:val="center"/>
      </w:pPr>
    </w:p>
    <w:p w14:paraId="59311D54">
      <w:pPr>
        <w:snapToGrid w:val="0"/>
        <w:spacing w:line="360" w:lineRule="auto"/>
        <w:ind w:firstLine="422" w:firstLineChars="200"/>
        <w:jc w:val="center"/>
        <w:rPr>
          <w:rFonts w:ascii="宋体" w:hAnsi="宋体"/>
          <w:b w:val="0"/>
          <w:bCs w:val="0"/>
          <w:color w:val="000000"/>
        </w:rPr>
      </w:pPr>
      <w:r>
        <w:drawing>
          <wp:inline distT="0" distB="0" distL="114300" distR="114300">
            <wp:extent cx="2495550" cy="695325"/>
            <wp:effectExtent l="0" t="0" r="3810" b="571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8AEF6">
      <w:pPr>
        <w:snapToGrid w:val="0"/>
        <w:spacing w:line="360" w:lineRule="auto"/>
        <w:outlineLvl w:val="0"/>
        <w:rPr>
          <w:rFonts w:hint="eastAsia" w:ascii="宋体" w:hAnsi="宋体"/>
          <w:bCs w:val="0"/>
        </w:rPr>
      </w:pPr>
      <w:bookmarkStart w:id="1" w:name="_Toc3800"/>
      <w:bookmarkStart w:id="2" w:name="_Toc29893"/>
      <w:bookmarkStart w:id="3" w:name="_Toc24608"/>
      <w:r>
        <w:rPr>
          <w:rFonts w:hint="eastAsia" w:ascii="宋体" w:hAnsi="宋体"/>
          <w:bCs w:val="0"/>
        </w:rPr>
        <w:t>知识点一、</w:t>
      </w:r>
      <w:bookmarkEnd w:id="1"/>
      <w:bookmarkEnd w:id="2"/>
      <w:bookmarkEnd w:id="3"/>
      <w:r>
        <w:rPr>
          <w:rFonts w:hint="eastAsia" w:ascii="宋体" w:hAnsi="宋体"/>
          <w:bCs w:val="0"/>
          <w:lang w:val="en-US" w:eastAsia="zh-CN"/>
        </w:rPr>
        <w:t>质量</w:t>
      </w:r>
    </w:p>
    <w:p w14:paraId="622DE966">
      <w:pPr>
        <w:snapToGrid w:val="0"/>
        <w:spacing w:line="360" w:lineRule="auto"/>
        <w:rPr>
          <w:rFonts w:hint="default" w:ascii="Times New Roman" w:hAnsi="Times New Roman" w:cs="Times New Roman"/>
          <w:b w:val="0"/>
          <w:bCs w:val="0"/>
          <w:szCs w:val="21"/>
          <w:lang w:val="en-US"/>
        </w:rPr>
      </w:pPr>
      <w:r>
        <w:rPr>
          <w:rFonts w:hint="default" w:ascii="宋体" w:hAnsi="宋体"/>
          <w:bCs w:val="0"/>
          <w:color w:val="D61CD4"/>
        </w:rPr>
        <w:t>1</w:t>
      </w:r>
      <w:r>
        <w:rPr>
          <w:rFonts w:hint="eastAsia" w:ascii="宋体" w:hAnsi="宋体"/>
          <w:bCs w:val="0"/>
          <w:color w:val="D61CD4"/>
          <w:lang w:eastAsia="zh-CN"/>
        </w:rPr>
        <w:t>．</w:t>
      </w:r>
      <w:r>
        <w:rPr>
          <w:rFonts w:hint="eastAsia" w:ascii="宋体" w:hAnsi="宋体"/>
          <w:bCs w:val="0"/>
          <w:color w:val="D61CD4"/>
          <w:lang w:val="en-US" w:eastAsia="zh-CN"/>
        </w:rPr>
        <w:t>质量的概念：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物体所含物质的多少叫质量，通常用字母m表示。</w:t>
      </w:r>
    </w:p>
    <w:p w14:paraId="26884D1F">
      <w:pPr>
        <w:pStyle w:val="5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宋体" w:hAnsi="宋体" w:eastAsia="宋体" w:cs="宋体"/>
          <w:b/>
          <w:bCs w:val="0"/>
          <w:color w:val="D61CD4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>
        <w:rPr>
          <w:rFonts w:hint="eastAsia" w:ascii="宋体" w:hAnsi="宋体"/>
          <w:bCs w:val="0"/>
          <w:color w:val="D61CD4"/>
        </w:rPr>
        <w:t>.</w:t>
      </w:r>
      <w:r>
        <w:rPr>
          <w:rFonts w:hint="eastAsia" w:ascii="宋体" w:hAnsi="宋体" w:eastAsia="宋体" w:cs="宋体"/>
          <w:b/>
          <w:bCs w:val="0"/>
          <w:color w:val="D61CD4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质量的</w:t>
      </w:r>
      <w:r>
        <w:rPr>
          <w:rFonts w:hint="eastAsia" w:ascii="宋体" w:hAnsi="宋体" w:cs="宋体"/>
          <w:b/>
          <w:bCs w:val="0"/>
          <w:color w:val="D61CD4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单位</w:t>
      </w:r>
      <w:r>
        <w:rPr>
          <w:rFonts w:hint="eastAsia" w:ascii="宋体" w:hAnsi="宋体" w:eastAsia="宋体" w:cs="宋体"/>
          <w:b/>
          <w:bCs w:val="0"/>
          <w:color w:val="D61CD4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：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国际单位制中质量单位是千克（kg），常用单位还有吨（t）、克（g）、毫克（mg）。</w:t>
      </w:r>
    </w:p>
    <w:p w14:paraId="530F44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换算关系：1t=1000kg，1kg=1000g，1g=1000mg。</w:t>
      </w:r>
    </w:p>
    <w:p w14:paraId="3DF77CAF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2055FA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（1）斤、两也是质量的单位，它在我国民间使用，不是国际单位制中的单位。</w:t>
      </w:r>
    </w:p>
    <w:p w14:paraId="10EDD7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宋体" w:hAnsi="宋体" w:eastAsia="宋体" w:cs="宋体"/>
          <w:b/>
          <w:bCs w:val="0"/>
          <w:color w:val="D61CD4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</w:t>
      </w:r>
      <w:r>
        <w:rPr>
          <w:rFonts w:hint="eastAsia" w:ascii="宋体" w:hAnsi="宋体"/>
          <w:bCs w:val="0"/>
          <w:color w:val="D61CD4"/>
        </w:rPr>
        <w:t>.</w:t>
      </w:r>
      <w:r>
        <w:rPr>
          <w:rFonts w:hint="eastAsia" w:ascii="宋体" w:hAnsi="宋体" w:eastAsia="宋体" w:cs="宋体"/>
          <w:b/>
          <w:bCs w:val="0"/>
          <w:color w:val="D61CD4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生活中常见的物体的质量</w:t>
      </w:r>
      <w:r>
        <w:rPr>
          <w:rFonts w:hint="eastAsia" w:ascii="宋体" w:hAnsi="宋体" w:cs="宋体"/>
          <w:b/>
          <w:bCs w:val="0"/>
          <w:color w:val="D61CD4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D61CD4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（1）一个鸡蛋的质量大约为50g     （2）一根大头钉的质量大约为80mg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（3）一个硬币的质量大约为6g       （4）一个中学生的质量大约为50kg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（5）一个婴儿的质量大约为4kg     （6）一个大象的质量大约为5t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（7）一个鲸的质量大约为150t       （8）一个苹果的质量大约为250g</w:t>
      </w:r>
    </w:p>
    <w:p w14:paraId="6C87F68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drawing>
          <wp:inline distT="0" distB="0" distL="114300" distR="114300">
            <wp:extent cx="718185" cy="463550"/>
            <wp:effectExtent l="0" t="0" r="13335" b="889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物体所含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的多少叫做质量，在国际单位制中，质量的基本单位是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。质量是物体本身的一种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，2023年7月10日神舟十六号航天员穿着质量约为120千克舱外服，在空间站机械臂支持下圆满完成出舱活动，在太空处于失重状态时，舱外服质量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（选填“变大”“变小”或“不变”）。</w:t>
      </w:r>
    </w:p>
    <w:p w14:paraId="696AD279">
      <w:pPr>
        <w:snapToGrid w:val="0"/>
        <w:spacing w:line="360" w:lineRule="auto"/>
        <w:outlineLvl w:val="0"/>
        <w:rPr>
          <w:rFonts w:hint="default" w:ascii="宋体" w:hAnsi="宋体"/>
          <w:bCs w:val="0"/>
          <w:lang w:val="en-US"/>
        </w:rPr>
      </w:pPr>
      <w:r>
        <w:rPr>
          <w:rFonts w:hint="eastAsia" w:ascii="宋体" w:hAnsi="宋体"/>
          <w:bCs w:val="0"/>
        </w:rPr>
        <w:t>知识点二、</w:t>
      </w:r>
      <w:r>
        <w:rPr>
          <w:rFonts w:hint="eastAsia" w:cs="Times New Roman"/>
          <w:b/>
          <w:bCs/>
          <w:szCs w:val="21"/>
          <w:lang w:val="en-US" w:eastAsia="zh-CN"/>
        </w:rPr>
        <w:t>测量质量的工具</w:t>
      </w:r>
    </w:p>
    <w:p w14:paraId="4C4157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1</w:t>
      </w:r>
      <w:r>
        <w:rPr>
          <w:rFonts w:hint="eastAsia" w:ascii="宋体" w:hAnsi="宋体"/>
          <w:bCs w:val="0"/>
          <w:color w:val="D61CD4"/>
        </w:rPr>
        <w:t>.</w:t>
      </w:r>
      <w:r>
        <w:rPr>
          <w:rFonts w:hint="eastAsia" w:ascii="宋体" w:hAnsi="宋体"/>
          <w:bCs w:val="0"/>
          <w:color w:val="D61CD4"/>
          <w:lang w:val="en-US" w:eastAsia="zh-CN"/>
        </w:rPr>
        <w:t>测量质量的工具：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实验室中，测量质量的常用工具是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天平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；在生活中，质量的测量还有杆秤、案秤、磅秤、电子秤等等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。</w:t>
      </w:r>
    </w:p>
    <w:p w14:paraId="0C35A8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2</w:t>
      </w:r>
      <w:r>
        <w:rPr>
          <w:rFonts w:hint="eastAsia" w:ascii="宋体" w:hAnsi="宋体"/>
          <w:bCs w:val="0"/>
          <w:color w:val="D61CD4"/>
        </w:rPr>
        <w:t>.</w:t>
      </w:r>
      <w:r>
        <w:rPr>
          <w:rFonts w:hint="eastAsia" w:ascii="宋体" w:hAnsi="宋体"/>
          <w:bCs w:val="0"/>
          <w:color w:val="D61CD4"/>
          <w:lang w:val="en-US" w:eastAsia="zh-CN"/>
        </w:rPr>
        <w:t>托盘天平的构造：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由托盘、横梁、平衡螺母、刻度尺、指针、刀口、底座、分度标尺、游码、砝码等组成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。</w:t>
      </w:r>
    </w:p>
    <w:p w14:paraId="14DBB1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drawing>
          <wp:inline distT="0" distB="0" distL="114300" distR="114300">
            <wp:extent cx="1983740" cy="2121535"/>
            <wp:effectExtent l="0" t="0" r="1270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2121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547B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/>
          <w:bCs w:val="0"/>
          <w:color w:val="D61CD4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3</w:t>
      </w:r>
      <w:r>
        <w:rPr>
          <w:rFonts w:hint="eastAsia" w:ascii="宋体" w:hAnsi="宋体"/>
          <w:bCs w:val="0"/>
          <w:color w:val="D61CD4"/>
        </w:rPr>
        <w:t>.</w:t>
      </w:r>
      <w:r>
        <w:rPr>
          <w:rFonts w:hint="eastAsia" w:ascii="宋体" w:hAnsi="宋体"/>
          <w:bCs w:val="0"/>
          <w:color w:val="D61CD4"/>
          <w:lang w:val="en-US" w:eastAsia="zh-CN"/>
        </w:rPr>
        <w:t xml:space="preserve">天平的使用 </w:t>
      </w:r>
    </w:p>
    <w:p w14:paraId="4E6F22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（1）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用天平测量物体质量时，应将天平放在水平桌面上；先将游码拨回标尺左端的零刻线处（归零），再调节平衡螺母，使指针指到分度盘的中央刻度（或左右摆动幅度相等），表示横梁平衡。</w:t>
      </w:r>
    </w:p>
    <w:p w14:paraId="0D5820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（2）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用天平测量物体质量时，将物体放在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左盘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，砝码放在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右盘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，用镊子加减砝码并调节游码，使天平重新平衡。</w:t>
      </w:r>
    </w:p>
    <w:p w14:paraId="53ACBA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（3）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用天平测量物体质量时，被测物体的质量=右盘中砝码的总质量+游码在标尺上的指示值。</w:t>
      </w:r>
    </w:p>
    <w:p w14:paraId="28C161D7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4385F3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事先把游码移至0刻度线，并调节平衡螺母，使天平左右平衡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右放砝码，左放物体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砝码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不能用手拿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，要用镊子夹取，使用时要轻放轻拿。在使用天平时游码也不能用手移动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过冷过热的物体不可放在天平上称量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应先在干燥器内放置至室温后再称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加砝码应该从大到小，可以节省时间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在称量过程中，不可再碰平衡螺母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。</w:t>
      </w:r>
    </w:p>
    <w:p w14:paraId="5FF3B7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（7）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被测物体的质量不能超过天平的量程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。</w:t>
      </w:r>
    </w:p>
    <w:p w14:paraId="1C3D1A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保持天平清洁、干燥，不能把潮湿的物体和化学药品直接放在盘上,也不能把砝码弄湿、弄脏，以免锈蚀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。</w:t>
      </w:r>
    </w:p>
    <w:p w14:paraId="48CABF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/>
          <w:bCs w:val="0"/>
          <w:color w:val="D61CD4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5</w:t>
      </w:r>
      <w:r>
        <w:rPr>
          <w:rFonts w:hint="eastAsia" w:ascii="宋体" w:hAnsi="宋体"/>
          <w:bCs w:val="0"/>
          <w:color w:val="D61CD4"/>
        </w:rPr>
        <w:t>.</w:t>
      </w:r>
      <w:r>
        <w:rPr>
          <w:rFonts w:hint="eastAsia" w:ascii="宋体" w:hAnsi="宋体"/>
          <w:bCs w:val="0"/>
          <w:color w:val="D61CD4"/>
          <w:lang w:val="en-US" w:eastAsia="zh-CN"/>
        </w:rPr>
        <w:t>质量的测量</w:t>
      </w:r>
    </w:p>
    <w:p w14:paraId="5B5381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先估后测：先估计物体大概质量，避免物体质量超过天平的称量而损坏天平。</w:t>
      </w:r>
    </w:p>
    <w:p w14:paraId="4CEF7F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左物右码：左盘放物体，右盘放砝码。</w:t>
      </w:r>
    </w:p>
    <w:p w14:paraId="39BF28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加减砝码：根据估计先放大砝码，加法码时先大后小，减砝码时先小后大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。</w:t>
      </w:r>
    </w:p>
    <w:p w14:paraId="49C62E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用镊子向右盘加减砝码，当最小的法码放上去又轻时改调游码，通过移动游码来调节天平重新平衡。此时，移动游码相当于在右盘中加入了小砝码，所以游码读数必须计算在右盘中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。</w:t>
      </w:r>
    </w:p>
    <w:p w14:paraId="3E773CE4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41EFE1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天平在使用前，通过调节“平衡螺母”使天平左右两侧处于平衡状态，也就是将天平校准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称量过程中不能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再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移动平衡螺母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如果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在测量中调动平衡螺母，将会使该天平处于“失准”状态，导致测量结果出现误差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。</w:t>
      </w:r>
    </w:p>
    <w:p w14:paraId="1202EF76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6</w:t>
      </w:r>
      <w:r>
        <w:rPr>
          <w:rFonts w:hint="eastAsia" w:ascii="宋体" w:hAnsi="宋体"/>
          <w:bCs w:val="0"/>
          <w:color w:val="D61CD4"/>
        </w:rPr>
        <w:t>.</w:t>
      </w:r>
      <w:r>
        <w:rPr>
          <w:rFonts w:hint="eastAsia" w:ascii="宋体" w:hAnsi="宋体"/>
          <w:bCs w:val="0"/>
          <w:color w:val="D61CD4"/>
          <w:lang w:val="en-US" w:eastAsia="zh-CN"/>
        </w:rPr>
        <w:t>累积法测量微小质量：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要测一个小物体的质量，由于受天平感量的限制，不能准确测量时，采用累积法，即测出几个相同小物体的质量，则每个小物体的质量就等于物体的总质量除以物体的个数；其思路为：“聚少成多，测多算少”。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/>
          <w:color w:val="1B16EA"/>
        </w:rPr>
        <w:t>特别提醒</w:t>
      </w:r>
    </w:p>
    <w:p w14:paraId="15C20905">
      <w:pPr>
        <w:snapToGrid w:val="0"/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累积法测微小物体的质量：微小物体的称量用“称多算少”方法，即取n个小物体称出其质量M，则每个小物体质量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position w:val="-24"/>
          <w:sz w:val="21"/>
          <w:szCs w:val="21"/>
          <w:lang w:val="en-US" w:eastAsia="zh-CN"/>
        </w:rPr>
        <w:object>
          <v:shape id="_x0000_i1025" o:spt="75" type="#_x0000_t75" style="height:28.4pt;width:35.7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。‌</w:t>
      </w:r>
    </w:p>
    <w:p w14:paraId="41B7FA1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drawing>
          <wp:inline distT="0" distB="0" distL="114300" distR="114300">
            <wp:extent cx="753745" cy="445770"/>
            <wp:effectExtent l="0" t="0" r="8255" b="1143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745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小华想测量一块鹅卵石的质量，他将天平放在水平桌面上，将游码移到零刻度线上，天平指针如图甲所示，他应向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（选填“左”或“右”）调节平衡螺母，直至天平横梁水平平衡。调节平衡后，他测出了鹅卵石的质量如图乙是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g。</w:t>
      </w:r>
    </w:p>
    <w:p w14:paraId="6A03ADA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86200" cy="1562100"/>
            <wp:effectExtent l="0" t="0" r="0" b="7620"/>
            <wp:docPr id="100011" name="图片 100011" descr="@@@4fd8aa6f-4f12-445f-917f-cdaddb531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fd8aa6f-4f12-445f-917f-cdaddb53145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E86F">
      <w:pPr>
        <w:snapToGrid w:val="0"/>
        <w:spacing w:line="360" w:lineRule="auto"/>
        <w:outlineLvl w:val="0"/>
        <w:rPr>
          <w:rFonts w:hint="default" w:ascii="宋体" w:hAnsi="宋体"/>
          <w:bCs w:val="0"/>
          <w:lang w:val="en-US"/>
        </w:rPr>
      </w:pPr>
      <w:r>
        <w:rPr>
          <w:rFonts w:hint="eastAsia" w:ascii="宋体" w:hAnsi="宋体"/>
          <w:bCs w:val="0"/>
        </w:rPr>
        <w:t>知识点三、</w:t>
      </w:r>
      <w:r>
        <w:rPr>
          <w:rFonts w:hint="eastAsia" w:cs="Times New Roman"/>
          <w:b/>
          <w:bCs/>
          <w:szCs w:val="21"/>
          <w:lang w:val="en-US" w:eastAsia="zh-CN"/>
        </w:rPr>
        <w:t>质量是物质的属性</w:t>
      </w:r>
    </w:p>
    <w:p w14:paraId="6A1358D6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</w:rPr>
      </w:pPr>
      <w:r>
        <w:rPr>
          <w:rFonts w:hint="eastAsia" w:ascii="宋体" w:hAnsi="宋体"/>
          <w:bCs w:val="0"/>
          <w:color w:val="D61CD4"/>
        </w:rPr>
        <w:t>1.</w:t>
      </w:r>
      <w:r>
        <w:rPr>
          <w:rFonts w:hint="eastAsia" w:ascii="宋体" w:hAnsi="宋体"/>
          <w:bCs w:val="0"/>
          <w:color w:val="D61CD4"/>
          <w:lang w:val="en-US" w:eastAsia="zh-CN"/>
        </w:rPr>
        <w:t>质量是物质的属性：</w:t>
      </w:r>
      <w:r>
        <w:rPr>
          <w:rFonts w:hint="eastAsia" w:ascii="Times New Roman" w:hAnsi="Times New Roman" w:cs="Times New Roman"/>
          <w:b w:val="0"/>
          <w:bCs w:val="0"/>
          <w:szCs w:val="21"/>
        </w:rPr>
        <w:t>质量是物体的一种基本属性，与物体的状态、形状、温度、所处的空间位置的变化无关．单位不同于重量．质量大，物体含有物质多；质量小，物体含有物质少</w:t>
      </w:r>
      <w:r>
        <w:rPr>
          <w:rFonts w:hint="default" w:ascii="Times New Roman" w:hAnsi="Times New Roman" w:cs="Times New Roman"/>
          <w:b w:val="0"/>
          <w:bCs w:val="0"/>
          <w:szCs w:val="21"/>
        </w:rPr>
        <w:t>。</w:t>
      </w:r>
    </w:p>
    <w:p w14:paraId="04C510E9">
      <w:pPr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1</w:t>
      </w:r>
      <w:r>
        <w:rPr>
          <w:rFonts w:hint="eastAsia" w:ascii="Times New Roman" w:hAnsi="Times New Roman" w:cs="Times New Roman"/>
          <w:b w:val="0"/>
          <w:bCs w:val="0"/>
          <w:szCs w:val="21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szCs w:val="21"/>
        </w:rPr>
        <w:t>状态变化不影响质量‌：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比如</w:t>
      </w:r>
      <w:r>
        <w:rPr>
          <w:rFonts w:hint="default" w:ascii="Times New Roman" w:hAnsi="Times New Roman" w:cs="Times New Roman"/>
          <w:b w:val="0"/>
          <w:bCs w:val="0"/>
          <w:szCs w:val="21"/>
        </w:rPr>
        <w:t>1Kg的水变成冰或水蒸气后，尽管其状态和形态发生了变化，但质量仍然是1Kg。</w:t>
      </w:r>
    </w:p>
    <w:p w14:paraId="6B98E510">
      <w:pPr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 w:val="0"/>
          <w:szCs w:val="21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szCs w:val="21"/>
        </w:rPr>
        <w:t>‌形状变化不影响质量‌：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比如</w:t>
      </w:r>
      <w:r>
        <w:rPr>
          <w:rFonts w:hint="default" w:ascii="Times New Roman" w:hAnsi="Times New Roman" w:cs="Times New Roman"/>
          <w:b w:val="0"/>
          <w:bCs w:val="0"/>
          <w:szCs w:val="21"/>
        </w:rPr>
        <w:t>一块金属，无论它被塑造成什么形状，如圆形、方形或不规则形状，只要没有增加或减少物质，其质量就不会改变。</w:t>
      </w:r>
    </w:p>
    <w:p w14:paraId="16533476">
      <w:pPr>
        <w:spacing w:line="360" w:lineRule="auto"/>
        <w:rPr>
          <w:rFonts w:hint="default" w:ascii="Times New Roman" w:hAnsi="Times New Roman" w:cs="Times New Roman"/>
          <w:b w:val="0"/>
          <w:bCs w:val="0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 w:val="0"/>
          <w:szCs w:val="21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szCs w:val="21"/>
        </w:rPr>
        <w:t>‌位置变化不影响质量‌：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比如</w:t>
      </w:r>
      <w:r>
        <w:rPr>
          <w:rFonts w:hint="default" w:ascii="Times New Roman" w:hAnsi="Times New Roman" w:cs="Times New Roman"/>
          <w:b w:val="0"/>
          <w:bCs w:val="0"/>
          <w:szCs w:val="21"/>
        </w:rPr>
        <w:t>将一个物体从地球搬到月球，尽管它所处的空间位置发生了巨大变化，但由于物体所含的物质没有增加或减少，因此其质量保持不变。</w:t>
      </w:r>
    </w:p>
    <w:p w14:paraId="58BE3029">
      <w:pPr>
        <w:spacing w:line="360" w:lineRule="auto"/>
        <w:rPr>
          <w:rFonts w:hint="default" w:ascii="Times New Roman" w:hAnsi="Times New Roman" w:cs="Times New Roman"/>
          <w:b w:val="0"/>
          <w:bCs w:val="0"/>
          <w:szCs w:val="21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4</w:t>
      </w:r>
      <w:r>
        <w:rPr>
          <w:rFonts w:hint="eastAsia" w:ascii="Times New Roman" w:hAnsi="Times New Roman" w:cs="Times New Roman"/>
          <w:b w:val="0"/>
          <w:bCs w:val="0"/>
          <w:szCs w:val="21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szCs w:val="21"/>
        </w:rPr>
        <w:t>‌温度变化不影响质量‌：例如在常温常压下测量一个物体的质量，与在高压高温条件下测量的结果应该是相同的，前提是物体没有因为温度变化而发生化学变化或物质损失。</w:t>
      </w:r>
    </w:p>
    <w:p w14:paraId="471938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drawing>
          <wp:inline distT="0" distB="0" distL="114300" distR="114300">
            <wp:extent cx="715645" cy="466090"/>
            <wp:effectExtent l="0" t="0" r="635" b="635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5645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下列物体的质量发生了变化的是（　　)</w:t>
      </w:r>
    </w:p>
    <w:p w14:paraId="12B6BDB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A．一瓶水喝掉了一半</w:t>
      </w:r>
      <w:r>
        <w:rPr>
          <w:sz w:val="21"/>
        </w:rPr>
        <w:tab/>
      </w:r>
      <w:r>
        <w:rPr>
          <w:sz w:val="21"/>
        </w:rPr>
        <w:t>B．物理课本从课桌拿到讲台上</w:t>
      </w:r>
    </w:p>
    <w:p w14:paraId="522580F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C．一块方形橡皮泥捏成球形</w:t>
      </w:r>
      <w:r>
        <w:rPr>
          <w:sz w:val="21"/>
        </w:rPr>
        <w:tab/>
      </w:r>
      <w:r>
        <w:rPr>
          <w:sz w:val="21"/>
        </w:rPr>
        <w:t>D．瓶里的水冻成了冰</w:t>
      </w:r>
    </w:p>
    <w:p w14:paraId="7BA32E39">
      <w:pPr>
        <w:snapToGrid w:val="0"/>
        <w:spacing w:line="360" w:lineRule="auto"/>
        <w:ind w:firstLine="422" w:firstLineChars="200"/>
        <w:jc w:val="center"/>
        <w:rPr>
          <w:rFonts w:ascii="宋体" w:hAnsi="宋体"/>
          <w:color w:val="000000"/>
        </w:rPr>
      </w:pPr>
      <w:r>
        <w:drawing>
          <wp:inline distT="0" distB="0" distL="114300" distR="114300">
            <wp:extent cx="2533650" cy="647700"/>
            <wp:effectExtent l="0" t="0" r="11430" b="762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5A44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</w:pPr>
      <w:r>
        <w:rPr>
          <w:rFonts w:hint="eastAsia" w:ascii="宋体" w:hAnsi="宋体"/>
          <w:bCs w:val="0"/>
          <w:color w:val="361CF6"/>
          <w:sz w:val="30"/>
          <w:szCs w:val="30"/>
        </w:rPr>
        <w:t>问题一：</w:t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t>质量</w:t>
      </w:r>
    </w:p>
    <w:p w14:paraId="6DE832DF"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【角度1】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质量的估测</w:t>
      </w:r>
    </w:p>
    <w:p w14:paraId="526A668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下列物体的质量最接近150g的是（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9A0FD3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A．一支铅笔</w:t>
      </w:r>
      <w:r>
        <w:rPr>
          <w:sz w:val="21"/>
        </w:rPr>
        <w:tab/>
      </w:r>
      <w:r>
        <w:rPr>
          <w:sz w:val="21"/>
        </w:rPr>
        <w:t>B．一个鸡蛋</w:t>
      </w:r>
    </w:p>
    <w:p w14:paraId="713857B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C．一个苹果</w:t>
      </w:r>
      <w:r>
        <w:rPr>
          <w:sz w:val="21"/>
        </w:rPr>
        <w:tab/>
      </w:r>
      <w:r>
        <w:rPr>
          <w:sz w:val="21"/>
        </w:rPr>
        <w:t>D．一张课桌</w:t>
      </w:r>
    </w:p>
    <w:p w14:paraId="1136260E">
      <w:pPr>
        <w:widowControl/>
        <w:shd w:val="clear" w:color="auto" w:fill="FFFFFF"/>
        <w:spacing w:line="360" w:lineRule="auto"/>
        <w:jc w:val="left"/>
        <w:textAlignment w:val="center"/>
        <w:rPr>
          <w:rFonts w:ascii="宋体" w:hAnsi="宋体"/>
          <w:kern w:val="0"/>
          <w:lang w:bidi="ar"/>
        </w:rPr>
      </w:pPr>
    </w:p>
    <w:p w14:paraId="6A7774ED">
      <w:pPr>
        <w:widowControl/>
        <w:shd w:val="clear" w:color="auto" w:fill="FFFFFF"/>
        <w:spacing w:line="360" w:lineRule="auto"/>
        <w:jc w:val="left"/>
        <w:textAlignment w:val="center"/>
        <w:rPr>
          <w:rFonts w:hint="eastAsia" w:ascii="宋体" w:hAnsi="宋体" w:eastAsia="宋体"/>
          <w:kern w:val="0"/>
          <w:lang w:eastAsia="zh-CN"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12" name="图片 12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kern w:val="0"/>
          <w:lang w:val="en-US" w:eastAsia="zh-CN" w:bidi="ar"/>
        </w:rPr>
        <w:t xml:space="preserve"> </w:t>
      </w:r>
    </w:p>
    <w:p w14:paraId="04CD04D1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b w:val="0"/>
          <w:bCs w:val="0"/>
          <w:szCs w:val="21"/>
          <w:lang w:eastAsia="zh-CN"/>
        </w:rPr>
      </w:pPr>
      <w:r>
        <w:rPr>
          <w:rFonts w:hint="eastAsia" w:cs="Times New Roman"/>
          <w:b w:val="0"/>
          <w:bCs w:val="0"/>
          <w:szCs w:val="21"/>
          <w:lang w:eastAsia="zh-CN"/>
        </w:rPr>
        <w:t>需要注重对日常生活的积累。</w:t>
      </w:r>
    </w:p>
    <w:p w14:paraId="122553F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【变式1</w:t>
      </w:r>
      <w:r>
        <w:rPr>
          <w:rFonts w:ascii="宋体" w:hAnsi="宋体"/>
          <w:color w:val="1C21EA"/>
          <w:kern w:val="0"/>
          <w:lang w:bidi="ar"/>
        </w:rPr>
        <w:t>-</w:t>
      </w:r>
      <w:r>
        <w:rPr>
          <w:rFonts w:hint="eastAsia" w:ascii="宋体" w:hAnsi="宋体"/>
          <w:color w:val="1C21EA"/>
          <w:kern w:val="0"/>
          <w:lang w:bidi="ar"/>
        </w:rPr>
        <w:t>1】</w:t>
      </w:r>
      <w:r>
        <w:rPr>
          <w:sz w:val="21"/>
        </w:rPr>
        <w:t>我们使用的八年级第一学期物理课本的质量约为（　　）</w:t>
      </w:r>
    </w:p>
    <w:p w14:paraId="1AF317E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A．50克</w:t>
      </w:r>
      <w:r>
        <w:rPr>
          <w:sz w:val="21"/>
        </w:rPr>
        <w:tab/>
      </w:r>
      <w:r>
        <w:rPr>
          <w:sz w:val="21"/>
        </w:rPr>
        <w:t>B．3千克</w:t>
      </w:r>
      <w:r>
        <w:rPr>
          <w:sz w:val="21"/>
        </w:rPr>
        <w:tab/>
      </w:r>
      <w:r>
        <w:rPr>
          <w:sz w:val="21"/>
        </w:rPr>
        <w:t>C．500克</w:t>
      </w:r>
      <w:r>
        <w:rPr>
          <w:sz w:val="21"/>
        </w:rPr>
        <w:tab/>
      </w:r>
      <w:r>
        <w:rPr>
          <w:sz w:val="21"/>
        </w:rPr>
        <w:t>D．1500克</w:t>
      </w:r>
    </w:p>
    <w:p w14:paraId="0F1DE1A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hAnsi="宋体"/>
          <w:color w:val="1C21EA"/>
          <w:sz w:val="21"/>
          <w:szCs w:val="21"/>
          <w:lang w:bidi="ar"/>
        </w:rPr>
        <w:t>【</w:t>
      </w:r>
      <w:r>
        <w:rPr>
          <w:rFonts w:hint="eastAsia" w:hAnsi="宋体"/>
          <w:color w:val="1C21EA"/>
          <w:lang w:bidi="ar"/>
        </w:rPr>
        <w:t>变式1</w:t>
      </w:r>
      <w:r>
        <w:rPr>
          <w:rFonts w:hAnsi="宋体"/>
          <w:color w:val="1C21EA"/>
          <w:lang w:bidi="ar"/>
        </w:rPr>
        <w:t>-2</w:t>
      </w:r>
      <w:r>
        <w:rPr>
          <w:rFonts w:hint="eastAsia" w:hAnsi="宋体"/>
          <w:color w:val="1C21EA"/>
          <w:sz w:val="21"/>
          <w:szCs w:val="21"/>
          <w:lang w:bidi="ar"/>
        </w:rPr>
        <w:t>】</w:t>
      </w:r>
      <w:r>
        <w:rPr>
          <w:sz w:val="21"/>
        </w:rPr>
        <w:t>一本初二物理教科书的质量约为（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439518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A．30g</w:t>
      </w:r>
      <w:r>
        <w:rPr>
          <w:sz w:val="21"/>
        </w:rPr>
        <w:tab/>
      </w:r>
      <w:r>
        <w:rPr>
          <w:sz w:val="21"/>
        </w:rPr>
        <w:t>B．300g</w:t>
      </w:r>
      <w:r>
        <w:rPr>
          <w:sz w:val="21"/>
        </w:rPr>
        <w:tab/>
      </w:r>
      <w:r>
        <w:rPr>
          <w:sz w:val="21"/>
        </w:rPr>
        <w:t>C．3kg</w:t>
      </w:r>
      <w:r>
        <w:rPr>
          <w:sz w:val="21"/>
        </w:rPr>
        <w:tab/>
      </w:r>
      <w:r>
        <w:rPr>
          <w:sz w:val="21"/>
        </w:rPr>
        <w:t>D．30kg</w:t>
      </w:r>
    </w:p>
    <w:p w14:paraId="7BE18117">
      <w:pPr>
        <w:widowControl/>
        <w:shd w:val="clear" w:color="auto" w:fill="FFFFFF"/>
        <w:spacing w:line="360" w:lineRule="auto"/>
        <w:jc w:val="left"/>
        <w:rPr>
          <w:rFonts w:hint="default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【角度2】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质量的单位及换算</w:t>
      </w:r>
    </w:p>
    <w:p w14:paraId="10F04F9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【典例2】</w:t>
      </w:r>
      <w:r>
        <w:rPr>
          <w:sz w:val="21"/>
        </w:rPr>
        <w:t>下列单位换算的写法中正确的是（　　）</w:t>
      </w:r>
    </w:p>
    <w:p w14:paraId="1BBDE52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o:spt="75" alt="eqId85df622ed6d020443788bf48ba43d89d" type="#_x0000_t75" style="height:27.05pt;width:147.8pt;" o:ole="t" filled="f" o:preferrelative="t" stroked="f" coordsize="21600,21600">
            <v:path/>
            <v:fill on="f" focussize="0,0"/>
            <v:stroke on="f" joinstyle="miter"/>
            <v:imagedata r:id="rId23" o:title="eqId85df622ed6d020443788bf48ba43d89d"/>
            <o:lock v:ext="edit" aspectratio="t"/>
            <w10:wrap type="none"/>
            <w10:anchorlock/>
          </v:shape>
          <o:OLEObject Type="Embed" ProgID="Equation.DSMT4" ShapeID="_x0000_i1026" DrawAspect="Content" ObjectID="_1468075726" r:id="rId2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B．12厘米=12厘米×10=120毫米</w:t>
      </w:r>
    </w:p>
    <w:p w14:paraId="6CE2B7A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C．1.5千克=1.5千克×1000克=1500克</w:t>
      </w:r>
      <w:r>
        <w:rPr>
          <w:sz w:val="21"/>
        </w:rPr>
        <w:tab/>
      </w:r>
      <w:r>
        <w:rPr>
          <w:sz w:val="21"/>
        </w:rPr>
        <w:t>D．12厘米=12÷100=0.12米</w:t>
      </w:r>
    </w:p>
    <w:p w14:paraId="469F4A37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26" name="图片 13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 descr="图片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2A1C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注意：质量的单位进制为1000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1吨（t）=10</w:t>
      </w:r>
      <w:r>
        <w:rPr>
          <w:rFonts w:hint="default" w:ascii="宋体" w:hAnsi="宋体" w:eastAsia="宋体" w:cs="宋体"/>
          <w:b w:val="0"/>
          <w:bCs w:val="0"/>
          <w:sz w:val="21"/>
          <w:vertAlign w:val="superscript"/>
          <w:lang w:eastAsia="zh-CN"/>
        </w:rPr>
        <w:t>6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克（g）；1千克（kg）=1000克（g）；1克（g）=1000毫克（mg）；1毫克（mg）=1000微克（μg）。</w:t>
      </w:r>
    </w:p>
    <w:p w14:paraId="0A5966A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在国际单位制中，质量的单位是（　　）</w:t>
      </w:r>
    </w:p>
    <w:p w14:paraId="6EA6BBE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A．米（m）</w:t>
      </w:r>
      <w:r>
        <w:rPr>
          <w:sz w:val="21"/>
        </w:rPr>
        <w:tab/>
      </w:r>
      <w:r>
        <w:rPr>
          <w:sz w:val="21"/>
        </w:rPr>
        <w:t>B．立方厘米（</w:t>
      </w:r>
      <w:r>
        <w:object>
          <v:shape id="_x0000_i1027" o:spt="75" alt="eqIddc6d1d99afa158b4ba4fc0dae562fcc1" type="#_x0000_t75" style="height:13.9pt;width:19.35pt;" o:ole="t" filled="f" o:preferrelative="t" stroked="f" coordsize="21600,21600">
            <v:path/>
            <v:fill on="f" focussize="0,0"/>
            <v:stroke on="f" joinstyle="miter"/>
            <v:imagedata r:id="rId25" o:title="eqIddc6d1d99afa158b4ba4fc0dae562fcc1"/>
            <o:lock v:ext="edit" aspectratio="t"/>
            <w10:wrap type="none"/>
            <w10:anchorlock/>
          </v:shape>
          <o:OLEObject Type="Embed" ProgID="Equation.DSMT4" ShapeID="_x0000_i1027" DrawAspect="Content" ObjectID="_1468075727" r:id="rId24">
            <o:LockedField>false</o:LockedField>
          </o:OLEObject>
        </w:object>
      </w:r>
      <w:r>
        <w:rPr>
          <w:sz w:val="21"/>
        </w:rPr>
        <w:t>）</w:t>
      </w:r>
      <w:r>
        <w:rPr>
          <w:sz w:val="21"/>
        </w:rPr>
        <w:tab/>
      </w:r>
      <w:r>
        <w:rPr>
          <w:sz w:val="21"/>
        </w:rPr>
        <w:t>C．克（g）</w:t>
      </w:r>
      <w:r>
        <w:rPr>
          <w:sz w:val="21"/>
        </w:rPr>
        <w:tab/>
      </w:r>
      <w:r>
        <w:rPr>
          <w:sz w:val="21"/>
        </w:rPr>
        <w:t>D．千克（kg）</w:t>
      </w:r>
    </w:p>
    <w:p w14:paraId="0B652D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填出合适的质量单位：</w:t>
      </w:r>
    </w:p>
    <w:p w14:paraId="03BA0FE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一个成人：50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，一只鸡蛋：50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，一头大象：6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，一元硬币：6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</w:p>
    <w:p w14:paraId="6CC69671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</w:pPr>
      <w:r>
        <w:rPr>
          <w:rFonts w:hint="eastAsia" w:ascii="宋体" w:hAnsi="宋体"/>
          <w:bCs w:val="0"/>
          <w:color w:val="361CF6"/>
          <w:sz w:val="30"/>
          <w:szCs w:val="30"/>
        </w:rPr>
        <w:t>问题二：</w:t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t>测量质量的工具</w:t>
      </w:r>
    </w:p>
    <w:p w14:paraId="581F573C"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【角度1】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托盘天平的构造</w:t>
      </w:r>
    </w:p>
    <w:p w14:paraId="5AC1DB5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小郑同学在做“用天平测量物体质量”的实验中，称量前，将天平放在水平桌面上，把游码移到标尺左端的零刻度线处，调节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使天平平衡。称量时，木块放在左盘，在右盘添加砝码并移动游码，当天平再次平衡时，所用砝码与游码的位置如图所示，该木块的质量为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g。</w:t>
      </w:r>
    </w:p>
    <w:p w14:paraId="78C14E3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828675"/>
            <wp:effectExtent l="0" t="0" r="9525" b="9525"/>
            <wp:docPr id="100003" name="图片 100003" descr="@@@272ab8f9-682c-40b2-bda9-af0bb301a7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72ab8f9-682c-40b2-bda9-af0bb301a79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9539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</w:p>
    <w:p w14:paraId="669CD3F4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34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 descr="图片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AFB5B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lang w:val="en-US" w:eastAsia="zh-CN"/>
        </w:rPr>
        <w:t>1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天平使用前，应该将天平放在水平面上，而且要对天平进行调零。具体的操作是把游码移到标尺左端的零刻度线处，调节平衡螺母，使天平平衡。</w:t>
      </w:r>
    </w:p>
    <w:p w14:paraId="7A5ABF5F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lang w:val="en-US" w:eastAsia="zh-CN"/>
        </w:rPr>
        <w:t>2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天平读数时，其示数等于砝码质量与游码读数之和，可知游码相当于放在右盘中可变质量的砝码，所以使用天平测量物体质量时，向右移动游码相当于向天平的右盘增加砝码。</w:t>
      </w:r>
    </w:p>
    <w:p w14:paraId="0CADA20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用托盘天平测量物体的质量时，向右移动游码相当于（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AAB22F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A．向左调平衡螺母</w:t>
      </w:r>
      <w:r>
        <w:rPr>
          <w:sz w:val="21"/>
        </w:rPr>
        <w:tab/>
      </w:r>
      <w:r>
        <w:rPr>
          <w:sz w:val="21"/>
        </w:rPr>
        <w:t>B．向右调平衡螺母</w:t>
      </w:r>
    </w:p>
    <w:p w14:paraId="6299C9A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C．在右盘减少砝码</w:t>
      </w:r>
      <w:r>
        <w:rPr>
          <w:sz w:val="21"/>
        </w:rPr>
        <w:tab/>
      </w:r>
      <w:r>
        <w:rPr>
          <w:sz w:val="21"/>
        </w:rPr>
        <w:t>D．在右盘增加砝码</w:t>
      </w:r>
    </w:p>
    <w:p w14:paraId="14557EA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亲爱的同学，请你应用所学的物理知识解答下列问题。</w:t>
      </w:r>
    </w:p>
    <w:p w14:paraId="45315E3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942975"/>
            <wp:effectExtent l="0" t="0" r="11430" b="1905"/>
            <wp:docPr id="100005" name="图片 100005" descr="@@@4c9eee74-8354-4f1a-8a38-8dfeb9752d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c9eee74-8354-4f1a-8a38-8dfeb9752d7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AA9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用调好的托盘天平测量某物体的质量。当天平横梁恢复平衡时，右盘中砝码的质量和游码在标尺上的位置如图所示，该物体的质量为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g，该天平标尺的分度值为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</w:t>
      </w:r>
      <w:r>
        <w:rPr>
          <w:sz w:val="21"/>
        </w:rPr>
        <w:t>g。</w:t>
      </w:r>
    </w:p>
    <w:p w14:paraId="1794FC88">
      <w:pPr>
        <w:widowControl/>
        <w:shd w:val="clear" w:color="auto" w:fill="FFFFFF"/>
        <w:spacing w:line="360" w:lineRule="auto"/>
        <w:jc w:val="left"/>
        <w:rPr>
          <w:rFonts w:hint="default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2</w:t>
      </w:r>
      <w:r>
        <w:rPr>
          <w:rFonts w:hint="eastAsia" w:ascii="宋体" w:hAnsi="宋体"/>
          <w:color w:val="943734"/>
          <w:kern w:val="0"/>
          <w:lang w:bidi="ar"/>
        </w:rPr>
        <w:t>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使用托盘天平的错误操作对测量结果的影响</w:t>
      </w:r>
    </w:p>
    <w:p w14:paraId="1B0FCE3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</w:t>
      </w:r>
      <w:r>
        <w:rPr>
          <w:rFonts w:hint="eastAsia" w:ascii="宋体" w:hAnsi="宋体"/>
          <w:color w:val="1C21EA"/>
          <w:kern w:val="0"/>
          <w:lang w:val="en-US" w:eastAsia="zh-CN" w:bidi="ar"/>
        </w:rPr>
        <w:t>2</w:t>
      </w:r>
      <w:r>
        <w:rPr>
          <w:rFonts w:hint="eastAsia" w:ascii="宋体" w:hAnsi="宋体"/>
          <w:color w:val="1C21EA"/>
          <w:kern w:val="0"/>
          <w:lang w:bidi="ar"/>
        </w:rPr>
        <w:t>】</w:t>
      </w:r>
      <w:r>
        <w:rPr>
          <w:sz w:val="21"/>
        </w:rPr>
        <w:t>在“用托盘天平测物体质量”的实验中，以下做法中会使测量结果偏小的是（　　）</w:t>
      </w:r>
    </w:p>
    <w:p w14:paraId="645E944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A．使用了磨损的砝码</w:t>
      </w:r>
    </w:p>
    <w:p w14:paraId="56ED295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B．将物体放在右盘、砝码放在左盘中进行称量</w:t>
      </w:r>
    </w:p>
    <w:p w14:paraId="14255E8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C．使用了生锈的砝码</w:t>
      </w:r>
    </w:p>
    <w:p w14:paraId="4131A4A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D．读取游码示数时，读了游码左侧的边线对着的刻度</w:t>
      </w:r>
    </w:p>
    <w:p w14:paraId="42042060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7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 descr="图片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9BAB7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）忘记调节横梁平衡，指针静止时偏向刻度盘左方，相当于在放物体之前，右盘中少放了一个无形的砝码，需要物体的一小部分质量来平衡．所以测量值会比真实值偏大．同理，指针静止时偏向刻度盘右方时，测量值比真实值偏小。</w:t>
      </w:r>
    </w:p>
    <w:p w14:paraId="5F822A1F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）当砝码沾有其他物体时，砝码的实际质量会增加，但读数保持不变。由于砝码质量的增加，天平在达到平衡状态时能够支撑更多的物体重量，因此，测量读数相对于物体的实际质量而言是偏小的。</w:t>
      </w:r>
    </w:p>
    <w:p w14:paraId="786F00B4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lang w:val="en-US" w:eastAsia="zh-CN"/>
        </w:rPr>
        <w:t>通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常情况下砝码上标的质量是砝码的实际质量，例如某砝码上标有50g的字样，这个砝码的质量就是50g。如果这个砝码磨损了，其实际质量就会小于50g，用此磨损的砝码去称物体的质量，当天平平衡时，物体的质量小于50g，而你仍按标准值读数，读出来是50g，所以测量结果就比实际值偏大。</w:t>
      </w:r>
    </w:p>
    <w:p w14:paraId="153B95B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2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天平是物理学习中一种重要的测量工具，关于天平使用，下列说法正确的是（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）</w:t>
      </w:r>
    </w:p>
    <w:p w14:paraId="3AE7069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A．测量质量时，向右盘加砝码时需要按照从小到大的顺序添加</w:t>
      </w:r>
    </w:p>
    <w:p w14:paraId="2EEC8D1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B．测量质量过程中，加上最小砝码后右盘仍然偏高，则接下来可以将平衡螺母向右调节</w:t>
      </w:r>
    </w:p>
    <w:p w14:paraId="5C256E9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C．向右移动游码的作用相当于向右盘内加小砝码</w:t>
      </w:r>
    </w:p>
    <w:p w14:paraId="42FD82C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D．若砝码被摔掉一小块，则用该砝码测量质量时，测量值将小于被测物体的实际值</w:t>
      </w:r>
    </w:p>
    <w:p w14:paraId="36BE48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2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某同学为了测量橡皮泥的质量，在调节天平横梁平衡时，出现了如图甲所示的情况，要使天平平衡，他应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。称量质量时，他将橡皮泥放在右盘中，在左盘内放一个50g的砝码，天平平衡时游码在标尺上的位置如图乙所示，则橡皮泥的质量为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g。如果把上述实验移到山顶上进行，则实验结果将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（填“偏大”“偏小”或“不变”，下同）；如果砝码发生磨损，则实验结果将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5E9E12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62325" cy="1114425"/>
            <wp:effectExtent l="0" t="0" r="5715" b="13335"/>
            <wp:docPr id="100007" name="图片 100007" descr="@@@18f4d750-c904-4316-836a-3ef9ce103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8f4d750-c904-4316-836a-3ef9ce10378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F898">
      <w:pPr>
        <w:widowControl/>
        <w:shd w:val="clear" w:color="auto" w:fill="FFFFFF"/>
        <w:spacing w:line="360" w:lineRule="auto"/>
        <w:jc w:val="left"/>
        <w:rPr>
          <w:rFonts w:hint="default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3</w:t>
      </w:r>
      <w:r>
        <w:rPr>
          <w:rFonts w:hint="eastAsia" w:ascii="宋体" w:hAnsi="宋体"/>
          <w:color w:val="943734"/>
          <w:kern w:val="0"/>
          <w:lang w:bidi="ar"/>
        </w:rPr>
        <w:t>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测量质量的特殊方法</w:t>
      </w:r>
    </w:p>
    <w:p w14:paraId="4CFBB28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</w:t>
      </w:r>
      <w:r>
        <w:rPr>
          <w:rFonts w:hint="eastAsia" w:ascii="宋体" w:hAnsi="宋体"/>
          <w:color w:val="1C21EA"/>
          <w:kern w:val="0"/>
          <w:lang w:val="en-US" w:eastAsia="zh-CN" w:bidi="ar"/>
        </w:rPr>
        <w:t>2</w:t>
      </w:r>
      <w:r>
        <w:rPr>
          <w:rFonts w:hint="eastAsia" w:ascii="宋体" w:hAnsi="宋体"/>
          <w:color w:val="1C21EA"/>
          <w:kern w:val="0"/>
          <w:lang w:bidi="ar"/>
        </w:rPr>
        <w:t>】</w:t>
      </w:r>
      <w:r>
        <w:rPr>
          <w:sz w:val="21"/>
        </w:rPr>
        <w:t>小明想要测量1滴水的质量，下列方法简单可行的是（　　）</w:t>
      </w:r>
    </w:p>
    <w:p w14:paraId="21983E1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A．用托盘接1滴水，多次测量取平均值</w:t>
      </w:r>
    </w:p>
    <w:p w14:paraId="03222BD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B．用托盘接100滴水，测其质量为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，则每滴水的质量为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</w:p>
    <w:p w14:paraId="5E01D23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C．用天平测出烧杯质量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，再用烧杯接1滴水测总质量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，则每滴水质量为（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-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）</w:t>
      </w:r>
    </w:p>
    <w:p w14:paraId="6902F39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D．用天平测出烧杯的质量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，再用烧杯接100滴水测总质量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，则每滴水的质量为</w:t>
      </w:r>
      <w:r>
        <w:object>
          <v:shape id="_x0000_i1028" o:spt="75" alt="eqId4af45817542c9d7ade24f4162b0b923f" type="#_x0000_t75" style="height:27.65pt;width:36.05pt;" o:ole="t" filled="f" o:preferrelative="t" stroked="f" coordsize="21600,21600">
            <v:path/>
            <v:fill on="f" focussize="0,0"/>
            <v:stroke on="f" joinstyle="miter"/>
            <v:imagedata r:id="rId30" o:title="eqId4af45817542c9d7ade24f4162b0b923f"/>
            <o:lock v:ext="edit" aspectratio="t"/>
            <w10:wrap type="none"/>
            <w10:anchorlock/>
          </v:shape>
          <o:OLEObject Type="Embed" ProgID="Equation.DSMT4" ShapeID="_x0000_i1028" DrawAspect="Content" ObjectID="_1468075728" r:id="rId29">
            <o:LockedField>false</o:LockedField>
          </o:OLEObject>
        </w:object>
      </w:r>
    </w:p>
    <w:p w14:paraId="68CEDED3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35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5" descr="图片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33F3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测微小质量、微小长度一般用累积法，测曲线长度一般用化曲为直法、滚轮法，测硬币等圆的直径一般用平移法，在学习中要注意总结，灵活选用特殊测量方法。</w:t>
      </w:r>
    </w:p>
    <w:p w14:paraId="03DBFA3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2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用天平称一粒米的质量，下列做法中比较准确的是（　　）</w:t>
      </w:r>
    </w:p>
    <w:p w14:paraId="127CD57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A．把1粒米放在天平上仔细测量</w:t>
      </w:r>
    </w:p>
    <w:p w14:paraId="7AAB680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B．把100粒米放在天平上多次测量，再求平均值</w:t>
      </w:r>
    </w:p>
    <w:p w14:paraId="1B5F04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C．先称出100粒米的质量，再测101粒米的质量通过相减求得</w:t>
      </w:r>
    </w:p>
    <w:p w14:paraId="1390CA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D．把1粒米放在一只杯子里，称出其总质量，再减去杯子的质量</w:t>
      </w:r>
    </w:p>
    <w:p w14:paraId="6657E2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2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在“用天平测一枚回形针的质量”实验中，将天平放在水平桌面上，把游码移至标尺零刻度线处，发现指针如图所示，他应将平衡螺母向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调，使天平横梁平衡，测出100枚回形针的质量为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，则一枚回形针质量是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，若测量时砝码磨损，则测量值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（大于/等于/小于）真实值。</w:t>
      </w:r>
    </w:p>
    <w:p w14:paraId="2D6F4F7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962025"/>
            <wp:effectExtent l="0" t="0" r="9525" b="13335"/>
            <wp:docPr id="100009" name="图片 100009" descr="@@@1b2ebacd-40d9-4773-9c61-d03966f98c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b2ebacd-40d9-4773-9c61-d03966f98c8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F7B8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  <w:r>
        <w:rPr>
          <w:rFonts w:hint="eastAsia" w:ascii="宋体" w:hAnsi="宋体"/>
          <w:bCs w:val="0"/>
          <w:color w:val="361CF6"/>
          <w:sz w:val="30"/>
          <w:szCs w:val="30"/>
        </w:rPr>
        <w:t>问题</w:t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t>三</w:t>
      </w:r>
      <w:r>
        <w:rPr>
          <w:rFonts w:hint="eastAsia" w:ascii="宋体" w:hAnsi="宋体"/>
          <w:bCs w:val="0"/>
          <w:color w:val="361CF6"/>
          <w:sz w:val="30"/>
          <w:szCs w:val="30"/>
        </w:rPr>
        <w:t>：</w:t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t>质量是物质的属性</w:t>
      </w:r>
    </w:p>
    <w:p w14:paraId="03975066">
      <w:pPr>
        <w:widowControl/>
        <w:shd w:val="clear" w:color="auto" w:fill="FFFFFF"/>
        <w:spacing w:line="360" w:lineRule="auto"/>
        <w:jc w:val="left"/>
        <w:rPr>
          <w:rFonts w:hint="eastAsia" w:ascii="宋体" w:hAnsi="宋体"/>
          <w:color w:val="943734"/>
          <w:kern w:val="0"/>
          <w:lang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【角度1】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质量是物质的属性</w:t>
      </w:r>
    </w:p>
    <w:p w14:paraId="767B728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以下事例中，物体质量发生变化的是（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2D8D0C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A．粉笔用了一半</w:t>
      </w:r>
      <w:r>
        <w:rPr>
          <w:sz w:val="21"/>
        </w:rPr>
        <w:tab/>
      </w:r>
      <w:r>
        <w:rPr>
          <w:sz w:val="21"/>
        </w:rPr>
        <w:t>B．铁块被拉成铁丝</w:t>
      </w:r>
    </w:p>
    <w:p w14:paraId="01BE7D0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C．书本从书店快递到家里</w:t>
      </w:r>
      <w:r>
        <w:rPr>
          <w:sz w:val="21"/>
        </w:rPr>
        <w:tab/>
      </w:r>
      <w:r>
        <w:rPr>
          <w:sz w:val="21"/>
        </w:rPr>
        <w:t>D．水结成冰</w:t>
      </w:r>
    </w:p>
    <w:p w14:paraId="67C7D9DD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36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 descr="图片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2FEA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</w:rPr>
        <w:t>（1）质量是物体的一种基本属性，与物体的状态、形状、温度、所处的空间位置的变化无关．单位不同于重量．质量大，物体含有物质多；质量小，物体含有物质少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。</w:t>
      </w:r>
    </w:p>
    <w:p w14:paraId="1A81C03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下列现象中物体的质量发生变化的是（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F06C29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A．将登月探测车从地球表面运送到月球表面</w:t>
      </w:r>
      <w:r>
        <w:rPr>
          <w:sz w:val="21"/>
        </w:rPr>
        <w:tab/>
      </w:r>
      <w:r>
        <w:rPr>
          <w:sz w:val="21"/>
        </w:rPr>
        <w:t>B．正在工作中的洒水车</w:t>
      </w:r>
    </w:p>
    <w:p w14:paraId="77AB33F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C．熔浆凝结成岩石</w:t>
      </w:r>
      <w:r>
        <w:rPr>
          <w:sz w:val="21"/>
        </w:rPr>
        <w:tab/>
      </w:r>
      <w:r>
        <w:rPr>
          <w:sz w:val="21"/>
        </w:rPr>
        <w:t>D．将铁块制成同体积的铁钉</w:t>
      </w:r>
    </w:p>
    <w:p w14:paraId="4B718D4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下列说法正确的是（　　）</w:t>
      </w:r>
    </w:p>
    <w:p w14:paraId="5148A9C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A．一物体被移到月球上质量将变小</w:t>
      </w:r>
      <w:r>
        <w:rPr>
          <w:sz w:val="21"/>
        </w:rPr>
        <w:tab/>
      </w:r>
      <w:r>
        <w:rPr>
          <w:sz w:val="21"/>
        </w:rPr>
        <w:t>B．1kg铁块的质量比1kg木头质量大</w:t>
      </w:r>
    </w:p>
    <w:p w14:paraId="7ED28B3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C．一块冰熔化成水，其质量减少</w:t>
      </w:r>
      <w:r>
        <w:rPr>
          <w:sz w:val="21"/>
        </w:rPr>
        <w:tab/>
      </w:r>
      <w:r>
        <w:rPr>
          <w:sz w:val="21"/>
        </w:rPr>
        <w:t>D．将铁块拉成铁丝，其质量不发生变化</w:t>
      </w:r>
    </w:p>
    <w:p w14:paraId="61D8AE53">
      <w:pPr>
        <w:adjustRightInd w:val="0"/>
        <w:snapToGrid w:val="0"/>
        <w:spacing w:line="360" w:lineRule="auto"/>
        <w:contextualSpacing/>
        <w:jc w:val="center"/>
        <w:rPr>
          <w:rFonts w:cs="Times New Roman"/>
        </w:rPr>
      </w:pPr>
      <w:r>
        <w:drawing>
          <wp:inline distT="0" distB="0" distL="114300" distR="114300">
            <wp:extent cx="2543175" cy="704850"/>
            <wp:effectExtent l="0" t="0" r="1905" b="11430"/>
            <wp:docPr id="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9231">
      <w:pPr>
        <w:adjustRightInd w:val="0"/>
        <w:snapToGrid w:val="0"/>
        <w:spacing w:line="360" w:lineRule="auto"/>
        <w:contextualSpacing/>
        <w:jc w:val="center"/>
        <w:rPr>
          <w:rFonts w:cs="Times New Roman"/>
          <w:b w:val="0"/>
          <w:bCs w:val="0"/>
          <w:color w:val="0000FF"/>
          <w:sz w:val="24"/>
        </w:rPr>
      </w:pPr>
      <w:r>
        <w:rPr>
          <w:rFonts w:cs="Times New Roman"/>
          <w:color w:val="0000FF"/>
          <w:sz w:val="24"/>
        </w:rPr>
        <w:t>【基础强化】</w:t>
      </w:r>
    </w:p>
    <w:p w14:paraId="45635EE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1．如图所示，小明双手捧起的米质量约为（　　）</w:t>
      </w:r>
    </w:p>
    <w:p w14:paraId="1DBC4D0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895350"/>
            <wp:effectExtent l="0" t="0" r="3810" b="3810"/>
            <wp:docPr id="9" name="图片 9" descr="@@@d124a94a-0fdd-42eb-b9f0-6aff8a64c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d124a94a-0fdd-42eb-b9f0-6aff8a64c20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48D8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A．2g</w:t>
      </w:r>
      <w:r>
        <w:rPr>
          <w:sz w:val="21"/>
        </w:rPr>
        <w:tab/>
      </w:r>
      <w:r>
        <w:rPr>
          <w:sz w:val="21"/>
        </w:rPr>
        <w:t>B．200g</w:t>
      </w:r>
      <w:r>
        <w:rPr>
          <w:sz w:val="21"/>
        </w:rPr>
        <w:tab/>
      </w:r>
      <w:r>
        <w:rPr>
          <w:sz w:val="21"/>
        </w:rPr>
        <w:t>C．20kg</w:t>
      </w:r>
      <w:r>
        <w:rPr>
          <w:sz w:val="21"/>
        </w:rPr>
        <w:tab/>
      </w:r>
      <w:r>
        <w:rPr>
          <w:sz w:val="21"/>
        </w:rPr>
        <w:t>D．200kg</w:t>
      </w:r>
    </w:p>
    <w:p w14:paraId="6516559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．下列数据中最接近你身体质量的是（　　）</w:t>
      </w:r>
    </w:p>
    <w:p w14:paraId="324203C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A．500kg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9" o:spt="75" alt="eqId2f838ed14c3ce1b04609af48e455dc95" type="#_x0000_t75" style="height:15.7pt;width:43.95pt;" o:ole="t" filled="f" o:preferrelative="t" stroked="f" coordsize="21600,21600">
            <v:path/>
            <v:fill on="f" focussize="0,0"/>
            <v:stroke on="f" joinstyle="miter"/>
            <v:imagedata r:id="rId35" o:title="eqId2f838ed14c3ce1b04609af48e455dc95"/>
            <o:lock v:ext="edit" aspectratio="t"/>
            <w10:wrap type="none"/>
            <w10:anchorlock/>
          </v:shape>
          <o:OLEObject Type="Embed" ProgID="Equation.DSMT4" ShapeID="_x0000_i1029" DrawAspect="Content" ObjectID="_1468075729" r:id="rId3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C．500g</w:t>
      </w:r>
      <w:r>
        <w:rPr>
          <w:sz w:val="21"/>
        </w:rPr>
        <w:tab/>
      </w:r>
      <w:r>
        <w:rPr>
          <w:sz w:val="21"/>
        </w:rPr>
        <w:t>D．0.005t</w:t>
      </w:r>
    </w:p>
    <w:p w14:paraId="710C1F4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．关于托盘天平的使用，下列说法正确的是（　　）</w:t>
      </w:r>
    </w:p>
    <w:p w14:paraId="05AC100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A．称量时将物体放在左盘，用镊子按从小到大的顺序向右盘加砝码</w:t>
      </w:r>
    </w:p>
    <w:p w14:paraId="599FE8F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B．称量时若指针指在分度盘左侧，应向右调节平衡螺母直到指针指到分度盘中央</w:t>
      </w:r>
    </w:p>
    <w:p w14:paraId="7814536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C．称量时若使用严重磨损的砝码，则测量值比真实值偏大</w:t>
      </w:r>
    </w:p>
    <w:p w14:paraId="4F9E448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D．称量时若指针指在分度盘右侧，应继续向右盘加砝码</w:t>
      </w:r>
    </w:p>
    <w:p w14:paraId="155953D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．如图所示的四种测量器具中，</w:t>
      </w:r>
      <w:r>
        <w:rPr>
          <w:sz w:val="21"/>
          <w:em w:val="dot"/>
          <w:lang w:eastAsia="zh-CN"/>
        </w:rPr>
        <w:t>不能</w:t>
      </w:r>
      <w:r>
        <w:rPr>
          <w:sz w:val="21"/>
        </w:rPr>
        <w:t>直接测量物体质量的器具是（　　）</w:t>
      </w:r>
    </w:p>
    <w:p w14:paraId="4923F2E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962025"/>
            <wp:effectExtent l="0" t="0" r="5715" b="13335"/>
            <wp:docPr id="10" name="图片 10" descr="@@@9db5be84-b004-48cd-9a17-0ab922c7aa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9db5be84-b004-48cd-9a17-0ab922c7aa0f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托盘天平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1304925"/>
            <wp:effectExtent l="0" t="0" r="7620" b="5715"/>
            <wp:docPr id="13" name="图片 13" descr="@@@11aa5b2b-cd57-4f77-8e73-c187da7790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11aa5b2b-cd57-4f77-8e73-c187da77904e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电子天平</w:t>
      </w:r>
    </w:p>
    <w:p w14:paraId="798C2A1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057275"/>
            <wp:effectExtent l="0" t="0" r="1905" b="9525"/>
            <wp:docPr id="17" name="图片 17" descr="@@@dfb65734-b1bd-462f-9b90-22472fffb1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dfb65734-b1bd-462f-9b90-22472fffb1a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卷尺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828675"/>
            <wp:effectExtent l="0" t="0" r="0" b="9525"/>
            <wp:docPr id="20" name="图片 20" descr="@@@ad05801a-49ae-4606-93b1-d6f32be01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ad05801a-49ae-4606-93b1-d6f32be012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案秤</w:t>
      </w:r>
    </w:p>
    <w:p w14:paraId="017DD3D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．如图所示，一只质量为</w:t>
      </w:r>
      <w:r>
        <w:object>
          <v:shape id="_x0000_i1030" o:spt="75" alt="eqIda5bc574525498ed2423e399bc9d8bba0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41" o:title="eqIda5bc574525498ed2423e399bc9d8bba0"/>
            <o:lock v:ext="edit" aspectratio="t"/>
            <w10:wrap type="none"/>
            <w10:anchorlock/>
          </v:shape>
          <o:OLEObject Type="Embed" ProgID="Equation.DSMT4" ShapeID="_x0000_i1030" DrawAspect="Content" ObjectID="_1468075730" r:id="rId40">
            <o:LockedField>false</o:LockedField>
          </o:OLEObject>
        </w:object>
      </w:r>
      <w:r>
        <w:rPr>
          <w:sz w:val="21"/>
        </w:rPr>
        <w:t>的苹果，合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031" o:spt="75" alt="eqId24f7c4a8558eff6427d22b6c0c855721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3" o:title="eqId24f7c4a8558eff6427d22b6c0c855721"/>
            <o:lock v:ext="edit" aspectratio="t"/>
            <w10:wrap type="none"/>
            <w10:anchorlock/>
          </v:shape>
          <o:OLEObject Type="Embed" ProgID="Equation.DSMT4" ShapeID="_x0000_i1031" DrawAspect="Content" ObjectID="_1468075731" r:id="rId42">
            <o:LockedField>false</o:LockedField>
          </o:OLEObject>
        </w:objec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032" o:spt="75" alt="eqId260c686e89023f3f7d2879e70fca0605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5" o:title="eqId260c686e89023f3f7d2879e70fca0605"/>
            <o:lock v:ext="edit" aspectratio="t"/>
            <w10:wrap type="none"/>
            <w10:anchorlock/>
          </v:shape>
          <o:OLEObject Type="Embed" ProgID="Equation.DSMT4" ShapeID="_x0000_i1032" DrawAspect="Content" ObjectID="_1468075732" r:id="rId44">
            <o:LockedField>false</o:LockedField>
          </o:OLEObject>
        </w:object>
      </w:r>
      <w:r>
        <w:rPr>
          <w:sz w:val="21"/>
        </w:rPr>
        <w:t>。现将苹果切成两块，其总质量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（选填“变大”、“变小”、“保持不变”）。</w:t>
      </w:r>
    </w:p>
    <w:p w14:paraId="5759F58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790575"/>
            <wp:effectExtent l="0" t="0" r="0" b="1905"/>
            <wp:docPr id="100017" name="图片 100017" descr="@@@c5743a39-6297-48b7-a604-2871167394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5743a39-6297-48b7-a604-28711673945b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1E73E5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．某同学用天平测量石块的质量。他将天平放在水平桌面上，将游码移至标尺零刻线时发现指针位置如图甲所示。为使天平的横梁水平平衡，则应向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调平衡螺母；天平水平平衡后，他用天平测得小石块的质量如图乙所示，则此时天平的读数是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g。若用磨损的砝码进行测量质量，则所测结果是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（选填“偏大”或“偏小”）的。</w:t>
      </w:r>
    </w:p>
    <w:p w14:paraId="1053D0E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90875" cy="962025"/>
            <wp:effectExtent l="0" t="0" r="9525" b="13335"/>
            <wp:docPr id="100019" name="图片 100019" descr="@@@d9275fc0-f955-49f1-9aaa-3eb368a38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9275fc0-f955-49f1-9aaa-3eb368a3809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F9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．小明在爷爷服药前仔细阅读了药品说明书，其中“用法用量”上注明“按体重一日20mg/kg”。爷爷的体重是60kg，每粒药的规格是0.2g，如爷爷一日需服药三次，每次服用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粒。</w:t>
      </w:r>
    </w:p>
    <w:p w14:paraId="3AF996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．在下面的横线上填入适当的单位。</w:t>
      </w:r>
    </w:p>
    <w:p w14:paraId="312C7A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（1）一张电影票的质量约50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522C250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（2）空气的密度为1.29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68E4C01">
      <w:pPr>
        <w:spacing w:line="360" w:lineRule="auto"/>
        <w:ind w:firstLine="482" w:firstLineChars="200"/>
        <w:jc w:val="center"/>
        <w:textAlignment w:val="center"/>
        <w:rPr>
          <w:rFonts w:cs="Times New Roman"/>
          <w:color w:val="0000FF"/>
          <w:sz w:val="24"/>
        </w:rPr>
      </w:pPr>
      <w:r>
        <w:rPr>
          <w:rFonts w:cs="Times New Roman"/>
          <w:color w:val="0000FF"/>
          <w:sz w:val="24"/>
        </w:rPr>
        <w:t>【</w:t>
      </w:r>
      <w:r>
        <w:rPr>
          <w:rFonts w:hint="eastAsia" w:cs="Times New Roman"/>
          <w:color w:val="0000FF"/>
          <w:sz w:val="24"/>
        </w:rPr>
        <w:t>能力培优</w:t>
      </w:r>
      <w:r>
        <w:rPr>
          <w:rFonts w:cs="Times New Roman"/>
          <w:color w:val="0000FF"/>
          <w:sz w:val="24"/>
        </w:rPr>
        <w:t>】</w:t>
      </w:r>
    </w:p>
    <w:p w14:paraId="2E65BE3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小明在用天平测量物体质量时，将天平放在水平工作台上后，游码不在零刻度线处，就直接将天平的横梁调节平衡。用这样的天平称物体的质量，所得到右盘砝码总质量加上游码所对应刻度值比物体的实际质量值（　　）</w:t>
      </w:r>
    </w:p>
    <w:p w14:paraId="6B5C3F3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A．偏小</w:t>
      </w:r>
      <w:r>
        <w:rPr>
          <w:sz w:val="21"/>
        </w:rPr>
        <w:tab/>
      </w:r>
      <w:r>
        <w:rPr>
          <w:sz w:val="21"/>
        </w:rPr>
        <w:t>B．偏大</w:t>
      </w:r>
      <w:r>
        <w:rPr>
          <w:sz w:val="21"/>
        </w:rPr>
        <w:tab/>
      </w:r>
      <w:r>
        <w:rPr>
          <w:sz w:val="21"/>
        </w:rPr>
        <w:t>C．不变</w:t>
      </w:r>
      <w:r>
        <w:rPr>
          <w:sz w:val="21"/>
        </w:rPr>
        <w:tab/>
      </w:r>
      <w:r>
        <w:rPr>
          <w:sz w:val="21"/>
        </w:rPr>
        <w:t>D．不能确定</w:t>
      </w:r>
    </w:p>
    <w:p w14:paraId="75B82BA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．在“用托盘天平测物体质量”时，小明用已调好的天平在测物体质量过程中，通过增、减砝码后，发现指针指在分度盘的中央刻度线左边一点，这时他应该（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66DAB9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A．把天平右盘中的砝码减少一些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B．将右端平衡螺母向左旋进一些</w:t>
      </w:r>
    </w:p>
    <w:p w14:paraId="7414DD5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C．将右端平衡螺母向右旋出一些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D．将游码适当向右移动一些</w:t>
      </w:r>
    </w:p>
    <w:p w14:paraId="267CEDF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．关于用天平测量物体质量的说法错误的是（　　）</w:t>
      </w:r>
    </w:p>
    <w:p w14:paraId="3959DD2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A．如果砝码有破损，则测量值会偏大</w:t>
      </w:r>
    </w:p>
    <w:p w14:paraId="0E071C5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B．若左盘放物体，物体质量等于砝码的总质量与游码显示的质量之差</w:t>
      </w:r>
    </w:p>
    <w:p w14:paraId="2F3FADD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C．用天平称量物体质量前，不可以通过向右移动游码调节天平平衡</w:t>
      </w:r>
    </w:p>
    <w:p w14:paraId="0951909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D．天平从物理实验室移动到教室后，应重新调节平衡</w:t>
      </w:r>
    </w:p>
    <w:p w14:paraId="4DC750C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．小明做“用托盘天平测物体质量”实验时，用已调节好的天平测量物体质量，发现指针静止时指在分度盘的中央刻度线左侧，若加上最小的砝码指针会在分度盘的中央刻度线右侧。要使天平平衡，他接着应该（　　）</w:t>
      </w:r>
    </w:p>
    <w:p w14:paraId="4A09513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A．向右移动游码</w:t>
      </w:r>
      <w:r>
        <w:rPr>
          <w:sz w:val="21"/>
        </w:rPr>
        <w:tab/>
      </w:r>
      <w:r>
        <w:rPr>
          <w:sz w:val="21"/>
        </w:rPr>
        <w:t>B．取下最小的砝码并移动游码</w:t>
      </w:r>
    </w:p>
    <w:p w14:paraId="4B88D5C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C．把横梁右端螺母向左旋进一些</w:t>
      </w:r>
      <w:r>
        <w:rPr>
          <w:sz w:val="21"/>
        </w:rPr>
        <w:tab/>
      </w:r>
      <w:r>
        <w:rPr>
          <w:sz w:val="21"/>
        </w:rPr>
        <w:t>D．把横梁右端螺母向右旋出一些</w:t>
      </w:r>
    </w:p>
    <w:p w14:paraId="697145C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rFonts w:hint="eastAsia"/>
          <w:sz w:val="21"/>
          <w:lang w:val="en-US" w:eastAsia="zh-CN"/>
        </w:rPr>
      </w:pPr>
    </w:p>
    <w:p w14:paraId="245370B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．在使用托盘天平测量前，若指针在分度盘中线的右侧，它表明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盘下沉，为使横梁平衡，应该将平衡螺母向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移动；当天平平衡后，进行称量时，左盘放待测物体，右盘内20g、10g的砝码各一个，游码位置如图所示时，横梁再次平衡，则被测物体的质量为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g。</w:t>
      </w:r>
    </w:p>
    <w:p w14:paraId="3FD46FB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247650"/>
            <wp:effectExtent l="0" t="0" r="0" b="11430"/>
            <wp:docPr id="100013" name="图片 100013" descr="@@@f36c4d4c-9067-4494-89a9-9120826b72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36c4d4c-9067-4494-89a9-9120826b72bb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84B521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．如图所示为商店里使用的案秤。其工作原理与实验室中的基本实验仪器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相似。使用前，将案秤放在水平面上，游码置于零刻度线处，若发现砝码盘下跌，应将调零螺丝向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（选填“左”或“右”）调。若砝码磨损，则测量值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（偏大、偏小或不变）</w:t>
      </w:r>
    </w:p>
    <w:p w14:paraId="7D7BBB8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82925" cy="1790700"/>
            <wp:effectExtent l="0" t="0" r="10795" b="7620"/>
            <wp:docPr id="100015" name="图片 100015" descr="@@@982beb09-6a9a-4eb2-aa67-30094ec871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82beb09-6a9a-4eb2-aa67-30094ec871cc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CF3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15．用天平测量盐水的质量：</w:t>
      </w:r>
    </w:p>
    <w:p w14:paraId="51BBBBA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91000" cy="1104900"/>
            <wp:effectExtent l="0" t="0" r="0" b="7620"/>
            <wp:docPr id="100021" name="图片 100021" descr="@@@5f7a8bc9-0cb4-4398-8a46-4c19948d5c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f7a8bc9-0cb4-4398-8a46-4c19948d5cd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AD6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（1）把天平放在水平桌面，并进行调平，如图甲所示，小明在操作上存在错误，你认为错误之处是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79EFB55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（2）改正错误后，用天平测出空烧杯的质量</w:t>
      </w:r>
      <w:r>
        <w:object>
          <v:shape id="_x0000_i1033" o:spt="75" alt="eqId93cdb41e608a342322c12e180627682e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52" o:title="eqId93cdb41e608a342322c12e180627682e"/>
            <o:lock v:ext="edit" aspectratio="t"/>
            <w10:wrap type="none"/>
            <w10:anchorlock/>
          </v:shape>
          <o:OLEObject Type="Embed" ProgID="Equation.DSMT4" ShapeID="_x0000_i1033" DrawAspect="Content" ObjectID="_1468075733" r:id="rId51">
            <o:LockedField>false</o:LockedField>
          </o:OLEObject>
        </w:object>
      </w:r>
      <w:r>
        <w:rPr>
          <w:sz w:val="21"/>
        </w:rPr>
        <w:t>；</w:t>
      </w:r>
    </w:p>
    <w:p w14:paraId="7B3833F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（3）向烧杯内倒入适量的盐水，并把烧杯放入左盘，向右盘添加砝码，当加入最小的砝码时指针向右偏，接下来的正确操作是：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01FC3A5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（4）天平右盘砝码及游码所在位置如图乙所示。被测盐水的质量为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g。</w:t>
      </w:r>
    </w:p>
    <w:p w14:paraId="381680E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16．牛顿物理小组的同学们观看珠海航展中的跳伞表演，他们对降落伞下落到地面的时间与哪些因素有关产生了兴趣。他们提出以下猜想：</w:t>
      </w:r>
    </w:p>
    <w:p w14:paraId="5BFC86A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981075"/>
            <wp:effectExtent l="0" t="0" r="11430" b="9525"/>
            <wp:docPr id="100023" name="图片 100023" descr="@@@fc7eebc3-31c1-4f7c-8f30-2697c406a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c7eebc3-31c1-4f7c-8f30-2697c406a99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78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猜想一：降落伞下降的时间与伞面的面积有关；</w:t>
      </w:r>
    </w:p>
    <w:p w14:paraId="05DDDBE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猜想二：降落伞下降的时间与伞和重物的总质量有关。</w:t>
      </w:r>
    </w:p>
    <w:p w14:paraId="07A128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（1）小组同学准备了以下实验器材：①小沙包若干；②剪刀、刻度尺、透明胶带、绳子、天平。如图所示，将沙包挂在降落伞上，并使它从同一高度下落至地面，记录实验数据；</w:t>
      </w:r>
    </w:p>
    <w:p w14:paraId="43D9E3F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（2）请你为小组同学设计本次实验记录实验数据的表格；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</w:p>
    <w:p w14:paraId="5832E7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（3）降落伞降落至地面的时间还与哪些因素有关，请你也提出一个猜想：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A8E436E"/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137434345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autotext"/>
          </w:docPartObj>
        </w:sdtPr>
        <w:sdtEndPr>
          <w:rPr>
            <w:rFonts w:ascii="Times New Roman" w:hAnsi="Times New Roman" w:cs="Times New Roman"/>
          </w:rPr>
        </w:sdtEndPr>
        <w:sdtContent>
          <w:p w14:paraId="06C22AD7">
            <w:pPr>
              <w:pStyle w:val="3"/>
              <w:jc w:val="center"/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21FF0270">
    <w:pPr>
      <w:tabs>
        <w:tab w:val="center" w:pos="4153"/>
        <w:tab w:val="right" w:pos="8306"/>
      </w:tabs>
      <w:snapToGrid w:val="0"/>
      <w:jc w:val="left"/>
      <w:rPr>
        <w:rFonts w:cs="Times New Roman"/>
        <w:b w:val="0"/>
        <w:bCs w:val="0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b w:val="0"/>
        <w:bCs w:val="0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5DCC4">
    <w:pPr>
      <w:pBdr>
        <w:bottom w:val="none" w:color="auto" w:sz="0" w:space="1"/>
      </w:pBdr>
      <w:snapToGrid w:val="0"/>
      <w:rPr>
        <w:rFonts w:cs="Times New Roman"/>
        <w:b w:val="0"/>
        <w:bCs w:val="0"/>
        <w:kern w:val="0"/>
        <w:sz w:val="2"/>
        <w:szCs w:val="2"/>
      </w:rPr>
    </w:pPr>
    <w:bookmarkStart w:id="4" w:name="_GoBack"/>
    <w:bookmarkEnd w:id="4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4A4EA">
    <w:pPr>
      <w:pStyle w:val="4"/>
    </w:pPr>
    <w: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2" name="WordPictureWatermark28306101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8306101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3" name="WordPictureWatermark27069154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7069154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176A3">
    <w:pPr>
      <w:pStyle w:val="4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6" name="WordPictureWatermark28306100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28306100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8" name="WordPictureWatermark27069153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27069153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0836B8"/>
    <w:rsid w:val="004151FC"/>
    <w:rsid w:val="00C02FC6"/>
    <w:rsid w:val="4C197E32"/>
    <w:rsid w:val="740836B8"/>
    <w:rsid w:val="75A2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b/>
      <w:bCs/>
      <w:kern w:val="2"/>
      <w:sz w:val="21"/>
      <w:szCs w:val="21"/>
      <w:lang w:val="en-US" w:eastAsia="zh-CN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 w:val="0"/>
      <w:bCs w:val="0"/>
      <w:kern w:val="0"/>
      <w:sz w:val="36"/>
      <w:szCs w:val="36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jc w:val="left"/>
    </w:pPr>
    <w:rPr>
      <w:rFonts w:ascii="Calibri" w:hAnsi="Calibri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5" Type="http://schemas.openxmlformats.org/officeDocument/2006/relationships/fontTable" Target="fontTable.xml"/><Relationship Id="rId54" Type="http://schemas.openxmlformats.org/officeDocument/2006/relationships/customXml" Target="../customXml/item1.xml"/><Relationship Id="rId53" Type="http://schemas.openxmlformats.org/officeDocument/2006/relationships/image" Target="media/image40.png"/><Relationship Id="rId52" Type="http://schemas.openxmlformats.org/officeDocument/2006/relationships/image" Target="media/image39.wmf"/><Relationship Id="rId51" Type="http://schemas.openxmlformats.org/officeDocument/2006/relationships/oleObject" Target="embeddings/oleObject9.bin"/><Relationship Id="rId50" Type="http://schemas.openxmlformats.org/officeDocument/2006/relationships/image" Target="media/image38.png"/><Relationship Id="rId5" Type="http://schemas.openxmlformats.org/officeDocument/2006/relationships/header" Target="header3.xml"/><Relationship Id="rId49" Type="http://schemas.openxmlformats.org/officeDocument/2006/relationships/image" Target="media/image37.png"/><Relationship Id="rId48" Type="http://schemas.openxmlformats.org/officeDocument/2006/relationships/image" Target="media/image36.png"/><Relationship Id="rId47" Type="http://schemas.openxmlformats.org/officeDocument/2006/relationships/image" Target="media/image35.png"/><Relationship Id="rId46" Type="http://schemas.openxmlformats.org/officeDocument/2006/relationships/image" Target="media/image34.png"/><Relationship Id="rId45" Type="http://schemas.openxmlformats.org/officeDocument/2006/relationships/image" Target="media/image33.wmf"/><Relationship Id="rId44" Type="http://schemas.openxmlformats.org/officeDocument/2006/relationships/oleObject" Target="embeddings/oleObject8.bin"/><Relationship Id="rId43" Type="http://schemas.openxmlformats.org/officeDocument/2006/relationships/image" Target="media/image32.wmf"/><Relationship Id="rId42" Type="http://schemas.openxmlformats.org/officeDocument/2006/relationships/oleObject" Target="embeddings/oleObject7.bin"/><Relationship Id="rId41" Type="http://schemas.openxmlformats.org/officeDocument/2006/relationships/image" Target="media/image31.wmf"/><Relationship Id="rId40" Type="http://schemas.openxmlformats.org/officeDocument/2006/relationships/oleObject" Target="embeddings/oleObject6.bin"/><Relationship Id="rId4" Type="http://schemas.openxmlformats.org/officeDocument/2006/relationships/header" Target="header2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wmf"/><Relationship Id="rId34" Type="http://schemas.openxmlformats.org/officeDocument/2006/relationships/oleObject" Target="embeddings/oleObject5.bin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wmf"/><Relationship Id="rId3" Type="http://schemas.openxmlformats.org/officeDocument/2006/relationships/header" Target="header1.xml"/><Relationship Id="rId29" Type="http://schemas.openxmlformats.org/officeDocument/2006/relationships/oleObject" Target="embeddings/oleObject4.bin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wmf"/><Relationship Id="rId24" Type="http://schemas.openxmlformats.org/officeDocument/2006/relationships/oleObject" Target="embeddings/oleObject3.bin"/><Relationship Id="rId23" Type="http://schemas.openxmlformats.org/officeDocument/2006/relationships/image" Target="media/image17.wmf"/><Relationship Id="rId22" Type="http://schemas.openxmlformats.org/officeDocument/2006/relationships/oleObject" Target="embeddings/oleObject2.bin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wmf"/><Relationship Id="rId15" Type="http://schemas.openxmlformats.org/officeDocument/2006/relationships/oleObject" Target="embeddings/oleObject1.bin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3430</Words>
  <Characters>3600</Characters>
  <Lines>0</Lines>
  <Paragraphs>0</Paragraphs>
  <TotalTime>2</TotalTime>
  <ScaleCrop>false</ScaleCrop>
  <LinksUpToDate>false</LinksUpToDate>
  <CharactersWithSpaces>3801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2025-01-08T06:32:00Z</dcterms:created>
  <dc:creator>18376708956</dc:creator>
  <cp:lastModifiedBy>Sena-SEGE AUDIO</cp:lastModifiedBy>
  <dcterms:modified xsi:type="dcterms:W3CDTF">2025-02-24T03:30:22Z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F0B1430427504ACFADDDF649CD8B65D6_12</vt:lpwstr>
  </property>
</Properties>
</file>