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12179300</wp:posOffset>
            </wp:positionH>
            <wp:positionV relativeFrom="topMargin">
              <wp:posOffset>10312400</wp:posOffset>
            </wp:positionV>
            <wp:extent cx="254000" cy="330200"/>
            <wp:effectExtent l="0" t="0" r="12700" b="12700"/>
            <wp:wrapNone/>
            <wp:docPr id="100105" name="图片 1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pic:cNvPicPr>
                      <a:picLocks noChangeAspect="1"/>
                    </pic:cNvPicPr>
                  </pic:nvPicPr>
                  <pic:blipFill>
                    <a:blip r:embed="rId8"/>
                    <a:stretch>
                      <a:fillRect/>
                    </a:stretch>
                  </pic:blipFill>
                  <pic:spPr>
                    <a:xfrm>
                      <a:off x="0" y="0"/>
                      <a:ext cx="254000" cy="3302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562" w:firstLineChars="200"/>
        <w:jc w:val="center"/>
        <w:rPr>
          <w:rFonts w:hint="default"/>
          <w:b/>
          <w:bCs/>
          <w:sz w:val="28"/>
          <w:szCs w:val="28"/>
          <w:lang w:val="en-US" w:eastAsia="zh-CN"/>
        </w:rPr>
      </w:pPr>
      <w:r>
        <w:rPr>
          <w:rFonts w:hint="eastAsia"/>
          <w:b/>
          <w:bCs/>
          <w:sz w:val="28"/>
          <w:szCs w:val="28"/>
        </w:rP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rFonts w:hint="eastAsia"/>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"9.4 浮力" </w:instrText>
      </w:r>
      <w:r>
        <w:fldChar w:fldCharType="separate"/>
      </w:r>
      <w:r>
        <w:rPr>
          <w:rFonts w:hint="eastAsia"/>
          <w:b/>
          <w:bCs/>
          <w:sz w:val="28"/>
          <w:szCs w:val="28"/>
        </w:rPr>
        <w:t>9.4 浮力</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理解浮力的概念</w:t>
            </w:r>
            <w:r>
              <w:rPr>
                <w:rFonts w:hint="eastAsia" w:ascii="宋体" w:hAnsi="宋体"/>
                <w:b w:val="0"/>
                <w:bCs w:val="0"/>
                <w:color w:val="000000"/>
                <w:lang w:eastAsia="zh-CN"/>
              </w:rPr>
              <w:t>，</w:t>
            </w:r>
            <w:r>
              <w:rPr>
                <w:rFonts w:hint="eastAsia" w:ascii="宋体" w:hAnsi="宋体"/>
                <w:b w:val="0"/>
                <w:bCs w:val="0"/>
                <w:color w:val="000000"/>
              </w:rPr>
              <w:t>掌握浮力的方向</w:t>
            </w:r>
            <w:r>
              <w:rPr>
                <w:rFonts w:hint="eastAsia" w:ascii="宋体" w:hAnsi="宋体"/>
                <w:b w:val="0"/>
                <w:bCs w:val="0"/>
                <w:color w:val="000000"/>
                <w:lang w:val="en-US" w:eastAsia="zh-CN"/>
              </w:rPr>
              <w:t>。</w:t>
            </w:r>
          </w:p>
          <w:p w14:paraId="62602595">
            <w:pPr>
              <w:spacing w:line="360" w:lineRule="auto"/>
              <w:jc w:val="left"/>
              <w:rPr>
                <w:rFonts w:hint="eastAsia" w:ascii="宋体" w:hAnsi="宋体"/>
                <w:b w:val="0"/>
                <w:bCs w:val="0"/>
                <w:color w:val="000000"/>
                <w:lang w:eastAsia="zh-CN"/>
              </w:rPr>
            </w:pPr>
            <w:r>
              <w:rPr>
                <w:rFonts w:hint="eastAsia" w:ascii="宋体" w:hAnsi="宋体"/>
                <w:b w:val="0"/>
                <w:bCs w:val="0"/>
                <w:color w:val="000000"/>
                <w:lang w:val="en-US" w:eastAsia="zh-CN"/>
              </w:rPr>
              <w:t>2、</w:t>
            </w:r>
            <w:r>
              <w:rPr>
                <w:rFonts w:hint="eastAsia" w:ascii="宋体" w:hAnsi="宋体"/>
                <w:b w:val="0"/>
                <w:bCs w:val="0"/>
                <w:color w:val="000000"/>
              </w:rPr>
              <w:t>理解浮力的影响因素</w:t>
            </w:r>
            <w:r>
              <w:rPr>
                <w:rFonts w:hint="eastAsia" w:ascii="宋体" w:hAnsi="宋体"/>
                <w:b w:val="0"/>
                <w:bCs w:val="0"/>
                <w:color w:val="000000"/>
                <w:lang w:eastAsia="zh-CN"/>
              </w:rPr>
              <w:t>，</w:t>
            </w:r>
            <w:r>
              <w:rPr>
                <w:rFonts w:hint="eastAsia" w:ascii="宋体" w:hAnsi="宋体"/>
                <w:b w:val="0"/>
                <w:bCs w:val="0"/>
                <w:color w:val="000000"/>
              </w:rPr>
              <w:t>掌握浮力的计算方法</w:t>
            </w:r>
            <w:r>
              <w:rPr>
                <w:rFonts w:hint="eastAsia" w:ascii="宋体" w:hAnsi="宋体"/>
                <w:b w:val="0"/>
                <w:bCs w:val="0"/>
                <w:color w:val="000000"/>
                <w:lang w:eastAsia="zh-CN"/>
              </w:rPr>
              <w:t>。</w:t>
            </w:r>
          </w:p>
          <w:p w14:paraId="51D85BB6">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3、理解阿基米德原理的定义和公式，掌握阿基米德原理的应用。</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明确浮力是浸在液体中的物体受到向上的力，这个力是由液体对物体上下表面的压力差产生的‌</w:t>
            </w:r>
            <w:r>
              <w:rPr>
                <w:rFonts w:hint="eastAsia" w:ascii="Times New Roman" w:hAnsi="Times New Roman" w:eastAsia="宋体" w:cs="Times New Roman"/>
                <w:b w:val="0"/>
                <w:bCs w:val="0"/>
                <w:sz w:val="21"/>
              </w:rPr>
              <w:t>。</w:t>
            </w:r>
          </w:p>
          <w:p w14:paraId="30AEDC4E">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能够运用阿基米德原理解决实际问题‌</w:t>
            </w:r>
            <w:r>
              <w:rPr>
                <w:rFonts w:hint="eastAsia" w:ascii="Times New Roman" w:hAnsi="Times New Roman" w:eastAsia="宋体" w:cs="Times New Roman"/>
                <w:b w:val="0"/>
                <w:bCs w:val="0"/>
                <w:sz w:val="21"/>
              </w:rPr>
              <w:t>。</w:t>
            </w:r>
          </w:p>
          <w:p w14:paraId="1DA75DF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通过实验</w:t>
            </w:r>
            <w:r>
              <w:rPr>
                <w:rFonts w:hint="default" w:ascii="Times New Roman" w:hAnsi="Times New Roman" w:eastAsia="宋体" w:cs="Times New Roman"/>
                <w:b w:val="0"/>
                <w:bCs w:val="0"/>
                <w:sz w:val="21"/>
              </w:rPr>
              <w:t>掌握与阿基米德原理相关的实验操作技能，如正确使用测量工具、进行浮力实验等‌‌</w:t>
            </w:r>
            <w:r>
              <w:rPr>
                <w:rFonts w:hint="eastAsia" w:ascii="Times New Roman" w:hAnsi="Times New Roman" w:eastAsia="宋体" w:cs="Times New Roman"/>
                <w:b w:val="0"/>
                <w:bCs w:val="0"/>
                <w:sz w:val="21"/>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通过浮力这一节的学习，应被激发对科学的兴趣和好奇心，进一步培养探索精神‌</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rPr>
          <w:rFonts w:hint="eastAsia" w:ascii="宋体" w:hAnsi="宋体"/>
          <w:bCs w:val="0"/>
          <w:lang w:val="en-US" w:eastAsia="zh-CN"/>
        </w:rPr>
        <w:t>浮力</w:t>
      </w:r>
    </w:p>
    <w:p w14:paraId="728A56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rPr>
        <w:t>浮力</w:t>
      </w:r>
      <w:r>
        <w:rPr>
          <w:rFonts w:hint="eastAsia" w:ascii="宋体" w:hAnsi="宋体"/>
          <w:bCs w:val="0"/>
          <w:color w:val="D61CD4"/>
          <w:lang w:eastAsia="zh-CN"/>
        </w:rPr>
        <w:t>：</w:t>
      </w:r>
      <w:r>
        <w:rPr>
          <w:rFonts w:hint="eastAsia" w:ascii="Times New Roman" w:hAnsi="Times New Roman" w:cs="Times New Roman"/>
          <w:b w:val="0"/>
          <w:bCs w:val="0"/>
          <w:szCs w:val="21"/>
          <w:lang w:val="en-US" w:eastAsia="zh-CN"/>
        </w:rPr>
        <w:t>浸在液体或气体里的物体受到液体或气体竖直向上的托力叫做浮力。</w:t>
      </w:r>
    </w:p>
    <w:p w14:paraId="0A7A4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w:t>
      </w: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）浮力方向：竖直向上，施力物体是液（气）体。</w:t>
      </w:r>
    </w:p>
    <w:p w14:paraId="22529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浮力的产生原因：物体下表面受到向上的压力大于物体上表面受到的向下的压力。</w:t>
      </w:r>
    </w:p>
    <w:p w14:paraId="735326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物体在液体中，上下两个面因为在液体中的深度不相同，所以受到的压强也不相等，上面的压强小，下面受到的压强大，下面受到向上的压力大于上面受到的向下的压力。液体对物体这个压力差，就是液体对物体的浮力。</w:t>
      </w:r>
    </w:p>
    <w:p w14:paraId="4159E8C3">
      <w:pPr>
        <w:snapToGrid w:val="0"/>
        <w:spacing w:line="360" w:lineRule="auto"/>
        <w:rPr>
          <w:rFonts w:ascii="宋体" w:hAnsi="宋体"/>
          <w:color w:val="1B16EA"/>
        </w:rPr>
      </w:pPr>
      <w:r>
        <w:rPr>
          <w:rFonts w:hint="eastAsia" w:ascii="宋体" w:hAnsi="宋体"/>
          <w:color w:val="1B16EA"/>
        </w:rPr>
        <w:t>特别提醒</w:t>
      </w:r>
    </w:p>
    <w:p w14:paraId="355E4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浮体的顶部界面接触不到液体时，则只有作用在底部界面向上的压力才会产生浮力，因为只要其间有一层很薄的液膜，就能传递压强，底面就有向上的压力，物体上下表面有了压力差，物体就会受到浮力。</w:t>
      </w:r>
    </w:p>
    <w:p w14:paraId="251DC971">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A、B是能自由移动的物体，C、D、E是固定在容器上的物体，现往容器中注入一些水，如图所示，</w:t>
      </w:r>
      <w:r>
        <w:rPr>
          <w:rFonts w:ascii="Times New Roman" w:hAnsi="Times New Roman" w:eastAsia="Times New Roman" w:cs="Times New Roman"/>
          <w:b w:val="0"/>
          <w:sz w:val="21"/>
          <w:u w:val="single"/>
        </w:rPr>
        <w:t xml:space="preserve">          </w:t>
      </w:r>
      <w:r>
        <w:rPr>
          <w:sz w:val="21"/>
        </w:rPr>
        <w:t>（填字母）物体一定不受浮力的作用。若E物体受到水向下的压力为</w:t>
      </w:r>
      <w:r>
        <w:object>
          <v:shape id="_x0000_i1025" o:spt="75" alt="eqId59a16a556e2acefcc16363f9d331ca65" type="#_x0000_t75" style="height:12.45pt;width:21.95pt;" o:ole="t" filled="f" o:preferrelative="t" stroked="f" coordsize="21600,21600">
            <v:path/>
            <v:fill on="f" focussize="0,0"/>
            <v:stroke on="f" joinstyle="miter"/>
            <v:imagedata r:id="rId15" o:title="eqId59a16a556e2acefcc16363f9d331ca65"/>
            <o:lock v:ext="edit" aspectratio="t"/>
            <w10:wrap type="none"/>
            <w10:anchorlock/>
          </v:shape>
          <o:OLEObject Type="Embed" ProgID="Equation.DSMT4" ShapeID="_x0000_i1025" DrawAspect="Content" ObjectID="_1468075725" r:id="rId14">
            <o:LockedField>false</o:LockedField>
          </o:OLEObject>
        </w:object>
      </w:r>
      <w:r>
        <w:rPr>
          <w:sz w:val="21"/>
        </w:rPr>
        <w:t>，E物体受到水的浮力为</w:t>
      </w:r>
      <w:r>
        <w:object>
          <v:shape id="_x0000_i1026" o:spt="75" alt="eqId292d8cc6cb653a721c27b925e2c682d2" type="#_x0000_t75" style="height:12.65pt;width:21.95pt;" o:ole="t" filled="f" o:preferrelative="t" stroked="f" coordsize="21600,21600">
            <v:path/>
            <v:fill on="f" focussize="0,0"/>
            <v:stroke on="f" joinstyle="miter"/>
            <v:imagedata r:id="rId17" o:title="eqId292d8cc6cb653a721c27b925e2c682d2"/>
            <o:lock v:ext="edit" aspectratio="t"/>
            <w10:wrap type="none"/>
            <w10:anchorlock/>
          </v:shape>
          <o:OLEObject Type="Embed" ProgID="Equation.DSMT4" ShapeID="_x0000_i1026" DrawAspect="Content" ObjectID="_1468075726" r:id="rId16">
            <o:LockedField>false</o:LockedField>
          </o:OLEObject>
        </w:object>
      </w:r>
      <w:r>
        <w:rPr>
          <w:sz w:val="21"/>
        </w:rPr>
        <w:t>，则E物体受到水向上的压力为</w:t>
      </w:r>
      <w:r>
        <w:rPr>
          <w:rFonts w:ascii="Times New Roman" w:hAnsi="Times New Roman" w:eastAsia="Times New Roman" w:cs="Times New Roman"/>
          <w:b w:val="0"/>
          <w:sz w:val="21"/>
          <w:u w:val="single"/>
        </w:rPr>
        <w:t xml:space="preserve">          </w:t>
      </w:r>
      <w:r>
        <w:rPr>
          <w:sz w:val="21"/>
        </w:rPr>
        <w:t>N。</w:t>
      </w:r>
    </w:p>
    <w:p w14:paraId="31C756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057275"/>
            <wp:effectExtent l="0" t="0" r="7620" b="9525"/>
            <wp:docPr id="100025" name="图片 100025" descr="@@@9085c4eb-3584-46cf-84aa-8ba49d708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085c4eb-3584-46cf-84aa-8ba49d7086a8"/>
                    <pic:cNvPicPr>
                      <a:picLocks noChangeAspect="1"/>
                    </pic:cNvPicPr>
                  </pic:nvPicPr>
                  <pic:blipFill>
                    <a:blip r:embed="rId18"/>
                    <a:stretch>
                      <a:fillRect/>
                    </a:stretch>
                  </pic:blipFill>
                  <pic:spPr>
                    <a:xfrm>
                      <a:off x="0" y="0"/>
                      <a:ext cx="1866900" cy="1057275"/>
                    </a:xfrm>
                    <a:prstGeom prst="rect">
                      <a:avLst/>
                    </a:prstGeom>
                  </pic:spPr>
                </pic:pic>
              </a:graphicData>
            </a:graphic>
          </wp:inline>
        </w:drawing>
      </w:r>
    </w:p>
    <w:p w14:paraId="696AD279">
      <w:pPr>
        <w:snapToGrid w:val="0"/>
        <w:spacing w:line="360" w:lineRule="auto"/>
        <w:rPr>
          <w:rFonts w:hint="eastAsia" w:ascii="宋体" w:hAnsi="宋体"/>
          <w:b w:val="0"/>
          <w:bCs w:val="0"/>
          <w:color w:val="000000"/>
        </w:rPr>
      </w:pPr>
      <w:r>
        <w:rPr>
          <w:rFonts w:hint="eastAsia" w:ascii="宋体" w:hAnsi="宋体"/>
          <w:b w:val="0"/>
          <w:bCs w:val="0"/>
          <w:color w:val="000000"/>
        </w:rPr>
        <w:t>知识点二、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 w:val="0"/>
          <w:bCs w:val="0"/>
          <w:color w:val="000000"/>
          <w:lang w:val="en-US" w:eastAsia="zh-CN"/>
        </w:rPr>
        <w:t>探究影响浮力大小因素的实验</w:t>
      </w:r>
      <w:r>
        <w:rPr>
          <w:rFonts w:hint="eastAsia" w:ascii="宋体" w:hAnsi="宋体"/>
          <w:b w:val="0"/>
          <w:bCs w:val="0"/>
          <w:color w:val="000000"/>
          <w:lang w:val="en-US" w:eastAsia="zh-CN"/>
        </w:rPr>
        <w:fldChar w:fldCharType="end"/>
      </w:r>
      <w:r>
        <w:fldChar w:fldCharType="end"/>
      </w:r>
    </w:p>
    <w:p w14:paraId="259F5AF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1.实验目的、原理、方法</w:t>
      </w:r>
    </w:p>
    <w:p w14:paraId="1C41157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（1）实验目的：探究影响浮力大小的因素。</w:t>
      </w:r>
    </w:p>
    <w:p w14:paraId="3782E9F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（2）实验原理：F浮=G-F读。</w:t>
      </w:r>
    </w:p>
    <w:p w14:paraId="1899D458">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（3）实验方法：</w:t>
      </w:r>
      <w:r>
        <w:rPr>
          <w:rFonts w:hint="eastAsia" w:ascii="宋体" w:hAnsi="宋体"/>
          <w:b w:val="0"/>
          <w:bCs w:val="0"/>
          <w:color w:val="000000"/>
        </w:rPr>
        <w:t>称重法</w:t>
      </w:r>
      <w:r>
        <w:rPr>
          <w:rFonts w:hint="eastAsia" w:ascii="宋体" w:hAnsi="宋体"/>
          <w:b w:val="0"/>
          <w:bCs w:val="0"/>
          <w:color w:val="000000"/>
          <w:lang w:eastAsia="zh-CN"/>
        </w:rPr>
        <w:t>、</w:t>
      </w:r>
      <w:r>
        <w:rPr>
          <w:rFonts w:hint="eastAsia" w:ascii="宋体" w:hAnsi="宋体"/>
          <w:b w:val="0"/>
          <w:bCs w:val="0"/>
          <w:color w:val="000000"/>
          <w:lang w:val="en-US" w:eastAsia="zh-CN"/>
        </w:rPr>
        <w:t>控制变量法。</w:t>
      </w:r>
    </w:p>
    <w:p w14:paraId="323DF90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2.实验器材：弹簧测力计、水、盐水、细线、烧杯、小石块。</w:t>
      </w:r>
    </w:p>
    <w:p w14:paraId="50D8D86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（1）弹簧测力计：测量拉力。</w:t>
      </w:r>
    </w:p>
    <w:p w14:paraId="42A90A0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（2）细线：连接实验器材。</w:t>
      </w:r>
    </w:p>
    <w:p w14:paraId="7765A13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（3）小石块、金属块：实验对象。</w:t>
      </w:r>
    </w:p>
    <w:p w14:paraId="4976336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（4）水、盐水：改变液体密度。</w:t>
      </w:r>
    </w:p>
    <w:p w14:paraId="20CB9F9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（5）烧杯：盛装液体。</w:t>
      </w:r>
    </w:p>
    <w:p w14:paraId="25CB1DB8">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3.实验步骤</w:t>
      </w:r>
    </w:p>
    <w:p w14:paraId="7C97D05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步骤①用弹簧测力计测量石块在空气中的重力。</w:t>
      </w:r>
    </w:p>
    <w:p w14:paraId="4F197EB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步骤②把石块慢慢浸入水中，直至石块完全没入水中，并观察弹簧测力计读数变化。</w:t>
      </w:r>
    </w:p>
    <w:p w14:paraId="7AF82BF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步骤③把水换成盐水，重复步骤②。</w:t>
      </w:r>
    </w:p>
    <w:p w14:paraId="0DC3D0A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步骤④把小石块换成金属块重复上面三个步骤。</w:t>
      </w:r>
    </w:p>
    <w:p w14:paraId="45604E7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步骤⑤记录数据，整理器材。</w:t>
      </w:r>
    </w:p>
    <w:p w14:paraId="1747017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4.实验结论及应用</w:t>
      </w:r>
    </w:p>
    <w:p w14:paraId="05D97FE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（1）浮力大小跟浸入液体（水）中的体积有关。</w:t>
      </w:r>
    </w:p>
    <w:p w14:paraId="0ADB96F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（2）浸入液体中的体积一定时，浮力大小跟物体所在深度无关。</w:t>
      </w:r>
    </w:p>
    <w:p w14:paraId="59DDEF4F">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（3）比较步骤二、三可知，浸入液体中的体积一定时，浮力大小跟液体密度有关，密度大的浮力大</w:t>
      </w:r>
      <w:r>
        <w:rPr>
          <w:rFonts w:hint="eastAsia" w:ascii="宋体" w:hAnsi="宋体"/>
          <w:b w:val="0"/>
          <w:bCs w:val="0"/>
          <w:color w:val="000000"/>
          <w:lang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snapToGrid w:val="0"/>
        <w:spacing w:line="360" w:lineRule="auto"/>
        <w:rPr>
          <w:rFonts w:hint="eastAsia" w:ascii="宋体" w:hAnsi="宋体"/>
          <w:b w:val="0"/>
          <w:bCs w:val="0"/>
          <w:color w:val="000000"/>
          <w:lang w:eastAsia="zh-CN"/>
        </w:rPr>
      </w:pPr>
      <w:r>
        <w:rPr>
          <w:rFonts w:hint="eastAsia" w:ascii="宋体" w:hAnsi="宋体"/>
          <w:b w:val="0"/>
          <w:bCs w:val="0"/>
          <w:color w:val="000000"/>
        </w:rPr>
        <w:t>（1）实验中，用到了“称重法”测浮力：，弹簧测力计的示数越小，说明物体受到的浮力越大</w:t>
      </w:r>
      <w:r>
        <w:rPr>
          <w:rFonts w:hint="eastAsia" w:ascii="宋体" w:hAnsi="宋体"/>
          <w:b w:val="0"/>
          <w:bCs w:val="0"/>
          <w:color w:val="000000"/>
          <w:lang w:eastAsia="zh-CN"/>
        </w:rPr>
        <w:t>。</w:t>
      </w:r>
    </w:p>
    <w:p w14:paraId="09CDE66B">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9"/>
                    <a:stretch>
                      <a:fillRect/>
                    </a:stretch>
                  </pic:blipFill>
                  <pic:spPr>
                    <a:xfrm>
                      <a:off x="0" y="0"/>
                      <a:ext cx="753745" cy="445770"/>
                    </a:xfrm>
                    <a:prstGeom prst="rect">
                      <a:avLst/>
                    </a:prstGeom>
                    <a:noFill/>
                    <a:ln>
                      <a:noFill/>
                    </a:ln>
                  </pic:spPr>
                </pic:pic>
              </a:graphicData>
            </a:graphic>
          </wp:inline>
        </w:drawing>
      </w:r>
      <w:r>
        <w:rPr>
          <w:sz w:val="21"/>
        </w:rPr>
        <w:t>小明在生活中发现木块总浮在水面上，铁块却沉入水底，由此他提出两个问题：</w:t>
      </w:r>
    </w:p>
    <w:p w14:paraId="7F7F753A">
      <w:pPr>
        <w:shd w:val="clear" w:color="auto" w:fill="auto"/>
        <w:spacing w:before="0" w:after="0" w:line="360" w:lineRule="auto"/>
        <w:ind w:left="420" w:firstLine="0"/>
        <w:jc w:val="left"/>
        <w:textAlignment w:val="center"/>
        <w:rPr>
          <w:sz w:val="21"/>
        </w:rPr>
      </w:pPr>
      <w:r>
        <w:rPr>
          <w:sz w:val="21"/>
        </w:rPr>
        <w:t>问题1：没入水中的铁块是否受到浮力？</w:t>
      </w:r>
    </w:p>
    <w:p w14:paraId="49312405">
      <w:pPr>
        <w:shd w:val="clear" w:color="auto" w:fill="auto"/>
        <w:spacing w:before="0" w:after="0" w:line="360" w:lineRule="auto"/>
        <w:ind w:left="420" w:firstLine="0"/>
        <w:jc w:val="left"/>
        <w:textAlignment w:val="center"/>
        <w:rPr>
          <w:sz w:val="21"/>
        </w:rPr>
      </w:pPr>
      <w:r>
        <w:rPr>
          <w:sz w:val="21"/>
        </w:rPr>
        <w:t>问题2：浮力大小与哪些因素有关？</w:t>
      </w:r>
    </w:p>
    <w:p w14:paraId="111B1CC5">
      <w:pPr>
        <w:shd w:val="clear" w:color="auto" w:fill="auto"/>
        <w:spacing w:before="0" w:after="0" w:line="360" w:lineRule="auto"/>
        <w:ind w:left="420" w:firstLine="0"/>
        <w:jc w:val="left"/>
        <w:textAlignment w:val="center"/>
        <w:rPr>
          <w:sz w:val="21"/>
        </w:rPr>
      </w:pPr>
      <w:r>
        <w:rPr>
          <w:sz w:val="21"/>
        </w:rPr>
        <w:t>为此他设计并完成了如图所示实验。</w:t>
      </w:r>
    </w:p>
    <w:p w14:paraId="79B253B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90975" cy="1876425"/>
            <wp:effectExtent l="0" t="0" r="1905" b="13335"/>
            <wp:docPr id="100047" name="图片 100047" descr="@@@8b621b2e-6957-46df-881b-1d65812fa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b621b2e-6957-46df-881b-1d65812fac03"/>
                    <pic:cNvPicPr>
                      <a:picLocks noChangeAspect="1"/>
                    </pic:cNvPicPr>
                  </pic:nvPicPr>
                  <pic:blipFill>
                    <a:blip r:embed="rId20"/>
                    <a:stretch>
                      <a:fillRect/>
                    </a:stretch>
                  </pic:blipFill>
                  <pic:spPr>
                    <a:xfrm>
                      <a:off x="0" y="0"/>
                      <a:ext cx="3990975" cy="1876425"/>
                    </a:xfrm>
                    <a:prstGeom prst="rect">
                      <a:avLst/>
                    </a:prstGeom>
                  </pic:spPr>
                </pic:pic>
              </a:graphicData>
            </a:graphic>
          </wp:inline>
        </w:drawing>
      </w:r>
    </w:p>
    <w:p w14:paraId="21BA2B15">
      <w:pPr>
        <w:shd w:val="clear" w:color="auto" w:fill="auto"/>
        <w:spacing w:before="0" w:after="0" w:line="360" w:lineRule="auto"/>
        <w:ind w:left="420" w:firstLine="0"/>
        <w:jc w:val="left"/>
        <w:textAlignment w:val="center"/>
        <w:rPr>
          <w:sz w:val="21"/>
        </w:rPr>
      </w:pPr>
      <w:r>
        <w:rPr>
          <w:sz w:val="21"/>
        </w:rPr>
        <w:t>(1)乙图中弹簧测力计示数小于甲图中弹簧测力计示数，说明浸入水中的铁块</w:t>
      </w:r>
      <w:r>
        <w:rPr>
          <w:rFonts w:ascii="Times New Roman" w:hAnsi="Times New Roman" w:eastAsia="Times New Roman" w:cs="Times New Roman"/>
          <w:b w:val="0"/>
          <w:sz w:val="21"/>
          <w:u w:val="single"/>
        </w:rPr>
        <w:t xml:space="preserve">       </w:t>
      </w:r>
      <w:r>
        <w:rPr>
          <w:sz w:val="21"/>
        </w:rPr>
        <w:t>（填“受到”或“不受到”）浮力，丙图中铁块受到的浮力是</w:t>
      </w:r>
      <w:r>
        <w:rPr>
          <w:rFonts w:ascii="Times New Roman" w:hAnsi="Times New Roman" w:eastAsia="Times New Roman" w:cs="Times New Roman"/>
          <w:b w:val="0"/>
          <w:sz w:val="21"/>
          <w:u w:val="single"/>
        </w:rPr>
        <w:t xml:space="preserve">       </w:t>
      </w:r>
      <w:r>
        <w:rPr>
          <w:sz w:val="21"/>
        </w:rPr>
        <w:t>N。</w:t>
      </w:r>
    </w:p>
    <w:p w14:paraId="5555D2E0">
      <w:pPr>
        <w:shd w:val="clear" w:color="auto" w:fill="auto"/>
        <w:spacing w:before="0" w:after="0" w:line="360" w:lineRule="auto"/>
        <w:ind w:left="420" w:firstLine="0"/>
        <w:jc w:val="left"/>
        <w:textAlignment w:val="center"/>
        <w:rPr>
          <w:sz w:val="21"/>
        </w:rPr>
      </w:pPr>
      <w:r>
        <w:rPr>
          <w:sz w:val="21"/>
        </w:rPr>
        <w:t>(2)要想探究物体所受浮力与深度的关系，应选甲、</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b w:val="0"/>
          <w:sz w:val="21"/>
          <w:u w:val="single"/>
        </w:rPr>
        <w:t xml:space="preserve">       </w:t>
      </w:r>
      <w:r>
        <w:rPr>
          <w:sz w:val="21"/>
        </w:rPr>
        <w:t>三次实验，得到的结论是</w:t>
      </w:r>
      <w:r>
        <w:rPr>
          <w:rFonts w:ascii="Times New Roman" w:hAnsi="Times New Roman" w:eastAsia="Times New Roman" w:cs="Times New Roman"/>
          <w:b w:val="0"/>
          <w:sz w:val="21"/>
          <w:u w:val="single"/>
        </w:rPr>
        <w:t xml:space="preserve">          </w:t>
      </w:r>
      <w:r>
        <w:rPr>
          <w:sz w:val="21"/>
        </w:rPr>
        <w:t>。</w:t>
      </w:r>
    </w:p>
    <w:p w14:paraId="05307399">
      <w:pPr>
        <w:shd w:val="clear" w:color="auto" w:fill="auto"/>
        <w:spacing w:before="0" w:after="0" w:line="360" w:lineRule="auto"/>
        <w:ind w:left="420" w:firstLine="0"/>
        <w:jc w:val="left"/>
        <w:textAlignment w:val="center"/>
        <w:rPr>
          <w:sz w:val="21"/>
        </w:rPr>
      </w:pPr>
      <w:r>
        <w:rPr>
          <w:sz w:val="21"/>
        </w:rPr>
        <w:t>(3)做甲、丁、戊三次实验，是为了探究浮力大小与</w:t>
      </w:r>
      <w:r>
        <w:rPr>
          <w:rFonts w:ascii="Times New Roman" w:hAnsi="Times New Roman" w:eastAsia="Times New Roman" w:cs="Times New Roman"/>
          <w:b w:val="0"/>
          <w:sz w:val="21"/>
          <w:u w:val="single"/>
        </w:rPr>
        <w:t xml:space="preserve">        </w:t>
      </w:r>
      <w:r>
        <w:rPr>
          <w:sz w:val="21"/>
        </w:rPr>
        <w:t>关系，得到的结论是</w:t>
      </w:r>
      <w:r>
        <w:rPr>
          <w:rFonts w:ascii="Times New Roman" w:hAnsi="Times New Roman" w:eastAsia="Times New Roman" w:cs="Times New Roman"/>
          <w:b w:val="0"/>
          <w:sz w:val="21"/>
          <w:u w:val="single"/>
        </w:rPr>
        <w:t xml:space="preserve">          </w:t>
      </w:r>
      <w:r>
        <w:rPr>
          <w:sz w:val="21"/>
        </w:rPr>
        <w:t>。</w:t>
      </w:r>
    </w:p>
    <w:p w14:paraId="3F48197A">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三</w:t>
      </w:r>
      <w:r>
        <w:rPr>
          <w:rFonts w:hint="eastAsia" w:ascii="宋体" w:hAnsi="宋体"/>
          <w:bCs w:val="0"/>
        </w:rPr>
        <w:t>、</w:t>
      </w:r>
      <w:r>
        <w:rPr>
          <w:rFonts w:hint="eastAsia" w:ascii="宋体" w:hAnsi="宋体"/>
          <w:bCs w:val="0"/>
          <w:lang w:val="en-US" w:eastAsia="zh-CN"/>
        </w:rPr>
        <w:t>阿基米德原理</w:t>
      </w:r>
    </w:p>
    <w:p w14:paraId="029D1F18">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1.阿基米德原理：</w:t>
      </w:r>
      <w:r>
        <w:rPr>
          <w:rFonts w:hint="eastAsia" w:ascii="宋体" w:hAnsi="宋体"/>
          <w:b w:val="0"/>
          <w:bCs w:val="0"/>
          <w:color w:val="000000"/>
        </w:rPr>
        <w:t>浸入液体里的物体受到向上的浮力，浮力的大小等于它</w:t>
      </w:r>
      <w:r>
        <w:rPr>
          <w:rFonts w:hint="eastAsia" w:ascii="宋体" w:hAnsi="宋体"/>
          <w:b w:val="0"/>
          <w:bCs w:val="0"/>
          <w:color w:val="000000"/>
          <w:lang w:val="en-US" w:eastAsia="zh-CN"/>
        </w:rPr>
        <w:t>排开的液体</w:t>
      </w:r>
      <w:r>
        <w:rPr>
          <w:rFonts w:hint="eastAsia" w:ascii="宋体" w:hAnsi="宋体"/>
          <w:b w:val="0"/>
          <w:bCs w:val="0"/>
          <w:color w:val="000000"/>
        </w:rPr>
        <w:t>受到的</w:t>
      </w:r>
      <w:r>
        <w:rPr>
          <w:rFonts w:hint="eastAsia" w:ascii="宋体" w:hAnsi="宋体"/>
          <w:b w:val="0"/>
          <w:bCs w:val="0"/>
          <w:color w:val="000000"/>
          <w:lang w:val="en-US" w:eastAsia="zh-CN"/>
        </w:rPr>
        <w:t>重力</w:t>
      </w:r>
      <w:r>
        <w:rPr>
          <w:rFonts w:hint="eastAsia" w:ascii="宋体" w:hAnsi="宋体"/>
          <w:b w:val="0"/>
          <w:bCs w:val="0"/>
          <w:color w:val="000000"/>
          <w:lang w:eastAsia="zh-CN"/>
        </w:rPr>
        <w:t>。</w:t>
      </w:r>
    </w:p>
    <w:p w14:paraId="57CB8412">
      <w:pPr>
        <w:snapToGrid w:val="0"/>
        <w:spacing w:line="360" w:lineRule="auto"/>
        <w:rPr>
          <w:rFonts w:hint="eastAsia" w:ascii="宋体" w:hAnsi="宋体"/>
          <w:b w:val="0"/>
          <w:bCs w:val="0"/>
          <w:color w:val="000000"/>
          <w:lang w:eastAsia="zh-CN"/>
        </w:rPr>
      </w:pPr>
      <w:r>
        <w:rPr>
          <w:rFonts w:hint="eastAsia" w:ascii="宋体" w:hAnsi="宋体"/>
          <w:b w:val="0"/>
          <w:bCs w:val="0"/>
          <w:color w:val="000000"/>
          <w:lang w:val="en-US" w:eastAsia="zh-CN"/>
        </w:rPr>
        <w:t>（1）</w:t>
      </w:r>
      <w:r>
        <w:rPr>
          <w:rFonts w:hint="eastAsia" w:ascii="宋体" w:hAnsi="宋体"/>
          <w:b w:val="0"/>
          <w:bCs w:val="0"/>
          <w:color w:val="000000"/>
        </w:rPr>
        <w:t>公式表示：</w:t>
      </w:r>
      <w:r>
        <w:rPr>
          <w:rFonts w:hint="eastAsia" w:ascii="宋体" w:hAnsi="宋体"/>
          <w:b w:val="0"/>
          <w:bCs w:val="0"/>
          <w:color w:val="000000"/>
          <w:position w:val="-14"/>
        </w:rPr>
        <w:object>
          <v:shape id="_x0000_i1027" o:spt="75" type="#_x0000_t75" style="height:19pt;width:95pt;" o:ole="t" filled="f" o:preferrelative="t" stroked="f" coordsize="21600,21600">
            <v:path/>
            <v:fill on="f" focussize="0,0"/>
            <v:stroke on="f" joinstyle="miter"/>
            <v:imagedata r:id="rId22" o:title=""/>
            <o:lock v:ext="edit" aspectratio="t"/>
            <w10:wrap type="none"/>
            <w10:anchorlock/>
          </v:shape>
          <o:OLEObject Type="Embed" ProgID="Equation.KSEE3" ShapeID="_x0000_i1027" DrawAspect="Content" ObjectID="_1468075727" r:id="rId21">
            <o:LockedField>false</o:LockedField>
          </o:OLEObject>
        </w:object>
      </w:r>
      <w:r>
        <w:rPr>
          <w:rFonts w:hint="eastAsia" w:ascii="宋体" w:hAnsi="宋体"/>
          <w:b w:val="0"/>
          <w:bCs w:val="0"/>
          <w:color w:val="000000"/>
          <w:lang w:eastAsia="zh-CN"/>
        </w:rPr>
        <w:t>；</w:t>
      </w:r>
      <w:r>
        <w:rPr>
          <w:rFonts w:hint="eastAsia" w:ascii="宋体" w:hAnsi="宋体"/>
          <w:b w:val="0"/>
          <w:bCs w:val="0"/>
          <w:color w:val="000000"/>
        </w:rPr>
        <w:t>适用</w:t>
      </w:r>
      <w:r>
        <w:rPr>
          <w:rFonts w:hint="eastAsia" w:ascii="宋体" w:hAnsi="宋体"/>
          <w:b w:val="0"/>
          <w:bCs w:val="0"/>
          <w:color w:val="000000"/>
          <w:lang w:val="en-US" w:eastAsia="zh-CN"/>
        </w:rPr>
        <w:t>于液体（或气体）。</w:t>
      </w:r>
    </w:p>
    <w:p w14:paraId="04E62004">
      <w:pPr>
        <w:snapToGrid w:val="0"/>
        <w:spacing w:line="360" w:lineRule="auto"/>
        <w:rPr>
          <w:rFonts w:hint="eastAsia" w:ascii="宋体" w:hAnsi="宋体"/>
          <w:b w:val="0"/>
          <w:bCs w:val="0"/>
          <w:color w:val="000000"/>
          <w:lang w:eastAsia="zh-CN"/>
        </w:rPr>
      </w:pPr>
      <w:r>
        <w:rPr>
          <w:rFonts w:hint="eastAsia" w:ascii="宋体" w:hAnsi="宋体"/>
          <w:b w:val="0"/>
          <w:bCs w:val="0"/>
          <w:color w:val="000000"/>
          <w:lang w:val="en-US" w:eastAsia="zh-CN"/>
        </w:rPr>
        <w:t>（2）</w:t>
      </w:r>
      <w:r>
        <w:rPr>
          <w:rFonts w:hint="eastAsia" w:ascii="宋体" w:hAnsi="宋体"/>
          <w:b w:val="0"/>
          <w:bCs w:val="0"/>
          <w:color w:val="000000"/>
        </w:rPr>
        <w:t>液体对物体的浮力与液体的</w:t>
      </w:r>
      <w:r>
        <w:rPr>
          <w:rFonts w:hint="eastAsia" w:ascii="宋体" w:hAnsi="宋体"/>
          <w:b w:val="0"/>
          <w:bCs w:val="0"/>
          <w:color w:val="000000"/>
          <w:lang w:val="en-US" w:eastAsia="zh-CN"/>
        </w:rPr>
        <w:t>密度</w:t>
      </w:r>
      <w:r>
        <w:rPr>
          <w:rFonts w:hint="eastAsia" w:ascii="宋体" w:hAnsi="宋体"/>
          <w:b w:val="0"/>
          <w:bCs w:val="0"/>
          <w:color w:val="000000"/>
        </w:rPr>
        <w:t>和物体排开液体的</w:t>
      </w:r>
      <w:r>
        <w:rPr>
          <w:rFonts w:hint="eastAsia" w:ascii="宋体" w:hAnsi="宋体"/>
          <w:b w:val="0"/>
          <w:bCs w:val="0"/>
          <w:color w:val="000000"/>
          <w:lang w:val="en-US" w:eastAsia="zh-CN"/>
        </w:rPr>
        <w:t>体积</w:t>
      </w:r>
      <w:r>
        <w:rPr>
          <w:rFonts w:hint="eastAsia" w:ascii="宋体" w:hAnsi="宋体"/>
          <w:b w:val="0"/>
          <w:bCs w:val="0"/>
          <w:color w:val="000000"/>
        </w:rPr>
        <w:t>有关，而与物体的质量、体积、重力、形状 、浸没的深度等均无关</w:t>
      </w:r>
      <w:r>
        <w:rPr>
          <w:rFonts w:hint="eastAsia" w:ascii="宋体" w:hAnsi="宋体"/>
          <w:b w:val="0"/>
          <w:bCs w:val="0"/>
          <w:color w:val="000000"/>
          <w:lang w:eastAsia="zh-CN"/>
        </w:rPr>
        <w:t>。</w:t>
      </w:r>
    </w:p>
    <w:p w14:paraId="76F4AA1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pPr>
      <w:r>
        <w:rPr>
          <w:rFonts w:hint="eastAsia" w:ascii="宋体" w:hAnsi="宋体"/>
          <w:bCs w:val="0"/>
          <w:color w:val="D61CD4"/>
          <w:lang w:val="en-US" w:eastAsia="zh-CN"/>
        </w:rPr>
        <w:t xml:space="preserve">2.浮力大小的计算方法 </w:t>
      </w:r>
      <w:r>
        <w:rPr>
          <w:rFonts w:hint="eastAsia" w:ascii="宋体" w:hAnsi="宋体"/>
          <w:bCs w:val="0"/>
          <w:color w:val="D61CD4"/>
          <w:lang w:val="en-US" w:eastAsia="zh-CN"/>
        </w:rPr>
        <w:br w:type="textWrapping"/>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1</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浮力产生的原因是物体在液体或气体中上下表面的压力差</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公式为F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浮</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向上</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向下</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w:t>
      </w:r>
    </w:p>
    <w:p w14:paraId="10A9265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pP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2</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）根据物体受力平衡变换而来的方法，当物体受到竖直向上的拉力时，拉力、重力和浮力三力平衡，向上的拉力加浮力等于向下的重力，所以浮力等于重力减去拉力，公式：F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浮</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=G-F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拉</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w:t>
      </w:r>
      <w: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t>3</w:t>
      </w:r>
      <w:r>
        <w:rPr>
          <w:rFonts w:hint="eastAsia" w:asciiTheme="minorEastAsia" w:hAnsiTheme="minorEastAsia" w:eastAsiaTheme="minorEastAsia" w:cstheme="minorEastAsia"/>
          <w:b w:val="0"/>
          <w:bCs w:val="0"/>
          <w:color w:val="000000"/>
          <w:spacing w:val="0"/>
          <w:position w:val="0"/>
          <w:sz w:val="21"/>
          <w:szCs w:val="21"/>
          <w:u w:val="none" w:color="auto"/>
        </w:rPr>
        <w:t>）二力平衡法 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w:t>
      </w:r>
      <w: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t>4</w:t>
      </w:r>
      <w:r>
        <w:rPr>
          <w:rFonts w:hint="eastAsia" w:asciiTheme="minorEastAsia" w:hAnsiTheme="minorEastAsia" w:eastAsiaTheme="minorEastAsia" w:cstheme="minorEastAsia"/>
          <w:b w:val="0"/>
          <w:bCs w:val="0"/>
          <w:color w:val="000000"/>
          <w:spacing w:val="0"/>
          <w:position w:val="0"/>
          <w:sz w:val="21"/>
          <w:szCs w:val="21"/>
          <w:u w:val="none" w:color="auto"/>
        </w:rPr>
        <w:t>）阿基米德原理法 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排</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w:t>
      </w:r>
    </w:p>
    <w:p w14:paraId="12A4CE65">
      <w:pPr>
        <w:snapToGrid w:val="0"/>
        <w:spacing w:line="360" w:lineRule="auto"/>
        <w:rPr>
          <w:rFonts w:ascii="宋体" w:hAnsi="宋体"/>
          <w:color w:val="1B16EA"/>
        </w:rPr>
      </w:pPr>
      <w:r>
        <w:rPr>
          <w:rFonts w:hint="eastAsia" w:ascii="宋体" w:hAnsi="宋体"/>
          <w:color w:val="1B16EA"/>
        </w:rPr>
        <w:t>特别提醒</w:t>
      </w:r>
    </w:p>
    <w:p w14:paraId="0CE778E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pPr>
      <w:r>
        <w:rPr>
          <w:rFonts w:hint="eastAsia" w:asciiTheme="minorEastAsia" w:hAnsiTheme="minorEastAsia" w:eastAsiaTheme="minorEastAsia" w:cstheme="minorEastAsia"/>
          <w:b w:val="0"/>
          <w:bCs w:val="0"/>
          <w:color w:val="000000"/>
          <w:spacing w:val="0"/>
          <w:position w:val="0"/>
          <w:sz w:val="21"/>
          <w:szCs w:val="21"/>
          <w:u w:val="none" w:color="auto"/>
        </w:rPr>
        <w:t>浮体综合题的解题思路和方法</w:t>
      </w:r>
      <w: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t xml:space="preserve"> </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（1）先明确物体在液体中的状态：漂浮。</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（2）分析物体的受力情况：只受重力G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和浮力F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两个力的作用，并处于静止状态。</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（3）列出二力平衡的方程：F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（4）展开求解：利用浮力的公式F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=ρ</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液</w:t>
      </w:r>
      <w:r>
        <w:rPr>
          <w:rFonts w:hint="eastAsia" w:asciiTheme="minorEastAsia" w:hAnsiTheme="minorEastAsia" w:eastAsiaTheme="minorEastAsia" w:cstheme="minorEastAsia"/>
          <w:b w:val="0"/>
          <w:bCs w:val="0"/>
          <w:color w:val="000000"/>
          <w:spacing w:val="0"/>
          <w:position w:val="0"/>
          <w:sz w:val="21"/>
          <w:szCs w:val="21"/>
          <w:u w:val="none" w:color="auto"/>
        </w:rPr>
        <w:t>gV</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排</w:t>
      </w:r>
      <w:r>
        <w:rPr>
          <w:rFonts w:hint="eastAsia" w:asciiTheme="minorEastAsia" w:hAnsiTheme="minorEastAsia" w:eastAsiaTheme="minorEastAsia" w:cstheme="minorEastAsia"/>
          <w:b w:val="0"/>
          <w:bCs w:val="0"/>
          <w:color w:val="000000"/>
          <w:spacing w:val="0"/>
          <w:position w:val="0"/>
          <w:sz w:val="21"/>
          <w:szCs w:val="21"/>
          <w:u w:val="none" w:color="auto"/>
        </w:rPr>
        <w:t>、重力公式G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=m</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g=ρ</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gV</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求未知量。</w:t>
      </w:r>
    </w:p>
    <w:p w14:paraId="4529554F">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3"/>
                    <a:stretch>
                      <a:fillRect/>
                    </a:stretch>
                  </pic:blipFill>
                  <pic:spPr>
                    <a:xfrm>
                      <a:off x="0" y="0"/>
                      <a:ext cx="715645" cy="466090"/>
                    </a:xfrm>
                    <a:prstGeom prst="rect">
                      <a:avLst/>
                    </a:prstGeom>
                    <a:noFill/>
                    <a:ln>
                      <a:noFill/>
                    </a:ln>
                  </pic:spPr>
                </pic:pic>
              </a:graphicData>
            </a:graphic>
          </wp:inline>
        </w:drawing>
      </w:r>
      <w:r>
        <w:rPr>
          <w:sz w:val="21"/>
        </w:rPr>
        <w:t>若阿基米德原理成立，则</w:t>
      </w:r>
      <w:r>
        <w:object>
          <v:shape id="_x0000_i1028" o:spt="75" alt="eqId0189f7cd9a54c2141ea4e851b2b153b7" type="#_x0000_t75" style="height:15.9pt;width:40.45pt;" o:ole="t" filled="f" o:preferrelative="t" stroked="f" coordsize="21600,21600">
            <v:path/>
            <v:fill on="f" focussize="0,0"/>
            <v:stroke on="f" joinstyle="miter"/>
            <v:imagedata r:id="rId25" o:title="eqId0189f7cd9a54c2141ea4e851b2b153b7"/>
            <o:lock v:ext="edit" aspectratio="t"/>
            <w10:wrap type="none"/>
            <w10:anchorlock/>
          </v:shape>
          <o:OLEObject Type="Embed" ProgID="Equation.DSMT4" ShapeID="_x0000_i1028" DrawAspect="Content" ObjectID="_1468075728" r:id="rId24">
            <o:LockedField>false</o:LockedField>
          </o:OLEObject>
        </w:object>
      </w:r>
      <w:r>
        <w:rPr>
          <w:rFonts w:ascii="Times New Roman" w:hAnsi="Times New Roman" w:eastAsia="Times New Roman" w:cs="Times New Roman"/>
          <w:b w:val="0"/>
          <w:sz w:val="21"/>
          <w:u w:val="single"/>
        </w:rPr>
        <w:t xml:space="preserve">      </w:t>
      </w:r>
      <w:r>
        <w:rPr>
          <w:sz w:val="21"/>
        </w:rPr>
        <w:t>（用图中的字母表示），阿基米德原理内容是：浸在液体中物体所受浮力大小等于</w:t>
      </w:r>
      <w:r>
        <w:rPr>
          <w:rFonts w:ascii="Times New Roman" w:hAnsi="Times New Roman" w:eastAsia="Times New Roman" w:cs="Times New Roman"/>
          <w:b w:val="0"/>
          <w:sz w:val="21"/>
          <w:u w:val="single"/>
        </w:rPr>
        <w:t xml:space="preserve">      </w:t>
      </w:r>
      <w:r>
        <w:rPr>
          <w:sz w:val="21"/>
        </w:rPr>
        <w:t>。</w:t>
      </w:r>
    </w:p>
    <w:p w14:paraId="7451DC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0375" cy="1781175"/>
            <wp:effectExtent l="0" t="0" r="1905" b="1905"/>
            <wp:docPr id="100027" name="图片 100027" descr="@@@5ab4b536-eb30-40af-8641-d09ae9c7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ab4b536-eb30-40af-8641-d09ae9c74942"/>
                    <pic:cNvPicPr>
                      <a:picLocks noChangeAspect="1"/>
                    </pic:cNvPicPr>
                  </pic:nvPicPr>
                  <pic:blipFill>
                    <a:blip r:embed="rId26"/>
                    <a:stretch>
                      <a:fillRect/>
                    </a:stretch>
                  </pic:blipFill>
                  <pic:spPr>
                    <a:xfrm>
                      <a:off x="0" y="0"/>
                      <a:ext cx="3000375" cy="1781175"/>
                    </a:xfrm>
                    <a:prstGeom prst="rect">
                      <a:avLst/>
                    </a:prstGeom>
                  </pic:spPr>
                </pic:pic>
              </a:graphicData>
            </a:graphic>
          </wp:inline>
        </w:drawing>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7"/>
                    <a:stretch>
                      <a:fillRect/>
                    </a:stretch>
                  </pic:blipFill>
                  <pic:spPr>
                    <a:xfrm>
                      <a:off x="0" y="0"/>
                      <a:ext cx="2533650" cy="647700"/>
                    </a:xfrm>
                    <a:prstGeom prst="rect">
                      <a:avLst/>
                    </a:prstGeom>
                    <a:noFill/>
                    <a:ln>
                      <a:noFill/>
                    </a:ln>
                  </pic:spPr>
                </pic:pic>
              </a:graphicData>
            </a:graphic>
          </wp:inline>
        </w:drawing>
      </w:r>
    </w:p>
    <w:p w14:paraId="41726A09">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浮力</w:t>
      </w:r>
    </w:p>
    <w:p w14:paraId="355A8BC3">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【角度1】浮力的方向</w:t>
      </w:r>
      <w:r>
        <w:rPr>
          <w:rFonts w:hint="eastAsia" w:ascii="宋体" w:hAnsi="宋体"/>
          <w:color w:val="943734"/>
          <w:kern w:val="0"/>
          <w:lang w:eastAsia="zh-CN" w:bidi="ar"/>
        </w:rPr>
        <w:t>、</w:t>
      </w:r>
      <w:r>
        <w:rPr>
          <w:rFonts w:hint="eastAsia" w:ascii="宋体" w:hAnsi="宋体"/>
          <w:color w:val="943734"/>
          <w:kern w:val="0"/>
          <w:lang w:bidi="ar"/>
        </w:rPr>
        <w:t>原因及产生</w:t>
      </w:r>
      <w:r>
        <w:rPr>
          <w:rFonts w:hint="eastAsia" w:ascii="宋体" w:hAnsi="宋体"/>
          <w:color w:val="943734"/>
          <w:kern w:val="0"/>
          <w:lang w:val="en-US" w:eastAsia="zh-CN" w:bidi="ar"/>
        </w:rPr>
        <w:t>浮力与否的辨别</w:t>
      </w:r>
    </w:p>
    <w:p w14:paraId="09B5B0B1">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下列物体没有受到浮力作用的是（　　）</w:t>
      </w:r>
    </w:p>
    <w:p w14:paraId="767C43AE">
      <w:pPr>
        <w:shd w:val="clear" w:color="auto" w:fill="auto"/>
        <w:tabs>
          <w:tab w:val="left" w:pos="4156"/>
        </w:tabs>
        <w:spacing w:before="0" w:after="0" w:line="360" w:lineRule="auto"/>
        <w:ind w:left="315" w:firstLine="0"/>
        <w:jc w:val="left"/>
        <w:textAlignment w:val="center"/>
        <w:rPr>
          <w:sz w:val="21"/>
        </w:rPr>
      </w:pPr>
      <w:r>
        <w:rPr>
          <w:sz w:val="21"/>
        </w:rPr>
        <w:t>A．在水中嬉戏的小鸭子</w:t>
      </w:r>
      <w:r>
        <w:rPr>
          <w:sz w:val="21"/>
        </w:rPr>
        <w:tab/>
      </w:r>
      <w:r>
        <w:rPr>
          <w:sz w:val="21"/>
        </w:rPr>
        <w:t>B．停在空中的热气球</w:t>
      </w:r>
    </w:p>
    <w:p w14:paraId="6953857B">
      <w:pPr>
        <w:shd w:val="clear" w:color="auto" w:fill="auto"/>
        <w:tabs>
          <w:tab w:val="left" w:pos="4156"/>
        </w:tabs>
        <w:spacing w:before="0" w:after="0" w:line="360" w:lineRule="auto"/>
        <w:ind w:left="315" w:firstLine="0"/>
        <w:jc w:val="left"/>
        <w:textAlignment w:val="center"/>
        <w:rPr>
          <w:sz w:val="21"/>
        </w:rPr>
      </w:pPr>
      <w:r>
        <w:rPr>
          <w:sz w:val="21"/>
        </w:rPr>
        <w:t>C．浸没在水中的铁块</w:t>
      </w:r>
      <w:r>
        <w:rPr>
          <w:sz w:val="21"/>
        </w:rPr>
        <w:tab/>
      </w:r>
      <w:r>
        <w:rPr>
          <w:sz w:val="21"/>
        </w:rPr>
        <w:t>D．深入海底的桥墩</w:t>
      </w:r>
    </w:p>
    <w:p w14:paraId="2B469953">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val="en-US" w:eastAsia="zh-CN"/>
        </w:rPr>
        <w:t>1、</w:t>
      </w:r>
      <w:r>
        <w:rPr>
          <w:rFonts w:hint="eastAsia" w:cs="Times New Roman"/>
          <w:b w:val="0"/>
          <w:bCs w:val="0"/>
          <w:szCs w:val="21"/>
          <w:lang w:eastAsia="zh-CN"/>
        </w:rPr>
        <w:t>浸在液体或气体里的物体受到液体或气体对物体向上的和向下的压力差</w:t>
      </w:r>
      <w:r>
        <w:rPr>
          <w:rFonts w:hint="eastAsia" w:cs="Times New Roman"/>
          <w:b w:val="0"/>
          <w:bCs w:val="0"/>
          <w:szCs w:val="21"/>
          <w:lang w:val="en-US" w:eastAsia="zh-CN"/>
        </w:rPr>
        <w:t>就是浮力，所以如果物体下面没有液体是无法才是浮力的</w:t>
      </w:r>
      <w:r>
        <w:rPr>
          <w:rFonts w:hint="eastAsia" w:cs="Times New Roman"/>
          <w:b w:val="0"/>
          <w:bCs w:val="0"/>
          <w:szCs w:val="21"/>
          <w:lang w:eastAsia="zh-CN"/>
        </w:rPr>
        <w:t>。</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2、根据阿基米德原理可以知道，太空中失重状态下，排开的水重力为零，根据物体受到的浮力等于它排开的液体所受的重力，浮力为零。</w:t>
      </w:r>
    </w:p>
    <w:p w14:paraId="525D1BC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如图所示，下列物体中要受浮力的是（　　）</w:t>
      </w:r>
    </w:p>
    <w:p w14:paraId="1164F7C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62710" cy="899795"/>
            <wp:effectExtent l="0" t="0" r="8890" b="14605"/>
            <wp:docPr id="100003" name="图片 100003" descr="@@@e7e83c2f-6a1e-4d07-90ec-2346f195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7e83c2f-6a1e-4d07-90ec-2346f1956644"/>
                    <pic:cNvPicPr>
                      <a:picLocks noChangeAspect="1"/>
                    </pic:cNvPicPr>
                  </pic:nvPicPr>
                  <pic:blipFill>
                    <a:blip r:embed="rId29"/>
                    <a:stretch>
                      <a:fillRect/>
                    </a:stretch>
                  </pic:blipFill>
                  <pic:spPr>
                    <a:xfrm>
                      <a:off x="0" y="0"/>
                      <a:ext cx="1362710" cy="89979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浸在水中的桥墩</w:t>
      </w:r>
      <w:r>
        <w:rPr>
          <w:sz w:val="21"/>
        </w:rPr>
        <w:tab/>
      </w:r>
    </w:p>
    <w:p w14:paraId="02AA0CF3">
      <w:pPr>
        <w:shd w:val="clear" w:color="auto" w:fill="auto"/>
        <w:tabs>
          <w:tab w:val="left" w:pos="4156"/>
        </w:tabs>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510665" cy="789940"/>
            <wp:effectExtent l="0" t="0" r="13335" b="2540"/>
            <wp:docPr id="100005" name="图片 100005" descr="@@@7b1c40a8-302b-4e84-bd43-3c7a1c85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1c40a8-302b-4e84-bd43-3c7a1c859088"/>
                    <pic:cNvPicPr>
                      <a:picLocks noChangeAspect="1"/>
                    </pic:cNvPicPr>
                  </pic:nvPicPr>
                  <pic:blipFill>
                    <a:blip r:embed="rId30"/>
                    <a:stretch>
                      <a:fillRect/>
                    </a:stretch>
                  </pic:blipFill>
                  <pic:spPr>
                    <a:xfrm>
                      <a:off x="0" y="0"/>
                      <a:ext cx="1510665" cy="78994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飘在太空中的中国空间站</w:t>
      </w:r>
    </w:p>
    <w:p w14:paraId="40AF68A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50315" cy="915670"/>
            <wp:effectExtent l="0" t="0" r="14605" b="13970"/>
            <wp:docPr id="100007" name="图片 100007" descr="@@@7d374103-3054-4eea-8d93-913eabc1e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d374103-3054-4eea-8d93-913eabc1e544"/>
                    <pic:cNvPicPr>
                      <a:picLocks noChangeAspect="1"/>
                    </pic:cNvPicPr>
                  </pic:nvPicPr>
                  <pic:blipFill>
                    <a:blip r:embed="rId31"/>
                    <a:stretch>
                      <a:fillRect/>
                    </a:stretch>
                  </pic:blipFill>
                  <pic:spPr>
                    <a:xfrm>
                      <a:off x="0" y="0"/>
                      <a:ext cx="1250315" cy="91567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太空里浸入水中的乒乓球</w:t>
      </w:r>
      <w:r>
        <w:rPr>
          <w:sz w:val="21"/>
        </w:rPr>
        <w:tab/>
      </w:r>
    </w:p>
    <w:p w14:paraId="3AE27D0D">
      <w:pPr>
        <w:shd w:val="clear" w:color="auto" w:fill="auto"/>
        <w:tabs>
          <w:tab w:val="left" w:pos="4156"/>
        </w:tabs>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666875" cy="1009650"/>
            <wp:effectExtent l="0" t="0" r="9525" b="11430"/>
            <wp:docPr id="100009" name="图片 100009" descr="@@@bcd75107-0017-4df5-b646-e068e8b25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cd75107-0017-4df5-b646-e068e8b25aef"/>
                    <pic:cNvPicPr>
                      <a:picLocks noChangeAspect="1"/>
                    </pic:cNvPicPr>
                  </pic:nvPicPr>
                  <pic:blipFill>
                    <a:blip r:embed="rId32"/>
                    <a:stretch>
                      <a:fillRect/>
                    </a:stretch>
                  </pic:blipFill>
                  <pic:spPr>
                    <a:xfrm>
                      <a:off x="0" y="0"/>
                      <a:ext cx="1666875" cy="10096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正在下潜的奋斗者号</w:t>
      </w:r>
    </w:p>
    <w:p w14:paraId="559CB47E">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如图所示，洗手盆底部的出水口塞着橡胶制成的塞子，塞子静止不动。则下列说法中正确的是（</w:t>
      </w:r>
      <w:r>
        <w:rPr>
          <w:rFonts w:ascii="Times New Roman" w:hAnsi="Times New Roman" w:eastAsia="Times New Roman" w:cs="Times New Roman"/>
          <w:kern w:val="0"/>
          <w:sz w:val="24"/>
          <w:szCs w:val="24"/>
        </w:rPr>
        <w:t>    </w:t>
      </w:r>
      <w:r>
        <w:rPr>
          <w:sz w:val="21"/>
        </w:rPr>
        <w:t>）</w:t>
      </w:r>
    </w:p>
    <w:p w14:paraId="3F1B6B8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71600"/>
            <wp:effectExtent l="0" t="0" r="3810" b="0"/>
            <wp:docPr id="100011" name="图片 100011" descr="@@@0828fb7d-23b9-42b6-a6eb-7c0a05bfa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828fb7d-23b9-42b6-a6eb-7c0a05bfa6a0"/>
                    <pic:cNvPicPr>
                      <a:picLocks noChangeAspect="1"/>
                    </pic:cNvPicPr>
                  </pic:nvPicPr>
                  <pic:blipFill>
                    <a:blip r:embed="rId33"/>
                    <a:stretch>
                      <a:fillRect/>
                    </a:stretch>
                  </pic:blipFill>
                  <pic:spPr>
                    <a:xfrm>
                      <a:off x="0" y="0"/>
                      <a:ext cx="1733550" cy="1371600"/>
                    </a:xfrm>
                    <a:prstGeom prst="rect">
                      <a:avLst/>
                    </a:prstGeom>
                  </pic:spPr>
                </pic:pic>
              </a:graphicData>
            </a:graphic>
          </wp:inline>
        </w:drawing>
      </w:r>
    </w:p>
    <w:p w14:paraId="5037722A">
      <w:pPr>
        <w:shd w:val="clear" w:color="auto" w:fill="auto"/>
        <w:spacing w:before="0" w:after="0" w:line="360" w:lineRule="auto"/>
        <w:ind w:left="315" w:firstLine="0"/>
        <w:jc w:val="left"/>
        <w:textAlignment w:val="center"/>
        <w:rPr>
          <w:sz w:val="21"/>
        </w:rPr>
      </w:pPr>
      <w:r>
        <w:rPr>
          <w:sz w:val="21"/>
        </w:rPr>
        <w:t>A．塞子不受水的压力作用，但受到水的浮力作用</w:t>
      </w:r>
    </w:p>
    <w:p w14:paraId="7550CDEA">
      <w:pPr>
        <w:shd w:val="clear" w:color="auto" w:fill="auto"/>
        <w:spacing w:before="0" w:after="0" w:line="360" w:lineRule="auto"/>
        <w:ind w:left="315" w:firstLine="0"/>
        <w:jc w:val="left"/>
        <w:textAlignment w:val="center"/>
        <w:rPr>
          <w:sz w:val="21"/>
        </w:rPr>
      </w:pPr>
      <w:r>
        <w:rPr>
          <w:sz w:val="21"/>
        </w:rPr>
        <w:t>B．塞子不受水的压力作用，也不受水的浮力作用</w:t>
      </w:r>
    </w:p>
    <w:p w14:paraId="39B35CB0">
      <w:pPr>
        <w:shd w:val="clear" w:color="auto" w:fill="auto"/>
        <w:spacing w:before="0" w:after="0" w:line="360" w:lineRule="auto"/>
        <w:ind w:left="315" w:firstLine="0"/>
        <w:jc w:val="left"/>
        <w:textAlignment w:val="center"/>
        <w:rPr>
          <w:sz w:val="21"/>
        </w:rPr>
      </w:pPr>
      <w:r>
        <w:rPr>
          <w:sz w:val="21"/>
        </w:rPr>
        <w:t>C．塞子受水的压力作用，不受水的浮力作用</w:t>
      </w:r>
    </w:p>
    <w:p w14:paraId="59AF18A5">
      <w:pPr>
        <w:shd w:val="clear" w:color="auto" w:fill="auto"/>
        <w:spacing w:before="0" w:after="0" w:line="360" w:lineRule="auto"/>
        <w:ind w:left="315" w:firstLine="0"/>
        <w:jc w:val="left"/>
        <w:textAlignment w:val="center"/>
        <w:rPr>
          <w:sz w:val="21"/>
        </w:rPr>
      </w:pPr>
      <w:r>
        <w:rPr>
          <w:sz w:val="21"/>
        </w:rPr>
        <w:t>D．此时塞子处于非平衡状态</w:t>
      </w:r>
    </w:p>
    <w:p w14:paraId="63BCE6FE">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称重法与压力差法计算浮力的大小</w:t>
      </w:r>
    </w:p>
    <w:p w14:paraId="5A6B1A3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在图所示的实验中，重为10牛的小球A静止在水面下，弹簧测力计的示数为6牛，小球受到浮力的大小为</w:t>
      </w:r>
      <w:r>
        <w:rPr>
          <w:rFonts w:ascii="Times New Roman" w:hAnsi="Times New Roman" w:eastAsia="Times New Roman" w:cs="Times New Roman"/>
          <w:b w:val="0"/>
          <w:sz w:val="21"/>
          <w:u w:val="single"/>
        </w:rPr>
        <w:t xml:space="preserve">        </w:t>
      </w:r>
      <w:r>
        <w:rPr>
          <w:sz w:val="21"/>
        </w:rPr>
        <w:t>牛，方向</w:t>
      </w:r>
      <w:r>
        <w:rPr>
          <w:rFonts w:ascii="Times New Roman" w:hAnsi="Times New Roman" w:eastAsia="Times New Roman" w:cs="Times New Roman"/>
          <w:b w:val="0"/>
          <w:sz w:val="21"/>
          <w:u w:val="single"/>
        </w:rPr>
        <w:t xml:space="preserve">        </w:t>
      </w:r>
      <w:r>
        <w:rPr>
          <w:sz w:val="21"/>
        </w:rPr>
        <w:t>。当剪断连接小球与测力计的细线时，小球所受浮力将</w:t>
      </w:r>
      <w:r>
        <w:rPr>
          <w:rFonts w:ascii="Times New Roman" w:hAnsi="Times New Roman" w:eastAsia="Times New Roman" w:cs="Times New Roman"/>
          <w:b w:val="0"/>
          <w:sz w:val="21"/>
          <w:u w:val="single"/>
        </w:rPr>
        <w:t xml:space="preserve">        </w:t>
      </w:r>
      <w:r>
        <w:rPr>
          <w:sz w:val="21"/>
        </w:rPr>
        <w:t>，小球受到的合力将</w:t>
      </w:r>
      <w:r>
        <w:rPr>
          <w:rFonts w:ascii="Times New Roman" w:hAnsi="Times New Roman" w:eastAsia="Times New Roman" w:cs="Times New Roman"/>
          <w:b w:val="0"/>
          <w:sz w:val="21"/>
          <w:u w:val="single"/>
        </w:rPr>
        <w:t xml:space="preserve">        </w:t>
      </w:r>
      <w:r>
        <w:rPr>
          <w:sz w:val="21"/>
        </w:rPr>
        <w:t>（后两空选填“变大”、“不变”或“变小”）。</w:t>
      </w:r>
    </w:p>
    <w:p w14:paraId="404FB3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57225" cy="1401445"/>
            <wp:effectExtent l="0" t="0" r="13335" b="635"/>
            <wp:docPr id="100029" name="图片 100029" descr="@@@47c9c71044c8472a8bd9c47311288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7c9c71044c8472a8bd9c47311288a13"/>
                    <pic:cNvPicPr>
                      <a:picLocks noChangeAspect="1"/>
                    </pic:cNvPicPr>
                  </pic:nvPicPr>
                  <pic:blipFill>
                    <a:blip r:embed="rId34"/>
                    <a:stretch>
                      <a:fillRect/>
                    </a:stretch>
                  </pic:blipFill>
                  <pic:spPr>
                    <a:xfrm>
                      <a:off x="0" y="0"/>
                      <a:ext cx="657225" cy="1401445"/>
                    </a:xfrm>
                    <a:prstGeom prst="rect">
                      <a:avLst/>
                    </a:prstGeom>
                  </pic:spPr>
                </pic:pic>
              </a:graphicData>
            </a:graphic>
          </wp:inline>
        </w:drawing>
      </w:r>
    </w:p>
    <w:p w14:paraId="2B5B8A9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14:paraId="11A44DA4">
      <w:pPr>
        <w:pStyle w:val="5"/>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1、</w:t>
      </w:r>
      <w:r>
        <w:rPr>
          <w:rFonts w:hint="eastAsia" w:ascii="宋体" w:hAnsi="宋体" w:eastAsia="宋体" w:cs="宋体"/>
          <w:b w:val="0"/>
          <w:bCs w:val="0"/>
          <w:sz w:val="21"/>
          <w:lang w:eastAsia="zh-CN"/>
        </w:rPr>
        <w:t>物体在液体中，上下两个面因为在液体中的深度不相同，所以受到的压强也不相等，上面的压强小，下面受到的压强大，下面受到向上的压力大于上面受到的向下的压力。液体对物体这个压力差，就是液体对物体的浮力。</w:t>
      </w:r>
      <w:r>
        <w:rPr>
          <w:rFonts w:hint="eastAsia" w:ascii="宋体" w:hAnsi="宋体" w:cs="宋体"/>
          <w:b w:val="0"/>
          <w:bCs w:val="0"/>
          <w:sz w:val="21"/>
          <w:lang w:val="en-US" w:eastAsia="zh-CN"/>
        </w:rPr>
        <w:t>所以F</w:t>
      </w:r>
      <w:r>
        <w:rPr>
          <w:rFonts w:hint="eastAsia" w:ascii="宋体" w:hAnsi="宋体" w:cs="宋体"/>
          <w:b w:val="0"/>
          <w:bCs w:val="0"/>
          <w:sz w:val="21"/>
          <w:vertAlign w:val="subscript"/>
          <w:lang w:val="en-US" w:eastAsia="zh-CN"/>
        </w:rPr>
        <w:t>浮</w:t>
      </w:r>
      <w:r>
        <w:rPr>
          <w:rFonts w:hint="eastAsia" w:ascii="宋体" w:hAnsi="宋体" w:cs="宋体"/>
          <w:b w:val="0"/>
          <w:bCs w:val="0"/>
          <w:sz w:val="21"/>
          <w:lang w:val="en-US" w:eastAsia="zh-CN"/>
        </w:rPr>
        <w:t>=F</w:t>
      </w:r>
      <w:r>
        <w:rPr>
          <w:rFonts w:hint="eastAsia" w:ascii="宋体" w:hAnsi="宋体" w:cs="宋体"/>
          <w:b w:val="0"/>
          <w:bCs w:val="0"/>
          <w:sz w:val="21"/>
          <w:vertAlign w:val="subscript"/>
          <w:lang w:val="en-US" w:eastAsia="zh-CN"/>
        </w:rPr>
        <w:t>向上</w:t>
      </w:r>
      <w:r>
        <w:rPr>
          <w:rFonts w:hint="eastAsia" w:ascii="宋体" w:hAnsi="宋体" w:cs="宋体"/>
          <w:b w:val="0"/>
          <w:bCs w:val="0"/>
          <w:sz w:val="21"/>
          <w:lang w:val="en-US" w:eastAsia="zh-CN"/>
        </w:rPr>
        <w:t>-F</w:t>
      </w:r>
      <w:r>
        <w:rPr>
          <w:rFonts w:hint="eastAsia" w:ascii="宋体" w:hAnsi="宋体" w:cs="宋体"/>
          <w:b w:val="0"/>
          <w:bCs w:val="0"/>
          <w:sz w:val="21"/>
          <w:vertAlign w:val="subscript"/>
          <w:lang w:val="en-US" w:eastAsia="zh-CN"/>
        </w:rPr>
        <w:t>向下</w:t>
      </w:r>
      <w:r>
        <w:rPr>
          <w:rFonts w:hint="eastAsia" w:ascii="宋体" w:hAnsi="宋体" w:cs="宋体"/>
          <w:b w:val="0"/>
          <w:bCs w:val="0"/>
          <w:sz w:val="21"/>
          <w:lang w:val="en-US" w:eastAsia="zh-CN"/>
        </w:rPr>
        <w:t>。</w:t>
      </w:r>
    </w:p>
    <w:p w14:paraId="1BD5D6C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如图所示、一正方体重20牛，浸没在水中时弹簧测力计的示数为10.2牛，该正方体所受浮力为</w:t>
      </w:r>
      <w:r>
        <w:rPr>
          <w:rFonts w:ascii="Times New Roman" w:hAnsi="Times New Roman" w:eastAsia="Times New Roman" w:cs="Times New Roman"/>
          <w:b w:val="0"/>
          <w:sz w:val="21"/>
          <w:u w:val="single"/>
        </w:rPr>
        <w:t xml:space="preserve">      </w:t>
      </w:r>
      <w:r>
        <w:rPr>
          <w:sz w:val="21"/>
        </w:rPr>
        <w:t>牛，浮力方向</w:t>
      </w:r>
      <w:r>
        <w:rPr>
          <w:rFonts w:ascii="Times New Roman" w:hAnsi="Times New Roman" w:eastAsia="Times New Roman" w:cs="Times New Roman"/>
          <w:b w:val="0"/>
          <w:sz w:val="21"/>
          <w:u w:val="single"/>
        </w:rPr>
        <w:t xml:space="preserve">      </w:t>
      </w:r>
      <w:r>
        <w:rPr>
          <w:sz w:val="21"/>
        </w:rPr>
        <w:t>；若该正方体上表面距水面0.1米，则该正方体上表面所受水的压强为</w:t>
      </w:r>
      <w:r>
        <w:rPr>
          <w:rFonts w:ascii="Times New Roman" w:hAnsi="Times New Roman" w:eastAsia="Times New Roman" w:cs="Times New Roman"/>
          <w:b w:val="0"/>
          <w:sz w:val="21"/>
          <w:u w:val="single"/>
        </w:rPr>
        <w:t xml:space="preserve">      </w:t>
      </w:r>
      <w:r>
        <w:rPr>
          <w:sz w:val="21"/>
        </w:rPr>
        <w:t>帕。</w:t>
      </w:r>
    </w:p>
    <w:p w14:paraId="31F290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5990" cy="1092200"/>
            <wp:effectExtent l="0" t="0" r="8890" b="5080"/>
            <wp:docPr id="100031" name="图片 100031" descr="@@@b93b7cf9-2e88-4c58-b5ec-9508d0ff5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93b7cf9-2e88-4c58-b5ec-9508d0ff5fb4"/>
                    <pic:cNvPicPr>
                      <a:picLocks noChangeAspect="1"/>
                    </pic:cNvPicPr>
                  </pic:nvPicPr>
                  <pic:blipFill>
                    <a:blip r:embed="rId35"/>
                    <a:stretch>
                      <a:fillRect/>
                    </a:stretch>
                  </pic:blipFill>
                  <pic:spPr>
                    <a:xfrm>
                      <a:off x="0" y="0"/>
                      <a:ext cx="935990" cy="1092200"/>
                    </a:xfrm>
                    <a:prstGeom prst="rect">
                      <a:avLst/>
                    </a:prstGeom>
                  </pic:spPr>
                </pic:pic>
              </a:graphicData>
            </a:graphic>
          </wp:inline>
        </w:drawing>
      </w:r>
    </w:p>
    <w:p w14:paraId="63EBBC0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一重为6N的物体挂在弹簧测力计下，将它全部浸没在酒精中时，测力计示数如下图所示，则物体受到的浮力是</w:t>
      </w:r>
      <w:r>
        <w:rPr>
          <w:rFonts w:ascii="Times New Roman" w:hAnsi="Times New Roman" w:eastAsia="Times New Roman" w:cs="Times New Roman"/>
          <w:b w:val="0"/>
          <w:sz w:val="21"/>
          <w:u w:val="single"/>
        </w:rPr>
        <w:t xml:space="preserve">      </w:t>
      </w:r>
      <w:r>
        <w:rPr>
          <w:sz w:val="21"/>
        </w:rPr>
        <w:t>N；地球的表面积约为</w:t>
      </w:r>
      <w:r>
        <w:object>
          <v:shape id="_x0000_i1029" o:spt="75" alt="eqId8aa2e65e3832b08d1734b6fb064bd6ae" type="#_x0000_t75" style="height:13.6pt;width:51.9pt;" o:ole="t" filled="f" o:preferrelative="t" stroked="f" coordsize="21600,21600">
            <v:path/>
            <v:fill on="f" focussize="0,0"/>
            <v:stroke on="f" joinstyle="miter"/>
            <v:imagedata r:id="rId37" o:title="eqId8aa2e65e3832b08d1734b6fb064bd6ae"/>
            <o:lock v:ext="edit" aspectratio="t"/>
            <w10:wrap type="none"/>
            <w10:anchorlock/>
          </v:shape>
          <o:OLEObject Type="Embed" ProgID="Equation.DSMT4" ShapeID="_x0000_i1029" DrawAspect="Content" ObjectID="_1468075729" r:id="rId36">
            <o:LockedField>false</o:LockedField>
          </o:OLEObject>
        </w:object>
      </w:r>
      <w:r>
        <w:rPr>
          <w:sz w:val="21"/>
        </w:rPr>
        <w:t>，地球表面的大气压约</w:t>
      </w:r>
      <w:r>
        <w:object>
          <v:shape id="_x0000_i1030" o:spt="75" alt="eqId018dda2daa29998ee075f51f84c274fd" type="#_x0000_t75" style="height:13.9pt;width:48.4pt;" o:ole="t" filled="f" o:preferrelative="t" stroked="f" coordsize="21600,21600">
            <v:path/>
            <v:fill on="f" focussize="0,0"/>
            <v:stroke on="f" joinstyle="miter"/>
            <v:imagedata r:id="rId39" o:title="eqId018dda2daa29998ee075f51f84c274fd"/>
            <o:lock v:ext="edit" aspectratio="t"/>
            <w10:wrap type="none"/>
            <w10:anchorlock/>
          </v:shape>
          <o:OLEObject Type="Embed" ProgID="Equation.DSMT4" ShapeID="_x0000_i1030" DrawAspect="Content" ObjectID="_1468075730" r:id="rId38">
            <o:LockedField>false</o:LockedField>
          </o:OLEObject>
        </w:object>
      </w:r>
      <w:r>
        <w:rPr>
          <w:sz w:val="21"/>
        </w:rPr>
        <w:t>，则大气对地球表面的压力约为</w:t>
      </w:r>
      <w:r>
        <w:rPr>
          <w:rFonts w:ascii="Times New Roman" w:hAnsi="Times New Roman" w:eastAsia="Times New Roman" w:cs="Times New Roman"/>
          <w:b w:val="0"/>
          <w:sz w:val="21"/>
          <w:u w:val="single"/>
        </w:rPr>
        <w:t xml:space="preserve">      </w:t>
      </w:r>
      <w:r>
        <w:rPr>
          <w:sz w:val="21"/>
        </w:rPr>
        <w:t>N。</w:t>
      </w:r>
    </w:p>
    <w:p w14:paraId="1C7F68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390650"/>
            <wp:effectExtent l="0" t="0" r="7620" b="11430"/>
            <wp:docPr id="100033" name="图片 100033" descr="@@@3733d323-c3ce-434f-ab37-7c016bfe2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733d323-c3ce-434f-ab37-7c016bfe2db4"/>
                    <pic:cNvPicPr>
                      <a:picLocks noChangeAspect="1"/>
                    </pic:cNvPicPr>
                  </pic:nvPicPr>
                  <pic:blipFill>
                    <a:blip r:embed="rId40"/>
                    <a:stretch>
                      <a:fillRect/>
                    </a:stretch>
                  </pic:blipFill>
                  <pic:spPr>
                    <a:xfrm>
                      <a:off x="0" y="0"/>
                      <a:ext cx="1104900" cy="1390650"/>
                    </a:xfrm>
                    <a:prstGeom prst="rect">
                      <a:avLst/>
                    </a:prstGeom>
                  </pic:spPr>
                </pic:pic>
              </a:graphicData>
            </a:graphic>
          </wp:inline>
        </w:drawing>
      </w:r>
    </w:p>
    <w:p w14:paraId="4925EC55">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Cs w:val="0"/>
          <w:color w:val="361CF6"/>
          <w:sz w:val="30"/>
          <w:szCs w:val="30"/>
          <w:lang w:val="en-US" w:eastAsia="zh-CN"/>
        </w:rPr>
        <w:t>探究影响浮力大小因素的实验</w:t>
      </w:r>
      <w:r>
        <w:rPr>
          <w:rFonts w:hint="eastAsia" w:ascii="宋体" w:hAnsi="宋体"/>
          <w:bCs w:val="0"/>
          <w:color w:val="361CF6"/>
          <w:sz w:val="30"/>
          <w:szCs w:val="30"/>
          <w:lang w:val="en-US" w:eastAsia="zh-CN"/>
        </w:rPr>
        <w:fldChar w:fldCharType="end"/>
      </w:r>
      <w:r>
        <w:fldChar w:fldCharType="end"/>
      </w:r>
    </w:p>
    <w:p w14:paraId="73CE4A45">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color w:val="943734"/>
          <w:kern w:val="0"/>
          <w:lang w:val="en-US" w:eastAsia="zh-CN" w:bidi="ar"/>
        </w:rPr>
        <w:t>探究影响浮力大小因素的实验</w:t>
      </w:r>
      <w:r>
        <w:rPr>
          <w:rFonts w:hint="eastAsia" w:ascii="宋体" w:hAnsi="宋体"/>
          <w:color w:val="943734"/>
          <w:kern w:val="0"/>
          <w:lang w:val="en-US" w:eastAsia="zh-CN" w:bidi="ar"/>
        </w:rPr>
        <w:fldChar w:fldCharType="end"/>
      </w:r>
      <w:r>
        <w:fldChar w:fldCharType="end"/>
      </w:r>
    </w:p>
    <w:p w14:paraId="0C92A5CC">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如图所示，小刚用弹簧测力计、金属块、分别装有水和酒精的烧杯对浸在液体中的物体所受的浮力进行了探究。可知：</w:t>
      </w:r>
    </w:p>
    <w:p w14:paraId="4C03D2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9650" cy="1781175"/>
            <wp:effectExtent l="0" t="0" r="11430" b="1905"/>
            <wp:docPr id="100049" name="图片 100049" descr="@@@dfc7e7c1-b985-496f-831a-19d8597b4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fc7e7c1-b985-496f-831a-19d8597b4a3c"/>
                    <pic:cNvPicPr>
                      <a:picLocks noChangeAspect="1"/>
                    </pic:cNvPicPr>
                  </pic:nvPicPr>
                  <pic:blipFill>
                    <a:blip r:embed="rId41"/>
                    <a:stretch>
                      <a:fillRect/>
                    </a:stretch>
                  </pic:blipFill>
                  <pic:spPr>
                    <a:xfrm>
                      <a:off x="0" y="0"/>
                      <a:ext cx="4819650" cy="1781175"/>
                    </a:xfrm>
                    <a:prstGeom prst="rect">
                      <a:avLst/>
                    </a:prstGeom>
                  </pic:spPr>
                </pic:pic>
              </a:graphicData>
            </a:graphic>
          </wp:inline>
        </w:drawing>
      </w:r>
    </w:p>
    <w:p w14:paraId="6F1E190A">
      <w:pPr>
        <w:shd w:val="clear" w:color="auto" w:fill="auto"/>
        <w:spacing w:before="0" w:after="0" w:line="360" w:lineRule="auto"/>
        <w:ind w:left="420" w:firstLine="0"/>
        <w:jc w:val="left"/>
        <w:textAlignment w:val="center"/>
        <w:rPr>
          <w:sz w:val="21"/>
        </w:rPr>
      </w:pPr>
      <w:r>
        <w:rPr>
          <w:sz w:val="21"/>
        </w:rPr>
        <w:t>(1)该金属块受到的重力大小为</w:t>
      </w:r>
      <w:r>
        <w:rPr>
          <w:rFonts w:ascii="Times New Roman" w:hAnsi="Times New Roman" w:eastAsia="Times New Roman" w:cs="Times New Roman"/>
          <w:b w:val="0"/>
          <w:sz w:val="21"/>
          <w:u w:val="single"/>
        </w:rPr>
        <w:t xml:space="preserve">      </w:t>
      </w:r>
      <w:r>
        <w:rPr>
          <w:sz w:val="21"/>
        </w:rPr>
        <w:t>N；</w:t>
      </w:r>
    </w:p>
    <w:p w14:paraId="44D7775C">
      <w:pPr>
        <w:shd w:val="clear" w:color="auto" w:fill="auto"/>
        <w:spacing w:before="0" w:after="0" w:line="360" w:lineRule="auto"/>
        <w:ind w:left="420" w:firstLine="0"/>
        <w:jc w:val="left"/>
        <w:textAlignment w:val="center"/>
        <w:rPr>
          <w:sz w:val="21"/>
        </w:rPr>
      </w:pPr>
      <w:r>
        <w:rPr>
          <w:sz w:val="21"/>
        </w:rPr>
        <w:t>(2)分析实验序号②、③、④，说明浮力大小跟</w:t>
      </w:r>
      <w:r>
        <w:rPr>
          <w:rFonts w:ascii="Times New Roman" w:hAnsi="Times New Roman" w:eastAsia="Times New Roman" w:cs="Times New Roman"/>
          <w:b w:val="0"/>
          <w:sz w:val="21"/>
          <w:u w:val="single"/>
        </w:rPr>
        <w:t xml:space="preserve">      </w:t>
      </w:r>
      <w:r>
        <w:rPr>
          <w:sz w:val="21"/>
        </w:rPr>
        <w:t>有关；</w:t>
      </w:r>
    </w:p>
    <w:p w14:paraId="6C170A7F">
      <w:pPr>
        <w:shd w:val="clear" w:color="auto" w:fill="auto"/>
        <w:spacing w:before="0" w:after="0" w:line="360" w:lineRule="auto"/>
        <w:ind w:left="420" w:firstLine="0"/>
        <w:jc w:val="left"/>
        <w:textAlignment w:val="center"/>
        <w:rPr>
          <w:sz w:val="21"/>
        </w:rPr>
      </w:pPr>
      <w:r>
        <w:rPr>
          <w:sz w:val="21"/>
        </w:rPr>
        <w:t>(3)分析实验序号</w:t>
      </w:r>
      <w:r>
        <w:rPr>
          <w:rFonts w:ascii="Times New Roman" w:hAnsi="Times New Roman" w:eastAsia="Times New Roman" w:cs="Times New Roman"/>
          <w:b w:val="0"/>
          <w:sz w:val="21"/>
          <w:u w:val="single"/>
        </w:rPr>
        <w:t xml:space="preserve">      </w:t>
      </w:r>
      <w:r>
        <w:rPr>
          <w:sz w:val="21"/>
        </w:rPr>
        <w:t>，说明浮力大小跟液体的密度有关；</w:t>
      </w:r>
    </w:p>
    <w:p w14:paraId="6EF50C6D">
      <w:pPr>
        <w:shd w:val="clear" w:color="auto" w:fill="auto"/>
        <w:spacing w:before="0" w:after="0" w:line="360" w:lineRule="auto"/>
        <w:ind w:left="420" w:firstLine="0"/>
        <w:jc w:val="left"/>
        <w:textAlignment w:val="center"/>
        <w:rPr>
          <w:sz w:val="21"/>
        </w:rPr>
      </w:pPr>
      <w:r>
        <w:rPr>
          <w:sz w:val="21"/>
        </w:rPr>
        <w:t>(4)物体完全浸没在酒精中所受的浮力是</w:t>
      </w:r>
      <w:r>
        <w:rPr>
          <w:rFonts w:ascii="Times New Roman" w:hAnsi="Times New Roman" w:eastAsia="Times New Roman" w:cs="Times New Roman"/>
          <w:b w:val="0"/>
          <w:sz w:val="21"/>
          <w:u w:val="single"/>
        </w:rPr>
        <w:t xml:space="preserve">      </w:t>
      </w:r>
      <w:r>
        <w:rPr>
          <w:sz w:val="21"/>
        </w:rPr>
        <w:t>N。</w:t>
      </w:r>
    </w:p>
    <w:p w14:paraId="5BDAD2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实验中，用到了“称重法”测浮力：，弹簧测力计的示数越小，说明物体受到的浮力越大。</w:t>
      </w:r>
    </w:p>
    <w:p w14:paraId="4E96766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如图所示，小南利用如图的器材来探究“浮力的大小跟哪些因素有关”。</w:t>
      </w:r>
    </w:p>
    <w:p w14:paraId="1FBABD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676400"/>
            <wp:effectExtent l="0" t="0" r="11430" b="0"/>
            <wp:docPr id="100051" name="图片 100051" descr="@@@ef18af88-dfcb-48c4-a52b-49c4d7d53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18af88-dfcb-48c4-a52b-49c4d7d53b75"/>
                    <pic:cNvPicPr>
                      <a:picLocks noChangeAspect="1"/>
                    </pic:cNvPicPr>
                  </pic:nvPicPr>
                  <pic:blipFill>
                    <a:blip r:embed="rId42"/>
                    <a:stretch>
                      <a:fillRect/>
                    </a:stretch>
                  </pic:blipFill>
                  <pic:spPr>
                    <a:xfrm>
                      <a:off x="0" y="0"/>
                      <a:ext cx="2838450" cy="1676400"/>
                    </a:xfrm>
                    <a:prstGeom prst="rect">
                      <a:avLst/>
                    </a:prstGeom>
                  </pic:spPr>
                </pic:pic>
              </a:graphicData>
            </a:graphic>
          </wp:inline>
        </w:drawing>
      </w:r>
    </w:p>
    <w:p w14:paraId="5A631058">
      <w:pPr>
        <w:shd w:val="clear" w:color="auto" w:fill="auto"/>
        <w:spacing w:before="0" w:after="0" w:line="360" w:lineRule="auto"/>
        <w:ind w:left="420" w:firstLine="0"/>
        <w:jc w:val="left"/>
        <w:textAlignment w:val="center"/>
        <w:rPr>
          <w:sz w:val="21"/>
        </w:rPr>
      </w:pPr>
      <w:r>
        <w:rPr>
          <w:sz w:val="21"/>
        </w:rPr>
        <w:t>(1)如图所示，B步骤中圆柱体受到水的浮力为</w:t>
      </w:r>
      <w:r>
        <w:rPr>
          <w:rFonts w:ascii="Times New Roman" w:hAnsi="Times New Roman" w:eastAsia="Times New Roman" w:cs="Times New Roman"/>
          <w:b w:val="0"/>
          <w:sz w:val="21"/>
          <w:u w:val="single"/>
        </w:rPr>
        <w:t xml:space="preserve">        </w:t>
      </w:r>
      <w:r>
        <w:rPr>
          <w:sz w:val="21"/>
        </w:rPr>
        <w:t>N；分析A、C与</w:t>
      </w:r>
      <w:r>
        <w:rPr>
          <w:rFonts w:ascii="Times New Roman" w:hAnsi="Times New Roman" w:eastAsia="Times New Roman" w:cs="Times New Roman"/>
          <w:b w:val="0"/>
          <w:sz w:val="21"/>
          <w:u w:val="single"/>
        </w:rPr>
        <w:t xml:space="preserve">        </w:t>
      </w:r>
      <w:r>
        <w:rPr>
          <w:sz w:val="21"/>
        </w:rPr>
        <w:t>步骤（填字母）的数据，可知：铁块所受到浮力与铁块所处的深度无关；</w:t>
      </w:r>
    </w:p>
    <w:p w14:paraId="291BC10C">
      <w:pPr>
        <w:shd w:val="clear" w:color="auto" w:fill="auto"/>
        <w:spacing w:before="0" w:after="0" w:line="360" w:lineRule="auto"/>
        <w:ind w:left="420" w:firstLine="0"/>
        <w:jc w:val="left"/>
        <w:textAlignment w:val="center"/>
        <w:rPr>
          <w:sz w:val="21"/>
        </w:rPr>
      </w:pPr>
      <w:r>
        <w:rPr>
          <w:sz w:val="21"/>
        </w:rPr>
        <w:t>(2)根据A、B、C的步骤，通过分析数据得出的结论是</w:t>
      </w:r>
      <w:r>
        <w:rPr>
          <w:rFonts w:ascii="Times New Roman" w:hAnsi="Times New Roman" w:eastAsia="Times New Roman" w:cs="Times New Roman"/>
          <w:b w:val="0"/>
          <w:sz w:val="21"/>
          <w:u w:val="single"/>
        </w:rPr>
        <w:t xml:space="preserve">        </w:t>
      </w:r>
      <w:r>
        <w:rPr>
          <w:sz w:val="21"/>
        </w:rPr>
        <w:t>。</w:t>
      </w:r>
    </w:p>
    <w:p w14:paraId="4F173FD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在“探究影响浮力大小的因素”实验中，实验小组根据生活经验，提出了有关猜想：</w:t>
      </w:r>
    </w:p>
    <w:p w14:paraId="2CA3A036">
      <w:pPr>
        <w:shd w:val="clear" w:color="auto" w:fill="auto"/>
        <w:spacing w:before="0" w:after="0" w:line="360" w:lineRule="auto"/>
        <w:ind w:left="420" w:firstLine="0"/>
        <w:jc w:val="left"/>
        <w:textAlignment w:val="center"/>
        <w:rPr>
          <w:sz w:val="21"/>
        </w:rPr>
      </w:pPr>
      <w:r>
        <w:rPr>
          <w:sz w:val="21"/>
        </w:rPr>
        <w:t>猜想1：浮力大小与物体浸入液体中的深度有关；</w:t>
      </w:r>
    </w:p>
    <w:p w14:paraId="28BDACE8">
      <w:pPr>
        <w:shd w:val="clear" w:color="auto" w:fill="auto"/>
        <w:spacing w:before="0" w:after="0" w:line="360" w:lineRule="auto"/>
        <w:ind w:left="420" w:firstLine="0"/>
        <w:jc w:val="left"/>
        <w:textAlignment w:val="center"/>
        <w:rPr>
          <w:sz w:val="21"/>
        </w:rPr>
      </w:pPr>
      <w:r>
        <w:rPr>
          <w:sz w:val="21"/>
        </w:rPr>
        <w:t>猜想2：浮力大小与物体排开液体的体积有关；</w:t>
      </w:r>
    </w:p>
    <w:p w14:paraId="751431B0">
      <w:pPr>
        <w:shd w:val="clear" w:color="auto" w:fill="auto"/>
        <w:spacing w:before="0" w:after="0" w:line="360" w:lineRule="auto"/>
        <w:ind w:left="420" w:firstLine="0"/>
        <w:jc w:val="left"/>
        <w:textAlignment w:val="center"/>
        <w:rPr>
          <w:sz w:val="21"/>
        </w:rPr>
      </w:pPr>
      <w:r>
        <w:rPr>
          <w:sz w:val="21"/>
        </w:rPr>
        <w:t>猜想3：浮力大小与液体的密度有关；</w:t>
      </w:r>
    </w:p>
    <w:p w14:paraId="627319A3">
      <w:pPr>
        <w:shd w:val="clear" w:color="auto" w:fill="auto"/>
        <w:spacing w:before="0" w:after="0" w:line="360" w:lineRule="auto"/>
        <w:ind w:left="420" w:firstLine="0"/>
        <w:jc w:val="left"/>
        <w:textAlignment w:val="center"/>
        <w:rPr>
          <w:sz w:val="21"/>
        </w:rPr>
      </w:pPr>
      <w:r>
        <w:rPr>
          <w:sz w:val="21"/>
        </w:rPr>
        <w:t>猜想4：浮力大小与物体的重力有关。</w:t>
      </w:r>
    </w:p>
    <w:p w14:paraId="24B552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9195" cy="1710055"/>
            <wp:effectExtent l="0" t="0" r="14605" b="12065"/>
            <wp:docPr id="100053" name="图片 100053" descr="@@@67f3d22f-944b-4342-884c-c9e7e7dbb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7f3d22f-944b-4342-884c-c9e7e7dbb364"/>
                    <pic:cNvPicPr>
                      <a:picLocks noChangeAspect="1"/>
                    </pic:cNvPicPr>
                  </pic:nvPicPr>
                  <pic:blipFill>
                    <a:blip r:embed="rId43"/>
                    <a:stretch>
                      <a:fillRect/>
                    </a:stretch>
                  </pic:blipFill>
                  <pic:spPr>
                    <a:xfrm>
                      <a:off x="0" y="0"/>
                      <a:ext cx="3719195" cy="1710055"/>
                    </a:xfrm>
                    <a:prstGeom prst="rect">
                      <a:avLst/>
                    </a:prstGeom>
                  </pic:spPr>
                </pic:pic>
              </a:graphicData>
            </a:graphic>
          </wp:inline>
        </w:drawing>
      </w:r>
    </w:p>
    <w:p w14:paraId="25724BE8">
      <w:pPr>
        <w:shd w:val="clear" w:color="auto" w:fill="auto"/>
        <w:spacing w:before="0" w:after="0" w:line="360" w:lineRule="auto"/>
        <w:ind w:left="420" w:firstLine="0"/>
        <w:jc w:val="left"/>
        <w:textAlignment w:val="center"/>
        <w:rPr>
          <w:sz w:val="21"/>
        </w:rPr>
      </w:pPr>
      <w:r>
        <w:rPr>
          <w:sz w:val="21"/>
        </w:rPr>
        <w:t>(1)请你写出能够支持猜想3的一个生活现象：</w:t>
      </w:r>
      <w:r>
        <w:rPr>
          <w:rFonts w:ascii="Times New Roman" w:hAnsi="Times New Roman" w:eastAsia="Times New Roman" w:cs="Times New Roman"/>
          <w:b w:val="0"/>
          <w:sz w:val="21"/>
          <w:u w:val="single"/>
        </w:rPr>
        <w:t xml:space="preserve">                                    </w:t>
      </w:r>
      <w:r>
        <w:rPr>
          <w:sz w:val="21"/>
        </w:rPr>
        <w:t>；</w:t>
      </w:r>
    </w:p>
    <w:p w14:paraId="0A8A2127">
      <w:pPr>
        <w:shd w:val="clear" w:color="auto" w:fill="auto"/>
        <w:spacing w:before="0" w:after="0" w:line="360" w:lineRule="auto"/>
        <w:ind w:left="420" w:firstLine="0"/>
        <w:jc w:val="left"/>
        <w:textAlignment w:val="center"/>
        <w:rPr>
          <w:sz w:val="21"/>
        </w:rPr>
      </w:pPr>
      <w:r>
        <w:rPr>
          <w:sz w:val="21"/>
        </w:rPr>
        <w:t>(2)比较图甲、乙可知：乙图中圆柱体受到的浮力的大小为</w:t>
      </w:r>
      <w:r>
        <w:rPr>
          <w:rFonts w:ascii="Times New Roman" w:hAnsi="Times New Roman" w:eastAsia="Times New Roman" w:cs="Times New Roman"/>
          <w:b w:val="0"/>
          <w:sz w:val="21"/>
          <w:u w:val="single"/>
        </w:rPr>
        <w:t xml:space="preserve">        </w:t>
      </w:r>
      <w:r>
        <w:rPr>
          <w:sz w:val="21"/>
        </w:rPr>
        <w:t>N；若先完成图乙实验，再完成图甲实验，则测得的浮力将</w:t>
      </w:r>
      <w:r>
        <w:rPr>
          <w:rFonts w:ascii="Times New Roman" w:hAnsi="Times New Roman" w:eastAsia="Times New Roman" w:cs="Times New Roman"/>
          <w:b w:val="0"/>
          <w:sz w:val="21"/>
          <w:u w:val="single"/>
        </w:rPr>
        <w:t xml:space="preserve">        </w:t>
      </w:r>
      <m:oMath>
        <m:r>
          <m:rPr/>
          <w:rPr>
            <w:rFonts w:ascii="Cambria Math" w:hAnsi="Cambria Math" w:eastAsia="宋体" w:cs="Cambria Math"/>
          </w:rPr>
          <m:t>（</m:t>
        </m:r>
      </m:oMath>
      <w:r>
        <w:rPr>
          <w:sz w:val="21"/>
        </w:rPr>
        <w:t>选填“偏大”或“偏小”</w:t>
      </w:r>
      <m:oMath>
        <m:r>
          <m:rPr/>
          <w:rPr>
            <w:rFonts w:ascii="Cambria Math" w:hAnsi="Cambria Math" w:eastAsia="宋体" w:cs="Cambria Math"/>
          </w:rPr>
          <m:t>）</m:t>
        </m:r>
      </m:oMath>
      <w:r>
        <w:rPr>
          <w:sz w:val="21"/>
        </w:rPr>
        <w:t>；</w:t>
      </w:r>
    </w:p>
    <w:p w14:paraId="1CAB0ACC">
      <w:pPr>
        <w:shd w:val="clear" w:color="auto" w:fill="auto"/>
        <w:spacing w:before="0" w:after="0" w:line="360" w:lineRule="auto"/>
        <w:ind w:left="420" w:firstLine="0"/>
        <w:jc w:val="left"/>
        <w:textAlignment w:val="center"/>
        <w:rPr>
          <w:sz w:val="21"/>
        </w:rPr>
      </w:pPr>
      <w:r>
        <w:rPr>
          <w:sz w:val="21"/>
        </w:rPr>
        <w:t>(3)通过图乙、丁的探究，</w:t>
      </w:r>
      <w:r>
        <w:rPr>
          <w:rFonts w:ascii="Times New Roman" w:hAnsi="Times New Roman" w:eastAsia="Times New Roman" w:cs="Times New Roman"/>
          <w:b w:val="0"/>
          <w:sz w:val="21"/>
          <w:u w:val="single"/>
        </w:rPr>
        <w:t xml:space="preserve">        </w:t>
      </w:r>
      <m:oMath>
        <m:r>
          <m:rPr/>
          <w:rPr>
            <w:rFonts w:ascii="Cambria Math" w:hAnsi="Cambria Math" w:eastAsia="宋体" w:cs="Cambria Math"/>
          </w:rPr>
          <m:t>（</m:t>
        </m:r>
      </m:oMath>
      <w:r>
        <w:rPr>
          <w:sz w:val="21"/>
        </w:rPr>
        <w:t>选填“能”或“不能”</w:t>
      </w:r>
      <m:oMath>
        <m:r>
          <m:rPr/>
          <w:rPr>
            <w:rFonts w:ascii="Cambria Math" w:hAnsi="Cambria Math" w:eastAsia="宋体" w:cs="Cambria Math"/>
          </w:rPr>
          <m:t>）</m:t>
        </m:r>
      </m:oMath>
      <w:r>
        <w:rPr>
          <w:sz w:val="21"/>
        </w:rPr>
        <w:t>验证猜想</w:t>
      </w:r>
      <w:r>
        <w:object>
          <v:shape id="_x0000_i1031" o:spt="75" alt="eqId5ca7d1107389675d32b56ec097464c14" type="#_x0000_t75" style="height:12.5pt;width:7.9pt;" o:ole="t" filled="f" o:preferrelative="t" stroked="f" coordsize="21600,21600">
            <v:path/>
            <v:fill on="f" focussize="0,0"/>
            <v:stroke on="f" joinstyle="miter"/>
            <v:imagedata r:id="rId45" o:title="eqId5ca7d1107389675d32b56ec097464c14"/>
            <o:lock v:ext="edit" aspectratio="t"/>
            <w10:wrap type="none"/>
            <w10:anchorlock/>
          </v:shape>
          <o:OLEObject Type="Embed" ProgID="Equation.DSMT4" ShapeID="_x0000_i1031" DrawAspect="Content" ObjectID="_1468075731" r:id="rId44">
            <o:LockedField>false</o:LockedField>
          </o:OLEObject>
        </w:object>
      </w:r>
      <w:r>
        <w:rPr>
          <w:sz w:val="21"/>
        </w:rPr>
        <w:t>，原因是</w:t>
      </w:r>
      <w:r>
        <w:rPr>
          <w:rFonts w:ascii="Times New Roman" w:hAnsi="Times New Roman" w:eastAsia="Times New Roman" w:cs="Times New Roman"/>
          <w:b w:val="0"/>
          <w:sz w:val="21"/>
          <w:u w:val="single"/>
        </w:rPr>
        <w:t xml:space="preserve">                </w:t>
      </w:r>
      <w:r>
        <w:rPr>
          <w:sz w:val="21"/>
        </w:rPr>
        <w:t>；</w:t>
      </w:r>
    </w:p>
    <w:p w14:paraId="12C4BAA3">
      <w:pPr>
        <w:shd w:val="clear" w:color="auto" w:fill="auto"/>
        <w:spacing w:before="0" w:after="0" w:line="360" w:lineRule="auto"/>
        <w:ind w:left="420" w:firstLine="0"/>
        <w:jc w:val="left"/>
        <w:textAlignment w:val="center"/>
        <w:rPr>
          <w:sz w:val="21"/>
        </w:rPr>
      </w:pPr>
      <w:r>
        <w:rPr>
          <w:sz w:val="21"/>
        </w:rPr>
        <w:t>(4)已知水的密度是</w:t>
      </w:r>
      <w:r>
        <w:object>
          <v:shape id="_x0000_i1032" o:spt="75" alt="eqId63014cdafcc0982161fcb23167aee9b8" type="#_x0000_t75" style="height:15.75pt;width:58.1pt;" o:ole="t" filled="f" o:preferrelative="t" stroked="f" coordsize="21600,21600">
            <v:path/>
            <v:fill on="f" focussize="0,0"/>
            <v:stroke on="f" joinstyle="miter"/>
            <v:imagedata r:id="rId47" o:title="eqId63014cdafcc0982161fcb23167aee9b8"/>
            <o:lock v:ext="edit" aspectratio="t"/>
            <w10:wrap type="none"/>
            <w10:anchorlock/>
          </v:shape>
          <o:OLEObject Type="Embed" ProgID="Equation.DSMT4" ShapeID="_x0000_i1032" DrawAspect="Content" ObjectID="_1468075732" r:id="rId46">
            <o:LockedField>false</o:LockedField>
          </o:OLEObject>
        </w:object>
      </w:r>
      <w:r>
        <w:rPr>
          <w:sz w:val="21"/>
        </w:rPr>
        <w:t>，由图中所测数据可算出，圆柱体的密度是</w:t>
      </w:r>
      <w:r>
        <w:rPr>
          <w:rFonts w:ascii="Times New Roman" w:hAnsi="Times New Roman" w:eastAsia="Times New Roman" w:cs="Times New Roman"/>
          <w:b w:val="0"/>
          <w:sz w:val="21"/>
          <w:u w:val="single"/>
        </w:rPr>
        <w:t xml:space="preserve">        </w:t>
      </w:r>
      <w:r>
        <w:object>
          <v:shape id="_x0000_i1033" o:spt="75" alt="eqId275bb2a73e9f9ae3f8074649c471a455" type="#_x0000_t75" style="height:16.25pt;width:32.55pt;" o:ole="t" filled="f" o:preferrelative="t" stroked="f" coordsize="21600,21600">
            <v:path/>
            <v:fill on="f" focussize="0,0"/>
            <v:stroke on="f" joinstyle="miter"/>
            <v:imagedata r:id="rId49" o:title="eqId275bb2a73e9f9ae3f8074649c471a455"/>
            <o:lock v:ext="edit" aspectratio="t"/>
            <w10:wrap type="none"/>
            <w10:anchorlock/>
          </v:shape>
          <o:OLEObject Type="Embed" ProgID="Equation.DSMT4" ShapeID="_x0000_i1033" DrawAspect="Content" ObjectID="_1468075733" r:id="rId48">
            <o:LockedField>false</o:LockedField>
          </o:OLEObject>
        </w:object>
      </w:r>
      <w:r>
        <w:rPr>
          <w:sz w:val="21"/>
        </w:rPr>
        <w:t>。</w:t>
      </w:r>
    </w:p>
    <w:p w14:paraId="2541B730">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阿基米德原理</w:t>
      </w:r>
    </w:p>
    <w:p w14:paraId="153A795A">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w:t>
      </w:r>
      <w:r>
        <w:fldChar w:fldCharType="begin"/>
      </w:r>
      <w:r>
        <w:instrText xml:space="preserve"> HYPERLINK "javascript:void(0)" \o "探究浮力的大小与排开液体所受重力的关系" </w:instrText>
      </w:r>
      <w:r>
        <w:fldChar w:fldCharType="separate"/>
      </w:r>
      <w:r>
        <w:rPr>
          <w:rFonts w:hint="eastAsia" w:ascii="宋体" w:hAnsi="宋体"/>
          <w:color w:val="943734"/>
          <w:kern w:val="0"/>
          <w:lang w:val="en-US" w:eastAsia="zh-CN" w:bidi="ar"/>
        </w:rPr>
        <w:t>探究浮力的大小与排开液体所受重力的关系</w:t>
      </w:r>
      <w:r>
        <w:rPr>
          <w:rFonts w:hint="eastAsia" w:ascii="宋体" w:hAnsi="宋体"/>
          <w:color w:val="943734"/>
          <w:kern w:val="0"/>
          <w:lang w:val="en-US" w:eastAsia="zh-CN" w:bidi="ar"/>
        </w:rPr>
        <w:fldChar w:fldCharType="end"/>
      </w:r>
    </w:p>
    <w:p w14:paraId="2584CF5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小明学习“阿基米德原理”时，做了如图所示的实验。已知</w:t>
      </w:r>
      <w:r>
        <w:object>
          <v:shape id="_x0000_i1034" o:spt="75" alt="eqIdeff0ca60c8b689f9182c48fefd78f614" type="#_x0000_t75" style="height:15.8pt;width:36.9pt;" o:ole="t" filled="f" o:preferrelative="t" stroked="f" coordsize="21600,21600">
            <v:path/>
            <v:fill on="f" focussize="0,0"/>
            <v:stroke on="f" joinstyle="miter"/>
            <v:imagedata r:id="rId51" o:title="eqIdeff0ca60c8b689f9182c48fefd78f614"/>
            <o:lock v:ext="edit" aspectratio="t"/>
            <w10:wrap type="none"/>
            <w10:anchorlock/>
          </v:shape>
          <o:OLEObject Type="Embed" ProgID="Equation.DSMT4" ShapeID="_x0000_i1034" DrawAspect="Content" ObjectID="_1468075734" r:id="rId50">
            <o:LockedField>false</o:LockedField>
          </o:OLEObject>
        </w:object>
      </w:r>
      <w:r>
        <w:rPr>
          <w:sz w:val="21"/>
        </w:rPr>
        <w:t>，</w:t>
      </w:r>
      <w:r>
        <w:object>
          <v:shape id="_x0000_i1035" o:spt="75" alt="eqIdbb67ab6685541bc687e26abcdacc98ed" type="#_x0000_t75" style="height:15.8pt;width:31.65pt;" o:ole="t" filled="f" o:preferrelative="t" stroked="f" coordsize="21600,21600">
            <v:path/>
            <v:fill on="f" focussize="0,0"/>
            <v:stroke on="f" joinstyle="miter"/>
            <v:imagedata r:id="rId53" o:title="eqIdbb67ab6685541bc687e26abcdacc98ed"/>
            <o:lock v:ext="edit" aspectratio="t"/>
            <w10:wrap type="none"/>
            <w10:anchorlock/>
          </v:shape>
          <o:OLEObject Type="Embed" ProgID="Equation.DSMT4" ShapeID="_x0000_i1035" DrawAspect="Content" ObjectID="_1468075735" r:id="rId52">
            <o:LockedField>false</o:LockedField>
          </o:OLEObject>
        </w:object>
      </w:r>
      <w:r>
        <w:rPr>
          <w:sz w:val="21"/>
        </w:rPr>
        <w:t>，</w:t>
      </w:r>
      <w:r>
        <w:object>
          <v:shape id="_x0000_i1036" o:spt="75" alt="eqId8fa9a6e58cb941aa76498679165aa4a1" type="#_x0000_t75" style="height:15.9pt;width:37.8pt;" o:ole="t" filled="f" o:preferrelative="t" stroked="f" coordsize="21600,21600">
            <v:path/>
            <v:fill on="f" focussize="0,0"/>
            <v:stroke on="f" joinstyle="miter"/>
            <v:imagedata r:id="rId55" o:title="eqId8fa9a6e58cb941aa76498679165aa4a1"/>
            <o:lock v:ext="edit" aspectratio="t"/>
            <w10:wrap type="none"/>
            <w10:anchorlock/>
          </v:shape>
          <o:OLEObject Type="Embed" ProgID="Equation.DSMT4" ShapeID="_x0000_i1036" DrawAspect="Content" ObjectID="_1468075736" r:id="rId54">
            <o:LockedField>false</o:LockedField>
          </o:OLEObject>
        </w:object>
      </w:r>
      <w:r>
        <w:rPr>
          <w:sz w:val="21"/>
        </w:rPr>
        <w:t>，物体所受浮力为</w:t>
      </w:r>
      <w:r>
        <w:rPr>
          <w:rFonts w:ascii="Times New Roman" w:hAnsi="Times New Roman" w:eastAsia="Times New Roman" w:cs="Times New Roman"/>
          <w:b w:val="0"/>
          <w:sz w:val="21"/>
          <w:u w:val="single"/>
        </w:rPr>
        <w:t xml:space="preserve">         </w:t>
      </w:r>
      <w:r>
        <w:rPr>
          <w:sz w:val="21"/>
        </w:rPr>
        <w:t>N；由阿基米德原理可知，物体的重力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w:t>
      </w:r>
      <w:r>
        <w:rPr>
          <w:rFonts w:ascii="Times New Roman" w:hAnsi="Times New Roman" w:eastAsia="Times New Roman" w:cs="Times New Roman"/>
          <w:b w:val="0"/>
          <w:sz w:val="21"/>
          <w:u w:val="single"/>
        </w:rPr>
        <w:t xml:space="preserve">         </w:t>
      </w:r>
      <w:r>
        <w:rPr>
          <w:sz w:val="21"/>
        </w:rPr>
        <w:t>N。</w:t>
      </w:r>
    </w:p>
    <w:p w14:paraId="2357F1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94735" cy="2192020"/>
            <wp:effectExtent l="0" t="0" r="1905" b="2540"/>
            <wp:docPr id="100035" name="图片 100035" descr="@@@3696e8ef-b15c-455a-96cc-e1872408d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696e8ef-b15c-455a-96cc-e1872408d3da"/>
                    <pic:cNvPicPr>
                      <a:picLocks noChangeAspect="1"/>
                    </pic:cNvPicPr>
                  </pic:nvPicPr>
                  <pic:blipFill>
                    <a:blip r:embed="rId56"/>
                    <a:stretch>
                      <a:fillRect/>
                    </a:stretch>
                  </pic:blipFill>
                  <pic:spPr>
                    <a:xfrm>
                      <a:off x="0" y="0"/>
                      <a:ext cx="3594735" cy="2192020"/>
                    </a:xfrm>
                    <a:prstGeom prst="rect">
                      <a:avLst/>
                    </a:prstGeom>
                  </pic:spPr>
                </pic:pic>
              </a:graphicData>
            </a:graphic>
          </wp:inline>
        </w:drawing>
      </w:r>
    </w:p>
    <w:p w14:paraId="00342BD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14:paraId="3FDC3837">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（1）本实验是“探究浮力的大小与排开液体所受重力的关系”属于探究性实验，多次测量找普遍规律。</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（2）液体与桶的总重力与桶的重力之差大小等于物体排开液体的重力。</w:t>
      </w:r>
    </w:p>
    <w:p w14:paraId="37E89BDB">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如图所示，是小顾同学</w:t>
      </w:r>
      <w:r>
        <w:rPr>
          <w:rFonts w:ascii="Times New Roman" w:hAnsi="Times New Roman" w:eastAsia="Times New Roman" w:cs="Times New Roman"/>
          <w:b w:val="0"/>
          <w:sz w:val="21"/>
          <w:u w:val="single"/>
        </w:rPr>
        <w:t xml:space="preserve">      </w:t>
      </w:r>
      <w:r>
        <w:rPr>
          <w:sz w:val="21"/>
        </w:rPr>
        <w:t>（选填“定性”或“定量”）验证“阿基米德原理”的实验装置图。他先用</w:t>
      </w:r>
      <w:r>
        <w:rPr>
          <w:rFonts w:ascii="Times New Roman" w:hAnsi="Times New Roman" w:eastAsia="Times New Roman" w:cs="Times New Roman"/>
          <w:b w:val="0"/>
          <w:sz w:val="21"/>
          <w:u w:val="single"/>
        </w:rPr>
        <w:t xml:space="preserve">      </w:t>
      </w:r>
      <w:r>
        <w:rPr>
          <w:sz w:val="21"/>
        </w:rPr>
        <w:t>测出物体重为10牛；当把物体浸入水中时，测量工具的示数如图所示，此时物体所受的浮力为</w:t>
      </w:r>
      <w:r>
        <w:rPr>
          <w:rFonts w:ascii="Times New Roman" w:hAnsi="Times New Roman" w:eastAsia="Times New Roman" w:cs="Times New Roman"/>
          <w:b w:val="0"/>
          <w:sz w:val="21"/>
          <w:u w:val="single"/>
        </w:rPr>
        <w:t xml:space="preserve">      </w:t>
      </w:r>
      <w:r>
        <w:rPr>
          <w:sz w:val="21"/>
        </w:rPr>
        <w:t>牛，然后他把浮力与物体排开水的重力进行比较以验证阿基米德原理。最后他还需用不同物体和</w:t>
      </w:r>
      <w:r>
        <w:rPr>
          <w:rFonts w:ascii="Times New Roman" w:hAnsi="Times New Roman" w:eastAsia="Times New Roman" w:cs="Times New Roman"/>
          <w:b w:val="0"/>
          <w:sz w:val="21"/>
          <w:u w:val="single"/>
        </w:rPr>
        <w:t xml:space="preserve">      </w:t>
      </w:r>
      <w:r>
        <w:rPr>
          <w:sz w:val="21"/>
        </w:rPr>
        <w:t>多次进行实验，才能验证阿基米德原理的普遍规律。</w:t>
      </w:r>
    </w:p>
    <w:p w14:paraId="591DAD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247775"/>
            <wp:effectExtent l="0" t="0" r="9525" b="1905"/>
            <wp:docPr id="100037" name="图片 100037" descr="@@@8de7dde4780f40c5a8795cad2332c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de7dde4780f40c5a8795cad2332c4b4"/>
                    <pic:cNvPicPr>
                      <a:picLocks noChangeAspect="1"/>
                    </pic:cNvPicPr>
                  </pic:nvPicPr>
                  <pic:blipFill>
                    <a:blip r:embed="rId57"/>
                    <a:stretch>
                      <a:fillRect/>
                    </a:stretch>
                  </pic:blipFill>
                  <pic:spPr>
                    <a:xfrm>
                      <a:off x="0" y="0"/>
                      <a:ext cx="1743075" cy="1247775"/>
                    </a:xfrm>
                    <a:prstGeom prst="rect">
                      <a:avLst/>
                    </a:prstGeom>
                  </pic:spPr>
                </pic:pic>
              </a:graphicData>
            </a:graphic>
          </wp:inline>
        </w:drawing>
      </w:r>
    </w:p>
    <w:p w14:paraId="294C8D8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在学习“阿基米德原理”时，通过下图所示的实验，探究浮力的大小跟哪些因素有关。</w:t>
      </w:r>
    </w:p>
    <w:p w14:paraId="6D8FA6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86100" cy="1771650"/>
            <wp:effectExtent l="0" t="0" r="7620" b="11430"/>
            <wp:docPr id="100039" name="图片 100039" descr="@@@06455db7-aea0-4b75-a5f4-56c740a17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455db7-aea0-4b75-a5f4-56c740a17db8"/>
                    <pic:cNvPicPr>
                      <a:picLocks noChangeAspect="1"/>
                    </pic:cNvPicPr>
                  </pic:nvPicPr>
                  <pic:blipFill>
                    <a:blip r:embed="rId58"/>
                    <a:stretch>
                      <a:fillRect/>
                    </a:stretch>
                  </pic:blipFill>
                  <pic:spPr>
                    <a:xfrm>
                      <a:off x="0" y="0"/>
                      <a:ext cx="3086100" cy="1771650"/>
                    </a:xfrm>
                    <a:prstGeom prst="rect">
                      <a:avLst/>
                    </a:prstGeom>
                  </pic:spPr>
                </pic:pic>
              </a:graphicData>
            </a:graphic>
          </wp:inline>
        </w:drawing>
      </w:r>
    </w:p>
    <w:p w14:paraId="79B5B355">
      <w:pPr>
        <w:shd w:val="clear" w:color="auto" w:fill="auto"/>
        <w:spacing w:before="0" w:after="0" w:line="360" w:lineRule="auto"/>
        <w:ind w:left="420" w:firstLine="0"/>
        <w:jc w:val="left"/>
        <w:textAlignment w:val="center"/>
        <w:rPr>
          <w:sz w:val="21"/>
        </w:rPr>
      </w:pPr>
      <w:r>
        <w:rPr>
          <w:sz w:val="21"/>
        </w:rPr>
        <w:t>（1）为了保证实验所测得数据的可靠性，甲图中，开始前应逐渐注水，先使溢水杯中的水面</w:t>
      </w:r>
      <w:r>
        <w:rPr>
          <w:rFonts w:ascii="Times New Roman" w:hAnsi="Times New Roman" w:eastAsia="Times New Roman" w:cs="Times New Roman"/>
          <w:b w:val="0"/>
          <w:sz w:val="21"/>
          <w:u w:val="single"/>
        </w:rPr>
        <w:t xml:space="preserve">          </w:t>
      </w:r>
      <w:r>
        <w:rPr>
          <w:sz w:val="21"/>
        </w:rPr>
        <w:t>（选填“达到”“接近”或“超出”）溢水口，等到溢水杯中的水静止后，再进行下一步操作；</w:t>
      </w:r>
    </w:p>
    <w:p w14:paraId="1F90051D">
      <w:pPr>
        <w:shd w:val="clear" w:color="auto" w:fill="auto"/>
        <w:spacing w:before="0" w:after="0" w:line="360" w:lineRule="auto"/>
        <w:ind w:left="420" w:firstLine="0"/>
        <w:jc w:val="left"/>
        <w:textAlignment w:val="center"/>
        <w:rPr>
          <w:sz w:val="21"/>
        </w:rPr>
      </w:pPr>
      <w:r>
        <w:rPr>
          <w:sz w:val="21"/>
        </w:rPr>
        <w:t>（2）由实验可测量出，物块排开液体所受重力为</w:t>
      </w:r>
      <w:r>
        <w:rPr>
          <w:rFonts w:ascii="Times New Roman" w:hAnsi="Times New Roman" w:eastAsia="Times New Roman" w:cs="Times New Roman"/>
          <w:b w:val="0"/>
          <w:sz w:val="21"/>
          <w:u w:val="single"/>
        </w:rPr>
        <w:t xml:space="preserve">          </w:t>
      </w:r>
      <w:r>
        <w:rPr>
          <w:sz w:val="21"/>
        </w:rPr>
        <w:t xml:space="preserve"> N；</w:t>
      </w:r>
    </w:p>
    <w:p w14:paraId="33F5AB0F">
      <w:pPr>
        <w:shd w:val="clear" w:color="auto" w:fill="auto"/>
        <w:spacing w:before="0" w:after="0" w:line="360" w:lineRule="auto"/>
        <w:ind w:left="420" w:firstLine="0"/>
        <w:jc w:val="left"/>
        <w:textAlignment w:val="center"/>
        <w:rPr>
          <w:sz w:val="21"/>
        </w:rPr>
      </w:pPr>
      <w:r>
        <w:rPr>
          <w:sz w:val="21"/>
        </w:rPr>
        <w:t>（3）依次完成相关的操作，分析得出结论。</w:t>
      </w:r>
    </w:p>
    <w:p w14:paraId="3991B86E">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利用阿基米德原理计算浮力、密度及质量</w:t>
      </w:r>
    </w:p>
    <w:p w14:paraId="2E10A0B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一底面积为200cm</w:t>
      </w:r>
      <w:r>
        <w:rPr>
          <w:sz w:val="21"/>
          <w:vertAlign w:val="superscript"/>
        </w:rPr>
        <w:t>2</w:t>
      </w:r>
      <w:r>
        <w:rPr>
          <w:sz w:val="21"/>
        </w:rPr>
        <w:t>的圆柱形容器置于水平桌面上，里面盛有30cm深的水，把一个体积为1×10</w:t>
      </w:r>
      <w:r>
        <w:rPr>
          <w:sz w:val="21"/>
          <w:vertAlign w:val="superscript"/>
        </w:rPr>
        <w:t>－3</w:t>
      </w:r>
      <w:r>
        <w:rPr>
          <w:sz w:val="21"/>
        </w:rPr>
        <w:t>m</w:t>
      </w:r>
      <w:r>
        <w:rPr>
          <w:sz w:val="21"/>
          <w:vertAlign w:val="superscript"/>
        </w:rPr>
        <w:t>3</w:t>
      </w:r>
      <w:r>
        <w:rPr>
          <w:sz w:val="21"/>
        </w:rPr>
        <w:t>的实心小球用细线拴好放入水中，当小球刚好完全浸没在水中时（如图甲所示），细线所受拉力刚好为5N；然后手放掉细线，当小球静止在水中时如图乙所示。求：</w:t>
      </w:r>
    </w:p>
    <w:p w14:paraId="65F3E2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190625"/>
            <wp:effectExtent l="0" t="0" r="1905" b="13335"/>
            <wp:docPr id="100055" name="图片 100055" descr="@@@1f3a87a1-e399-44ff-8399-b6f20cf0f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f3a87a1-e399-44ff-8399-b6f20cf0fd0c"/>
                    <pic:cNvPicPr>
                      <a:picLocks noChangeAspect="1"/>
                    </pic:cNvPicPr>
                  </pic:nvPicPr>
                  <pic:blipFill>
                    <a:blip r:embed="rId59"/>
                    <a:stretch>
                      <a:fillRect/>
                    </a:stretch>
                  </pic:blipFill>
                  <pic:spPr>
                    <a:xfrm>
                      <a:off x="0" y="0"/>
                      <a:ext cx="2390775" cy="1190625"/>
                    </a:xfrm>
                    <a:prstGeom prst="rect">
                      <a:avLst/>
                    </a:prstGeom>
                  </pic:spPr>
                </pic:pic>
              </a:graphicData>
            </a:graphic>
          </wp:inline>
        </w:drawing>
      </w:r>
    </w:p>
    <w:p w14:paraId="3C79C01F">
      <w:pPr>
        <w:shd w:val="clear" w:color="auto" w:fill="auto"/>
        <w:spacing w:before="0" w:after="0" w:line="360" w:lineRule="auto"/>
        <w:ind w:left="420" w:firstLine="0"/>
        <w:jc w:val="left"/>
        <w:textAlignment w:val="center"/>
        <w:rPr>
          <w:sz w:val="21"/>
        </w:rPr>
      </w:pPr>
      <w:r>
        <w:rPr>
          <w:sz w:val="21"/>
        </w:rPr>
        <w:t>(1)小球完全浸没在水中时受到水的浮力；</w:t>
      </w:r>
    </w:p>
    <w:p w14:paraId="62E800B2">
      <w:pPr>
        <w:shd w:val="clear" w:color="auto" w:fill="auto"/>
        <w:spacing w:before="0" w:after="0" w:line="360" w:lineRule="auto"/>
        <w:ind w:left="420" w:firstLine="0"/>
        <w:jc w:val="left"/>
        <w:textAlignment w:val="center"/>
        <w:rPr>
          <w:sz w:val="21"/>
        </w:rPr>
      </w:pPr>
      <w:r>
        <w:rPr>
          <w:sz w:val="21"/>
        </w:rPr>
        <w:t>(2)小球的密度；</w:t>
      </w:r>
    </w:p>
    <w:p w14:paraId="32547624">
      <w:pPr>
        <w:shd w:val="clear" w:color="auto" w:fill="auto"/>
        <w:spacing w:before="0" w:after="0" w:line="360" w:lineRule="auto"/>
        <w:ind w:left="420" w:firstLine="0"/>
        <w:jc w:val="left"/>
        <w:textAlignment w:val="center"/>
        <w:rPr>
          <w:sz w:val="21"/>
        </w:rPr>
      </w:pPr>
      <w:r>
        <w:rPr>
          <w:sz w:val="21"/>
        </w:rPr>
        <w:t>(3)小球静止在水中时容器底部受到水的压强。</w:t>
      </w:r>
    </w:p>
    <w:p w14:paraId="32B07072">
      <w:pPr>
        <w:widowControl/>
        <w:shd w:val="clear" w:color="auto" w:fill="FFFFFF"/>
        <w:spacing w:line="360" w:lineRule="auto"/>
        <w:jc w:val="left"/>
        <w:rPr>
          <w:rFonts w:ascii="宋体" w:hAnsi="宋体"/>
          <w:kern w:val="0"/>
          <w:lang w:bidi="ar"/>
        </w:rPr>
      </w:pPr>
    </w:p>
    <w:p w14:paraId="132CEA31">
      <w:pPr>
        <w:widowControl/>
        <w:shd w:val="clear" w:color="auto" w:fill="FFFFFF"/>
        <w:spacing w:line="360" w:lineRule="auto"/>
        <w:jc w:val="left"/>
        <w:rPr>
          <w:rFonts w:ascii="宋体" w:hAnsi="宋体"/>
          <w:kern w:val="0"/>
          <w:lang w:bidi="ar"/>
        </w:rPr>
      </w:pPr>
    </w:p>
    <w:p w14:paraId="4FD4F582">
      <w:pPr>
        <w:widowControl/>
        <w:shd w:val="clear" w:color="auto" w:fill="FFFFFF"/>
        <w:spacing w:line="360" w:lineRule="auto"/>
        <w:jc w:val="left"/>
        <w:rPr>
          <w:rFonts w:ascii="宋体" w:hAnsi="宋体"/>
          <w:kern w:val="0"/>
          <w:lang w:bidi="ar"/>
        </w:rPr>
      </w:pPr>
    </w:p>
    <w:p w14:paraId="6B8C8CD3">
      <w:pPr>
        <w:widowControl/>
        <w:shd w:val="clear" w:color="auto" w:fill="FFFFFF"/>
        <w:spacing w:line="360" w:lineRule="auto"/>
        <w:jc w:val="left"/>
        <w:rPr>
          <w:rFonts w:ascii="宋体" w:hAnsi="宋体"/>
          <w:kern w:val="0"/>
          <w:lang w:bidi="ar"/>
        </w:rPr>
      </w:pPr>
    </w:p>
    <w:p w14:paraId="3F07AC73">
      <w:pPr>
        <w:widowControl/>
        <w:shd w:val="clear" w:color="auto" w:fill="FFFFFF"/>
        <w:spacing w:line="360" w:lineRule="auto"/>
        <w:jc w:val="left"/>
        <w:rPr>
          <w:rFonts w:ascii="宋体" w:hAnsi="宋体"/>
          <w:kern w:val="0"/>
          <w:lang w:bidi="ar"/>
        </w:rPr>
      </w:pPr>
    </w:p>
    <w:p w14:paraId="6FBD4F2A">
      <w:pPr>
        <w:widowControl/>
        <w:shd w:val="clear" w:color="auto" w:fill="FFFFFF"/>
        <w:spacing w:line="360" w:lineRule="auto"/>
        <w:jc w:val="left"/>
        <w:rPr>
          <w:rFonts w:ascii="宋体" w:hAnsi="宋体"/>
          <w:kern w:val="0"/>
          <w:lang w:bidi="ar"/>
        </w:rPr>
      </w:pPr>
    </w:p>
    <w:p w14:paraId="774CD8A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14:paraId="0ADD13F7">
      <w:pPr>
        <w:widowControl/>
        <w:shd w:val="clear" w:color="auto" w:fill="FFFFFF"/>
        <w:spacing w:line="360" w:lineRule="auto"/>
        <w:jc w:val="left"/>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）阿基米德原理既适用于液体也适用于气体。</w:t>
      </w:r>
    </w:p>
    <w:p w14:paraId="754E9760">
      <w:pPr>
        <w:widowControl/>
        <w:shd w:val="clear" w:color="auto" w:fill="FFFFFF"/>
        <w:spacing w:line="360" w:lineRule="auto"/>
        <w:jc w:val="left"/>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）浮力综合问题的分析与计算主要涉及几个关键步骤和方法，‌包括确定物体在液体中的状态、‌分析受力情况、‌建立二力平衡方程、‌利用浮力公式求解未知量。</w:t>
      </w:r>
    </w:p>
    <w:p w14:paraId="50A481B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一质量为0.2kg的苹果静止在图所示位置。求：</w:t>
      </w:r>
    </w:p>
    <w:p w14:paraId="66F28A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23925" cy="857250"/>
            <wp:effectExtent l="0" t="0" r="5715" b="11430"/>
            <wp:docPr id="100057" name="图片 100057" descr="@@@c12aa76e-e391-4130-909b-dce59104d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12aa76e-e391-4130-909b-dce59104da9b"/>
                    <pic:cNvPicPr>
                      <a:picLocks noChangeAspect="1"/>
                    </pic:cNvPicPr>
                  </pic:nvPicPr>
                  <pic:blipFill>
                    <a:blip r:embed="rId60"/>
                    <a:stretch>
                      <a:fillRect/>
                    </a:stretch>
                  </pic:blipFill>
                  <pic:spPr>
                    <a:xfrm>
                      <a:off x="0" y="0"/>
                      <a:ext cx="923925" cy="857250"/>
                    </a:xfrm>
                    <a:prstGeom prst="rect">
                      <a:avLst/>
                    </a:prstGeom>
                  </pic:spPr>
                </pic:pic>
              </a:graphicData>
            </a:graphic>
          </wp:inline>
        </w:drawing>
      </w:r>
    </w:p>
    <w:p w14:paraId="1999B8AF">
      <w:pPr>
        <w:shd w:val="clear" w:color="auto" w:fill="auto"/>
        <w:spacing w:before="0" w:after="0" w:line="360" w:lineRule="auto"/>
        <w:ind w:left="420" w:firstLine="0"/>
        <w:jc w:val="left"/>
        <w:textAlignment w:val="center"/>
        <w:rPr>
          <w:sz w:val="21"/>
        </w:rPr>
      </w:pPr>
      <w:r>
        <w:rPr>
          <w:sz w:val="21"/>
        </w:rPr>
        <w:t>(1)苹果受到的浮力</w:t>
      </w:r>
      <w:r>
        <w:rPr>
          <w:rFonts w:ascii="Times New Roman" w:hAnsi="Times New Roman" w:eastAsia="Times New Roman" w:cs="Times New Roman"/>
          <w:i/>
          <w:sz w:val="21"/>
        </w:rPr>
        <w:t>F</w:t>
      </w:r>
      <w:r>
        <w:rPr>
          <w:rFonts w:ascii="宋体" w:hAnsi="宋体" w:eastAsia="宋体" w:cs="宋体"/>
          <w:i/>
          <w:sz w:val="21"/>
          <w:vertAlign w:val="subscript"/>
        </w:rPr>
        <w:t>浮</w:t>
      </w:r>
      <w:r>
        <w:rPr>
          <w:sz w:val="21"/>
        </w:rPr>
        <w:t>；</w:t>
      </w:r>
    </w:p>
    <w:p w14:paraId="43FD7055">
      <w:pPr>
        <w:shd w:val="clear" w:color="auto" w:fill="auto"/>
        <w:spacing w:before="0" w:after="0" w:line="360" w:lineRule="auto"/>
        <w:ind w:left="420" w:firstLine="0"/>
        <w:jc w:val="left"/>
        <w:textAlignment w:val="center"/>
        <w:rPr>
          <w:sz w:val="21"/>
        </w:rPr>
      </w:pPr>
      <w:r>
        <w:rPr>
          <w:sz w:val="21"/>
        </w:rPr>
        <w:t>(2)苹果排开水的体积</w:t>
      </w:r>
      <w:r>
        <w:rPr>
          <w:rFonts w:ascii="Times New Roman" w:hAnsi="Times New Roman" w:eastAsia="Times New Roman" w:cs="Times New Roman"/>
          <w:i/>
          <w:sz w:val="21"/>
        </w:rPr>
        <w:t>V</w:t>
      </w:r>
      <w:r>
        <w:rPr>
          <w:rFonts w:ascii="宋体" w:hAnsi="宋体" w:eastAsia="宋体" w:cs="宋体"/>
          <w:i/>
          <w:sz w:val="21"/>
          <w:vertAlign w:val="subscript"/>
        </w:rPr>
        <w:t>排</w:t>
      </w:r>
      <w:r>
        <w:rPr>
          <w:sz w:val="21"/>
        </w:rPr>
        <w:t>。</w:t>
      </w:r>
    </w:p>
    <w:p w14:paraId="062A5E4A">
      <w:pPr>
        <w:shd w:val="clear" w:color="auto" w:fill="auto"/>
        <w:spacing w:before="0" w:after="0" w:line="360" w:lineRule="auto"/>
        <w:ind w:left="420" w:hanging="420"/>
        <w:jc w:val="left"/>
        <w:textAlignment w:val="center"/>
        <w:rPr>
          <w:rFonts w:hint="eastAsia" w:ascii="宋体" w:hAnsi="宋体"/>
          <w:color w:val="1C21EA"/>
          <w:sz w:val="21"/>
          <w:lang w:bidi="ar"/>
        </w:rPr>
      </w:pPr>
    </w:p>
    <w:p w14:paraId="02AFE626">
      <w:pPr>
        <w:shd w:val="clear" w:color="auto" w:fill="auto"/>
        <w:spacing w:before="0" w:after="0" w:line="360" w:lineRule="auto"/>
        <w:ind w:left="420" w:hanging="420"/>
        <w:jc w:val="left"/>
        <w:textAlignment w:val="center"/>
        <w:rPr>
          <w:rFonts w:hint="eastAsia" w:ascii="宋体" w:hAnsi="宋体"/>
          <w:color w:val="1C21EA"/>
          <w:sz w:val="21"/>
          <w:lang w:bidi="ar"/>
        </w:rPr>
      </w:pPr>
    </w:p>
    <w:p w14:paraId="78BA6BBA">
      <w:pPr>
        <w:shd w:val="clear" w:color="auto" w:fill="auto"/>
        <w:spacing w:before="0" w:after="0" w:line="360" w:lineRule="auto"/>
        <w:ind w:left="420" w:hanging="420"/>
        <w:jc w:val="left"/>
        <w:textAlignment w:val="center"/>
        <w:rPr>
          <w:rFonts w:hint="eastAsia" w:ascii="宋体" w:hAnsi="宋体"/>
          <w:color w:val="1C21EA"/>
          <w:sz w:val="21"/>
          <w:lang w:bidi="ar"/>
        </w:rPr>
      </w:pPr>
    </w:p>
    <w:p w14:paraId="7AD07CFF">
      <w:pPr>
        <w:shd w:val="clear" w:color="auto" w:fill="auto"/>
        <w:spacing w:before="0" w:after="0" w:line="360" w:lineRule="auto"/>
        <w:ind w:left="420" w:hanging="420"/>
        <w:jc w:val="left"/>
        <w:textAlignment w:val="center"/>
        <w:rPr>
          <w:rFonts w:hint="eastAsia" w:ascii="宋体" w:hAnsi="宋体"/>
          <w:color w:val="1C21EA"/>
          <w:sz w:val="21"/>
          <w:lang w:bidi="ar"/>
        </w:rPr>
      </w:pPr>
    </w:p>
    <w:p w14:paraId="69E96185">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如图所示，放置在水平桌面上的柱形容器中装有适量的水，细绳的一端固定在柱形容器的底部，另一端系在体积为</w:t>
      </w:r>
      <w:r>
        <w:object>
          <v:shape id="_x0000_i1037" o:spt="75" alt="eqIdef57d487ff1a42fdf934b4b3043ce89b" type="#_x0000_t75" style="height:12.45pt;width:49.25pt;" o:ole="t" filled="f" o:preferrelative="t" stroked="f" coordsize="21600,21600">
            <v:path/>
            <v:fill on="f" focussize="0,0"/>
            <v:stroke on="f" joinstyle="miter"/>
            <v:imagedata r:id="rId62" o:title="eqIdef57d487ff1a42fdf934b4b3043ce89b"/>
            <o:lock v:ext="edit" aspectratio="t"/>
            <w10:wrap type="none"/>
            <w10:anchorlock/>
          </v:shape>
          <o:OLEObject Type="Embed" ProgID="Equation.DSMT4" ShapeID="_x0000_i1037" DrawAspect="Content" ObjectID="_1468075737" r:id="rId61">
            <o:LockedField>false</o:LockedField>
          </o:OLEObject>
        </w:object>
      </w:r>
      <w:r>
        <w:rPr>
          <w:sz w:val="21"/>
        </w:rPr>
        <w:t>的木块的下面，使木块浸没在水中。已知容器内底面积为</w:t>
      </w:r>
      <w:r>
        <w:object>
          <v:shape id="_x0000_i1038" o:spt="75" alt="eqId330c742a0fc0f437177c025a7d862632" type="#_x0000_t75" style="height:14.05pt;width:29.9pt;" o:ole="t" filled="f" o:preferrelative="t" stroked="f" coordsize="21600,21600">
            <v:path/>
            <v:fill on="f" focussize="0,0"/>
            <v:stroke on="f" joinstyle="miter"/>
            <v:imagedata r:id="rId64" o:title="eqId330c742a0fc0f437177c025a7d862632"/>
            <o:lock v:ext="edit" aspectratio="t"/>
            <w10:wrap type="none"/>
            <w10:anchorlock/>
          </v:shape>
          <o:OLEObject Type="Embed" ProgID="Equation.DSMT4" ShapeID="_x0000_i1038" DrawAspect="Content" ObjectID="_1468075738" r:id="rId63">
            <o:LockedField>false</o:LockedField>
          </o:OLEObject>
        </w:object>
      </w:r>
      <w:r>
        <w:rPr>
          <w:sz w:val="21"/>
        </w:rPr>
        <w:t>，当木块静止时细绳对木块竖直向下的拉力为2N，此时容器中水的深度为20cm。取</w:t>
      </w:r>
      <w:r>
        <w:rPr>
          <w:rFonts w:ascii="Times New Roman" w:hAnsi="Times New Roman" w:eastAsia="Times New Roman" w:cs="Times New Roman"/>
          <w:i/>
          <w:sz w:val="21"/>
        </w:rPr>
        <w:t>g</w:t>
      </w:r>
      <w:r>
        <w:rPr>
          <w:sz w:val="21"/>
        </w:rPr>
        <w:t>=10N/kg，水的密度为</w:t>
      </w:r>
      <w:r>
        <w:object>
          <v:shape id="_x0000_i1039" o:spt="75" alt="eqIda27de6582073fa4d458a4106612d1381" type="#_x0000_t75" style="height:15.8pt;width:66.85pt;" o:ole="t" filled="f" o:preferrelative="t" stroked="f" coordsize="21600,21600">
            <v:path/>
            <v:fill on="f" focussize="0,0"/>
            <v:stroke on="f" joinstyle="miter"/>
            <v:imagedata r:id="rId66" o:title="eqIda27de6582073fa4d458a4106612d1381"/>
            <o:lock v:ext="edit" aspectratio="t"/>
            <w10:wrap type="none"/>
            <w10:anchorlock/>
          </v:shape>
          <o:OLEObject Type="Embed" ProgID="Equation.DSMT4" ShapeID="_x0000_i1039" DrawAspect="Content" ObjectID="_1468075739" r:id="rId65">
            <o:LockedField>false</o:LockedField>
          </o:OLEObject>
        </w:object>
      </w:r>
      <w:r>
        <w:rPr>
          <w:sz w:val="21"/>
        </w:rPr>
        <w:t>，求：</w:t>
      </w:r>
    </w:p>
    <w:p w14:paraId="3672F9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095375"/>
            <wp:effectExtent l="0" t="0" r="11430" b="1905"/>
            <wp:docPr id="100059" name="图片 100059" descr="@@@2d4b7fed-63fc-422f-b6d5-a89224da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d4b7fed-63fc-422f-b6d5-a89224da6620"/>
                    <pic:cNvPicPr>
                      <a:picLocks noChangeAspect="1"/>
                    </pic:cNvPicPr>
                  </pic:nvPicPr>
                  <pic:blipFill>
                    <a:blip r:embed="rId67"/>
                    <a:stretch>
                      <a:fillRect/>
                    </a:stretch>
                  </pic:blipFill>
                  <pic:spPr>
                    <a:xfrm>
                      <a:off x="0" y="0"/>
                      <a:ext cx="1314450" cy="1095375"/>
                    </a:xfrm>
                    <a:prstGeom prst="rect">
                      <a:avLst/>
                    </a:prstGeom>
                  </pic:spPr>
                </pic:pic>
              </a:graphicData>
            </a:graphic>
          </wp:inline>
        </w:drawing>
      </w:r>
    </w:p>
    <w:p w14:paraId="72DF7C70">
      <w:pPr>
        <w:shd w:val="clear" w:color="auto" w:fill="auto"/>
        <w:spacing w:before="0" w:after="0" w:line="360" w:lineRule="auto"/>
        <w:ind w:left="420" w:firstLine="0"/>
        <w:jc w:val="left"/>
        <w:textAlignment w:val="center"/>
        <w:rPr>
          <w:sz w:val="21"/>
        </w:rPr>
      </w:pPr>
      <w:r>
        <w:rPr>
          <w:sz w:val="21"/>
        </w:rPr>
        <w:t>(1)木块受到的浮力大小；</w:t>
      </w:r>
    </w:p>
    <w:p w14:paraId="765ECDC9">
      <w:pPr>
        <w:shd w:val="clear" w:color="auto" w:fill="auto"/>
        <w:spacing w:before="0" w:after="0" w:line="360" w:lineRule="auto"/>
        <w:ind w:left="420" w:firstLine="0"/>
        <w:jc w:val="left"/>
        <w:textAlignment w:val="center"/>
        <w:rPr>
          <w:sz w:val="21"/>
        </w:rPr>
      </w:pPr>
      <w:r>
        <w:rPr>
          <w:sz w:val="21"/>
        </w:rPr>
        <w:t>(2)水对容器底部的压力大小；</w:t>
      </w:r>
    </w:p>
    <w:p w14:paraId="2915E622">
      <w:pPr>
        <w:shd w:val="clear" w:color="auto" w:fill="auto"/>
        <w:spacing w:before="0" w:after="0" w:line="360" w:lineRule="auto"/>
        <w:ind w:left="420" w:firstLine="0"/>
        <w:jc w:val="left"/>
        <w:textAlignment w:val="center"/>
        <w:rPr>
          <w:sz w:val="21"/>
        </w:rPr>
      </w:pPr>
      <w:r>
        <w:rPr>
          <w:sz w:val="21"/>
        </w:rPr>
        <w:t>(3)木块的密度。</w:t>
      </w:r>
    </w:p>
    <w:p w14:paraId="5F89EEE9">
      <w:pPr>
        <w:adjustRightInd w:val="0"/>
        <w:snapToGrid w:val="0"/>
        <w:spacing w:line="360" w:lineRule="auto"/>
        <w:contextualSpacing/>
        <w:jc w:val="center"/>
      </w:pPr>
    </w:p>
    <w:p w14:paraId="183FD709">
      <w:pPr>
        <w:adjustRightInd w:val="0"/>
        <w:snapToGrid w:val="0"/>
        <w:spacing w:line="360" w:lineRule="auto"/>
        <w:contextualSpacing/>
        <w:jc w:val="center"/>
      </w:pPr>
    </w:p>
    <w:p w14:paraId="42F4D350">
      <w:pPr>
        <w:adjustRightInd w:val="0"/>
        <w:snapToGrid w:val="0"/>
        <w:spacing w:line="360" w:lineRule="auto"/>
        <w:contextualSpacing/>
        <w:jc w:val="center"/>
      </w:pPr>
    </w:p>
    <w:p w14:paraId="47BA012E">
      <w:pPr>
        <w:adjustRightInd w:val="0"/>
        <w:snapToGrid w:val="0"/>
        <w:spacing w:line="360" w:lineRule="auto"/>
        <w:contextualSpacing/>
        <w:jc w:val="center"/>
      </w:pPr>
    </w:p>
    <w:p w14:paraId="6AFA524B">
      <w:pPr>
        <w:adjustRightInd w:val="0"/>
        <w:snapToGrid w:val="0"/>
        <w:spacing w:line="360" w:lineRule="auto"/>
        <w:contextualSpacing/>
        <w:jc w:val="center"/>
      </w:pP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68"/>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693E5863">
      <w:pPr>
        <w:shd w:val="clear" w:color="auto" w:fill="auto"/>
        <w:spacing w:before="0" w:after="0" w:line="360" w:lineRule="auto"/>
        <w:ind w:left="315" w:hanging="315"/>
        <w:jc w:val="left"/>
        <w:textAlignment w:val="center"/>
        <w:rPr>
          <w:sz w:val="21"/>
        </w:rPr>
      </w:pPr>
      <w:r>
        <w:rPr>
          <w:sz w:val="21"/>
        </w:rPr>
        <w:t>1．在物理课上，老师用自制教具演示了如下实验：将一只去盖、去底的饮料瓶的瓶口朝下，把乒乓球（直径略大于瓶口直径）放入瓶内，往饮料瓶内注水，看到有少量水从瓶口流出，此时乒乓球静止，如图所示；然后用手堵住瓶口，一会儿乒乓球浮起来了，这一实验说明了（　　）</w:t>
      </w:r>
    </w:p>
    <w:p w14:paraId="08A0E60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266825"/>
            <wp:effectExtent l="0" t="0" r="0" b="13335"/>
            <wp:docPr id="7" name="图片 7" descr="@@@ac2b1889-040a-4cad-b421-ea9b8c620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c2b1889-040a-4cad-b421-ea9b8c6201a4"/>
                    <pic:cNvPicPr>
                      <a:picLocks noChangeAspect="1"/>
                    </pic:cNvPicPr>
                  </pic:nvPicPr>
                  <pic:blipFill>
                    <a:blip r:embed="rId69"/>
                    <a:stretch>
                      <a:fillRect/>
                    </a:stretch>
                  </pic:blipFill>
                  <pic:spPr>
                    <a:xfrm>
                      <a:off x="0" y="0"/>
                      <a:ext cx="1219200" cy="1266825"/>
                    </a:xfrm>
                    <a:prstGeom prst="rect">
                      <a:avLst/>
                    </a:prstGeom>
                  </pic:spPr>
                </pic:pic>
              </a:graphicData>
            </a:graphic>
          </wp:inline>
        </w:drawing>
      </w:r>
    </w:p>
    <w:p w14:paraId="7B61C3A3">
      <w:pPr>
        <w:shd w:val="clear" w:color="auto" w:fill="auto"/>
        <w:tabs>
          <w:tab w:val="left" w:pos="4156"/>
        </w:tabs>
        <w:spacing w:before="0" w:after="0" w:line="360" w:lineRule="auto"/>
        <w:ind w:left="315" w:firstLine="0"/>
        <w:jc w:val="left"/>
        <w:textAlignment w:val="center"/>
        <w:rPr>
          <w:sz w:val="21"/>
        </w:rPr>
      </w:pPr>
      <w:r>
        <w:rPr>
          <w:sz w:val="21"/>
        </w:rPr>
        <w:t>A．液体压强与液体的密度有关</w:t>
      </w:r>
      <w:r>
        <w:rPr>
          <w:sz w:val="21"/>
        </w:rPr>
        <w:tab/>
      </w:r>
      <w:r>
        <w:rPr>
          <w:sz w:val="21"/>
        </w:rPr>
        <w:t>B．连通器的特点</w:t>
      </w:r>
    </w:p>
    <w:p w14:paraId="26A5DF16">
      <w:pPr>
        <w:shd w:val="clear" w:color="auto" w:fill="auto"/>
        <w:tabs>
          <w:tab w:val="left" w:pos="4156"/>
        </w:tabs>
        <w:spacing w:before="0" w:after="0" w:line="360" w:lineRule="auto"/>
        <w:ind w:left="315" w:firstLine="0"/>
        <w:jc w:val="left"/>
        <w:textAlignment w:val="center"/>
        <w:rPr>
          <w:sz w:val="21"/>
        </w:rPr>
      </w:pPr>
      <w:r>
        <w:rPr>
          <w:sz w:val="21"/>
        </w:rPr>
        <w:t>C．浮力产生的原因</w:t>
      </w:r>
      <w:r>
        <w:rPr>
          <w:sz w:val="21"/>
        </w:rPr>
        <w:tab/>
      </w:r>
      <w:r>
        <w:rPr>
          <w:sz w:val="21"/>
        </w:rPr>
        <w:t>D．大气压的作用</w:t>
      </w:r>
    </w:p>
    <w:p w14:paraId="0A5E041A">
      <w:pPr>
        <w:shd w:val="clear" w:color="auto" w:fill="auto"/>
        <w:spacing w:before="0" w:after="0" w:line="360" w:lineRule="auto"/>
        <w:ind w:left="315" w:hanging="315"/>
        <w:jc w:val="left"/>
        <w:textAlignment w:val="center"/>
        <w:rPr>
          <w:sz w:val="21"/>
        </w:rPr>
      </w:pPr>
      <w:r>
        <w:rPr>
          <w:sz w:val="21"/>
        </w:rPr>
        <w:t>2．一个空的塑料药瓶，瓶口扎上橡皮膜，竖直地浸入水中，一次瓶口朝上，一次瓶口朝下，这两次药瓶在水里的位置相同，如图所示，下列关于橡皮膜的说法正确的是（　　）</w:t>
      </w:r>
    </w:p>
    <w:p w14:paraId="73EA36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9695" cy="1177290"/>
            <wp:effectExtent l="0" t="0" r="1905" b="11430"/>
            <wp:docPr id="9" name="图片 9" descr="@@@d49f3e4a-213f-4b2a-9be8-2c976542a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49f3e4a-213f-4b2a-9be8-2c976542a19f"/>
                    <pic:cNvPicPr>
                      <a:picLocks noChangeAspect="1"/>
                    </pic:cNvPicPr>
                  </pic:nvPicPr>
                  <pic:blipFill>
                    <a:blip r:embed="rId70"/>
                    <a:stretch>
                      <a:fillRect/>
                    </a:stretch>
                  </pic:blipFill>
                  <pic:spPr>
                    <a:xfrm>
                      <a:off x="0" y="0"/>
                      <a:ext cx="1369695" cy="1177290"/>
                    </a:xfrm>
                    <a:prstGeom prst="rect">
                      <a:avLst/>
                    </a:prstGeom>
                  </pic:spPr>
                </pic:pic>
              </a:graphicData>
            </a:graphic>
          </wp:inline>
        </w:drawing>
      </w:r>
    </w:p>
    <w:p w14:paraId="5EBB1960">
      <w:pPr>
        <w:shd w:val="clear" w:color="auto" w:fill="auto"/>
        <w:spacing w:before="0" w:after="0" w:line="360" w:lineRule="auto"/>
        <w:ind w:left="315" w:firstLine="0"/>
        <w:jc w:val="left"/>
        <w:textAlignment w:val="center"/>
        <w:rPr>
          <w:sz w:val="21"/>
        </w:rPr>
      </w:pPr>
      <w:r>
        <w:rPr>
          <w:sz w:val="21"/>
        </w:rPr>
        <w:t>A．两次都向内凹，形变程度相同</w:t>
      </w:r>
      <w:r>
        <w:rPr>
          <w:rFonts w:hint="eastAsia"/>
          <w:sz w:val="21"/>
          <w:lang w:val="en-US" w:eastAsia="zh-CN"/>
        </w:rPr>
        <w:t xml:space="preserve">   </w:t>
      </w:r>
      <w:r>
        <w:rPr>
          <w:sz w:val="21"/>
        </w:rPr>
        <w:t>B．甲比乙中药瓶受到的浮力大</w:t>
      </w:r>
    </w:p>
    <w:p w14:paraId="63756139">
      <w:pPr>
        <w:shd w:val="clear" w:color="auto" w:fill="auto"/>
        <w:spacing w:before="0" w:after="0" w:line="360" w:lineRule="auto"/>
        <w:ind w:left="315" w:firstLine="0"/>
        <w:jc w:val="left"/>
        <w:textAlignment w:val="center"/>
        <w:rPr>
          <w:sz w:val="21"/>
        </w:rPr>
      </w:pPr>
      <w:r>
        <w:rPr>
          <w:sz w:val="21"/>
        </w:rPr>
        <w:t>C．甲比乙中药瓶瓶内大气压大</w:t>
      </w:r>
      <w:r>
        <w:rPr>
          <w:rFonts w:hint="eastAsia"/>
          <w:sz w:val="21"/>
          <w:lang w:val="en-US" w:eastAsia="zh-CN"/>
        </w:rPr>
        <w:t xml:space="preserve">     </w:t>
      </w:r>
      <w:r>
        <w:rPr>
          <w:sz w:val="21"/>
        </w:rPr>
        <w:t>D．甲乙说明液体压强与压力方向有关</w:t>
      </w:r>
    </w:p>
    <w:p w14:paraId="73D0FCD7">
      <w:pPr>
        <w:shd w:val="clear" w:color="auto" w:fill="auto"/>
        <w:spacing w:before="0" w:after="0" w:line="360" w:lineRule="auto"/>
        <w:ind w:left="315" w:hanging="315"/>
        <w:jc w:val="left"/>
        <w:textAlignment w:val="center"/>
        <w:rPr>
          <w:sz w:val="21"/>
        </w:rPr>
      </w:pPr>
      <w:r>
        <w:rPr>
          <w:sz w:val="21"/>
        </w:rPr>
        <w:t>3．关于如图的各种情景，下列说法正确的是（　　）</w:t>
      </w:r>
    </w:p>
    <w:p w14:paraId="650223A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71290" cy="1139825"/>
            <wp:effectExtent l="0" t="0" r="6350" b="3175"/>
            <wp:docPr id="10" name="图片 10" descr="@@@f69a8c03-38d0-4d65-a3f1-1eff194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69a8c03-38d0-4d65-a3f1-1eff19411863"/>
                    <pic:cNvPicPr>
                      <a:picLocks noChangeAspect="1"/>
                    </pic:cNvPicPr>
                  </pic:nvPicPr>
                  <pic:blipFill>
                    <a:blip r:embed="rId71"/>
                    <a:stretch>
                      <a:fillRect/>
                    </a:stretch>
                  </pic:blipFill>
                  <pic:spPr>
                    <a:xfrm>
                      <a:off x="0" y="0"/>
                      <a:ext cx="3971290" cy="1139825"/>
                    </a:xfrm>
                    <a:prstGeom prst="rect">
                      <a:avLst/>
                    </a:prstGeom>
                  </pic:spPr>
                </pic:pic>
              </a:graphicData>
            </a:graphic>
          </wp:inline>
        </w:drawing>
      </w:r>
    </w:p>
    <w:p w14:paraId="4AB3EE23">
      <w:pPr>
        <w:shd w:val="clear" w:color="auto" w:fill="auto"/>
        <w:spacing w:before="0" w:after="0" w:line="360" w:lineRule="auto"/>
        <w:ind w:left="315" w:firstLine="0"/>
        <w:jc w:val="left"/>
        <w:textAlignment w:val="center"/>
        <w:rPr>
          <w:sz w:val="21"/>
        </w:rPr>
      </w:pPr>
      <w:r>
        <w:rPr>
          <w:sz w:val="21"/>
        </w:rPr>
        <w:t>A．甲图中：容器侧面开口处的橡皮膜向外凸起，说明液体向各个方向都有压强</w:t>
      </w:r>
    </w:p>
    <w:p w14:paraId="7E122DB7">
      <w:pPr>
        <w:shd w:val="clear" w:color="auto" w:fill="auto"/>
        <w:spacing w:before="0" w:after="0" w:line="360" w:lineRule="auto"/>
        <w:ind w:left="315" w:firstLine="0"/>
        <w:jc w:val="left"/>
        <w:textAlignment w:val="center"/>
        <w:rPr>
          <w:sz w:val="21"/>
        </w:rPr>
      </w:pPr>
      <w:r>
        <w:rPr>
          <w:sz w:val="21"/>
        </w:rPr>
        <w:t>B．乙图中：微小压强计也属于连通器</w:t>
      </w:r>
    </w:p>
    <w:p w14:paraId="37AA94F7">
      <w:pPr>
        <w:shd w:val="clear" w:color="auto" w:fill="auto"/>
        <w:spacing w:before="0" w:after="0" w:line="360" w:lineRule="auto"/>
        <w:ind w:left="315" w:firstLine="0"/>
        <w:jc w:val="left"/>
        <w:textAlignment w:val="center"/>
        <w:rPr>
          <w:sz w:val="21"/>
        </w:rPr>
      </w:pPr>
      <w:r>
        <w:rPr>
          <w:sz w:val="21"/>
        </w:rPr>
        <w:t>C．丙图中：人推木箱但没有推动，是因为人推木箱的力小于木箱受到的摩擦力</w:t>
      </w:r>
    </w:p>
    <w:p w14:paraId="572EA8B8">
      <w:pPr>
        <w:shd w:val="clear" w:color="auto" w:fill="auto"/>
        <w:spacing w:before="0" w:after="0" w:line="360" w:lineRule="auto"/>
        <w:ind w:left="315" w:firstLine="0"/>
        <w:jc w:val="left"/>
        <w:textAlignment w:val="center"/>
        <w:rPr>
          <w:sz w:val="21"/>
        </w:rPr>
      </w:pPr>
      <w:r>
        <w:rPr>
          <w:sz w:val="21"/>
        </w:rPr>
        <w:t>D．丁图中：金鱼吐出的气泡在水中上升过程中，受到水的浮力逐渐变大</w:t>
      </w:r>
    </w:p>
    <w:p w14:paraId="285E8505">
      <w:pPr>
        <w:shd w:val="clear" w:color="auto" w:fill="auto"/>
        <w:spacing w:before="0" w:after="0" w:line="360" w:lineRule="auto"/>
        <w:ind w:left="315" w:hanging="315"/>
        <w:jc w:val="left"/>
        <w:textAlignment w:val="center"/>
        <w:rPr>
          <w:sz w:val="21"/>
        </w:rPr>
      </w:pPr>
      <w:r>
        <w:rPr>
          <w:sz w:val="21"/>
        </w:rPr>
        <w:t>4．如图所示，用细绳吊着柱体浸没在水中，柱体所受浮力为</w:t>
      </w:r>
      <w:r>
        <w:object>
          <v:shape id="_x0000_i1040" o:spt="75" alt="eqId7f981379c4666a67b48257939444ca27" type="#_x0000_t75" style="height:16.2pt;width:14.95pt;" o:ole="t" filled="f" o:preferrelative="t" stroked="f" coordsize="21600,21600">
            <v:path/>
            <v:fill on="f" focussize="0,0"/>
            <v:stroke on="f" joinstyle="miter"/>
            <v:imagedata r:id="rId73" o:title="eqId7f981379c4666a67b48257939444ca27"/>
            <o:lock v:ext="edit" aspectratio="t"/>
            <w10:wrap type="none"/>
            <w10:anchorlock/>
          </v:shape>
          <o:OLEObject Type="Embed" ProgID="Equation.DSMT4" ShapeID="_x0000_i1040" DrawAspect="Content" ObjectID="_1468075740" r:id="rId72">
            <o:LockedField>false</o:LockedField>
          </o:OLEObject>
        </w:object>
      </w:r>
      <w:r>
        <w:rPr>
          <w:sz w:val="21"/>
        </w:rPr>
        <w:t>，柱体上、下表面受到水的压力分别为</w:t>
      </w:r>
      <w:r>
        <w:object>
          <v:shape id="_x0000_i1041" o:spt="75" alt="eqId7f0e5bd96ec821793375497996838ba6" type="#_x0000_t75" style="height:16.45pt;width:20.2pt;" o:ole="t" filled="f" o:preferrelative="t" stroked="f" coordsize="21600,21600">
            <v:path/>
            <v:fill on="f" focussize="0,0"/>
            <v:stroke on="f" joinstyle="miter"/>
            <v:imagedata r:id="rId75" o:title="eqId7f0e5bd96ec821793375497996838ba6"/>
            <o:lock v:ext="edit" aspectratio="t"/>
            <w10:wrap type="none"/>
            <w10:anchorlock/>
          </v:shape>
          <o:OLEObject Type="Embed" ProgID="Equation.DSMT4" ShapeID="_x0000_i1041" DrawAspect="Content" ObjectID="_1468075741" r:id="rId74">
            <o:LockedField>false</o:LockedField>
          </o:OLEObject>
        </w:object>
      </w:r>
      <w:r>
        <w:rPr>
          <w:sz w:val="21"/>
        </w:rPr>
        <w:t>、</w:t>
      </w:r>
      <w:r>
        <w:object>
          <v:shape id="_x0000_i1042" o:spt="75" alt="eqIdb59a593cbf03cbef462f2c05e01932f2" type="#_x0000_t75" style="height:16.35pt;width:21.1pt;" o:ole="t" filled="f" o:preferrelative="t" stroked="f" coordsize="21600,21600">
            <v:path/>
            <v:fill on="f" focussize="0,0"/>
            <v:stroke on="f" joinstyle="miter"/>
            <v:imagedata r:id="rId77" o:title="eqIdb59a593cbf03cbef462f2c05e01932f2"/>
            <o:lock v:ext="edit" aspectratio="t"/>
            <w10:wrap type="none"/>
            <w10:anchorlock/>
          </v:shape>
          <o:OLEObject Type="Embed" ProgID="Equation.DSMT4" ShapeID="_x0000_i1042" DrawAspect="Content" ObjectID="_1468075742" r:id="rId76">
            <o:LockedField>false</o:LockedField>
          </o:OLEObject>
        </w:object>
      </w:r>
      <w:r>
        <w:rPr>
          <w:sz w:val="21"/>
        </w:rPr>
        <w:t>，下列关系式一定成立的是（　　）</w:t>
      </w:r>
    </w:p>
    <w:p w14:paraId="223ED8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914400"/>
            <wp:effectExtent l="0" t="0" r="9525" b="0"/>
            <wp:docPr id="13" name="图片 13" descr="@@@0f174d8d-8eb0-44b2-b290-87171a49c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f174d8d-8eb0-44b2-b290-87171a49c489"/>
                    <pic:cNvPicPr>
                      <a:picLocks noChangeAspect="1"/>
                    </pic:cNvPicPr>
                  </pic:nvPicPr>
                  <pic:blipFill>
                    <a:blip r:embed="rId78"/>
                    <a:stretch>
                      <a:fillRect/>
                    </a:stretch>
                  </pic:blipFill>
                  <pic:spPr>
                    <a:xfrm>
                      <a:off x="0" y="0"/>
                      <a:ext cx="1209675" cy="914400"/>
                    </a:xfrm>
                    <a:prstGeom prst="rect">
                      <a:avLst/>
                    </a:prstGeom>
                  </pic:spPr>
                </pic:pic>
              </a:graphicData>
            </a:graphic>
          </wp:inline>
        </w:drawing>
      </w:r>
    </w:p>
    <w:p w14:paraId="66EB27F8">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3" o:spt="75" alt="eqIde474dd59275845f1449f5181bbe8eea9" type="#_x0000_t75" style="height:17.15pt;width:44.85pt;" o:ole="t" filled="f" o:preferrelative="t" stroked="f" coordsize="21600,21600">
            <v:path/>
            <v:fill on="f" focussize="0,0"/>
            <v:stroke on="f" joinstyle="miter"/>
            <v:imagedata r:id="rId80" o:title="eqIde474dd59275845f1449f5181bbe8eea9"/>
            <o:lock v:ext="edit" aspectratio="t"/>
            <w10:wrap type="none"/>
            <w10:anchorlock/>
          </v:shape>
          <o:OLEObject Type="Embed" ProgID="Equation.DSMT4" ShapeID="_x0000_i1043" DrawAspect="Content" ObjectID="_1468075743" r:id="rId79">
            <o:LockedField>false</o:LockedField>
          </o:OLEObject>
        </w:object>
      </w:r>
      <w:r>
        <w:rPr>
          <w:sz w:val="21"/>
        </w:rPr>
        <w:tab/>
      </w:r>
      <w:r>
        <w:rPr>
          <w:sz w:val="21"/>
        </w:rPr>
        <w:t>B．</w:t>
      </w:r>
      <w:r>
        <w:object>
          <v:shape id="_x0000_i1044" o:spt="75" alt="eqId51603e2e5c067e25d51ae9b01ecdd71d" type="#_x0000_t75" style="height:17.15pt;width:44.85pt;" o:ole="t" filled="f" o:preferrelative="t" stroked="f" coordsize="21600,21600">
            <v:path/>
            <v:fill on="f" focussize="0,0"/>
            <v:stroke on="f" joinstyle="miter"/>
            <v:imagedata r:id="rId82" o:title="eqId51603e2e5c067e25d51ae9b01ecdd71d"/>
            <o:lock v:ext="edit" aspectratio="t"/>
            <w10:wrap type="none"/>
            <w10:anchorlock/>
          </v:shape>
          <o:OLEObject Type="Embed" ProgID="Equation.DSMT4" ShapeID="_x0000_i1044" DrawAspect="Content" ObjectID="_1468075744" r:id="rId81">
            <o:LockedField>false</o:LockedField>
          </o:OLEObject>
        </w:object>
      </w:r>
    </w:p>
    <w:p w14:paraId="0CBCA930">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45" o:spt="75" alt="eqId12f73a7ea9c872b477f3b57a3d5085fd" type="#_x0000_t75" style="height:17.15pt;width:44.85pt;" o:ole="t" filled="f" o:preferrelative="t" stroked="f" coordsize="21600,21600">
            <v:path/>
            <v:fill on="f" focussize="0,0"/>
            <v:stroke on="f" joinstyle="miter"/>
            <v:imagedata r:id="rId84" o:title="eqId12f73a7ea9c872b477f3b57a3d5085fd"/>
            <o:lock v:ext="edit" aspectratio="t"/>
            <w10:wrap type="none"/>
            <w10:anchorlock/>
          </v:shape>
          <o:OLEObject Type="Embed" ProgID="Equation.DSMT4" ShapeID="_x0000_i1045" DrawAspect="Content" ObjectID="_1468075745" r:id="rId83">
            <o:LockedField>false</o:LockedField>
          </o:OLEObject>
        </w:object>
      </w:r>
      <w:r>
        <w:rPr>
          <w:sz w:val="21"/>
        </w:rPr>
        <w:tab/>
      </w:r>
      <w:r>
        <w:rPr>
          <w:sz w:val="21"/>
        </w:rPr>
        <w:t>D．</w:t>
      </w:r>
      <w:r>
        <w:object>
          <v:shape id="_x0000_i1046" o:spt="75" alt="eqId7089e7dd48d179039875bf001ea2e73c" type="#_x0000_t75" style="height:17.15pt;width:44.85pt;" o:ole="t" filled="f" o:preferrelative="t" stroked="f" coordsize="21600,21600">
            <v:path/>
            <v:fill on="f" focussize="0,0"/>
            <v:stroke on="f" joinstyle="miter"/>
            <v:imagedata r:id="rId86" o:title="eqId7089e7dd48d179039875bf001ea2e73c"/>
            <o:lock v:ext="edit" aspectratio="t"/>
            <w10:wrap type="none"/>
            <w10:anchorlock/>
          </v:shape>
          <o:OLEObject Type="Embed" ProgID="Equation.DSMT4" ShapeID="_x0000_i1046" DrawAspect="Content" ObjectID="_1468075746" r:id="rId85">
            <o:LockedField>false</o:LockedField>
          </o:OLEObject>
        </w:object>
      </w:r>
    </w:p>
    <w:p w14:paraId="5EDCB1B2">
      <w:pPr>
        <w:shd w:val="clear" w:color="auto" w:fill="auto"/>
        <w:spacing w:before="0" w:after="0" w:line="360" w:lineRule="auto"/>
        <w:ind w:left="315" w:hanging="315"/>
        <w:jc w:val="left"/>
        <w:textAlignment w:val="center"/>
        <w:rPr>
          <w:sz w:val="21"/>
        </w:rPr>
      </w:pPr>
      <w:r>
        <w:rPr>
          <w:sz w:val="21"/>
        </w:rPr>
        <w:t>5．两个相同的容器中分别装满了两种不同的液体，把甲、乙两球分别轻轻放入两杯液体中，静止后的情况如图所示，甲、乙两球排开液体的重力相等，则下列说法正确的是（　　）</w:t>
      </w:r>
    </w:p>
    <w:p w14:paraId="36ADCEB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704850"/>
            <wp:effectExtent l="0" t="0" r="0" b="11430"/>
            <wp:docPr id="17" name="图片 17" descr="@@@69c2a896-4b2e-4e07-92f3-82b120a7c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9c2a896-4b2e-4e07-92f3-82b120a7c842"/>
                    <pic:cNvPicPr>
                      <a:picLocks noChangeAspect="1"/>
                    </pic:cNvPicPr>
                  </pic:nvPicPr>
                  <pic:blipFill>
                    <a:blip r:embed="rId87"/>
                    <a:stretch>
                      <a:fillRect/>
                    </a:stretch>
                  </pic:blipFill>
                  <pic:spPr>
                    <a:xfrm>
                      <a:off x="0" y="0"/>
                      <a:ext cx="1828800" cy="704850"/>
                    </a:xfrm>
                    <a:prstGeom prst="rect">
                      <a:avLst/>
                    </a:prstGeom>
                  </pic:spPr>
                </pic:pic>
              </a:graphicData>
            </a:graphic>
          </wp:inline>
        </w:drawing>
      </w:r>
    </w:p>
    <w:p w14:paraId="2348CF7B">
      <w:pPr>
        <w:shd w:val="clear" w:color="auto" w:fill="auto"/>
        <w:spacing w:before="0" w:after="0" w:line="360" w:lineRule="auto"/>
        <w:ind w:left="315" w:firstLine="0"/>
        <w:jc w:val="left"/>
        <w:textAlignment w:val="center"/>
        <w:rPr>
          <w:sz w:val="21"/>
        </w:rPr>
      </w:pPr>
      <w:r>
        <w:rPr>
          <w:sz w:val="21"/>
        </w:rPr>
        <w:t>A．甲球所受浮力更大</w:t>
      </w:r>
    </w:p>
    <w:p w14:paraId="4462B1BF">
      <w:pPr>
        <w:shd w:val="clear" w:color="auto" w:fill="auto"/>
        <w:spacing w:before="0" w:after="0" w:line="360" w:lineRule="auto"/>
        <w:ind w:left="315" w:firstLine="0"/>
        <w:jc w:val="left"/>
        <w:textAlignment w:val="center"/>
        <w:rPr>
          <w:sz w:val="21"/>
        </w:rPr>
      </w:pPr>
      <w:r>
        <w:rPr>
          <w:sz w:val="21"/>
        </w:rPr>
        <w:t>B．乙球所受浮力更大</w:t>
      </w:r>
    </w:p>
    <w:p w14:paraId="764D42CD">
      <w:pPr>
        <w:shd w:val="clear" w:color="auto" w:fill="auto"/>
        <w:spacing w:before="0" w:after="0" w:line="360" w:lineRule="auto"/>
        <w:ind w:left="315" w:firstLine="0"/>
        <w:jc w:val="left"/>
        <w:textAlignment w:val="center"/>
        <w:rPr>
          <w:sz w:val="21"/>
        </w:rPr>
      </w:pPr>
      <w:r>
        <w:rPr>
          <w:sz w:val="21"/>
        </w:rPr>
        <w:t>C．甲、乙两球所受浮力大小相等</w:t>
      </w:r>
    </w:p>
    <w:p w14:paraId="4953E513">
      <w:pPr>
        <w:shd w:val="clear" w:color="auto" w:fill="auto"/>
        <w:spacing w:before="0" w:after="0" w:line="360" w:lineRule="auto"/>
        <w:ind w:left="315" w:firstLine="0"/>
        <w:jc w:val="left"/>
        <w:textAlignment w:val="center"/>
        <w:rPr>
          <w:sz w:val="21"/>
        </w:rPr>
      </w:pPr>
      <w:r>
        <w:rPr>
          <w:sz w:val="21"/>
        </w:rPr>
        <w:t>D．不知道液体密度，所以无法比较两球所受浮力大小</w:t>
      </w:r>
    </w:p>
    <w:p w14:paraId="76109111">
      <w:pPr>
        <w:shd w:val="clear" w:color="auto" w:fill="auto"/>
        <w:spacing w:before="0" w:after="0" w:line="360" w:lineRule="auto"/>
        <w:ind w:left="315" w:hanging="315"/>
        <w:jc w:val="left"/>
        <w:textAlignment w:val="center"/>
        <w:rPr>
          <w:sz w:val="21"/>
        </w:rPr>
      </w:pPr>
      <w:r>
        <w:rPr>
          <w:sz w:val="21"/>
        </w:rPr>
        <w:t>6．图为西北工业大学研制的仿生潜水器——“魔鬼鱼”，它可监测我国南海珊瑚礁生长情况。不考虑海水密度及潜水器体积的变化，潜水器在水中下潜过程受到海水的压强和浮力分别（　　）</w:t>
      </w:r>
    </w:p>
    <w:p w14:paraId="27524F2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240" cy="836930"/>
            <wp:effectExtent l="0" t="0" r="10160" b="1270"/>
            <wp:docPr id="100013" name="图片 100013" descr="@@@9fe9ec66-9f8e-4ade-8461-d53e4c906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fe9ec66-9f8e-4ade-8461-d53e4c9065f4"/>
                    <pic:cNvPicPr>
                      <a:picLocks noChangeAspect="1"/>
                    </pic:cNvPicPr>
                  </pic:nvPicPr>
                  <pic:blipFill>
                    <a:blip r:embed="rId88"/>
                    <a:stretch>
                      <a:fillRect/>
                    </a:stretch>
                  </pic:blipFill>
                  <pic:spPr>
                    <a:xfrm>
                      <a:off x="0" y="0"/>
                      <a:ext cx="1666240" cy="836930"/>
                    </a:xfrm>
                    <a:prstGeom prst="rect">
                      <a:avLst/>
                    </a:prstGeom>
                  </pic:spPr>
                </pic:pic>
              </a:graphicData>
            </a:graphic>
          </wp:inline>
        </w:drawing>
      </w:r>
    </w:p>
    <w:p w14:paraId="1373493E">
      <w:pPr>
        <w:shd w:val="clear" w:color="auto" w:fill="auto"/>
        <w:tabs>
          <w:tab w:val="left" w:pos="4156"/>
        </w:tabs>
        <w:spacing w:before="0" w:after="0" w:line="360" w:lineRule="auto"/>
        <w:ind w:left="315" w:firstLine="0"/>
        <w:jc w:val="left"/>
        <w:textAlignment w:val="center"/>
        <w:rPr>
          <w:sz w:val="21"/>
        </w:rPr>
      </w:pPr>
      <w:r>
        <w:rPr>
          <w:sz w:val="21"/>
        </w:rPr>
        <w:t>A．变大　变小</w:t>
      </w:r>
      <w:r>
        <w:rPr>
          <w:sz w:val="21"/>
        </w:rPr>
        <w:tab/>
      </w:r>
      <w:r>
        <w:rPr>
          <w:sz w:val="21"/>
        </w:rPr>
        <w:t>B．变小　不变</w:t>
      </w:r>
    </w:p>
    <w:p w14:paraId="02972361">
      <w:pPr>
        <w:shd w:val="clear" w:color="auto" w:fill="auto"/>
        <w:tabs>
          <w:tab w:val="left" w:pos="4156"/>
        </w:tabs>
        <w:spacing w:before="0" w:after="0" w:line="360" w:lineRule="auto"/>
        <w:ind w:left="315" w:firstLine="0"/>
        <w:jc w:val="left"/>
        <w:textAlignment w:val="center"/>
        <w:rPr>
          <w:sz w:val="21"/>
        </w:rPr>
      </w:pPr>
      <w:r>
        <w:rPr>
          <w:sz w:val="21"/>
        </w:rPr>
        <w:t>C．变大　不变</w:t>
      </w:r>
      <w:r>
        <w:rPr>
          <w:sz w:val="21"/>
        </w:rPr>
        <w:tab/>
      </w:r>
      <w:r>
        <w:rPr>
          <w:sz w:val="21"/>
        </w:rPr>
        <w:t>D．变小　变大</w:t>
      </w:r>
    </w:p>
    <w:p w14:paraId="0C3D1073">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．如图所示，体积为</w:t>
      </w:r>
      <w:r>
        <w:rPr>
          <w:rFonts w:ascii="Times New Roman" w:hAnsi="Times New Roman" w:eastAsia="Times New Roman" w:cs="Times New Roman"/>
          <w:i/>
          <w:sz w:val="21"/>
        </w:rPr>
        <w:t>V</w:t>
      </w:r>
      <w:r>
        <w:rPr>
          <w:sz w:val="21"/>
        </w:rPr>
        <w:t>=400cm</w:t>
      </w:r>
      <w:r>
        <w:rPr>
          <w:sz w:val="21"/>
          <w:vertAlign w:val="superscript"/>
        </w:rPr>
        <w:t>3</w:t>
      </w:r>
      <w:r>
        <w:rPr>
          <w:sz w:val="21"/>
        </w:rPr>
        <w:t>的木块在绳子拉力</w:t>
      </w:r>
      <w:r>
        <w:rPr>
          <w:rFonts w:ascii="Times New Roman" w:hAnsi="Times New Roman" w:eastAsia="Times New Roman" w:cs="Times New Roman"/>
          <w:i/>
          <w:sz w:val="21"/>
        </w:rPr>
        <w:t>F</w:t>
      </w:r>
      <w:r>
        <w:rPr>
          <w:sz w:val="21"/>
        </w:rPr>
        <w:t>=1.6N的作用下完全浸没在水中（</w:t>
      </w:r>
      <w:r>
        <w:rPr>
          <w:rFonts w:ascii="Times New Roman" w:hAnsi="Times New Roman" w:eastAsia="Times New Roman" w:cs="Times New Roman"/>
          <w:i/>
          <w:sz w:val="21"/>
        </w:rPr>
        <w:t>g</w:t>
      </w:r>
      <w:r>
        <w:rPr>
          <w:sz w:val="21"/>
        </w:rPr>
        <w:t>=10N/kg，</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，绳子重力不计）。则木块此时受到浮力为</w:t>
      </w:r>
      <w:r>
        <w:rPr>
          <w:rFonts w:ascii="Times New Roman" w:hAnsi="Times New Roman" w:eastAsia="Times New Roman" w:cs="Times New Roman"/>
          <w:b w:val="0"/>
          <w:sz w:val="21"/>
          <w:u w:val="single"/>
        </w:rPr>
        <w:t xml:space="preserve">      </w:t>
      </w:r>
      <w:r>
        <w:rPr>
          <w:sz w:val="21"/>
        </w:rPr>
        <w:t>N；木块的密度为</w:t>
      </w:r>
      <w:r>
        <w:rPr>
          <w:rFonts w:ascii="Times New Roman" w:hAnsi="Times New Roman" w:eastAsia="Times New Roman" w:cs="Times New Roman"/>
          <w:b w:val="0"/>
          <w:sz w:val="21"/>
          <w:u w:val="single"/>
        </w:rPr>
        <w:t xml:space="preserve">           </w:t>
      </w:r>
      <w:r>
        <w:rPr>
          <w:sz w:val="21"/>
        </w:rPr>
        <w:t xml:space="preserve"> kg/m</w:t>
      </w:r>
      <w:r>
        <w:rPr>
          <w:sz w:val="21"/>
          <w:vertAlign w:val="superscript"/>
        </w:rPr>
        <w:t>3</w:t>
      </w:r>
      <w:r>
        <w:rPr>
          <w:sz w:val="21"/>
        </w:rPr>
        <w:t>。</w:t>
      </w:r>
    </w:p>
    <w:p w14:paraId="71238F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028700"/>
            <wp:effectExtent l="0" t="0" r="0" b="7620"/>
            <wp:docPr id="100021" name="图片 100021" descr="@@@2b0d6ebd-785a-4d6d-a727-a8517bc82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b0d6ebd-785a-4d6d-a727-a8517bc82c95"/>
                    <pic:cNvPicPr>
                      <a:picLocks noChangeAspect="1"/>
                    </pic:cNvPicPr>
                  </pic:nvPicPr>
                  <pic:blipFill>
                    <a:blip r:embed="rId89"/>
                    <a:stretch>
                      <a:fillRect/>
                    </a:stretch>
                  </pic:blipFill>
                  <pic:spPr>
                    <a:xfrm>
                      <a:off x="0" y="0"/>
                      <a:ext cx="1295400" cy="1028700"/>
                    </a:xfrm>
                    <a:prstGeom prst="rect">
                      <a:avLst/>
                    </a:prstGeom>
                  </pic:spPr>
                </pic:pic>
              </a:graphicData>
            </a:graphic>
          </wp:inline>
        </w:drawing>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7D1C33D">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．某大桥施工时，要向江中沉放大量的施工构件，假设一正方体构件被缓缓吊入江水中（如图甲），在沉入过程中，其下表面到水面的距离</w:t>
      </w:r>
      <w:r>
        <w:rPr>
          <w:rFonts w:ascii="Times New Roman" w:hAnsi="Times New Roman" w:eastAsia="Times New Roman" w:cs="Times New Roman"/>
          <w:i/>
          <w:sz w:val="21"/>
        </w:rPr>
        <w:t>h</w:t>
      </w:r>
      <w:r>
        <w:rPr>
          <w:sz w:val="21"/>
        </w:rPr>
        <w:t>逐渐增大，随着</w:t>
      </w:r>
      <w:r>
        <w:rPr>
          <w:rFonts w:ascii="Times New Roman" w:hAnsi="Times New Roman" w:eastAsia="Times New Roman" w:cs="Times New Roman"/>
          <w:i/>
          <w:sz w:val="21"/>
        </w:rPr>
        <w:t>h</w:t>
      </w:r>
      <w:r>
        <w:rPr>
          <w:sz w:val="21"/>
        </w:rPr>
        <w:t>的增大，正方体构件所受浮力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、钢绳拉力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的变化如图乙所示。下列判断正确的是（　　）</w:t>
      </w:r>
    </w:p>
    <w:p w14:paraId="715548B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4615" cy="1445895"/>
            <wp:effectExtent l="0" t="0" r="1905" b="1905"/>
            <wp:docPr id="100015" name="图片 100015" descr="@@@55f9ce76-86c4-42e9-97f3-673453ce7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f9ce76-86c4-42e9-97f3-673453ce748f"/>
                    <pic:cNvPicPr>
                      <a:picLocks noChangeAspect="1"/>
                    </pic:cNvPicPr>
                  </pic:nvPicPr>
                  <pic:blipFill>
                    <a:blip r:embed="rId90"/>
                    <a:stretch>
                      <a:fillRect/>
                    </a:stretch>
                  </pic:blipFill>
                  <pic:spPr>
                    <a:xfrm>
                      <a:off x="0" y="0"/>
                      <a:ext cx="2634615" cy="1445895"/>
                    </a:xfrm>
                    <a:prstGeom prst="rect">
                      <a:avLst/>
                    </a:prstGeom>
                  </pic:spPr>
                </pic:pic>
              </a:graphicData>
            </a:graphic>
          </wp:inline>
        </w:drawing>
      </w:r>
    </w:p>
    <w:p w14:paraId="3635B3CC">
      <w:pPr>
        <w:shd w:val="clear" w:color="auto" w:fill="auto"/>
        <w:spacing w:before="0" w:after="0" w:line="360" w:lineRule="auto"/>
        <w:ind w:left="315" w:firstLine="0"/>
        <w:jc w:val="left"/>
        <w:textAlignment w:val="center"/>
        <w:rPr>
          <w:sz w:val="21"/>
        </w:rPr>
      </w:pPr>
      <w:r>
        <w:rPr>
          <w:sz w:val="21"/>
        </w:rPr>
        <w:t>A．浮力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随</w:t>
      </w:r>
      <w:r>
        <w:rPr>
          <w:rFonts w:ascii="Times New Roman" w:hAnsi="Times New Roman" w:eastAsia="Times New Roman" w:cs="Times New Roman"/>
          <w:i/>
          <w:sz w:val="21"/>
        </w:rPr>
        <w:t>h</w:t>
      </w:r>
      <w:r>
        <w:rPr>
          <w:sz w:val="21"/>
        </w:rPr>
        <w:t>变化的图线是图乙中的①线</w:t>
      </w:r>
      <w:r>
        <w:rPr>
          <w:rFonts w:hint="eastAsia"/>
          <w:sz w:val="21"/>
          <w:lang w:val="en-US" w:eastAsia="zh-CN"/>
        </w:rPr>
        <w:t xml:space="preserve">   </w:t>
      </w:r>
      <w:r>
        <w:rPr>
          <w:sz w:val="21"/>
        </w:rPr>
        <w:t>B．构件的边长为4m</w:t>
      </w:r>
    </w:p>
    <w:p w14:paraId="4A980DBB">
      <w:pPr>
        <w:shd w:val="clear" w:color="auto" w:fill="auto"/>
        <w:spacing w:before="0" w:after="0" w:line="360" w:lineRule="auto"/>
        <w:ind w:left="315" w:firstLine="0"/>
        <w:jc w:val="left"/>
        <w:textAlignment w:val="center"/>
        <w:rPr>
          <w:sz w:val="21"/>
        </w:rPr>
      </w:pPr>
      <w:r>
        <w:rPr>
          <w:sz w:val="21"/>
        </w:rPr>
        <w:t>C．构件所受的最大浮力为1.2×10</w:t>
      </w:r>
      <w:r>
        <w:rPr>
          <w:sz w:val="21"/>
          <w:vertAlign w:val="superscript"/>
        </w:rPr>
        <w:t>5</w:t>
      </w:r>
      <w:r>
        <w:rPr>
          <w:sz w:val="21"/>
        </w:rPr>
        <w:t>N</w:t>
      </w:r>
      <w:r>
        <w:rPr>
          <w:rFonts w:hint="eastAsia"/>
          <w:sz w:val="21"/>
          <w:lang w:val="en-US" w:eastAsia="zh-CN"/>
        </w:rPr>
        <w:t xml:space="preserve">          </w:t>
      </w:r>
      <w:r>
        <w:rPr>
          <w:sz w:val="21"/>
        </w:rPr>
        <w:t>D．构件的密度为2.5×10</w:t>
      </w:r>
      <w:r>
        <w:rPr>
          <w:sz w:val="21"/>
          <w:vertAlign w:val="superscript"/>
        </w:rPr>
        <w:t>3</w:t>
      </w:r>
      <w:r>
        <w:rPr>
          <w:sz w:val="21"/>
        </w:rPr>
        <w:t>kg/m</w:t>
      </w:r>
      <w:r>
        <w:rPr>
          <w:sz w:val="21"/>
          <w:vertAlign w:val="superscript"/>
        </w:rPr>
        <w:t>3</w:t>
      </w:r>
    </w:p>
    <w:p w14:paraId="7034CE5E">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．如图甲所示，一个圆柱形金属块在钢绳拉力的作用下从水面上方一定高度匀速下降，直至金属块没入水中。如图乙所示，这是钢绳拉力</w:t>
      </w:r>
      <w:r>
        <w:rPr>
          <w:rFonts w:ascii="Times New Roman" w:hAnsi="Times New Roman" w:eastAsia="Times New Roman" w:cs="Times New Roman"/>
          <w:i/>
          <w:sz w:val="21"/>
        </w:rPr>
        <w:t>F</w:t>
      </w:r>
      <w:r>
        <w:rPr>
          <w:sz w:val="21"/>
        </w:rPr>
        <w:t>随金属块下降高度</w:t>
      </w:r>
      <w:r>
        <w:rPr>
          <w:rFonts w:ascii="Times New Roman" w:hAnsi="Times New Roman" w:eastAsia="Times New Roman" w:cs="Times New Roman"/>
          <w:i/>
          <w:sz w:val="21"/>
        </w:rPr>
        <w:t>h</w:t>
      </w:r>
      <w:r>
        <w:rPr>
          <w:sz w:val="21"/>
        </w:rPr>
        <w:t>变化的关系图像。若不计水的阻力，忽略水的深度变化。水的密度为1.0×10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取10N/kg，下列说法正确的是（　　）</w:t>
      </w:r>
    </w:p>
    <w:p w14:paraId="407AB81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609725"/>
            <wp:effectExtent l="0" t="0" r="5715" b="5715"/>
            <wp:docPr id="100017" name="图片 100017" descr="@@@b5ab09c5-4351-41ee-b019-fbf3df67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5ab09c5-4351-41ee-b019-fbf3df674865"/>
                    <pic:cNvPicPr>
                      <a:picLocks noChangeAspect="1"/>
                    </pic:cNvPicPr>
                  </pic:nvPicPr>
                  <pic:blipFill>
                    <a:blip r:embed="rId91"/>
                    <a:stretch>
                      <a:fillRect/>
                    </a:stretch>
                  </pic:blipFill>
                  <pic:spPr>
                    <a:xfrm>
                      <a:off x="0" y="0"/>
                      <a:ext cx="3286125" cy="1609725"/>
                    </a:xfrm>
                    <a:prstGeom prst="rect">
                      <a:avLst/>
                    </a:prstGeom>
                  </pic:spPr>
                </pic:pic>
              </a:graphicData>
            </a:graphic>
          </wp:inline>
        </w:drawing>
      </w:r>
    </w:p>
    <w:p w14:paraId="670B837A">
      <w:pPr>
        <w:shd w:val="clear" w:color="auto" w:fill="auto"/>
        <w:spacing w:before="0" w:after="0" w:line="360" w:lineRule="auto"/>
        <w:ind w:left="315" w:firstLine="0"/>
        <w:jc w:val="left"/>
        <w:textAlignment w:val="center"/>
        <w:rPr>
          <w:sz w:val="21"/>
        </w:rPr>
      </w:pPr>
      <w:r>
        <w:rPr>
          <w:sz w:val="21"/>
        </w:rPr>
        <w:t>A．金属块受到的重力为4N</w:t>
      </w:r>
    </w:p>
    <w:p w14:paraId="724B97C3">
      <w:pPr>
        <w:shd w:val="clear" w:color="auto" w:fill="auto"/>
        <w:spacing w:before="0" w:after="0" w:line="360" w:lineRule="auto"/>
        <w:ind w:left="315" w:firstLine="0"/>
        <w:jc w:val="left"/>
        <w:textAlignment w:val="center"/>
        <w:rPr>
          <w:sz w:val="21"/>
        </w:rPr>
      </w:pPr>
      <w:r>
        <w:rPr>
          <w:sz w:val="21"/>
        </w:rPr>
        <w:t>B．金属块受到的最大浮力为12N</w:t>
      </w:r>
    </w:p>
    <w:p w14:paraId="430581CE">
      <w:pPr>
        <w:shd w:val="clear" w:color="auto" w:fill="auto"/>
        <w:spacing w:before="0" w:after="0" w:line="360" w:lineRule="auto"/>
        <w:ind w:left="315" w:firstLine="0"/>
        <w:jc w:val="left"/>
        <w:textAlignment w:val="center"/>
        <w:rPr>
          <w:sz w:val="21"/>
        </w:rPr>
      </w:pPr>
      <w:r>
        <w:rPr>
          <w:sz w:val="21"/>
        </w:rPr>
        <w:t>C．金属块的体积为8×10</w:t>
      </w:r>
      <w:r>
        <w:rPr>
          <w:rFonts w:ascii="宋体" w:hAnsi="宋体" w:eastAsia="宋体" w:cs="宋体"/>
          <w:sz w:val="21"/>
          <w:vertAlign w:val="superscript"/>
        </w:rPr>
        <w:t>﹣</w:t>
      </w:r>
      <w:r>
        <w:rPr>
          <w:sz w:val="21"/>
          <w:vertAlign w:val="superscript"/>
        </w:rPr>
        <w:t>4</w:t>
      </w:r>
      <w:r>
        <w:rPr>
          <w:sz w:val="21"/>
        </w:rPr>
        <w:t>m</w:t>
      </w:r>
      <w:r>
        <w:rPr>
          <w:sz w:val="21"/>
          <w:vertAlign w:val="superscript"/>
        </w:rPr>
        <w:t>3</w:t>
      </w:r>
    </w:p>
    <w:p w14:paraId="66BD1D5D">
      <w:pPr>
        <w:shd w:val="clear" w:color="auto" w:fill="auto"/>
        <w:spacing w:before="0" w:after="0" w:line="360" w:lineRule="auto"/>
        <w:ind w:left="315" w:firstLine="0"/>
        <w:jc w:val="left"/>
        <w:textAlignment w:val="center"/>
        <w:rPr>
          <w:sz w:val="21"/>
        </w:rPr>
      </w:pPr>
      <w:r>
        <w:rPr>
          <w:sz w:val="21"/>
        </w:rPr>
        <w:t>D．金属块刚好浸没在水中时下表面受到水的压强为4×10</w:t>
      </w:r>
      <w:r>
        <w:rPr>
          <w:sz w:val="21"/>
          <w:vertAlign w:val="superscript"/>
        </w:rPr>
        <w:t>3</w:t>
      </w:r>
      <w:r>
        <w:rPr>
          <w:sz w:val="21"/>
        </w:rPr>
        <w:t>Pa</w:t>
      </w:r>
    </w:p>
    <w:p w14:paraId="27475A72">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．一重物挂在弹簧测力计下，弹簧测力计示数为2N，将重物浸没在水中，弹簧测力计示数为1.2N（未接触容器底），此时重物所受浮力为</w:t>
      </w:r>
      <w:r>
        <w:rPr>
          <w:rFonts w:ascii="Times New Roman" w:hAnsi="Times New Roman" w:eastAsia="Times New Roman" w:cs="Times New Roman"/>
          <w:b w:val="0"/>
          <w:sz w:val="21"/>
          <w:u w:val="single"/>
        </w:rPr>
        <w:t xml:space="preserve">      </w:t>
      </w:r>
      <w:r>
        <w:rPr>
          <w:sz w:val="21"/>
        </w:rPr>
        <w:t>N，方向</w:t>
      </w:r>
      <w:r>
        <w:rPr>
          <w:rFonts w:ascii="Times New Roman" w:hAnsi="Times New Roman" w:eastAsia="Times New Roman" w:cs="Times New Roman"/>
          <w:b w:val="0"/>
          <w:sz w:val="21"/>
          <w:u w:val="single"/>
        </w:rPr>
        <w:t xml:space="preserve">      </w:t>
      </w:r>
      <w:r>
        <w:rPr>
          <w:sz w:val="21"/>
        </w:rPr>
        <w:t>。</w:t>
      </w:r>
    </w:p>
    <w:p w14:paraId="433F7D6A">
      <w:pPr>
        <w:shd w:val="clear" w:color="auto" w:fill="auto"/>
        <w:spacing w:before="0" w:after="0" w:line="360" w:lineRule="auto"/>
        <w:ind w:left="420" w:hanging="420"/>
        <w:jc w:val="left"/>
        <w:textAlignment w:val="center"/>
        <w:rPr>
          <w:sz w:val="21"/>
        </w:rPr>
      </w:pPr>
      <w:r>
        <w:rPr>
          <w:sz w:val="21"/>
        </w:rPr>
        <w:t>11．在科技节，小明用传感器设计了如图甲所示的力学装置，竖直细杆B的下端通过力传感器固定在容器底部，它的上端与不吸水的实心正方体A固定，不计细杆B及连接处的质量和体积。力传感器可以显示出细杆B的下端受到作用力的大小，现缓慢向容器中加水，当水深为13cm时正方体A刚好漫没，力传感器的示数大小</w:t>
      </w:r>
      <w:r>
        <w:rPr>
          <w:rFonts w:ascii="Times New Roman" w:hAnsi="Times New Roman" w:eastAsia="Times New Roman" w:cs="Times New Roman"/>
          <w:i/>
          <w:sz w:val="21"/>
        </w:rPr>
        <w:t>F</w:t>
      </w:r>
      <w:r>
        <w:rPr>
          <w:sz w:val="21"/>
        </w:rPr>
        <w:t>随水深变化的图象如图乙所示。（</w:t>
      </w:r>
      <w:r>
        <w:rPr>
          <w:rFonts w:ascii="Times New Roman" w:hAnsi="Times New Roman" w:eastAsia="Times New Roman" w:cs="Times New Roman"/>
          <w:i/>
          <w:sz w:val="21"/>
        </w:rPr>
        <w:t>g</w:t>
      </w:r>
      <w:r>
        <w:rPr>
          <w:sz w:val="21"/>
        </w:rPr>
        <w:t>取10N/kg）物体A所受到的重力为</w:t>
      </w:r>
      <w:r>
        <w:rPr>
          <w:rFonts w:ascii="Times New Roman" w:hAnsi="Times New Roman" w:eastAsia="Times New Roman" w:cs="Times New Roman"/>
          <w:b w:val="0"/>
          <w:sz w:val="21"/>
          <w:u w:val="single"/>
        </w:rPr>
        <w:t xml:space="preserve">      </w:t>
      </w:r>
      <w:r>
        <w:rPr>
          <w:sz w:val="21"/>
        </w:rPr>
        <w:t>N：当容器内水的深度为13cm时，正方体A受到的浮力大小为</w:t>
      </w:r>
      <w:r>
        <w:rPr>
          <w:rFonts w:ascii="Times New Roman" w:hAnsi="Times New Roman" w:eastAsia="Times New Roman" w:cs="Times New Roman"/>
          <w:b w:val="0"/>
          <w:sz w:val="21"/>
          <w:u w:val="single"/>
        </w:rPr>
        <w:t xml:space="preserve">      </w:t>
      </w:r>
      <w:r>
        <w:rPr>
          <w:sz w:val="21"/>
        </w:rPr>
        <w:t>N。</w:t>
      </w:r>
    </w:p>
    <w:p w14:paraId="39C8FA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1770" cy="1287780"/>
            <wp:effectExtent l="0" t="0" r="11430" b="7620"/>
            <wp:docPr id="100023" name="图片 100023" descr="@@@8c71bd69-24ba-451c-8277-05b6423ca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c71bd69-24ba-451c-8277-05b6423ca8e2"/>
                    <pic:cNvPicPr>
                      <a:picLocks noChangeAspect="1"/>
                    </pic:cNvPicPr>
                  </pic:nvPicPr>
                  <pic:blipFill>
                    <a:blip r:embed="rId92"/>
                    <a:stretch>
                      <a:fillRect/>
                    </a:stretch>
                  </pic:blipFill>
                  <pic:spPr>
                    <a:xfrm>
                      <a:off x="0" y="0"/>
                      <a:ext cx="2731770" cy="1287780"/>
                    </a:xfrm>
                    <a:prstGeom prst="rect">
                      <a:avLst/>
                    </a:prstGeom>
                  </pic:spPr>
                </pic:pic>
              </a:graphicData>
            </a:graphic>
          </wp:inline>
        </w:drawing>
      </w:r>
    </w:p>
    <w:p w14:paraId="6B9FC9C6">
      <w:pPr>
        <w:shd w:val="clear" w:color="auto" w:fill="auto"/>
        <w:spacing w:before="0" w:after="0" w:line="360" w:lineRule="auto"/>
        <w:ind w:left="420" w:hanging="420"/>
        <w:jc w:val="left"/>
        <w:textAlignment w:val="center"/>
        <w:rPr>
          <w:sz w:val="21"/>
        </w:rPr>
      </w:pPr>
      <w:r>
        <w:rPr>
          <w:sz w:val="21"/>
        </w:rPr>
        <w:t>12．容器里装有某种液体</w:t>
      </w:r>
      <m:oMath>
        <m:r>
          <m:rPr/>
          <w:rPr>
            <w:rFonts w:ascii="Cambria Math" w:hAnsi="Cambria Math" w:eastAsia="宋体" w:cs="Cambria Math"/>
          </w:rPr>
          <m:t>（</m:t>
        </m:r>
      </m:oMath>
      <w:r>
        <w:rPr>
          <w:sz w:val="21"/>
        </w:rPr>
        <w:t>液体的压强与深度的关系如图甲所示），将一个质量为</w:t>
      </w:r>
      <w:r>
        <w:object>
          <v:shape id="_x0000_i1047" o:spt="75" alt="eqId9ed9f9b1ff341cf6892d1c4c223d65ec" type="#_x0000_t75" style="height:13.95pt;width:32.55pt;" o:ole="t" filled="f" o:preferrelative="t" stroked="f" coordsize="21600,21600">
            <v:path/>
            <v:fill on="f" focussize="0,0"/>
            <v:stroke on="f" joinstyle="miter"/>
            <v:imagedata r:id="rId94" o:title="eqId9ed9f9b1ff341cf6892d1c4c223d65ec"/>
            <o:lock v:ext="edit" aspectratio="t"/>
            <w10:wrap type="none"/>
            <w10:anchorlock/>
          </v:shape>
          <o:OLEObject Type="Embed" ProgID="Equation.DSMT4" ShapeID="_x0000_i1047" DrawAspect="Content" ObjectID="_1468075747" r:id="rId93">
            <o:LockedField>false</o:LockedField>
          </o:OLEObject>
        </w:object>
      </w:r>
      <w:r>
        <w:rPr>
          <w:sz w:val="21"/>
        </w:rPr>
        <w:t>的金属球用轻质细线悬挂在弹簧测力计下缓慢没于容器中，金属球静止后弹簧测力计的示数如图乙所示．那么液体的密度是</w:t>
      </w:r>
      <w:r>
        <w:rPr>
          <w:rFonts w:ascii="Times New Roman" w:hAnsi="Times New Roman" w:eastAsia="Times New Roman" w:cs="Times New Roman"/>
          <w:b w:val="0"/>
          <w:sz w:val="21"/>
          <w:u w:val="single"/>
        </w:rPr>
        <w:t xml:space="preserve">      </w:t>
      </w:r>
      <w:r>
        <w:object>
          <v:shape id="_x0000_i1048" o:spt="75" alt="eqIdf0ceac17ad1dbe796af469fcfec776a2" type="#_x0000_t75" style="height:15.95pt;width:32.55pt;" o:ole="t" filled="f" o:preferrelative="t" stroked="f" coordsize="21600,21600">
            <v:path/>
            <v:fill on="f" focussize="0,0"/>
            <v:stroke on="f" joinstyle="miter"/>
            <v:imagedata r:id="rId96" o:title="eqIdf0ceac17ad1dbe796af469fcfec776a2"/>
            <o:lock v:ext="edit" aspectratio="t"/>
            <w10:wrap type="none"/>
            <w10:anchorlock/>
          </v:shape>
          <o:OLEObject Type="Embed" ProgID="Equation.DSMT4" ShapeID="_x0000_i1048" DrawAspect="Content" ObjectID="_1468075748" r:id="rId95">
            <o:LockedField>false</o:LockedField>
          </o:OLEObject>
        </w:object>
      </w:r>
      <w:r>
        <w:rPr>
          <w:sz w:val="21"/>
        </w:rPr>
        <w:t>，金属球排开液体的质量是</w:t>
      </w:r>
      <w:r>
        <w:rPr>
          <w:rFonts w:ascii="Times New Roman" w:hAnsi="Times New Roman" w:eastAsia="Times New Roman" w:cs="Times New Roman"/>
          <w:b w:val="0"/>
          <w:sz w:val="21"/>
          <w:u w:val="single"/>
        </w:rPr>
        <w:t xml:space="preserve">      </w:t>
      </w:r>
      <w:r>
        <w:object>
          <v:shape id="_x0000_i1049" o:spt="75" alt="eqIdeac7e61a7ea683858db47ff92d7f7074" type="#_x0000_t75" style="height:14.05pt;width:14.05pt;" o:ole="t" filled="f" o:preferrelative="t" stroked="f" coordsize="21600,21600">
            <v:path/>
            <v:fill on="f" focussize="0,0"/>
            <v:stroke on="f" joinstyle="miter"/>
            <v:imagedata r:id="rId98" o:title="eqIdeac7e61a7ea683858db47ff92d7f7074"/>
            <o:lock v:ext="edit" aspectratio="t"/>
            <w10:wrap type="none"/>
            <w10:anchorlock/>
          </v:shape>
          <o:OLEObject Type="Embed" ProgID="Equation.DSMT4" ShapeID="_x0000_i1049" DrawAspect="Content" ObjectID="_1468075749" r:id="rId97">
            <o:LockedField>false</o:LockedField>
          </o:OLEObject>
        </w:object>
      </w:r>
      <w:r>
        <w:rPr>
          <w:sz w:val="21"/>
        </w:rPr>
        <w:t>，金属球的密度为</w:t>
      </w:r>
      <w:r>
        <w:rPr>
          <w:rFonts w:ascii="Times New Roman" w:hAnsi="Times New Roman" w:eastAsia="Times New Roman" w:cs="Times New Roman"/>
          <w:b w:val="0"/>
          <w:sz w:val="21"/>
          <w:u w:val="single"/>
        </w:rPr>
        <w:t xml:space="preserve">      </w:t>
      </w:r>
      <w:r>
        <w:object>
          <v:shape id="_x0000_i1050" o:spt="75" alt="eqIdd38cee2442ae9780b416735733fd7b00" type="#_x0000_t75" style="height:15.9pt;width:45.75pt;" o:ole="t" filled="f" o:preferrelative="t" stroked="f" coordsize="21600,21600">
            <v:path/>
            <v:fill on="f" focussize="0,0"/>
            <v:stroke on="f" joinstyle="miter"/>
            <v:imagedata r:id="rId100" o:title="eqIdd38cee2442ae9780b416735733fd7b00"/>
            <o:lock v:ext="edit" aspectratio="t"/>
            <w10:wrap type="none"/>
            <w10:anchorlock/>
          </v:shape>
          <o:OLEObject Type="Embed" ProgID="Equation.DSMT4" ShapeID="_x0000_i1050" DrawAspect="Content" ObjectID="_1468075750" r:id="rId99">
            <o:LockedField>false</o:LockedField>
          </o:OLEObject>
        </w:object>
      </w:r>
      <w:r>
        <w:rPr>
          <w:sz w:val="21"/>
        </w:rPr>
        <w:t>取</w:t>
      </w:r>
      <w:r>
        <w:object>
          <v:shape id="_x0000_i1051" o:spt="75" alt="eqId7606e10192fccec2b0286ecba382ed0b" type="#_x0000_t75" style="height:13.75pt;width:38.7pt;" o:ole="t" filled="f" o:preferrelative="t" stroked="f" coordsize="21600,21600">
            <v:path/>
            <v:fill on="f" focussize="0,0"/>
            <v:stroke on="f" joinstyle="miter"/>
            <v:imagedata r:id="rId102" o:title="eqId7606e10192fccec2b0286ecba382ed0b"/>
            <o:lock v:ext="edit" aspectratio="t"/>
            <w10:wrap type="none"/>
            <w10:anchorlock/>
          </v:shape>
          <o:OLEObject Type="Embed" ProgID="Equation.DSMT4" ShapeID="_x0000_i1051" DrawAspect="Content" ObjectID="_1468075751" r:id="rId101">
            <o:LockedField>false</o:LockedField>
          </o:OLEObject>
        </w:object>
      </w:r>
      <w:r>
        <w:rPr>
          <w:sz w:val="21"/>
        </w:rPr>
        <w:t>）</w:t>
      </w:r>
    </w:p>
    <w:p w14:paraId="6B56B7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71800" cy="1914525"/>
            <wp:effectExtent l="0" t="0" r="0" b="5715"/>
            <wp:docPr id="20" name="图片 20" descr="@@@6f103e53-4874-4e0a-a98d-3791b90c9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f103e53-4874-4e0a-a98d-3791b90c9b9f"/>
                    <pic:cNvPicPr>
                      <a:picLocks noChangeAspect="1"/>
                    </pic:cNvPicPr>
                  </pic:nvPicPr>
                  <pic:blipFill>
                    <a:blip r:embed="rId103"/>
                    <a:stretch>
                      <a:fillRect/>
                    </a:stretch>
                  </pic:blipFill>
                  <pic:spPr>
                    <a:xfrm>
                      <a:off x="0" y="0"/>
                      <a:ext cx="2971800" cy="1914525"/>
                    </a:xfrm>
                    <a:prstGeom prst="rect">
                      <a:avLst/>
                    </a:prstGeom>
                  </pic:spPr>
                </pic:pic>
              </a:graphicData>
            </a:graphic>
          </wp:inline>
        </w:drawing>
      </w:r>
    </w:p>
    <w:p w14:paraId="1B56D041">
      <w:pPr>
        <w:shd w:val="clear" w:color="auto" w:fill="auto"/>
        <w:spacing w:before="0" w:after="0" w:line="360" w:lineRule="auto"/>
        <w:ind w:left="420" w:hanging="420"/>
        <w:jc w:val="left"/>
        <w:textAlignment w:val="center"/>
        <w:rPr>
          <w:sz w:val="21"/>
        </w:rPr>
      </w:pPr>
      <w:r>
        <w:rPr>
          <w:sz w:val="21"/>
        </w:rPr>
        <w:t>13．由浮力产生的原因可知：浮力是由于液体对物体向上和向下的压力差产生的．如图所示，一个匀质长方体浸没在液体中，已知它的上、下表面积都为</w:t>
      </w:r>
      <w:r>
        <w:rPr>
          <w:rFonts w:ascii="Times New Roman" w:hAnsi="Times New Roman" w:eastAsia="Times New Roman" w:cs="Times New Roman"/>
          <w:i/>
          <w:sz w:val="21"/>
        </w:rPr>
        <w:t>S</w:t>
      </w:r>
      <w:r>
        <w:rPr>
          <w:sz w:val="21"/>
        </w:rPr>
        <w:t>，上表面所处深度为</w:t>
      </w:r>
      <w:r>
        <w:object>
          <v:shape id="_x0000_i1052"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052" DrawAspect="Content" ObjectID="_1468075752" r:id="rId104">
            <o:LockedField>false</o:LockedField>
          </o:OLEObject>
        </w:object>
      </w:r>
      <w:r>
        <w:rPr>
          <w:sz w:val="21"/>
        </w:rPr>
        <w:t>，下表面所处深度为</w:t>
      </w:r>
      <w:r>
        <w:object>
          <v:shape id="_x0000_i1053"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053" DrawAspect="Content" ObjectID="_1468075753" r:id="rId106">
            <o:LockedField>false</o:LockedField>
          </o:OLEObject>
        </w:object>
      </w:r>
      <w:r>
        <w:rPr>
          <w:sz w:val="21"/>
        </w:rPr>
        <w:t>，液体的密度为</w:t>
      </w:r>
      <w:r>
        <w:object>
          <v:shape id="_x0000_i1054" o:spt="75" alt="eqIdabae99165cf933f23a31cfb7ff0347ac" type="#_x0000_t75" style="height:16.35pt;width:15.8pt;" o:ole="t" filled="f" o:preferrelative="t" stroked="f" coordsize="21600,21600">
            <v:path/>
            <v:fill on="f" focussize="0,0"/>
            <v:stroke on="f" joinstyle="miter"/>
            <v:imagedata r:id="rId109" o:title="eqIdabae99165cf933f23a31cfb7ff0347ac"/>
            <o:lock v:ext="edit" aspectratio="t"/>
            <w10:wrap type="none"/>
            <w10:anchorlock/>
          </v:shape>
          <o:OLEObject Type="Embed" ProgID="Equation.DSMT4" ShapeID="_x0000_i1054" DrawAspect="Content" ObjectID="_1468075754" r:id="rId108">
            <o:LockedField>false</o:LockedField>
          </o:OLEObject>
        </w:object>
      </w:r>
      <w:r>
        <w:rPr>
          <w:sz w:val="21"/>
        </w:rPr>
        <w:t>．长方体上表面受到的压力</w:t>
      </w:r>
      <w:r>
        <w:object>
          <v:shape id="_x0000_i1055" o:spt="75" alt="eqId87228e96b46f2b2f86731eb8aa8b6bff" type="#_x0000_t75" style="height:15.65pt;width:20.2pt;" o:ole="t" filled="f" o:preferrelative="t" stroked="f" coordsize="21600,21600">
            <v:path/>
            <v:fill on="f" focussize="0,0"/>
            <v:stroke on="f" joinstyle="miter"/>
            <v:imagedata r:id="rId111" o:title="eqId87228e96b46f2b2f86731eb8aa8b6bff"/>
            <o:lock v:ext="edit" aspectratio="t"/>
            <w10:wrap type="none"/>
            <w10:anchorlock/>
          </v:shape>
          <o:OLEObject Type="Embed" ProgID="Equation.DSMT4" ShapeID="_x0000_i1055" DrawAspect="Content" ObjectID="_1468075755" r:id="rId110">
            <o:LockedField>false</o:LockedField>
          </o:OLEObject>
        </w:object>
      </w:r>
      <w:r>
        <w:rPr>
          <w:rFonts w:ascii="Times New Roman" w:hAnsi="Times New Roman" w:eastAsia="Times New Roman" w:cs="Times New Roman"/>
          <w:b w:val="0"/>
          <w:sz w:val="21"/>
          <w:u w:val="single"/>
        </w:rPr>
        <w:t xml:space="preserve">        </w:t>
      </w:r>
      <w:r>
        <w:rPr>
          <w:sz w:val="21"/>
        </w:rPr>
        <w:t>和下表面受到的压力</w:t>
      </w:r>
      <w:r>
        <w:object>
          <v:shape id="_x0000_i1056" o:spt="75" alt="eqIdd54b9df12c1d7ee9a6d8069162b81e58" type="#_x0000_t75" style="height:15.85pt;width:21.95pt;" o:ole="t" filled="f" o:preferrelative="t" stroked="f" coordsize="21600,21600">
            <v:path/>
            <v:fill on="f" focussize="0,0"/>
            <v:stroke on="f" joinstyle="miter"/>
            <v:imagedata r:id="rId113" o:title="eqIdd54b9df12c1d7ee9a6d8069162b81e58"/>
            <o:lock v:ext="edit" aspectratio="t"/>
            <w10:wrap type="none"/>
            <w10:anchorlock/>
          </v:shape>
          <o:OLEObject Type="Embed" ProgID="Equation.DSMT4" ShapeID="_x0000_i1056" DrawAspect="Content" ObjectID="_1468075756" r:id="rId112">
            <o:LockedField>false</o:LockedField>
          </o:OLEObject>
        </w:object>
      </w:r>
      <w:r>
        <w:rPr>
          <w:rFonts w:ascii="Times New Roman" w:hAnsi="Times New Roman" w:eastAsia="Times New Roman" w:cs="Times New Roman"/>
          <w:b w:val="0"/>
          <w:sz w:val="21"/>
          <w:u w:val="single"/>
        </w:rPr>
        <w:t xml:space="preserve">        </w:t>
      </w:r>
      <w:r>
        <w:rPr>
          <w:sz w:val="21"/>
        </w:rPr>
        <w:t>；长方体受到的浮力</w:t>
      </w:r>
      <w:r>
        <w:object>
          <v:shape id="_x0000_i1057" o:spt="75" alt="eqIdd80bc9374d1f09333a74b163ecc53599" type="#_x0000_t75" style="height:16.25pt;width:24.6pt;" o:ole="t" filled="f" o:preferrelative="t" stroked="f" coordsize="21600,21600">
            <v:path/>
            <v:fill on="f" focussize="0,0"/>
            <v:stroke on="f" joinstyle="miter"/>
            <v:imagedata r:id="rId115" o:title="eqIdd80bc9374d1f09333a74b163ecc53599"/>
            <o:lock v:ext="edit" aspectratio="t"/>
            <w10:wrap type="none"/>
            <w10:anchorlock/>
          </v:shape>
          <o:OLEObject Type="Embed" ProgID="Equation.DSMT4" ShapeID="_x0000_i1057" DrawAspect="Content" ObjectID="_1468075757" r:id="rId114">
            <o:LockedField>false</o:LockedField>
          </o:OLEObject>
        </w:object>
      </w:r>
      <w:r>
        <w:rPr>
          <w:rFonts w:ascii="Times New Roman" w:hAnsi="Times New Roman" w:eastAsia="Times New Roman" w:cs="Times New Roman"/>
          <w:b w:val="0"/>
          <w:sz w:val="21"/>
          <w:u w:val="single"/>
        </w:rPr>
        <w:t xml:space="preserve">        </w:t>
      </w:r>
      <w:r>
        <w:rPr>
          <w:sz w:val="21"/>
        </w:rPr>
        <w:t>．（用</w:t>
      </w:r>
      <w:r>
        <w:rPr>
          <w:rFonts w:ascii="Times New Roman" w:hAnsi="Times New Roman" w:eastAsia="Times New Roman" w:cs="Times New Roman"/>
          <w:i/>
          <w:sz w:val="21"/>
        </w:rPr>
        <w:t>S</w:t>
      </w:r>
      <w:r>
        <w:rPr>
          <w:sz w:val="21"/>
        </w:rPr>
        <w:t>、</w:t>
      </w:r>
      <w:r>
        <w:object>
          <v:shape id="_x0000_i1058"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058" DrawAspect="Content" ObjectID="_1468075758" r:id="rId116">
            <o:LockedField>false</o:LockedField>
          </o:OLEObject>
        </w:object>
      </w:r>
      <w:r>
        <w:rPr>
          <w:sz w:val="21"/>
        </w:rPr>
        <w:t>、</w:t>
      </w:r>
      <w:r>
        <w:object>
          <v:shape id="_x0000_i1059"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059" DrawAspect="Content" ObjectID="_1468075759" r:id="rId117">
            <o:LockedField>false</o:LockedField>
          </o:OLEObject>
        </w:object>
      </w:r>
      <w:r>
        <w:rPr>
          <w:sz w:val="21"/>
        </w:rPr>
        <w:t>和</w:t>
      </w:r>
      <w:r>
        <w:object>
          <v:shape id="_x0000_i1060" o:spt="75" alt="eqIdabae99165cf933f23a31cfb7ff0347ac" type="#_x0000_t75" style="height:16.35pt;width:15.8pt;" o:ole="t" filled="f" o:preferrelative="t" stroked="f" coordsize="21600,21600">
            <v:path/>
            <v:fill on="f" focussize="0,0"/>
            <v:stroke on="f" joinstyle="miter"/>
            <v:imagedata r:id="rId109" o:title="eqIdabae99165cf933f23a31cfb7ff0347ac"/>
            <o:lock v:ext="edit" aspectratio="t"/>
            <w10:wrap type="none"/>
            <w10:anchorlock/>
          </v:shape>
          <o:OLEObject Type="Embed" ProgID="Equation.DSMT4" ShapeID="_x0000_i1060" DrawAspect="Content" ObjectID="_1468075760" r:id="rId118">
            <o:LockedField>false</o:LockedField>
          </o:OLEObject>
        </w:object>
      </w:r>
      <w:r>
        <w:rPr>
          <w:sz w:val="21"/>
        </w:rPr>
        <w:t>表示）</w:t>
      </w:r>
    </w:p>
    <w:p w14:paraId="244556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638300"/>
            <wp:effectExtent l="0" t="0" r="9525" b="7620"/>
            <wp:docPr id="21" name="图片 21" descr="@@@1d75f206-2946-4bad-a053-f9a8ab827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d75f206-2946-4bad-a053-f9a8ab82775d"/>
                    <pic:cNvPicPr>
                      <a:picLocks noChangeAspect="1"/>
                    </pic:cNvPicPr>
                  </pic:nvPicPr>
                  <pic:blipFill>
                    <a:blip r:embed="rId119"/>
                    <a:stretch>
                      <a:fillRect/>
                    </a:stretch>
                  </pic:blipFill>
                  <pic:spPr>
                    <a:xfrm>
                      <a:off x="0" y="0"/>
                      <a:ext cx="1209675" cy="1638300"/>
                    </a:xfrm>
                    <a:prstGeom prst="rect">
                      <a:avLst/>
                    </a:prstGeom>
                  </pic:spPr>
                </pic:pic>
              </a:graphicData>
            </a:graphic>
          </wp:inline>
        </w:drawing>
      </w:r>
    </w:p>
    <w:p w14:paraId="4570EA6E">
      <w:pPr>
        <w:shd w:val="clear" w:color="auto" w:fill="auto"/>
        <w:spacing w:before="0" w:after="0" w:line="360" w:lineRule="auto"/>
        <w:ind w:left="420" w:hanging="420"/>
        <w:jc w:val="left"/>
        <w:textAlignment w:val="center"/>
        <w:rPr>
          <w:sz w:val="21"/>
        </w:rPr>
      </w:pPr>
      <w:r>
        <w:rPr>
          <w:sz w:val="21"/>
        </w:rPr>
        <w:t>14．已调零的电子秤放在水平桌面上，将装满水的薄壁溢水杯放在电子秤上，此时电子秤的示数是3.3kg。用弹簧测力计将一个重3N的物体放入溢水杯中（溢出的水用另一容器接收，不会流到电子秤上），当物体完全浸没时（物体未触底），弹簧测力计的示数为2N，如图所示。已知溢水杯的底面积为</w:t>
      </w:r>
      <w:r>
        <w:object>
          <v:shape id="_x0000_i1061" o:spt="75" alt="eqId10d7323a6d4eecc57a5871227da0daf7" type="#_x0000_t75" style="height:13.95pt;width:35.2pt;" o:ole="t" filled="f" o:preferrelative="t" stroked="f" coordsize="21600,21600">
            <v:path/>
            <v:fill on="f" focussize="0,0"/>
            <v:stroke on="f" joinstyle="miter"/>
            <v:imagedata r:id="rId121" o:title="eqId10d7323a6d4eecc57a5871227da0daf7"/>
            <o:lock v:ext="edit" aspectratio="t"/>
            <w10:wrap type="none"/>
            <w10:anchorlock/>
          </v:shape>
          <o:OLEObject Type="Embed" ProgID="Equation.DSMT4" ShapeID="_x0000_i1061" DrawAspect="Content" ObjectID="_1468075761" r:id="rId120">
            <o:LockedField>false</o:LockedField>
          </o:OLEObject>
        </w:object>
      </w:r>
      <w:r>
        <w:rPr>
          <w:sz w:val="21"/>
        </w:rPr>
        <w:t>。则物体的密度为</w:t>
      </w:r>
      <w:r>
        <w:rPr>
          <w:rFonts w:ascii="Times New Roman" w:hAnsi="Times New Roman" w:eastAsia="Times New Roman" w:cs="Times New Roman"/>
          <w:b w:val="0"/>
          <w:sz w:val="21"/>
          <w:u w:val="single"/>
        </w:rPr>
        <w:t xml:space="preserve">            </w:t>
      </w:r>
      <w:r>
        <w:object>
          <v:shape id="_x0000_i1062" o:spt="75" alt="eqIdad7da34ccb9dad5117d1a04015dfe90c" type="#_x0000_t75" style="height:15.7pt;width:28.15pt;" o:ole="t" filled="f" o:preferrelative="t" stroked="f" coordsize="21600,21600">
            <v:path/>
            <v:fill on="f" focussize="0,0"/>
            <v:stroke on="f" joinstyle="miter"/>
            <v:imagedata r:id="rId123" o:title="eqIdad7da34ccb9dad5117d1a04015dfe90c"/>
            <o:lock v:ext="edit" aspectratio="t"/>
            <w10:wrap type="none"/>
            <w10:anchorlock/>
          </v:shape>
          <o:OLEObject Type="Embed" ProgID="Equation.DSMT4" ShapeID="_x0000_i1062" DrawAspect="Content" ObjectID="_1468075762" r:id="rId122">
            <o:LockedField>false</o:LockedField>
          </o:OLEObject>
        </w:object>
      </w:r>
      <w:r>
        <w:rPr>
          <w:sz w:val="21"/>
        </w:rPr>
        <w:t>，完全浸没时，溢水杯对电子秤的压强为</w:t>
      </w:r>
      <w:r>
        <w:rPr>
          <w:rFonts w:ascii="Times New Roman" w:hAnsi="Times New Roman" w:eastAsia="Times New Roman" w:cs="Times New Roman"/>
          <w:b w:val="0"/>
          <w:sz w:val="21"/>
          <w:u w:val="single"/>
        </w:rPr>
        <w:t xml:space="preserve">            </w:t>
      </w:r>
      <w:r>
        <w:rPr>
          <w:sz w:val="21"/>
        </w:rPr>
        <w:t>Pa。</w:t>
      </w:r>
    </w:p>
    <w:p w14:paraId="5C6F72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543050"/>
            <wp:effectExtent l="0" t="0" r="9525" b="11430"/>
            <wp:docPr id="22" name="图片 22" descr="@@@dce3747d-7770-4195-8e68-023372a6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ce3747d-7770-4195-8e68-023372a61cdd"/>
                    <pic:cNvPicPr>
                      <a:picLocks noChangeAspect="1"/>
                    </pic:cNvPicPr>
                  </pic:nvPicPr>
                  <pic:blipFill>
                    <a:blip r:embed="rId124"/>
                    <a:stretch>
                      <a:fillRect/>
                    </a:stretch>
                  </pic:blipFill>
                  <pic:spPr>
                    <a:xfrm>
                      <a:off x="0" y="0"/>
                      <a:ext cx="1133475" cy="1543050"/>
                    </a:xfrm>
                    <a:prstGeom prst="rect">
                      <a:avLst/>
                    </a:prstGeom>
                  </pic:spPr>
                </pic:pic>
              </a:graphicData>
            </a:graphic>
          </wp:inline>
        </w:drawing>
      </w:r>
      <w:r>
        <w:rPr>
          <w:rFonts w:ascii="Times New Roman" w:hAnsi="Times New Roman" w:eastAsia="Times New Roman" w:cs="Times New Roman"/>
          <w:kern w:val="0"/>
          <w:sz w:val="24"/>
          <w:szCs w:val="24"/>
        </w:rPr>
        <w:t>  </w:t>
      </w:r>
    </w:p>
    <w:p w14:paraId="7A90493F">
      <w:pPr>
        <w:shd w:val="clear" w:color="auto" w:fill="auto"/>
        <w:spacing w:before="0" w:after="0" w:line="360" w:lineRule="auto"/>
        <w:ind w:left="420" w:hanging="420"/>
        <w:jc w:val="left"/>
        <w:textAlignment w:val="center"/>
        <w:rPr>
          <w:sz w:val="21"/>
        </w:rPr>
      </w:pPr>
      <w:r>
        <w:rPr>
          <w:sz w:val="21"/>
        </w:rPr>
        <w:t>15．实验小组在探究“浮力的大小与哪些因素有关”的实验中，根据生活经验讨论交流后提出了猜想。</w:t>
      </w:r>
    </w:p>
    <w:p w14:paraId="678CE0AE">
      <w:pPr>
        <w:shd w:val="clear" w:color="auto" w:fill="auto"/>
        <w:spacing w:before="0" w:after="0" w:line="360" w:lineRule="auto"/>
        <w:ind w:left="420" w:firstLine="0"/>
        <w:jc w:val="left"/>
        <w:textAlignment w:val="center"/>
        <w:rPr>
          <w:sz w:val="21"/>
        </w:rPr>
      </w:pPr>
      <w:r>
        <w:rPr>
          <w:sz w:val="21"/>
        </w:rPr>
        <w:t>猜想一：浮力的大小与物体密度有关；</w:t>
      </w:r>
    </w:p>
    <w:p w14:paraId="3E50D9F1">
      <w:pPr>
        <w:shd w:val="clear" w:color="auto" w:fill="auto"/>
        <w:spacing w:before="0" w:after="0" w:line="360" w:lineRule="auto"/>
        <w:ind w:left="420" w:firstLine="0"/>
        <w:jc w:val="left"/>
        <w:textAlignment w:val="center"/>
        <w:rPr>
          <w:sz w:val="21"/>
        </w:rPr>
      </w:pPr>
      <w:r>
        <w:rPr>
          <w:sz w:val="21"/>
        </w:rPr>
        <w:t>猜想二：浮力的大小与物体浸入液体中的深度有关；</w:t>
      </w:r>
    </w:p>
    <w:p w14:paraId="70C084F0">
      <w:pPr>
        <w:shd w:val="clear" w:color="auto" w:fill="auto"/>
        <w:spacing w:before="0" w:after="0" w:line="360" w:lineRule="auto"/>
        <w:ind w:left="420" w:firstLine="0"/>
        <w:jc w:val="left"/>
        <w:textAlignment w:val="center"/>
        <w:rPr>
          <w:sz w:val="21"/>
        </w:rPr>
      </w:pPr>
      <w:r>
        <w:rPr>
          <w:sz w:val="21"/>
        </w:rPr>
        <w:t>猜想三：浮力的大小与液体密度有关；</w:t>
      </w:r>
    </w:p>
    <w:p w14:paraId="5E12C8F4">
      <w:pPr>
        <w:shd w:val="clear" w:color="auto" w:fill="auto"/>
        <w:spacing w:before="0" w:after="0" w:line="360" w:lineRule="auto"/>
        <w:ind w:left="420" w:firstLine="0"/>
        <w:jc w:val="left"/>
        <w:textAlignment w:val="center"/>
        <w:rPr>
          <w:sz w:val="21"/>
        </w:rPr>
      </w:pPr>
      <w:r>
        <w:rPr>
          <w:sz w:val="21"/>
        </w:rPr>
        <w:t>猜想四：浮力的大小与物体排开液体的体积有关。</w:t>
      </w:r>
    </w:p>
    <w:p w14:paraId="21D5A9F6">
      <w:pPr>
        <w:shd w:val="clear" w:color="auto" w:fill="auto"/>
        <w:spacing w:before="0" w:after="0" w:line="360" w:lineRule="auto"/>
        <w:ind w:left="420" w:firstLine="0"/>
        <w:jc w:val="left"/>
        <w:textAlignment w:val="center"/>
        <w:rPr>
          <w:sz w:val="21"/>
        </w:rPr>
      </w:pPr>
      <w:r>
        <w:rPr>
          <w:sz w:val="21"/>
        </w:rPr>
        <w:t>(1)请你写出一个支持猜想四的生活现象：</w:t>
      </w:r>
      <w:r>
        <w:rPr>
          <w:rFonts w:ascii="Times New Roman" w:hAnsi="Times New Roman" w:eastAsia="Times New Roman" w:cs="Times New Roman"/>
          <w:b w:val="0"/>
          <w:sz w:val="21"/>
          <w:u w:val="single"/>
        </w:rPr>
        <w:t xml:space="preserve">        </w:t>
      </w:r>
      <w:r>
        <w:rPr>
          <w:sz w:val="21"/>
        </w:rPr>
        <w:t>；（合理即可）</w:t>
      </w:r>
    </w:p>
    <w:p w14:paraId="76B37307">
      <w:pPr>
        <w:shd w:val="clear" w:color="auto" w:fill="auto"/>
        <w:spacing w:before="0" w:after="0" w:line="360" w:lineRule="auto"/>
        <w:ind w:left="420" w:firstLine="0"/>
        <w:jc w:val="left"/>
        <w:textAlignment w:val="center"/>
        <w:rPr>
          <w:sz w:val="21"/>
        </w:rPr>
      </w:pPr>
      <w:r>
        <w:rPr>
          <w:sz w:val="21"/>
        </w:rPr>
        <w:t>(2)实验前，应将弹簧测力计沿</w:t>
      </w:r>
      <w:r>
        <w:rPr>
          <w:rFonts w:ascii="Times New Roman" w:hAnsi="Times New Roman" w:eastAsia="Times New Roman" w:cs="Times New Roman"/>
          <w:b w:val="0"/>
          <w:sz w:val="21"/>
          <w:u w:val="single"/>
        </w:rPr>
        <w:t xml:space="preserve">        </w:t>
      </w:r>
      <w:r>
        <w:rPr>
          <w:sz w:val="21"/>
        </w:rPr>
        <w:t>（选填“水平”或“竖直”）方向调零；</w:t>
      </w:r>
    </w:p>
    <w:p w14:paraId="25544925">
      <w:pPr>
        <w:shd w:val="clear" w:color="auto" w:fill="auto"/>
        <w:spacing w:before="0" w:after="0" w:line="360" w:lineRule="auto"/>
        <w:ind w:left="420" w:firstLine="0"/>
        <w:jc w:val="left"/>
        <w:textAlignment w:val="center"/>
        <w:rPr>
          <w:sz w:val="21"/>
        </w:rPr>
      </w:pPr>
      <w:r>
        <w:rPr>
          <w:sz w:val="21"/>
        </w:rPr>
        <w:t>(3)同学们进行的实验步骤及弹簧测力计的示数如图所示，由此可知，实验中所用物块的重为</w:t>
      </w:r>
      <w:r>
        <w:rPr>
          <w:rFonts w:ascii="Times New Roman" w:hAnsi="Times New Roman" w:eastAsia="Times New Roman" w:cs="Times New Roman"/>
          <w:b w:val="0"/>
          <w:sz w:val="21"/>
          <w:u w:val="single"/>
        </w:rPr>
        <w:t xml:space="preserve">        </w:t>
      </w:r>
      <w:r>
        <w:rPr>
          <w:sz w:val="21"/>
        </w:rPr>
        <w:t>N；</w:t>
      </w:r>
    </w:p>
    <w:p w14:paraId="6889CA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752600"/>
            <wp:effectExtent l="0" t="0" r="13335" b="0"/>
            <wp:docPr id="23" name="图片 23" descr="@@@341c3efa-719d-403b-8a80-32b29e568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41c3efa-719d-403b-8a80-32b29e56808e"/>
                    <pic:cNvPicPr>
                      <a:picLocks noChangeAspect="1"/>
                    </pic:cNvPicPr>
                  </pic:nvPicPr>
                  <pic:blipFill>
                    <a:blip r:embed="rId125"/>
                    <a:stretch>
                      <a:fillRect/>
                    </a:stretch>
                  </pic:blipFill>
                  <pic:spPr>
                    <a:xfrm>
                      <a:off x="0" y="0"/>
                      <a:ext cx="4467225" cy="1752600"/>
                    </a:xfrm>
                    <a:prstGeom prst="rect">
                      <a:avLst/>
                    </a:prstGeom>
                  </pic:spPr>
                </pic:pic>
              </a:graphicData>
            </a:graphic>
          </wp:inline>
        </w:drawing>
      </w:r>
    </w:p>
    <w:p w14:paraId="1DBA8C4C">
      <w:pPr>
        <w:shd w:val="clear" w:color="auto" w:fill="auto"/>
        <w:spacing w:before="0" w:after="0" w:line="360" w:lineRule="auto"/>
        <w:ind w:left="420" w:firstLine="0"/>
        <w:jc w:val="left"/>
        <w:textAlignment w:val="center"/>
        <w:rPr>
          <w:sz w:val="21"/>
        </w:rPr>
      </w:pPr>
      <w:r>
        <w:rPr>
          <w:sz w:val="21"/>
        </w:rPr>
        <w:t>(4)分析比较图中实验步骤甲和</w:t>
      </w:r>
      <w:r>
        <w:rPr>
          <w:rFonts w:ascii="Times New Roman" w:hAnsi="Times New Roman" w:eastAsia="Times New Roman" w:cs="Times New Roman"/>
          <w:b w:val="0"/>
          <w:sz w:val="21"/>
          <w:u w:val="single"/>
        </w:rPr>
        <w:t xml:space="preserve">        </w:t>
      </w:r>
      <w:r>
        <w:rPr>
          <w:sz w:val="21"/>
        </w:rPr>
        <w:t>（填两个实验步骤）可得出：浮力大小与物体浸没在液体中的深度</w:t>
      </w:r>
      <w:r>
        <w:rPr>
          <w:rFonts w:ascii="Times New Roman" w:hAnsi="Times New Roman" w:eastAsia="Times New Roman" w:cs="Times New Roman"/>
          <w:b w:val="0"/>
          <w:sz w:val="21"/>
          <w:u w:val="single"/>
        </w:rPr>
        <w:t xml:space="preserve">        </w:t>
      </w:r>
      <w:r>
        <w:rPr>
          <w:sz w:val="21"/>
        </w:rPr>
        <w:t>（选填“有关”或“无关”）；</w:t>
      </w:r>
    </w:p>
    <w:p w14:paraId="6AB65DE4">
      <w:pPr>
        <w:shd w:val="clear" w:color="auto" w:fill="auto"/>
        <w:spacing w:before="0" w:after="0" w:line="360" w:lineRule="auto"/>
        <w:ind w:left="420" w:firstLine="0"/>
        <w:jc w:val="left"/>
        <w:textAlignment w:val="center"/>
        <w:rPr>
          <w:sz w:val="21"/>
        </w:rPr>
      </w:pPr>
      <w:r>
        <w:rPr>
          <w:sz w:val="21"/>
        </w:rPr>
        <w:t>(5)分析比较图中实验步骤甲、丙、戊，可验证猜想</w:t>
      </w:r>
      <w:r>
        <w:rPr>
          <w:rFonts w:ascii="Times New Roman" w:hAnsi="Times New Roman" w:eastAsia="Times New Roman" w:cs="Times New Roman"/>
          <w:b w:val="0"/>
          <w:sz w:val="21"/>
          <w:u w:val="single"/>
        </w:rPr>
        <w:t xml:space="preserve">        </w:t>
      </w:r>
      <w:r>
        <w:rPr>
          <w:sz w:val="21"/>
        </w:rPr>
        <w:t>是正确的；</w:t>
      </w:r>
    </w:p>
    <w:p w14:paraId="52FC442B">
      <w:pPr>
        <w:shd w:val="clear" w:color="auto" w:fill="auto"/>
        <w:spacing w:before="0" w:after="0" w:line="360" w:lineRule="auto"/>
        <w:ind w:left="420" w:firstLine="0"/>
        <w:jc w:val="left"/>
        <w:textAlignment w:val="center"/>
        <w:rPr>
          <w:sz w:val="21"/>
        </w:rPr>
      </w:pPr>
      <w:r>
        <w:rPr>
          <w:sz w:val="21"/>
        </w:rPr>
        <w:t>(6)分析比较图中实验步骤</w:t>
      </w:r>
      <w:r>
        <w:rPr>
          <w:rFonts w:ascii="Times New Roman" w:hAnsi="Times New Roman" w:eastAsia="Times New Roman" w:cs="Times New Roman"/>
          <w:b w:val="0"/>
          <w:sz w:val="21"/>
          <w:u w:val="single"/>
        </w:rPr>
        <w:t xml:space="preserve">        </w:t>
      </w:r>
      <w:r>
        <w:rPr>
          <w:sz w:val="21"/>
        </w:rPr>
        <w:t>（填三个实验步骤），可得出结论：液体密度相同时，物体排开液体的体积越大，受到的浮力越大；</w:t>
      </w:r>
    </w:p>
    <w:p w14:paraId="3627C73F">
      <w:pPr>
        <w:shd w:val="clear" w:color="auto" w:fill="auto"/>
        <w:spacing w:before="0" w:after="0" w:line="360" w:lineRule="auto"/>
        <w:ind w:left="420" w:firstLine="0"/>
        <w:jc w:val="left"/>
        <w:textAlignment w:val="center"/>
        <w:rPr>
          <w:sz w:val="21"/>
        </w:rPr>
      </w:pPr>
      <w:r>
        <w:rPr>
          <w:sz w:val="21"/>
        </w:rPr>
        <w:t>(7)本次实验除了可以探究“浮力的大小与哪些因素有关”，还可以计算液体的密度，根据实验数据可计算出盐水的密度为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w:t>
      </w:r>
      <w:r>
        <w:rPr>
          <w:i/>
          <w:sz w:val="21"/>
        </w:rPr>
        <w:t>ρ</w:t>
      </w:r>
      <w:r>
        <w:rPr>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1DDA1EC9">
      <w:pPr>
        <w:shd w:val="clear" w:color="auto" w:fill="auto"/>
        <w:spacing w:before="0" w:after="0" w:line="360" w:lineRule="auto"/>
        <w:ind w:left="420" w:hanging="420"/>
        <w:jc w:val="left"/>
        <w:textAlignment w:val="center"/>
        <w:rPr>
          <w:sz w:val="21"/>
        </w:rPr>
      </w:pPr>
      <w:r>
        <w:rPr>
          <w:sz w:val="21"/>
        </w:rPr>
        <w:t>16．在“探究浮力大小跟哪些因素有关”的实验中，某同学提出了如下的猜想：</w:t>
      </w:r>
    </w:p>
    <w:p w14:paraId="59BE182E">
      <w:pPr>
        <w:shd w:val="clear" w:color="auto" w:fill="auto"/>
        <w:spacing w:before="0" w:after="0" w:line="360" w:lineRule="auto"/>
        <w:ind w:left="420" w:firstLine="0"/>
        <w:jc w:val="left"/>
        <w:textAlignment w:val="center"/>
        <w:rPr>
          <w:sz w:val="21"/>
        </w:rPr>
      </w:pPr>
      <w:r>
        <w:rPr>
          <w:sz w:val="21"/>
        </w:rPr>
        <w:t>①浮力的大小可能跟物体浸入液体的深度有关；②浮力的大小可能跟物体排开液体的体积有关；</w:t>
      </w:r>
    </w:p>
    <w:p w14:paraId="414DEACB">
      <w:pPr>
        <w:shd w:val="clear" w:color="auto" w:fill="auto"/>
        <w:spacing w:before="0" w:after="0" w:line="360" w:lineRule="auto"/>
        <w:ind w:left="420" w:firstLine="0"/>
        <w:jc w:val="left"/>
        <w:textAlignment w:val="center"/>
        <w:rPr>
          <w:sz w:val="21"/>
        </w:rPr>
      </w:pPr>
      <w:r>
        <w:rPr>
          <w:sz w:val="21"/>
        </w:rPr>
        <w:t>③浮力的大小可能跟液体的密度有关。并做了下图所示的实验，请根据要求完成问题。</w:t>
      </w:r>
    </w:p>
    <w:p w14:paraId="1EEF3F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638300"/>
            <wp:effectExtent l="0" t="0" r="7620" b="7620"/>
            <wp:docPr id="25" name="图片 25" descr="@@@62d0dfe1-4cb1-449a-948e-1dd0771ca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2d0dfe1-4cb1-449a-948e-1dd0771cae1e"/>
                    <pic:cNvPicPr>
                      <a:picLocks noChangeAspect="1"/>
                    </pic:cNvPicPr>
                  </pic:nvPicPr>
                  <pic:blipFill>
                    <a:blip r:embed="rId126"/>
                    <a:stretch>
                      <a:fillRect/>
                    </a:stretch>
                  </pic:blipFill>
                  <pic:spPr>
                    <a:xfrm>
                      <a:off x="0" y="0"/>
                      <a:ext cx="4152900" cy="1638300"/>
                    </a:xfrm>
                    <a:prstGeom prst="rect">
                      <a:avLst/>
                    </a:prstGeom>
                  </pic:spPr>
                </pic:pic>
              </a:graphicData>
            </a:graphic>
          </wp:inline>
        </w:drawing>
      </w:r>
    </w:p>
    <w:p w14:paraId="6ABE4C8D">
      <w:pPr>
        <w:shd w:val="clear" w:color="auto" w:fill="auto"/>
        <w:spacing w:before="0" w:after="0" w:line="360" w:lineRule="auto"/>
        <w:ind w:left="420" w:firstLine="0"/>
        <w:jc w:val="left"/>
        <w:textAlignment w:val="center"/>
        <w:rPr>
          <w:sz w:val="21"/>
        </w:rPr>
      </w:pPr>
      <w:r>
        <w:rPr>
          <w:sz w:val="21"/>
        </w:rPr>
        <w:t>(1)图C中物体所受的浮力为</w:t>
      </w:r>
      <w:r>
        <w:rPr>
          <w:rFonts w:ascii="Times New Roman" w:hAnsi="Times New Roman" w:eastAsia="Times New Roman" w:cs="Times New Roman"/>
          <w:b w:val="0"/>
          <w:sz w:val="21"/>
          <w:u w:val="single"/>
        </w:rPr>
        <w:t xml:space="preserve">        </w:t>
      </w:r>
      <w:r>
        <w:rPr>
          <w:sz w:val="21"/>
        </w:rPr>
        <w:t>N；</w:t>
      </w:r>
    </w:p>
    <w:p w14:paraId="56E044D1">
      <w:pPr>
        <w:shd w:val="clear" w:color="auto" w:fill="auto"/>
        <w:spacing w:before="0" w:after="0" w:line="360" w:lineRule="auto"/>
        <w:ind w:left="420" w:firstLine="0"/>
        <w:jc w:val="left"/>
        <w:textAlignment w:val="center"/>
        <w:rPr>
          <w:sz w:val="21"/>
        </w:rPr>
      </w:pPr>
      <w:r>
        <w:rPr>
          <w:sz w:val="21"/>
        </w:rPr>
        <w:t>(2)由图D和图</w:t>
      </w:r>
      <w:r>
        <w:rPr>
          <w:rFonts w:ascii="Times New Roman" w:hAnsi="Times New Roman" w:eastAsia="Times New Roman" w:cs="Times New Roman"/>
          <w:b w:val="0"/>
          <w:sz w:val="21"/>
          <w:u w:val="single"/>
        </w:rPr>
        <w:t xml:space="preserve">         </w:t>
      </w:r>
      <w:r>
        <w:rPr>
          <w:sz w:val="21"/>
        </w:rPr>
        <w:t>可验证猜想③；</w:t>
      </w:r>
    </w:p>
    <w:p w14:paraId="45B278A3">
      <w:pPr>
        <w:shd w:val="clear" w:color="auto" w:fill="auto"/>
        <w:spacing w:before="0" w:after="0" w:line="360" w:lineRule="auto"/>
        <w:ind w:left="420" w:firstLine="0"/>
        <w:jc w:val="left"/>
        <w:textAlignment w:val="center"/>
        <w:rPr>
          <w:sz w:val="21"/>
        </w:rPr>
      </w:pPr>
      <w:r>
        <w:rPr>
          <w:sz w:val="21"/>
        </w:rPr>
        <w:t>(3)该同学由图B和图C能否得出“浮力的大小可能跟物体浸入液体的深度有关”的结论？</w:t>
      </w:r>
    </w:p>
    <w:p w14:paraId="064E3CCF">
      <w:pPr>
        <w:shd w:val="clear" w:color="auto" w:fill="auto"/>
        <w:spacing w:before="0" w:after="0" w:line="360" w:lineRule="auto"/>
        <w:ind w:left="420" w:firstLine="0"/>
        <w:jc w:val="left"/>
        <w:textAlignment w:val="center"/>
        <w:rPr>
          <w:sz w:val="21"/>
        </w:rPr>
      </w:pPr>
      <w:r>
        <w:rPr>
          <w:sz w:val="21"/>
        </w:rPr>
        <w:t>答：</w:t>
      </w:r>
      <w:r>
        <w:rPr>
          <w:rFonts w:ascii="Times New Roman" w:hAnsi="Times New Roman" w:eastAsia="Times New Roman" w:cs="Times New Roman"/>
          <w:b w:val="0"/>
          <w:sz w:val="21"/>
          <w:u w:val="single"/>
        </w:rPr>
        <w:t xml:space="preserve">         </w:t>
      </w:r>
      <w:r>
        <w:rPr>
          <w:sz w:val="21"/>
        </w:rPr>
        <w:t>（填“能”或“不能”）</w:t>
      </w:r>
    </w:p>
    <w:p w14:paraId="0759839E">
      <w:pPr>
        <w:shd w:val="clear" w:color="auto" w:fill="auto"/>
        <w:spacing w:before="0" w:after="0" w:line="360" w:lineRule="auto"/>
        <w:ind w:left="420" w:hanging="420"/>
        <w:jc w:val="left"/>
        <w:textAlignment w:val="center"/>
        <w:rPr>
          <w:sz w:val="21"/>
        </w:rPr>
      </w:pPr>
      <w:r>
        <w:rPr>
          <w:sz w:val="21"/>
        </w:rPr>
        <w:t>17．一圆柱形容器放在水平桌面上，将一边长为20cm，质量为10kg的正方体金属块放在容器底部；再向容器中加入水至40cm深，如图乙所示。（金属块与容器底没有紧密接触，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＝10N/kg）求：</w:t>
      </w:r>
    </w:p>
    <w:p w14:paraId="4D3BCD55">
      <w:pPr>
        <w:shd w:val="clear" w:color="auto" w:fill="auto"/>
        <w:spacing w:before="0" w:after="0" w:line="360" w:lineRule="auto"/>
        <w:ind w:left="420" w:firstLine="0"/>
        <w:jc w:val="left"/>
        <w:textAlignment w:val="center"/>
        <w:rPr>
          <w:sz w:val="21"/>
        </w:rPr>
      </w:pPr>
      <w:r>
        <w:rPr>
          <w:sz w:val="21"/>
        </w:rPr>
        <w:t>（1）水对容器底部的压强；</w:t>
      </w:r>
    </w:p>
    <w:p w14:paraId="2FC23C57">
      <w:pPr>
        <w:shd w:val="clear" w:color="auto" w:fill="auto"/>
        <w:spacing w:before="0" w:after="0" w:line="360" w:lineRule="auto"/>
        <w:ind w:left="420" w:firstLine="0"/>
        <w:jc w:val="left"/>
        <w:textAlignment w:val="center"/>
        <w:rPr>
          <w:sz w:val="21"/>
        </w:rPr>
      </w:pPr>
      <w:r>
        <w:rPr>
          <w:sz w:val="21"/>
        </w:rPr>
        <w:t>（2）金属块受到的浮力；</w:t>
      </w:r>
    </w:p>
    <w:p w14:paraId="11BBC7AD">
      <w:pPr>
        <w:shd w:val="clear" w:color="auto" w:fill="auto"/>
        <w:spacing w:before="0" w:after="0" w:line="360" w:lineRule="auto"/>
        <w:ind w:left="420" w:firstLine="0"/>
        <w:jc w:val="left"/>
        <w:textAlignment w:val="center"/>
        <w:rPr>
          <w:sz w:val="21"/>
        </w:rPr>
      </w:pPr>
      <w:r>
        <w:rPr>
          <w:sz w:val="21"/>
        </w:rPr>
        <w:t>（3）图乙中金属块对容器底部的压强。</w:t>
      </w:r>
    </w:p>
    <w:p w14:paraId="1A8DE0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942975"/>
            <wp:effectExtent l="0" t="0" r="1905" b="1905"/>
            <wp:docPr id="28" name="图片 28" descr="@@@2219da7f-51f8-4770-9407-120ef7901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219da7f-51f8-4770-9407-120ef790140e"/>
                    <pic:cNvPicPr>
                      <a:picLocks noChangeAspect="1"/>
                    </pic:cNvPicPr>
                  </pic:nvPicPr>
                  <pic:blipFill>
                    <a:blip r:embed="rId127"/>
                    <a:stretch>
                      <a:fillRect/>
                    </a:stretch>
                  </pic:blipFill>
                  <pic:spPr>
                    <a:xfrm>
                      <a:off x="0" y="0"/>
                      <a:ext cx="1704975" cy="942975"/>
                    </a:xfrm>
                    <a:prstGeom prst="rect">
                      <a:avLst/>
                    </a:prstGeom>
                  </pic:spPr>
                </pic:pic>
              </a:graphicData>
            </a:graphic>
          </wp:inline>
        </w:drawing>
      </w:r>
    </w:p>
    <w:p w14:paraId="05F5B4DC">
      <w:pPr>
        <w:shd w:val="clear" w:color="auto" w:fill="auto"/>
        <w:spacing w:before="0" w:after="0" w:line="360" w:lineRule="auto"/>
        <w:ind w:left="420" w:hanging="420"/>
        <w:jc w:val="left"/>
        <w:textAlignment w:val="center"/>
        <w:rPr>
          <w:sz w:val="21"/>
        </w:rPr>
      </w:pPr>
    </w:p>
    <w:p w14:paraId="7FCF3E22">
      <w:pPr>
        <w:shd w:val="clear" w:color="auto" w:fill="auto"/>
        <w:spacing w:before="0" w:after="0" w:line="360" w:lineRule="auto"/>
        <w:ind w:left="420" w:hanging="420"/>
        <w:jc w:val="left"/>
        <w:textAlignment w:val="center"/>
        <w:rPr>
          <w:sz w:val="21"/>
        </w:rPr>
      </w:pPr>
    </w:p>
    <w:p w14:paraId="74B40A1B">
      <w:pPr>
        <w:shd w:val="clear" w:color="auto" w:fill="auto"/>
        <w:spacing w:before="0" w:after="0" w:line="360" w:lineRule="auto"/>
        <w:ind w:left="420" w:hanging="420"/>
        <w:jc w:val="left"/>
        <w:textAlignment w:val="center"/>
        <w:rPr>
          <w:sz w:val="21"/>
        </w:rPr>
      </w:pPr>
    </w:p>
    <w:p w14:paraId="74B15BB2">
      <w:pPr>
        <w:shd w:val="clear" w:color="auto" w:fill="auto"/>
        <w:spacing w:before="0" w:after="0" w:line="360" w:lineRule="auto"/>
        <w:ind w:left="420" w:hanging="420"/>
        <w:jc w:val="left"/>
        <w:textAlignment w:val="center"/>
        <w:rPr>
          <w:sz w:val="21"/>
        </w:rPr>
      </w:pPr>
    </w:p>
    <w:p w14:paraId="6B7921BF">
      <w:pPr>
        <w:shd w:val="clear" w:color="auto" w:fill="auto"/>
        <w:spacing w:before="0" w:after="0" w:line="360" w:lineRule="auto"/>
        <w:ind w:left="420" w:hanging="420"/>
        <w:jc w:val="left"/>
        <w:textAlignment w:val="center"/>
        <w:rPr>
          <w:sz w:val="21"/>
        </w:rPr>
      </w:pPr>
    </w:p>
    <w:p w14:paraId="2F20E387">
      <w:pPr>
        <w:shd w:val="clear" w:color="auto" w:fill="auto"/>
        <w:spacing w:before="0" w:after="0" w:line="360" w:lineRule="auto"/>
        <w:ind w:left="420" w:hanging="420"/>
        <w:jc w:val="left"/>
        <w:textAlignment w:val="center"/>
        <w:rPr>
          <w:sz w:val="21"/>
        </w:rPr>
      </w:pPr>
    </w:p>
    <w:p w14:paraId="71D1AF4B">
      <w:pPr>
        <w:shd w:val="clear" w:color="auto" w:fill="auto"/>
        <w:spacing w:before="0" w:after="0" w:line="360" w:lineRule="auto"/>
        <w:ind w:left="420" w:hanging="420"/>
        <w:jc w:val="left"/>
        <w:textAlignment w:val="center"/>
        <w:rPr>
          <w:sz w:val="21"/>
        </w:rPr>
      </w:pPr>
    </w:p>
    <w:p w14:paraId="0F86AE15">
      <w:pPr>
        <w:shd w:val="clear" w:color="auto" w:fill="auto"/>
        <w:spacing w:before="0" w:after="0" w:line="360" w:lineRule="auto"/>
        <w:ind w:left="420" w:hanging="420"/>
        <w:jc w:val="left"/>
        <w:textAlignment w:val="center"/>
        <w:rPr>
          <w:sz w:val="21"/>
        </w:rPr>
      </w:pPr>
    </w:p>
    <w:p w14:paraId="65AB53E4">
      <w:pPr>
        <w:shd w:val="clear" w:color="auto" w:fill="auto"/>
        <w:spacing w:before="0" w:after="0" w:line="360" w:lineRule="auto"/>
        <w:ind w:left="420" w:hanging="420"/>
        <w:jc w:val="left"/>
        <w:textAlignment w:val="center"/>
        <w:rPr>
          <w:sz w:val="21"/>
        </w:rPr>
      </w:pPr>
    </w:p>
    <w:p w14:paraId="6AD171EE">
      <w:pPr>
        <w:shd w:val="clear" w:color="auto" w:fill="auto"/>
        <w:spacing w:before="0" w:after="0" w:line="360" w:lineRule="auto"/>
        <w:jc w:val="left"/>
        <w:textAlignment w:val="center"/>
        <w:rPr>
          <w:sz w:val="21"/>
        </w:rPr>
      </w:pPr>
    </w:p>
    <w:p w14:paraId="37902CFE">
      <w:pPr>
        <w:shd w:val="clear" w:color="auto" w:fill="auto"/>
        <w:spacing w:before="0" w:after="0" w:line="360" w:lineRule="auto"/>
        <w:ind w:left="420" w:hanging="420"/>
        <w:jc w:val="left"/>
        <w:textAlignment w:val="center"/>
        <w:rPr>
          <w:sz w:val="21"/>
        </w:rPr>
      </w:pPr>
      <w:r>
        <w:rPr>
          <w:sz w:val="21"/>
        </w:rPr>
        <w:t>18．如图甲所示是某科研小组设计智能浸泡涂漆器的结构简图，涂漆器为圆筒容器，圆筒顶端装有电动牵引设备、力传感器等器件，力传感器可以显示细绳拉力的大小。涂漆器内部装有密度为1.25×10</w:t>
      </w:r>
      <w:r>
        <w:rPr>
          <w:sz w:val="21"/>
          <w:vertAlign w:val="superscript"/>
        </w:rPr>
        <w:t>3</w:t>
      </w:r>
      <w:r>
        <w:rPr>
          <w:sz w:val="21"/>
        </w:rPr>
        <w:t>kg/m</w:t>
      </w:r>
      <w:r>
        <w:rPr>
          <w:sz w:val="21"/>
          <w:vertAlign w:val="superscript"/>
        </w:rPr>
        <w:t>3</w:t>
      </w:r>
      <w:r>
        <w:rPr>
          <w:sz w:val="21"/>
        </w:rPr>
        <w:t>的油漆，油漆深度为6cm。待涂漆柱体A的体积为800cm</w:t>
      </w:r>
      <w:r>
        <w:rPr>
          <w:sz w:val="21"/>
          <w:vertAlign w:val="superscript"/>
        </w:rPr>
        <w:t>3</w:t>
      </w:r>
      <w:r>
        <w:rPr>
          <w:sz w:val="21"/>
        </w:rPr>
        <w:t>，通过细绳与牵引设备相连。现启动牵引设备使柱体A下降，浸没于油漆中并静止，如图乙所示，此时力传感器示数为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；再启动牵引设备将柱体A提升，使柱体A有一半浸在油漆中（图未画出），并在此位置静止浸泡一段时间，此时力传感器示数为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，且</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=2︰3，细绳重力忽略不计。求：</w:t>
      </w:r>
    </w:p>
    <w:p w14:paraId="075611D6">
      <w:pPr>
        <w:shd w:val="clear" w:color="auto" w:fill="auto"/>
        <w:spacing w:before="0" w:after="0" w:line="360" w:lineRule="auto"/>
        <w:ind w:left="420" w:firstLine="0"/>
        <w:jc w:val="left"/>
        <w:textAlignment w:val="center"/>
        <w:rPr>
          <w:sz w:val="21"/>
        </w:rPr>
      </w:pPr>
      <w:r>
        <w:rPr>
          <w:sz w:val="21"/>
        </w:rPr>
        <w:t>（1）未将柱体A下降时，油漆对容器底部的压强；</w:t>
      </w:r>
    </w:p>
    <w:p w14:paraId="357BD36B">
      <w:pPr>
        <w:shd w:val="clear" w:color="auto" w:fill="auto"/>
        <w:spacing w:before="0" w:after="0" w:line="360" w:lineRule="auto"/>
        <w:ind w:left="420" w:firstLine="0"/>
        <w:jc w:val="left"/>
        <w:textAlignment w:val="center"/>
        <w:rPr>
          <w:sz w:val="21"/>
        </w:rPr>
      </w:pPr>
      <w:r>
        <w:rPr>
          <w:sz w:val="21"/>
        </w:rPr>
        <w:t>（2）柱体A浸没在油漆时所受的浮力；</w:t>
      </w:r>
    </w:p>
    <w:p w14:paraId="49DDC472">
      <w:pPr>
        <w:shd w:val="clear" w:color="auto" w:fill="auto"/>
        <w:spacing w:before="0" w:after="0" w:line="360" w:lineRule="auto"/>
        <w:ind w:left="420" w:firstLine="0"/>
        <w:jc w:val="left"/>
        <w:textAlignment w:val="center"/>
        <w:rPr>
          <w:sz w:val="21"/>
        </w:rPr>
      </w:pPr>
      <w:r>
        <w:rPr>
          <w:sz w:val="21"/>
        </w:rPr>
        <w:t>（3）柱体A的密度。</w:t>
      </w:r>
    </w:p>
    <w:p w14:paraId="4543F7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2114550"/>
            <wp:effectExtent l="0" t="0" r="11430" b="3810"/>
            <wp:docPr id="29" name="图片 29" descr="@@@4960ad6c-b196-4dcd-bfc7-46fd44e2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960ad6c-b196-4dcd-bfc7-46fd44e21874"/>
                    <pic:cNvPicPr>
                      <a:picLocks noChangeAspect="1"/>
                    </pic:cNvPicPr>
                  </pic:nvPicPr>
                  <pic:blipFill>
                    <a:blip r:embed="rId128"/>
                    <a:stretch>
                      <a:fillRect/>
                    </a:stretch>
                  </pic:blipFill>
                  <pic:spPr>
                    <a:xfrm>
                      <a:off x="0" y="0"/>
                      <a:ext cx="1543050" cy="2114550"/>
                    </a:xfrm>
                    <a:prstGeom prst="rect">
                      <a:avLst/>
                    </a:prstGeom>
                  </pic:spPr>
                </pic:pic>
              </a:graphicData>
            </a:graphic>
          </wp:inline>
        </w:drawing>
      </w:r>
    </w:p>
    <w:p w14:paraId="7F2B863D"/>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1C9CE03">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39977">
    <w:pPr>
      <w:pStyle w:val="4"/>
      <w:rPr>
        <w:rFonts w:cs="Times New Roman"/>
        <w:b w:val="0"/>
        <w:bCs w:val="0"/>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7"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p>
  <w:p w14:paraId="2C487537">
    <w:pPr>
      <w:pBdr>
        <w:bottom w:val="none" w:color="auto" w:sz="0" w:space="1"/>
      </w:pBdr>
      <w:snapToGrid w:val="0"/>
      <w:rPr>
        <w:rFonts w:cs="Times New Roman"/>
        <w:b w:val="0"/>
        <w:bCs w:val="0"/>
        <w:kern w:val="0"/>
        <w:sz w:val="2"/>
        <w:szCs w:val="2"/>
      </w:rPr>
    </w:pPr>
    <w:r>
      <w:pict>
        <v:shape id="图片 4" o:spid="_x0000_s2049"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6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6F74A6"/>
    <w:rsid w:val="004151FC"/>
    <w:rsid w:val="00C02FC6"/>
    <w:rsid w:val="0AE578F1"/>
    <w:rsid w:val="13C512D9"/>
    <w:rsid w:val="706F7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6.bin"/><Relationship Id="rId98" Type="http://schemas.openxmlformats.org/officeDocument/2006/relationships/image" Target="media/image70.wmf"/><Relationship Id="rId97" Type="http://schemas.openxmlformats.org/officeDocument/2006/relationships/oleObject" Target="embeddings/oleObject25.bin"/><Relationship Id="rId96" Type="http://schemas.openxmlformats.org/officeDocument/2006/relationships/image" Target="media/image69.wmf"/><Relationship Id="rId95" Type="http://schemas.openxmlformats.org/officeDocument/2006/relationships/oleObject" Target="embeddings/oleObject24.bin"/><Relationship Id="rId94" Type="http://schemas.openxmlformats.org/officeDocument/2006/relationships/image" Target="media/image68.wmf"/><Relationship Id="rId93" Type="http://schemas.openxmlformats.org/officeDocument/2006/relationships/oleObject" Target="embeddings/oleObject23.bin"/><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image" Target="media/image6.png"/><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wmf"/><Relationship Id="rId85" Type="http://schemas.openxmlformats.org/officeDocument/2006/relationships/oleObject" Target="embeddings/oleObject22.bin"/><Relationship Id="rId84" Type="http://schemas.openxmlformats.org/officeDocument/2006/relationships/image" Target="media/image60.wmf"/><Relationship Id="rId83" Type="http://schemas.openxmlformats.org/officeDocument/2006/relationships/oleObject" Target="embeddings/oleObject21.bin"/><Relationship Id="rId82" Type="http://schemas.openxmlformats.org/officeDocument/2006/relationships/image" Target="media/image59.wmf"/><Relationship Id="rId81" Type="http://schemas.openxmlformats.org/officeDocument/2006/relationships/oleObject" Target="embeddings/oleObject20.bin"/><Relationship Id="rId80" Type="http://schemas.openxmlformats.org/officeDocument/2006/relationships/image" Target="media/image58.wmf"/><Relationship Id="rId8" Type="http://schemas.openxmlformats.org/officeDocument/2006/relationships/image" Target="media/image5.png"/><Relationship Id="rId79" Type="http://schemas.openxmlformats.org/officeDocument/2006/relationships/oleObject" Target="embeddings/oleObject19.bin"/><Relationship Id="rId78" Type="http://schemas.openxmlformats.org/officeDocument/2006/relationships/image" Target="media/image57.png"/><Relationship Id="rId77" Type="http://schemas.openxmlformats.org/officeDocument/2006/relationships/image" Target="media/image56.wmf"/><Relationship Id="rId76" Type="http://schemas.openxmlformats.org/officeDocument/2006/relationships/oleObject" Target="embeddings/oleObject18.bin"/><Relationship Id="rId75" Type="http://schemas.openxmlformats.org/officeDocument/2006/relationships/image" Target="media/image55.wmf"/><Relationship Id="rId74" Type="http://schemas.openxmlformats.org/officeDocument/2006/relationships/oleObject" Target="embeddings/oleObject17.bin"/><Relationship Id="rId73" Type="http://schemas.openxmlformats.org/officeDocument/2006/relationships/image" Target="media/image54.wmf"/><Relationship Id="rId72" Type="http://schemas.openxmlformats.org/officeDocument/2006/relationships/oleObject" Target="embeddings/oleObject16.bin"/><Relationship Id="rId71" Type="http://schemas.openxmlformats.org/officeDocument/2006/relationships/image" Target="media/image53.png"/><Relationship Id="rId70" Type="http://schemas.openxmlformats.org/officeDocument/2006/relationships/image" Target="media/image52.png"/><Relationship Id="rId7" Type="http://schemas.openxmlformats.org/officeDocument/2006/relationships/theme" Target="theme/theme1.xml"/><Relationship Id="rId69" Type="http://schemas.openxmlformats.org/officeDocument/2006/relationships/image" Target="media/image51.png"/><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image" Target="media/image48.wmf"/><Relationship Id="rId65" Type="http://schemas.openxmlformats.org/officeDocument/2006/relationships/oleObject" Target="embeddings/oleObject15.bin"/><Relationship Id="rId64" Type="http://schemas.openxmlformats.org/officeDocument/2006/relationships/image" Target="media/image47.wmf"/><Relationship Id="rId63" Type="http://schemas.openxmlformats.org/officeDocument/2006/relationships/oleObject" Target="embeddings/oleObject14.bin"/><Relationship Id="rId62" Type="http://schemas.openxmlformats.org/officeDocument/2006/relationships/image" Target="media/image46.wmf"/><Relationship Id="rId61" Type="http://schemas.openxmlformats.org/officeDocument/2006/relationships/oleObject" Target="embeddings/oleObject13.bin"/><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jpe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wmf"/><Relationship Id="rId54" Type="http://schemas.openxmlformats.org/officeDocument/2006/relationships/oleObject" Target="embeddings/oleObject12.bin"/><Relationship Id="rId53" Type="http://schemas.openxmlformats.org/officeDocument/2006/relationships/image" Target="media/image39.wmf"/><Relationship Id="rId52" Type="http://schemas.openxmlformats.org/officeDocument/2006/relationships/oleObject" Target="embeddings/oleObject11.bin"/><Relationship Id="rId51" Type="http://schemas.openxmlformats.org/officeDocument/2006/relationships/image" Target="media/image38.wmf"/><Relationship Id="rId50" Type="http://schemas.openxmlformats.org/officeDocument/2006/relationships/oleObject" Target="embeddings/oleObject10.bin"/><Relationship Id="rId5" Type="http://schemas.openxmlformats.org/officeDocument/2006/relationships/header" Target="header3.xml"/><Relationship Id="rId49" Type="http://schemas.openxmlformats.org/officeDocument/2006/relationships/image" Target="media/image37.wmf"/><Relationship Id="rId48" Type="http://schemas.openxmlformats.org/officeDocument/2006/relationships/oleObject" Target="embeddings/oleObject9.bin"/><Relationship Id="rId47" Type="http://schemas.openxmlformats.org/officeDocument/2006/relationships/image" Target="media/image36.wmf"/><Relationship Id="rId46" Type="http://schemas.openxmlformats.org/officeDocument/2006/relationships/oleObject" Target="embeddings/oleObject8.bin"/><Relationship Id="rId45" Type="http://schemas.openxmlformats.org/officeDocument/2006/relationships/image" Target="media/image35.wmf"/><Relationship Id="rId44" Type="http://schemas.openxmlformats.org/officeDocument/2006/relationships/oleObject" Target="embeddings/oleObject7.bin"/><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wmf"/><Relationship Id="rId38" Type="http://schemas.openxmlformats.org/officeDocument/2006/relationships/oleObject" Target="embeddings/oleObject6.bin"/><Relationship Id="rId37" Type="http://schemas.openxmlformats.org/officeDocument/2006/relationships/image" Target="media/image29.wmf"/><Relationship Id="rId36" Type="http://schemas.openxmlformats.org/officeDocument/2006/relationships/oleObject" Target="embeddings/oleObject5.bin"/><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wmf"/><Relationship Id="rId24" Type="http://schemas.openxmlformats.org/officeDocument/2006/relationships/oleObject" Target="embeddings/oleObject4.bin"/><Relationship Id="rId23" Type="http://schemas.openxmlformats.org/officeDocument/2006/relationships/image" Target="media/image17.png"/><Relationship Id="rId22" Type="http://schemas.openxmlformats.org/officeDocument/2006/relationships/image" Target="media/image16.wmf"/><Relationship Id="rId21" Type="http://schemas.openxmlformats.org/officeDocument/2006/relationships/oleObject" Target="embeddings/oleObject3.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wmf"/><Relationship Id="rId16" Type="http://schemas.openxmlformats.org/officeDocument/2006/relationships/oleObject" Target="embeddings/oleObject2.bin"/><Relationship Id="rId15" Type="http://schemas.openxmlformats.org/officeDocument/2006/relationships/image" Target="media/image11.wmf"/><Relationship Id="rId14" Type="http://schemas.openxmlformats.org/officeDocument/2006/relationships/oleObject" Target="embeddings/oleObject1.bin"/><Relationship Id="rId130" Type="http://schemas.openxmlformats.org/officeDocument/2006/relationships/fontTable" Target="fontTable.xml"/><Relationship Id="rId13" Type="http://schemas.openxmlformats.org/officeDocument/2006/relationships/image" Target="media/image10.png"/><Relationship Id="rId129" Type="http://schemas.openxmlformats.org/officeDocument/2006/relationships/customXml" Target="../customXml/item1.xml"/><Relationship Id="rId128" Type="http://schemas.openxmlformats.org/officeDocument/2006/relationships/image" Target="media/image87.png"/><Relationship Id="rId127" Type="http://schemas.openxmlformats.org/officeDocument/2006/relationships/image" Target="media/image86.png"/><Relationship Id="rId126" Type="http://schemas.openxmlformats.org/officeDocument/2006/relationships/image" Target="media/image85.png"/><Relationship Id="rId125" Type="http://schemas.openxmlformats.org/officeDocument/2006/relationships/image" Target="media/image84.png"/><Relationship Id="rId124" Type="http://schemas.openxmlformats.org/officeDocument/2006/relationships/image" Target="media/image83.png"/><Relationship Id="rId123" Type="http://schemas.openxmlformats.org/officeDocument/2006/relationships/image" Target="media/image82.wmf"/><Relationship Id="rId122" Type="http://schemas.openxmlformats.org/officeDocument/2006/relationships/oleObject" Target="embeddings/oleObject38.bin"/><Relationship Id="rId121" Type="http://schemas.openxmlformats.org/officeDocument/2006/relationships/image" Target="media/image81.wmf"/><Relationship Id="rId120" Type="http://schemas.openxmlformats.org/officeDocument/2006/relationships/oleObject" Target="embeddings/oleObject37.bin"/><Relationship Id="rId12" Type="http://schemas.openxmlformats.org/officeDocument/2006/relationships/image" Target="media/image9.png"/><Relationship Id="rId119" Type="http://schemas.openxmlformats.org/officeDocument/2006/relationships/image" Target="media/image80.png"/><Relationship Id="rId118" Type="http://schemas.openxmlformats.org/officeDocument/2006/relationships/oleObject" Target="embeddings/oleObject36.bin"/><Relationship Id="rId117" Type="http://schemas.openxmlformats.org/officeDocument/2006/relationships/oleObject" Target="embeddings/oleObject35.bin"/><Relationship Id="rId116" Type="http://schemas.openxmlformats.org/officeDocument/2006/relationships/oleObject" Target="embeddings/oleObject34.bin"/><Relationship Id="rId115" Type="http://schemas.openxmlformats.org/officeDocument/2006/relationships/image" Target="media/image79.wmf"/><Relationship Id="rId114" Type="http://schemas.openxmlformats.org/officeDocument/2006/relationships/oleObject" Target="embeddings/oleObject33.bin"/><Relationship Id="rId113" Type="http://schemas.openxmlformats.org/officeDocument/2006/relationships/image" Target="media/image78.wmf"/><Relationship Id="rId112" Type="http://schemas.openxmlformats.org/officeDocument/2006/relationships/oleObject" Target="embeddings/oleObject32.bin"/><Relationship Id="rId111" Type="http://schemas.openxmlformats.org/officeDocument/2006/relationships/image" Target="media/image77.wmf"/><Relationship Id="rId110" Type="http://schemas.openxmlformats.org/officeDocument/2006/relationships/oleObject" Target="embeddings/oleObject31.bin"/><Relationship Id="rId11" Type="http://schemas.openxmlformats.org/officeDocument/2006/relationships/image" Target="media/image8.png"/><Relationship Id="rId109" Type="http://schemas.openxmlformats.org/officeDocument/2006/relationships/image" Target="media/image76.wmf"/><Relationship Id="rId108" Type="http://schemas.openxmlformats.org/officeDocument/2006/relationships/oleObject" Target="embeddings/oleObject30.bin"/><Relationship Id="rId107" Type="http://schemas.openxmlformats.org/officeDocument/2006/relationships/image" Target="media/image75.wmf"/><Relationship Id="rId106" Type="http://schemas.openxmlformats.org/officeDocument/2006/relationships/oleObject" Target="embeddings/oleObject29.bin"/><Relationship Id="rId105" Type="http://schemas.openxmlformats.org/officeDocument/2006/relationships/image" Target="media/image74.wmf"/><Relationship Id="rId104" Type="http://schemas.openxmlformats.org/officeDocument/2006/relationships/oleObject" Target="embeddings/oleObject28.bin"/><Relationship Id="rId103" Type="http://schemas.openxmlformats.org/officeDocument/2006/relationships/image" Target="media/image73.png"/><Relationship Id="rId102" Type="http://schemas.openxmlformats.org/officeDocument/2006/relationships/image" Target="media/image72.wmf"/><Relationship Id="rId101" Type="http://schemas.openxmlformats.org/officeDocument/2006/relationships/oleObject" Target="embeddings/oleObject27.bin"/><Relationship Id="rId100" Type="http://schemas.openxmlformats.org/officeDocument/2006/relationships/image" Target="media/image71.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7006</Words>
  <Characters>7348</Characters>
  <Lines>0</Lines>
  <Paragraphs>0</Paragraphs>
  <TotalTime>4</TotalTime>
  <ScaleCrop>false</ScaleCrop>
  <LinksUpToDate>false</LinksUpToDate>
  <CharactersWithSpaces>7969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2025-01-16T10:04:00Z</dcterms:created>
  <dc:creator>18376708956</dc:creator>
  <cp:lastModifiedBy>Sena-SEGE AUDIO</cp:lastModifiedBy>
  <dcterms:modified xsi:type="dcterms:W3CDTF">2025-02-24T03:41:34Z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1297BF0852154A9D9D25E8C4220C1EB0_12</vt:lpwstr>
  </property>
</Properties>
</file>