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D5BFF">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10655300</wp:posOffset>
            </wp:positionH>
            <wp:positionV relativeFrom="topMargin">
              <wp:posOffset>11379200</wp:posOffset>
            </wp:positionV>
            <wp:extent cx="457200" cy="482600"/>
            <wp:effectExtent l="0" t="0" r="0" b="12700"/>
            <wp:wrapNone/>
            <wp:docPr id="100131" name="图片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pic:cNvPicPr>
                      <a:picLocks noChangeAspect="1"/>
                    </pic:cNvPicPr>
                  </pic:nvPicPr>
                  <pic:blipFill>
                    <a:blip r:embed="rId8"/>
                    <a:stretch>
                      <a:fillRect/>
                    </a:stretch>
                  </pic:blipFill>
                  <pic:spPr>
                    <a:xfrm>
                      <a:off x="0" y="0"/>
                      <a:ext cx="457200" cy="4826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七</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"第7章 力" </w:instrText>
      </w:r>
      <w:r>
        <w:fldChar w:fldCharType="separate"/>
      </w:r>
      <w:r>
        <w:rPr>
          <w:rFonts w:hint="eastAsia" w:ascii="Times New Roman" w:hAnsi="Times New Roman" w:cs="Times New Roman"/>
          <w:b/>
          <w:lang w:val="en-US" w:eastAsia="zh-CN"/>
        </w:rPr>
        <w:t>力</w:t>
      </w:r>
      <w:r>
        <w:rPr>
          <w:rFonts w:hint="eastAsia" w:ascii="Times New Roman" w:hAnsi="Times New Roman" w:cs="Times New Roman"/>
          <w:b/>
          <w:lang w:val="en-US" w:eastAsia="zh-CN"/>
        </w:rPr>
        <w:fldChar w:fldCharType="end"/>
      </w:r>
    </w:p>
    <w:p w14:paraId="0150B103">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7</w:t>
      </w:r>
      <w:r>
        <w:rPr>
          <w:rFonts w:hint="eastAsia"/>
          <w:b/>
          <w:bCs/>
          <w:sz w:val="28"/>
          <w:szCs w:val="28"/>
        </w:rPr>
        <w:t>.</w:t>
      </w:r>
      <w:r>
        <w:rPr>
          <w:rFonts w:hint="eastAsia"/>
          <w:b/>
          <w:bCs/>
          <w:sz w:val="28"/>
          <w:szCs w:val="28"/>
          <w:lang w:val="en-US" w:eastAsia="zh-CN"/>
        </w:rPr>
        <w:t>2</w:t>
      </w:r>
      <w:r>
        <w:rPr>
          <w:rFonts w:hint="eastAsia"/>
          <w:b/>
          <w:bCs/>
          <w:sz w:val="28"/>
          <w:szCs w:val="28"/>
        </w:rPr>
        <w:t xml:space="preserve"> </w:t>
      </w:r>
      <w:bookmarkEnd w:id="0"/>
      <w:r>
        <w:rPr>
          <w:rFonts w:hint="eastAsia"/>
          <w:b/>
          <w:bCs/>
          <w:sz w:val="28"/>
          <w:szCs w:val="28"/>
        </w:rPr>
        <w:t xml:space="preserve"> </w:t>
      </w:r>
      <w:r>
        <w:fldChar w:fldCharType="begin"/>
      </w:r>
      <w:r>
        <w:instrText xml:space="preserve"> HYPERLINK "javascript:void(0)" \o "7.2 重力 力的示意图" </w:instrText>
      </w:r>
      <w:r>
        <w:fldChar w:fldCharType="separate"/>
      </w:r>
      <w:r>
        <w:rPr>
          <w:rFonts w:hint="eastAsia"/>
          <w:b/>
          <w:bCs/>
          <w:sz w:val="28"/>
          <w:szCs w:val="28"/>
        </w:rPr>
        <w:t>重力 力的示意图</w:t>
      </w:r>
      <w:r>
        <w:rPr>
          <w:rFonts w:hint="eastAsia"/>
          <w:b/>
          <w:bCs/>
          <w:sz w:val="28"/>
          <w:szCs w:val="28"/>
        </w:rPr>
        <w:fldChar w:fldCharType="end"/>
      </w:r>
    </w:p>
    <w:p w14:paraId="6A852933">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74AD2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63A9F511">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58792E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186F4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368F5D34">
            <w:pPr>
              <w:spacing w:line="360" w:lineRule="auto"/>
              <w:jc w:val="left"/>
              <w:rPr>
                <w:rFonts w:hint="eastAsia" w:ascii="宋体" w:hAnsi="宋体"/>
                <w:b w:val="0"/>
                <w:bCs w:val="0"/>
                <w:color w:val="000000"/>
              </w:rPr>
            </w:pPr>
            <w:r>
              <w:rPr>
                <w:rFonts w:hint="eastAsia" w:ascii="宋体" w:hAnsi="宋体"/>
                <w:b w:val="0"/>
                <w:bCs w:val="0"/>
                <w:color w:val="000000"/>
              </w:rPr>
              <w:t>1</w:t>
            </w:r>
            <w:r>
              <w:rPr>
                <w:rFonts w:hint="eastAsia" w:ascii="宋体" w:hAnsi="宋体"/>
                <w:b w:val="0"/>
                <w:bCs w:val="0"/>
                <w:color w:val="000000"/>
                <w:lang w:eastAsia="zh-CN"/>
              </w:rPr>
              <w:t>、</w:t>
            </w:r>
            <w:r>
              <w:rPr>
                <w:rFonts w:hint="eastAsia" w:ascii="宋体" w:hAnsi="宋体"/>
                <w:b w:val="0"/>
                <w:bCs w:val="0"/>
                <w:color w:val="000000"/>
                <w:lang w:val="en-US" w:eastAsia="zh-CN"/>
              </w:rPr>
              <w:t>了解力的三要素</w:t>
            </w:r>
            <w:r>
              <w:rPr>
                <w:rFonts w:hint="eastAsia" w:ascii="宋体" w:hAnsi="宋体"/>
                <w:b w:val="0"/>
                <w:bCs w:val="0"/>
                <w:color w:val="000000"/>
              </w:rPr>
              <w:t>。</w:t>
            </w:r>
          </w:p>
          <w:p w14:paraId="765BA84C">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2</w:t>
            </w:r>
            <w:r>
              <w:rPr>
                <w:rFonts w:hint="eastAsia" w:ascii="宋体" w:hAnsi="宋体"/>
                <w:b w:val="0"/>
                <w:bCs w:val="0"/>
                <w:color w:val="000000"/>
                <w:lang w:eastAsia="zh-CN"/>
              </w:rPr>
              <w:t>、</w:t>
            </w:r>
            <w:r>
              <w:rPr>
                <w:rFonts w:hint="eastAsia" w:ascii="宋体" w:hAnsi="宋体"/>
                <w:b w:val="0"/>
                <w:bCs w:val="0"/>
                <w:color w:val="000000"/>
                <w:lang w:val="en-US" w:eastAsia="zh-CN"/>
              </w:rPr>
              <w:t>了解重力的概念。</w:t>
            </w:r>
          </w:p>
          <w:p w14:paraId="37FA6AB0">
            <w:pPr>
              <w:spacing w:line="360" w:lineRule="auto"/>
              <w:jc w:val="left"/>
              <w:rPr>
                <w:rFonts w:hint="default" w:ascii="宋体" w:hAnsi="宋体"/>
                <w:b w:val="0"/>
                <w:bCs w:val="0"/>
                <w:color w:val="000000"/>
                <w:lang w:val="en-US" w:eastAsia="zh-CN"/>
              </w:rPr>
            </w:pPr>
            <w:r>
              <w:rPr>
                <w:rFonts w:hint="eastAsia" w:ascii="宋体" w:hAnsi="宋体"/>
                <w:b w:val="0"/>
                <w:bCs w:val="0"/>
                <w:color w:val="000000"/>
                <w:lang w:val="en-US" w:eastAsia="zh-CN"/>
              </w:rPr>
              <w:t>3、理解重力与质量的关系，即重力的大小与质量成正比，并能用公式G=mg进行计算。</w:t>
            </w:r>
          </w:p>
        </w:tc>
        <w:tc>
          <w:tcPr>
            <w:tcW w:w="7157" w:type="dxa"/>
            <w:tcBorders>
              <w:top w:val="single" w:color="auto" w:sz="4" w:space="0"/>
              <w:left w:val="single" w:color="auto" w:sz="4" w:space="0"/>
              <w:bottom w:val="single" w:color="auto" w:sz="4" w:space="0"/>
              <w:right w:val="single" w:color="auto" w:sz="4" w:space="0"/>
            </w:tcBorders>
            <w:vAlign w:val="center"/>
          </w:tcPr>
          <w:p w14:paraId="6AD84308">
            <w:pPr>
              <w:spacing w:line="360" w:lineRule="auto"/>
              <w:jc w:val="left"/>
              <w:rPr>
                <w:rFonts w:hint="eastAsia" w:ascii="宋体" w:hAnsi="宋体"/>
                <w:b w:val="0"/>
                <w:bCs w:val="0"/>
                <w:color w:val="000000"/>
              </w:rPr>
            </w:pPr>
            <w:r>
              <w:rPr>
                <w:rFonts w:hint="eastAsia" w:ascii="黑体" w:hAnsi="黑体" w:eastAsia="黑体"/>
                <w:b w:val="0"/>
                <w:bCs w:val="0"/>
                <w:color w:val="000000"/>
              </w:rPr>
              <w:t>物理观念</w:t>
            </w:r>
            <w:r>
              <w:rPr>
                <w:rFonts w:hint="eastAsia" w:ascii="宋体" w:hAnsi="宋体"/>
                <w:b w:val="0"/>
                <w:bCs w:val="0"/>
                <w:color w:val="000000"/>
              </w:rPr>
              <w:t>：</w:t>
            </w:r>
            <w:r>
              <w:rPr>
                <w:rFonts w:hint="default" w:ascii="Times New Roman" w:hAnsi="Times New Roman" w:eastAsia="宋体" w:cs="Times New Roman"/>
                <w:b w:val="0"/>
                <w:bCs w:val="0"/>
                <w:sz w:val="21"/>
              </w:rPr>
              <w:t>理解重力是由于地球的吸引而使物体受到的力‌</w:t>
            </w:r>
            <w:r>
              <w:rPr>
                <w:rFonts w:hint="eastAsia" w:ascii="Times New Roman" w:hAnsi="Times New Roman" w:eastAsia="宋体" w:cs="Times New Roman"/>
                <w:b w:val="0"/>
                <w:bCs w:val="0"/>
                <w:sz w:val="21"/>
              </w:rPr>
              <w:t>。</w:t>
            </w:r>
          </w:p>
          <w:p w14:paraId="1DCA73E7">
            <w:pPr>
              <w:spacing w:line="360" w:lineRule="auto"/>
              <w:jc w:val="left"/>
              <w:rPr>
                <w:rFonts w:hint="eastAsia" w:ascii="宋体" w:hAnsi="宋体"/>
                <w:b w:val="0"/>
                <w:bCs w:val="0"/>
                <w:color w:val="000000"/>
              </w:rPr>
            </w:pPr>
            <w:r>
              <w:rPr>
                <w:rFonts w:hint="eastAsia" w:ascii="黑体" w:hAnsi="黑体" w:eastAsia="黑体"/>
                <w:b w:val="0"/>
                <w:bCs w:val="0"/>
                <w:color w:val="000000"/>
              </w:rPr>
              <w:t>科学思维</w:t>
            </w:r>
            <w:r>
              <w:rPr>
                <w:rFonts w:hint="eastAsia" w:ascii="宋体" w:hAnsi="宋体"/>
                <w:b w:val="0"/>
                <w:bCs w:val="0"/>
                <w:color w:val="000000"/>
              </w:rPr>
              <w:t>：</w:t>
            </w:r>
            <w:r>
              <w:rPr>
                <w:rFonts w:hint="default" w:ascii="Times New Roman" w:hAnsi="Times New Roman" w:eastAsia="宋体" w:cs="Times New Roman"/>
                <w:b w:val="0"/>
                <w:bCs w:val="0"/>
                <w:sz w:val="21"/>
              </w:rPr>
              <w:t>通过实验探究重力的存在、大小和方向，培养实验观察能力和科学思维能力‌</w:t>
            </w:r>
            <w:r>
              <w:rPr>
                <w:rFonts w:hint="eastAsia" w:ascii="Times New Roman" w:hAnsi="Times New Roman" w:eastAsia="宋体" w:cs="Times New Roman"/>
                <w:b w:val="0"/>
                <w:bCs w:val="0"/>
                <w:sz w:val="21"/>
              </w:rPr>
              <w:t>。</w:t>
            </w:r>
          </w:p>
          <w:p w14:paraId="0E943468">
            <w:pPr>
              <w:spacing w:line="360" w:lineRule="auto"/>
              <w:jc w:val="left"/>
              <w:rPr>
                <w:rFonts w:hint="eastAsia" w:ascii="宋体" w:hAnsi="宋体"/>
                <w:b w:val="0"/>
                <w:bCs w:val="0"/>
                <w:color w:val="000000"/>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探究自然现象和日常生活中的物理学原理，培养科学思维和创新意识‌‌</w:t>
            </w:r>
            <w:r>
              <w:rPr>
                <w:rFonts w:hint="eastAsia" w:ascii="Times New Roman" w:hAnsi="Times New Roman" w:eastAsia="宋体" w:cs="Times New Roman"/>
                <w:b w:val="0"/>
                <w:bCs w:val="0"/>
                <w:sz w:val="21"/>
              </w:rPr>
              <w:t>。</w:t>
            </w:r>
          </w:p>
          <w:p w14:paraId="50D7B165">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树立以观察和实验的方法来探讨物理问题的思想，体会物理知识在生活中的价值‌‌</w:t>
            </w:r>
            <w:r>
              <w:rPr>
                <w:rFonts w:hint="eastAsia" w:ascii="Times New Roman" w:hAnsi="Times New Roman" w:eastAsia="宋体" w:cs="Times New Roman"/>
                <w:b w:val="0"/>
                <w:bCs w:val="0"/>
                <w:sz w:val="21"/>
              </w:rPr>
              <w:t>。</w:t>
            </w:r>
          </w:p>
        </w:tc>
      </w:tr>
    </w:tbl>
    <w:p w14:paraId="455F3022">
      <w:pPr>
        <w:snapToGrid w:val="0"/>
        <w:spacing w:line="360" w:lineRule="auto"/>
        <w:ind w:firstLine="422" w:firstLineChars="200"/>
        <w:jc w:val="center"/>
      </w:pPr>
    </w:p>
    <w:p w14:paraId="43A4F3C6">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07F092C6">
      <w:pPr>
        <w:snapToGrid w:val="0"/>
        <w:spacing w:line="360" w:lineRule="auto"/>
        <w:outlineLvl w:val="0"/>
        <w:rPr>
          <w:rFonts w:hint="eastAsia" w:ascii="宋体" w:hAnsi="宋体"/>
          <w:bCs w:val="0"/>
        </w:rPr>
      </w:pPr>
      <w:bookmarkStart w:id="1" w:name="_Toc24608"/>
      <w:bookmarkStart w:id="2" w:name="_Toc29893"/>
      <w:bookmarkStart w:id="3" w:name="_Toc3800"/>
      <w:r>
        <w:rPr>
          <w:rFonts w:hint="eastAsia" w:ascii="宋体" w:hAnsi="宋体"/>
          <w:bCs w:val="0"/>
        </w:rPr>
        <w:t>知识点一、</w:t>
      </w:r>
      <w:bookmarkEnd w:id="1"/>
      <w:bookmarkEnd w:id="2"/>
      <w:bookmarkEnd w:id="3"/>
      <w:r>
        <w:rPr>
          <w:rFonts w:hint="eastAsia" w:ascii="宋体" w:hAnsi="宋体"/>
          <w:bCs w:val="0"/>
        </w:rPr>
        <w:t>重力的大小和方向</w:t>
      </w:r>
    </w:p>
    <w:p w14:paraId="43E6675C">
      <w:pPr>
        <w:snapToGrid w:val="0"/>
        <w:spacing w:line="360" w:lineRule="auto"/>
        <w:rPr>
          <w:rFonts w:hint="eastAsia" w:ascii="Times New Roman" w:hAnsi="Times New Roman" w:cs="Times New Roman"/>
          <w:b w:val="0"/>
          <w:bCs w:val="0"/>
          <w:szCs w:val="21"/>
          <w:lang w:eastAsia="zh-CN"/>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rPr>
        <w:t>重力：</w:t>
      </w:r>
      <w:r>
        <w:rPr>
          <w:rFonts w:hint="eastAsia" w:ascii="Times New Roman" w:hAnsi="Times New Roman" w:cs="Times New Roman"/>
          <w:b w:val="0"/>
          <w:bCs w:val="0"/>
          <w:szCs w:val="21"/>
        </w:rPr>
        <w:t>地面附近的物体，由于地球的</w:t>
      </w:r>
      <w:r>
        <w:rPr>
          <w:rFonts w:hint="eastAsia" w:ascii="Times New Roman" w:hAnsi="Times New Roman" w:cs="Times New Roman"/>
          <w:b w:val="0"/>
          <w:bCs w:val="0"/>
          <w:szCs w:val="21"/>
          <w:lang w:val="en-US" w:eastAsia="zh-CN"/>
        </w:rPr>
        <w:t>吸引</w:t>
      </w:r>
      <w:r>
        <w:rPr>
          <w:rFonts w:hint="eastAsia" w:ascii="Times New Roman" w:hAnsi="Times New Roman" w:cs="Times New Roman"/>
          <w:b w:val="0"/>
          <w:bCs w:val="0"/>
          <w:szCs w:val="21"/>
        </w:rPr>
        <w:t>而受的力叫重力。重力的符号是G</w:t>
      </w:r>
      <w:r>
        <w:rPr>
          <w:rFonts w:hint="eastAsia" w:ascii="Times New Roman" w:hAnsi="Times New Roman" w:cs="Times New Roman"/>
          <w:b w:val="0"/>
          <w:bCs w:val="0"/>
          <w:szCs w:val="21"/>
          <w:lang w:eastAsia="zh-CN"/>
        </w:rPr>
        <w:t>。</w:t>
      </w:r>
    </w:p>
    <w:p w14:paraId="3DF77CAF">
      <w:pPr>
        <w:snapToGrid w:val="0"/>
        <w:spacing w:line="360" w:lineRule="auto"/>
        <w:rPr>
          <w:rFonts w:ascii="宋体" w:hAnsi="宋体"/>
          <w:color w:val="1B16EA"/>
        </w:rPr>
      </w:pPr>
      <w:r>
        <w:rPr>
          <w:rFonts w:hint="eastAsia" w:ascii="宋体" w:hAnsi="宋体"/>
          <w:color w:val="1B16EA"/>
        </w:rPr>
        <w:t>特别提醒</w:t>
      </w:r>
    </w:p>
    <w:p w14:paraId="30528BF0">
      <w:pPr>
        <w:snapToGrid w:val="0"/>
        <w:spacing w:line="360" w:lineRule="auto"/>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（1）</w:t>
      </w:r>
      <w:r>
        <w:rPr>
          <w:rFonts w:hint="eastAsia" w:ascii="Times New Roman" w:hAnsi="Times New Roman" w:cs="Times New Roman"/>
          <w:b w:val="0"/>
          <w:bCs w:val="0"/>
          <w:szCs w:val="21"/>
        </w:rPr>
        <w:t>地面附近的一切物体，无论固体、液体、气体都受地球的吸引</w:t>
      </w:r>
      <w:r>
        <w:rPr>
          <w:rFonts w:hint="eastAsia" w:ascii="Times New Roman" w:hAnsi="Times New Roman" w:cs="Times New Roman"/>
          <w:b w:val="0"/>
          <w:bCs w:val="0"/>
          <w:szCs w:val="21"/>
          <w:lang w:eastAsia="zh-CN"/>
        </w:rPr>
        <w:t>。</w:t>
      </w:r>
    </w:p>
    <w:p w14:paraId="2469FFBC">
      <w:pPr>
        <w:snapToGrid w:val="0"/>
        <w:spacing w:line="360" w:lineRule="auto"/>
        <w:rPr>
          <w:rFonts w:hint="eastAsia" w:ascii="Times New Roman" w:hAnsi="Times New Roman" w:cs="Times New Roman"/>
          <w:b w:val="0"/>
          <w:bCs w:val="0"/>
          <w:szCs w:val="21"/>
          <w:lang w:eastAsia="zh-CN"/>
        </w:rPr>
      </w:pPr>
      <w:r>
        <w:rPr>
          <w:rFonts w:hint="eastAsia" w:cs="Times New Roman"/>
          <w:b w:val="0"/>
          <w:bCs w:val="0"/>
          <w:szCs w:val="21"/>
          <w:lang w:val="en-US" w:eastAsia="zh-CN"/>
        </w:rPr>
        <w:t>（2）</w:t>
      </w:r>
      <w:r>
        <w:rPr>
          <w:rFonts w:hint="eastAsia" w:ascii="Times New Roman" w:hAnsi="Times New Roman" w:cs="Times New Roman"/>
          <w:b w:val="0"/>
          <w:bCs w:val="0"/>
          <w:szCs w:val="21"/>
        </w:rPr>
        <w:t>重力特指地球对物体的吸引</w:t>
      </w:r>
      <w:r>
        <w:rPr>
          <w:rFonts w:hint="eastAsia" w:ascii="Times New Roman" w:hAnsi="Times New Roman" w:cs="Times New Roman"/>
          <w:b w:val="0"/>
          <w:bCs w:val="0"/>
          <w:szCs w:val="21"/>
          <w:lang w:eastAsia="zh-CN"/>
        </w:rPr>
        <w:t>。</w:t>
      </w:r>
    </w:p>
    <w:p w14:paraId="3FAAFC38">
      <w:pPr>
        <w:snapToGrid w:val="0"/>
        <w:spacing w:line="360" w:lineRule="auto"/>
        <w:rPr>
          <w:rFonts w:hint="default" w:ascii="Times New Roman" w:hAnsi="Times New Roman" w:cs="Times New Roman"/>
          <w:b w:val="0"/>
          <w:bCs w:val="0"/>
          <w:szCs w:val="21"/>
        </w:rPr>
      </w:pPr>
      <w:r>
        <w:rPr>
          <w:rFonts w:hint="eastAsia" w:cs="Times New Roman"/>
          <w:b w:val="0"/>
          <w:bCs w:val="0"/>
          <w:szCs w:val="21"/>
          <w:lang w:val="en-US" w:eastAsia="zh-CN"/>
        </w:rPr>
        <w:t>（3）</w:t>
      </w:r>
      <w:r>
        <w:rPr>
          <w:rFonts w:hint="eastAsia" w:ascii="Times New Roman" w:hAnsi="Times New Roman" w:cs="Times New Roman"/>
          <w:b w:val="0"/>
          <w:bCs w:val="0"/>
          <w:szCs w:val="21"/>
        </w:rPr>
        <w:t>重力的施力</w:t>
      </w:r>
      <w:r>
        <w:rPr>
          <w:rFonts w:hint="eastAsia" w:ascii="Times New Roman" w:hAnsi="Times New Roman" w:cs="Times New Roman"/>
          <w:b w:val="0"/>
          <w:bCs w:val="0"/>
          <w:szCs w:val="21"/>
          <w:lang w:val="en-US" w:eastAsia="zh-CN"/>
        </w:rPr>
        <w:t>物体</w:t>
      </w:r>
      <w:r>
        <w:rPr>
          <w:rFonts w:hint="eastAsia" w:ascii="Times New Roman" w:hAnsi="Times New Roman" w:cs="Times New Roman"/>
          <w:b w:val="0"/>
          <w:bCs w:val="0"/>
          <w:szCs w:val="21"/>
        </w:rPr>
        <w:t>是地球，受力</w:t>
      </w:r>
      <w:r>
        <w:rPr>
          <w:rFonts w:hint="eastAsia" w:ascii="Times New Roman" w:hAnsi="Times New Roman" w:cs="Times New Roman"/>
          <w:b w:val="0"/>
          <w:bCs w:val="0"/>
          <w:szCs w:val="21"/>
          <w:lang w:val="en-US" w:eastAsia="zh-CN"/>
        </w:rPr>
        <w:t>物体</w:t>
      </w:r>
      <w:r>
        <w:rPr>
          <w:rFonts w:hint="eastAsia" w:ascii="Times New Roman" w:hAnsi="Times New Roman" w:cs="Times New Roman"/>
          <w:b w:val="0"/>
          <w:bCs w:val="0"/>
          <w:szCs w:val="21"/>
        </w:rPr>
        <w:t>是物体</w:t>
      </w:r>
      <w:r>
        <w:rPr>
          <w:rFonts w:hint="eastAsia" w:ascii="Times New Roman" w:hAnsi="Times New Roman" w:cs="Times New Roman"/>
          <w:b w:val="0"/>
          <w:bCs w:val="0"/>
          <w:szCs w:val="21"/>
          <w:lang w:val="en-US" w:eastAsia="zh-CN"/>
        </w:rPr>
        <w:t>。</w:t>
      </w:r>
    </w:p>
    <w:p w14:paraId="26BBFA6B">
      <w:pPr>
        <w:snapToGrid w:val="0"/>
        <w:spacing w:line="360" w:lineRule="auto"/>
        <w:rPr>
          <w:rFonts w:hint="eastAsia" w:ascii="宋体" w:hAnsi="宋体"/>
          <w:bCs w:val="0"/>
          <w:color w:val="D61CD4"/>
        </w:rPr>
      </w:pPr>
      <w:r>
        <w:rPr>
          <w:rFonts w:hint="eastAsia" w:ascii="宋体" w:hAnsi="宋体"/>
          <w:bCs w:val="0"/>
          <w:color w:val="D61CD4"/>
          <w:lang w:val="en-US" w:eastAsia="zh-CN"/>
        </w:rPr>
        <w:t>2</w:t>
      </w:r>
      <w:r>
        <w:rPr>
          <w:rFonts w:hint="eastAsia" w:ascii="宋体" w:hAnsi="宋体"/>
          <w:bCs w:val="0"/>
          <w:color w:val="D61CD4"/>
        </w:rPr>
        <w:t>.</w:t>
      </w:r>
      <w:r>
        <w:rPr>
          <w:rFonts w:hint="eastAsia" w:ascii="宋体" w:hAnsi="宋体"/>
          <w:bCs w:val="0"/>
          <w:color w:val="D61CD4"/>
          <w:lang w:val="en-US" w:eastAsia="zh-CN"/>
        </w:rPr>
        <w:t>重力的大小</w:t>
      </w:r>
      <w:r>
        <w:rPr>
          <w:rFonts w:hint="eastAsia" w:ascii="宋体" w:hAnsi="宋体"/>
          <w:b w:val="0"/>
          <w:bCs w:val="0"/>
          <w:color w:val="000000"/>
          <w:lang w:val="en-US" w:eastAsia="zh-CN"/>
        </w:rPr>
        <w:t>：通常把重力的大小叫重量。</w:t>
      </w:r>
    </w:p>
    <w:p w14:paraId="05C579B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（1）重量的计算公式：G=mg，其中g=9.8N/kg，粗略计算的时候g=10N/kg。g的含义是质量为1kg的物体所受的重力为9.8N（g是常数，在地球上与地球纬度高低有关，不同星球上g也不同，在地球上g=9.8N/kg）。</w:t>
      </w:r>
    </w:p>
    <w:p w14:paraId="73B693C0">
      <w:pPr>
        <w:snapToGrid w:val="0"/>
        <w:spacing w:line="360" w:lineRule="auto"/>
        <w:rPr>
          <w:rFonts w:hint="default" w:ascii="宋体" w:hAnsi="宋体"/>
          <w:b w:val="0"/>
          <w:bCs w:val="0"/>
          <w:color w:val="000000"/>
          <w:lang w:val="en-US" w:eastAsia="zh-CN"/>
        </w:rPr>
      </w:pPr>
      <w:r>
        <w:rPr>
          <w:rFonts w:hint="eastAsia" w:ascii="宋体" w:hAnsi="宋体"/>
          <w:b w:val="0"/>
          <w:bCs w:val="0"/>
          <w:color w:val="000000"/>
          <w:lang w:val="en-US" w:eastAsia="zh-CN"/>
        </w:rPr>
        <w:t>（2）对物理量的估测，是一种良好的学习习惯，也是学好物理的基本功之一；根据物体的质量估测它的重力大小。例如：一个鸡蛋的质量在50g左右，两个鸡蛋的质量约100g，受到的重力约1N。</w:t>
      </w:r>
    </w:p>
    <w:p w14:paraId="1F4DED02">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（3）探究重力大小跟什么因素有关的实验</w:t>
      </w:r>
    </w:p>
    <w:p w14:paraId="30C73E83">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测量工具：弹簧测力计和天平。</w:t>
      </w:r>
    </w:p>
    <w:p w14:paraId="0D0D2EE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结论：物体所受重力与质量成正比。</w:t>
      </w:r>
    </w:p>
    <w:p w14:paraId="0FAAA25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g的大小与纬度有关，越靠近赤道g越小，越靠近两极g越大。</w:t>
      </w:r>
      <w:bookmarkStart w:id="4" w:name="_GoBack"/>
      <w:bookmarkEnd w:id="4"/>
    </w:p>
    <w:p w14:paraId="54FBA38D">
      <w:pPr>
        <w:snapToGrid w:val="0"/>
        <w:spacing w:line="360" w:lineRule="auto"/>
        <w:rPr>
          <w:rFonts w:ascii="宋体" w:hAnsi="宋体"/>
          <w:color w:val="1B16EA"/>
        </w:rPr>
      </w:pPr>
      <w:r>
        <w:rPr>
          <w:rFonts w:hint="eastAsia" w:ascii="宋体" w:hAnsi="宋体"/>
          <w:color w:val="1B16EA"/>
        </w:rPr>
        <w:t>特别提醒</w:t>
      </w:r>
    </w:p>
    <w:p w14:paraId="6F83A2C0">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重力与质量的区别与联系</w:t>
      </w:r>
    </w:p>
    <w:p w14:paraId="7700CF63">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（1）质量是指物体所含物质的多少，重力是指物体由于受到地球的吸引而产生的力。</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（2）质量是物质的一种属性，与物体所处的状态、物体的形状、位置、温度无关；重力随地理位置的变化而发生变化。</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（3）质量只有大小，没有方向，重力的方向总是竖直向下。</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（4）质量通常用“m”表示，重力通常用“G”表示。</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（5）质量的单位是国际单位制中的基本单位，“千克”（kg），重力的单位属于倒出单位，“牛顿”简称“牛”（N）。</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（6）质量的测量工具是天平，重力是一种力，力的测量工具是弹簧测力计。</w:t>
      </w:r>
    </w:p>
    <w:p w14:paraId="04D3E3CF">
      <w:pPr>
        <w:snapToGrid w:val="0"/>
        <w:spacing w:line="360" w:lineRule="auto"/>
        <w:rPr>
          <w:rFonts w:hint="default" w:ascii="宋体" w:hAnsi="宋体"/>
          <w:b w:val="0"/>
          <w:bCs w:val="0"/>
          <w:color w:val="000000"/>
          <w:lang w:val="en-US" w:eastAsia="zh-CN"/>
        </w:rPr>
      </w:pPr>
      <w:r>
        <w:rPr>
          <w:rFonts w:hint="eastAsia" w:ascii="宋体" w:hAnsi="宋体"/>
          <w:bCs w:val="0"/>
          <w:color w:val="D61CD4"/>
          <w:lang w:val="en-US" w:eastAsia="zh-CN"/>
        </w:rPr>
        <w:t>3</w:t>
      </w:r>
      <w:r>
        <w:rPr>
          <w:rFonts w:hint="eastAsia" w:ascii="宋体" w:hAnsi="宋体"/>
          <w:bCs w:val="0"/>
          <w:color w:val="D61CD4"/>
        </w:rPr>
        <w:t>.重力的方向：</w:t>
      </w:r>
      <w:r>
        <w:rPr>
          <w:rFonts w:hint="eastAsia" w:ascii="宋体" w:hAnsi="宋体"/>
          <w:b w:val="0"/>
          <w:bCs w:val="0"/>
          <w:color w:val="000000"/>
          <w:lang w:val="en-US" w:eastAsia="zh-CN"/>
        </w:rPr>
        <w:t>竖直向下</w:t>
      </w:r>
      <w:r>
        <w:rPr>
          <w:rFonts w:hint="eastAsia" w:ascii="宋体" w:hAnsi="宋体"/>
          <w:b w:val="0"/>
          <w:bCs w:val="0"/>
          <w:color w:val="000000"/>
        </w:rPr>
        <w:t>（指向地心）</w:t>
      </w:r>
      <w:r>
        <w:rPr>
          <w:rFonts w:hint="default" w:ascii="宋体" w:hAnsi="宋体"/>
          <w:b w:val="0"/>
          <w:bCs w:val="0"/>
          <w:color w:val="000000"/>
          <w:lang w:val="en-US" w:eastAsia="zh-CN"/>
        </w:rPr>
        <w:t>。</w:t>
      </w:r>
    </w:p>
    <w:p w14:paraId="28C161D7">
      <w:pPr>
        <w:snapToGrid w:val="0"/>
        <w:spacing w:line="360" w:lineRule="auto"/>
        <w:rPr>
          <w:rFonts w:ascii="宋体" w:hAnsi="宋体"/>
          <w:color w:val="1B16EA"/>
        </w:rPr>
      </w:pPr>
      <w:r>
        <w:rPr>
          <w:rFonts w:hint="eastAsia" w:ascii="宋体" w:hAnsi="宋体"/>
          <w:color w:val="1B16EA"/>
        </w:rPr>
        <w:t>特别提醒</w:t>
      </w:r>
    </w:p>
    <w:p w14:paraId="68953104">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重力的方向总是竖直向下的，竖直向下是指和物体所在处水平面垂直向下的方向，应注意“竖直向下”与“垂直向下”是有区别的，“垂直向下”是指垂直于某个平面向下；重力的方向不受其他作用力的影响，与物体的运动状态无关。</w:t>
      </w:r>
    </w:p>
    <w:p w14:paraId="5F067457">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2、重力的方向总是竖直向下的应用举例</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（1）工人师傅在砌墙时，常常利用重锤线来检验墙身是否竖直。</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（2）骑自行车时，遇到下坡路，即使不蹬自行车，车辆还能继续滑行。</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（3）利用天平称量物体的重量。</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（4）水平仪检测墙体是否水平。</w:t>
      </w:r>
    </w:p>
    <w:p w14:paraId="3F39F0F8">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为确保桥梁道路安全，交通管理部门对通过大桥的载重进行限制！黔东南州某大桥的桥头有如图所示的标志牌，则通过大桥的汽车的总重不能超过</w:t>
      </w:r>
      <w:r>
        <w:rPr>
          <w:rFonts w:ascii="Times New Roman" w:hAnsi="Times New Roman" w:eastAsia="Times New Roman" w:cs="Times New Roman"/>
          <w:b w:val="0"/>
          <w:sz w:val="21"/>
          <w:u w:val="single"/>
        </w:rPr>
        <w:t xml:space="preserve">           </w:t>
      </w:r>
      <w:r>
        <w:rPr>
          <w:sz w:val="21"/>
        </w:rPr>
        <w:t>N。（g取10N/kg）</w:t>
      </w:r>
    </w:p>
    <w:p w14:paraId="33BE127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09600" cy="590550"/>
            <wp:effectExtent l="0" t="0" r="0" b="3810"/>
            <wp:docPr id="100053" name="图片 100053" descr="@@@fef86a54-4819-4d43-8803-892a5afce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ef86a54-4819-4d43-8803-892a5afceb3b"/>
                    <pic:cNvPicPr>
                      <a:picLocks noChangeAspect="1"/>
                    </pic:cNvPicPr>
                  </pic:nvPicPr>
                  <pic:blipFill>
                    <a:blip r:embed="rId14"/>
                    <a:stretch>
                      <a:fillRect/>
                    </a:stretch>
                  </pic:blipFill>
                  <pic:spPr>
                    <a:xfrm>
                      <a:off x="0" y="0"/>
                      <a:ext cx="609600" cy="590550"/>
                    </a:xfrm>
                    <a:prstGeom prst="rect">
                      <a:avLst/>
                    </a:prstGeom>
                  </pic:spPr>
                </pic:pic>
              </a:graphicData>
            </a:graphic>
          </wp:inline>
        </w:drawing>
      </w:r>
    </w:p>
    <w:p w14:paraId="06BCE2A4">
      <w:pPr>
        <w:shd w:val="clear" w:color="auto" w:fill="F2F2F2"/>
        <w:spacing w:before="0" w:after="0" w:line="360" w:lineRule="auto"/>
        <w:ind w:left="420" w:firstLine="0"/>
        <w:jc w:val="left"/>
        <w:textAlignment w:val="center"/>
        <w:rPr>
          <w:sz w:val="21"/>
        </w:rPr>
      </w:pPr>
      <w:r>
        <w:rPr>
          <w:color w:val="FF0000"/>
          <w:sz w:val="21"/>
        </w:rPr>
        <w:t>【答案】4.6×10</w:t>
      </w:r>
      <w:r>
        <w:rPr>
          <w:color w:val="FF0000"/>
          <w:sz w:val="21"/>
          <w:vertAlign w:val="superscript"/>
        </w:rPr>
        <w:t>5</w:t>
      </w:r>
    </w:p>
    <w:p w14:paraId="401AD0A2">
      <w:pPr>
        <w:shd w:val="clear" w:color="auto" w:fill="F2F2F2"/>
        <w:spacing w:before="0" w:after="0" w:line="360" w:lineRule="auto"/>
        <w:ind w:left="420" w:firstLine="0"/>
        <w:jc w:val="left"/>
        <w:textAlignment w:val="center"/>
        <w:rPr>
          <w:sz w:val="21"/>
        </w:rPr>
      </w:pPr>
      <w:r>
        <w:rPr>
          <w:color w:val="FF0000"/>
          <w:sz w:val="21"/>
        </w:rPr>
        <w:t>【详解】通过大桥的汽车的总质量不能超过</w:t>
      </w:r>
    </w:p>
    <w:p w14:paraId="1848CC0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color w:val="FF0000"/>
          <w:sz w:val="21"/>
        </w:rPr>
        <w:t>=46t=4.6×10</w:t>
      </w:r>
      <w:r>
        <w:rPr>
          <w:color w:val="FF0000"/>
          <w:sz w:val="21"/>
          <w:vertAlign w:val="superscript"/>
        </w:rPr>
        <w:t>4</w:t>
      </w:r>
      <w:r>
        <w:rPr>
          <w:color w:val="FF0000"/>
          <w:sz w:val="21"/>
        </w:rPr>
        <w:t>kg</w:t>
      </w:r>
    </w:p>
    <w:p w14:paraId="388F7855">
      <w:pPr>
        <w:shd w:val="clear" w:color="auto" w:fill="F2F2F2"/>
        <w:spacing w:before="0" w:after="0" w:line="360" w:lineRule="auto"/>
        <w:ind w:left="420" w:firstLine="0"/>
        <w:jc w:val="left"/>
        <w:textAlignment w:val="center"/>
        <w:rPr>
          <w:sz w:val="21"/>
        </w:rPr>
      </w:pPr>
      <w:r>
        <w:rPr>
          <w:color w:val="FF0000"/>
          <w:sz w:val="21"/>
        </w:rPr>
        <w:t>汽车的总重不能超过</w:t>
      </w:r>
    </w:p>
    <w:p w14:paraId="5C60C88B">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mg</w:t>
      </w:r>
      <w:r>
        <w:rPr>
          <w:color w:val="FF0000"/>
          <w:sz w:val="21"/>
        </w:rPr>
        <w:t>=4.6×10</w:t>
      </w:r>
      <w:r>
        <w:rPr>
          <w:color w:val="FF0000"/>
          <w:sz w:val="21"/>
          <w:vertAlign w:val="superscript"/>
        </w:rPr>
        <w:t>4</w:t>
      </w:r>
      <w:r>
        <w:rPr>
          <w:color w:val="FF0000"/>
          <w:sz w:val="21"/>
        </w:rPr>
        <w:t>kg×10N/kg=4.6×10</w:t>
      </w:r>
      <w:r>
        <w:rPr>
          <w:color w:val="FF0000"/>
          <w:sz w:val="21"/>
          <w:vertAlign w:val="superscript"/>
        </w:rPr>
        <w:t>5</w:t>
      </w:r>
      <w:r>
        <w:rPr>
          <w:color w:val="FF0000"/>
          <w:sz w:val="21"/>
        </w:rPr>
        <w:t>N</w:t>
      </w:r>
    </w:p>
    <w:p w14:paraId="616247DA">
      <w:pPr>
        <w:snapToGrid w:val="0"/>
        <w:spacing w:line="360" w:lineRule="auto"/>
        <w:outlineLvl w:val="0"/>
        <w:rPr>
          <w:rFonts w:hint="eastAsia" w:ascii="宋体" w:hAnsi="宋体"/>
          <w:bCs w:val="0"/>
        </w:rPr>
      </w:pPr>
      <w:r>
        <w:rPr>
          <w:rFonts w:hint="eastAsia" w:ascii="宋体" w:hAnsi="宋体"/>
          <w:bCs w:val="0"/>
        </w:rPr>
        <w:t>知识点二、力的示意图</w:t>
      </w:r>
    </w:p>
    <w:p w14:paraId="610C0941">
      <w:pPr>
        <w:snapToGrid w:val="0"/>
        <w:spacing w:line="360" w:lineRule="auto"/>
        <w:rPr>
          <w:rFonts w:hint="default" w:ascii="宋体" w:hAnsi="宋体"/>
          <w:b w:val="0"/>
          <w:bCs w:val="0"/>
          <w:color w:val="000000"/>
          <w:lang w:val="en-US" w:eastAsia="zh-CN"/>
        </w:rPr>
      </w:pPr>
      <w:r>
        <w:rPr>
          <w:rFonts w:hint="eastAsia" w:ascii="宋体" w:hAnsi="宋体"/>
          <w:bCs w:val="0"/>
          <w:color w:val="D61CD4"/>
          <w:lang w:val="en-US" w:eastAsia="zh-CN"/>
        </w:rPr>
        <w:t>1</w:t>
      </w:r>
      <w:r>
        <w:rPr>
          <w:rFonts w:hint="eastAsia" w:ascii="宋体" w:hAnsi="宋体"/>
          <w:bCs w:val="0"/>
          <w:color w:val="D61CD4"/>
        </w:rPr>
        <w:t>.</w:t>
      </w:r>
      <w:r>
        <w:rPr>
          <w:rFonts w:hint="eastAsia" w:ascii="宋体" w:hAnsi="宋体"/>
          <w:bCs w:val="0"/>
          <w:color w:val="D61CD4"/>
          <w:lang w:val="en-US" w:eastAsia="zh-CN"/>
        </w:rPr>
        <w:t>重力的作用点—重心</w:t>
      </w:r>
      <w:r>
        <w:rPr>
          <w:rFonts w:hint="eastAsia" w:ascii="宋体" w:hAnsi="宋体"/>
          <w:bCs w:val="0"/>
          <w:color w:val="D61CD4"/>
        </w:rPr>
        <w:t>：</w:t>
      </w:r>
      <w:r>
        <w:rPr>
          <w:rFonts w:hint="eastAsia" w:ascii="宋体" w:hAnsi="宋体"/>
          <w:b w:val="0"/>
          <w:bCs w:val="0"/>
          <w:color w:val="000000"/>
          <w:lang w:val="en-US" w:eastAsia="zh-CN"/>
        </w:rPr>
        <w:t>重力在物体上的作用点叫重心</w:t>
      </w:r>
      <w:r>
        <w:rPr>
          <w:rFonts w:hint="default" w:ascii="宋体" w:hAnsi="宋体"/>
          <w:b w:val="0"/>
          <w:bCs w:val="0"/>
          <w:color w:val="000000"/>
          <w:lang w:val="en-US" w:eastAsia="zh-CN"/>
        </w:rPr>
        <w:t>。</w:t>
      </w:r>
    </w:p>
    <w:p w14:paraId="3744D48A">
      <w:pPr>
        <w:snapToGrid w:val="0"/>
        <w:spacing w:line="360" w:lineRule="auto"/>
        <w:rPr>
          <w:rFonts w:ascii="宋体" w:hAnsi="宋体"/>
          <w:color w:val="1B16EA"/>
        </w:rPr>
      </w:pPr>
      <w:r>
        <w:rPr>
          <w:rFonts w:hint="eastAsia" w:ascii="宋体" w:hAnsi="宋体"/>
          <w:color w:val="1B16EA"/>
        </w:rPr>
        <w:t>特别提醒</w:t>
      </w:r>
    </w:p>
    <w:p w14:paraId="6CA70A3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（1）质地均匀外形规则的物体的重心，在它的几何中心上。</w:t>
      </w:r>
    </w:p>
    <w:p w14:paraId="121950C3">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（2）重心的位置不一定总在物体上，如圆环的重心在圆心，空心球的重心在球心。</w:t>
      </w:r>
    </w:p>
    <w:p w14:paraId="3347D4AB">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（3）提高稳度的方法：一是增大支持面，二是降低重心。</w:t>
      </w:r>
    </w:p>
    <w:p w14:paraId="3D94B412">
      <w:pPr>
        <w:snapToGrid w:val="0"/>
        <w:spacing w:line="360" w:lineRule="auto"/>
        <w:rPr>
          <w:rFonts w:hint="eastAsia" w:ascii="宋体" w:hAnsi="宋体"/>
          <w:b w:val="0"/>
          <w:bCs w:val="0"/>
          <w:color w:val="000000"/>
          <w:lang w:val="en-US" w:eastAsia="zh-CN"/>
        </w:rPr>
      </w:pPr>
      <w:r>
        <w:rPr>
          <w:rFonts w:hint="eastAsia" w:ascii="宋体" w:hAnsi="宋体"/>
          <w:bCs w:val="0"/>
          <w:color w:val="D61CD4"/>
          <w:lang w:val="en-US" w:eastAsia="zh-CN"/>
        </w:rPr>
        <w:t>2</w:t>
      </w:r>
      <w:r>
        <w:rPr>
          <w:rFonts w:hint="eastAsia" w:ascii="宋体" w:hAnsi="宋体"/>
          <w:bCs w:val="0"/>
          <w:color w:val="D61CD4"/>
        </w:rPr>
        <w:t>.</w:t>
      </w:r>
      <w:r>
        <w:rPr>
          <w:rFonts w:hint="eastAsia" w:ascii="宋体" w:hAnsi="宋体"/>
          <w:bCs w:val="0"/>
          <w:color w:val="D61CD4"/>
          <w:lang w:val="en-US" w:eastAsia="zh-CN"/>
        </w:rPr>
        <w:t>力的三要素：</w:t>
      </w:r>
      <w:r>
        <w:rPr>
          <w:rFonts w:hint="eastAsia" w:ascii="宋体" w:hAnsi="宋体"/>
          <w:b w:val="0"/>
          <w:bCs w:val="0"/>
          <w:color w:val="000000"/>
          <w:lang w:val="en-US" w:eastAsia="zh-CN"/>
        </w:rPr>
        <w:t>物理学中把力的大小、方向、作用点叫做力的三要素。</w:t>
      </w:r>
    </w:p>
    <w:p w14:paraId="4CB740E9">
      <w:pPr>
        <w:snapToGrid w:val="0"/>
        <w:spacing w:line="360" w:lineRule="auto"/>
        <w:rPr>
          <w:rFonts w:ascii="宋体" w:hAnsi="宋体"/>
          <w:color w:val="1B16EA"/>
        </w:rPr>
      </w:pPr>
      <w:r>
        <w:rPr>
          <w:rFonts w:hint="eastAsia" w:ascii="宋体" w:hAnsi="宋体"/>
          <w:color w:val="1B16EA"/>
        </w:rPr>
        <w:t>特别提醒</w:t>
      </w:r>
    </w:p>
    <w:p w14:paraId="682D2F1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（1）力对物体的作用效果取决于力的三要素（当其中一个因素改变时，力的作用效果就会改变）。</w:t>
      </w:r>
    </w:p>
    <w:p w14:paraId="72A66CD6">
      <w:pPr>
        <w:snapToGrid w:val="0"/>
        <w:spacing w:line="360" w:lineRule="auto"/>
        <w:rPr>
          <w:rFonts w:hint="eastAsia" w:ascii="宋体" w:hAnsi="宋体"/>
          <w:b w:val="0"/>
          <w:bCs w:val="0"/>
          <w:color w:val="000000"/>
          <w:lang w:val="en-US" w:eastAsia="zh-CN"/>
        </w:rPr>
      </w:pPr>
      <w:r>
        <w:rPr>
          <w:rFonts w:hint="eastAsia" w:ascii="宋体" w:hAnsi="宋体"/>
          <w:bCs w:val="0"/>
          <w:color w:val="D61CD4"/>
          <w:lang w:val="en-US" w:eastAsia="zh-CN"/>
        </w:rPr>
        <w:t>3、力的示意图：</w:t>
      </w:r>
      <w:r>
        <w:rPr>
          <w:rFonts w:hint="eastAsia" w:ascii="宋体" w:hAnsi="宋体"/>
          <w:b w:val="0"/>
          <w:bCs w:val="0"/>
          <w:color w:val="000000"/>
          <w:lang w:val="en-US" w:eastAsia="zh-CN"/>
        </w:rPr>
        <w:t>用带有箭头的线段表示力的三要素的方法叫力的示意图；箭头表示力的方向，线段的起点表示力的作用点，线段的长度表示力的大小。</w:t>
      </w:r>
    </w:p>
    <w:p w14:paraId="140FC8AE">
      <w:pPr>
        <w:snapToGrid w:val="0"/>
        <w:spacing w:line="360" w:lineRule="auto"/>
        <w:rPr>
          <w:rFonts w:ascii="宋体" w:hAnsi="宋体"/>
          <w:color w:val="1B16EA"/>
        </w:rPr>
      </w:pPr>
      <w:r>
        <w:rPr>
          <w:rFonts w:hint="eastAsia" w:ascii="宋体" w:hAnsi="宋体"/>
          <w:color w:val="1B16EA"/>
        </w:rPr>
        <w:t>特别提醒</w:t>
      </w:r>
    </w:p>
    <w:p w14:paraId="5AE58BFD">
      <w:pPr>
        <w:snapToGrid w:val="0"/>
        <w:spacing w:line="360" w:lineRule="auto"/>
        <w:rPr>
          <w:rFonts w:hint="default" w:ascii="宋体" w:hAnsi="宋体"/>
          <w:b w:val="0"/>
          <w:bCs w:val="0"/>
          <w:color w:val="000000"/>
          <w:lang w:val="en-US" w:eastAsia="zh-CN"/>
        </w:rPr>
      </w:pPr>
      <w:r>
        <w:rPr>
          <w:rFonts w:hint="eastAsia" w:ascii="宋体" w:hAnsi="宋体"/>
          <w:b w:val="0"/>
          <w:bCs w:val="0"/>
          <w:color w:val="000000"/>
          <w:lang w:val="en-US" w:eastAsia="zh-CN"/>
        </w:rPr>
        <w:t>（1）用一根带箭头的</w:t>
      </w:r>
      <w:r>
        <w:fldChar w:fldCharType="begin"/>
      </w:r>
      <w:r>
        <w:instrText xml:space="preserve"> HYPERLINK "https://baike.baidu.com/item/%E7%BA%BF%E6%AE%B5" \t "https://baike.baidu.com/item/%E5%8A%9B%E7%9A%84%E5%9B%BE%E7%A4%BA/_blank" </w:instrText>
      </w:r>
      <w:r>
        <w:fldChar w:fldCharType="separate"/>
      </w:r>
      <w:r>
        <w:rPr>
          <w:rFonts w:hint="default" w:ascii="宋体" w:hAnsi="宋体"/>
          <w:b w:val="0"/>
          <w:bCs w:val="0"/>
          <w:color w:val="000000"/>
          <w:lang w:val="en-US" w:eastAsia="zh-CN"/>
        </w:rPr>
        <w:t>线段</w:t>
      </w:r>
      <w:r>
        <w:rPr>
          <w:rFonts w:hint="default" w:ascii="宋体" w:hAnsi="宋体"/>
          <w:b w:val="0"/>
          <w:bCs w:val="0"/>
          <w:color w:val="000000"/>
          <w:lang w:val="en-US" w:eastAsia="zh-CN"/>
        </w:rPr>
        <w:fldChar w:fldCharType="end"/>
      </w:r>
      <w:r>
        <w:rPr>
          <w:rFonts w:hint="default" w:ascii="宋体" w:hAnsi="宋体"/>
          <w:b w:val="0"/>
          <w:bCs w:val="0"/>
          <w:color w:val="000000"/>
          <w:lang w:val="en-US" w:eastAsia="zh-CN"/>
        </w:rPr>
        <w:t>来表示力，选取标度，线段的长度表示力的大小，箭头表示力的方向，线段的起点或终点表示</w:t>
      </w:r>
      <w:r>
        <w:fldChar w:fldCharType="begin"/>
      </w:r>
      <w:r>
        <w:instrText xml:space="preserve"> HYPERLINK "https://baike.baidu.com/item/%E5%8A%9B%E7%9A%84%E4%BD%9C%E7%94%A8%E7%82%B9/4705352" \t "https://baike.baidu.com/item/%E5%8A%9B%E7%9A%84%E5%9B%BE%E7%A4%BA/_blank" </w:instrText>
      </w:r>
      <w:r>
        <w:fldChar w:fldCharType="separate"/>
      </w:r>
      <w:r>
        <w:rPr>
          <w:rFonts w:hint="default" w:ascii="宋体" w:hAnsi="宋体"/>
          <w:b w:val="0"/>
          <w:bCs w:val="0"/>
          <w:color w:val="000000"/>
          <w:lang w:val="en-US" w:eastAsia="zh-CN"/>
        </w:rPr>
        <w:t>力的作用点</w:t>
      </w:r>
      <w:r>
        <w:rPr>
          <w:rFonts w:hint="default" w:ascii="宋体" w:hAnsi="宋体"/>
          <w:b w:val="0"/>
          <w:bCs w:val="0"/>
          <w:color w:val="000000"/>
          <w:lang w:val="en-US" w:eastAsia="zh-CN"/>
        </w:rPr>
        <w:fldChar w:fldCharType="end"/>
      </w:r>
      <w:r>
        <w:rPr>
          <w:rFonts w:hint="default" w:ascii="宋体" w:hAnsi="宋体"/>
          <w:b w:val="0"/>
          <w:bCs w:val="0"/>
          <w:color w:val="000000"/>
          <w:lang w:val="en-US" w:eastAsia="zh-CN"/>
        </w:rPr>
        <w:t>， 这种表示力的方法叫做力的图示</w:t>
      </w:r>
      <w:r>
        <w:rPr>
          <w:rFonts w:hint="eastAsia" w:ascii="宋体" w:hAnsi="宋体"/>
          <w:b w:val="0"/>
          <w:bCs w:val="0"/>
          <w:color w:val="000000"/>
          <w:lang w:val="en-US" w:eastAsia="zh-CN"/>
        </w:rPr>
        <w:t>。</w:t>
      </w:r>
    </w:p>
    <w:p w14:paraId="00504C66">
      <w:pPr>
        <w:shd w:val="clear" w:color="auto" w:fill="auto"/>
        <w:spacing w:before="0" w:after="0" w:line="360" w:lineRule="auto"/>
        <w:ind w:left="315" w:hanging="315"/>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5"/>
                    <a:stretch>
                      <a:fillRect/>
                    </a:stretch>
                  </pic:blipFill>
                  <pic:spPr>
                    <a:xfrm>
                      <a:off x="0" y="0"/>
                      <a:ext cx="753745" cy="445770"/>
                    </a:xfrm>
                    <a:prstGeom prst="rect">
                      <a:avLst/>
                    </a:prstGeom>
                    <a:noFill/>
                    <a:ln>
                      <a:noFill/>
                    </a:ln>
                  </pic:spPr>
                </pic:pic>
              </a:graphicData>
            </a:graphic>
          </wp:inline>
        </w:drawing>
      </w:r>
      <w:r>
        <w:rPr>
          <w:sz w:val="21"/>
        </w:rPr>
        <w:t>踩高跷在我国有着悠久的历史，如图所示为一位表演者脚上绑着长木跷单腿静止站立的简图。请在图中画出表演者的受力示意图。</w:t>
      </w:r>
    </w:p>
    <w:p w14:paraId="7BB0251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1266825"/>
            <wp:effectExtent l="0" t="0" r="0" b="13335"/>
            <wp:docPr id="100017" name="图片 100017" descr="@@@891ffc57-06c3-41c5-94f1-54d05057f2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91ffc57-06c3-41c5-94f1-54d05057f22a"/>
                    <pic:cNvPicPr>
                      <a:picLocks noChangeAspect="1"/>
                    </pic:cNvPicPr>
                  </pic:nvPicPr>
                  <pic:blipFill>
                    <a:blip r:embed="rId16"/>
                    <a:stretch>
                      <a:fillRect/>
                    </a:stretch>
                  </pic:blipFill>
                  <pic:spPr>
                    <a:xfrm>
                      <a:off x="0" y="0"/>
                      <a:ext cx="1295400" cy="1266825"/>
                    </a:xfrm>
                    <a:prstGeom prst="rect">
                      <a:avLst/>
                    </a:prstGeom>
                  </pic:spPr>
                </pic:pic>
              </a:graphicData>
            </a:graphic>
          </wp:inline>
        </w:drawing>
      </w:r>
    </w:p>
    <w:p w14:paraId="28E7A275">
      <w:pPr>
        <w:shd w:val="clear" w:color="auto" w:fill="F2F2F2"/>
        <w:spacing w:before="0" w:after="0" w:line="360" w:lineRule="auto"/>
        <w:ind w:left="315"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352550" cy="1476375"/>
            <wp:effectExtent l="0" t="0" r="3810" b="1905"/>
            <wp:docPr id="100019" name="图片 100019" descr="@@@68375831-07b5-46ae-bd4c-a371827c0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8375831-07b5-46ae-bd4c-a371827c063a"/>
                    <pic:cNvPicPr>
                      <a:picLocks noChangeAspect="1"/>
                    </pic:cNvPicPr>
                  </pic:nvPicPr>
                  <pic:blipFill>
                    <a:blip r:embed="rId17"/>
                    <a:stretch>
                      <a:fillRect/>
                    </a:stretch>
                  </pic:blipFill>
                  <pic:spPr>
                    <a:xfrm>
                      <a:off x="0" y="0"/>
                      <a:ext cx="1352550" cy="1476375"/>
                    </a:xfrm>
                    <a:prstGeom prst="rect">
                      <a:avLst/>
                    </a:prstGeom>
                  </pic:spPr>
                </pic:pic>
              </a:graphicData>
            </a:graphic>
          </wp:inline>
        </w:drawing>
      </w:r>
    </w:p>
    <w:p w14:paraId="681369F8">
      <w:pPr>
        <w:shd w:val="clear" w:color="auto" w:fill="F2F2F2"/>
        <w:spacing w:before="0" w:after="0" w:line="360" w:lineRule="auto"/>
        <w:ind w:left="315" w:firstLine="0"/>
        <w:jc w:val="left"/>
        <w:textAlignment w:val="center"/>
        <w:rPr>
          <w:sz w:val="21"/>
        </w:rPr>
      </w:pPr>
      <w:r>
        <w:rPr>
          <w:color w:val="FF0000"/>
          <w:sz w:val="21"/>
        </w:rPr>
        <w:t>【详解】表演者脚上绑着长木跷单腿静止站立在平衡木上，处于平衡状态，在竖直方向上受到竖直向下的重力和竖直向上的支持力，且二力是一对平衡力，大小相等，作用点画在重心处。如图所示：</w:t>
      </w:r>
    </w:p>
    <w:p w14:paraId="3A4089D0">
      <w:pPr>
        <w:shd w:val="clear" w:color="auto" w:fill="F2F2F2"/>
        <w:spacing w:before="0" w:after="0" w:line="360" w:lineRule="auto"/>
        <w:ind w:left="315"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352550" cy="1476375"/>
            <wp:effectExtent l="0" t="0" r="3810" b="1905"/>
            <wp:docPr id="100021" name="图片 100021" descr="@@@68375831-07b5-46ae-bd4c-a371827c0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8375831-07b5-46ae-bd4c-a371827c063a"/>
                    <pic:cNvPicPr>
                      <a:picLocks noChangeAspect="1"/>
                    </pic:cNvPicPr>
                  </pic:nvPicPr>
                  <pic:blipFill>
                    <a:blip r:embed="rId17"/>
                    <a:stretch>
                      <a:fillRect/>
                    </a:stretch>
                  </pic:blipFill>
                  <pic:spPr>
                    <a:xfrm>
                      <a:off x="0" y="0"/>
                      <a:ext cx="1352550" cy="1476375"/>
                    </a:xfrm>
                    <a:prstGeom prst="rect">
                      <a:avLst/>
                    </a:prstGeom>
                  </pic:spPr>
                </pic:pic>
              </a:graphicData>
            </a:graphic>
          </wp:inline>
        </w:drawing>
      </w:r>
    </w:p>
    <w:p w14:paraId="2DD66472">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8"/>
                    <a:stretch>
                      <a:fillRect/>
                    </a:stretch>
                  </pic:blipFill>
                  <pic:spPr>
                    <a:xfrm>
                      <a:off x="0" y="0"/>
                      <a:ext cx="2533650" cy="647700"/>
                    </a:xfrm>
                    <a:prstGeom prst="rect">
                      <a:avLst/>
                    </a:prstGeom>
                    <a:noFill/>
                    <a:ln>
                      <a:noFill/>
                    </a:ln>
                  </pic:spPr>
                </pic:pic>
              </a:graphicData>
            </a:graphic>
          </wp:inline>
        </w:drawing>
      </w:r>
    </w:p>
    <w:p w14:paraId="72AC0DD5">
      <w:pPr>
        <w:spacing w:line="360" w:lineRule="auto"/>
        <w:rPr>
          <w:rFonts w:hint="eastAsia" w:ascii="宋体" w:hAnsi="宋体"/>
          <w:bCs w:val="0"/>
          <w:color w:val="361CF6"/>
          <w:sz w:val="30"/>
          <w:szCs w:val="30"/>
        </w:rPr>
      </w:pPr>
      <w:r>
        <w:rPr>
          <w:rFonts w:hint="eastAsia" w:ascii="宋体" w:hAnsi="宋体"/>
          <w:bCs w:val="0"/>
          <w:color w:val="361CF6"/>
          <w:sz w:val="30"/>
          <w:szCs w:val="30"/>
        </w:rPr>
        <w:t>问题一：重力的大小和方向</w:t>
      </w:r>
    </w:p>
    <w:p w14:paraId="5C5CB365">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重力的概念</w:t>
      </w:r>
    </w:p>
    <w:p w14:paraId="320FE6C8">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如果重力消失，下列操作</w:t>
      </w:r>
      <w:r>
        <w:rPr>
          <w:sz w:val="21"/>
          <w:em w:val="dot"/>
          <w:lang w:eastAsia="zh-CN"/>
        </w:rPr>
        <w:t>不能</w:t>
      </w:r>
      <w:r>
        <w:rPr>
          <w:sz w:val="21"/>
        </w:rPr>
        <w:t>实现的是（</w:t>
      </w:r>
      <w:r>
        <w:rPr>
          <w:rFonts w:ascii="Times New Roman" w:hAnsi="Times New Roman" w:eastAsia="Times New Roman" w:cs="Times New Roman"/>
          <w:kern w:val="0"/>
          <w:sz w:val="24"/>
          <w:szCs w:val="24"/>
        </w:rPr>
        <w:t>    </w:t>
      </w:r>
      <w:r>
        <w:rPr>
          <w:sz w:val="21"/>
        </w:rPr>
        <w:t>）</w:t>
      </w:r>
    </w:p>
    <w:p w14:paraId="07D89FD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A．用天平测质量</w:t>
      </w:r>
      <w:r>
        <w:rPr>
          <w:sz w:val="21"/>
        </w:rPr>
        <w:tab/>
      </w:r>
      <w:r>
        <w:rPr>
          <w:sz w:val="21"/>
        </w:rPr>
        <w:t>B．用秒表测时间</w:t>
      </w:r>
      <w:r>
        <w:rPr>
          <w:sz w:val="21"/>
        </w:rPr>
        <w:tab/>
      </w:r>
      <w:r>
        <w:rPr>
          <w:sz w:val="21"/>
        </w:rPr>
        <w:t>C．用拉力器锻炼身体</w:t>
      </w:r>
      <w:r>
        <w:rPr>
          <w:sz w:val="21"/>
        </w:rPr>
        <w:tab/>
      </w:r>
      <w:r>
        <w:rPr>
          <w:sz w:val="21"/>
        </w:rPr>
        <w:t>D．向上抛出的篮球不会落下</w:t>
      </w:r>
    </w:p>
    <w:p w14:paraId="57BDA46E">
      <w:pPr>
        <w:shd w:val="clear" w:color="auto" w:fill="F2F2F2"/>
        <w:spacing w:before="0" w:after="0" w:line="360" w:lineRule="auto"/>
        <w:ind w:left="315" w:firstLine="0"/>
        <w:jc w:val="left"/>
        <w:textAlignment w:val="center"/>
        <w:rPr>
          <w:sz w:val="21"/>
        </w:rPr>
      </w:pPr>
      <w:r>
        <w:rPr>
          <w:color w:val="FF0000"/>
          <w:sz w:val="21"/>
        </w:rPr>
        <w:t>【答案】A</w:t>
      </w:r>
    </w:p>
    <w:p w14:paraId="58333F04">
      <w:pPr>
        <w:shd w:val="clear" w:color="auto" w:fill="F2F2F2"/>
        <w:spacing w:before="0" w:after="0" w:line="360" w:lineRule="auto"/>
        <w:ind w:left="315" w:firstLine="0"/>
        <w:jc w:val="left"/>
        <w:textAlignment w:val="center"/>
        <w:rPr>
          <w:sz w:val="21"/>
        </w:rPr>
      </w:pPr>
      <w:r>
        <w:rPr>
          <w:color w:val="FF0000"/>
          <w:sz w:val="21"/>
        </w:rPr>
        <w:t>【详解】A．用天平测质量需要物体受到重力的作用，才能对托盘产生压力，故A符合题意；</w:t>
      </w:r>
    </w:p>
    <w:p w14:paraId="194A6AEF">
      <w:pPr>
        <w:shd w:val="clear" w:color="auto" w:fill="F2F2F2"/>
        <w:spacing w:before="0" w:after="0" w:line="360" w:lineRule="auto"/>
        <w:ind w:left="315" w:firstLine="0"/>
        <w:jc w:val="left"/>
        <w:textAlignment w:val="center"/>
        <w:rPr>
          <w:sz w:val="21"/>
        </w:rPr>
      </w:pPr>
      <w:r>
        <w:rPr>
          <w:color w:val="FF0000"/>
          <w:sz w:val="21"/>
        </w:rPr>
        <w:t>BCD．用秒表测时间，用拉力器锻炼身体和向上抛出的篮球不会落下都是重力消失后能实现的，故BCD不符合题意。</w:t>
      </w:r>
    </w:p>
    <w:p w14:paraId="3043329B">
      <w:pPr>
        <w:shd w:val="clear" w:color="auto" w:fill="F2F2F2"/>
        <w:spacing w:before="0" w:after="0" w:line="360" w:lineRule="auto"/>
        <w:ind w:left="315" w:firstLine="0"/>
        <w:jc w:val="left"/>
        <w:textAlignment w:val="center"/>
      </w:pPr>
      <w:r>
        <w:rPr>
          <w:color w:val="FF0000"/>
          <w:sz w:val="21"/>
        </w:rPr>
        <w:t>故选A。</w:t>
      </w:r>
    </w:p>
    <w:p w14:paraId="273EBFCF">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9"/>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17D875C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w:t>
      </w:r>
      <w:r>
        <w:rPr>
          <w:rFonts w:hint="eastAsia" w:cs="Times New Roman"/>
          <w:b w:val="0"/>
          <w:bCs w:val="0"/>
          <w:szCs w:val="21"/>
          <w:lang w:val="en-US" w:eastAsia="zh-CN"/>
        </w:rPr>
        <w:t>1</w:t>
      </w:r>
      <w:r>
        <w:rPr>
          <w:rFonts w:hint="eastAsia" w:cs="Times New Roman"/>
          <w:b w:val="0"/>
          <w:bCs w:val="0"/>
          <w:szCs w:val="21"/>
          <w:lang w:eastAsia="zh-CN"/>
        </w:rPr>
        <w:t>）地球附近的物体都受到重力作用。</w:t>
      </w:r>
      <w:r>
        <w:rPr>
          <w:rFonts w:hint="eastAsia" w:cs="Times New Roman"/>
          <w:b w:val="0"/>
          <w:bCs w:val="0"/>
          <w:szCs w:val="21"/>
          <w:lang w:eastAsia="zh-CN"/>
        </w:rPr>
        <w:br w:type="textWrapping"/>
      </w:r>
      <w:r>
        <w:rPr>
          <w:rFonts w:hint="eastAsia" w:cs="Times New Roman"/>
          <w:b w:val="0"/>
          <w:bCs w:val="0"/>
          <w:szCs w:val="21"/>
          <w:lang w:eastAsia="zh-CN"/>
        </w:rPr>
        <w:t>（</w:t>
      </w:r>
      <w:r>
        <w:rPr>
          <w:rFonts w:hint="eastAsia" w:cs="Times New Roman"/>
          <w:b w:val="0"/>
          <w:bCs w:val="0"/>
          <w:szCs w:val="21"/>
          <w:lang w:val="en-US" w:eastAsia="zh-CN"/>
        </w:rPr>
        <w:t>2</w:t>
      </w:r>
      <w:r>
        <w:rPr>
          <w:rFonts w:hint="eastAsia" w:cs="Times New Roman"/>
          <w:b w:val="0"/>
          <w:bCs w:val="0"/>
          <w:szCs w:val="21"/>
          <w:lang w:eastAsia="zh-CN"/>
        </w:rPr>
        <w:t>）重力是由地球的吸引而产生的，但不能说重力就是地球的吸引力。</w:t>
      </w:r>
      <w:r>
        <w:rPr>
          <w:rFonts w:hint="eastAsia" w:cs="Times New Roman"/>
          <w:b w:val="0"/>
          <w:bCs w:val="0"/>
          <w:szCs w:val="21"/>
          <w:lang w:eastAsia="zh-CN"/>
        </w:rPr>
        <w:br w:type="textWrapping"/>
      </w:r>
      <w:r>
        <w:rPr>
          <w:rFonts w:hint="eastAsia" w:cs="Times New Roman"/>
          <w:b w:val="0"/>
          <w:bCs w:val="0"/>
          <w:szCs w:val="21"/>
          <w:lang w:eastAsia="zh-CN"/>
        </w:rPr>
        <w:t>（</w:t>
      </w:r>
      <w:r>
        <w:rPr>
          <w:rFonts w:hint="eastAsia" w:cs="Times New Roman"/>
          <w:b w:val="0"/>
          <w:bCs w:val="0"/>
          <w:szCs w:val="21"/>
          <w:lang w:val="en-US" w:eastAsia="zh-CN"/>
        </w:rPr>
        <w:t>3</w:t>
      </w:r>
      <w:r>
        <w:rPr>
          <w:rFonts w:hint="eastAsia" w:cs="Times New Roman"/>
          <w:b w:val="0"/>
          <w:bCs w:val="0"/>
          <w:szCs w:val="21"/>
          <w:lang w:eastAsia="zh-CN"/>
        </w:rPr>
        <w:t>）重力的施力物体是地球。</w:t>
      </w:r>
      <w:r>
        <w:rPr>
          <w:rFonts w:hint="eastAsia" w:cs="Times New Roman"/>
          <w:b w:val="0"/>
          <w:bCs w:val="0"/>
          <w:szCs w:val="21"/>
          <w:lang w:eastAsia="zh-CN"/>
        </w:rPr>
        <w:br w:type="textWrapping"/>
      </w:r>
      <w:r>
        <w:rPr>
          <w:rFonts w:hint="eastAsia" w:cs="Times New Roman"/>
          <w:b w:val="0"/>
          <w:bCs w:val="0"/>
          <w:szCs w:val="21"/>
          <w:lang w:eastAsia="zh-CN"/>
        </w:rPr>
        <w:t>（</w:t>
      </w:r>
      <w:r>
        <w:rPr>
          <w:rFonts w:hint="eastAsia" w:cs="Times New Roman"/>
          <w:b w:val="0"/>
          <w:bCs w:val="0"/>
          <w:szCs w:val="21"/>
          <w:lang w:val="en-US" w:eastAsia="zh-CN"/>
        </w:rPr>
        <w:t>4</w:t>
      </w:r>
      <w:r>
        <w:rPr>
          <w:rFonts w:hint="eastAsia" w:cs="Times New Roman"/>
          <w:b w:val="0"/>
          <w:bCs w:val="0"/>
          <w:szCs w:val="21"/>
          <w:lang w:eastAsia="zh-CN"/>
        </w:rPr>
        <w:t>）在两极时重力等于物体所受的万有引力，在其它位置时不相等。</w:t>
      </w:r>
    </w:p>
    <w:p w14:paraId="0DDFAC7F">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下面关于重力的说法，正确的是（　　）</w:t>
      </w:r>
    </w:p>
    <w:p w14:paraId="30334A92">
      <w:pPr>
        <w:shd w:val="clear" w:color="auto" w:fill="auto"/>
        <w:spacing w:before="0" w:after="0" w:line="360" w:lineRule="auto"/>
        <w:ind w:left="315" w:firstLine="0"/>
        <w:jc w:val="left"/>
        <w:textAlignment w:val="center"/>
        <w:rPr>
          <w:sz w:val="21"/>
        </w:rPr>
      </w:pPr>
      <w:r>
        <w:rPr>
          <w:sz w:val="21"/>
        </w:rPr>
        <w:t>A．重力的施力物体是地球，重力的方向总是竖直向下</w:t>
      </w:r>
    </w:p>
    <w:p w14:paraId="69DDE720">
      <w:pPr>
        <w:shd w:val="clear" w:color="auto" w:fill="auto"/>
        <w:spacing w:before="0" w:after="0" w:line="360" w:lineRule="auto"/>
        <w:ind w:left="315" w:firstLine="0"/>
        <w:jc w:val="left"/>
        <w:textAlignment w:val="center"/>
        <w:rPr>
          <w:sz w:val="21"/>
        </w:rPr>
      </w:pPr>
      <w:r>
        <w:rPr>
          <w:sz w:val="21"/>
        </w:rPr>
        <w:t>B．投出的篮球上升过程中不受重力，下落过程中才受重力作用</w:t>
      </w:r>
    </w:p>
    <w:p w14:paraId="30081CC8">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g</w:t>
      </w:r>
      <w:r>
        <w:rPr>
          <w:sz w:val="21"/>
        </w:rPr>
        <w:t>=10N/kg，表示1千克物体的重力是10N/kg</w:t>
      </w:r>
    </w:p>
    <w:p w14:paraId="20766302">
      <w:pPr>
        <w:shd w:val="clear" w:color="auto" w:fill="auto"/>
        <w:spacing w:before="0" w:after="0" w:line="360" w:lineRule="auto"/>
        <w:ind w:left="315" w:firstLine="0"/>
        <w:jc w:val="left"/>
        <w:textAlignment w:val="center"/>
        <w:rPr>
          <w:sz w:val="21"/>
        </w:rPr>
      </w:pPr>
      <w:r>
        <w:rPr>
          <w:sz w:val="21"/>
        </w:rPr>
        <w:t>D．直升机能停在空中不动，是因为它不受重力</w:t>
      </w:r>
    </w:p>
    <w:p w14:paraId="01BC149E">
      <w:pPr>
        <w:shd w:val="clear" w:color="auto" w:fill="F2F2F2"/>
        <w:spacing w:before="0" w:after="0" w:line="360" w:lineRule="auto"/>
        <w:ind w:left="315" w:firstLine="0"/>
        <w:jc w:val="left"/>
        <w:textAlignment w:val="center"/>
        <w:rPr>
          <w:sz w:val="21"/>
        </w:rPr>
      </w:pPr>
      <w:r>
        <w:rPr>
          <w:color w:val="FF0000"/>
          <w:sz w:val="21"/>
        </w:rPr>
        <w:t>【答案】A</w:t>
      </w:r>
    </w:p>
    <w:p w14:paraId="0E6FCEAC">
      <w:pPr>
        <w:shd w:val="clear" w:color="auto" w:fill="F2F2F2"/>
        <w:spacing w:before="0" w:after="0" w:line="360" w:lineRule="auto"/>
        <w:ind w:left="315" w:firstLine="0"/>
        <w:jc w:val="left"/>
        <w:textAlignment w:val="center"/>
        <w:rPr>
          <w:sz w:val="21"/>
        </w:rPr>
      </w:pPr>
      <w:r>
        <w:rPr>
          <w:color w:val="FF0000"/>
          <w:sz w:val="21"/>
        </w:rPr>
        <w:t>【详解】A．物体由于地球的吸引而受到的力叫重力，所以重力的施力物体是地球，重力的方向总是竖直向下，故A正确；</w:t>
      </w:r>
    </w:p>
    <w:p w14:paraId="2B7F35CB">
      <w:pPr>
        <w:shd w:val="clear" w:color="auto" w:fill="F2F2F2"/>
        <w:spacing w:before="0" w:after="0" w:line="360" w:lineRule="auto"/>
        <w:ind w:left="315" w:firstLine="0"/>
        <w:jc w:val="left"/>
        <w:textAlignment w:val="center"/>
        <w:rPr>
          <w:sz w:val="21"/>
        </w:rPr>
      </w:pPr>
      <w:r>
        <w:rPr>
          <w:color w:val="FF0000"/>
          <w:sz w:val="21"/>
        </w:rPr>
        <w:t>BD．地球上的物体均受到重力，篮球无论是在上升过程中还是在下降过程中都受重力作用，飞机飞行和悬停时也都受重力，故BD错误；</w:t>
      </w:r>
    </w:p>
    <w:p w14:paraId="04A9B70A">
      <w:pPr>
        <w:shd w:val="clear" w:color="auto" w:fill="F2F2F2"/>
        <w:spacing w:before="0" w:after="0" w:line="360" w:lineRule="auto"/>
        <w:ind w:left="315" w:firstLine="0"/>
        <w:jc w:val="left"/>
        <w:textAlignment w:val="center"/>
        <w:rPr>
          <w:sz w:val="21"/>
        </w:rPr>
      </w:pPr>
      <w:r>
        <w:rPr>
          <w:color w:val="FF0000"/>
          <w:sz w:val="21"/>
        </w:rPr>
        <w:t>C．</w:t>
      </w:r>
      <w:r>
        <w:rPr>
          <w:rFonts w:ascii="Times New Roman" w:hAnsi="Times New Roman" w:eastAsia="Times New Roman" w:cs="Times New Roman"/>
          <w:i/>
          <w:color w:val="FF0000"/>
          <w:sz w:val="21"/>
        </w:rPr>
        <w:t>g</w:t>
      </w:r>
      <w:r>
        <w:rPr>
          <w:color w:val="FF0000"/>
          <w:sz w:val="21"/>
        </w:rPr>
        <w:t>=10N/kg，表示1千克物体的重力是10N，故C错误。</w:t>
      </w:r>
    </w:p>
    <w:p w14:paraId="3223E2C0">
      <w:pPr>
        <w:shd w:val="clear" w:color="auto" w:fill="F2F2F2"/>
        <w:spacing w:before="0" w:after="0" w:line="360" w:lineRule="auto"/>
        <w:ind w:left="315" w:firstLine="0"/>
        <w:jc w:val="left"/>
        <w:textAlignment w:val="center"/>
      </w:pPr>
      <w:r>
        <w:rPr>
          <w:color w:val="FF0000"/>
          <w:sz w:val="21"/>
        </w:rPr>
        <w:t>故选A。</w:t>
      </w:r>
    </w:p>
    <w:p w14:paraId="49425804">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下列关于重力说法正确的是（</w:t>
      </w:r>
      <w:r>
        <w:rPr>
          <w:rFonts w:ascii="Times New Roman" w:hAnsi="Times New Roman" w:eastAsia="Times New Roman" w:cs="Times New Roman"/>
          <w:kern w:val="0"/>
          <w:sz w:val="24"/>
          <w:szCs w:val="24"/>
        </w:rPr>
        <w:t>     </w:t>
      </w:r>
      <w:r>
        <w:rPr>
          <w:sz w:val="21"/>
        </w:rPr>
        <w:t>）</w:t>
      </w:r>
    </w:p>
    <w:p w14:paraId="5E5D6CB9">
      <w:pPr>
        <w:shd w:val="clear" w:color="auto" w:fill="auto"/>
        <w:spacing w:before="0" w:after="0" w:line="360" w:lineRule="auto"/>
        <w:ind w:left="315" w:firstLine="0"/>
        <w:jc w:val="left"/>
        <w:textAlignment w:val="center"/>
        <w:rPr>
          <w:sz w:val="21"/>
        </w:rPr>
      </w:pPr>
      <w:r>
        <w:rPr>
          <w:sz w:val="21"/>
        </w:rPr>
        <w:t>A．普通中学生所受的重力约为60N</w:t>
      </w:r>
    </w:p>
    <w:p w14:paraId="6CA32754">
      <w:pPr>
        <w:shd w:val="clear" w:color="auto" w:fill="auto"/>
        <w:spacing w:before="0" w:after="0" w:line="360" w:lineRule="auto"/>
        <w:ind w:left="315" w:firstLine="0"/>
        <w:jc w:val="left"/>
        <w:textAlignment w:val="center"/>
        <w:rPr>
          <w:sz w:val="21"/>
        </w:rPr>
      </w:pPr>
      <w:r>
        <w:rPr>
          <w:sz w:val="21"/>
        </w:rPr>
        <w:t>B．重力是物体本身具有的力，没有施力物体</w:t>
      </w:r>
    </w:p>
    <w:p w14:paraId="5213FEDA">
      <w:pPr>
        <w:shd w:val="clear" w:color="auto" w:fill="auto"/>
        <w:spacing w:before="0" w:after="0" w:line="360" w:lineRule="auto"/>
        <w:ind w:left="315" w:firstLine="0"/>
        <w:jc w:val="left"/>
        <w:textAlignment w:val="center"/>
        <w:rPr>
          <w:sz w:val="21"/>
        </w:rPr>
      </w:pPr>
      <w:r>
        <w:rPr>
          <w:sz w:val="21"/>
        </w:rPr>
        <w:t>C．重力的方向总是竖直向下的</w:t>
      </w:r>
    </w:p>
    <w:p w14:paraId="7051D41D">
      <w:pPr>
        <w:shd w:val="clear" w:color="auto" w:fill="auto"/>
        <w:spacing w:before="0" w:after="0" w:line="360" w:lineRule="auto"/>
        <w:ind w:left="315" w:firstLine="0"/>
        <w:jc w:val="left"/>
        <w:textAlignment w:val="center"/>
        <w:rPr>
          <w:sz w:val="21"/>
        </w:rPr>
      </w:pPr>
      <w:r>
        <w:rPr>
          <w:sz w:val="21"/>
        </w:rPr>
        <w:t>D．物体的重心一定在物体上</w:t>
      </w:r>
    </w:p>
    <w:p w14:paraId="7CE44963">
      <w:pPr>
        <w:shd w:val="clear" w:color="auto" w:fill="F2F2F2"/>
        <w:spacing w:before="0" w:after="0" w:line="360" w:lineRule="auto"/>
        <w:ind w:left="315" w:firstLine="0"/>
        <w:jc w:val="left"/>
        <w:textAlignment w:val="center"/>
        <w:rPr>
          <w:sz w:val="21"/>
        </w:rPr>
      </w:pPr>
      <w:r>
        <w:rPr>
          <w:color w:val="FF0000"/>
          <w:sz w:val="21"/>
        </w:rPr>
        <w:t>【答案】C</w:t>
      </w:r>
    </w:p>
    <w:p w14:paraId="5C8B9BCE">
      <w:pPr>
        <w:shd w:val="clear" w:color="auto" w:fill="F2F2F2"/>
        <w:spacing w:before="0" w:after="0" w:line="360" w:lineRule="auto"/>
        <w:ind w:left="315" w:firstLine="0"/>
        <w:jc w:val="left"/>
        <w:textAlignment w:val="center"/>
        <w:rPr>
          <w:sz w:val="21"/>
        </w:rPr>
      </w:pPr>
      <w:r>
        <w:rPr>
          <w:color w:val="FF0000"/>
          <w:sz w:val="21"/>
        </w:rPr>
        <w:t>【详解】A．普通中学生所受的重力约为600N，故A错误；</w:t>
      </w:r>
    </w:p>
    <w:p w14:paraId="1AD107C0">
      <w:pPr>
        <w:shd w:val="clear" w:color="auto" w:fill="F2F2F2"/>
        <w:spacing w:before="0" w:after="0" w:line="360" w:lineRule="auto"/>
        <w:ind w:left="315" w:firstLine="0"/>
        <w:jc w:val="left"/>
        <w:textAlignment w:val="center"/>
        <w:rPr>
          <w:sz w:val="21"/>
        </w:rPr>
      </w:pPr>
      <w:r>
        <w:rPr>
          <w:color w:val="FF0000"/>
          <w:sz w:val="21"/>
        </w:rPr>
        <w:t>B．重力是由于地球的吸引而使物体受到的力，施力物体是地球，故B错误；</w:t>
      </w:r>
    </w:p>
    <w:p w14:paraId="7F1446DA">
      <w:pPr>
        <w:shd w:val="clear" w:color="auto" w:fill="F2F2F2"/>
        <w:spacing w:before="0" w:after="0" w:line="360" w:lineRule="auto"/>
        <w:ind w:left="315" w:firstLine="0"/>
        <w:jc w:val="left"/>
        <w:textAlignment w:val="center"/>
        <w:rPr>
          <w:sz w:val="21"/>
        </w:rPr>
      </w:pPr>
      <w:r>
        <w:rPr>
          <w:color w:val="FF0000"/>
          <w:sz w:val="21"/>
        </w:rPr>
        <w:t>C．不论在地球上的哪个地方，重力的方向相对于当地总是竖直向下的，故C正确；</w:t>
      </w:r>
    </w:p>
    <w:p w14:paraId="48990354">
      <w:pPr>
        <w:shd w:val="clear" w:color="auto" w:fill="F2F2F2"/>
        <w:spacing w:before="0" w:after="0" w:line="360" w:lineRule="auto"/>
        <w:ind w:left="315" w:firstLine="0"/>
        <w:jc w:val="left"/>
        <w:textAlignment w:val="center"/>
        <w:rPr>
          <w:sz w:val="21"/>
        </w:rPr>
      </w:pPr>
      <w:r>
        <w:rPr>
          <w:color w:val="FF0000"/>
          <w:sz w:val="21"/>
        </w:rPr>
        <w:t>D．物体的重心不一定在物体上，如均匀圆环的重心在它的圆心，故D错误。</w:t>
      </w:r>
    </w:p>
    <w:p w14:paraId="66EECD2F">
      <w:pPr>
        <w:shd w:val="clear" w:color="auto" w:fill="F2F2F2"/>
        <w:spacing w:before="0" w:after="0" w:line="360" w:lineRule="auto"/>
        <w:ind w:left="315" w:firstLine="0"/>
        <w:jc w:val="left"/>
        <w:textAlignment w:val="center"/>
      </w:pPr>
      <w:r>
        <w:rPr>
          <w:color w:val="FF0000"/>
          <w:sz w:val="21"/>
        </w:rPr>
        <w:t>故选C。</w:t>
      </w:r>
    </w:p>
    <w:p w14:paraId="08E6DF1F">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重力的大小与质量的关系</w:t>
      </w:r>
    </w:p>
    <w:p w14:paraId="76E1FD65">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【典例2】</w:t>
      </w:r>
      <w:r>
        <w:rPr>
          <w:sz w:val="21"/>
        </w:rPr>
        <w:t>大量的生活经验告诉我们质量不同的物体所受的重力不同。某实验小组的同学们想通过实验，探究物体的重力大小与它的质量的关系，他们用天平、钩码、弹簧测力计进行了如下探究：</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21"/>
        <w:gridCol w:w="1440"/>
      </w:tblGrid>
      <w:tr w14:paraId="6F0B6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CC2FAF">
            <w:pPr>
              <w:shd w:val="clear" w:color="auto" w:fill="auto"/>
              <w:spacing w:before="60" w:after="60" w:line="240" w:lineRule="auto"/>
              <w:ind w:left="0" w:right="0" w:firstLine="0"/>
              <w:jc w:val="center"/>
              <w:textAlignment w:val="center"/>
              <w:rPr>
                <w:sz w:val="21"/>
              </w:rPr>
            </w:pPr>
            <w:r>
              <w:rPr>
                <w:sz w:val="21"/>
              </w:rPr>
              <w:t>质量</w:t>
            </w:r>
            <w:r>
              <w:rPr>
                <w:rFonts w:ascii="Times New Roman" w:hAnsi="Times New Roman" w:eastAsia="Times New Roman" w:cs="Times New Roman"/>
                <w:i/>
                <w:sz w:val="21"/>
              </w:rPr>
              <w:t>m</w:t>
            </w:r>
            <w:r>
              <w:rPr>
                <w:sz w:val="21"/>
              </w:rPr>
              <w:t>（kg）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A27442">
            <w:pPr>
              <w:shd w:val="clear" w:color="auto" w:fill="auto"/>
              <w:spacing w:before="60" w:after="60" w:line="240" w:lineRule="auto"/>
              <w:ind w:left="0" w:right="0" w:firstLine="0"/>
              <w:jc w:val="center"/>
              <w:textAlignment w:val="center"/>
              <w:rPr>
                <w:sz w:val="21"/>
              </w:rPr>
            </w:pPr>
            <w:r>
              <w:rPr>
                <w:sz w:val="21"/>
              </w:rPr>
              <w:t>重力</w:t>
            </w:r>
            <w:r>
              <w:rPr>
                <w:rFonts w:ascii="Times New Roman" w:hAnsi="Times New Roman" w:eastAsia="Times New Roman" w:cs="Times New Roman"/>
                <w:i/>
                <w:sz w:val="21"/>
              </w:rPr>
              <w:t>G</w:t>
            </w:r>
            <w:r>
              <w:rPr>
                <w:sz w:val="21"/>
              </w:rPr>
              <w:t>（N）</w:t>
            </w:r>
          </w:p>
        </w:tc>
      </w:tr>
      <w:tr w14:paraId="1018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02ED6F">
            <w:pPr>
              <w:shd w:val="clear" w:color="auto" w:fill="auto"/>
              <w:spacing w:before="60" w:after="60" w:line="240" w:lineRule="auto"/>
              <w:ind w:left="0" w:right="0" w:firstLine="0"/>
              <w:jc w:val="center"/>
              <w:textAlignment w:val="center"/>
              <w:rPr>
                <w:sz w:val="21"/>
              </w:rPr>
            </w:pPr>
            <w:r>
              <w:rPr>
                <w:sz w:val="21"/>
              </w:rPr>
              <w:t>0.05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18FA209">
            <w:pPr>
              <w:shd w:val="clear" w:color="auto" w:fill="auto"/>
              <w:spacing w:before="60" w:after="60" w:line="240" w:lineRule="auto"/>
              <w:ind w:left="0" w:right="0" w:firstLine="0"/>
              <w:jc w:val="left"/>
              <w:textAlignment w:val="center"/>
              <w:rPr>
                <w:sz w:val="21"/>
              </w:rPr>
            </w:pPr>
            <w:r>
              <w:rPr>
                <w:sz w:val="21"/>
              </w:rPr>
              <w:t>0.5</w:t>
            </w:r>
          </w:p>
        </w:tc>
      </w:tr>
      <w:tr w14:paraId="57FF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B44073">
            <w:pPr>
              <w:shd w:val="clear" w:color="auto" w:fill="auto"/>
              <w:spacing w:before="60" w:after="60" w:line="240" w:lineRule="auto"/>
              <w:ind w:left="0" w:right="0" w:firstLine="0"/>
              <w:jc w:val="center"/>
              <w:textAlignment w:val="center"/>
              <w:rPr>
                <w:sz w:val="21"/>
              </w:rPr>
            </w:pPr>
            <w:r>
              <w:rPr>
                <w:sz w:val="21"/>
              </w:rPr>
              <w:t>0.10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7F72E6">
            <w:pPr>
              <w:shd w:val="clear" w:color="auto" w:fill="auto"/>
              <w:spacing w:before="60" w:after="60" w:line="240" w:lineRule="auto"/>
              <w:ind w:left="0" w:right="0" w:firstLine="0"/>
              <w:jc w:val="left"/>
              <w:textAlignment w:val="center"/>
              <w:rPr>
                <w:sz w:val="21"/>
              </w:rPr>
            </w:pPr>
            <w:r>
              <w:rPr>
                <w:sz w:val="21"/>
              </w:rPr>
              <w:t>1.0</w:t>
            </w:r>
          </w:p>
        </w:tc>
      </w:tr>
      <w:tr w14:paraId="776B4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0C0CF">
            <w:pPr>
              <w:shd w:val="clear" w:color="auto" w:fill="auto"/>
              <w:spacing w:before="60" w:after="60" w:line="240" w:lineRule="auto"/>
              <w:ind w:left="0" w:right="0" w:firstLine="0"/>
              <w:jc w:val="center"/>
              <w:textAlignment w:val="center"/>
              <w:rPr>
                <w:sz w:val="21"/>
              </w:rPr>
            </w:pPr>
            <w:r>
              <w:rPr>
                <w:sz w:val="21"/>
              </w:rPr>
              <w:t>0.15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A19C357">
            <w:pPr>
              <w:shd w:val="clear" w:color="auto" w:fill="auto"/>
              <w:spacing w:before="60" w:after="60" w:line="240" w:lineRule="auto"/>
              <w:ind w:left="0" w:right="0" w:firstLine="0"/>
              <w:jc w:val="left"/>
              <w:textAlignment w:val="center"/>
              <w:rPr>
                <w:sz w:val="21"/>
              </w:rPr>
            </w:pPr>
            <w:r>
              <w:rPr>
                <w:sz w:val="21"/>
              </w:rPr>
              <w:t>1.5</w:t>
            </w:r>
          </w:p>
        </w:tc>
      </w:tr>
      <w:tr w14:paraId="3098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2042C6">
            <w:pPr>
              <w:shd w:val="clear" w:color="auto" w:fill="auto"/>
              <w:spacing w:before="60" w:after="60" w:line="240" w:lineRule="auto"/>
              <w:ind w:left="0" w:right="0" w:firstLine="0"/>
              <w:jc w:val="center"/>
              <w:textAlignment w:val="center"/>
              <w:rPr>
                <w:sz w:val="21"/>
              </w:rPr>
            </w:pPr>
            <w:r>
              <w:rPr>
                <w:sz w:val="21"/>
              </w:rPr>
              <w:t>0.20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E56A45">
            <w:pPr>
              <w:shd w:val="clear" w:color="auto" w:fill="auto"/>
              <w:spacing w:before="60" w:after="60" w:line="240" w:lineRule="auto"/>
              <w:ind w:left="0" w:right="0" w:firstLine="0"/>
              <w:jc w:val="left"/>
              <w:textAlignment w:val="center"/>
              <w:rPr>
                <w:sz w:val="21"/>
              </w:rPr>
            </w:pPr>
            <w:r>
              <w:rPr>
                <w:sz w:val="21"/>
              </w:rPr>
              <w:t>2.0</w:t>
            </w:r>
          </w:p>
        </w:tc>
      </w:tr>
      <w:tr w14:paraId="0EF2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50CA50">
            <w:pPr>
              <w:shd w:val="clear" w:color="auto" w:fill="auto"/>
              <w:spacing w:before="60" w:after="60" w:line="240" w:lineRule="auto"/>
              <w:ind w:left="0" w:right="0" w:firstLine="0"/>
              <w:jc w:val="center"/>
              <w:textAlignment w:val="center"/>
              <w:rPr>
                <w:sz w:val="21"/>
              </w:rPr>
            </w:pPr>
            <w:r>
              <w:rPr>
                <w:sz w:val="21"/>
              </w:rPr>
              <w:t>0.25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A8886F">
            <w:pPr>
              <w:shd w:val="clear" w:color="auto" w:fill="auto"/>
              <w:spacing w:before="60" w:after="60" w:line="240" w:lineRule="auto"/>
              <w:ind w:left="0" w:right="0" w:firstLine="0"/>
              <w:jc w:val="left"/>
              <w:textAlignment w:val="center"/>
              <w:rPr>
                <w:sz w:val="21"/>
              </w:rPr>
            </w:pPr>
            <w:r>
              <w:rPr>
                <w:sz w:val="21"/>
              </w:rPr>
              <w:t>2.5</w:t>
            </w:r>
          </w:p>
        </w:tc>
      </w:tr>
      <w:tr w14:paraId="3D408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843729">
            <w:pPr>
              <w:shd w:val="clear" w:color="auto" w:fill="auto"/>
              <w:spacing w:before="60" w:after="60" w:line="240" w:lineRule="auto"/>
              <w:ind w:left="0" w:right="0" w:firstLine="0"/>
              <w:jc w:val="center"/>
              <w:textAlignment w:val="center"/>
              <w:rPr>
                <w:sz w:val="21"/>
              </w:rPr>
            </w:pPr>
            <w:r>
              <w:rPr>
                <w:sz w:val="21"/>
              </w:rPr>
              <w:t>0.30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883DB3D">
            <w:pPr>
              <w:shd w:val="clear" w:color="auto" w:fill="auto"/>
              <w:spacing w:before="60" w:after="60" w:line="240" w:lineRule="auto"/>
              <w:ind w:left="0" w:right="0" w:firstLine="0"/>
              <w:jc w:val="left"/>
              <w:textAlignment w:val="center"/>
              <w:rPr>
                <w:sz w:val="21"/>
              </w:rPr>
            </w:pPr>
            <w:r>
              <w:rPr>
                <w:sz w:val="21"/>
              </w:rPr>
              <w:t>3.0</w:t>
            </w:r>
          </w:p>
        </w:tc>
      </w:tr>
    </w:tbl>
    <w:p w14:paraId="7FBD7A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2276475"/>
            <wp:effectExtent l="0" t="0" r="9525" b="9525"/>
            <wp:docPr id="100039" name="图片 100039" descr="@@@83943d56-f65b-46f9-868a-530bc5c52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3943d56-f65b-46f9-868a-530bc5c52b3d"/>
                    <pic:cNvPicPr>
                      <a:picLocks noChangeAspect="1"/>
                    </pic:cNvPicPr>
                  </pic:nvPicPr>
                  <pic:blipFill>
                    <a:blip r:embed="rId20"/>
                    <a:stretch>
                      <a:fillRect/>
                    </a:stretch>
                  </pic:blipFill>
                  <pic:spPr>
                    <a:xfrm>
                      <a:off x="0" y="0"/>
                      <a:ext cx="2124075" cy="2276475"/>
                    </a:xfrm>
                    <a:prstGeom prst="rect">
                      <a:avLst/>
                    </a:prstGeom>
                  </pic:spPr>
                </pic:pic>
              </a:graphicData>
            </a:graphic>
          </wp:inline>
        </w:drawing>
      </w:r>
    </w:p>
    <w:p w14:paraId="383E60D2">
      <w:pPr>
        <w:shd w:val="clear" w:color="auto" w:fill="auto"/>
        <w:spacing w:before="0" w:after="0" w:line="360" w:lineRule="auto"/>
        <w:ind w:left="420" w:firstLine="0"/>
        <w:jc w:val="left"/>
        <w:textAlignment w:val="center"/>
        <w:rPr>
          <w:sz w:val="21"/>
        </w:rPr>
      </w:pPr>
      <w:r>
        <w:rPr>
          <w:sz w:val="21"/>
        </w:rPr>
        <w:t>(1)实验前除了观察弹簧测力计的量程和分度值外，还应将弹簧测力计在</w:t>
      </w:r>
      <w:r>
        <w:rPr>
          <w:rFonts w:ascii="Times New Roman" w:hAnsi="Times New Roman" w:eastAsia="Times New Roman" w:cs="Times New Roman"/>
          <w:b w:val="0"/>
          <w:sz w:val="21"/>
          <w:u w:val="single"/>
        </w:rPr>
        <w:t xml:space="preserve">      </w:t>
      </w:r>
      <w:r>
        <w:rPr>
          <w:sz w:val="21"/>
        </w:rPr>
        <w:t>方向调零；</w:t>
      </w:r>
    </w:p>
    <w:p w14:paraId="037D7A2D">
      <w:pPr>
        <w:shd w:val="clear" w:color="auto" w:fill="auto"/>
        <w:spacing w:before="0" w:after="0" w:line="360" w:lineRule="auto"/>
        <w:ind w:left="420" w:firstLine="0"/>
        <w:jc w:val="left"/>
        <w:textAlignment w:val="center"/>
        <w:rPr>
          <w:sz w:val="21"/>
        </w:rPr>
      </w:pPr>
      <w:r>
        <w:rPr>
          <w:sz w:val="21"/>
        </w:rPr>
        <w:t>(2)如图甲所示，把钩码挂在弹簧测力计上，当钩码静止时，弹簧测力计的示数等于钩码所受</w:t>
      </w:r>
      <w:r>
        <w:rPr>
          <w:rFonts w:ascii="Times New Roman" w:hAnsi="Times New Roman" w:eastAsia="Times New Roman" w:cs="Times New Roman"/>
          <w:b w:val="0"/>
          <w:sz w:val="21"/>
          <w:u w:val="single"/>
        </w:rPr>
        <w:t xml:space="preserve">      </w:t>
      </w:r>
      <w:r>
        <w:rPr>
          <w:sz w:val="21"/>
        </w:rPr>
        <w:t>的大小。此时测力计的示数是</w:t>
      </w:r>
      <w:r>
        <w:rPr>
          <w:rFonts w:ascii="Times New Roman" w:hAnsi="Times New Roman" w:eastAsia="Times New Roman" w:cs="Times New Roman"/>
          <w:b w:val="0"/>
          <w:sz w:val="21"/>
          <w:u w:val="single"/>
        </w:rPr>
        <w:t xml:space="preserve">      </w:t>
      </w:r>
      <w:r>
        <w:rPr>
          <w:sz w:val="21"/>
        </w:rPr>
        <w:t>N；</w:t>
      </w:r>
    </w:p>
    <w:p w14:paraId="5F7BBE6E">
      <w:pPr>
        <w:shd w:val="clear" w:color="auto" w:fill="auto"/>
        <w:spacing w:before="0" w:after="0" w:line="360" w:lineRule="auto"/>
        <w:ind w:left="420" w:firstLine="0"/>
        <w:jc w:val="left"/>
        <w:textAlignment w:val="center"/>
        <w:rPr>
          <w:sz w:val="21"/>
        </w:rPr>
      </w:pPr>
      <w:r>
        <w:rPr>
          <w:sz w:val="21"/>
        </w:rPr>
        <w:t>(3)同学们将实验数据记录在表中，请根据表格中的实验数据，在图乙中作出重力随质量变化的图像。</w:t>
      </w:r>
    </w:p>
    <w:p w14:paraId="50C9E213">
      <w:pPr>
        <w:shd w:val="clear" w:color="auto" w:fill="F2F2F2"/>
        <w:spacing w:before="0" w:after="0" w:line="360" w:lineRule="auto"/>
        <w:ind w:left="420" w:firstLine="0"/>
        <w:jc w:val="left"/>
        <w:textAlignment w:val="center"/>
        <w:rPr>
          <w:sz w:val="21"/>
        </w:rPr>
      </w:pPr>
      <w:r>
        <w:rPr>
          <w:color w:val="FF0000"/>
          <w:sz w:val="21"/>
        </w:rPr>
        <w:t>【答案】(1)竖直</w:t>
      </w:r>
    </w:p>
    <w:p w14:paraId="6CBD7458">
      <w:pPr>
        <w:shd w:val="clear" w:color="auto" w:fill="F2F2F2"/>
        <w:spacing w:before="0" w:after="0" w:line="360" w:lineRule="auto"/>
        <w:ind w:left="420" w:firstLine="0"/>
        <w:jc w:val="left"/>
        <w:textAlignment w:val="center"/>
        <w:rPr>
          <w:sz w:val="21"/>
        </w:rPr>
      </w:pPr>
      <w:r>
        <w:rPr>
          <w:color w:val="FF0000"/>
          <w:sz w:val="21"/>
        </w:rPr>
        <w:t>(2)     拉力     1.0</w:t>
      </w:r>
    </w:p>
    <w:p w14:paraId="31303DA8">
      <w:pPr>
        <w:shd w:val="clear" w:color="auto" w:fill="F2F2F2"/>
        <w:spacing w:before="0" w:after="0" w:line="360" w:lineRule="auto"/>
        <w:ind w:left="420" w:firstLine="0"/>
        <w:jc w:val="left"/>
        <w:textAlignment w:val="center"/>
        <w:rPr>
          <w:sz w:val="21"/>
        </w:rPr>
      </w:pPr>
      <w:r>
        <w:rPr>
          <w:color w:val="FF0000"/>
          <w:sz w:val="21"/>
        </w:rPr>
        <w:t>(3)</w:t>
      </w:r>
      <w:r>
        <w:rPr>
          <w:rFonts w:ascii="Times New Roman" w:hAnsi="Times New Roman" w:eastAsia="Times New Roman" w:cs="Times New Roman"/>
          <w:strike w:val="0"/>
          <w:color w:val="FF0000"/>
          <w:kern w:val="0"/>
          <w:sz w:val="24"/>
          <w:szCs w:val="24"/>
          <w:u w:val="none"/>
        </w:rPr>
        <w:drawing>
          <wp:inline distT="0" distB="0" distL="114300" distR="114300">
            <wp:extent cx="1771650" cy="1743075"/>
            <wp:effectExtent l="0" t="0" r="11430" b="9525"/>
            <wp:docPr id="100041" name="图片 100041" descr="@@@d55a25a3-9d0f-43a6-bf63-af4a23613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55a25a3-9d0f-43a6-bf63-af4a236134bc"/>
                    <pic:cNvPicPr>
                      <a:picLocks noChangeAspect="1"/>
                    </pic:cNvPicPr>
                  </pic:nvPicPr>
                  <pic:blipFill>
                    <a:blip r:embed="rId21"/>
                    <a:stretch>
                      <a:fillRect/>
                    </a:stretch>
                  </pic:blipFill>
                  <pic:spPr>
                    <a:xfrm>
                      <a:off x="0" y="0"/>
                      <a:ext cx="1771650" cy="1743075"/>
                    </a:xfrm>
                    <a:prstGeom prst="rect">
                      <a:avLst/>
                    </a:prstGeom>
                  </pic:spPr>
                </pic:pic>
              </a:graphicData>
            </a:graphic>
          </wp:inline>
        </w:drawing>
      </w:r>
    </w:p>
    <w:p w14:paraId="584A0479">
      <w:pPr>
        <w:shd w:val="clear" w:color="auto" w:fill="F2F2F2"/>
        <w:spacing w:before="0" w:after="0" w:line="360" w:lineRule="auto"/>
        <w:ind w:left="420" w:firstLine="0"/>
        <w:jc w:val="left"/>
        <w:textAlignment w:val="center"/>
        <w:rPr>
          <w:sz w:val="21"/>
        </w:rPr>
      </w:pPr>
      <w:r>
        <w:rPr>
          <w:color w:val="FF0000"/>
          <w:sz w:val="21"/>
        </w:rPr>
        <w:t>【详解】（1）由于重力的方向是竖直向下的，测量物体重力前，应将弹簧测力计在竖直方向调零。</w:t>
      </w:r>
    </w:p>
    <w:p w14:paraId="10DCBAE9">
      <w:pPr>
        <w:shd w:val="clear" w:color="auto" w:fill="F2F2F2"/>
        <w:spacing w:before="0" w:after="0" w:line="360" w:lineRule="auto"/>
        <w:ind w:left="420" w:firstLine="0"/>
        <w:jc w:val="left"/>
        <w:textAlignment w:val="center"/>
        <w:rPr>
          <w:sz w:val="21"/>
        </w:rPr>
      </w:pPr>
      <w:r>
        <w:rPr>
          <w:color w:val="FF0000"/>
          <w:sz w:val="21"/>
        </w:rPr>
        <w:t>（2）[1]实验中钩码保持静止时，钩码受力平衡，弹簧测力计的示数等于钩码所受拉力的大小，且大小与钩码的重力的大小相等。</w:t>
      </w:r>
    </w:p>
    <w:p w14:paraId="406383D5">
      <w:pPr>
        <w:shd w:val="clear" w:color="auto" w:fill="F2F2F2"/>
        <w:spacing w:before="0" w:after="0" w:line="360" w:lineRule="auto"/>
        <w:ind w:left="420" w:firstLine="0"/>
        <w:jc w:val="left"/>
        <w:textAlignment w:val="center"/>
        <w:rPr>
          <w:sz w:val="21"/>
        </w:rPr>
      </w:pPr>
      <w:r>
        <w:rPr>
          <w:color w:val="FF0000"/>
          <w:sz w:val="21"/>
        </w:rPr>
        <w:t>[2]一大格表示1N，且中间有5条刻度线，所以两条相邻的刻度线的长度表示0.2N，即此弹簧测力计的分度值为0.2N，此时的示数为1.0N。</w:t>
      </w:r>
    </w:p>
    <w:p w14:paraId="36DA2BC4">
      <w:pPr>
        <w:shd w:val="clear" w:color="auto" w:fill="F2F2F2"/>
        <w:spacing w:before="0" w:after="0" w:line="360" w:lineRule="auto"/>
        <w:ind w:left="420" w:firstLine="0"/>
        <w:jc w:val="left"/>
        <w:textAlignment w:val="center"/>
        <w:rPr>
          <w:sz w:val="21"/>
        </w:rPr>
      </w:pPr>
      <w:r>
        <w:rPr>
          <w:color w:val="FF0000"/>
          <w:sz w:val="21"/>
        </w:rPr>
        <w:t>（3）根据表格数据在图乙中描点连线，如下图所示：</w:t>
      </w:r>
    </w:p>
    <w:p w14:paraId="773042AD">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790700" cy="1762125"/>
            <wp:effectExtent l="0" t="0" r="7620" b="5715"/>
            <wp:docPr id="100043" name="图片 100043" descr="@@@c182664f-d490-467f-bc75-31c505be79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182664f-d490-467f-bc75-31c505be79bb"/>
                    <pic:cNvPicPr>
                      <a:picLocks noChangeAspect="1"/>
                    </pic:cNvPicPr>
                  </pic:nvPicPr>
                  <pic:blipFill>
                    <a:blip r:embed="rId21"/>
                    <a:stretch>
                      <a:fillRect/>
                    </a:stretch>
                  </pic:blipFill>
                  <pic:spPr>
                    <a:xfrm>
                      <a:off x="0" y="0"/>
                      <a:ext cx="1790700" cy="1762125"/>
                    </a:xfrm>
                    <a:prstGeom prst="rect">
                      <a:avLst/>
                    </a:prstGeom>
                  </pic:spPr>
                </pic:pic>
              </a:graphicData>
            </a:graphic>
          </wp:inline>
        </w:drawing>
      </w:r>
    </w:p>
    <w:p w14:paraId="1F239F3E">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图片8"/>
                    <pic:cNvPicPr>
                      <a:picLocks noChangeAspect="1"/>
                    </pic:cNvPicPr>
                  </pic:nvPicPr>
                  <pic:blipFill>
                    <a:blip r:embed="rId19"/>
                    <a:stretch>
                      <a:fillRect/>
                    </a:stretch>
                  </pic:blipFill>
                  <pic:spPr>
                    <a:xfrm>
                      <a:off x="0" y="0"/>
                      <a:ext cx="676275" cy="304800"/>
                    </a:xfrm>
                    <a:prstGeom prst="rect">
                      <a:avLst/>
                    </a:prstGeom>
                    <a:noFill/>
                    <a:ln>
                      <a:noFill/>
                    </a:ln>
                  </pic:spPr>
                </pic:pic>
              </a:graphicData>
            </a:graphic>
          </wp:inline>
        </w:drawing>
      </w:r>
    </w:p>
    <w:p w14:paraId="51102791">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1</w:t>
      </w:r>
      <w:r>
        <w:rPr>
          <w:rFonts w:hint="eastAsia" w:ascii="宋体" w:hAnsi="宋体" w:eastAsia="宋体" w:cs="宋体"/>
          <w:b w:val="0"/>
          <w:bCs w:val="0"/>
          <w:sz w:val="21"/>
          <w:lang w:eastAsia="zh-CN"/>
        </w:rPr>
        <w:t>）物体所受的重力跟它的质量成正比。</w:t>
      </w:r>
      <w:r>
        <w:rPr>
          <w:rFonts w:hint="eastAsia" w:ascii="宋体" w:hAnsi="宋体" w:eastAsia="宋体" w:cs="宋体"/>
          <w:b w:val="0"/>
          <w:bCs w:val="0"/>
          <w:sz w:val="21"/>
        </w:rPr>
        <w:br w:type="textWrapping"/>
      </w: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2</w:t>
      </w:r>
      <w:r>
        <w:rPr>
          <w:rFonts w:hint="eastAsia" w:ascii="宋体" w:hAnsi="宋体" w:eastAsia="宋体" w:cs="宋体"/>
          <w:b w:val="0"/>
          <w:bCs w:val="0"/>
          <w:sz w:val="21"/>
          <w:lang w:eastAsia="zh-CN"/>
        </w:rPr>
        <w:t>）在同一纬度处，随着海拔的增加，向心力增大，导致万有引力与向心力的合力减小，从而使g值减小。然而，当海拔不变时，纬度增加会导致向心力的相对半径减小，从而使向心力减小，合力增大，因此g值增大。</w:t>
      </w:r>
    </w:p>
    <w:p w14:paraId="15BC416A">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在探究重力大小和质量关系的实验中，实验的数据如下表：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4"/>
        <w:gridCol w:w="1170"/>
        <w:gridCol w:w="1100"/>
        <w:gridCol w:w="2364"/>
      </w:tblGrid>
      <w:tr w14:paraId="3039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985E8D">
            <w:pPr>
              <w:shd w:val="clear" w:color="auto" w:fill="auto"/>
              <w:spacing w:before="60" w:after="60" w:line="240" w:lineRule="auto"/>
              <w:ind w:left="0" w:right="0" w:firstLine="0"/>
              <w:jc w:val="center"/>
              <w:textAlignment w:val="center"/>
              <w:rPr>
                <w:sz w:val="21"/>
              </w:rPr>
            </w:pPr>
            <w:r>
              <w:rPr>
                <w:sz w:val="21"/>
              </w:rP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E1ABB4">
            <w:pPr>
              <w:shd w:val="clear" w:color="auto" w:fill="auto"/>
              <w:spacing w:before="60" w:after="60" w:line="240" w:lineRule="auto"/>
              <w:ind w:left="0" w:right="0" w:firstLine="0"/>
              <w:jc w:val="center"/>
              <w:textAlignment w:val="center"/>
              <w:rPr>
                <w:sz w:val="21"/>
              </w:rPr>
            </w:pPr>
            <w:r>
              <w:rPr>
                <w:sz w:val="21"/>
              </w:rPr>
              <w:t>质量m/kg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048AAD">
            <w:pPr>
              <w:shd w:val="clear" w:color="auto" w:fill="auto"/>
              <w:spacing w:before="60" w:after="60" w:line="240" w:lineRule="auto"/>
              <w:ind w:left="0" w:right="0" w:firstLine="0"/>
              <w:jc w:val="center"/>
              <w:textAlignment w:val="center"/>
              <w:rPr>
                <w:sz w:val="21"/>
              </w:rPr>
            </w:pPr>
            <w:r>
              <w:rPr>
                <w:sz w:val="21"/>
              </w:rPr>
              <w:t>重力G/H</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EF43B6">
            <w:pPr>
              <w:shd w:val="clear" w:color="auto" w:fill="auto"/>
              <w:spacing w:before="60" w:after="60" w:line="240" w:lineRule="auto"/>
              <w:ind w:left="0" w:right="0" w:firstLine="0"/>
              <w:jc w:val="center"/>
              <w:textAlignment w:val="center"/>
              <w:rPr>
                <w:sz w:val="21"/>
              </w:rPr>
            </w:pPr>
            <w:r>
              <w:rPr>
                <w:sz w:val="21"/>
              </w:rPr>
              <w:t>重力和质量比值g/N/kg</w:t>
            </w:r>
          </w:p>
        </w:tc>
      </w:tr>
      <w:tr w14:paraId="684AB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0F2E97">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425E3C6">
            <w:pPr>
              <w:shd w:val="clear" w:color="auto" w:fill="auto"/>
              <w:spacing w:before="60" w:after="60" w:line="240" w:lineRule="auto"/>
              <w:ind w:left="0" w:right="0" w:firstLine="0"/>
              <w:jc w:val="left"/>
              <w:textAlignment w:val="center"/>
              <w:rPr>
                <w:sz w:val="21"/>
              </w:rPr>
            </w:pPr>
            <w:r>
              <w:rPr>
                <w:sz w:val="21"/>
              </w:rPr>
              <w:t>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A2D033">
            <w:pPr>
              <w:shd w:val="clear" w:color="auto" w:fill="auto"/>
              <w:spacing w:before="60" w:after="60" w:line="240" w:lineRule="auto"/>
              <w:ind w:left="0" w:right="0" w:firstLine="0"/>
              <w:jc w:val="left"/>
              <w:textAlignment w:val="center"/>
              <w:rPr>
                <w:sz w:val="21"/>
              </w:rPr>
            </w:pPr>
            <w:r>
              <w:rPr>
                <w:sz w:val="21"/>
              </w:rPr>
              <w:t>0.98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E03060">
            <w:pPr>
              <w:shd w:val="clear" w:color="auto" w:fill="auto"/>
              <w:spacing w:before="60" w:after="60" w:line="240" w:lineRule="auto"/>
              <w:ind w:left="0" w:right="0" w:firstLine="0"/>
              <w:jc w:val="left"/>
              <w:textAlignment w:val="center"/>
              <w:rPr>
                <w:sz w:val="21"/>
              </w:rPr>
            </w:pPr>
            <w:r>
              <w:rPr>
                <w:sz w:val="21"/>
              </w:rPr>
              <w:t>9.8</w:t>
            </w:r>
          </w:p>
        </w:tc>
      </w:tr>
      <w:tr w14:paraId="21C12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39CE96">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DF31D7">
            <w:pPr>
              <w:shd w:val="clear" w:color="auto" w:fill="auto"/>
              <w:spacing w:before="60" w:after="60" w:line="240" w:lineRule="auto"/>
              <w:ind w:left="0" w:right="0" w:firstLine="0"/>
              <w:jc w:val="left"/>
              <w:textAlignment w:val="center"/>
              <w:rPr>
                <w:sz w:val="21"/>
              </w:rPr>
            </w:pPr>
            <w:r>
              <w:rPr>
                <w:sz w:val="21"/>
              </w:rPr>
              <w:t>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126903">
            <w:pPr>
              <w:shd w:val="clear" w:color="auto" w:fill="auto"/>
              <w:spacing w:before="60" w:after="60" w:line="240" w:lineRule="auto"/>
              <w:ind w:left="0" w:right="0" w:firstLine="0"/>
              <w:jc w:val="left"/>
              <w:textAlignment w:val="center"/>
              <w:rPr>
                <w:sz w:val="21"/>
              </w:rPr>
            </w:pPr>
            <w:r>
              <w:rPr>
                <w:sz w:val="21"/>
              </w:rPr>
              <w:t>1.96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B3A5DC">
            <w:pPr>
              <w:shd w:val="clear" w:color="auto" w:fill="auto"/>
              <w:spacing w:before="60" w:after="60" w:line="240" w:lineRule="auto"/>
              <w:ind w:left="0" w:right="0" w:firstLine="0"/>
              <w:jc w:val="left"/>
              <w:textAlignment w:val="center"/>
              <w:rPr>
                <w:sz w:val="21"/>
              </w:rPr>
            </w:pPr>
            <w:r>
              <w:rPr>
                <w:sz w:val="21"/>
              </w:rPr>
              <w:t>9.8</w:t>
            </w:r>
          </w:p>
        </w:tc>
      </w:tr>
      <w:tr w14:paraId="05D58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4354EB">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3DF610">
            <w:pPr>
              <w:shd w:val="clear" w:color="auto" w:fill="auto"/>
              <w:spacing w:before="60" w:after="60" w:line="240" w:lineRule="auto"/>
              <w:ind w:left="0" w:right="0" w:firstLine="0"/>
              <w:jc w:val="left"/>
              <w:textAlignment w:val="center"/>
              <w:rPr>
                <w:sz w:val="21"/>
              </w:rPr>
            </w:pPr>
            <w:r>
              <w:rPr>
                <w:sz w:val="21"/>
              </w:rPr>
              <w:t>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68AEFA">
            <w:pPr>
              <w:shd w:val="clear" w:color="auto" w:fill="auto"/>
              <w:spacing w:before="60" w:after="60" w:line="240" w:lineRule="auto"/>
              <w:ind w:left="0" w:right="0" w:firstLine="0"/>
              <w:jc w:val="left"/>
              <w:textAlignment w:val="center"/>
              <w:rPr>
                <w:sz w:val="21"/>
              </w:rPr>
            </w:pPr>
            <w:r>
              <w:rPr>
                <w:sz w:val="21"/>
              </w:rPr>
              <w:t>2.94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2D9465B">
            <w:pPr>
              <w:shd w:val="clear" w:color="auto" w:fill="auto"/>
              <w:spacing w:before="60" w:after="60" w:line="240" w:lineRule="auto"/>
              <w:ind w:left="0" w:right="0" w:firstLine="0"/>
              <w:jc w:val="left"/>
              <w:textAlignment w:val="center"/>
              <w:rPr>
                <w:sz w:val="21"/>
              </w:rPr>
            </w:pPr>
            <w:r>
              <w:rPr>
                <w:sz w:val="21"/>
              </w:rPr>
              <w:t>9.8</w:t>
            </w:r>
          </w:p>
        </w:tc>
      </w:tr>
      <w:tr w14:paraId="4147A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09C802">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4F2E924">
            <w:pPr>
              <w:shd w:val="clear" w:color="auto" w:fill="auto"/>
              <w:spacing w:before="60" w:after="60" w:line="240" w:lineRule="auto"/>
              <w:ind w:left="0" w:right="0" w:firstLine="0"/>
              <w:jc w:val="left"/>
              <w:textAlignment w:val="center"/>
              <w:rPr>
                <w:sz w:val="21"/>
              </w:rPr>
            </w:pPr>
            <w:r>
              <w:rPr>
                <w:sz w:val="21"/>
              </w:rP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F54A8E">
            <w:pPr>
              <w:shd w:val="clear" w:color="auto" w:fill="auto"/>
              <w:spacing w:before="60" w:after="60" w:line="240" w:lineRule="auto"/>
              <w:ind w:left="0" w:right="0" w:firstLine="0"/>
              <w:jc w:val="left"/>
              <w:textAlignment w:val="center"/>
              <w:rPr>
                <w:sz w:val="21"/>
              </w:rPr>
            </w:pPr>
            <w:r>
              <w:rPr>
                <w:sz w:val="21"/>
              </w:rPr>
              <w:t>3.92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331DC1">
            <w:pPr>
              <w:shd w:val="clear" w:color="auto" w:fill="auto"/>
              <w:spacing w:before="60" w:after="60" w:line="240" w:lineRule="auto"/>
              <w:ind w:left="0" w:right="0" w:firstLine="0"/>
              <w:jc w:val="left"/>
              <w:textAlignment w:val="center"/>
              <w:rPr>
                <w:sz w:val="21"/>
              </w:rPr>
            </w:pPr>
            <w:r>
              <w:rPr>
                <w:sz w:val="21"/>
              </w:rPr>
              <w:t>9.8</w:t>
            </w:r>
          </w:p>
        </w:tc>
      </w:tr>
    </w:tbl>
    <w:p w14:paraId="4559E1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685925"/>
            <wp:effectExtent l="0" t="0" r="1905" b="5715"/>
            <wp:docPr id="100045" name="图片 100045" descr="@@@12880a8f-7ce7-4092-9d67-ab27b44a6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2880a8f-7ce7-4092-9d67-ab27b44a6e46"/>
                    <pic:cNvPicPr>
                      <a:picLocks noChangeAspect="1"/>
                    </pic:cNvPicPr>
                  </pic:nvPicPr>
                  <pic:blipFill>
                    <a:blip r:embed="rId22"/>
                    <a:stretch>
                      <a:fillRect/>
                    </a:stretch>
                  </pic:blipFill>
                  <pic:spPr>
                    <a:xfrm>
                      <a:off x="0" y="0"/>
                      <a:ext cx="2238375" cy="1685925"/>
                    </a:xfrm>
                    <a:prstGeom prst="rect">
                      <a:avLst/>
                    </a:prstGeom>
                  </pic:spPr>
                </pic:pic>
              </a:graphicData>
            </a:graphic>
          </wp:inline>
        </w:drawing>
      </w:r>
    </w:p>
    <w:p w14:paraId="3448FA9F">
      <w:pPr>
        <w:shd w:val="clear" w:color="auto" w:fill="auto"/>
        <w:spacing w:before="0" w:after="0" w:line="360" w:lineRule="auto"/>
        <w:ind w:left="420" w:firstLine="0"/>
        <w:jc w:val="left"/>
        <w:textAlignment w:val="center"/>
        <w:rPr>
          <w:sz w:val="21"/>
        </w:rPr>
      </w:pPr>
      <w:r>
        <w:rPr>
          <w:sz w:val="21"/>
        </w:rPr>
        <w:t>(1)实验更换不同的质量，多次实验的目的是</w:t>
      </w:r>
      <w:r>
        <w:rPr>
          <w:rFonts w:ascii="Times New Roman" w:hAnsi="Times New Roman" w:eastAsia="Times New Roman" w:cs="Times New Roman"/>
          <w:b w:val="0"/>
          <w:sz w:val="21"/>
          <w:u w:val="single"/>
        </w:rPr>
        <w:t xml:space="preserve">              </w:t>
      </w:r>
      <w:r>
        <w:rPr>
          <w:sz w:val="21"/>
        </w:rPr>
        <w:t>；</w:t>
      </w:r>
    </w:p>
    <w:p w14:paraId="6022A335">
      <w:pPr>
        <w:shd w:val="clear" w:color="auto" w:fill="auto"/>
        <w:spacing w:before="0" w:after="0" w:line="360" w:lineRule="auto"/>
        <w:ind w:left="420" w:firstLine="0"/>
        <w:jc w:val="left"/>
        <w:textAlignment w:val="center"/>
        <w:rPr>
          <w:sz w:val="21"/>
        </w:rPr>
      </w:pPr>
      <w:r>
        <w:rPr>
          <w:sz w:val="21"/>
        </w:rPr>
        <w:t>(2)由实验得到重力和质量是</w:t>
      </w:r>
      <w:r>
        <w:rPr>
          <w:rFonts w:ascii="Times New Roman" w:hAnsi="Times New Roman" w:eastAsia="Times New Roman" w:cs="Times New Roman"/>
          <w:b w:val="0"/>
          <w:sz w:val="21"/>
          <w:u w:val="single"/>
        </w:rPr>
        <w:t xml:space="preserve">          </w:t>
      </w:r>
      <w:r>
        <w:rPr>
          <w:sz w:val="21"/>
        </w:rPr>
        <w:t>关系；</w:t>
      </w:r>
    </w:p>
    <w:p w14:paraId="626C5F80">
      <w:pPr>
        <w:shd w:val="clear" w:color="auto" w:fill="auto"/>
        <w:spacing w:before="0" w:after="0" w:line="360" w:lineRule="auto"/>
        <w:ind w:left="420" w:firstLine="0"/>
        <w:jc w:val="left"/>
        <w:textAlignment w:val="center"/>
        <w:rPr>
          <w:sz w:val="21"/>
        </w:rPr>
      </w:pPr>
      <w:r>
        <w:rPr>
          <w:sz w:val="21"/>
        </w:rPr>
        <w:t>(3)根据实验数据在坐标系中画出重力和质量关系图象</w:t>
      </w:r>
      <w:r>
        <w:rPr>
          <w:rFonts w:ascii="Times New Roman" w:hAnsi="Times New Roman" w:eastAsia="Times New Roman" w:cs="Times New Roman"/>
          <w:b w:val="0"/>
          <w:sz w:val="21"/>
          <w:u w:val="single"/>
        </w:rPr>
        <w:t xml:space="preserve">          </w:t>
      </w:r>
      <w:r>
        <w:rPr>
          <w:sz w:val="21"/>
        </w:rPr>
        <w:t>；</w:t>
      </w:r>
    </w:p>
    <w:p w14:paraId="383B11EE">
      <w:pPr>
        <w:shd w:val="clear" w:color="auto" w:fill="auto"/>
        <w:spacing w:before="0" w:after="0" w:line="360" w:lineRule="auto"/>
        <w:ind w:left="420" w:firstLine="0"/>
        <w:jc w:val="left"/>
        <w:textAlignment w:val="center"/>
        <w:rPr>
          <w:sz w:val="21"/>
        </w:rPr>
      </w:pPr>
      <w:r>
        <w:rPr>
          <w:sz w:val="21"/>
        </w:rPr>
        <w:t>(4)请写出一条正确使用弹簧测力计要求</w:t>
      </w:r>
      <w:r>
        <w:rPr>
          <w:rFonts w:ascii="Times New Roman" w:hAnsi="Times New Roman" w:eastAsia="Times New Roman" w:cs="Times New Roman"/>
          <w:b w:val="0"/>
          <w:sz w:val="21"/>
          <w:u w:val="single"/>
        </w:rPr>
        <w:t xml:space="preserve">             </w:t>
      </w:r>
      <w:r>
        <w:rPr>
          <w:sz w:val="21"/>
        </w:rPr>
        <w:t>。</w:t>
      </w:r>
    </w:p>
    <w:p w14:paraId="5D36B609">
      <w:pPr>
        <w:shd w:val="clear" w:color="auto" w:fill="F2F2F2"/>
        <w:spacing w:before="0" w:after="0" w:line="360" w:lineRule="auto"/>
        <w:ind w:left="420" w:firstLine="0"/>
        <w:jc w:val="left"/>
        <w:textAlignment w:val="center"/>
        <w:rPr>
          <w:sz w:val="21"/>
        </w:rPr>
      </w:pPr>
      <w:r>
        <w:rPr>
          <w:color w:val="FF0000"/>
          <w:sz w:val="21"/>
        </w:rPr>
        <w:t>【答案】(1)避免偶然性，使结论更具普遍性</w:t>
      </w:r>
    </w:p>
    <w:p w14:paraId="502903DD">
      <w:pPr>
        <w:shd w:val="clear" w:color="auto" w:fill="F2F2F2"/>
        <w:spacing w:before="0" w:after="0" w:line="360" w:lineRule="auto"/>
        <w:ind w:left="420" w:firstLine="0"/>
        <w:jc w:val="left"/>
        <w:textAlignment w:val="center"/>
        <w:rPr>
          <w:sz w:val="21"/>
        </w:rPr>
      </w:pPr>
      <w:r>
        <w:rPr>
          <w:color w:val="FF0000"/>
          <w:sz w:val="21"/>
        </w:rPr>
        <w:t>(2)正比</w:t>
      </w:r>
    </w:p>
    <w:p w14:paraId="751558BB">
      <w:pPr>
        <w:shd w:val="clear" w:color="auto" w:fill="F2F2F2"/>
        <w:spacing w:before="0" w:after="0" w:line="360" w:lineRule="auto"/>
        <w:ind w:left="420" w:firstLine="0"/>
        <w:jc w:val="left"/>
        <w:textAlignment w:val="center"/>
        <w:rPr>
          <w:sz w:val="21"/>
        </w:rPr>
      </w:pPr>
      <w:r>
        <w:rPr>
          <w:color w:val="FF0000"/>
          <w:sz w:val="21"/>
        </w:rPr>
        <w:t>(3)</w:t>
      </w:r>
      <w:r>
        <w:rPr>
          <w:rFonts w:ascii="Times New Roman" w:hAnsi="Times New Roman" w:eastAsia="Times New Roman" w:cs="Times New Roman"/>
          <w:strike w:val="0"/>
          <w:color w:val="FF0000"/>
          <w:kern w:val="0"/>
          <w:sz w:val="24"/>
          <w:szCs w:val="24"/>
          <w:u w:val="none"/>
        </w:rPr>
        <w:drawing>
          <wp:inline distT="0" distB="0" distL="114300" distR="114300">
            <wp:extent cx="1685925" cy="1447800"/>
            <wp:effectExtent l="0" t="0" r="5715" b="0"/>
            <wp:docPr id="100047" name="图片 100047" descr="@@@24adba9f-d496-425f-8bda-f4954c224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4adba9f-d496-425f-8bda-f4954c224dc1"/>
                    <pic:cNvPicPr>
                      <a:picLocks noChangeAspect="1"/>
                    </pic:cNvPicPr>
                  </pic:nvPicPr>
                  <pic:blipFill>
                    <a:blip r:embed="rId23"/>
                    <a:stretch>
                      <a:fillRect/>
                    </a:stretch>
                  </pic:blipFill>
                  <pic:spPr>
                    <a:xfrm>
                      <a:off x="0" y="0"/>
                      <a:ext cx="1685925" cy="1447800"/>
                    </a:xfrm>
                    <a:prstGeom prst="rect">
                      <a:avLst/>
                    </a:prstGeom>
                  </pic:spPr>
                </pic:pic>
              </a:graphicData>
            </a:graphic>
          </wp:inline>
        </w:drawing>
      </w:r>
    </w:p>
    <w:p w14:paraId="3D926634">
      <w:pPr>
        <w:shd w:val="clear" w:color="auto" w:fill="F2F2F2"/>
        <w:spacing w:before="0" w:after="0" w:line="360" w:lineRule="auto"/>
        <w:ind w:left="420" w:firstLine="0"/>
        <w:jc w:val="left"/>
        <w:textAlignment w:val="center"/>
        <w:rPr>
          <w:sz w:val="21"/>
        </w:rPr>
      </w:pPr>
      <w:r>
        <w:rPr>
          <w:color w:val="FF0000"/>
          <w:sz w:val="21"/>
        </w:rPr>
        <w:t>(4)使用前，要检查弹簧测力计的指针是否指在零刻度线上</w:t>
      </w:r>
    </w:p>
    <w:p w14:paraId="329A4B75">
      <w:pPr>
        <w:shd w:val="clear" w:color="auto" w:fill="F2F2F2"/>
        <w:spacing w:before="0" w:after="0" w:line="360" w:lineRule="auto"/>
        <w:ind w:left="420" w:firstLine="0"/>
        <w:jc w:val="left"/>
        <w:textAlignment w:val="center"/>
        <w:rPr>
          <w:sz w:val="21"/>
        </w:rPr>
      </w:pPr>
      <w:r>
        <w:rPr>
          <w:color w:val="FF0000"/>
          <w:sz w:val="21"/>
        </w:rPr>
        <w:t>【详解】（1）在探究重力大小和质量关系的实验中，我们更换不同的质量进行多次实验，这是为了寻找重力与质量之间的普遍关系，避免偶然性，使结论更具普遍性。</w:t>
      </w:r>
    </w:p>
    <w:p w14:paraId="63BB4DBF">
      <w:pPr>
        <w:shd w:val="clear" w:color="auto" w:fill="F2F2F2"/>
        <w:spacing w:before="0" w:after="0" w:line="360" w:lineRule="auto"/>
        <w:ind w:left="420" w:firstLine="0"/>
        <w:jc w:val="left"/>
        <w:textAlignment w:val="center"/>
        <w:rPr>
          <w:sz w:val="21"/>
        </w:rPr>
      </w:pPr>
      <w:r>
        <w:rPr>
          <w:color w:val="FF0000"/>
          <w:sz w:val="21"/>
        </w:rPr>
        <w:t>（2）从实验数据可以看出，随着质量的增加，重力也在增加，且重力和质量的比值始终保持不变，为9.8N/kg。这说明在同一地点，物体所受的重力与其质量成正比关系。</w:t>
      </w:r>
    </w:p>
    <w:p w14:paraId="56F8C681">
      <w:pPr>
        <w:shd w:val="clear" w:color="auto" w:fill="F2F2F2"/>
        <w:spacing w:before="0" w:after="0" w:line="360" w:lineRule="auto"/>
        <w:ind w:left="420" w:firstLine="0"/>
        <w:jc w:val="left"/>
        <w:textAlignment w:val="center"/>
        <w:rPr>
          <w:sz w:val="21"/>
        </w:rPr>
      </w:pPr>
      <w:r>
        <w:rPr>
          <w:color w:val="FF0000"/>
          <w:sz w:val="21"/>
        </w:rPr>
        <w:t>（3）根据实验数据，我们可以在坐标系中以质量为横坐标，重力为纵坐标，描点连线画出重力和质量的关系图象。如图所示：</w:t>
      </w:r>
    </w:p>
    <w:p w14:paraId="01C4438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66900" cy="1600200"/>
            <wp:effectExtent l="0" t="0" r="7620" b="0"/>
            <wp:docPr id="100049" name="图片 100049" descr="@@@0d5db651-5c83-4ea5-9a27-4e7d16cbc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0d5db651-5c83-4ea5-9a27-4e7d16cbcacf"/>
                    <pic:cNvPicPr>
                      <a:picLocks noChangeAspect="1"/>
                    </pic:cNvPicPr>
                  </pic:nvPicPr>
                  <pic:blipFill>
                    <a:blip r:embed="rId23"/>
                    <a:stretch>
                      <a:fillRect/>
                    </a:stretch>
                  </pic:blipFill>
                  <pic:spPr>
                    <a:xfrm>
                      <a:off x="0" y="0"/>
                      <a:ext cx="1866900" cy="1600200"/>
                    </a:xfrm>
                    <a:prstGeom prst="rect">
                      <a:avLst/>
                    </a:prstGeom>
                  </pic:spPr>
                </pic:pic>
              </a:graphicData>
            </a:graphic>
          </wp:inline>
        </w:drawing>
      </w:r>
    </w:p>
    <w:p w14:paraId="05CB1776">
      <w:pPr>
        <w:shd w:val="clear" w:color="auto" w:fill="F2F2F2"/>
        <w:spacing w:before="0" w:after="0" w:line="360" w:lineRule="auto"/>
        <w:ind w:left="420" w:firstLine="0"/>
        <w:jc w:val="left"/>
        <w:textAlignment w:val="center"/>
      </w:pPr>
      <w:r>
        <w:rPr>
          <w:color w:val="FF0000"/>
          <w:sz w:val="21"/>
        </w:rPr>
        <w:t>（4）在使用弹簧测力计时，我们需要注意一些基本要求以确保测量的准确性。其中一条重要要求是：使用前，要检查弹簧测力计的指针是否指在零刻度线上。如果指针不指零，就需要进行调零操作，以确保测量时读数的准确性。</w:t>
      </w:r>
    </w:p>
    <w:p w14:paraId="2F3538DD">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在探究“影响重力大小的因素”时，某实验小组的实验数据如表：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20"/>
        <w:gridCol w:w="1580"/>
        <w:gridCol w:w="1498"/>
        <w:gridCol w:w="1731"/>
      </w:tblGrid>
      <w:tr w14:paraId="3B54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AD9CC8">
            <w:pPr>
              <w:shd w:val="clear" w:color="auto" w:fill="auto"/>
              <w:spacing w:before="60" w:after="60" w:line="240" w:lineRule="auto"/>
              <w:ind w:left="0" w:right="0" w:firstLine="0"/>
              <w:jc w:val="center"/>
              <w:textAlignment w:val="center"/>
              <w:rPr>
                <w:sz w:val="21"/>
              </w:rPr>
            </w:pPr>
            <w:r>
              <w:rPr>
                <w:sz w:val="21"/>
              </w:rPr>
              <w:t>物体</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9F5AFF">
            <w:pPr>
              <w:shd w:val="clear" w:color="auto" w:fill="auto"/>
              <w:spacing w:before="60" w:after="60" w:line="240" w:lineRule="auto"/>
              <w:ind w:left="0" w:right="0" w:firstLine="0"/>
              <w:jc w:val="center"/>
              <w:textAlignment w:val="center"/>
              <w:rPr>
                <w:sz w:val="21"/>
              </w:rPr>
            </w:pPr>
            <w:r>
              <w:rPr>
                <w:sz w:val="21"/>
              </w:rPr>
              <w:t>物体质量</w:t>
            </w:r>
            <w:r>
              <w:rPr>
                <w:rFonts w:ascii="Times New Roman" w:hAnsi="Times New Roman" w:eastAsia="Times New Roman" w:cs="Times New Roman"/>
                <w:i/>
                <w:sz w:val="21"/>
              </w:rPr>
              <w:t>m</w:t>
            </w:r>
            <w:r>
              <w:rPr>
                <w:sz w:val="21"/>
              </w:rPr>
              <w:t>/kg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1A5E8E">
            <w:pPr>
              <w:shd w:val="clear" w:color="auto" w:fill="auto"/>
              <w:spacing w:before="60" w:after="60" w:line="240" w:lineRule="auto"/>
              <w:ind w:left="0" w:right="0" w:firstLine="0"/>
              <w:jc w:val="center"/>
              <w:textAlignment w:val="center"/>
              <w:rPr>
                <w:sz w:val="21"/>
              </w:rPr>
            </w:pPr>
            <w:r>
              <w:rPr>
                <w:sz w:val="21"/>
              </w:rPr>
              <w:t>物体重力</w:t>
            </w:r>
            <w:r>
              <w:rPr>
                <w:rFonts w:ascii="Times New Roman" w:hAnsi="Times New Roman" w:eastAsia="Times New Roman" w:cs="Times New Roman"/>
                <w:i/>
                <w:sz w:val="21"/>
              </w:rPr>
              <w:t>G</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A6397F">
            <w:pPr>
              <w:shd w:val="clear" w:color="auto" w:fill="auto"/>
              <w:spacing w:before="60" w:after="60" w:line="240" w:lineRule="auto"/>
              <w:ind w:left="0" w:right="0" w:firstLine="0"/>
              <w:jc w:val="center"/>
              <w:textAlignment w:val="center"/>
              <w:rPr>
                <w:sz w:val="21"/>
              </w:rPr>
            </w:pPr>
            <w:r>
              <w:rPr>
                <w:sz w:val="21"/>
              </w:rPr>
              <w:t>比值</w:t>
            </w:r>
            <w:r>
              <w:rPr>
                <w:rFonts w:ascii="Times New Roman" w:hAnsi="Times New Roman" w:eastAsia="Times New Roman" w:cs="Times New Roman"/>
                <w:i/>
                <w:sz w:val="21"/>
              </w:rPr>
              <w:t>g</w:t>
            </w:r>
            <w:r>
              <w:rPr>
                <w:sz w:val="21"/>
              </w:rPr>
              <w:t>/（N/kg）</w:t>
            </w:r>
          </w:p>
        </w:tc>
      </w:tr>
      <w:tr w14:paraId="737E4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4D1CBB">
            <w:pPr>
              <w:shd w:val="clear" w:color="auto" w:fill="auto"/>
              <w:spacing w:before="60" w:after="60" w:line="240" w:lineRule="auto"/>
              <w:ind w:left="0" w:right="0" w:firstLine="0"/>
              <w:jc w:val="center"/>
              <w:textAlignment w:val="center"/>
              <w:rPr>
                <w:sz w:val="21"/>
              </w:rPr>
            </w:pPr>
            <w:r>
              <w:rPr>
                <w:sz w:val="21"/>
              </w:rPr>
              <w:t>物体1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4C84E5">
            <w:pPr>
              <w:shd w:val="clear" w:color="auto" w:fill="auto"/>
              <w:spacing w:before="60" w:after="60" w:line="240" w:lineRule="auto"/>
              <w:ind w:left="0" w:right="0" w:firstLine="0"/>
              <w:jc w:val="left"/>
              <w:textAlignment w:val="center"/>
              <w:rPr>
                <w:sz w:val="21"/>
              </w:rPr>
            </w:pPr>
            <w:r>
              <w:rPr>
                <w:sz w:val="21"/>
              </w:rPr>
              <w:t>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AEB6FA8">
            <w:pPr>
              <w:shd w:val="clear" w:color="auto" w:fill="auto"/>
              <w:spacing w:before="60" w:after="60" w:line="240" w:lineRule="auto"/>
              <w:ind w:left="0" w:right="0" w:firstLine="0"/>
              <w:jc w:val="left"/>
              <w:textAlignment w:val="center"/>
              <w:rPr>
                <w:sz w:val="21"/>
              </w:rPr>
            </w:pPr>
            <w:r>
              <w:rPr>
                <w:sz w:val="21"/>
              </w:rPr>
              <w:t>0.98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F5DED6C">
            <w:pPr>
              <w:shd w:val="clear" w:color="auto" w:fill="auto"/>
              <w:spacing w:before="60" w:after="60" w:line="240" w:lineRule="auto"/>
              <w:ind w:left="0" w:right="0" w:firstLine="0"/>
              <w:jc w:val="left"/>
              <w:textAlignment w:val="center"/>
              <w:rPr>
                <w:sz w:val="21"/>
              </w:rPr>
            </w:pPr>
            <w:r>
              <w:rPr>
                <w:sz w:val="21"/>
              </w:rPr>
              <w:t>9.8</w:t>
            </w:r>
          </w:p>
        </w:tc>
      </w:tr>
      <w:tr w14:paraId="350EA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1DB9C7">
            <w:pPr>
              <w:shd w:val="clear" w:color="auto" w:fill="auto"/>
              <w:spacing w:before="60" w:after="60" w:line="240" w:lineRule="auto"/>
              <w:ind w:left="0" w:right="0" w:firstLine="0"/>
              <w:jc w:val="center"/>
              <w:textAlignment w:val="center"/>
              <w:rPr>
                <w:sz w:val="21"/>
              </w:rPr>
            </w:pPr>
            <w:r>
              <w:rPr>
                <w:sz w:val="21"/>
              </w:rPr>
              <w:t>物体2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87A88F">
            <w:pPr>
              <w:shd w:val="clear" w:color="auto" w:fill="auto"/>
              <w:spacing w:before="60" w:after="60" w:line="240" w:lineRule="auto"/>
              <w:ind w:left="0" w:right="0" w:firstLine="0"/>
              <w:jc w:val="left"/>
              <w:textAlignment w:val="center"/>
              <w:rPr>
                <w:sz w:val="21"/>
              </w:rPr>
            </w:pPr>
            <w:r>
              <w:rPr>
                <w:sz w:val="21"/>
              </w:rPr>
              <w:t>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7EC342">
            <w:pPr>
              <w:shd w:val="clear" w:color="auto" w:fill="auto"/>
              <w:spacing w:before="60" w:after="60" w:line="240" w:lineRule="auto"/>
              <w:ind w:left="0" w:right="0" w:firstLine="0"/>
              <w:jc w:val="left"/>
              <w:textAlignment w:val="center"/>
              <w:rPr>
                <w:sz w:val="21"/>
              </w:rPr>
            </w:pPr>
            <w:r>
              <w:rPr>
                <w:sz w:val="21"/>
              </w:rPr>
              <w:t>1.96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C5B4CE">
            <w:pPr>
              <w:shd w:val="clear" w:color="auto" w:fill="auto"/>
              <w:spacing w:before="60" w:after="60" w:line="240" w:lineRule="auto"/>
              <w:ind w:left="0" w:right="0" w:firstLine="0"/>
              <w:jc w:val="left"/>
              <w:textAlignment w:val="center"/>
              <w:rPr>
                <w:sz w:val="21"/>
              </w:rPr>
            </w:pPr>
            <w:r>
              <w:rPr>
                <w:sz w:val="21"/>
              </w:rPr>
              <w:t>9.8</w:t>
            </w:r>
          </w:p>
        </w:tc>
      </w:tr>
      <w:tr w14:paraId="709BB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976DF7">
            <w:pPr>
              <w:shd w:val="clear" w:color="auto" w:fill="auto"/>
              <w:spacing w:before="60" w:after="60" w:line="240" w:lineRule="auto"/>
              <w:ind w:left="0" w:right="0" w:firstLine="0"/>
              <w:jc w:val="center"/>
              <w:textAlignment w:val="center"/>
              <w:rPr>
                <w:sz w:val="21"/>
              </w:rPr>
            </w:pPr>
            <w:r>
              <w:rPr>
                <w:sz w:val="21"/>
              </w:rPr>
              <w:t>物体3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69397A6">
            <w:pPr>
              <w:shd w:val="clear" w:color="auto" w:fill="auto"/>
              <w:spacing w:before="60" w:after="60" w:line="240" w:lineRule="auto"/>
              <w:ind w:left="0" w:right="0" w:firstLine="0"/>
              <w:jc w:val="left"/>
              <w:textAlignment w:val="center"/>
              <w:rPr>
                <w:sz w:val="21"/>
              </w:rPr>
            </w:pPr>
            <w:r>
              <w:rPr>
                <w:sz w:val="21"/>
              </w:rPr>
              <w:t>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CBBBE2">
            <w:pPr>
              <w:shd w:val="clear" w:color="auto" w:fill="auto"/>
              <w:spacing w:before="60" w:after="60" w:line="240" w:lineRule="auto"/>
              <w:ind w:left="0" w:right="0" w:firstLine="0"/>
              <w:jc w:val="left"/>
              <w:textAlignment w:val="center"/>
              <w:rPr>
                <w:sz w:val="21"/>
              </w:rPr>
            </w:pPr>
            <w:r>
              <w:rPr>
                <w:sz w:val="21"/>
              </w:rPr>
              <w:t>2.94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6E98BB">
            <w:pPr>
              <w:shd w:val="clear" w:color="auto" w:fill="auto"/>
              <w:spacing w:before="60" w:after="60" w:line="240" w:lineRule="auto"/>
              <w:ind w:left="0" w:right="0" w:firstLine="0"/>
              <w:jc w:val="left"/>
              <w:textAlignment w:val="center"/>
              <w:rPr>
                <w:sz w:val="21"/>
              </w:rPr>
            </w:pPr>
            <w:r>
              <w:rPr>
                <w:sz w:val="21"/>
              </w:rPr>
              <w:t>9.8</w:t>
            </w:r>
          </w:p>
        </w:tc>
      </w:tr>
    </w:tbl>
    <w:p w14:paraId="7A14E4A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8700" cy="1095375"/>
            <wp:effectExtent l="0" t="0" r="7620" b="1905"/>
            <wp:docPr id="100051" name="图片 100051" descr="@@@a1174c54-2f31-4a76-afba-643584dcf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1174c54-2f31-4a76-afba-643584dcf896"/>
                    <pic:cNvPicPr>
                      <a:picLocks noChangeAspect="1"/>
                    </pic:cNvPicPr>
                  </pic:nvPicPr>
                  <pic:blipFill>
                    <a:blip r:embed="rId24"/>
                    <a:stretch>
                      <a:fillRect/>
                    </a:stretch>
                  </pic:blipFill>
                  <pic:spPr>
                    <a:xfrm>
                      <a:off x="0" y="0"/>
                      <a:ext cx="1028700" cy="1095375"/>
                    </a:xfrm>
                    <a:prstGeom prst="rect">
                      <a:avLst/>
                    </a:prstGeom>
                  </pic:spPr>
                </pic:pic>
              </a:graphicData>
            </a:graphic>
          </wp:inline>
        </w:drawing>
      </w:r>
    </w:p>
    <w:p w14:paraId="5C204589">
      <w:pPr>
        <w:shd w:val="clear" w:color="auto" w:fill="auto"/>
        <w:spacing w:before="0" w:after="0" w:line="360" w:lineRule="auto"/>
        <w:ind w:left="420" w:firstLine="0"/>
        <w:jc w:val="left"/>
        <w:textAlignment w:val="center"/>
        <w:rPr>
          <w:sz w:val="21"/>
        </w:rPr>
      </w:pPr>
      <w:r>
        <w:rPr>
          <w:sz w:val="21"/>
        </w:rPr>
        <w:t>(1)在实验过程中，需要的测量工具有弹簧测力计和</w:t>
      </w:r>
      <w:r>
        <w:rPr>
          <w:rFonts w:ascii="Times New Roman" w:hAnsi="Times New Roman" w:eastAsia="Times New Roman" w:cs="Times New Roman"/>
          <w:b w:val="0"/>
          <w:sz w:val="21"/>
          <w:u w:val="single"/>
        </w:rPr>
        <w:t xml:space="preserve">      </w:t>
      </w:r>
      <w:r>
        <w:rPr>
          <w:sz w:val="21"/>
        </w:rPr>
        <w:t>。</w:t>
      </w:r>
    </w:p>
    <w:p w14:paraId="58A17105">
      <w:pPr>
        <w:shd w:val="clear" w:color="auto" w:fill="auto"/>
        <w:spacing w:before="0" w:after="0" w:line="360" w:lineRule="auto"/>
        <w:ind w:left="420" w:firstLine="0"/>
        <w:jc w:val="left"/>
        <w:textAlignment w:val="center"/>
        <w:rPr>
          <w:sz w:val="21"/>
        </w:rPr>
      </w:pPr>
      <w:r>
        <w:rPr>
          <w:sz w:val="21"/>
        </w:rPr>
        <w:t>(2)测量物体重力前，除了观察弹簧测力计的量程和分度值，还应将测力计在</w:t>
      </w:r>
      <w:r>
        <w:rPr>
          <w:rFonts w:ascii="Times New Roman" w:hAnsi="Times New Roman" w:eastAsia="Times New Roman" w:cs="Times New Roman"/>
          <w:b w:val="0"/>
          <w:sz w:val="21"/>
          <w:u w:val="single"/>
        </w:rPr>
        <w:t xml:space="preserve">      </w:t>
      </w:r>
      <w:r>
        <w:rPr>
          <w:sz w:val="21"/>
        </w:rPr>
        <w:t>（选填“水平”或“竖直”）方向调零。</w:t>
      </w:r>
    </w:p>
    <w:p w14:paraId="20A5A8C0">
      <w:pPr>
        <w:shd w:val="clear" w:color="auto" w:fill="auto"/>
        <w:spacing w:before="0" w:after="0" w:line="360" w:lineRule="auto"/>
        <w:ind w:left="420" w:firstLine="0"/>
        <w:jc w:val="left"/>
        <w:textAlignment w:val="center"/>
        <w:rPr>
          <w:sz w:val="21"/>
        </w:rPr>
      </w:pPr>
      <w:r>
        <w:rPr>
          <w:sz w:val="21"/>
        </w:rPr>
        <w:t>(3)分析表中实验数据，可得出的结论是：物体重力的大小跟它的质量成</w:t>
      </w:r>
      <w:r>
        <w:rPr>
          <w:rFonts w:ascii="Times New Roman" w:hAnsi="Times New Roman" w:eastAsia="Times New Roman" w:cs="Times New Roman"/>
          <w:b w:val="0"/>
          <w:sz w:val="21"/>
          <w:u w:val="single"/>
        </w:rPr>
        <w:t xml:space="preserve">      </w:t>
      </w:r>
      <w:r>
        <w:rPr>
          <w:sz w:val="21"/>
        </w:rPr>
        <w:t>。</w:t>
      </w:r>
    </w:p>
    <w:p w14:paraId="4AC7B4C7">
      <w:pPr>
        <w:shd w:val="clear" w:color="auto" w:fill="auto"/>
        <w:spacing w:before="0" w:after="0" w:line="360" w:lineRule="auto"/>
        <w:ind w:left="420" w:firstLine="0"/>
        <w:jc w:val="left"/>
        <w:textAlignment w:val="center"/>
        <w:rPr>
          <w:sz w:val="21"/>
        </w:rPr>
      </w:pPr>
      <w:r>
        <w:rPr>
          <w:sz w:val="21"/>
        </w:rPr>
        <w:t>(4)实验中，为了探究重力与质量的关系，需要更换质量不同的同种物体进行多次测量，其目的是</w:t>
      </w:r>
      <w:r>
        <w:rPr>
          <w:rFonts w:ascii="Times New Roman" w:hAnsi="Times New Roman" w:eastAsia="Times New Roman" w:cs="Times New Roman"/>
          <w:b w:val="0"/>
          <w:sz w:val="21"/>
          <w:u w:val="single"/>
        </w:rPr>
        <w:t xml:space="preserve">      </w:t>
      </w:r>
      <w:r>
        <w:rPr>
          <w:sz w:val="21"/>
        </w:rPr>
        <w:t>（选填“减少误差”或“寻找普遍规律”）。</w:t>
      </w:r>
    </w:p>
    <w:p w14:paraId="4A89CC0D">
      <w:pPr>
        <w:shd w:val="clear" w:color="auto" w:fill="auto"/>
        <w:spacing w:before="0" w:after="0" w:line="360" w:lineRule="auto"/>
        <w:ind w:left="420" w:firstLine="0"/>
        <w:jc w:val="left"/>
        <w:textAlignment w:val="center"/>
        <w:rPr>
          <w:sz w:val="21"/>
        </w:rPr>
      </w:pPr>
      <w:r>
        <w:rPr>
          <w:sz w:val="21"/>
        </w:rPr>
        <w:t>(5)如图所示是“判断重力方向”的实验装置。将装置放在水平桌面上，逐渐改变木板M与桌面的夹角</w:t>
      </w:r>
      <w:r>
        <w:rPr>
          <w:rFonts w:ascii="Times New Roman" w:hAnsi="Times New Roman" w:eastAsia="Times New Roman" w:cs="Times New Roman"/>
          <w:i/>
          <w:sz w:val="21"/>
        </w:rPr>
        <w:t>α</w:t>
      </w:r>
      <w:r>
        <w:rPr>
          <w:sz w:val="21"/>
        </w:rPr>
        <w:t>，观察到悬线</w:t>
      </w:r>
      <w:r>
        <w:rPr>
          <w:rFonts w:ascii="Times New Roman" w:hAnsi="Times New Roman" w:eastAsia="Times New Roman" w:cs="Times New Roman"/>
          <w:i/>
          <w:sz w:val="21"/>
        </w:rPr>
        <w:t>OA</w:t>
      </w:r>
      <w:r>
        <w:rPr>
          <w:sz w:val="21"/>
        </w:rPr>
        <w:t>的方向</w:t>
      </w:r>
      <w:r>
        <w:rPr>
          <w:rFonts w:ascii="Times New Roman" w:hAnsi="Times New Roman" w:eastAsia="Times New Roman" w:cs="Times New Roman"/>
          <w:b w:val="0"/>
          <w:sz w:val="21"/>
          <w:u w:val="single"/>
        </w:rPr>
        <w:t xml:space="preserve">      </w:t>
      </w:r>
      <w:r>
        <w:rPr>
          <w:sz w:val="21"/>
        </w:rPr>
        <w:t>（选填“变化”或“不变”），从实验观察到的现象可以得出结论：重力的方向总是</w:t>
      </w:r>
      <w:r>
        <w:rPr>
          <w:rFonts w:ascii="Times New Roman" w:hAnsi="Times New Roman" w:eastAsia="Times New Roman" w:cs="Times New Roman"/>
          <w:b w:val="0"/>
          <w:sz w:val="21"/>
          <w:u w:val="single"/>
        </w:rPr>
        <w:t xml:space="preserve">      </w:t>
      </w:r>
      <w:r>
        <w:rPr>
          <w:sz w:val="21"/>
        </w:rPr>
        <w:t>。</w:t>
      </w:r>
    </w:p>
    <w:p w14:paraId="25477160">
      <w:pPr>
        <w:shd w:val="clear" w:color="auto" w:fill="F2F2F2"/>
        <w:spacing w:before="0" w:after="0" w:line="360" w:lineRule="auto"/>
        <w:ind w:left="420" w:firstLine="0"/>
        <w:jc w:val="left"/>
        <w:textAlignment w:val="center"/>
        <w:rPr>
          <w:sz w:val="21"/>
        </w:rPr>
      </w:pPr>
      <w:r>
        <w:rPr>
          <w:color w:val="FF0000"/>
          <w:sz w:val="21"/>
        </w:rPr>
        <w:t>【答案】(1)天平</w:t>
      </w:r>
    </w:p>
    <w:p w14:paraId="02D6B444">
      <w:pPr>
        <w:shd w:val="clear" w:color="auto" w:fill="F2F2F2"/>
        <w:spacing w:before="0" w:after="0" w:line="360" w:lineRule="auto"/>
        <w:ind w:left="420" w:firstLine="0"/>
        <w:jc w:val="left"/>
        <w:textAlignment w:val="center"/>
        <w:rPr>
          <w:sz w:val="21"/>
        </w:rPr>
      </w:pPr>
      <w:r>
        <w:rPr>
          <w:color w:val="FF0000"/>
          <w:sz w:val="21"/>
        </w:rPr>
        <w:t>(2)竖直</w:t>
      </w:r>
    </w:p>
    <w:p w14:paraId="3E4D9255">
      <w:pPr>
        <w:shd w:val="clear" w:color="auto" w:fill="F2F2F2"/>
        <w:spacing w:before="0" w:after="0" w:line="360" w:lineRule="auto"/>
        <w:ind w:left="420" w:firstLine="0"/>
        <w:jc w:val="left"/>
        <w:textAlignment w:val="center"/>
        <w:rPr>
          <w:sz w:val="21"/>
        </w:rPr>
      </w:pPr>
      <w:r>
        <w:rPr>
          <w:color w:val="FF0000"/>
          <w:sz w:val="21"/>
        </w:rPr>
        <w:t>(3)正比</w:t>
      </w:r>
    </w:p>
    <w:p w14:paraId="6A32BC5F">
      <w:pPr>
        <w:shd w:val="clear" w:color="auto" w:fill="F2F2F2"/>
        <w:spacing w:before="0" w:after="0" w:line="360" w:lineRule="auto"/>
        <w:ind w:left="420" w:firstLine="0"/>
        <w:jc w:val="left"/>
        <w:textAlignment w:val="center"/>
        <w:rPr>
          <w:sz w:val="21"/>
        </w:rPr>
      </w:pPr>
      <w:r>
        <w:rPr>
          <w:color w:val="FF0000"/>
          <w:sz w:val="21"/>
        </w:rPr>
        <w:t>(4)寻找普遍规律</w:t>
      </w:r>
    </w:p>
    <w:p w14:paraId="56545698">
      <w:pPr>
        <w:shd w:val="clear" w:color="auto" w:fill="F2F2F2"/>
        <w:spacing w:before="0" w:after="0" w:line="360" w:lineRule="auto"/>
        <w:ind w:left="420" w:firstLine="0"/>
        <w:jc w:val="left"/>
        <w:textAlignment w:val="center"/>
        <w:rPr>
          <w:sz w:val="21"/>
        </w:rPr>
      </w:pPr>
      <w:r>
        <w:rPr>
          <w:color w:val="FF0000"/>
          <w:sz w:val="21"/>
        </w:rPr>
        <w:t>(5)     不变     竖直向下的</w:t>
      </w:r>
    </w:p>
    <w:p w14:paraId="24A8A617">
      <w:pPr>
        <w:shd w:val="clear" w:color="auto" w:fill="F2F2F2"/>
        <w:spacing w:before="0" w:after="0" w:line="360" w:lineRule="auto"/>
        <w:ind w:left="420" w:firstLine="0"/>
        <w:jc w:val="left"/>
        <w:textAlignment w:val="center"/>
        <w:rPr>
          <w:sz w:val="21"/>
        </w:rPr>
      </w:pPr>
      <w:r>
        <w:rPr>
          <w:color w:val="FF0000"/>
          <w:sz w:val="21"/>
        </w:rPr>
        <w:t>【详解】（1）在探究重力与质量的关系的实验中，需要分别测出物体的质量和重力，选择的测量工具必须能够测出这两个物理量；物体的质量可用天平测量，物体受到的重力大小可由弹簧测力计测量。所以需要的测量工具是天平和弹簧测力计。</w:t>
      </w:r>
    </w:p>
    <w:p w14:paraId="5B0566FA">
      <w:pPr>
        <w:shd w:val="clear" w:color="auto" w:fill="F2F2F2"/>
        <w:spacing w:before="0" w:after="0" w:line="360" w:lineRule="auto"/>
        <w:ind w:left="420" w:firstLine="0"/>
        <w:jc w:val="left"/>
        <w:textAlignment w:val="center"/>
        <w:rPr>
          <w:sz w:val="21"/>
        </w:rPr>
      </w:pPr>
      <w:r>
        <w:rPr>
          <w:color w:val="FF0000"/>
          <w:sz w:val="21"/>
        </w:rPr>
        <w:t>（2）实验中要用测力计在竖直方向测量对物体拉力的大小，所以称量前应在竖直方向对测力计进行调零。</w:t>
      </w:r>
    </w:p>
    <w:p w14:paraId="708DF61F">
      <w:pPr>
        <w:shd w:val="clear" w:color="auto" w:fill="F2F2F2"/>
        <w:spacing w:before="0" w:after="0" w:line="360" w:lineRule="auto"/>
        <w:ind w:left="420" w:firstLine="0"/>
        <w:jc w:val="left"/>
        <w:textAlignment w:val="center"/>
        <w:rPr>
          <w:sz w:val="21"/>
        </w:rPr>
      </w:pPr>
      <w:r>
        <w:rPr>
          <w:color w:val="FF0000"/>
          <w:sz w:val="21"/>
        </w:rPr>
        <w:t>（3）由表格数据可知：纵向看，物体质量成倍增加，所受重力随之增大；横向看，每次实验的物体重力与其质量之比都9.8N/kg，所以实验结论为：物体所受重力与其质量成正比。</w:t>
      </w:r>
    </w:p>
    <w:p w14:paraId="256592B5">
      <w:pPr>
        <w:shd w:val="clear" w:color="auto" w:fill="F2F2F2"/>
        <w:spacing w:before="0" w:after="0" w:line="360" w:lineRule="auto"/>
        <w:ind w:left="420" w:firstLine="0"/>
        <w:jc w:val="left"/>
        <w:textAlignment w:val="center"/>
        <w:rPr>
          <w:sz w:val="21"/>
        </w:rPr>
      </w:pPr>
      <w:r>
        <w:rPr>
          <w:color w:val="FF0000"/>
          <w:sz w:val="21"/>
        </w:rPr>
        <w:t>（4）由于单次实验得出结论，具有一定的偶然性，所以更换质量不同的同种物体进行多次测量的目的是寻找普遍规律。</w:t>
      </w:r>
    </w:p>
    <w:p w14:paraId="6AEA7836">
      <w:pPr>
        <w:shd w:val="clear" w:color="auto" w:fill="F2F2F2"/>
        <w:spacing w:before="0" w:after="0" w:line="360" w:lineRule="auto"/>
        <w:ind w:left="420" w:firstLine="0"/>
        <w:jc w:val="left"/>
        <w:textAlignment w:val="center"/>
      </w:pPr>
      <w:r>
        <w:rPr>
          <w:color w:val="FF0000"/>
          <w:sz w:val="21"/>
        </w:rPr>
        <w:t>（5）[1][2]装置放在水平桌面上，当逐渐改变木板M与桌面的夹角</w:t>
      </w:r>
      <w:r>
        <w:rPr>
          <w:rFonts w:ascii="Times New Roman" w:hAnsi="Times New Roman" w:eastAsia="Times New Roman" w:cs="Times New Roman"/>
          <w:i/>
          <w:color w:val="FF0000"/>
          <w:sz w:val="21"/>
        </w:rPr>
        <w:t>α</w:t>
      </w:r>
      <w:r>
        <w:rPr>
          <w:color w:val="FF0000"/>
          <w:sz w:val="21"/>
        </w:rPr>
        <w:t>时，可以看到悬线</w:t>
      </w:r>
      <w:r>
        <w:rPr>
          <w:rFonts w:ascii="Times New Roman" w:hAnsi="Times New Roman" w:eastAsia="Times New Roman" w:cs="Times New Roman"/>
          <w:i/>
          <w:color w:val="FF0000"/>
          <w:sz w:val="21"/>
        </w:rPr>
        <w:t>OA</w:t>
      </w:r>
      <w:r>
        <w:rPr>
          <w:color w:val="FF0000"/>
          <w:sz w:val="21"/>
        </w:rPr>
        <w:t>的方向不变（始终为竖直方向），由此可得出结论：重力的方向总是竖直向下的。</w:t>
      </w:r>
    </w:p>
    <w:p w14:paraId="111639EF">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重力的计算与估算</w:t>
      </w:r>
    </w:p>
    <w:p w14:paraId="32E3CCA4">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【典例</w:t>
      </w:r>
      <w:r>
        <w:rPr>
          <w:rFonts w:hint="eastAsia" w:ascii="宋体" w:hAnsi="宋体"/>
          <w:color w:val="1C21EA"/>
          <w:sz w:val="21"/>
          <w:lang w:val="en-US" w:eastAsia="zh-CN" w:bidi="ar"/>
        </w:rPr>
        <w:t>3</w:t>
      </w:r>
      <w:r>
        <w:rPr>
          <w:rFonts w:hint="eastAsia" w:ascii="宋体" w:hAnsi="宋体"/>
          <w:color w:val="1C21EA"/>
          <w:sz w:val="21"/>
          <w:lang w:bidi="ar"/>
        </w:rPr>
        <w:t>】</w:t>
      </w:r>
      <w:r>
        <w:rPr>
          <w:sz w:val="21"/>
        </w:rPr>
        <w:t>一座平直桥的桥头立着如图所示的限重标志牌，这座桥的桥面受到的力超过多少时，桥就可能损坏?</w:t>
      </w:r>
    </w:p>
    <w:p w14:paraId="26F52E0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76300" cy="838200"/>
            <wp:effectExtent l="0" t="0" r="7620" b="0"/>
            <wp:docPr id="100013" name="图片 100013" descr="@@@e67899da-8d79-48e3-af91-210c97502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67899da-8d79-48e3-af91-210c97502a58"/>
                    <pic:cNvPicPr>
                      <a:picLocks noChangeAspect="1"/>
                    </pic:cNvPicPr>
                  </pic:nvPicPr>
                  <pic:blipFill>
                    <a:blip r:embed="rId25"/>
                    <a:stretch>
                      <a:fillRect/>
                    </a:stretch>
                  </pic:blipFill>
                  <pic:spPr>
                    <a:xfrm>
                      <a:off x="0" y="0"/>
                      <a:ext cx="876300" cy="838200"/>
                    </a:xfrm>
                    <a:prstGeom prst="rect">
                      <a:avLst/>
                    </a:prstGeom>
                  </pic:spPr>
                </pic:pic>
              </a:graphicData>
            </a:graphic>
          </wp:inline>
        </w:drawing>
      </w:r>
    </w:p>
    <w:p w14:paraId="2707EA70">
      <w:pPr>
        <w:shd w:val="clear" w:color="auto" w:fill="F2F2F2"/>
        <w:spacing w:before="0" w:after="0" w:line="360" w:lineRule="auto"/>
        <w:ind w:left="315" w:firstLine="0"/>
        <w:jc w:val="left"/>
        <w:textAlignment w:val="center"/>
        <w:rPr>
          <w:sz w:val="21"/>
        </w:rPr>
      </w:pPr>
      <w:r>
        <w:rPr>
          <w:color w:val="FF0000"/>
          <w:sz w:val="21"/>
        </w:rPr>
        <w:t>【答案】1.5×10</w:t>
      </w:r>
      <w:r>
        <w:rPr>
          <w:color w:val="FF0000"/>
          <w:sz w:val="21"/>
          <w:vertAlign w:val="superscript"/>
        </w:rPr>
        <w:t>5</w:t>
      </w:r>
      <w:r>
        <w:rPr>
          <w:color w:val="FF0000"/>
          <w:sz w:val="21"/>
        </w:rPr>
        <w:t>N</w:t>
      </w:r>
    </w:p>
    <w:p w14:paraId="31D4CAB1">
      <w:pPr>
        <w:shd w:val="clear" w:color="auto" w:fill="F2F2F2"/>
        <w:spacing w:before="0" w:after="0" w:line="360" w:lineRule="auto"/>
        <w:ind w:left="315" w:firstLine="0"/>
        <w:jc w:val="left"/>
        <w:textAlignment w:val="center"/>
        <w:rPr>
          <w:sz w:val="21"/>
        </w:rPr>
      </w:pPr>
      <w:r>
        <w:rPr>
          <w:color w:val="FF0000"/>
          <w:sz w:val="21"/>
        </w:rPr>
        <w:t>【详解】解：限重标志牌表示，允许通过的物体的最大质量为15t，则桥可以承受的最大压力为</w:t>
      </w:r>
    </w:p>
    <w:p w14:paraId="593F4B04">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F=G=mg</w:t>
      </w:r>
      <w:r>
        <w:rPr>
          <w:color w:val="FF0000"/>
          <w:sz w:val="21"/>
        </w:rPr>
        <w:t>=15×10</w:t>
      </w:r>
      <w:r>
        <w:rPr>
          <w:color w:val="FF0000"/>
          <w:sz w:val="21"/>
          <w:vertAlign w:val="superscript"/>
        </w:rPr>
        <w:t>3</w:t>
      </w:r>
      <w:r>
        <w:rPr>
          <w:color w:val="FF0000"/>
          <w:sz w:val="21"/>
        </w:rPr>
        <w:t>×10N/kg=1.5×10</w:t>
      </w:r>
      <w:r>
        <w:rPr>
          <w:color w:val="FF0000"/>
          <w:sz w:val="21"/>
          <w:vertAlign w:val="superscript"/>
        </w:rPr>
        <w:t>5</w:t>
      </w:r>
      <w:r>
        <w:rPr>
          <w:color w:val="FF0000"/>
          <w:sz w:val="21"/>
        </w:rPr>
        <w:t>N</w:t>
      </w:r>
    </w:p>
    <w:p w14:paraId="78016AF5">
      <w:pPr>
        <w:shd w:val="clear" w:color="auto" w:fill="F2F2F2"/>
        <w:spacing w:before="0" w:after="0" w:line="360" w:lineRule="auto"/>
        <w:ind w:left="315" w:firstLine="0"/>
        <w:jc w:val="left"/>
        <w:textAlignment w:val="center"/>
      </w:pPr>
      <w:r>
        <w:rPr>
          <w:color w:val="FF0000"/>
          <w:sz w:val="21"/>
        </w:rPr>
        <w:t>答：这座桥的桥面受到的力超过1.5×10</w:t>
      </w:r>
      <w:r>
        <w:rPr>
          <w:color w:val="FF0000"/>
          <w:sz w:val="21"/>
          <w:vertAlign w:val="superscript"/>
        </w:rPr>
        <w:t>5</w:t>
      </w:r>
      <w:r>
        <w:rPr>
          <w:color w:val="FF0000"/>
          <w:sz w:val="21"/>
        </w:rPr>
        <w:t>N时，桥就可能损坏。</w:t>
      </w:r>
    </w:p>
    <w:p w14:paraId="0C2D2BB9">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19"/>
                    <a:stretch>
                      <a:fillRect/>
                    </a:stretch>
                  </pic:blipFill>
                  <pic:spPr>
                    <a:xfrm>
                      <a:off x="0" y="0"/>
                      <a:ext cx="676275" cy="304800"/>
                    </a:xfrm>
                    <a:prstGeom prst="rect">
                      <a:avLst/>
                    </a:prstGeom>
                    <a:noFill/>
                    <a:ln>
                      <a:noFill/>
                    </a:ln>
                  </pic:spPr>
                </pic:pic>
              </a:graphicData>
            </a:graphic>
          </wp:inline>
        </w:drawing>
      </w:r>
    </w:p>
    <w:p w14:paraId="06C2DD46">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常见的重力估测：一个黑板擦约重为1N学生的重力约为500N</w:t>
      </w:r>
      <w:r>
        <w:rPr>
          <w:rFonts w:hint="eastAsia" w:ascii="宋体" w:hAnsi="宋体" w:cs="宋体"/>
          <w:b w:val="0"/>
          <w:bCs w:val="0"/>
          <w:sz w:val="21"/>
          <w:lang w:eastAsia="zh-CN"/>
        </w:rPr>
        <w:t>、</w:t>
      </w:r>
      <w:r>
        <w:rPr>
          <w:rFonts w:hint="eastAsia" w:ascii="宋体" w:hAnsi="宋体" w:eastAsia="宋体" w:cs="宋体"/>
          <w:b w:val="0"/>
          <w:bCs w:val="0"/>
          <w:sz w:val="21"/>
          <w:lang w:eastAsia="zh-CN"/>
        </w:rPr>
        <w:t>一个鸡蛋约重0.5N</w:t>
      </w:r>
      <w:r>
        <w:rPr>
          <w:rFonts w:hint="eastAsia" w:ascii="宋体" w:hAnsi="宋体" w:cs="宋体"/>
          <w:b w:val="0"/>
          <w:bCs w:val="0"/>
          <w:sz w:val="21"/>
          <w:lang w:eastAsia="zh-CN"/>
        </w:rPr>
        <w:t>、</w:t>
      </w:r>
      <w:r>
        <w:rPr>
          <w:rFonts w:hint="eastAsia" w:ascii="宋体" w:hAnsi="宋体" w:eastAsia="宋体" w:cs="宋体"/>
          <w:b w:val="0"/>
          <w:bCs w:val="0"/>
          <w:sz w:val="21"/>
          <w:lang w:eastAsia="zh-CN"/>
        </w:rPr>
        <w:t>物理教科书约重2N</w:t>
      </w:r>
      <w:r>
        <w:rPr>
          <w:rFonts w:hint="eastAsia" w:ascii="宋体" w:hAnsi="宋体" w:cs="宋体"/>
          <w:b w:val="0"/>
          <w:bCs w:val="0"/>
          <w:sz w:val="21"/>
          <w:lang w:eastAsia="zh-CN"/>
        </w:rPr>
        <w:t>、</w:t>
      </w:r>
      <w:r>
        <w:rPr>
          <w:rFonts w:hint="eastAsia" w:ascii="宋体" w:hAnsi="宋体" w:eastAsia="宋体" w:cs="宋体"/>
          <w:b w:val="0"/>
          <w:bCs w:val="0"/>
          <w:sz w:val="21"/>
          <w:lang w:eastAsia="zh-CN"/>
        </w:rPr>
        <w:t>铅笔约重0.05N</w:t>
      </w:r>
      <w:r>
        <w:rPr>
          <w:rFonts w:hint="eastAsia" w:ascii="宋体" w:hAnsi="宋体" w:cs="宋体"/>
          <w:b w:val="0"/>
          <w:bCs w:val="0"/>
          <w:sz w:val="21"/>
          <w:lang w:eastAsia="zh-CN"/>
        </w:rPr>
        <w:t>、</w:t>
      </w:r>
      <w:r>
        <w:rPr>
          <w:rFonts w:hint="eastAsia" w:ascii="宋体" w:hAnsi="宋体" w:eastAsia="宋体" w:cs="宋体"/>
          <w:b w:val="0"/>
          <w:bCs w:val="0"/>
          <w:sz w:val="21"/>
          <w:lang w:eastAsia="zh-CN"/>
        </w:rPr>
        <w:t>大象的约重50000N</w:t>
      </w:r>
      <w:r>
        <w:rPr>
          <w:rFonts w:hint="eastAsia" w:ascii="宋体" w:hAnsi="宋体" w:cs="宋体"/>
          <w:b w:val="0"/>
          <w:bCs w:val="0"/>
          <w:sz w:val="21"/>
          <w:lang w:eastAsia="zh-CN"/>
        </w:rPr>
        <w:t>、</w:t>
      </w:r>
      <w:r>
        <w:rPr>
          <w:rFonts w:hint="eastAsia" w:ascii="宋体" w:hAnsi="宋体" w:eastAsia="宋体" w:cs="宋体"/>
          <w:b w:val="0"/>
          <w:bCs w:val="0"/>
          <w:sz w:val="21"/>
          <w:lang w:eastAsia="zh-CN"/>
        </w:rPr>
        <w:t>一个篮球约重5N</w:t>
      </w:r>
      <w:r>
        <w:rPr>
          <w:rFonts w:hint="eastAsia" w:ascii="宋体" w:hAnsi="宋体" w:cs="宋体"/>
          <w:b w:val="0"/>
          <w:bCs w:val="0"/>
          <w:sz w:val="21"/>
          <w:lang w:eastAsia="zh-CN"/>
        </w:rPr>
        <w:t>、</w:t>
      </w:r>
      <w:r>
        <w:rPr>
          <w:rFonts w:hint="eastAsia" w:ascii="宋体" w:hAnsi="宋体" w:eastAsia="宋体" w:cs="宋体"/>
          <w:b w:val="0"/>
          <w:bCs w:val="0"/>
          <w:sz w:val="21"/>
          <w:lang w:eastAsia="zh-CN"/>
        </w:rPr>
        <w:t>一个苹果约重2N。</w:t>
      </w:r>
    </w:p>
    <w:p w14:paraId="144FDEEC">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智能手机是生活中常见的通讯工具，请你估测手机所受的重力约为（</w:t>
      </w:r>
      <w:r>
        <w:rPr>
          <w:rFonts w:ascii="Times New Roman" w:hAnsi="Times New Roman" w:eastAsia="Times New Roman" w:cs="Times New Roman"/>
          <w:kern w:val="0"/>
          <w:sz w:val="24"/>
          <w:szCs w:val="24"/>
        </w:rPr>
        <w:t>    </w:t>
      </w:r>
      <w:r>
        <w:rPr>
          <w:sz w:val="21"/>
        </w:rPr>
        <w:t>）</w:t>
      </w:r>
    </w:p>
    <w:p w14:paraId="7794D8FF">
      <w:pPr>
        <w:shd w:val="clear" w:color="auto" w:fill="auto"/>
        <w:tabs>
          <w:tab w:val="left" w:pos="2078"/>
          <w:tab w:val="left" w:pos="4156"/>
          <w:tab w:val="left" w:pos="6234"/>
        </w:tabs>
        <w:spacing w:before="0" w:after="0" w:line="360" w:lineRule="auto"/>
        <w:ind w:left="315" w:hanging="315"/>
        <w:jc w:val="left"/>
        <w:textAlignment w:val="center"/>
        <w:rPr>
          <w:sz w:val="21"/>
        </w:rPr>
      </w:pPr>
      <w:r>
        <w:rPr>
          <w:sz w:val="21"/>
        </w:rPr>
        <w:t>A．0.2N</w:t>
      </w:r>
      <w:r>
        <w:rPr>
          <w:sz w:val="21"/>
        </w:rPr>
        <w:tab/>
      </w:r>
      <w:r>
        <w:rPr>
          <w:sz w:val="21"/>
        </w:rPr>
        <w:t>B．2N</w:t>
      </w:r>
      <w:r>
        <w:rPr>
          <w:sz w:val="21"/>
        </w:rPr>
        <w:tab/>
      </w:r>
      <w:r>
        <w:rPr>
          <w:sz w:val="21"/>
        </w:rPr>
        <w:t>C．20N</w:t>
      </w:r>
      <w:r>
        <w:rPr>
          <w:sz w:val="21"/>
        </w:rPr>
        <w:tab/>
      </w:r>
      <w:r>
        <w:rPr>
          <w:sz w:val="21"/>
        </w:rPr>
        <w:t>D．200N</w:t>
      </w:r>
    </w:p>
    <w:p w14:paraId="3C585388">
      <w:pPr>
        <w:shd w:val="clear" w:color="auto" w:fill="F2F2F2"/>
        <w:spacing w:before="0" w:after="0" w:line="360" w:lineRule="auto"/>
        <w:ind w:left="315" w:firstLine="0"/>
        <w:jc w:val="left"/>
        <w:textAlignment w:val="center"/>
        <w:rPr>
          <w:sz w:val="21"/>
        </w:rPr>
      </w:pPr>
      <w:r>
        <w:rPr>
          <w:color w:val="FF0000"/>
          <w:sz w:val="21"/>
        </w:rPr>
        <w:t>【答案】B</w:t>
      </w:r>
    </w:p>
    <w:p w14:paraId="2F3DB5BE">
      <w:pPr>
        <w:shd w:val="clear" w:color="auto" w:fill="F2F2F2"/>
        <w:spacing w:before="0" w:after="0" w:line="360" w:lineRule="auto"/>
        <w:ind w:left="315" w:firstLine="0"/>
        <w:jc w:val="left"/>
        <w:textAlignment w:val="center"/>
        <w:rPr>
          <w:sz w:val="21"/>
        </w:rPr>
      </w:pPr>
      <w:r>
        <w:rPr>
          <w:color w:val="FF0000"/>
          <w:sz w:val="21"/>
        </w:rPr>
        <w:t>【详解】智能手机的质量约为</w:t>
      </w:r>
    </w:p>
    <w:p w14:paraId="63D4636D">
      <w:pPr>
        <w:shd w:val="clear" w:color="auto" w:fill="auto"/>
        <w:spacing w:before="0" w:after="0" w:line="360" w:lineRule="auto"/>
        <w:ind w:left="315" w:firstLine="0"/>
        <w:jc w:val="left"/>
        <w:textAlignment w:val="center"/>
        <w:rPr>
          <w:sz w:val="21"/>
        </w:rPr>
      </w:pPr>
      <w:r>
        <w:rPr>
          <w:i/>
          <w:sz w:val="21"/>
        </w:rPr>
        <w:t>m</w:t>
      </w:r>
      <w:r>
        <w:rPr>
          <w:sz w:val="21"/>
        </w:rPr>
        <w:t>=200g=0.2kg其重力</w:t>
      </w:r>
    </w:p>
    <w:p w14:paraId="22181810">
      <w:pPr>
        <w:shd w:val="clear" w:color="auto" w:fill="F2F2F2"/>
        <w:spacing w:before="0" w:after="0" w:line="360" w:lineRule="auto"/>
        <w:ind w:left="315" w:firstLine="0"/>
        <w:jc w:val="center"/>
        <w:textAlignment w:val="center"/>
        <w:rPr>
          <w:sz w:val="21"/>
        </w:rPr>
      </w:pPr>
      <w:r>
        <w:rPr>
          <w:i/>
          <w:color w:val="FF0000"/>
          <w:sz w:val="21"/>
        </w:rPr>
        <w:t>G</w:t>
      </w:r>
      <w:r>
        <w:rPr>
          <w:color w:val="FF0000"/>
          <w:sz w:val="21"/>
        </w:rPr>
        <w:t>=</w:t>
      </w:r>
      <w:r>
        <w:rPr>
          <w:i/>
          <w:color w:val="FF0000"/>
          <w:sz w:val="21"/>
        </w:rPr>
        <w:t>mg</w:t>
      </w:r>
      <w:r>
        <w:rPr>
          <w:color w:val="FF0000"/>
          <w:sz w:val="21"/>
        </w:rPr>
        <w:t>=0.2kg×10N/kg=2N</w:t>
      </w:r>
    </w:p>
    <w:p w14:paraId="53A68F7B">
      <w:pPr>
        <w:shd w:val="clear" w:color="auto" w:fill="F2F2F2"/>
        <w:spacing w:before="0" w:after="0" w:line="360" w:lineRule="auto"/>
        <w:ind w:left="315" w:firstLine="0"/>
        <w:jc w:val="left"/>
        <w:textAlignment w:val="center"/>
        <w:rPr>
          <w:sz w:val="21"/>
        </w:rPr>
      </w:pPr>
      <w:r>
        <w:rPr>
          <w:color w:val="FF0000"/>
          <w:sz w:val="21"/>
        </w:rPr>
        <w:t>故B符合题意，ACD不符合题意。</w:t>
      </w:r>
    </w:p>
    <w:p w14:paraId="44937B47">
      <w:pPr>
        <w:shd w:val="clear" w:color="auto" w:fill="F2F2F2"/>
        <w:spacing w:before="0" w:after="0" w:line="360" w:lineRule="auto"/>
        <w:ind w:left="315" w:firstLine="0"/>
        <w:jc w:val="left"/>
        <w:textAlignment w:val="center"/>
      </w:pPr>
      <w:r>
        <w:rPr>
          <w:color w:val="FF0000"/>
          <w:sz w:val="21"/>
        </w:rPr>
        <w:t>故选B。</w:t>
      </w:r>
    </w:p>
    <w:p w14:paraId="40E48BA1">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如图所示，月面巡视探测器（月球车）是集工程和智能机器人为一体的复杂航天器，具备地-月遥控能力，有独立驱动的六轮摇臂式行走系统，高</w:t>
      </w:r>
      <w:r>
        <w:object>
          <v:shape id="_x0000_i1025" o:spt="75" alt="eqIdb66e23c923637ed5ca05771560dfdd0e" type="#_x0000_t75" style="height:12.3pt;width:23.7pt;" o:ole="t" filled="f" o:preferrelative="t" stroked="f" coordsize="21600,21600">
            <v:path/>
            <v:fill on="f" focussize="0,0"/>
            <v:stroke on="f" joinstyle="miter"/>
            <v:imagedata r:id="rId27" o:title="eqIdb66e23c923637ed5ca05771560dfdd0e"/>
            <o:lock v:ext="edit" aspectratio="t"/>
            <w10:wrap type="none"/>
            <w10:anchorlock/>
          </v:shape>
          <o:OLEObject Type="Embed" ProgID="Equation.DSMT4" ShapeID="_x0000_i1025" DrawAspect="Content" ObjectID="_1468075725" r:id="rId26">
            <o:LockedField>false</o:LockedField>
          </o:OLEObject>
        </w:object>
      </w:r>
      <w:r>
        <w:rPr>
          <w:sz w:val="21"/>
        </w:rPr>
        <w:t>，质量为</w:t>
      </w:r>
      <w:r>
        <w:object>
          <v:shape id="_x0000_i1026" o:spt="75" alt="eqId6f9f61b2b53aa013d647afb768aec01d" type="#_x0000_t75" style="height:14.5pt;width:29pt;" o:ole="t" filled="f" o:preferrelative="t" stroked="f" coordsize="21600,21600">
            <v:path/>
            <v:fill on="f" focussize="0,0"/>
            <v:stroke on="f" joinstyle="miter"/>
            <v:imagedata r:id="rId29" o:title="eqId6f9f61b2b53aa013d647afb768aec01d"/>
            <o:lock v:ext="edit" aspectratio="t"/>
            <w10:wrap type="none"/>
            <w10:anchorlock/>
          </v:shape>
          <o:OLEObject Type="Embed" ProgID="Equation.DSMT4" ShapeID="_x0000_i1026" DrawAspect="Content" ObjectID="_1468075726" r:id="rId28">
            <o:LockedField>false</o:LockedField>
          </o:OLEObject>
        </w:object>
      </w:r>
      <w:r>
        <w:rPr>
          <w:sz w:val="21"/>
        </w:rPr>
        <w:t>。已知在地球上的物体受到的重力为在月球上“重力”的6倍。求：（</w:t>
      </w:r>
      <w:r>
        <w:rPr>
          <w:rFonts w:ascii="Times New Roman" w:hAnsi="Times New Roman" w:eastAsia="Times New Roman" w:cs="Times New Roman"/>
          <w:i/>
          <w:sz w:val="21"/>
        </w:rPr>
        <w:t>g</w:t>
      </w:r>
      <w:r>
        <w:rPr>
          <w:sz w:val="21"/>
        </w:rPr>
        <w:t>取</w:t>
      </w:r>
      <w:r>
        <w:object>
          <v:shape id="_x0000_i1027" o:spt="75" alt="eqId3a981217274f9014e52b973282b0b5ad" type="#_x0000_t75" style="height:13.8pt;width:34.3pt;" o:ole="t" filled="f" o:preferrelative="t" stroked="f" coordsize="21600,21600">
            <v:path/>
            <v:fill on="f" focussize="0,0"/>
            <v:stroke on="f" joinstyle="miter"/>
            <v:imagedata r:id="rId31" o:title="eqId3a981217274f9014e52b973282b0b5ad"/>
            <o:lock v:ext="edit" aspectratio="t"/>
            <w10:wrap type="none"/>
            <w10:anchorlock/>
          </v:shape>
          <o:OLEObject Type="Embed" ProgID="Equation.DSMT4" ShapeID="_x0000_i1027" DrawAspect="Content" ObjectID="_1468075727" r:id="rId30">
            <o:LockedField>false</o:LockedField>
          </o:OLEObject>
        </w:object>
      </w:r>
      <w:r>
        <w:rPr>
          <w:sz w:val="21"/>
        </w:rPr>
        <w:t>）</w:t>
      </w:r>
    </w:p>
    <w:p w14:paraId="7E55D25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942975"/>
            <wp:effectExtent l="0" t="0" r="13335" b="1905"/>
            <wp:docPr id="100015" name="图片 100015" descr="@@@0981dccb-7a2a-4114-b77b-ca8395c8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981dccb-7a2a-4114-b77b-ca8395c85131"/>
                    <pic:cNvPicPr>
                      <a:picLocks noChangeAspect="1"/>
                    </pic:cNvPicPr>
                  </pic:nvPicPr>
                  <pic:blipFill>
                    <a:blip r:embed="rId32"/>
                    <a:stretch>
                      <a:fillRect/>
                    </a:stretch>
                  </pic:blipFill>
                  <pic:spPr>
                    <a:xfrm>
                      <a:off x="0" y="0"/>
                      <a:ext cx="1495425" cy="942975"/>
                    </a:xfrm>
                    <a:prstGeom prst="rect">
                      <a:avLst/>
                    </a:prstGeom>
                  </pic:spPr>
                </pic:pic>
              </a:graphicData>
            </a:graphic>
          </wp:inline>
        </w:drawing>
      </w:r>
    </w:p>
    <w:p w14:paraId="242E8640">
      <w:pPr>
        <w:shd w:val="clear" w:color="auto" w:fill="auto"/>
        <w:spacing w:before="0" w:after="0" w:line="360" w:lineRule="auto"/>
        <w:ind w:left="315" w:firstLine="0"/>
        <w:jc w:val="left"/>
        <w:textAlignment w:val="center"/>
        <w:rPr>
          <w:sz w:val="21"/>
        </w:rPr>
      </w:pPr>
      <w:r>
        <w:rPr>
          <w:sz w:val="21"/>
        </w:rPr>
        <w:t>(1)月球车在地球上受到的重力为多少N?</w:t>
      </w:r>
    </w:p>
    <w:p w14:paraId="501D6F7E">
      <w:pPr>
        <w:shd w:val="clear" w:color="auto" w:fill="auto"/>
        <w:spacing w:before="0" w:after="0" w:line="360" w:lineRule="auto"/>
        <w:ind w:left="315" w:firstLine="0"/>
        <w:jc w:val="left"/>
        <w:textAlignment w:val="center"/>
        <w:rPr>
          <w:sz w:val="21"/>
        </w:rPr>
      </w:pPr>
      <w:r>
        <w:rPr>
          <w:sz w:val="21"/>
        </w:rPr>
        <w:t>(2)月球车被送到月球上受到的“重力”是多少N?</w:t>
      </w:r>
    </w:p>
    <w:p w14:paraId="6414C9C6">
      <w:pPr>
        <w:shd w:val="clear" w:color="auto" w:fill="auto"/>
        <w:spacing w:before="0" w:after="0" w:line="360" w:lineRule="auto"/>
        <w:ind w:left="315" w:firstLine="0"/>
        <w:jc w:val="left"/>
        <w:textAlignment w:val="center"/>
        <w:rPr>
          <w:sz w:val="21"/>
        </w:rPr>
      </w:pPr>
      <w:r>
        <w:rPr>
          <w:sz w:val="21"/>
        </w:rPr>
        <w:t>(3)某钢丝绳在地球上能够承受的最大拉力是</w:t>
      </w:r>
      <w:r>
        <w:object>
          <v:shape id="_x0000_i1028" o:spt="75" alt="eqIde1c7f86ccfb1a5af1192dd7be2d36e5a" type="#_x0000_t75" style="height:14.2pt;width:45.7pt;" o:ole="t" filled="f" o:preferrelative="t" stroked="f" coordsize="21600,21600">
            <v:path/>
            <v:fill on="f" focussize="0,0"/>
            <v:stroke on="f" joinstyle="miter"/>
            <v:imagedata r:id="rId34" o:title="eqIde1c7f86ccfb1a5af1192dd7be2d36e5a"/>
            <o:lock v:ext="edit" aspectratio="t"/>
            <w10:wrap type="none"/>
            <w10:anchorlock/>
          </v:shape>
          <o:OLEObject Type="Embed" ProgID="Equation.DSMT4" ShapeID="_x0000_i1028" DrawAspect="Content" ObjectID="_1468075728" r:id="rId33">
            <o:LockedField>false</o:LockedField>
          </o:OLEObject>
        </w:object>
      </w:r>
      <w:r>
        <w:rPr>
          <w:sz w:val="21"/>
        </w:rPr>
        <w:t>，则在月球上能够吊起物体的最大质量是多少?</w:t>
      </w:r>
    </w:p>
    <w:p w14:paraId="7626178C">
      <w:pPr>
        <w:shd w:val="clear" w:color="auto" w:fill="F2F2F2"/>
        <w:spacing w:before="0" w:after="0" w:line="360" w:lineRule="auto"/>
        <w:ind w:left="315" w:firstLine="0"/>
        <w:jc w:val="left"/>
        <w:textAlignment w:val="center"/>
        <w:rPr>
          <w:sz w:val="21"/>
        </w:rPr>
      </w:pPr>
      <w:r>
        <w:rPr>
          <w:color w:val="FF0000"/>
          <w:sz w:val="21"/>
        </w:rPr>
        <w:t>【答案】(1)1350N</w:t>
      </w:r>
    </w:p>
    <w:p w14:paraId="78C78240">
      <w:pPr>
        <w:shd w:val="clear" w:color="auto" w:fill="F2F2F2"/>
        <w:spacing w:before="0" w:after="0" w:line="360" w:lineRule="auto"/>
        <w:ind w:left="315" w:firstLine="0"/>
        <w:jc w:val="left"/>
        <w:textAlignment w:val="center"/>
        <w:rPr>
          <w:sz w:val="21"/>
        </w:rPr>
      </w:pPr>
      <w:r>
        <w:rPr>
          <w:color w:val="FF0000"/>
          <w:sz w:val="21"/>
        </w:rPr>
        <w:t>(2)225N</w:t>
      </w:r>
    </w:p>
    <w:p w14:paraId="51DF72AF">
      <w:pPr>
        <w:shd w:val="clear" w:color="auto" w:fill="F2F2F2"/>
        <w:spacing w:before="0" w:after="0" w:line="360" w:lineRule="auto"/>
        <w:ind w:left="315" w:firstLine="0"/>
        <w:jc w:val="left"/>
        <w:textAlignment w:val="center"/>
        <w:rPr>
          <w:sz w:val="21"/>
        </w:rPr>
      </w:pPr>
      <w:r>
        <w:rPr>
          <w:color w:val="FF0000"/>
          <w:sz w:val="21"/>
        </w:rPr>
        <w:t>(3)72000kg</w:t>
      </w:r>
    </w:p>
    <w:p w14:paraId="0E4FDD28">
      <w:pPr>
        <w:shd w:val="clear" w:color="auto" w:fill="F2F2F2"/>
        <w:spacing w:before="0" w:after="0" w:line="360" w:lineRule="auto"/>
        <w:ind w:left="315" w:firstLine="0"/>
        <w:jc w:val="left"/>
        <w:textAlignment w:val="center"/>
        <w:rPr>
          <w:sz w:val="21"/>
        </w:rPr>
      </w:pPr>
      <w:r>
        <w:rPr>
          <w:color w:val="FF0000"/>
          <w:sz w:val="21"/>
        </w:rPr>
        <w:t>【详解】（1）月球车在地球上受到的重力</w:t>
      </w:r>
    </w:p>
    <w:p w14:paraId="21F81C7A">
      <w:pPr>
        <w:shd w:val="clear" w:color="auto" w:fill="F2F2F2"/>
        <w:spacing w:before="0" w:after="0" w:line="360" w:lineRule="auto"/>
        <w:ind w:left="315" w:firstLine="0"/>
        <w:jc w:val="center"/>
        <w:textAlignment w:val="center"/>
        <w:rPr>
          <w:sz w:val="21"/>
        </w:rPr>
      </w:pPr>
      <w:r>
        <w:rPr>
          <w:color w:val="FF0000"/>
        </w:rPr>
        <w:object>
          <v:shape id="_x0000_i1029" o:spt="75" alt="eqIdbaf494bfcc0c46fdd7c488a8d32ffb34" type="#_x0000_t75" style="height:14.2pt;width:146.05pt;" o:ole="t" filled="f" o:preferrelative="t" stroked="f" coordsize="21600,21600">
            <v:path/>
            <v:fill on="f" focussize="0,0"/>
            <v:stroke on="f" joinstyle="miter"/>
            <v:imagedata r:id="rId36" o:title="eqIdbaf494bfcc0c46fdd7c488a8d32ffb34"/>
            <o:lock v:ext="edit" aspectratio="t"/>
            <w10:wrap type="none"/>
            <w10:anchorlock/>
          </v:shape>
          <o:OLEObject Type="Embed" ProgID="Equation.DSMT4" ShapeID="_x0000_i1029" DrawAspect="Content" ObjectID="_1468075729" r:id="rId35">
            <o:LockedField>false</o:LockedField>
          </o:OLEObject>
        </w:object>
      </w:r>
    </w:p>
    <w:p w14:paraId="4E2C722B">
      <w:pPr>
        <w:shd w:val="clear" w:color="auto" w:fill="F2F2F2"/>
        <w:spacing w:before="0" w:after="0" w:line="360" w:lineRule="auto"/>
        <w:ind w:left="315" w:firstLine="0"/>
        <w:jc w:val="left"/>
        <w:textAlignment w:val="center"/>
        <w:rPr>
          <w:sz w:val="21"/>
        </w:rPr>
      </w:pPr>
      <w:r>
        <w:rPr>
          <w:color w:val="FF0000"/>
          <w:sz w:val="21"/>
        </w:rPr>
        <w:t>（2）月球车被送到月球上受到的“重力”是</w:t>
      </w:r>
    </w:p>
    <w:p w14:paraId="7DA04F46">
      <w:pPr>
        <w:shd w:val="clear" w:color="auto" w:fill="F2F2F2"/>
        <w:spacing w:before="0" w:after="0" w:line="360" w:lineRule="auto"/>
        <w:ind w:left="315" w:firstLine="0"/>
        <w:jc w:val="center"/>
        <w:textAlignment w:val="center"/>
        <w:rPr>
          <w:sz w:val="21"/>
        </w:rPr>
      </w:pPr>
      <w:r>
        <w:rPr>
          <w:color w:val="FF0000"/>
        </w:rPr>
        <w:object>
          <v:shape id="_x0000_i1030" o:spt="75" alt="eqId51b4fd63d11db192c658efeba6d5071b" type="#_x0000_t75" style="height:27.35pt;width:123.15pt;" o:ole="t" filled="f" o:preferrelative="t" stroked="f" coordsize="21600,21600">
            <v:path/>
            <v:fill on="f" focussize="0,0"/>
            <v:stroke on="f" joinstyle="miter"/>
            <v:imagedata r:id="rId38" o:title="eqId51b4fd63d11db192c658efeba6d5071b"/>
            <o:lock v:ext="edit" aspectratio="t"/>
            <w10:wrap type="none"/>
            <w10:anchorlock/>
          </v:shape>
          <o:OLEObject Type="Embed" ProgID="Equation.DSMT4" ShapeID="_x0000_i1030" DrawAspect="Content" ObjectID="_1468075730" r:id="rId37">
            <o:LockedField>false</o:LockedField>
          </o:OLEObject>
        </w:object>
      </w:r>
    </w:p>
    <w:p w14:paraId="5C153CCA">
      <w:pPr>
        <w:shd w:val="clear" w:color="auto" w:fill="F2F2F2"/>
        <w:spacing w:before="0" w:after="0" w:line="360" w:lineRule="auto"/>
        <w:ind w:left="315" w:firstLine="0"/>
        <w:jc w:val="left"/>
        <w:textAlignment w:val="center"/>
        <w:rPr>
          <w:sz w:val="21"/>
        </w:rPr>
      </w:pPr>
      <w:r>
        <w:rPr>
          <w:color w:val="FF0000"/>
          <w:sz w:val="21"/>
        </w:rPr>
        <w:t>（3）因月球对物体的吸引力是地球的，所以，由</w:t>
      </w:r>
      <w:r>
        <w:rPr>
          <w:rFonts w:ascii="Times New Roman" w:hAnsi="Times New Roman" w:eastAsia="Times New Roman" w:cs="Times New Roman"/>
          <w:i/>
          <w:color w:val="FF0000"/>
          <w:sz w:val="21"/>
        </w:rPr>
        <w:t>G=mg</w:t>
      </w:r>
      <w:r>
        <w:rPr>
          <w:color w:val="FF0000"/>
          <w:sz w:val="21"/>
        </w:rPr>
        <w:t>知道，绳子提起最大物体的重力</w:t>
      </w:r>
    </w:p>
    <w:p w14:paraId="2B15532B">
      <w:pPr>
        <w:shd w:val="clear" w:color="auto" w:fill="F2F2F2"/>
        <w:spacing w:before="0" w:after="0" w:line="360" w:lineRule="auto"/>
        <w:ind w:left="315" w:firstLine="0"/>
        <w:jc w:val="center"/>
        <w:textAlignment w:val="center"/>
        <w:rPr>
          <w:sz w:val="21"/>
        </w:rPr>
      </w:pPr>
      <w:r>
        <w:rPr>
          <w:color w:val="FF0000"/>
        </w:rPr>
        <w:object>
          <v:shape id="_x0000_i1031" o:spt="75" alt="eqId4984f9df3b5a632b8d13fec0c25a26c8" type="#_x0000_t75" style="height:17.45pt;width:96.75pt;" o:ole="t" filled="f" o:preferrelative="t" stroked="f" coordsize="21600,21600">
            <v:path/>
            <v:fill on="f" focussize="0,0"/>
            <v:stroke on="f" joinstyle="miter"/>
            <v:imagedata r:id="rId40" o:title="eqId4984f9df3b5a632b8d13fec0c25a26c8"/>
            <o:lock v:ext="edit" aspectratio="t"/>
            <w10:wrap type="none"/>
            <w10:anchorlock/>
          </v:shape>
          <o:OLEObject Type="Embed" ProgID="Equation.DSMT4" ShapeID="_x0000_i1031" DrawAspect="Content" ObjectID="_1468075731" r:id="rId39">
            <o:LockedField>false</o:LockedField>
          </o:OLEObject>
        </w:object>
      </w:r>
    </w:p>
    <w:p w14:paraId="26AA648A">
      <w:pPr>
        <w:shd w:val="clear" w:color="auto" w:fill="F2F2F2"/>
        <w:spacing w:before="0" w:after="0" w:line="360" w:lineRule="auto"/>
        <w:ind w:left="315" w:firstLine="0"/>
        <w:jc w:val="left"/>
        <w:textAlignment w:val="center"/>
        <w:rPr>
          <w:sz w:val="21"/>
        </w:rPr>
      </w:pPr>
      <w:r>
        <w:rPr>
          <w:color w:val="FF0000"/>
          <w:sz w:val="21"/>
        </w:rPr>
        <w:t>其质量</w:t>
      </w:r>
    </w:p>
    <w:p w14:paraId="6174FC0F">
      <w:pPr>
        <w:shd w:val="clear" w:color="auto" w:fill="F2F2F2"/>
        <w:spacing w:before="0" w:after="0" w:line="360" w:lineRule="auto"/>
        <w:ind w:left="315" w:firstLine="0"/>
        <w:jc w:val="center"/>
        <w:textAlignment w:val="center"/>
      </w:pPr>
      <w:r>
        <w:rPr>
          <w:color w:val="FF0000"/>
        </w:rPr>
        <w:object>
          <v:shape id="_x0000_i1032" o:spt="75" alt="eqId39e09c4008987d7423322a76bef9aa43" type="#_x0000_t75" style="height:42.25pt;width:144.3pt;" o:ole="t" filled="f" o:preferrelative="t" stroked="f" coordsize="21600,21600">
            <v:path/>
            <v:fill on="f" focussize="0,0"/>
            <v:stroke on="f" joinstyle="miter"/>
            <v:imagedata r:id="rId42" o:title="eqId39e09c4008987d7423322a76bef9aa43"/>
            <o:lock v:ext="edit" aspectratio="t"/>
            <w10:wrap type="none"/>
            <w10:anchorlock/>
          </v:shape>
          <o:OLEObject Type="Embed" ProgID="Equation.DSMT4" ShapeID="_x0000_i1032" DrawAspect="Content" ObjectID="_1468075732" r:id="rId41">
            <o:LockedField>false</o:LockedField>
          </o:OLEObject>
        </w:object>
      </w:r>
    </w:p>
    <w:p w14:paraId="31EFBA3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问题二：力的示意图</w:t>
      </w:r>
    </w:p>
    <w:p w14:paraId="397847A1">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重心</w:t>
      </w:r>
    </w:p>
    <w:p w14:paraId="1BD2483B">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如图所示，用圆形磁块将一长方形硬卡纸固定在黑板上，下列固定方式中，松手后硬卡纸最容易发生转动的是（</w:t>
      </w:r>
      <w:r>
        <w:rPr>
          <w:rFonts w:ascii="Times New Roman" w:hAnsi="Times New Roman" w:eastAsia="Times New Roman" w:cs="Times New Roman"/>
          <w:kern w:val="0"/>
          <w:sz w:val="24"/>
          <w:szCs w:val="24"/>
        </w:rPr>
        <w:t>    </w:t>
      </w:r>
      <w:r>
        <w:rPr>
          <w:sz w:val="21"/>
        </w:rPr>
        <w:t>）</w:t>
      </w:r>
    </w:p>
    <w:p w14:paraId="7B34FAD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66775" cy="628650"/>
            <wp:effectExtent l="0" t="0" r="1905" b="11430"/>
            <wp:docPr id="100003" name="图片 100003" descr="@@@661473c2-d880-4ce1-8853-de5aa7fe6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61473c2-d880-4ce1-8853-de5aa7fe62f2"/>
                    <pic:cNvPicPr>
                      <a:picLocks noChangeAspect="1"/>
                    </pic:cNvPicPr>
                  </pic:nvPicPr>
                  <pic:blipFill>
                    <a:blip r:embed="rId43"/>
                    <a:stretch>
                      <a:fillRect/>
                    </a:stretch>
                  </pic:blipFill>
                  <pic:spPr>
                    <a:xfrm>
                      <a:off x="0" y="0"/>
                      <a:ext cx="866775" cy="6286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38200" cy="609600"/>
            <wp:effectExtent l="0" t="0" r="0" b="0"/>
            <wp:docPr id="100005" name="图片 100005" descr="@@@f70f9838-c8af-4730-8339-673fcf77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70f9838-c8af-4730-8339-673fcf771563"/>
                    <pic:cNvPicPr>
                      <a:picLocks noChangeAspect="1"/>
                    </pic:cNvPicPr>
                  </pic:nvPicPr>
                  <pic:blipFill>
                    <a:blip r:embed="rId44"/>
                    <a:stretch>
                      <a:fillRect/>
                    </a:stretch>
                  </pic:blipFill>
                  <pic:spPr>
                    <a:xfrm>
                      <a:off x="0" y="0"/>
                      <a:ext cx="838200" cy="609600"/>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685800" cy="876300"/>
            <wp:effectExtent l="0" t="0" r="0" b="7620"/>
            <wp:docPr id="100007" name="图片 100007" descr="@@@25bf191c-5b8e-453b-ab7f-80d466c69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5bf191c-5b8e-453b-ab7f-80d466c6993b"/>
                    <pic:cNvPicPr>
                      <a:picLocks noChangeAspect="1"/>
                    </pic:cNvPicPr>
                  </pic:nvPicPr>
                  <pic:blipFill>
                    <a:blip r:embed="rId45"/>
                    <a:stretch>
                      <a:fillRect/>
                    </a:stretch>
                  </pic:blipFill>
                  <pic:spPr>
                    <a:xfrm>
                      <a:off x="0" y="0"/>
                      <a:ext cx="685800" cy="8763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714375" cy="914400"/>
            <wp:effectExtent l="0" t="0" r="1905" b="0"/>
            <wp:docPr id="100009" name="图片 100009" descr="@@@97ce4f49-2511-4262-8e07-c9aff77b9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7ce4f49-2511-4262-8e07-c9aff77b9f09"/>
                    <pic:cNvPicPr>
                      <a:picLocks noChangeAspect="1"/>
                    </pic:cNvPicPr>
                  </pic:nvPicPr>
                  <pic:blipFill>
                    <a:blip r:embed="rId46"/>
                    <a:stretch>
                      <a:fillRect/>
                    </a:stretch>
                  </pic:blipFill>
                  <pic:spPr>
                    <a:xfrm>
                      <a:off x="0" y="0"/>
                      <a:ext cx="714375" cy="914400"/>
                    </a:xfrm>
                    <a:prstGeom prst="rect">
                      <a:avLst/>
                    </a:prstGeom>
                  </pic:spPr>
                </pic:pic>
              </a:graphicData>
            </a:graphic>
          </wp:inline>
        </w:drawing>
      </w:r>
    </w:p>
    <w:p w14:paraId="6DDE0B4B">
      <w:pPr>
        <w:shd w:val="clear" w:color="auto" w:fill="F2F2F2"/>
        <w:spacing w:before="0" w:after="0" w:line="360" w:lineRule="auto"/>
        <w:ind w:left="315" w:firstLine="0"/>
        <w:jc w:val="left"/>
        <w:textAlignment w:val="center"/>
        <w:rPr>
          <w:sz w:val="21"/>
        </w:rPr>
      </w:pPr>
      <w:r>
        <w:rPr>
          <w:color w:val="FF0000"/>
          <w:sz w:val="21"/>
        </w:rPr>
        <w:t>【答案】B</w:t>
      </w:r>
    </w:p>
    <w:p w14:paraId="740FA069">
      <w:pPr>
        <w:shd w:val="clear" w:color="auto" w:fill="F2F2F2"/>
        <w:spacing w:before="0" w:after="0" w:line="360" w:lineRule="auto"/>
        <w:ind w:left="315" w:firstLine="0"/>
        <w:jc w:val="left"/>
        <w:textAlignment w:val="center"/>
        <w:rPr>
          <w:sz w:val="21"/>
        </w:rPr>
      </w:pPr>
      <w:r>
        <w:rPr>
          <w:color w:val="FF0000"/>
          <w:sz w:val="21"/>
        </w:rPr>
        <w:t>【详解】质量均匀、形状规则的物体，它的重心就在几何中心上，所以B中硬卡纸的中心位置离磁块的水平距离最远，所以最容易转动，故ACD不符合题意，B符合题意。</w:t>
      </w:r>
    </w:p>
    <w:p w14:paraId="131FEC8D">
      <w:pPr>
        <w:shd w:val="clear" w:color="auto" w:fill="F2F2F2"/>
        <w:spacing w:before="0" w:after="0" w:line="360" w:lineRule="auto"/>
        <w:ind w:left="315" w:firstLine="0"/>
        <w:jc w:val="left"/>
        <w:textAlignment w:val="center"/>
      </w:pPr>
      <w:r>
        <w:rPr>
          <w:color w:val="FF0000"/>
          <w:sz w:val="21"/>
        </w:rPr>
        <w:t>故选B。</w:t>
      </w:r>
    </w:p>
    <w:p w14:paraId="642080D6">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19"/>
                    <a:stretch>
                      <a:fillRect/>
                    </a:stretch>
                  </pic:blipFill>
                  <pic:spPr>
                    <a:xfrm>
                      <a:off x="0" y="0"/>
                      <a:ext cx="676275" cy="304800"/>
                    </a:xfrm>
                    <a:prstGeom prst="rect">
                      <a:avLst/>
                    </a:prstGeom>
                    <a:noFill/>
                    <a:ln>
                      <a:noFill/>
                    </a:ln>
                  </pic:spPr>
                </pic:pic>
              </a:graphicData>
            </a:graphic>
          </wp:inline>
        </w:drawing>
      </w:r>
    </w:p>
    <w:p w14:paraId="2F0657E2">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重力在物体上的作用点叫做重心，物体重心的位置和物体的形状、材料以及是否均匀有关。均匀、规则物体的重心在它的几何中心上。物体的重心可能不在物体上，如一个密度均匀的金属环的重心在环所形成圆的圆心上。</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（2）重心的位置并不是固定不变的。它随质量的分布变化而变化。如将一块质地均匀的圆铁饼偏离圆心的地方去掉一小块，则铁饼的重心就要发生变化。</w:t>
      </w:r>
    </w:p>
    <w:p w14:paraId="4216BA8B">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如图所示，玩具“不倒翁”被扳倒后会自动立起来，这是由于（　　）</w:t>
      </w:r>
    </w:p>
    <w:p w14:paraId="70B0BAB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962025"/>
            <wp:effectExtent l="0" t="0" r="9525" b="13335"/>
            <wp:docPr id="100011" name="图片 100011" descr="@@@5d5f3044-3fa0-48cb-8511-0ad4c048a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d5f3044-3fa0-48cb-8511-0ad4c048ab54"/>
                    <pic:cNvPicPr>
                      <a:picLocks noChangeAspect="1"/>
                    </pic:cNvPicPr>
                  </pic:nvPicPr>
                  <pic:blipFill>
                    <a:blip r:embed="rId47"/>
                    <a:stretch>
                      <a:fillRect/>
                    </a:stretch>
                  </pic:blipFill>
                  <pic:spPr>
                    <a:xfrm>
                      <a:off x="0" y="0"/>
                      <a:ext cx="1895475" cy="962025"/>
                    </a:xfrm>
                    <a:prstGeom prst="rect">
                      <a:avLst/>
                    </a:prstGeom>
                  </pic:spPr>
                </pic:pic>
              </a:graphicData>
            </a:graphic>
          </wp:inline>
        </w:drawing>
      </w:r>
    </w:p>
    <w:p w14:paraId="46CE9127">
      <w:pPr>
        <w:shd w:val="clear" w:color="auto" w:fill="auto"/>
        <w:spacing w:before="0" w:after="0" w:line="360" w:lineRule="auto"/>
        <w:ind w:left="315" w:firstLine="0"/>
        <w:jc w:val="left"/>
        <w:textAlignment w:val="center"/>
        <w:rPr>
          <w:sz w:val="21"/>
        </w:rPr>
      </w:pPr>
      <w:r>
        <w:rPr>
          <w:sz w:val="21"/>
        </w:rPr>
        <w:t>A．它的重心比较高</w:t>
      </w:r>
    </w:p>
    <w:p w14:paraId="14C7CB67">
      <w:pPr>
        <w:shd w:val="clear" w:color="auto" w:fill="auto"/>
        <w:spacing w:before="0" w:after="0" w:line="360" w:lineRule="auto"/>
        <w:ind w:left="315" w:firstLine="0"/>
        <w:jc w:val="left"/>
        <w:textAlignment w:val="center"/>
        <w:rPr>
          <w:sz w:val="21"/>
        </w:rPr>
      </w:pPr>
      <w:r>
        <w:rPr>
          <w:sz w:val="21"/>
        </w:rPr>
        <w:t>B．它的重心是变化的</w:t>
      </w:r>
    </w:p>
    <w:p w14:paraId="1CEB78F9">
      <w:pPr>
        <w:shd w:val="clear" w:color="auto" w:fill="auto"/>
        <w:spacing w:before="0" w:after="0" w:line="360" w:lineRule="auto"/>
        <w:ind w:left="315" w:firstLine="0"/>
        <w:jc w:val="left"/>
        <w:textAlignment w:val="center"/>
        <w:rPr>
          <w:sz w:val="21"/>
        </w:rPr>
      </w:pPr>
      <w:r>
        <w:rPr>
          <w:sz w:val="21"/>
        </w:rPr>
        <w:t>C．“不倒翁”的重力较小</w:t>
      </w:r>
    </w:p>
    <w:p w14:paraId="747B18CF">
      <w:pPr>
        <w:shd w:val="clear" w:color="auto" w:fill="auto"/>
        <w:spacing w:before="0" w:after="0" w:line="360" w:lineRule="auto"/>
        <w:ind w:left="315" w:firstLine="0"/>
        <w:jc w:val="left"/>
        <w:textAlignment w:val="center"/>
        <w:rPr>
          <w:sz w:val="21"/>
        </w:rPr>
      </w:pPr>
      <w:r>
        <w:rPr>
          <w:sz w:val="21"/>
        </w:rPr>
        <w:t>D．它的重心较低，扳倒时重心总在偏倒的另一面，重力总把它拉回原位置</w:t>
      </w:r>
    </w:p>
    <w:p w14:paraId="177F2CDE">
      <w:pPr>
        <w:shd w:val="clear" w:color="auto" w:fill="F2F2F2"/>
        <w:spacing w:before="0" w:after="0" w:line="360" w:lineRule="auto"/>
        <w:ind w:left="315" w:firstLine="0"/>
        <w:jc w:val="left"/>
        <w:textAlignment w:val="center"/>
        <w:rPr>
          <w:sz w:val="21"/>
        </w:rPr>
      </w:pPr>
      <w:r>
        <w:rPr>
          <w:color w:val="FF0000"/>
          <w:sz w:val="21"/>
        </w:rPr>
        <w:t>【答案】D</w:t>
      </w:r>
    </w:p>
    <w:p w14:paraId="799EC063">
      <w:pPr>
        <w:shd w:val="clear" w:color="auto" w:fill="F2F2F2"/>
        <w:spacing w:before="0" w:after="0" w:line="360" w:lineRule="auto"/>
        <w:ind w:left="315" w:firstLine="0"/>
        <w:jc w:val="left"/>
        <w:textAlignment w:val="center"/>
        <w:rPr>
          <w:sz w:val="21"/>
        </w:rPr>
      </w:pPr>
      <w:r>
        <w:rPr>
          <w:color w:val="FF0000"/>
          <w:sz w:val="21"/>
        </w:rPr>
        <w:t>【详解】不倒翁上小下大，重心在不倒翁的下半部，重心位置很低，由于不倒翁的重心位置低，歪倒时重心总在偏倒的另一面，重力总把它拉回到原位置。所以“不倒翁”被扳倒后会自动立起来，故D符合题意，ABC不符合题意。</w:t>
      </w:r>
    </w:p>
    <w:p w14:paraId="69F8425E">
      <w:pPr>
        <w:shd w:val="clear" w:color="auto" w:fill="F2F2F2"/>
        <w:spacing w:before="0" w:after="0" w:line="360" w:lineRule="auto"/>
        <w:ind w:left="315" w:firstLine="0"/>
        <w:jc w:val="left"/>
        <w:textAlignment w:val="center"/>
      </w:pPr>
      <w:r>
        <w:rPr>
          <w:color w:val="FF0000"/>
          <w:sz w:val="21"/>
        </w:rPr>
        <w:t>故选D。</w:t>
      </w:r>
    </w:p>
    <w:p w14:paraId="3106495D">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当小孩在柜子前拉扯柜子时，容易发生柜子侧翻压倒小孩造成伤亡的情况，请你设计一种方案来改善这种状况。你的设计是</w:t>
      </w:r>
      <w:r>
        <w:rPr>
          <w:rFonts w:ascii="Times New Roman" w:hAnsi="Times New Roman" w:eastAsia="Times New Roman" w:cs="Times New Roman"/>
          <w:b w:val="0"/>
          <w:sz w:val="21"/>
          <w:u w:val="single"/>
        </w:rPr>
        <w:t xml:space="preserve">      </w:t>
      </w:r>
      <w:r>
        <w:rPr>
          <w:sz w:val="21"/>
        </w:rPr>
        <w:t>。</w:t>
      </w:r>
    </w:p>
    <w:p w14:paraId="0B14DF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57250" cy="1362075"/>
            <wp:effectExtent l="0" t="0" r="11430" b="9525"/>
            <wp:docPr id="100055" name="图片 100055" descr="@@@8753dab8-d47a-480e-bb8b-5dfc4af36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753dab8-d47a-480e-bb8b-5dfc4af36e63"/>
                    <pic:cNvPicPr>
                      <a:picLocks noChangeAspect="1"/>
                    </pic:cNvPicPr>
                  </pic:nvPicPr>
                  <pic:blipFill>
                    <a:blip r:embed="rId48"/>
                    <a:stretch>
                      <a:fillRect/>
                    </a:stretch>
                  </pic:blipFill>
                  <pic:spPr>
                    <a:xfrm>
                      <a:off x="0" y="0"/>
                      <a:ext cx="857250" cy="1362075"/>
                    </a:xfrm>
                    <a:prstGeom prst="rect">
                      <a:avLst/>
                    </a:prstGeom>
                  </pic:spPr>
                </pic:pic>
              </a:graphicData>
            </a:graphic>
          </wp:inline>
        </w:drawing>
      </w:r>
    </w:p>
    <w:p w14:paraId="013237CF">
      <w:pPr>
        <w:shd w:val="clear" w:color="auto" w:fill="F2F2F2"/>
        <w:spacing w:before="0" w:after="0" w:line="360" w:lineRule="auto"/>
        <w:ind w:left="420" w:firstLine="0"/>
        <w:jc w:val="left"/>
        <w:textAlignment w:val="center"/>
        <w:rPr>
          <w:sz w:val="21"/>
        </w:rPr>
      </w:pPr>
      <w:r>
        <w:rPr>
          <w:color w:val="FF0000"/>
          <w:sz w:val="21"/>
        </w:rPr>
        <w:t>【答案】见解析</w:t>
      </w:r>
    </w:p>
    <w:p w14:paraId="2D814ED7">
      <w:pPr>
        <w:shd w:val="clear" w:color="auto" w:fill="F2F2F2"/>
        <w:spacing w:before="0" w:after="0" w:line="360" w:lineRule="auto"/>
        <w:ind w:left="420" w:firstLine="0"/>
        <w:jc w:val="left"/>
        <w:textAlignment w:val="center"/>
      </w:pPr>
      <w:r>
        <w:rPr>
          <w:color w:val="FF0000"/>
          <w:sz w:val="21"/>
        </w:rPr>
        <w:t>【详解】当小孩在柜子前拉扯柜子时，会发生柜子向外侧翻倒压倒小孩造成伤亡的情况，为了减小这种事故，需要增大柜子的稳度，可以采取的方案：降低柜子的高度或者增大柜子的底面积，这样都可以降低重心，增大稳度。</w:t>
      </w:r>
    </w:p>
    <w:p w14:paraId="0163CCC8">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力的三要素</w:t>
      </w:r>
    </w:p>
    <w:p w14:paraId="6AF890A4">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你注意到洒水壶有两个把手吗？如图，当用洒水壶提水时，应该用</w:t>
      </w:r>
      <w:r>
        <w:rPr>
          <w:rFonts w:ascii="Times New Roman" w:hAnsi="Times New Roman" w:eastAsia="Times New Roman" w:cs="Times New Roman"/>
          <w:i/>
          <w:sz w:val="21"/>
        </w:rPr>
        <w:t>A</w:t>
      </w:r>
      <w:r>
        <w:rPr>
          <w:sz w:val="21"/>
        </w:rPr>
        <w:t>把手；当用洒水壶洒水时，应该用</w:t>
      </w:r>
      <w:r>
        <w:rPr>
          <w:rFonts w:ascii="Times New Roman" w:hAnsi="Times New Roman" w:eastAsia="Times New Roman" w:cs="Times New Roman"/>
          <w:i/>
          <w:sz w:val="21"/>
        </w:rPr>
        <w:t>B</w:t>
      </w:r>
      <w:r>
        <w:rPr>
          <w:sz w:val="21"/>
        </w:rPr>
        <w:t>把手。这说明力的作用效果与力的</w:t>
      </w:r>
      <w:r>
        <w:rPr>
          <w:rFonts w:ascii="Times New Roman" w:hAnsi="Times New Roman" w:eastAsia="Times New Roman" w:cs="Times New Roman"/>
          <w:b w:val="0"/>
          <w:sz w:val="21"/>
          <w:u w:val="single"/>
        </w:rPr>
        <w:t xml:space="preserve">        </w:t>
      </w:r>
      <w:r>
        <w:rPr>
          <w:sz w:val="21"/>
        </w:rPr>
        <w:t>有关。</w:t>
      </w:r>
    </w:p>
    <w:p w14:paraId="32625B1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838200"/>
            <wp:effectExtent l="0" t="0" r="3810" b="0"/>
            <wp:docPr id="100057" name="图片 100057" descr="@@@77d3d63a-9a45-4715-a21e-de75e998a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7d3d63a-9a45-4715-a21e-de75e998a243"/>
                    <pic:cNvPicPr>
                      <a:picLocks noChangeAspect="1"/>
                    </pic:cNvPicPr>
                  </pic:nvPicPr>
                  <pic:blipFill>
                    <a:blip r:embed="rId49"/>
                    <a:stretch>
                      <a:fillRect/>
                    </a:stretch>
                  </pic:blipFill>
                  <pic:spPr>
                    <a:xfrm>
                      <a:off x="0" y="0"/>
                      <a:ext cx="1123950" cy="838200"/>
                    </a:xfrm>
                    <a:prstGeom prst="rect">
                      <a:avLst/>
                    </a:prstGeom>
                  </pic:spPr>
                </pic:pic>
              </a:graphicData>
            </a:graphic>
          </wp:inline>
        </w:drawing>
      </w:r>
    </w:p>
    <w:p w14:paraId="4431A686">
      <w:pPr>
        <w:shd w:val="clear" w:color="auto" w:fill="F2F2F2"/>
        <w:spacing w:before="0" w:after="0" w:line="360" w:lineRule="auto"/>
        <w:ind w:left="420" w:firstLine="0"/>
        <w:jc w:val="left"/>
        <w:textAlignment w:val="center"/>
        <w:rPr>
          <w:sz w:val="21"/>
        </w:rPr>
      </w:pPr>
      <w:r>
        <w:rPr>
          <w:color w:val="FF0000"/>
          <w:sz w:val="21"/>
        </w:rPr>
        <w:t>【答案】作用点</w:t>
      </w:r>
    </w:p>
    <w:p w14:paraId="4BEFB087">
      <w:pPr>
        <w:shd w:val="clear" w:color="auto" w:fill="F2F2F2"/>
        <w:spacing w:before="0" w:after="0" w:line="360" w:lineRule="auto"/>
        <w:ind w:left="420" w:firstLine="0"/>
        <w:jc w:val="left"/>
        <w:textAlignment w:val="center"/>
      </w:pPr>
      <w:r>
        <w:rPr>
          <w:color w:val="FF0000"/>
          <w:sz w:val="21"/>
        </w:rPr>
        <w:t>【详解】力的三要素共同影响着力的作用效果；当用洒水壶提水时，应该用</w:t>
      </w:r>
      <w:r>
        <w:rPr>
          <w:rFonts w:ascii="Times New Roman" w:hAnsi="Times New Roman" w:eastAsia="Times New Roman" w:cs="Times New Roman"/>
          <w:i/>
          <w:color w:val="FF0000"/>
          <w:sz w:val="21"/>
        </w:rPr>
        <w:t>A</w:t>
      </w:r>
      <w:r>
        <w:rPr>
          <w:color w:val="FF0000"/>
          <w:sz w:val="21"/>
        </w:rPr>
        <w:t>把手；当用洒水壶洒水时，应该用</w:t>
      </w:r>
      <w:r>
        <w:rPr>
          <w:rFonts w:ascii="Times New Roman" w:hAnsi="Times New Roman" w:eastAsia="Times New Roman" w:cs="Times New Roman"/>
          <w:i/>
          <w:color w:val="FF0000"/>
          <w:sz w:val="21"/>
        </w:rPr>
        <w:t>B</w:t>
      </w:r>
      <w:r>
        <w:rPr>
          <w:color w:val="FF0000"/>
          <w:sz w:val="21"/>
        </w:rPr>
        <w:t>把手；用的把手不同，力的作用效果就会不同，这说明力的作用效果与力的作用点有关。</w:t>
      </w:r>
    </w:p>
    <w:p w14:paraId="453B3AD3">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图片8"/>
                    <pic:cNvPicPr>
                      <a:picLocks noChangeAspect="1"/>
                    </pic:cNvPicPr>
                  </pic:nvPicPr>
                  <pic:blipFill>
                    <a:blip r:embed="rId19"/>
                    <a:stretch>
                      <a:fillRect/>
                    </a:stretch>
                  </pic:blipFill>
                  <pic:spPr>
                    <a:xfrm>
                      <a:off x="0" y="0"/>
                      <a:ext cx="676275" cy="304800"/>
                    </a:xfrm>
                    <a:prstGeom prst="rect">
                      <a:avLst/>
                    </a:prstGeom>
                    <a:noFill/>
                    <a:ln>
                      <a:noFill/>
                    </a:ln>
                  </pic:spPr>
                </pic:pic>
              </a:graphicData>
            </a:graphic>
          </wp:inline>
        </w:drawing>
      </w:r>
    </w:p>
    <w:p w14:paraId="17414FC5">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1</w:t>
      </w:r>
      <w:r>
        <w:rPr>
          <w:rFonts w:hint="eastAsia" w:ascii="宋体" w:hAnsi="宋体" w:eastAsia="宋体" w:cs="宋体"/>
          <w:b w:val="0"/>
          <w:bCs w:val="0"/>
          <w:sz w:val="21"/>
          <w:lang w:eastAsia="zh-CN"/>
        </w:rPr>
        <w:t>）力的大小、方向、作用点都会影响力的作用效果。</w:t>
      </w:r>
    </w:p>
    <w:p w14:paraId="781274B0">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2</w:t>
      </w:r>
      <w:r>
        <w:rPr>
          <w:rFonts w:hint="eastAsia" w:ascii="宋体" w:hAnsi="宋体" w:eastAsia="宋体" w:cs="宋体"/>
          <w:b w:val="0"/>
          <w:bCs w:val="0"/>
          <w:sz w:val="21"/>
          <w:lang w:eastAsia="zh-CN"/>
        </w:rPr>
        <w:t>）在研究问题是只改变其中需要研究的那一个量，而其余的量保持不变。</w:t>
      </w:r>
    </w:p>
    <w:p w14:paraId="792C8A0B">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如图所示，用扳手拧螺母时，甲比乙更容易拧动螺母，说明力的作用效果与</w:t>
      </w:r>
      <w:r>
        <w:rPr>
          <w:rFonts w:ascii="Times New Roman" w:hAnsi="Times New Roman" w:eastAsia="Times New Roman" w:cs="Times New Roman"/>
          <w:b w:val="0"/>
          <w:sz w:val="21"/>
          <w:u w:val="single"/>
        </w:rPr>
        <w:t xml:space="preserve">           </w:t>
      </w:r>
      <w:r>
        <w:rPr>
          <w:sz w:val="21"/>
        </w:rPr>
        <w:t>有关。</w:t>
      </w:r>
    </w:p>
    <w:p w14:paraId="7D9C7C7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76425" cy="1362075"/>
            <wp:effectExtent l="0" t="0" r="13335" b="9525"/>
            <wp:docPr id="100059" name="图片 100059" descr="@@@18b2589d-9f6a-479f-a487-39a4b53ee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8b2589d-9f6a-479f-a487-39a4b53ee8c5"/>
                    <pic:cNvPicPr>
                      <a:picLocks noChangeAspect="1"/>
                    </pic:cNvPicPr>
                  </pic:nvPicPr>
                  <pic:blipFill>
                    <a:blip r:embed="rId50"/>
                    <a:stretch>
                      <a:fillRect/>
                    </a:stretch>
                  </pic:blipFill>
                  <pic:spPr>
                    <a:xfrm>
                      <a:off x="0" y="0"/>
                      <a:ext cx="1876425" cy="1362075"/>
                    </a:xfrm>
                    <a:prstGeom prst="rect">
                      <a:avLst/>
                    </a:prstGeom>
                  </pic:spPr>
                </pic:pic>
              </a:graphicData>
            </a:graphic>
          </wp:inline>
        </w:drawing>
      </w:r>
    </w:p>
    <w:p w14:paraId="5171E124">
      <w:pPr>
        <w:shd w:val="clear" w:color="auto" w:fill="F2F2F2"/>
        <w:spacing w:before="0" w:after="0" w:line="360" w:lineRule="auto"/>
        <w:ind w:left="420" w:firstLine="0"/>
        <w:jc w:val="left"/>
        <w:textAlignment w:val="center"/>
        <w:rPr>
          <w:sz w:val="21"/>
        </w:rPr>
      </w:pPr>
      <w:r>
        <w:rPr>
          <w:color w:val="FF0000"/>
          <w:sz w:val="21"/>
        </w:rPr>
        <w:t>【答案】作用点</w:t>
      </w:r>
    </w:p>
    <w:p w14:paraId="448F4812">
      <w:pPr>
        <w:shd w:val="clear" w:color="auto" w:fill="F2F2F2"/>
        <w:spacing w:before="0" w:after="0" w:line="360" w:lineRule="auto"/>
        <w:ind w:left="420" w:firstLine="0"/>
        <w:jc w:val="left"/>
        <w:textAlignment w:val="center"/>
        <w:rPr>
          <w:rFonts w:hint="eastAsia" w:ascii="宋体" w:hAnsi="宋体"/>
          <w:color w:val="1C21EA"/>
          <w:sz w:val="21"/>
          <w:lang w:bidi="ar"/>
        </w:rPr>
      </w:pPr>
      <w:r>
        <w:rPr>
          <w:color w:val="FF0000"/>
          <w:sz w:val="21"/>
        </w:rPr>
        <w:t>【详解】由图可知，用扳手拧螺母时手施力的作用点不同，力的作用效果不同，说明力的作用效果与力的作用点有关。</w:t>
      </w:r>
    </w:p>
    <w:p w14:paraId="6A23DD96">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如图所示，在图中</w:t>
      </w:r>
      <w:r>
        <w:rPr>
          <w:rFonts w:ascii="Times New Roman" w:hAnsi="Times New Roman" w:eastAsia="Times New Roman" w:cs="Times New Roman"/>
          <w:i/>
          <w:sz w:val="21"/>
        </w:rPr>
        <w:t>A</w:t>
      </w:r>
      <w:r>
        <w:rPr>
          <w:sz w:val="21"/>
        </w:rPr>
        <w:t>点和</w:t>
      </w:r>
      <w:r>
        <w:rPr>
          <w:rFonts w:ascii="Times New Roman" w:hAnsi="Times New Roman" w:eastAsia="Times New Roman" w:cs="Times New Roman"/>
          <w:i/>
          <w:sz w:val="21"/>
        </w:rPr>
        <w:t>C</w:t>
      </w:r>
      <w:r>
        <w:rPr>
          <w:sz w:val="21"/>
        </w:rPr>
        <w:t>点沿箭头方向分别用大小相同的力去开门，其效果不同，发现在</w:t>
      </w:r>
      <w:r>
        <w:rPr>
          <w:rFonts w:ascii="Times New Roman" w:hAnsi="Times New Roman" w:eastAsia="Times New Roman" w:cs="Times New Roman"/>
          <w:b w:val="0"/>
          <w:sz w:val="21"/>
          <w:u w:val="single"/>
        </w:rPr>
        <w:t xml:space="preserve">         </w:t>
      </w:r>
      <w:r>
        <w:rPr>
          <w:sz w:val="21"/>
        </w:rPr>
        <w:t>点更容易将门打开，此现象说明力的作用效果与力的</w:t>
      </w:r>
      <w:r>
        <w:rPr>
          <w:rFonts w:ascii="Times New Roman" w:hAnsi="Times New Roman" w:eastAsia="Times New Roman" w:cs="Times New Roman"/>
          <w:b w:val="0"/>
          <w:sz w:val="21"/>
          <w:u w:val="single"/>
        </w:rPr>
        <w:t xml:space="preserve">         </w:t>
      </w:r>
      <w:r>
        <w:rPr>
          <w:sz w:val="21"/>
        </w:rPr>
        <w:t>有关。</w:t>
      </w:r>
    </w:p>
    <w:p w14:paraId="08D302C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990600"/>
            <wp:effectExtent l="0" t="0" r="13335" b="0"/>
            <wp:docPr id="100061" name="图片 100061" descr="@@@5df95e08-2b5e-49a9-ac7d-9d0e245c7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df95e08-2b5e-49a9-ac7d-9d0e245c704a"/>
                    <pic:cNvPicPr>
                      <a:picLocks noChangeAspect="1"/>
                    </pic:cNvPicPr>
                  </pic:nvPicPr>
                  <pic:blipFill>
                    <a:blip r:embed="rId51"/>
                    <a:stretch>
                      <a:fillRect/>
                    </a:stretch>
                  </pic:blipFill>
                  <pic:spPr>
                    <a:xfrm>
                      <a:off x="0" y="0"/>
                      <a:ext cx="1266825" cy="990600"/>
                    </a:xfrm>
                    <a:prstGeom prst="rect">
                      <a:avLst/>
                    </a:prstGeom>
                  </pic:spPr>
                </pic:pic>
              </a:graphicData>
            </a:graphic>
          </wp:inline>
        </w:drawing>
      </w:r>
    </w:p>
    <w:p w14:paraId="7A35CC45">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hAnsi="Times New Roman" w:eastAsia="Times New Roman" w:cs="Times New Roman"/>
          <w:i/>
          <w:color w:val="FF0000"/>
          <w:sz w:val="21"/>
        </w:rPr>
        <w:t>A</w:t>
      </w:r>
      <w:r>
        <w:rPr>
          <w:color w:val="FF0000"/>
          <w:sz w:val="21"/>
        </w:rPr>
        <w:t xml:space="preserve">     作用点</w:t>
      </w:r>
    </w:p>
    <w:p w14:paraId="042AADDA">
      <w:pPr>
        <w:shd w:val="clear" w:color="auto" w:fill="F2F2F2"/>
        <w:spacing w:before="0" w:after="0" w:line="360" w:lineRule="auto"/>
        <w:ind w:left="420" w:firstLine="0"/>
        <w:jc w:val="left"/>
        <w:textAlignment w:val="center"/>
      </w:pPr>
      <w:r>
        <w:rPr>
          <w:color w:val="FF0000"/>
          <w:sz w:val="21"/>
        </w:rPr>
        <w:t>【详解】[1][2]由图可知，作用在</w:t>
      </w:r>
      <w:r>
        <w:rPr>
          <w:i/>
          <w:color w:val="FF0000"/>
          <w:sz w:val="21"/>
        </w:rPr>
        <w:t>A、C</w:t>
      </w:r>
      <w:r>
        <w:rPr>
          <w:color w:val="FF0000"/>
          <w:sz w:val="21"/>
        </w:rPr>
        <w:t>两点的力的作用点不同，由生活常识可知，在</w:t>
      </w:r>
      <w:r>
        <w:rPr>
          <w:i/>
          <w:color w:val="FF0000"/>
          <w:sz w:val="21"/>
        </w:rPr>
        <w:t>A</w:t>
      </w:r>
      <w:r>
        <w:rPr>
          <w:color w:val="FF0000"/>
          <w:sz w:val="21"/>
        </w:rPr>
        <w:t>点推门最容易把门打开，所以说明力的作用效果跟力的作用点有关。</w:t>
      </w:r>
    </w:p>
    <w:p w14:paraId="287071EC">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力的示意图</w:t>
      </w:r>
    </w:p>
    <w:p w14:paraId="50FC84CB">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3</w:t>
      </w:r>
      <w:r>
        <w:rPr>
          <w:rFonts w:hint="eastAsia" w:ascii="宋体" w:hAnsi="宋体"/>
          <w:color w:val="1C21EA"/>
          <w:kern w:val="0"/>
          <w:lang w:bidi="ar"/>
        </w:rPr>
        <w:t>】</w:t>
      </w:r>
      <w:r>
        <w:rPr>
          <w:sz w:val="21"/>
        </w:rPr>
        <w:t>如图所示，用一根绳子把小球吊起来，请在图中画出小球静止时受到的重力</w:t>
      </w:r>
      <w:r>
        <w:rPr>
          <w:rFonts w:ascii="Times New Roman" w:hAnsi="Times New Roman" w:eastAsia="Times New Roman" w:cs="Times New Roman"/>
          <w:i/>
          <w:sz w:val="21"/>
        </w:rPr>
        <w:t>G</w:t>
      </w:r>
      <w:r>
        <w:rPr>
          <w:sz w:val="21"/>
        </w:rPr>
        <w:t>及拉力</w:t>
      </w:r>
      <w:r>
        <w:rPr>
          <w:rFonts w:ascii="Times New Roman" w:hAnsi="Times New Roman" w:eastAsia="Times New Roman" w:cs="Times New Roman"/>
          <w:i/>
          <w:sz w:val="21"/>
        </w:rPr>
        <w:t>F</w:t>
      </w:r>
      <w:r>
        <w:rPr>
          <w:sz w:val="21"/>
        </w:rPr>
        <w:t>。</w:t>
      </w:r>
    </w:p>
    <w:p w14:paraId="6B18500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1209675"/>
            <wp:effectExtent l="0" t="0" r="0" b="9525"/>
            <wp:docPr id="100023" name="图片 100023" descr="@@@32f45949-a551-40b4-a476-d6f9a8dba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2f45949-a551-40b4-a476-d6f9a8dba8ac"/>
                    <pic:cNvPicPr>
                      <a:picLocks noChangeAspect="1"/>
                    </pic:cNvPicPr>
                  </pic:nvPicPr>
                  <pic:blipFill>
                    <a:blip r:embed="rId52"/>
                    <a:stretch>
                      <a:fillRect/>
                    </a:stretch>
                  </pic:blipFill>
                  <pic:spPr>
                    <a:xfrm>
                      <a:off x="0" y="0"/>
                      <a:ext cx="1066800" cy="1209675"/>
                    </a:xfrm>
                    <a:prstGeom prst="rect">
                      <a:avLst/>
                    </a:prstGeom>
                  </pic:spPr>
                </pic:pic>
              </a:graphicData>
            </a:graphic>
          </wp:inline>
        </w:drawing>
      </w:r>
    </w:p>
    <w:p w14:paraId="1DD8E043">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133475" cy="1809750"/>
            <wp:effectExtent l="0" t="0" r="9525" b="3810"/>
            <wp:docPr id="100025" name="图片 100025" descr="@@@bf6b956e-d834-4a3e-b473-858c2988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f6b956e-d834-4a3e-b473-858c2988df24"/>
                    <pic:cNvPicPr>
                      <a:picLocks noChangeAspect="1"/>
                    </pic:cNvPicPr>
                  </pic:nvPicPr>
                  <pic:blipFill>
                    <a:blip r:embed="rId53"/>
                    <a:stretch>
                      <a:fillRect/>
                    </a:stretch>
                  </pic:blipFill>
                  <pic:spPr>
                    <a:xfrm>
                      <a:off x="0" y="0"/>
                      <a:ext cx="1133475" cy="1809750"/>
                    </a:xfrm>
                    <a:prstGeom prst="rect">
                      <a:avLst/>
                    </a:prstGeom>
                  </pic:spPr>
                </pic:pic>
              </a:graphicData>
            </a:graphic>
          </wp:inline>
        </w:drawing>
      </w:r>
    </w:p>
    <w:p w14:paraId="205915AF">
      <w:pPr>
        <w:shd w:val="clear" w:color="auto" w:fill="F2F2F2"/>
        <w:spacing w:before="0" w:after="0" w:line="360" w:lineRule="auto"/>
        <w:ind w:left="420" w:firstLine="0"/>
        <w:jc w:val="left"/>
        <w:textAlignment w:val="center"/>
        <w:rPr>
          <w:sz w:val="21"/>
        </w:rPr>
      </w:pPr>
      <w:r>
        <w:rPr>
          <w:color w:val="FF0000"/>
          <w:sz w:val="21"/>
        </w:rPr>
        <w:t>【详解】小球受到竖直向下的重力和竖直向上的拉力，这两个力是一对平衡力，大小相等，作用点都在小球的重心，故作图如下：</w:t>
      </w:r>
    </w:p>
    <w:p w14:paraId="6F9960F3">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057275" cy="1685925"/>
            <wp:effectExtent l="0" t="0" r="9525" b="5715"/>
            <wp:docPr id="100027" name="图片 100027" descr="@@@98eb1878-b7e6-487e-9ab3-b518534955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8eb1878-b7e6-487e-9ab3-b518534955ac"/>
                    <pic:cNvPicPr>
                      <a:picLocks noChangeAspect="1"/>
                    </pic:cNvPicPr>
                  </pic:nvPicPr>
                  <pic:blipFill>
                    <a:blip r:embed="rId54"/>
                    <a:stretch>
                      <a:fillRect/>
                    </a:stretch>
                  </pic:blipFill>
                  <pic:spPr>
                    <a:xfrm>
                      <a:off x="0" y="0"/>
                      <a:ext cx="1057275" cy="1685925"/>
                    </a:xfrm>
                    <a:prstGeom prst="rect">
                      <a:avLst/>
                    </a:prstGeom>
                  </pic:spPr>
                </pic:pic>
              </a:graphicData>
            </a:graphic>
          </wp:inline>
        </w:drawing>
      </w:r>
    </w:p>
    <w:p w14:paraId="4A57B13E">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7"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图片8"/>
                    <pic:cNvPicPr>
                      <a:picLocks noChangeAspect="1"/>
                    </pic:cNvPicPr>
                  </pic:nvPicPr>
                  <pic:blipFill>
                    <a:blip r:embed="rId19"/>
                    <a:stretch>
                      <a:fillRect/>
                    </a:stretch>
                  </pic:blipFill>
                  <pic:spPr>
                    <a:xfrm>
                      <a:off x="0" y="0"/>
                      <a:ext cx="676275" cy="304800"/>
                    </a:xfrm>
                    <a:prstGeom prst="rect">
                      <a:avLst/>
                    </a:prstGeom>
                    <a:noFill/>
                    <a:ln>
                      <a:noFill/>
                    </a:ln>
                  </pic:spPr>
                </pic:pic>
              </a:graphicData>
            </a:graphic>
          </wp:inline>
        </w:drawing>
      </w:r>
    </w:p>
    <w:p w14:paraId="0BE5749D">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正确、有序的画出研究对象的受力示意图是先画出非接触的力，一般是重力；再找接触的力；然后检查所画的力，找到每一个力是否有施力物体；最后检查分析结果与物体所处状态是否相符。</w:t>
      </w:r>
    </w:p>
    <w:p w14:paraId="01BB6BA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茶杯静止在水平桌面上，请以</w:t>
      </w:r>
      <w:r>
        <w:rPr>
          <w:rFonts w:ascii="Times New Roman" w:hAnsi="Times New Roman" w:eastAsia="Times New Roman" w:cs="Times New Roman"/>
          <w:i/>
          <w:sz w:val="21"/>
        </w:rPr>
        <w:t>O</w:t>
      </w:r>
      <w:r>
        <w:rPr>
          <w:sz w:val="21"/>
        </w:rPr>
        <w:t>为作用点画出茶杯所受支持力的示意图。</w:t>
      </w:r>
    </w:p>
    <w:p w14:paraId="5BFA1DE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04900" cy="819150"/>
            <wp:effectExtent l="0" t="0" r="7620" b="3810"/>
            <wp:docPr id="100029" name="图片 100029" descr="@@@f1df8208-c57f-4062-889c-e1ce88f8f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1df8208-c57f-4062-889c-e1ce88f8f225"/>
                    <pic:cNvPicPr>
                      <a:picLocks noChangeAspect="1"/>
                    </pic:cNvPicPr>
                  </pic:nvPicPr>
                  <pic:blipFill>
                    <a:blip r:embed="rId55"/>
                    <a:stretch>
                      <a:fillRect/>
                    </a:stretch>
                  </pic:blipFill>
                  <pic:spPr>
                    <a:xfrm>
                      <a:off x="0" y="0"/>
                      <a:ext cx="1104900" cy="819150"/>
                    </a:xfrm>
                    <a:prstGeom prst="rect">
                      <a:avLst/>
                    </a:prstGeom>
                  </pic:spPr>
                </pic:pic>
              </a:graphicData>
            </a:graphic>
          </wp:inline>
        </w:drawing>
      </w:r>
    </w:p>
    <w:p w14:paraId="7AB59E73">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352550" cy="1152525"/>
            <wp:effectExtent l="0" t="0" r="3810" b="5715"/>
            <wp:docPr id="100031" name="图片 100031" descr="@@@438daa7b-49bf-4f15-ad17-477d76108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38daa7b-49bf-4f15-ad17-477d76108b6d"/>
                    <pic:cNvPicPr>
                      <a:picLocks noChangeAspect="1"/>
                    </pic:cNvPicPr>
                  </pic:nvPicPr>
                  <pic:blipFill>
                    <a:blip r:embed="rId56"/>
                    <a:stretch>
                      <a:fillRect/>
                    </a:stretch>
                  </pic:blipFill>
                  <pic:spPr>
                    <a:xfrm>
                      <a:off x="0" y="0"/>
                      <a:ext cx="1352550" cy="1152525"/>
                    </a:xfrm>
                    <a:prstGeom prst="rect">
                      <a:avLst/>
                    </a:prstGeom>
                  </pic:spPr>
                </pic:pic>
              </a:graphicData>
            </a:graphic>
          </wp:inline>
        </w:drawing>
      </w:r>
    </w:p>
    <w:p w14:paraId="66C11F27">
      <w:pPr>
        <w:shd w:val="clear" w:color="auto" w:fill="F2F2F2"/>
        <w:spacing w:before="0" w:after="0" w:line="360" w:lineRule="auto"/>
        <w:ind w:left="420" w:firstLine="0"/>
        <w:jc w:val="left"/>
        <w:textAlignment w:val="center"/>
        <w:rPr>
          <w:sz w:val="21"/>
        </w:rPr>
      </w:pPr>
      <w:r>
        <w:rPr>
          <w:color w:val="FF0000"/>
          <w:sz w:val="21"/>
        </w:rPr>
        <w:t>【详解】茶杯静止在水平桌面上，所受支持力方向竖直向上，支持力的示意图如图所示：</w:t>
      </w:r>
    </w:p>
    <w:p w14:paraId="7EB4C4FA">
      <w:pPr>
        <w:shd w:val="clear" w:color="auto" w:fill="F2F2F2"/>
        <w:spacing w:before="0" w:after="0" w:line="360" w:lineRule="auto"/>
        <w:ind w:left="420" w:firstLine="0"/>
        <w:jc w:val="center"/>
        <w:textAlignment w:val="center"/>
        <w:rPr>
          <w:rFonts w:hint="eastAsia" w:ascii="宋体" w:hAnsi="宋体"/>
          <w:color w:val="1C21EA"/>
          <w:sz w:val="21"/>
          <w:lang w:bidi="ar"/>
        </w:rPr>
      </w:pPr>
      <w:r>
        <w:rPr>
          <w:rFonts w:ascii="Times New Roman" w:hAnsi="Times New Roman" w:eastAsia="Times New Roman" w:cs="Times New Roman"/>
          <w:strike w:val="0"/>
          <w:color w:val="FF0000"/>
          <w:kern w:val="0"/>
          <w:sz w:val="24"/>
          <w:szCs w:val="24"/>
          <w:u w:val="none"/>
        </w:rPr>
        <w:drawing>
          <wp:inline distT="0" distB="0" distL="114300" distR="114300">
            <wp:extent cx="1381125" cy="1171575"/>
            <wp:effectExtent l="0" t="0" r="5715" b="1905"/>
            <wp:docPr id="100033" name="图片 100033" descr="@@@ad416acc-3354-4212-a3ef-7bd035dd3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d416acc-3354-4212-a3ef-7bd035dd3cd6"/>
                    <pic:cNvPicPr>
                      <a:picLocks noChangeAspect="1"/>
                    </pic:cNvPicPr>
                  </pic:nvPicPr>
                  <pic:blipFill>
                    <a:blip r:embed="rId56"/>
                    <a:stretch>
                      <a:fillRect/>
                    </a:stretch>
                  </pic:blipFill>
                  <pic:spPr>
                    <a:xfrm>
                      <a:off x="0" y="0"/>
                      <a:ext cx="1381125" cy="1171575"/>
                    </a:xfrm>
                    <a:prstGeom prst="rect">
                      <a:avLst/>
                    </a:prstGeom>
                  </pic:spPr>
                </pic:pic>
              </a:graphicData>
            </a:graphic>
          </wp:inline>
        </w:drawing>
      </w:r>
    </w:p>
    <w:p w14:paraId="048FAA23">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“儿童散学归来早，忙趁东风放纸鸢”，图是小雯同学放风筝的场景，请在图中画出风筝所受的重力</w:t>
      </w:r>
      <w:r>
        <w:rPr>
          <w:rFonts w:ascii="Times New Roman" w:hAnsi="Times New Roman" w:eastAsia="Times New Roman" w:cs="Times New Roman"/>
          <w:i/>
          <w:sz w:val="21"/>
        </w:rPr>
        <w:t>G</w:t>
      </w:r>
      <w:r>
        <w:rPr>
          <w:sz w:val="21"/>
        </w:rPr>
        <w:t>和线对风筝的拉力</w:t>
      </w:r>
      <w:r>
        <w:rPr>
          <w:rFonts w:ascii="Times New Roman" w:hAnsi="Times New Roman" w:eastAsia="Times New Roman" w:cs="Times New Roman"/>
          <w:i/>
          <w:sz w:val="21"/>
        </w:rPr>
        <w:t>F</w:t>
      </w:r>
      <w:r>
        <w:rPr>
          <w:sz w:val="21"/>
        </w:rPr>
        <w:t>的示意图。（</w:t>
      </w:r>
      <w:r>
        <w:rPr>
          <w:rFonts w:ascii="Times New Roman" w:hAnsi="Times New Roman" w:eastAsia="Times New Roman" w:cs="Times New Roman"/>
          <w:i/>
          <w:sz w:val="21"/>
        </w:rPr>
        <w:t>O</w:t>
      </w:r>
      <w:r>
        <w:rPr>
          <w:sz w:val="21"/>
        </w:rPr>
        <w:t>为风筝的重心）</w:t>
      </w:r>
    </w:p>
    <w:p w14:paraId="7C6994C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590675"/>
            <wp:effectExtent l="0" t="0" r="0" b="9525"/>
            <wp:docPr id="100035" name="图片 100035" descr="@@@871c002e-a43a-4266-a321-399c91b8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71c002e-a43a-4266-a321-399c91b81443"/>
                    <pic:cNvPicPr>
                      <a:picLocks noChangeAspect="1"/>
                    </pic:cNvPicPr>
                  </pic:nvPicPr>
                  <pic:blipFill>
                    <a:blip r:embed="rId57"/>
                    <a:stretch>
                      <a:fillRect/>
                    </a:stretch>
                  </pic:blipFill>
                  <pic:spPr>
                    <a:xfrm>
                      <a:off x="0" y="0"/>
                      <a:ext cx="1600200" cy="1590675"/>
                    </a:xfrm>
                    <a:prstGeom prst="rect">
                      <a:avLst/>
                    </a:prstGeom>
                  </pic:spPr>
                </pic:pic>
              </a:graphicData>
            </a:graphic>
          </wp:inline>
        </w:drawing>
      </w:r>
    </w:p>
    <w:p w14:paraId="39F7BAE2">
      <w:pPr>
        <w:shd w:val="clear" w:color="auto" w:fill="F2F2F2"/>
        <w:spacing w:before="0" w:after="0" w:line="360" w:lineRule="auto"/>
        <w:ind w:left="420" w:firstLine="0"/>
        <w:jc w:val="left"/>
        <w:textAlignment w:val="center"/>
        <w:rPr>
          <w:sz w:val="21"/>
        </w:rPr>
      </w:pPr>
      <w:r>
        <w:rPr>
          <w:color w:val="FF0000"/>
          <w:sz w:val="21"/>
        </w:rPr>
        <w:t>【答案】见解析</w:t>
      </w:r>
    </w:p>
    <w:p w14:paraId="10282EDA">
      <w:pPr>
        <w:shd w:val="clear" w:color="auto" w:fill="F2F2F2"/>
        <w:spacing w:before="0" w:after="0" w:line="360" w:lineRule="auto"/>
        <w:ind w:left="420" w:firstLine="0"/>
        <w:jc w:val="left"/>
        <w:textAlignment w:val="center"/>
        <w:rPr>
          <w:sz w:val="21"/>
        </w:rPr>
      </w:pPr>
      <w:r>
        <w:rPr>
          <w:color w:val="FF0000"/>
          <w:sz w:val="21"/>
        </w:rPr>
        <w:t>【详解】重力的方向总是竖直向下的，作用在风筝的中心上，线对风筝的拉力沿着绳子向下，作用在风筝的重心，作图如下：</w:t>
      </w:r>
    </w:p>
    <w:p w14:paraId="35E708A8">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847850" cy="1838325"/>
            <wp:effectExtent l="0" t="0" r="11430" b="5715"/>
            <wp:docPr id="100037" name="图片 100037" descr="@@@63abbce8-7cf0-42aa-8225-fa4326210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3abbce8-7cf0-42aa-8225-fa43262102ae"/>
                    <pic:cNvPicPr>
                      <a:picLocks noChangeAspect="1"/>
                    </pic:cNvPicPr>
                  </pic:nvPicPr>
                  <pic:blipFill>
                    <a:blip r:embed="rId58"/>
                    <a:stretch>
                      <a:fillRect/>
                    </a:stretch>
                  </pic:blipFill>
                  <pic:spPr>
                    <a:xfrm>
                      <a:off x="0" y="0"/>
                      <a:ext cx="1847850" cy="1838325"/>
                    </a:xfrm>
                    <a:prstGeom prst="rect">
                      <a:avLst/>
                    </a:prstGeom>
                  </pic:spPr>
                </pic:pic>
              </a:graphicData>
            </a:graphic>
          </wp:inline>
        </w:drawing>
      </w:r>
    </w:p>
    <w:p w14:paraId="673A224F">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59"/>
                    <a:stretch>
                      <a:fillRect/>
                    </a:stretch>
                  </pic:blipFill>
                  <pic:spPr>
                    <a:xfrm>
                      <a:off x="0" y="0"/>
                      <a:ext cx="2543175" cy="704850"/>
                    </a:xfrm>
                    <a:prstGeom prst="rect">
                      <a:avLst/>
                    </a:prstGeom>
                    <a:noFill/>
                    <a:ln>
                      <a:noFill/>
                    </a:ln>
                  </pic:spPr>
                </pic:pic>
              </a:graphicData>
            </a:graphic>
          </wp:inline>
        </w:drawing>
      </w:r>
    </w:p>
    <w:p w14:paraId="0EB432B1">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5FF346D6">
      <w:pPr>
        <w:shd w:val="clear" w:color="auto" w:fill="auto"/>
        <w:spacing w:before="0" w:after="0" w:line="360" w:lineRule="auto"/>
        <w:ind w:left="315" w:hanging="315"/>
        <w:jc w:val="left"/>
        <w:textAlignment w:val="center"/>
        <w:rPr>
          <w:sz w:val="21"/>
        </w:rPr>
      </w:pPr>
      <w:r>
        <w:rPr>
          <w:sz w:val="21"/>
        </w:rPr>
        <w:t>1．古诗词中蕴含丰富的物理知识。下列关于力的说法错误的是（　　）</w:t>
      </w:r>
    </w:p>
    <w:p w14:paraId="4337BBC2">
      <w:pPr>
        <w:shd w:val="clear" w:color="auto" w:fill="auto"/>
        <w:spacing w:before="0" w:after="0" w:line="360" w:lineRule="auto"/>
        <w:ind w:left="315" w:firstLine="0"/>
        <w:jc w:val="left"/>
        <w:textAlignment w:val="center"/>
        <w:rPr>
          <w:sz w:val="21"/>
        </w:rPr>
      </w:pPr>
      <w:r>
        <w:rPr>
          <w:sz w:val="21"/>
        </w:rPr>
        <w:t>A．成语“孤掌难鸣”说明一个物体不会产生力</w:t>
      </w:r>
    </w:p>
    <w:p w14:paraId="73030806">
      <w:pPr>
        <w:shd w:val="clear" w:color="auto" w:fill="auto"/>
        <w:spacing w:before="0" w:after="0" w:line="360" w:lineRule="auto"/>
        <w:ind w:left="315" w:firstLine="0"/>
        <w:jc w:val="left"/>
        <w:textAlignment w:val="center"/>
        <w:rPr>
          <w:sz w:val="21"/>
        </w:rPr>
      </w:pPr>
      <w:r>
        <w:rPr>
          <w:sz w:val="21"/>
        </w:rPr>
        <w:t>B．“以卵击石，自不量力”说明只有鸡蛋受到力的作用</w:t>
      </w:r>
    </w:p>
    <w:p w14:paraId="365EEDFF">
      <w:pPr>
        <w:shd w:val="clear" w:color="auto" w:fill="auto"/>
        <w:spacing w:before="0" w:after="0" w:line="360" w:lineRule="auto"/>
        <w:ind w:left="315" w:firstLine="0"/>
        <w:jc w:val="left"/>
        <w:textAlignment w:val="center"/>
        <w:rPr>
          <w:sz w:val="21"/>
        </w:rPr>
      </w:pPr>
      <w:r>
        <w:rPr>
          <w:sz w:val="21"/>
        </w:rPr>
        <w:t>C．“飞流直下三千尺”说明水受到重力的作用</w:t>
      </w:r>
    </w:p>
    <w:p w14:paraId="10FCD7D1">
      <w:pPr>
        <w:shd w:val="clear" w:color="auto" w:fill="auto"/>
        <w:spacing w:before="0" w:after="0" w:line="360" w:lineRule="auto"/>
        <w:ind w:left="315" w:firstLine="0"/>
        <w:jc w:val="left"/>
        <w:textAlignment w:val="center"/>
        <w:rPr>
          <w:sz w:val="21"/>
        </w:rPr>
      </w:pPr>
      <w:r>
        <w:rPr>
          <w:sz w:val="21"/>
        </w:rPr>
        <w:t>D．“风吹草低见牛羊”说明草受到力的作用</w:t>
      </w:r>
    </w:p>
    <w:p w14:paraId="054B4882">
      <w:pPr>
        <w:shd w:val="clear" w:color="auto" w:fill="F2F2F2"/>
        <w:spacing w:before="0" w:after="0" w:line="360" w:lineRule="auto"/>
        <w:ind w:left="315" w:firstLine="0"/>
        <w:jc w:val="left"/>
        <w:textAlignment w:val="center"/>
        <w:rPr>
          <w:sz w:val="21"/>
        </w:rPr>
      </w:pPr>
      <w:r>
        <w:rPr>
          <w:color w:val="FF0000"/>
          <w:sz w:val="21"/>
        </w:rPr>
        <w:t>【答案】B</w:t>
      </w:r>
    </w:p>
    <w:p w14:paraId="13A37F34">
      <w:pPr>
        <w:shd w:val="clear" w:color="auto" w:fill="F2F2F2"/>
        <w:spacing w:before="0" w:after="0" w:line="360" w:lineRule="auto"/>
        <w:ind w:left="315" w:firstLine="0"/>
        <w:jc w:val="left"/>
        <w:textAlignment w:val="center"/>
        <w:rPr>
          <w:sz w:val="21"/>
        </w:rPr>
      </w:pPr>
      <w:r>
        <w:rPr>
          <w:color w:val="FF0000"/>
          <w:sz w:val="21"/>
        </w:rPr>
        <w:t>【详解】A．力是物体对物体的作用，所以一个物体不会产生力，因此“孤掌难鸣”，故A正确，不符合题意；</w:t>
      </w:r>
    </w:p>
    <w:p w14:paraId="1D664249">
      <w:pPr>
        <w:shd w:val="clear" w:color="auto" w:fill="F2F2F2"/>
        <w:spacing w:before="0" w:after="0" w:line="360" w:lineRule="auto"/>
        <w:ind w:left="315" w:firstLine="0"/>
        <w:jc w:val="left"/>
        <w:textAlignment w:val="center"/>
        <w:rPr>
          <w:sz w:val="21"/>
        </w:rPr>
      </w:pPr>
      <w:r>
        <w:rPr>
          <w:color w:val="FF0000"/>
          <w:sz w:val="21"/>
        </w:rPr>
        <w:t>B．力的作用是相互的，“以卵击石”，鸡蛋和石头都受到力的作用，故B错误，符合题意；</w:t>
      </w:r>
    </w:p>
    <w:p w14:paraId="7C573B9A">
      <w:pPr>
        <w:shd w:val="clear" w:color="auto" w:fill="F2F2F2"/>
        <w:spacing w:before="0" w:after="0" w:line="360" w:lineRule="auto"/>
        <w:ind w:left="315" w:firstLine="0"/>
        <w:jc w:val="left"/>
        <w:textAlignment w:val="center"/>
        <w:rPr>
          <w:sz w:val="21"/>
        </w:rPr>
      </w:pPr>
      <w:r>
        <w:rPr>
          <w:color w:val="FF0000"/>
          <w:sz w:val="21"/>
        </w:rPr>
        <w:t>C．重力的方向竖直向下，水在重力作用下“飞流直下三千尺”，故C正确，不符合题意；</w:t>
      </w:r>
    </w:p>
    <w:p w14:paraId="0DC76ED2">
      <w:pPr>
        <w:shd w:val="clear" w:color="auto" w:fill="F2F2F2"/>
        <w:spacing w:before="0" w:after="0" w:line="360" w:lineRule="auto"/>
        <w:ind w:left="315" w:firstLine="0"/>
        <w:jc w:val="left"/>
        <w:textAlignment w:val="center"/>
        <w:rPr>
          <w:sz w:val="21"/>
        </w:rPr>
      </w:pPr>
      <w:r>
        <w:rPr>
          <w:color w:val="FF0000"/>
          <w:sz w:val="21"/>
        </w:rPr>
        <w:t>D．力可以改变物体的运动状态，草受到力的作用，运动状态发生改变，从而出现“风吹草低见牛羊”的情景，故D正确，不符合题意。</w:t>
      </w:r>
    </w:p>
    <w:p w14:paraId="6BAB96E7">
      <w:pPr>
        <w:shd w:val="clear" w:color="auto" w:fill="F2F2F2"/>
        <w:spacing w:before="0" w:after="0" w:line="360" w:lineRule="auto"/>
        <w:ind w:left="315" w:firstLine="0"/>
        <w:jc w:val="left"/>
        <w:textAlignment w:val="center"/>
        <w:rPr>
          <w:sz w:val="21"/>
        </w:rPr>
      </w:pPr>
      <w:r>
        <w:rPr>
          <w:color w:val="FF0000"/>
          <w:sz w:val="21"/>
        </w:rPr>
        <w:t>故选B。</w:t>
      </w:r>
    </w:p>
    <w:p w14:paraId="143C380D">
      <w:pPr>
        <w:shd w:val="clear" w:color="auto" w:fill="auto"/>
        <w:spacing w:before="0" w:after="0" w:line="360" w:lineRule="auto"/>
        <w:ind w:left="315" w:hanging="315"/>
        <w:jc w:val="left"/>
        <w:textAlignment w:val="center"/>
        <w:rPr>
          <w:sz w:val="21"/>
        </w:rPr>
      </w:pPr>
      <w:r>
        <w:rPr>
          <w:sz w:val="21"/>
        </w:rPr>
        <w:t>2．小华在实验室用不同质量的钩码探究“重力的大小跟物体质量的关系”，下面根据实验数据绘制的物体的重力跟质量关系的图象正确的是（　　）</w:t>
      </w:r>
    </w:p>
    <w:p w14:paraId="29D85DED">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1076325"/>
            <wp:effectExtent l="0" t="0" r="13335" b="5715"/>
            <wp:docPr id="9" name="图片 9" descr="@@@4cfdac4e-fc03-49fa-b6ca-bb0085ee6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cfdac4e-fc03-49fa-b6ca-bb0085ee676a"/>
                    <pic:cNvPicPr>
                      <a:picLocks noChangeAspect="1"/>
                    </pic:cNvPicPr>
                  </pic:nvPicPr>
                  <pic:blipFill>
                    <a:blip r:embed="rId60"/>
                    <a:stretch>
                      <a:fillRect/>
                    </a:stretch>
                  </pic:blipFill>
                  <pic:spPr>
                    <a:xfrm>
                      <a:off x="0" y="0"/>
                      <a:ext cx="1114425" cy="10763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04900" cy="1076325"/>
            <wp:effectExtent l="0" t="0" r="7620" b="5715"/>
            <wp:docPr id="10" name="图片 10" descr="@@@e15a505f-806a-4765-b717-e0eec235d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15a505f-806a-4765-b717-e0eec235d2bc"/>
                    <pic:cNvPicPr>
                      <a:picLocks noChangeAspect="1"/>
                    </pic:cNvPicPr>
                  </pic:nvPicPr>
                  <pic:blipFill>
                    <a:blip r:embed="rId61"/>
                    <a:stretch>
                      <a:fillRect/>
                    </a:stretch>
                  </pic:blipFill>
                  <pic:spPr>
                    <a:xfrm>
                      <a:off x="0" y="0"/>
                      <a:ext cx="1104900" cy="1076325"/>
                    </a:xfrm>
                    <a:prstGeom prst="rect">
                      <a:avLst/>
                    </a:prstGeom>
                  </pic:spPr>
                </pic:pic>
              </a:graphicData>
            </a:graphic>
          </wp:inline>
        </w:drawing>
      </w:r>
      <w:r>
        <w:rPr>
          <w:rFonts w:ascii="Times New Roman" w:hAnsi="Times New Roman" w:eastAsia="Times New Roman" w:cs="Times New Roman"/>
          <w:kern w:val="0"/>
          <w:sz w:val="24"/>
          <w:szCs w:val="24"/>
        </w:rPr>
        <w:t>  </w:t>
      </w:r>
    </w:p>
    <w:p w14:paraId="0BC7CA09">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04900" cy="1076325"/>
            <wp:effectExtent l="0" t="0" r="7620" b="5715"/>
            <wp:docPr id="13" name="图片 13" descr="@@@cb1546b9-22f2-47b0-af85-665ade979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b1546b9-22f2-47b0-af85-665ade979faa"/>
                    <pic:cNvPicPr>
                      <a:picLocks noChangeAspect="1"/>
                    </pic:cNvPicPr>
                  </pic:nvPicPr>
                  <pic:blipFill>
                    <a:blip r:embed="rId62"/>
                    <a:stretch>
                      <a:fillRect/>
                    </a:stretch>
                  </pic:blipFill>
                  <pic:spPr>
                    <a:xfrm>
                      <a:off x="0" y="0"/>
                      <a:ext cx="1104900" cy="10763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14425" cy="1085850"/>
            <wp:effectExtent l="0" t="0" r="13335" b="11430"/>
            <wp:docPr id="17" name="图片 17" descr="@@@70e03277-4b6e-4b60-a0f2-215436e4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0e03277-4b6e-4b60-a0f2-215436e40266"/>
                    <pic:cNvPicPr>
                      <a:picLocks noChangeAspect="1"/>
                    </pic:cNvPicPr>
                  </pic:nvPicPr>
                  <pic:blipFill>
                    <a:blip r:embed="rId63"/>
                    <a:stretch>
                      <a:fillRect/>
                    </a:stretch>
                  </pic:blipFill>
                  <pic:spPr>
                    <a:xfrm>
                      <a:off x="0" y="0"/>
                      <a:ext cx="1114425" cy="1085850"/>
                    </a:xfrm>
                    <a:prstGeom prst="rect">
                      <a:avLst/>
                    </a:prstGeom>
                  </pic:spPr>
                </pic:pic>
              </a:graphicData>
            </a:graphic>
          </wp:inline>
        </w:drawing>
      </w:r>
      <w:r>
        <w:rPr>
          <w:rFonts w:ascii="Times New Roman" w:hAnsi="Times New Roman" w:eastAsia="Times New Roman" w:cs="Times New Roman"/>
          <w:kern w:val="0"/>
          <w:sz w:val="24"/>
          <w:szCs w:val="24"/>
        </w:rPr>
        <w:t>  </w:t>
      </w:r>
    </w:p>
    <w:p w14:paraId="2C150BFD">
      <w:pPr>
        <w:shd w:val="clear" w:color="auto" w:fill="F2F2F2"/>
        <w:spacing w:before="0" w:after="0" w:line="360" w:lineRule="auto"/>
        <w:ind w:left="315" w:firstLine="0"/>
        <w:jc w:val="left"/>
        <w:textAlignment w:val="center"/>
        <w:rPr>
          <w:sz w:val="21"/>
        </w:rPr>
      </w:pPr>
      <w:r>
        <w:rPr>
          <w:color w:val="FF0000"/>
          <w:sz w:val="21"/>
        </w:rPr>
        <w:t>【答案】B</w:t>
      </w:r>
    </w:p>
    <w:p w14:paraId="4DDF760D">
      <w:pPr>
        <w:shd w:val="clear" w:color="auto" w:fill="F2F2F2"/>
        <w:spacing w:before="0" w:after="0" w:line="360" w:lineRule="auto"/>
        <w:ind w:left="315" w:firstLine="0"/>
        <w:jc w:val="left"/>
        <w:textAlignment w:val="center"/>
        <w:rPr>
          <w:sz w:val="21"/>
        </w:rPr>
      </w:pPr>
      <w:r>
        <w:rPr>
          <w:color w:val="FF0000"/>
          <w:sz w:val="21"/>
        </w:rPr>
        <w:t>【详解】质量增大几倍，重力也相应的增大几倍，但是重力和质量的比值是不变的，比值的大小是一定值，物体的重力和质量成正比，故B正确，ACD错误。</w:t>
      </w:r>
    </w:p>
    <w:p w14:paraId="2F9F7E9B">
      <w:pPr>
        <w:shd w:val="clear" w:color="auto" w:fill="F2F2F2"/>
        <w:spacing w:before="0" w:after="0" w:line="360" w:lineRule="auto"/>
        <w:ind w:left="315" w:firstLine="0"/>
        <w:jc w:val="left"/>
        <w:textAlignment w:val="center"/>
        <w:rPr>
          <w:sz w:val="21"/>
        </w:rPr>
      </w:pPr>
      <w:r>
        <w:rPr>
          <w:color w:val="FF0000"/>
          <w:sz w:val="21"/>
        </w:rPr>
        <w:t>故选B。</w:t>
      </w:r>
    </w:p>
    <w:p w14:paraId="7F724225">
      <w:pPr>
        <w:shd w:val="clear" w:color="auto" w:fill="auto"/>
        <w:spacing w:before="0" w:after="0" w:line="360" w:lineRule="auto"/>
        <w:ind w:left="315" w:hanging="315"/>
        <w:jc w:val="left"/>
        <w:textAlignment w:val="center"/>
        <w:rPr>
          <w:sz w:val="21"/>
        </w:rPr>
      </w:pPr>
      <w:r>
        <w:rPr>
          <w:sz w:val="21"/>
        </w:rPr>
        <w:t>3．月球对物体的吸引力约为地球的</w:t>
      </w:r>
      <w:r>
        <w:object>
          <v:shape id="_x0000_i1033" o:spt="75" alt="eqId5e6486784415f3537c9a13556c05d893" type="#_x0000_t75" style="height:27.25pt;width:10.55pt;" o:ole="t" filled="f" o:preferrelative="t" stroked="f" coordsize="21600,21600">
            <v:path/>
            <v:fill on="f" focussize="0,0"/>
            <v:stroke on="f" joinstyle="miter"/>
            <v:imagedata r:id="rId65" o:title="eqId5e6486784415f3537c9a13556c05d893"/>
            <o:lock v:ext="edit" aspectratio="t"/>
            <w10:wrap type="none"/>
            <w10:anchorlock/>
          </v:shape>
          <o:OLEObject Type="Embed" ProgID="Equation.DSMT4" ShapeID="_x0000_i1033" DrawAspect="Content" ObjectID="_1468075733" r:id="rId64">
            <o:LockedField>false</o:LockedField>
          </o:OLEObject>
        </w:object>
      </w:r>
      <w:r>
        <w:rPr>
          <w:sz w:val="21"/>
        </w:rPr>
        <w:t>，一个人在地球上能举起</w:t>
      </w:r>
      <w:r>
        <w:object>
          <v:shape id="_x0000_i1034" o:spt="75" alt="eqIdd96a796cd9d5a147699cc1d7122d796b" type="#_x0000_t75" style="height:12.3pt;width:31.65pt;" o:ole="t" filled="f" o:preferrelative="t" stroked="f" coordsize="21600,21600">
            <v:path/>
            <v:fill on="f" focussize="0,0"/>
            <v:stroke on="f" joinstyle="miter"/>
            <v:imagedata r:id="rId67" o:title="eqIdd96a796cd9d5a147699cc1d7122d796b"/>
            <o:lock v:ext="edit" aspectratio="t"/>
            <w10:wrap type="none"/>
            <w10:anchorlock/>
          </v:shape>
          <o:OLEObject Type="Embed" ProgID="Equation.DSMT4" ShapeID="_x0000_i1034" DrawAspect="Content" ObjectID="_1468075734" r:id="rId66">
            <o:LockedField>false</o:LockedField>
          </o:OLEObject>
        </w:object>
      </w:r>
      <w:r>
        <w:rPr>
          <w:sz w:val="21"/>
        </w:rPr>
        <w:t>的物体，那么到月球上他能举起物体的质量为（　　）</w:t>
      </w:r>
    </w:p>
    <w:p w14:paraId="54812C6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5" o:spt="75" alt="eqIdd9928f62d827a592a87f187a83a4eb26" type="#_x0000_t75" style="height:14.05pt;width:24.6pt;" o:ole="t" filled="f" o:preferrelative="t" stroked="f" coordsize="21600,21600">
            <v:path/>
            <v:fill on="f" focussize="0,0"/>
            <v:stroke on="f" joinstyle="miter"/>
            <v:imagedata r:id="rId69" o:title="eqIdd9928f62d827a592a87f187a83a4eb26"/>
            <o:lock v:ext="edit" aspectratio="t"/>
            <w10:wrap type="none"/>
            <w10:anchorlock/>
          </v:shape>
          <o:OLEObject Type="Embed" ProgID="Equation.DSMT4" ShapeID="_x0000_i1035" DrawAspect="Content" ObjectID="_1468075735" r:id="rId68">
            <o:LockedField>false</o:LockedField>
          </o:OLEObject>
        </w:object>
      </w:r>
      <w:r>
        <w:rPr>
          <w:sz w:val="21"/>
        </w:rPr>
        <w:tab/>
      </w:r>
      <w:r>
        <w:rPr>
          <w:sz w:val="21"/>
        </w:rPr>
        <w:t>B．</w:t>
      </w:r>
      <w:r>
        <w:object>
          <v:shape id="_x0000_i1036" o:spt="75" alt="eqIdd0f94242633beaefc8f9f92af012660d" type="#_x0000_t75" style="height:14.4pt;width:29.9pt;" o:ole="t" filled="f" o:preferrelative="t" stroked="f" coordsize="21600,21600">
            <v:path/>
            <v:fill on="f" focussize="0,0"/>
            <v:stroke on="f" joinstyle="miter"/>
            <v:imagedata r:id="rId71" o:title="eqIdd0f94242633beaefc8f9f92af012660d"/>
            <o:lock v:ext="edit" aspectratio="t"/>
            <w10:wrap type="none"/>
            <w10:anchorlock/>
          </v:shape>
          <o:OLEObject Type="Embed" ProgID="Equation.DSMT4" ShapeID="_x0000_i1036" DrawAspect="Content" ObjectID="_1468075736" r:id="rId70">
            <o:LockedField>false</o:LockedField>
          </o:OLEObject>
        </w:object>
      </w:r>
      <w:r>
        <w:rPr>
          <w:sz w:val="21"/>
        </w:rPr>
        <w:tab/>
      </w:r>
      <w:r>
        <w:rPr>
          <w:sz w:val="21"/>
        </w:rPr>
        <w:t>C．</w:t>
      </w:r>
      <w:r>
        <w:object>
          <v:shape id="_x0000_i1037" o:spt="75" alt="eqId40e78e9e1f8d7b93831ecec1a96740f9" type="#_x0000_t75" style="height:14pt;width:29.9pt;" o:ole="t" filled="f" o:preferrelative="t" stroked="f" coordsize="21600,21600">
            <v:path/>
            <v:fill on="f" focussize="0,0"/>
            <v:stroke on="f" joinstyle="miter"/>
            <v:imagedata r:id="rId73" o:title="eqId40e78e9e1f8d7b93831ecec1a96740f9"/>
            <o:lock v:ext="edit" aspectratio="t"/>
            <w10:wrap type="none"/>
            <w10:anchorlock/>
          </v:shape>
          <o:OLEObject Type="Embed" ProgID="Equation.DSMT4" ShapeID="_x0000_i1037" DrawAspect="Content" ObjectID="_1468075737" r:id="rId72">
            <o:LockedField>false</o:LockedField>
          </o:OLEObject>
        </w:object>
      </w:r>
      <w:r>
        <w:rPr>
          <w:sz w:val="21"/>
        </w:rPr>
        <w:tab/>
      </w:r>
      <w:r>
        <w:rPr>
          <w:sz w:val="21"/>
        </w:rPr>
        <w:t>D．无法计算</w:t>
      </w:r>
    </w:p>
    <w:p w14:paraId="0228CEA2">
      <w:pPr>
        <w:shd w:val="clear" w:color="auto" w:fill="F2F2F2"/>
        <w:spacing w:before="0" w:after="0" w:line="360" w:lineRule="auto"/>
        <w:ind w:left="315" w:firstLine="0"/>
        <w:jc w:val="left"/>
        <w:textAlignment w:val="center"/>
        <w:rPr>
          <w:sz w:val="21"/>
        </w:rPr>
      </w:pPr>
      <w:r>
        <w:rPr>
          <w:color w:val="FF0000"/>
          <w:sz w:val="21"/>
        </w:rPr>
        <w:t>【答案】B</w:t>
      </w:r>
    </w:p>
    <w:p w14:paraId="3F988E46">
      <w:pPr>
        <w:shd w:val="clear" w:color="auto" w:fill="F2F2F2"/>
        <w:spacing w:before="0" w:after="0" w:line="360" w:lineRule="auto"/>
        <w:ind w:left="315" w:firstLine="0"/>
        <w:jc w:val="left"/>
        <w:textAlignment w:val="center"/>
        <w:rPr>
          <w:sz w:val="21"/>
        </w:rPr>
      </w:pPr>
      <w:r>
        <w:rPr>
          <w:color w:val="FF0000"/>
          <w:sz w:val="21"/>
        </w:rPr>
        <w:t>【详解】在月球上和在地球上人的举力相同，则在月球上举起物体的重力为</w:t>
      </w:r>
    </w:p>
    <w:p w14:paraId="709C64C2">
      <w:pPr>
        <w:shd w:val="clear" w:color="auto" w:fill="F2F2F2"/>
        <w:spacing w:before="0" w:after="0" w:line="360" w:lineRule="auto"/>
        <w:ind w:left="315" w:firstLine="0"/>
        <w:jc w:val="center"/>
        <w:textAlignment w:val="center"/>
        <w:rPr>
          <w:sz w:val="21"/>
        </w:rPr>
      </w:pPr>
      <w:r>
        <w:rPr>
          <w:color w:val="FF0000"/>
        </w:rPr>
        <w:object>
          <v:shape id="_x0000_i1038" o:spt="75" alt="eqId94fb566745d3f0fb500e91dc02187d96" type="#_x0000_t75" style="height:16.55pt;width:72.1pt;" o:ole="t" filled="f" o:preferrelative="t" stroked="f" coordsize="21600,21600">
            <v:path/>
            <v:fill on="f" focussize="0,0"/>
            <v:stroke on="f" joinstyle="miter"/>
            <v:imagedata r:id="rId75" o:title="eqId94fb566745d3f0fb500e91dc02187d96"/>
            <o:lock v:ext="edit" aspectratio="t"/>
            <w10:wrap type="none"/>
            <w10:anchorlock/>
          </v:shape>
          <o:OLEObject Type="Embed" ProgID="Equation.DSMT4" ShapeID="_x0000_i1038" DrawAspect="Content" ObjectID="_1468075738" r:id="rId74">
            <o:LockedField>false</o:LockedField>
          </o:OLEObject>
        </w:object>
      </w:r>
    </w:p>
    <w:p w14:paraId="270444F9">
      <w:pPr>
        <w:shd w:val="clear" w:color="auto" w:fill="F2F2F2"/>
        <w:spacing w:before="0" w:after="0" w:line="360" w:lineRule="auto"/>
        <w:ind w:left="315" w:firstLine="0"/>
        <w:jc w:val="left"/>
        <w:textAlignment w:val="center"/>
        <w:rPr>
          <w:sz w:val="21"/>
        </w:rPr>
      </w:pPr>
      <w:r>
        <w:rPr>
          <w:color w:val="FF0000"/>
          <w:sz w:val="21"/>
        </w:rPr>
        <w:t>在月球能举起物体质量为</w:t>
      </w:r>
    </w:p>
    <w:p w14:paraId="4BE762E2">
      <w:pPr>
        <w:shd w:val="clear" w:color="auto" w:fill="F2F2F2"/>
        <w:spacing w:before="0" w:after="0" w:line="360" w:lineRule="auto"/>
        <w:ind w:left="315" w:firstLine="0"/>
        <w:jc w:val="center"/>
        <w:textAlignment w:val="center"/>
        <w:rPr>
          <w:sz w:val="21"/>
        </w:rPr>
      </w:pPr>
      <w:r>
        <w:rPr>
          <w:color w:val="FF0000"/>
        </w:rPr>
        <w:object>
          <v:shape id="_x0000_i1039" o:spt="75" alt="eqIdb669166a8f63d9ae7d13412cca1a9877" type="#_x0000_t75" style="height:41.35pt;width:155.75pt;" o:ole="t" filled="f" o:preferrelative="t" stroked="f" coordsize="21600,21600">
            <v:path/>
            <v:fill on="f" focussize="0,0"/>
            <v:stroke on="f" joinstyle="miter"/>
            <v:imagedata r:id="rId77" o:title="eqIdb669166a8f63d9ae7d13412cca1a9877"/>
            <o:lock v:ext="edit" aspectratio="t"/>
            <w10:wrap type="none"/>
            <w10:anchorlock/>
          </v:shape>
          <o:OLEObject Type="Embed" ProgID="Equation.DSMT4" ShapeID="_x0000_i1039" DrawAspect="Content" ObjectID="_1468075739" r:id="rId76">
            <o:LockedField>false</o:LockedField>
          </o:OLEObject>
        </w:object>
      </w:r>
    </w:p>
    <w:p w14:paraId="58D7349C">
      <w:pPr>
        <w:shd w:val="clear" w:color="auto" w:fill="F2F2F2"/>
        <w:spacing w:before="0" w:after="0" w:line="360" w:lineRule="auto"/>
        <w:ind w:left="315" w:firstLine="0"/>
        <w:jc w:val="left"/>
        <w:textAlignment w:val="center"/>
        <w:rPr>
          <w:sz w:val="21"/>
        </w:rPr>
      </w:pPr>
      <w:r>
        <w:rPr>
          <w:color w:val="FF0000"/>
          <w:sz w:val="21"/>
        </w:rPr>
        <w:t>故B符合题意，ACD不符合题意。</w:t>
      </w:r>
    </w:p>
    <w:p w14:paraId="56609136">
      <w:pPr>
        <w:shd w:val="clear" w:color="auto" w:fill="F2F2F2"/>
        <w:spacing w:before="0" w:after="0" w:line="360" w:lineRule="auto"/>
        <w:ind w:left="315" w:firstLine="0"/>
        <w:jc w:val="left"/>
        <w:textAlignment w:val="center"/>
        <w:rPr>
          <w:sz w:val="21"/>
        </w:rPr>
      </w:pPr>
      <w:r>
        <w:rPr>
          <w:color w:val="FF0000"/>
          <w:sz w:val="21"/>
        </w:rPr>
        <w:t>故选B。</w:t>
      </w:r>
    </w:p>
    <w:p w14:paraId="7AF140F0">
      <w:pPr>
        <w:shd w:val="clear" w:color="auto" w:fill="auto"/>
        <w:spacing w:before="0" w:after="0" w:line="360" w:lineRule="auto"/>
        <w:ind w:left="315" w:hanging="315"/>
        <w:jc w:val="left"/>
        <w:textAlignment w:val="center"/>
        <w:rPr>
          <w:sz w:val="21"/>
        </w:rPr>
      </w:pPr>
      <w:r>
        <w:rPr>
          <w:sz w:val="21"/>
        </w:rPr>
        <w:t>4．一个初中生受到的重力大约是（</w:t>
      </w:r>
      <w:r>
        <w:rPr>
          <w:rFonts w:ascii="Times New Roman" w:hAnsi="Times New Roman" w:eastAsia="Times New Roman" w:cs="Times New Roman"/>
          <w:kern w:val="0"/>
          <w:sz w:val="24"/>
          <w:szCs w:val="24"/>
        </w:rPr>
        <w:t>    </w:t>
      </w:r>
      <w:r>
        <w:rPr>
          <w:sz w:val="21"/>
        </w:rPr>
        <w:t>）</w:t>
      </w:r>
    </w:p>
    <w:p w14:paraId="1753CB70">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A．5N</w:t>
      </w:r>
      <w:r>
        <w:rPr>
          <w:sz w:val="21"/>
        </w:rPr>
        <w:tab/>
      </w:r>
      <w:r>
        <w:rPr>
          <w:sz w:val="21"/>
        </w:rPr>
        <w:t>B．50N</w:t>
      </w:r>
      <w:r>
        <w:rPr>
          <w:sz w:val="21"/>
        </w:rPr>
        <w:tab/>
      </w:r>
      <w:r>
        <w:rPr>
          <w:sz w:val="21"/>
        </w:rPr>
        <w:t>C．500N</w:t>
      </w:r>
      <w:r>
        <w:rPr>
          <w:sz w:val="21"/>
        </w:rPr>
        <w:tab/>
      </w:r>
      <w:r>
        <w:rPr>
          <w:sz w:val="21"/>
        </w:rPr>
        <w:t>D．5000N</w:t>
      </w:r>
    </w:p>
    <w:p w14:paraId="75094900">
      <w:pPr>
        <w:shd w:val="clear" w:color="auto" w:fill="F2F2F2"/>
        <w:spacing w:before="0" w:after="0" w:line="360" w:lineRule="auto"/>
        <w:ind w:left="315" w:firstLine="0"/>
        <w:jc w:val="left"/>
        <w:textAlignment w:val="center"/>
        <w:rPr>
          <w:sz w:val="21"/>
        </w:rPr>
      </w:pPr>
      <w:r>
        <w:rPr>
          <w:color w:val="FF0000"/>
          <w:sz w:val="21"/>
        </w:rPr>
        <w:t>【答案】C</w:t>
      </w:r>
    </w:p>
    <w:p w14:paraId="52853F8C">
      <w:pPr>
        <w:shd w:val="clear" w:color="auto" w:fill="F2F2F2"/>
        <w:spacing w:before="0" w:after="0" w:line="360" w:lineRule="auto"/>
        <w:ind w:left="315" w:firstLine="0"/>
        <w:jc w:val="left"/>
        <w:textAlignment w:val="center"/>
        <w:rPr>
          <w:sz w:val="21"/>
        </w:rPr>
      </w:pPr>
      <w:r>
        <w:rPr>
          <w:color w:val="FF0000"/>
          <w:sz w:val="21"/>
        </w:rPr>
        <w:t>【详解】初中生的质量约为50kg，重力约为</w:t>
      </w:r>
    </w:p>
    <w:p w14:paraId="3743CB53">
      <w:pPr>
        <w:shd w:val="clear" w:color="auto" w:fill="F2F2F2"/>
        <w:spacing w:before="0" w:after="0" w:line="360" w:lineRule="auto"/>
        <w:ind w:left="315" w:firstLine="0"/>
        <w:jc w:val="center"/>
        <w:textAlignment w:val="center"/>
        <w:rPr>
          <w:sz w:val="21"/>
        </w:rPr>
      </w:pPr>
      <w:r>
        <w:rPr>
          <w:i/>
          <w:color w:val="FF0000"/>
          <w:sz w:val="21"/>
        </w:rPr>
        <w:t>G</w:t>
      </w:r>
      <w:r>
        <w:rPr>
          <w:color w:val="FF0000"/>
          <w:sz w:val="21"/>
        </w:rPr>
        <w:t>=</w:t>
      </w:r>
      <w:r>
        <w:rPr>
          <w:i/>
          <w:color w:val="FF0000"/>
          <w:sz w:val="21"/>
        </w:rPr>
        <w:t>mg</w:t>
      </w:r>
      <w:r>
        <w:rPr>
          <w:color w:val="FF0000"/>
          <w:sz w:val="21"/>
        </w:rPr>
        <w:t>=50kg×10N/kg=500N</w:t>
      </w:r>
    </w:p>
    <w:p w14:paraId="2B88414B">
      <w:pPr>
        <w:shd w:val="clear" w:color="auto" w:fill="F2F2F2"/>
        <w:spacing w:before="0" w:after="0" w:line="360" w:lineRule="auto"/>
        <w:ind w:left="315" w:firstLine="0"/>
        <w:jc w:val="left"/>
        <w:textAlignment w:val="center"/>
        <w:rPr>
          <w:sz w:val="21"/>
        </w:rPr>
      </w:pPr>
      <w:r>
        <w:rPr>
          <w:color w:val="FF0000"/>
          <w:sz w:val="21"/>
        </w:rPr>
        <w:t>故选C。</w:t>
      </w:r>
    </w:p>
    <w:p w14:paraId="116CEC29">
      <w:pPr>
        <w:shd w:val="clear" w:color="auto" w:fill="F2F2F2"/>
        <w:spacing w:before="0" w:after="0" w:line="360" w:lineRule="auto"/>
        <w:ind w:left="315" w:firstLine="0"/>
        <w:jc w:val="left"/>
        <w:textAlignment w:val="center"/>
        <w:rPr>
          <w:sz w:val="21"/>
        </w:rPr>
      </w:pPr>
    </w:p>
    <w:p w14:paraId="7ACF53ED">
      <w:pPr>
        <w:shd w:val="clear" w:color="auto" w:fill="auto"/>
        <w:spacing w:before="0" w:after="0" w:line="360" w:lineRule="auto"/>
        <w:ind w:left="315" w:hanging="315"/>
        <w:jc w:val="left"/>
        <w:textAlignment w:val="center"/>
        <w:rPr>
          <w:sz w:val="21"/>
        </w:rPr>
      </w:pPr>
      <w:r>
        <w:rPr>
          <w:sz w:val="21"/>
        </w:rPr>
        <w:t>5．下列数据的描述与实际相符的是（　　）</w:t>
      </w:r>
    </w:p>
    <w:p w14:paraId="5AB92641">
      <w:pPr>
        <w:shd w:val="clear" w:color="auto" w:fill="auto"/>
        <w:tabs>
          <w:tab w:val="left" w:pos="4156"/>
        </w:tabs>
        <w:spacing w:before="0" w:after="0" w:line="360" w:lineRule="auto"/>
        <w:ind w:left="315" w:firstLine="0"/>
        <w:jc w:val="left"/>
        <w:textAlignment w:val="center"/>
        <w:rPr>
          <w:sz w:val="21"/>
        </w:rPr>
      </w:pPr>
      <w:r>
        <w:rPr>
          <w:sz w:val="21"/>
        </w:rPr>
        <w:t>A．一枚一元硬币的质量约为0.6g</w:t>
      </w:r>
      <w:r>
        <w:rPr>
          <w:sz w:val="21"/>
        </w:rPr>
        <w:tab/>
      </w:r>
      <w:r>
        <w:rPr>
          <w:sz w:val="21"/>
        </w:rPr>
        <w:t>B．一个中学生的体积约为</w:t>
      </w:r>
      <w:r>
        <w:object>
          <v:shape id="_x0000_i1040" o:spt="75" alt="eqId4fb5080cb1038eaed308b9e44df7dee9" type="#_x0000_t75" style="height:13.75pt;width:30.75pt;" o:ole="t" filled="f" o:preferrelative="t" stroked="f" coordsize="21600,21600">
            <v:path/>
            <v:fill on="f" focussize="0,0"/>
            <v:stroke on="f" joinstyle="miter"/>
            <v:imagedata r:id="rId79" o:title="eqId4fb5080cb1038eaed308b9e44df7dee9"/>
            <o:lock v:ext="edit" aspectratio="t"/>
            <w10:wrap type="none"/>
            <w10:anchorlock/>
          </v:shape>
          <o:OLEObject Type="Embed" ProgID="Equation.DSMT4" ShapeID="_x0000_i1040" DrawAspect="Content" ObjectID="_1468075740" r:id="rId78">
            <o:LockedField>false</o:LockedField>
          </o:OLEObject>
        </w:object>
      </w:r>
    </w:p>
    <w:p w14:paraId="7A38B753">
      <w:pPr>
        <w:shd w:val="clear" w:color="auto" w:fill="auto"/>
        <w:tabs>
          <w:tab w:val="left" w:pos="4156"/>
        </w:tabs>
        <w:spacing w:before="0" w:after="0" w:line="360" w:lineRule="auto"/>
        <w:ind w:left="315" w:firstLine="0"/>
        <w:jc w:val="left"/>
        <w:textAlignment w:val="center"/>
        <w:rPr>
          <w:sz w:val="21"/>
        </w:rPr>
      </w:pPr>
      <w:r>
        <w:rPr>
          <w:sz w:val="21"/>
        </w:rPr>
        <w:t>C．一个鸡蛋的重力约为5N</w:t>
      </w:r>
      <w:r>
        <w:rPr>
          <w:sz w:val="21"/>
        </w:rPr>
        <w:tab/>
      </w:r>
      <w:r>
        <w:rPr>
          <w:sz w:val="21"/>
        </w:rPr>
        <w:t>D．教室中空气的密度约为</w:t>
      </w:r>
      <w:r>
        <w:object>
          <v:shape id="_x0000_i1041" o:spt="75" alt="eqIdbea04ad1f188be70c16e07cb3f5ac2a3" type="#_x0000_t75" style="height:15.8pt;width:67.75pt;" o:ole="t" filled="f" o:preferrelative="t" stroked="f" coordsize="21600,21600">
            <v:path/>
            <v:fill on="f" focussize="0,0"/>
            <v:stroke on="f" joinstyle="miter"/>
            <v:imagedata r:id="rId81" o:title="eqIdbea04ad1f188be70c16e07cb3f5ac2a3"/>
            <o:lock v:ext="edit" aspectratio="t"/>
            <w10:wrap type="none"/>
            <w10:anchorlock/>
          </v:shape>
          <o:OLEObject Type="Embed" ProgID="Equation.DSMT4" ShapeID="_x0000_i1041" DrawAspect="Content" ObjectID="_1468075741" r:id="rId80">
            <o:LockedField>false</o:LockedField>
          </o:OLEObject>
        </w:object>
      </w:r>
    </w:p>
    <w:p w14:paraId="01DBAB8F">
      <w:pPr>
        <w:shd w:val="clear" w:color="auto" w:fill="F2F2F2"/>
        <w:spacing w:before="0" w:after="0" w:line="360" w:lineRule="auto"/>
        <w:ind w:left="315" w:firstLine="0"/>
        <w:jc w:val="left"/>
        <w:textAlignment w:val="center"/>
        <w:rPr>
          <w:sz w:val="21"/>
        </w:rPr>
      </w:pPr>
      <w:r>
        <w:rPr>
          <w:color w:val="FF0000"/>
          <w:sz w:val="21"/>
        </w:rPr>
        <w:t>【答案】B</w:t>
      </w:r>
    </w:p>
    <w:p w14:paraId="4FE76956">
      <w:pPr>
        <w:shd w:val="clear" w:color="auto" w:fill="F2F2F2"/>
        <w:spacing w:before="0" w:after="0" w:line="360" w:lineRule="auto"/>
        <w:ind w:left="315" w:firstLine="0"/>
        <w:jc w:val="left"/>
        <w:textAlignment w:val="center"/>
        <w:rPr>
          <w:sz w:val="21"/>
        </w:rPr>
      </w:pPr>
      <w:r>
        <w:rPr>
          <w:color w:val="FF0000"/>
          <w:sz w:val="21"/>
        </w:rPr>
        <w:t>【详解】A．一元硬币的质量很小，比鸡蛋的质量小得多，因此约为6g，故A不符合题意；</w:t>
      </w:r>
    </w:p>
    <w:p w14:paraId="4862DABA">
      <w:pPr>
        <w:shd w:val="clear" w:color="auto" w:fill="F2F2F2"/>
        <w:spacing w:before="0" w:after="0" w:line="360" w:lineRule="auto"/>
        <w:ind w:left="315" w:firstLine="0"/>
        <w:jc w:val="left"/>
        <w:textAlignment w:val="center"/>
        <w:rPr>
          <w:sz w:val="21"/>
        </w:rPr>
      </w:pPr>
      <w:r>
        <w:rPr>
          <w:color w:val="FF0000"/>
          <w:sz w:val="21"/>
        </w:rPr>
        <w:t>B．一名中学生的质量约为50kg，人的密度与水接近，所以体积约为</w:t>
      </w:r>
    </w:p>
    <w:p w14:paraId="2687ECDA">
      <w:pPr>
        <w:shd w:val="clear" w:color="auto" w:fill="F2F2F2"/>
        <w:spacing w:before="0" w:after="0" w:line="360" w:lineRule="auto"/>
        <w:ind w:left="315" w:firstLine="0"/>
        <w:jc w:val="center"/>
        <w:textAlignment w:val="center"/>
        <w:rPr>
          <w:sz w:val="21"/>
        </w:rPr>
      </w:pPr>
      <w:r>
        <w:rPr>
          <w:color w:val="FF0000"/>
        </w:rPr>
        <w:object>
          <v:shape id="_x0000_i1042" o:spt="75" alt="eqId6f1e0b697c527052f87bacdc33b29281" type="#_x0000_t75" style="height:29.65pt;width:160.15pt;" o:ole="t" filled="f" o:preferrelative="t" stroked="f" coordsize="21600,21600">
            <v:path/>
            <v:fill on="f" focussize="0,0"/>
            <v:stroke on="f" joinstyle="miter"/>
            <v:imagedata r:id="rId83" o:title="eqId6f1e0b697c527052f87bacdc33b29281"/>
            <o:lock v:ext="edit" aspectratio="t"/>
            <w10:wrap type="none"/>
            <w10:anchorlock/>
          </v:shape>
          <o:OLEObject Type="Embed" ProgID="Equation.DSMT4" ShapeID="_x0000_i1042" DrawAspect="Content" ObjectID="_1468075742" r:id="rId82">
            <o:LockedField>false</o:LockedField>
          </o:OLEObject>
        </w:object>
      </w:r>
    </w:p>
    <w:p w14:paraId="7CEBB43B">
      <w:pPr>
        <w:shd w:val="clear" w:color="auto" w:fill="F2F2F2"/>
        <w:spacing w:before="0" w:after="0" w:line="360" w:lineRule="auto"/>
        <w:ind w:left="315" w:firstLine="0"/>
        <w:jc w:val="left"/>
        <w:textAlignment w:val="center"/>
        <w:rPr>
          <w:sz w:val="21"/>
        </w:rPr>
      </w:pPr>
      <w:r>
        <w:rPr>
          <w:color w:val="FF0000"/>
          <w:sz w:val="21"/>
        </w:rPr>
        <w:t>接近60dm</w:t>
      </w:r>
      <w:r>
        <w:rPr>
          <w:color w:val="FF0000"/>
          <w:sz w:val="21"/>
          <w:vertAlign w:val="superscript"/>
        </w:rPr>
        <w:t>3</w:t>
      </w:r>
      <w:r>
        <w:rPr>
          <w:color w:val="FF0000"/>
          <w:sz w:val="21"/>
        </w:rPr>
        <w:t>，故B符合题意；</w:t>
      </w:r>
    </w:p>
    <w:p w14:paraId="4C25F5DE">
      <w:pPr>
        <w:shd w:val="clear" w:color="auto" w:fill="F2F2F2"/>
        <w:spacing w:before="0" w:after="0" w:line="360" w:lineRule="auto"/>
        <w:ind w:left="315" w:firstLine="0"/>
        <w:jc w:val="left"/>
        <w:textAlignment w:val="center"/>
        <w:rPr>
          <w:sz w:val="21"/>
        </w:rPr>
      </w:pPr>
      <w:r>
        <w:rPr>
          <w:color w:val="FF0000"/>
          <w:sz w:val="21"/>
        </w:rPr>
        <w:t>C．一个鸡蛋的质量约为50g即0.05kg，重力为</w:t>
      </w:r>
    </w:p>
    <w:p w14:paraId="26866481">
      <w:pPr>
        <w:shd w:val="clear" w:color="auto" w:fill="F2F2F2"/>
        <w:spacing w:before="0" w:after="0" w:line="360" w:lineRule="auto"/>
        <w:ind w:left="315" w:firstLine="0"/>
        <w:jc w:val="center"/>
        <w:textAlignment w:val="center"/>
        <w:rPr>
          <w:sz w:val="21"/>
        </w:rPr>
      </w:pPr>
      <w:r>
        <w:rPr>
          <w:color w:val="FF0000"/>
        </w:rPr>
        <w:object>
          <v:shape id="_x0000_i1043" o:spt="75" alt="eqId2b4dab9275810e7f55784ff85441a43b" type="#_x0000_t75" style="height:13.85pt;width:140.8pt;" o:ole="t" filled="f" o:preferrelative="t" stroked="f" coordsize="21600,21600">
            <v:path/>
            <v:fill on="f" focussize="0,0"/>
            <v:stroke on="f" joinstyle="miter"/>
            <v:imagedata r:id="rId85" o:title="eqId2b4dab9275810e7f55784ff85441a43b"/>
            <o:lock v:ext="edit" aspectratio="t"/>
            <w10:wrap type="none"/>
            <w10:anchorlock/>
          </v:shape>
          <o:OLEObject Type="Embed" ProgID="Equation.DSMT4" ShapeID="_x0000_i1043" DrawAspect="Content" ObjectID="_1468075743" r:id="rId84">
            <o:LockedField>false</o:LockedField>
          </o:OLEObject>
        </w:object>
      </w:r>
    </w:p>
    <w:p w14:paraId="5F9915CA">
      <w:pPr>
        <w:shd w:val="clear" w:color="auto" w:fill="F2F2F2"/>
        <w:spacing w:before="0" w:after="0" w:line="360" w:lineRule="auto"/>
        <w:ind w:left="315" w:firstLine="0"/>
        <w:jc w:val="left"/>
        <w:textAlignment w:val="center"/>
        <w:rPr>
          <w:sz w:val="21"/>
        </w:rPr>
      </w:pPr>
      <w:r>
        <w:rPr>
          <w:color w:val="FF0000"/>
          <w:sz w:val="21"/>
        </w:rPr>
        <w:t>故C不符合题意；</w:t>
      </w:r>
    </w:p>
    <w:p w14:paraId="3681136F">
      <w:pPr>
        <w:shd w:val="clear" w:color="auto" w:fill="F2F2F2"/>
        <w:spacing w:before="0" w:after="0" w:line="360" w:lineRule="auto"/>
        <w:ind w:left="315" w:firstLine="0"/>
        <w:jc w:val="left"/>
        <w:textAlignment w:val="center"/>
        <w:rPr>
          <w:sz w:val="21"/>
        </w:rPr>
      </w:pPr>
      <w:r>
        <w:rPr>
          <w:color w:val="FF0000"/>
          <w:sz w:val="21"/>
        </w:rPr>
        <w:t>D．空气的密度很小，约为1.29kg/m</w:t>
      </w:r>
      <w:r>
        <w:rPr>
          <w:color w:val="FF0000"/>
          <w:sz w:val="21"/>
          <w:vertAlign w:val="superscript"/>
        </w:rPr>
        <w:t>3</w:t>
      </w:r>
      <w:r>
        <w:rPr>
          <w:color w:val="FF0000"/>
          <w:sz w:val="21"/>
        </w:rPr>
        <w:t>，故D不符合题意。</w:t>
      </w:r>
    </w:p>
    <w:p w14:paraId="596C18A8">
      <w:pPr>
        <w:shd w:val="clear" w:color="auto" w:fill="F2F2F2"/>
        <w:spacing w:before="0" w:after="0" w:line="360" w:lineRule="auto"/>
        <w:ind w:left="315" w:firstLine="0"/>
        <w:jc w:val="left"/>
        <w:textAlignment w:val="center"/>
        <w:rPr>
          <w:sz w:val="21"/>
        </w:rPr>
      </w:pPr>
      <w:r>
        <w:rPr>
          <w:color w:val="FF0000"/>
          <w:sz w:val="21"/>
        </w:rPr>
        <w:t>故选B。</w:t>
      </w:r>
    </w:p>
    <w:p w14:paraId="3ACA0FE5">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．建筑工人利用悬挂重物的细线来确定墙壁是否竖直，这是因为重力的方向是</w:t>
      </w:r>
      <w:r>
        <w:rPr>
          <w:rFonts w:ascii="Times New Roman" w:hAnsi="Times New Roman" w:eastAsia="Times New Roman" w:cs="Times New Roman"/>
          <w:b w:val="0"/>
          <w:sz w:val="21"/>
          <w:u w:val="single"/>
        </w:rPr>
        <w:t xml:space="preserve">           </w:t>
      </w:r>
      <w:r>
        <w:rPr>
          <w:sz w:val="21"/>
        </w:rPr>
        <w:t>；“不倒翁”之所以不易倾倒，是因为它的</w:t>
      </w:r>
      <w:r>
        <w:rPr>
          <w:rFonts w:ascii="Times New Roman" w:hAnsi="Times New Roman" w:eastAsia="Times New Roman" w:cs="Times New Roman"/>
          <w:b w:val="0"/>
          <w:sz w:val="21"/>
          <w:u w:val="single"/>
        </w:rPr>
        <w:t xml:space="preserve">           </w:t>
      </w:r>
      <w:r>
        <w:rPr>
          <w:sz w:val="21"/>
        </w:rPr>
        <w:t>较低，稳度较好；质量为100g的钥匙，其重力大小是</w:t>
      </w:r>
      <w:r>
        <w:rPr>
          <w:rFonts w:ascii="Times New Roman" w:hAnsi="Times New Roman" w:eastAsia="Times New Roman" w:cs="Times New Roman"/>
          <w:b w:val="0"/>
          <w:sz w:val="21"/>
          <w:u w:val="single"/>
        </w:rPr>
        <w:t xml:space="preserve">           </w:t>
      </w:r>
      <w:r>
        <w:rPr>
          <w:sz w:val="21"/>
        </w:rPr>
        <w:t>N（g取10 N/kg）。</w:t>
      </w:r>
    </w:p>
    <w:p w14:paraId="72FDE7F1">
      <w:pPr>
        <w:shd w:val="clear" w:color="auto" w:fill="F2F2F2"/>
        <w:spacing w:before="0" w:after="0" w:line="360" w:lineRule="auto"/>
        <w:ind w:left="315" w:firstLine="0"/>
        <w:jc w:val="left"/>
        <w:textAlignment w:val="center"/>
        <w:rPr>
          <w:sz w:val="21"/>
        </w:rPr>
      </w:pPr>
      <w:r>
        <w:rPr>
          <w:color w:val="FF0000"/>
          <w:sz w:val="21"/>
        </w:rPr>
        <w:t>【答案】     竖直向下     重心     1</w:t>
      </w:r>
    </w:p>
    <w:p w14:paraId="59392DEE">
      <w:pPr>
        <w:shd w:val="clear" w:color="auto" w:fill="F2F2F2"/>
        <w:spacing w:before="0" w:after="0" w:line="360" w:lineRule="auto"/>
        <w:ind w:left="315" w:firstLine="0"/>
        <w:jc w:val="left"/>
        <w:textAlignment w:val="center"/>
        <w:rPr>
          <w:sz w:val="21"/>
        </w:rPr>
      </w:pPr>
      <w:r>
        <w:rPr>
          <w:color w:val="FF0000"/>
          <w:sz w:val="21"/>
        </w:rPr>
        <w:t>【详解】[1]由于重力的方向总是竖直向下的，故建筑工人利用悬挂重物的细线来确定墙壁是否竖直。</w:t>
      </w:r>
    </w:p>
    <w:p w14:paraId="07F4D0CA">
      <w:pPr>
        <w:shd w:val="clear" w:color="auto" w:fill="F2F2F2"/>
        <w:spacing w:before="0" w:after="0" w:line="360" w:lineRule="auto"/>
        <w:ind w:left="315" w:firstLine="0"/>
        <w:jc w:val="left"/>
        <w:textAlignment w:val="center"/>
        <w:rPr>
          <w:sz w:val="21"/>
        </w:rPr>
      </w:pPr>
      <w:r>
        <w:rPr>
          <w:color w:val="FF0000"/>
          <w:sz w:val="21"/>
        </w:rPr>
        <w:t>[2]不倒翁的质量分布是不均匀的，下部的质量大，所以不倒翁的重心很低，稳度大。</w:t>
      </w:r>
    </w:p>
    <w:p w14:paraId="0AE5BD13">
      <w:pPr>
        <w:shd w:val="clear" w:color="auto" w:fill="F2F2F2"/>
        <w:spacing w:before="0" w:after="0" w:line="360" w:lineRule="auto"/>
        <w:ind w:left="315" w:firstLine="0"/>
        <w:jc w:val="left"/>
        <w:textAlignment w:val="center"/>
        <w:rPr>
          <w:sz w:val="21"/>
        </w:rPr>
      </w:pPr>
      <w:r>
        <w:rPr>
          <w:color w:val="FF0000"/>
          <w:sz w:val="21"/>
        </w:rPr>
        <w:t>[3]质量为100g的钥匙，其重力大小是</w:t>
      </w:r>
    </w:p>
    <w:p w14:paraId="1087ADFA">
      <w:pPr>
        <w:shd w:val="clear" w:color="auto" w:fill="F2F2F2"/>
        <w:spacing w:before="0" w:after="0" w:line="360" w:lineRule="auto"/>
        <w:ind w:left="315" w:firstLine="0"/>
        <w:jc w:val="center"/>
        <w:textAlignment w:val="center"/>
        <w:rPr>
          <w:sz w:val="21"/>
        </w:rPr>
      </w:pPr>
      <w:r>
        <w:rPr>
          <w:color w:val="FF0000"/>
        </w:rPr>
        <w:object>
          <v:shape id="_x0000_i1044" o:spt="75" alt="eqIdb6ec4db368a75bac71f4ded92398a87c" type="#_x0000_t75" style="height:13.8pt;width:131.1pt;" o:ole="t" filled="f" o:preferrelative="t" stroked="f" coordsize="21600,21600">
            <v:path/>
            <v:fill on="f" focussize="0,0"/>
            <v:stroke on="f" joinstyle="miter"/>
            <v:imagedata r:id="rId87" o:title="eqIdb6ec4db368a75bac71f4ded92398a87c"/>
            <o:lock v:ext="edit" aspectratio="t"/>
            <w10:wrap type="none"/>
            <w10:anchorlock/>
          </v:shape>
          <o:OLEObject Type="Embed" ProgID="Equation.DSMT4" ShapeID="_x0000_i1044" DrawAspect="Content" ObjectID="_1468075744" r:id="rId86">
            <o:LockedField>false</o:LockedField>
          </o:OLEObject>
        </w:object>
      </w:r>
    </w:p>
    <w:p w14:paraId="1B789E4E">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．如图所示，矩形木板A与B相互垂直，参考线</w:t>
      </w:r>
      <w:r>
        <w:object>
          <v:shape id="_x0000_i1045" o:spt="75" alt="eqId270ddac9587bf1ea553914cb69595ab2" type="#_x0000_t75" style="height:11.85pt;width:21.05pt;" o:ole="t" filled="f" o:preferrelative="t" stroked="f" coordsize="21600,21600">
            <v:path/>
            <v:fill on="f" focussize="0,0"/>
            <v:stroke on="f" joinstyle="miter"/>
            <v:imagedata r:id="rId89" o:title="eqId270ddac9587bf1ea553914cb69595ab2"/>
            <o:lock v:ext="edit" aspectratio="t"/>
            <w10:wrap type="none"/>
            <w10:anchorlock/>
          </v:shape>
          <o:OLEObject Type="Embed" ProgID="Equation.DSMT4" ShapeID="_x0000_i1045" DrawAspect="Content" ObjectID="_1468075745" r:id="rId88">
            <o:LockedField>false</o:LockedField>
          </o:OLEObject>
        </w:object>
      </w:r>
      <w:r>
        <w:rPr>
          <w:sz w:val="21"/>
        </w:rPr>
        <w:t>与木板A垂直，在</w:t>
      </w:r>
      <w:r>
        <w:rPr>
          <w:rFonts w:ascii="Times New Roman" w:hAnsi="Times New Roman" w:eastAsia="Times New Roman" w:cs="Times New Roman"/>
          <w:i/>
          <w:sz w:val="21"/>
        </w:rPr>
        <w:t>O</w:t>
      </w:r>
      <w:r>
        <w:rPr>
          <w:sz w:val="21"/>
        </w:rPr>
        <w:t>点悬挂一个圆锥体铅坠，形成重垂线</w:t>
      </w:r>
      <w:r>
        <w:rPr>
          <w:rFonts w:ascii="Times New Roman" w:hAnsi="Times New Roman" w:eastAsia="Times New Roman" w:cs="Times New Roman"/>
          <w:i/>
          <w:sz w:val="21"/>
        </w:rPr>
        <w:t>OG</w:t>
      </w:r>
      <w:r>
        <w:rPr>
          <w:sz w:val="21"/>
        </w:rPr>
        <w:t>，这就制成了一个水平仪。当铅坠静止时，</w:t>
      </w:r>
      <w:r>
        <w:rPr>
          <w:rFonts w:ascii="Times New Roman" w:hAnsi="Times New Roman" w:eastAsia="Times New Roman" w:cs="Times New Roman"/>
          <w:i/>
          <w:sz w:val="21"/>
        </w:rPr>
        <w:t>OG</w:t>
      </w:r>
      <w:r>
        <w:rPr>
          <w:sz w:val="21"/>
        </w:rPr>
        <w:t>线总沿</w:t>
      </w:r>
      <w:r>
        <w:rPr>
          <w:rFonts w:ascii="Times New Roman" w:hAnsi="Times New Roman" w:eastAsia="Times New Roman" w:cs="Times New Roman"/>
          <w:b w:val="0"/>
          <w:sz w:val="21"/>
          <w:u w:val="single"/>
        </w:rPr>
        <w:t xml:space="preserve">        </w:t>
      </w:r>
      <w:r>
        <w:rPr>
          <w:sz w:val="21"/>
        </w:rPr>
        <w:t>方向，当</w:t>
      </w:r>
      <w:r>
        <w:rPr>
          <w:rFonts w:ascii="Times New Roman" w:hAnsi="Times New Roman" w:eastAsia="Times New Roman" w:cs="Times New Roman"/>
          <w:b w:val="0"/>
          <w:sz w:val="21"/>
          <w:u w:val="single"/>
        </w:rPr>
        <w:t xml:space="preserve">        </w:t>
      </w:r>
      <w:r>
        <w:rPr>
          <w:sz w:val="21"/>
        </w:rPr>
        <w:t>时，即可判断木板A是放置在水平面上的。将该装置放在位于连云港和南京的课桌上时，</w:t>
      </w:r>
      <w:r>
        <w:rPr>
          <w:rFonts w:ascii="Times New Roman" w:hAnsi="Times New Roman" w:eastAsia="Times New Roman" w:cs="Times New Roman"/>
          <w:i/>
          <w:sz w:val="21"/>
        </w:rPr>
        <w:t>OG</w:t>
      </w:r>
      <w:r>
        <w:rPr>
          <w:sz w:val="21"/>
        </w:rPr>
        <w:t>线是</w:t>
      </w:r>
      <w:r>
        <w:rPr>
          <w:rFonts w:ascii="Times New Roman" w:hAnsi="Times New Roman" w:eastAsia="Times New Roman" w:cs="Times New Roman"/>
          <w:b w:val="0"/>
          <w:sz w:val="21"/>
          <w:u w:val="single"/>
        </w:rPr>
        <w:t xml:space="preserve">         </w:t>
      </w:r>
      <w:r>
        <w:rPr>
          <w:sz w:val="21"/>
        </w:rPr>
        <w:t>（选填“平行”或“不平行”）的。</w:t>
      </w:r>
    </w:p>
    <w:p w14:paraId="7CC343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1352550"/>
            <wp:effectExtent l="0" t="0" r="0" b="3810"/>
            <wp:docPr id="20" name="图片 20" descr="@@@9909e8e0-657e-4415-95e3-9a88fe0ab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909e8e0-657e-4415-95e3-9a88fe0abfef"/>
                    <pic:cNvPicPr>
                      <a:picLocks noChangeAspect="1"/>
                    </pic:cNvPicPr>
                  </pic:nvPicPr>
                  <pic:blipFill>
                    <a:blip r:embed="rId90"/>
                    <a:stretch>
                      <a:fillRect/>
                    </a:stretch>
                  </pic:blipFill>
                  <pic:spPr>
                    <a:xfrm>
                      <a:off x="0" y="0"/>
                      <a:ext cx="1524000" cy="1352550"/>
                    </a:xfrm>
                    <a:prstGeom prst="rect">
                      <a:avLst/>
                    </a:prstGeom>
                  </pic:spPr>
                </pic:pic>
              </a:graphicData>
            </a:graphic>
          </wp:inline>
        </w:drawing>
      </w:r>
    </w:p>
    <w:p w14:paraId="13D0E4C1">
      <w:pPr>
        <w:shd w:val="clear" w:color="auto" w:fill="F2F2F2"/>
        <w:spacing w:before="0" w:after="0" w:line="360" w:lineRule="auto"/>
        <w:ind w:left="420" w:firstLine="0"/>
        <w:jc w:val="left"/>
        <w:textAlignment w:val="center"/>
        <w:rPr>
          <w:sz w:val="21"/>
        </w:rPr>
      </w:pPr>
      <w:r>
        <w:rPr>
          <w:color w:val="FF0000"/>
          <w:sz w:val="21"/>
        </w:rPr>
        <w:t xml:space="preserve">【答案】     竖直向下     </w:t>
      </w:r>
      <w:r>
        <w:rPr>
          <w:rFonts w:ascii="Times New Roman" w:hAnsi="Times New Roman" w:eastAsia="Times New Roman" w:cs="Times New Roman"/>
          <w:i/>
          <w:color w:val="FF0000"/>
          <w:sz w:val="21"/>
        </w:rPr>
        <w:t>OG</w:t>
      </w:r>
      <w:r>
        <w:rPr>
          <w:color w:val="FF0000"/>
          <w:sz w:val="21"/>
        </w:rPr>
        <w:t>线与</w:t>
      </w:r>
      <w:r>
        <w:rPr>
          <w:color w:val="FF0000"/>
        </w:rPr>
        <w:object>
          <v:shape id="_x0000_i1046" o:spt="75" alt="eqId270ddac9587bf1ea553914cb69595ab2" type="#_x0000_t75" style="height:11.85pt;width:21.05pt;" o:ole="t" filled="f" o:preferrelative="t" stroked="f" coordsize="21600,21600">
            <v:path/>
            <v:fill on="f" focussize="0,0"/>
            <v:stroke on="f" joinstyle="miter"/>
            <v:imagedata r:id="rId89" o:title="eqId270ddac9587bf1ea553914cb69595ab2"/>
            <o:lock v:ext="edit" aspectratio="t"/>
            <w10:wrap type="none"/>
            <w10:anchorlock/>
          </v:shape>
          <o:OLEObject Type="Embed" ProgID="Equation.DSMT4" ShapeID="_x0000_i1046" DrawAspect="Content" ObjectID="_1468075746" r:id="rId91">
            <o:LockedField>false</o:LockedField>
          </o:OLEObject>
        </w:object>
      </w:r>
      <w:r>
        <w:rPr>
          <w:color w:val="FF0000"/>
          <w:sz w:val="21"/>
        </w:rPr>
        <w:t>重合     平行</w:t>
      </w:r>
    </w:p>
    <w:p w14:paraId="0E54BDB1">
      <w:pPr>
        <w:shd w:val="clear" w:color="auto" w:fill="F2F2F2"/>
        <w:spacing w:before="0" w:after="0" w:line="360" w:lineRule="auto"/>
        <w:ind w:left="420" w:firstLine="0"/>
        <w:jc w:val="left"/>
        <w:textAlignment w:val="center"/>
        <w:rPr>
          <w:sz w:val="21"/>
        </w:rPr>
      </w:pPr>
      <w:r>
        <w:rPr>
          <w:color w:val="FF0000"/>
          <w:sz w:val="21"/>
        </w:rPr>
        <w:t>【详解】[1][2][3]因为重力的方向总是竖直向下的，所以悬线</w:t>
      </w:r>
      <w:r>
        <w:rPr>
          <w:rFonts w:ascii="Times New Roman" w:hAnsi="Times New Roman" w:eastAsia="Times New Roman" w:cs="Times New Roman"/>
          <w:i/>
          <w:color w:val="FF0000"/>
          <w:sz w:val="21"/>
        </w:rPr>
        <w:t>OG</w:t>
      </w:r>
      <w:r>
        <w:rPr>
          <w:color w:val="FF0000"/>
          <w:sz w:val="21"/>
        </w:rPr>
        <w:t>由于受重力的作用，始终保持竖直向下的方向不变，当</w:t>
      </w:r>
      <w:r>
        <w:rPr>
          <w:rFonts w:ascii="Times New Roman" w:hAnsi="Times New Roman" w:eastAsia="Times New Roman" w:cs="Times New Roman"/>
          <w:i/>
          <w:color w:val="FF0000"/>
          <w:sz w:val="21"/>
        </w:rPr>
        <w:t>OG</w:t>
      </w:r>
      <w:r>
        <w:rPr>
          <w:color w:val="FF0000"/>
          <w:sz w:val="21"/>
        </w:rPr>
        <w:t>线与</w:t>
      </w:r>
      <w:r>
        <w:rPr>
          <w:color w:val="FF0000"/>
        </w:rPr>
        <w:object>
          <v:shape id="_x0000_i1047" o:spt="75" alt="eqId270ddac9587bf1ea553914cb69595ab2" type="#_x0000_t75" style="height:11.85pt;width:21.05pt;" o:ole="t" filled="f" o:preferrelative="t" stroked="f" coordsize="21600,21600">
            <v:path/>
            <v:fill on="f" focussize="0,0"/>
            <v:stroke on="f" joinstyle="miter"/>
            <v:imagedata r:id="rId89" o:title="eqId270ddac9587bf1ea553914cb69595ab2"/>
            <o:lock v:ext="edit" aspectratio="t"/>
            <w10:wrap type="none"/>
            <w10:anchorlock/>
          </v:shape>
          <o:OLEObject Type="Embed" ProgID="Equation.DSMT4" ShapeID="_x0000_i1047" DrawAspect="Content" ObjectID="_1468075747" r:id="rId92">
            <o:LockedField>false</o:LockedField>
          </o:OLEObject>
        </w:object>
      </w:r>
      <w:r>
        <w:rPr>
          <w:color w:val="FF0000"/>
          <w:sz w:val="21"/>
        </w:rPr>
        <w:t>重合时，说明木板A处于水平方向。将该装置放在位于连云港和南京的课桌上时，重力的方向总是竖直向下的，</w:t>
      </w:r>
      <w:r>
        <w:rPr>
          <w:rFonts w:ascii="Times New Roman" w:hAnsi="Times New Roman" w:eastAsia="Times New Roman" w:cs="Times New Roman"/>
          <w:i/>
          <w:color w:val="FF0000"/>
          <w:sz w:val="21"/>
        </w:rPr>
        <w:t>OG</w:t>
      </w:r>
      <w:r>
        <w:rPr>
          <w:color w:val="FF0000"/>
          <w:sz w:val="21"/>
        </w:rPr>
        <w:t>线是平行的。</w:t>
      </w:r>
    </w:p>
    <w:p w14:paraId="5FB171F2">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．如图所示，一盒牛奶放在水平桌面上，净含量为250mL，若牛奶的密度是1.2g/cm</w:t>
      </w:r>
      <w:r>
        <w:rPr>
          <w:sz w:val="21"/>
          <w:vertAlign w:val="superscript"/>
        </w:rPr>
        <w:t>3</w:t>
      </w:r>
      <w:r>
        <w:rPr>
          <w:sz w:val="21"/>
        </w:rPr>
        <w:t>，则盒中所装牛奶的质量为</w:t>
      </w:r>
      <w:r>
        <w:rPr>
          <w:rFonts w:ascii="Times New Roman" w:hAnsi="Times New Roman" w:eastAsia="Times New Roman" w:cs="Times New Roman"/>
          <w:b w:val="0"/>
          <w:sz w:val="21"/>
          <w:u w:val="single"/>
        </w:rPr>
        <w:t xml:space="preserve">           </w:t>
      </w:r>
      <w:r>
        <w:rPr>
          <w:sz w:val="21"/>
        </w:rPr>
        <w:t>g，重力为</w:t>
      </w:r>
      <w:r>
        <w:rPr>
          <w:rFonts w:ascii="Times New Roman" w:hAnsi="Times New Roman" w:eastAsia="Times New Roman" w:cs="Times New Roman"/>
          <w:b w:val="0"/>
          <w:sz w:val="21"/>
          <w:u w:val="single"/>
        </w:rPr>
        <w:t xml:space="preserve">           </w:t>
      </w:r>
      <w:r>
        <w:rPr>
          <w:sz w:val="21"/>
        </w:rPr>
        <w:t>N。（g取10N/kg）</w:t>
      </w:r>
    </w:p>
    <w:p w14:paraId="57749B6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38175" cy="962025"/>
            <wp:effectExtent l="0" t="0" r="1905" b="13335"/>
            <wp:docPr id="21" name="图片 21" descr="@@@07677a82-2cac-4e60-a16c-e9b1c728f3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7677a82-2cac-4e60-a16c-e9b1c728f3a7"/>
                    <pic:cNvPicPr>
                      <a:picLocks noChangeAspect="1"/>
                    </pic:cNvPicPr>
                  </pic:nvPicPr>
                  <pic:blipFill>
                    <a:blip r:embed="rId93"/>
                    <a:stretch>
                      <a:fillRect/>
                    </a:stretch>
                  </pic:blipFill>
                  <pic:spPr>
                    <a:xfrm>
                      <a:off x="0" y="0"/>
                      <a:ext cx="638175" cy="962025"/>
                    </a:xfrm>
                    <a:prstGeom prst="rect">
                      <a:avLst/>
                    </a:prstGeom>
                  </pic:spPr>
                </pic:pic>
              </a:graphicData>
            </a:graphic>
          </wp:inline>
        </w:drawing>
      </w:r>
    </w:p>
    <w:p w14:paraId="2BC8529E">
      <w:pPr>
        <w:shd w:val="clear" w:color="auto" w:fill="F2F2F2"/>
        <w:spacing w:before="0" w:after="0" w:line="360" w:lineRule="auto"/>
        <w:ind w:left="420" w:firstLine="0"/>
        <w:jc w:val="left"/>
        <w:textAlignment w:val="center"/>
        <w:rPr>
          <w:sz w:val="21"/>
        </w:rPr>
      </w:pPr>
      <w:r>
        <w:rPr>
          <w:color w:val="FF0000"/>
          <w:sz w:val="21"/>
        </w:rPr>
        <w:t>【答案】     300     3</w:t>
      </w:r>
    </w:p>
    <w:p w14:paraId="1F60F3E5">
      <w:pPr>
        <w:shd w:val="clear" w:color="auto" w:fill="F2F2F2"/>
        <w:spacing w:before="0" w:after="0" w:line="360" w:lineRule="auto"/>
        <w:ind w:left="420" w:firstLine="0"/>
        <w:jc w:val="left"/>
        <w:textAlignment w:val="center"/>
        <w:rPr>
          <w:sz w:val="21"/>
        </w:rPr>
      </w:pPr>
      <w:r>
        <w:rPr>
          <w:color w:val="FF0000"/>
          <w:sz w:val="21"/>
        </w:rPr>
        <w:t>【详解】[1]牛奶的质量</w:t>
      </w:r>
    </w:p>
    <w:p w14:paraId="0CEB61D3">
      <w:pPr>
        <w:shd w:val="clear" w:color="auto" w:fill="F2F2F2"/>
        <w:spacing w:before="0" w:after="0" w:line="360" w:lineRule="auto"/>
        <w:ind w:left="420" w:firstLine="0"/>
        <w:jc w:val="center"/>
        <w:textAlignment w:val="center"/>
        <w:rPr>
          <w:sz w:val="21"/>
        </w:rPr>
      </w:pPr>
      <w:r>
        <w:rPr>
          <w:color w:val="FF0000"/>
        </w:rPr>
        <w:object>
          <v:shape id="_x0000_i1048" o:spt="75" alt="eqId3c79025066bf86bd8ee8548727028b07" type="#_x0000_t75" style="height:15.85pt;width:159.25pt;" o:ole="t" filled="f" o:preferrelative="t" stroked="f" coordsize="21600,21600">
            <v:path/>
            <v:fill on="f" focussize="0,0"/>
            <v:stroke on="f" joinstyle="miter"/>
            <v:imagedata r:id="rId95" o:title="eqId3c79025066bf86bd8ee8548727028b07"/>
            <o:lock v:ext="edit" aspectratio="t"/>
            <w10:wrap type="none"/>
            <w10:anchorlock/>
          </v:shape>
          <o:OLEObject Type="Embed" ProgID="Equation.DSMT4" ShapeID="_x0000_i1048" DrawAspect="Content" ObjectID="_1468075748" r:id="rId94">
            <o:LockedField>false</o:LockedField>
          </o:OLEObject>
        </w:object>
      </w:r>
    </w:p>
    <w:p w14:paraId="23B5ECF0">
      <w:pPr>
        <w:shd w:val="clear" w:color="auto" w:fill="F2F2F2"/>
        <w:spacing w:before="0" w:after="0" w:line="360" w:lineRule="auto"/>
        <w:ind w:left="420" w:firstLine="0"/>
        <w:jc w:val="left"/>
        <w:textAlignment w:val="center"/>
        <w:rPr>
          <w:sz w:val="21"/>
        </w:rPr>
      </w:pPr>
      <w:r>
        <w:rPr>
          <w:color w:val="FF0000"/>
          <w:sz w:val="21"/>
        </w:rPr>
        <w:t>[2]牛奶的重力</w:t>
      </w:r>
    </w:p>
    <w:p w14:paraId="0DA98A02">
      <w:pPr>
        <w:shd w:val="clear" w:color="auto" w:fill="F2F2F2"/>
        <w:spacing w:before="0" w:after="0" w:line="360" w:lineRule="auto"/>
        <w:ind w:left="420" w:firstLine="0"/>
        <w:jc w:val="center"/>
        <w:textAlignment w:val="center"/>
        <w:rPr>
          <w:sz w:val="21"/>
        </w:rPr>
      </w:pPr>
      <w:r>
        <w:rPr>
          <w:color w:val="FF0000"/>
        </w:rPr>
        <w:object>
          <v:shape id="_x0000_i1049" o:spt="75" alt="eqId037d2ba5415ca9f1f79ce93333df6df3" type="#_x0000_t75" style="height:15.85pt;width:164.55pt;" o:ole="t" filled="f" o:preferrelative="t" stroked="f" coordsize="21600,21600">
            <v:path/>
            <v:fill on="f" focussize="0,0"/>
            <v:stroke on="f" joinstyle="miter"/>
            <v:imagedata r:id="rId97" o:title="eqId037d2ba5415ca9f1f79ce93333df6df3"/>
            <o:lock v:ext="edit" aspectratio="t"/>
            <w10:wrap type="none"/>
            <w10:anchorlock/>
          </v:shape>
          <o:OLEObject Type="Embed" ProgID="Equation.DSMT4" ShapeID="_x0000_i1049" DrawAspect="Content" ObjectID="_1468075749" r:id="rId96">
            <o:LockedField>false</o:LockedField>
          </o:OLEObject>
        </w:object>
      </w:r>
    </w:p>
    <w:p w14:paraId="2F43075B">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．如图甲所示，洒水壶有A、B两个把手，分别供提水、洒水时使用，这说明力的作用效果与力的</w:t>
      </w:r>
      <w:r>
        <w:rPr>
          <w:rFonts w:ascii="Times New Roman" w:hAnsi="Times New Roman" w:eastAsia="Times New Roman" w:cs="Times New Roman"/>
          <w:b w:val="0"/>
          <w:sz w:val="21"/>
          <w:u w:val="single"/>
        </w:rPr>
        <w:t xml:space="preserve">           </w:t>
      </w:r>
      <w:r>
        <w:rPr>
          <w:sz w:val="21"/>
        </w:rPr>
        <w:t>有关。洒水时，水从壶嘴沿水平方向流出，流出后的运动轨迹却为曲线（如图乙所示），此现象说明力可以改变物体的</w:t>
      </w:r>
      <w:r>
        <w:rPr>
          <w:rFonts w:ascii="Times New Roman" w:hAnsi="Times New Roman" w:eastAsia="Times New Roman" w:cs="Times New Roman"/>
          <w:b w:val="0"/>
          <w:sz w:val="21"/>
          <w:u w:val="single"/>
        </w:rPr>
        <w:t xml:space="preserve">           </w:t>
      </w:r>
      <w:r>
        <w:rPr>
          <w:sz w:val="21"/>
        </w:rPr>
        <w:t>。</w:t>
      </w:r>
    </w:p>
    <w:p w14:paraId="41A1EB2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209675"/>
            <wp:effectExtent l="0" t="0" r="5715" b="9525"/>
            <wp:docPr id="22" name="图片 22" descr="@@@823ad1c5-97f9-42c4-ad45-90df6f9e5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23ad1c5-97f9-42c4-ad45-90df6f9e580a"/>
                    <pic:cNvPicPr>
                      <a:picLocks noChangeAspect="1"/>
                    </pic:cNvPicPr>
                  </pic:nvPicPr>
                  <pic:blipFill>
                    <a:blip r:embed="rId98"/>
                    <a:stretch>
                      <a:fillRect/>
                    </a:stretch>
                  </pic:blipFill>
                  <pic:spPr>
                    <a:xfrm>
                      <a:off x="0" y="0"/>
                      <a:ext cx="2295525" cy="1209675"/>
                    </a:xfrm>
                    <a:prstGeom prst="rect">
                      <a:avLst/>
                    </a:prstGeom>
                  </pic:spPr>
                </pic:pic>
              </a:graphicData>
            </a:graphic>
          </wp:inline>
        </w:drawing>
      </w:r>
    </w:p>
    <w:p w14:paraId="4DC84871">
      <w:pPr>
        <w:shd w:val="clear" w:color="auto" w:fill="F2F2F2"/>
        <w:spacing w:before="0" w:after="0" w:line="360" w:lineRule="auto"/>
        <w:ind w:left="420" w:firstLine="0"/>
        <w:jc w:val="left"/>
        <w:textAlignment w:val="center"/>
        <w:rPr>
          <w:sz w:val="21"/>
        </w:rPr>
      </w:pPr>
      <w:r>
        <w:rPr>
          <w:color w:val="FF0000"/>
          <w:sz w:val="21"/>
        </w:rPr>
        <w:t>【答案】     作用点     运动状态</w:t>
      </w:r>
    </w:p>
    <w:p w14:paraId="0E79466E">
      <w:pPr>
        <w:shd w:val="clear" w:color="auto" w:fill="F2F2F2"/>
        <w:spacing w:before="0" w:after="0" w:line="360" w:lineRule="auto"/>
        <w:ind w:left="420" w:firstLine="0"/>
        <w:jc w:val="left"/>
        <w:textAlignment w:val="center"/>
        <w:rPr>
          <w:sz w:val="21"/>
        </w:rPr>
      </w:pPr>
      <w:r>
        <w:rPr>
          <w:color w:val="FF0000"/>
          <w:sz w:val="21"/>
        </w:rPr>
        <w:t>【详解】[1]分别提A、B两处时，力的作用点不同，可以起到不同的作用，这说明力的作用效果与力的作用点有关。</w:t>
      </w:r>
    </w:p>
    <w:p w14:paraId="6BA6A838">
      <w:pPr>
        <w:shd w:val="clear" w:color="auto" w:fill="F2F2F2"/>
        <w:spacing w:before="0" w:after="0" w:line="360" w:lineRule="auto"/>
        <w:ind w:left="420" w:firstLine="0"/>
        <w:jc w:val="left"/>
        <w:textAlignment w:val="center"/>
        <w:rPr>
          <w:sz w:val="21"/>
        </w:rPr>
      </w:pPr>
      <w:r>
        <w:rPr>
          <w:color w:val="FF0000"/>
          <w:sz w:val="21"/>
        </w:rPr>
        <w:t>[2]水从壶嘴沿水平方向流出，流出后的运动轨迹却为曲线（如图乙所示），水的运动方向发生了改变，即水的运动状态发生了改变，此现象说明力可以改变物体的运动状态。</w:t>
      </w:r>
    </w:p>
    <w:p w14:paraId="261F1649">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．图是攀岩运动员拉着绳子停在峭壁上的情景简化图，请你以重心</w:t>
      </w:r>
      <w:r>
        <w:rPr>
          <w:rFonts w:ascii="Times New Roman" w:hAnsi="Times New Roman" w:eastAsia="Times New Roman" w:cs="Times New Roman"/>
          <w:i/>
          <w:sz w:val="21"/>
        </w:rPr>
        <w:t>O</w:t>
      </w:r>
      <w:r>
        <w:rPr>
          <w:sz w:val="21"/>
        </w:rPr>
        <w:t>为作用点，在图中画出运动员所受的重力。</w:t>
      </w:r>
    </w:p>
    <w:p w14:paraId="1B3F86C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1171575"/>
            <wp:effectExtent l="0" t="0" r="11430" b="1905"/>
            <wp:docPr id="23" name="图片 23" descr="@@@36e0269c-f9c0-473d-b21b-69c7fdef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6e0269c-f9c0-473d-b21b-69c7fdef0742"/>
                    <pic:cNvPicPr>
                      <a:picLocks noChangeAspect="1"/>
                    </pic:cNvPicPr>
                  </pic:nvPicPr>
                  <pic:blipFill>
                    <a:blip r:embed="rId99"/>
                    <a:stretch>
                      <a:fillRect/>
                    </a:stretch>
                  </pic:blipFill>
                  <pic:spPr>
                    <a:xfrm>
                      <a:off x="0" y="0"/>
                      <a:ext cx="1162050" cy="1171575"/>
                    </a:xfrm>
                    <a:prstGeom prst="rect">
                      <a:avLst/>
                    </a:prstGeom>
                  </pic:spPr>
                </pic:pic>
              </a:graphicData>
            </a:graphic>
          </wp:inline>
        </w:drawing>
      </w:r>
    </w:p>
    <w:p w14:paraId="61587BC3">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190625" cy="1276350"/>
            <wp:effectExtent l="0" t="0" r="13335" b="3810"/>
            <wp:docPr id="24" name="图片 24" descr="@@@1937d8e3-eb49-4938-9a67-fd73042c7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937d8e3-eb49-4938-9a67-fd73042c7e82"/>
                    <pic:cNvPicPr>
                      <a:picLocks noChangeAspect="1"/>
                    </pic:cNvPicPr>
                  </pic:nvPicPr>
                  <pic:blipFill>
                    <a:blip r:embed="rId100"/>
                    <a:stretch>
                      <a:fillRect/>
                    </a:stretch>
                  </pic:blipFill>
                  <pic:spPr>
                    <a:xfrm>
                      <a:off x="0" y="0"/>
                      <a:ext cx="1190625" cy="1276350"/>
                    </a:xfrm>
                    <a:prstGeom prst="rect">
                      <a:avLst/>
                    </a:prstGeom>
                  </pic:spPr>
                </pic:pic>
              </a:graphicData>
            </a:graphic>
          </wp:inline>
        </w:drawing>
      </w:r>
    </w:p>
    <w:p w14:paraId="62E75AA8">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【详解】运动员受到的重力方向竖直向下，作用点在中心</w:t>
      </w:r>
      <w:r>
        <w:rPr>
          <w:rFonts w:ascii="Times New Roman" w:hAnsi="Times New Roman" w:eastAsia="Times New Roman" w:cs="Times New Roman"/>
          <w:i/>
          <w:color w:val="FF0000"/>
          <w:sz w:val="21"/>
        </w:rPr>
        <w:t>O</w:t>
      </w:r>
      <w:r>
        <w:rPr>
          <w:color w:val="FF0000"/>
          <w:sz w:val="21"/>
        </w:rPr>
        <w:t>上，符号为</w:t>
      </w:r>
      <w:r>
        <w:rPr>
          <w:rFonts w:ascii="Times New Roman" w:hAnsi="Times New Roman" w:eastAsia="Times New Roman" w:cs="Times New Roman"/>
          <w:i/>
          <w:color w:val="FF0000"/>
          <w:sz w:val="21"/>
        </w:rPr>
        <w:t>G</w:t>
      </w:r>
      <w:r>
        <w:rPr>
          <w:color w:val="FF0000"/>
          <w:sz w:val="21"/>
        </w:rPr>
        <w:t>，如图所示：</w:t>
      </w:r>
    </w:p>
    <w:p w14:paraId="1C30FEF6">
      <w:pPr>
        <w:shd w:val="clear" w:color="auto" w:fill="F2F2F2"/>
        <w:spacing w:before="0" w:after="0" w:line="360" w:lineRule="auto"/>
        <w:ind w:left="42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strike w:val="0"/>
          <w:color w:val="FF0000"/>
          <w:kern w:val="0"/>
          <w:sz w:val="24"/>
          <w:szCs w:val="24"/>
          <w:u w:val="none"/>
        </w:rPr>
        <w:drawing>
          <wp:inline distT="0" distB="0" distL="114300" distR="114300">
            <wp:extent cx="1171575" cy="1257300"/>
            <wp:effectExtent l="0" t="0" r="1905" b="7620"/>
            <wp:docPr id="25" name="图片 25" descr="@@@f051b444-68d8-4059-959f-e61f98088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051b444-68d8-4059-959f-e61f98088bd6"/>
                    <pic:cNvPicPr>
                      <a:picLocks noChangeAspect="1"/>
                    </pic:cNvPicPr>
                  </pic:nvPicPr>
                  <pic:blipFill>
                    <a:blip r:embed="rId101"/>
                    <a:stretch>
                      <a:fillRect/>
                    </a:stretch>
                  </pic:blipFill>
                  <pic:spPr>
                    <a:xfrm>
                      <a:off x="0" y="0"/>
                      <a:ext cx="1171575" cy="1257300"/>
                    </a:xfrm>
                    <a:prstGeom prst="rect">
                      <a:avLst/>
                    </a:prstGeom>
                  </pic:spPr>
                </pic:pic>
              </a:graphicData>
            </a:graphic>
          </wp:inline>
        </w:drawing>
      </w:r>
    </w:p>
    <w:p w14:paraId="167D4F27">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．（23-24八年级下·贵州毕节·阶段练习）将一个黑板擦压在竖直黑板上，松手后黑板擦下落，如图所示。请作出黑板擦下落时的受力示意图。（不计空气阻力）</w:t>
      </w:r>
    </w:p>
    <w:p w14:paraId="116244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47725" cy="1209675"/>
            <wp:effectExtent l="0" t="0" r="5715" b="9525"/>
            <wp:docPr id="28" name="图片 28" descr="@@@2fab65cd-115c-40b9-a7d8-02a22385d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fab65cd-115c-40b9-a7d8-02a22385d24b"/>
                    <pic:cNvPicPr>
                      <a:picLocks noChangeAspect="1"/>
                    </pic:cNvPicPr>
                  </pic:nvPicPr>
                  <pic:blipFill>
                    <a:blip r:embed="rId102"/>
                    <a:stretch>
                      <a:fillRect/>
                    </a:stretch>
                  </pic:blipFill>
                  <pic:spPr>
                    <a:xfrm>
                      <a:off x="0" y="0"/>
                      <a:ext cx="847725" cy="1209675"/>
                    </a:xfrm>
                    <a:prstGeom prst="rect">
                      <a:avLst/>
                    </a:prstGeom>
                  </pic:spPr>
                </pic:pic>
              </a:graphicData>
            </a:graphic>
          </wp:inline>
        </w:drawing>
      </w:r>
    </w:p>
    <w:p w14:paraId="18A358CE">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066800" cy="1619250"/>
            <wp:effectExtent l="0" t="0" r="0" b="11430"/>
            <wp:docPr id="29" name="图片 29" descr="@@@1255f6e1-4b6d-4151-a394-7f9a46ef1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255f6e1-4b6d-4151-a394-7f9a46ef1fb7"/>
                    <pic:cNvPicPr>
                      <a:picLocks noChangeAspect="1"/>
                    </pic:cNvPicPr>
                  </pic:nvPicPr>
                  <pic:blipFill>
                    <a:blip r:embed="rId103"/>
                    <a:stretch>
                      <a:fillRect/>
                    </a:stretch>
                  </pic:blipFill>
                  <pic:spPr>
                    <a:xfrm>
                      <a:off x="0" y="0"/>
                      <a:ext cx="1066800" cy="1619250"/>
                    </a:xfrm>
                    <a:prstGeom prst="rect">
                      <a:avLst/>
                    </a:prstGeom>
                  </pic:spPr>
                </pic:pic>
              </a:graphicData>
            </a:graphic>
          </wp:inline>
        </w:drawing>
      </w:r>
    </w:p>
    <w:p w14:paraId="3F462C70">
      <w:pPr>
        <w:shd w:val="clear" w:color="auto" w:fill="F2F2F2"/>
        <w:spacing w:before="0" w:after="0" w:line="360" w:lineRule="auto"/>
        <w:ind w:left="420" w:firstLine="0"/>
        <w:jc w:val="left"/>
        <w:textAlignment w:val="center"/>
        <w:rPr>
          <w:sz w:val="21"/>
        </w:rPr>
      </w:pPr>
      <w:r>
        <w:rPr>
          <w:color w:val="FF0000"/>
          <w:sz w:val="21"/>
        </w:rPr>
        <w:t>【详解】松手后黑板擦对黑板没有压力的作用，所以此时黑板擦与黑板之间没有摩擦力的作用，又因为不计空气阻力，所以此时黑板擦只受重力的作用，黑板擦下落时的受力示意图如图：</w:t>
      </w:r>
    </w:p>
    <w:p w14:paraId="1BFBF2D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009650" cy="1533525"/>
            <wp:effectExtent l="0" t="0" r="11430" b="5715"/>
            <wp:docPr id="30" name="图片 30" descr="@@@1e61d439-09e1-404c-9e99-1b38588160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e61d439-09e1-404c-9e99-1b38588160ba"/>
                    <pic:cNvPicPr>
                      <a:picLocks noChangeAspect="1"/>
                    </pic:cNvPicPr>
                  </pic:nvPicPr>
                  <pic:blipFill>
                    <a:blip r:embed="rId104"/>
                    <a:stretch>
                      <a:fillRect/>
                    </a:stretch>
                  </pic:blipFill>
                  <pic:spPr>
                    <a:xfrm>
                      <a:off x="0" y="0"/>
                      <a:ext cx="1009650" cy="1533525"/>
                    </a:xfrm>
                    <a:prstGeom prst="rect">
                      <a:avLst/>
                    </a:prstGeom>
                  </pic:spPr>
                </pic:pic>
              </a:graphicData>
            </a:graphic>
          </wp:inline>
        </w:drawing>
      </w:r>
    </w:p>
    <w:p w14:paraId="7F6CAAC7">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058982B0">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．如图所示，一架重型运输直升机在执行救灾任务时，通过钢缆将一质量为9×10</w:t>
      </w:r>
      <w:r>
        <w:rPr>
          <w:sz w:val="21"/>
          <w:vertAlign w:val="superscript"/>
        </w:rPr>
        <w:t>3</w:t>
      </w:r>
      <w:r>
        <w:rPr>
          <w:sz w:val="21"/>
        </w:rPr>
        <w:t>kg的货物悬吊着往下放（取</w:t>
      </w:r>
      <w:r>
        <w:rPr>
          <w:rFonts w:ascii="Times New Roman" w:hAnsi="Times New Roman" w:eastAsia="Times New Roman" w:cs="Times New Roman"/>
          <w:i/>
          <w:sz w:val="21"/>
        </w:rPr>
        <w:t>g</w:t>
      </w:r>
      <w:r>
        <w:rPr>
          <w:sz w:val="21"/>
        </w:rPr>
        <w:t>=10N/kg）。下列说法正确的是（　　）</w:t>
      </w:r>
    </w:p>
    <w:p w14:paraId="0F457B2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438275"/>
            <wp:effectExtent l="0" t="0" r="9525" b="9525"/>
            <wp:docPr id="31" name="图片 31" descr="@@@5d0a4095-8ed6-4c47-841c-476631e7e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d0a4095-8ed6-4c47-841c-476631e7ea25"/>
                    <pic:cNvPicPr>
                      <a:picLocks noChangeAspect="1"/>
                    </pic:cNvPicPr>
                  </pic:nvPicPr>
                  <pic:blipFill>
                    <a:blip r:embed="rId105"/>
                    <a:stretch>
                      <a:fillRect/>
                    </a:stretch>
                  </pic:blipFill>
                  <pic:spPr>
                    <a:xfrm>
                      <a:off x="0" y="0"/>
                      <a:ext cx="1743075" cy="1438275"/>
                    </a:xfrm>
                    <a:prstGeom prst="rect">
                      <a:avLst/>
                    </a:prstGeom>
                  </pic:spPr>
                </pic:pic>
              </a:graphicData>
            </a:graphic>
          </wp:inline>
        </w:drawing>
      </w:r>
    </w:p>
    <w:p w14:paraId="48ABBAAF">
      <w:pPr>
        <w:shd w:val="clear" w:color="auto" w:fill="auto"/>
        <w:spacing w:before="0" w:after="0" w:line="360" w:lineRule="auto"/>
        <w:ind w:left="315" w:firstLine="0"/>
        <w:jc w:val="left"/>
        <w:textAlignment w:val="center"/>
        <w:rPr>
          <w:sz w:val="21"/>
        </w:rPr>
      </w:pPr>
      <w:r>
        <w:rPr>
          <w:sz w:val="21"/>
        </w:rPr>
        <w:t>A．货物受到的重力方向是不断变化的</w:t>
      </w:r>
    </w:p>
    <w:p w14:paraId="3FF87F07">
      <w:pPr>
        <w:shd w:val="clear" w:color="auto" w:fill="auto"/>
        <w:spacing w:before="0" w:after="0" w:line="360" w:lineRule="auto"/>
        <w:ind w:left="315" w:firstLine="0"/>
        <w:jc w:val="left"/>
        <w:textAlignment w:val="center"/>
        <w:rPr>
          <w:sz w:val="21"/>
        </w:rPr>
      </w:pPr>
      <w:r>
        <w:rPr>
          <w:sz w:val="21"/>
        </w:rPr>
        <w:t>B．货物受到的重力方向是垂直向下的</w:t>
      </w:r>
    </w:p>
    <w:p w14:paraId="05D11923">
      <w:pPr>
        <w:shd w:val="clear" w:color="auto" w:fill="auto"/>
        <w:spacing w:before="0" w:after="0" w:line="360" w:lineRule="auto"/>
        <w:ind w:left="315" w:firstLine="0"/>
        <w:jc w:val="left"/>
        <w:textAlignment w:val="center"/>
        <w:rPr>
          <w:sz w:val="21"/>
        </w:rPr>
      </w:pPr>
      <w:r>
        <w:rPr>
          <w:sz w:val="21"/>
        </w:rPr>
        <w:t>C．直升机所吊货物的重量是9×10</w:t>
      </w:r>
      <w:r>
        <w:rPr>
          <w:sz w:val="21"/>
          <w:vertAlign w:val="superscript"/>
        </w:rPr>
        <w:t>4</w:t>
      </w:r>
      <w:r>
        <w:rPr>
          <w:sz w:val="21"/>
        </w:rPr>
        <w:t>N</w:t>
      </w:r>
    </w:p>
    <w:p w14:paraId="4F86399B">
      <w:pPr>
        <w:shd w:val="clear" w:color="auto" w:fill="auto"/>
        <w:spacing w:before="0" w:after="0" w:line="360" w:lineRule="auto"/>
        <w:ind w:left="315" w:firstLine="0"/>
        <w:jc w:val="left"/>
        <w:textAlignment w:val="center"/>
        <w:rPr>
          <w:sz w:val="21"/>
        </w:rPr>
      </w:pPr>
      <w:r>
        <w:rPr>
          <w:sz w:val="21"/>
        </w:rPr>
        <w:t>D．直升机所吊货物的重量是9×10</w:t>
      </w:r>
      <w:r>
        <w:rPr>
          <w:sz w:val="21"/>
          <w:vertAlign w:val="superscript"/>
        </w:rPr>
        <w:t>3</w:t>
      </w:r>
      <w:r>
        <w:rPr>
          <w:sz w:val="21"/>
        </w:rPr>
        <w:t>N</w:t>
      </w:r>
    </w:p>
    <w:p w14:paraId="7D6ED8BC">
      <w:pPr>
        <w:shd w:val="clear" w:color="auto" w:fill="F2F2F2"/>
        <w:spacing w:before="0" w:after="0" w:line="360" w:lineRule="auto"/>
        <w:ind w:left="315" w:firstLine="0"/>
        <w:jc w:val="left"/>
        <w:textAlignment w:val="center"/>
        <w:rPr>
          <w:sz w:val="21"/>
        </w:rPr>
      </w:pPr>
      <w:r>
        <w:rPr>
          <w:color w:val="FF0000"/>
          <w:sz w:val="21"/>
        </w:rPr>
        <w:t>【答案】C</w:t>
      </w:r>
    </w:p>
    <w:p w14:paraId="25D93A28">
      <w:pPr>
        <w:shd w:val="clear" w:color="auto" w:fill="F2F2F2"/>
        <w:spacing w:before="0" w:after="0" w:line="360" w:lineRule="auto"/>
        <w:ind w:left="315" w:firstLine="0"/>
        <w:jc w:val="left"/>
        <w:textAlignment w:val="center"/>
        <w:rPr>
          <w:sz w:val="21"/>
        </w:rPr>
      </w:pPr>
      <w:r>
        <w:rPr>
          <w:color w:val="FF0000"/>
          <w:sz w:val="21"/>
        </w:rPr>
        <w:t>【详解】AB．重力的方向始终竖直向下，故AB错误；</w:t>
      </w:r>
    </w:p>
    <w:p w14:paraId="720A2E66">
      <w:pPr>
        <w:shd w:val="clear" w:color="auto" w:fill="F2F2F2"/>
        <w:spacing w:before="0" w:after="0" w:line="360" w:lineRule="auto"/>
        <w:ind w:left="315" w:firstLine="0"/>
        <w:jc w:val="left"/>
        <w:textAlignment w:val="center"/>
        <w:rPr>
          <w:sz w:val="21"/>
        </w:rPr>
      </w:pPr>
      <w:r>
        <w:rPr>
          <w:color w:val="FF0000"/>
          <w:sz w:val="21"/>
        </w:rPr>
        <w:t>CD．直升机所吊货物的重量为</w:t>
      </w:r>
    </w:p>
    <w:p w14:paraId="23EFB949">
      <w:pPr>
        <w:shd w:val="clear" w:color="auto" w:fill="F2F2F2"/>
        <w:spacing w:before="0" w:after="0" w:line="360" w:lineRule="auto"/>
        <w:ind w:left="315" w:firstLine="0"/>
        <w:jc w:val="center"/>
        <w:textAlignment w:val="center"/>
        <w:rPr>
          <w:sz w:val="21"/>
        </w:rPr>
      </w:pPr>
      <w:r>
        <w:rPr>
          <w:color w:val="FF0000"/>
        </w:rPr>
        <w:object>
          <v:shape id="_x0000_i1050" o:spt="75" alt="eqId1d68d9dfcdca9275bd16f5cf18ea4c8e" type="#_x0000_t75" style="height:15.7pt;width:173.35pt;" o:ole="t" filled="f" o:preferrelative="t" stroked="f" coordsize="21600,21600">
            <v:path/>
            <v:fill on="f" focussize="0,0"/>
            <v:stroke on="f" joinstyle="miter"/>
            <v:imagedata r:id="rId107" o:title="eqId1d68d9dfcdca9275bd16f5cf18ea4c8e"/>
            <o:lock v:ext="edit" aspectratio="t"/>
            <w10:wrap type="none"/>
            <w10:anchorlock/>
          </v:shape>
          <o:OLEObject Type="Embed" ProgID="Equation.DSMT4" ShapeID="_x0000_i1050" DrawAspect="Content" ObjectID="_1468075750" r:id="rId106">
            <o:LockedField>false</o:LockedField>
          </o:OLEObject>
        </w:object>
      </w:r>
    </w:p>
    <w:p w14:paraId="0442128B">
      <w:pPr>
        <w:shd w:val="clear" w:color="auto" w:fill="F2F2F2"/>
        <w:spacing w:before="0" w:after="0" w:line="360" w:lineRule="auto"/>
        <w:ind w:left="315" w:firstLine="0"/>
        <w:jc w:val="left"/>
        <w:textAlignment w:val="center"/>
        <w:rPr>
          <w:sz w:val="21"/>
        </w:rPr>
      </w:pPr>
      <w:r>
        <w:rPr>
          <w:color w:val="FF0000"/>
          <w:sz w:val="21"/>
        </w:rPr>
        <w:t>故C正确，D错误。</w:t>
      </w:r>
    </w:p>
    <w:p w14:paraId="5AA03862">
      <w:pPr>
        <w:shd w:val="clear" w:color="auto" w:fill="F2F2F2"/>
        <w:spacing w:before="0" w:after="0" w:line="360" w:lineRule="auto"/>
        <w:ind w:left="315" w:firstLine="0"/>
        <w:jc w:val="left"/>
        <w:textAlignment w:val="center"/>
        <w:rPr>
          <w:sz w:val="21"/>
        </w:rPr>
      </w:pPr>
      <w:r>
        <w:rPr>
          <w:color w:val="FF0000"/>
          <w:sz w:val="21"/>
        </w:rPr>
        <w:t>故选C。</w:t>
      </w:r>
    </w:p>
    <w:p w14:paraId="396A63C1">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．中国女排的顽强拼搏精神值得我们每个人学习，如图所示是她们某次比赛时的场景。关于排球比赛下列说法正确的是（　　）</w:t>
      </w:r>
    </w:p>
    <w:p w14:paraId="24A6E5A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695450"/>
            <wp:effectExtent l="0" t="0" r="1905" b="11430"/>
            <wp:docPr id="32" name="图片 32" descr="@@@0aef4947-cf33-4935-909d-d8b95107d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0aef4947-cf33-4935-909d-d8b95107da73"/>
                    <pic:cNvPicPr>
                      <a:picLocks noChangeAspect="1"/>
                    </pic:cNvPicPr>
                  </pic:nvPicPr>
                  <pic:blipFill>
                    <a:blip r:embed="rId108"/>
                    <a:stretch>
                      <a:fillRect/>
                    </a:stretch>
                  </pic:blipFill>
                  <pic:spPr>
                    <a:xfrm>
                      <a:off x="0" y="0"/>
                      <a:ext cx="2238375" cy="1695450"/>
                    </a:xfrm>
                    <a:prstGeom prst="rect">
                      <a:avLst/>
                    </a:prstGeom>
                  </pic:spPr>
                </pic:pic>
              </a:graphicData>
            </a:graphic>
          </wp:inline>
        </w:drawing>
      </w:r>
    </w:p>
    <w:p w14:paraId="5F34992B">
      <w:pPr>
        <w:shd w:val="clear" w:color="auto" w:fill="auto"/>
        <w:spacing w:before="0" w:after="0" w:line="360" w:lineRule="auto"/>
        <w:ind w:left="315" w:firstLine="0"/>
        <w:jc w:val="left"/>
        <w:textAlignment w:val="center"/>
        <w:rPr>
          <w:sz w:val="21"/>
        </w:rPr>
      </w:pPr>
      <w:r>
        <w:rPr>
          <w:sz w:val="21"/>
        </w:rPr>
        <w:t>A．排球在向上运动的过程中，不受重力</w:t>
      </w:r>
    </w:p>
    <w:p w14:paraId="134DA3F7">
      <w:pPr>
        <w:shd w:val="clear" w:color="auto" w:fill="auto"/>
        <w:spacing w:before="0" w:after="0" w:line="360" w:lineRule="auto"/>
        <w:ind w:left="315" w:firstLine="0"/>
        <w:jc w:val="left"/>
        <w:textAlignment w:val="center"/>
        <w:rPr>
          <w:sz w:val="21"/>
        </w:rPr>
      </w:pPr>
      <w:r>
        <w:rPr>
          <w:sz w:val="21"/>
        </w:rPr>
        <w:t>B．拦网时，排球被弹回，说明力可以改变物体的形状</w:t>
      </w:r>
    </w:p>
    <w:p w14:paraId="20EB615A">
      <w:pPr>
        <w:shd w:val="clear" w:color="auto" w:fill="auto"/>
        <w:spacing w:before="0" w:after="0" w:line="360" w:lineRule="auto"/>
        <w:ind w:left="315" w:firstLine="0"/>
        <w:jc w:val="left"/>
        <w:textAlignment w:val="center"/>
        <w:rPr>
          <w:sz w:val="21"/>
        </w:rPr>
      </w:pPr>
      <w:r>
        <w:rPr>
          <w:sz w:val="21"/>
        </w:rPr>
        <w:t>C．运动员发球时，排球受到击打力的施力物体是运动员</w:t>
      </w:r>
    </w:p>
    <w:p w14:paraId="30FB72F5">
      <w:pPr>
        <w:shd w:val="clear" w:color="auto" w:fill="auto"/>
        <w:spacing w:before="0" w:after="0" w:line="360" w:lineRule="auto"/>
        <w:ind w:left="315" w:firstLine="0"/>
        <w:jc w:val="left"/>
        <w:textAlignment w:val="center"/>
        <w:rPr>
          <w:sz w:val="21"/>
        </w:rPr>
      </w:pPr>
      <w:r>
        <w:rPr>
          <w:sz w:val="21"/>
        </w:rPr>
        <w:t>D．运动员发球时，手对排球的力大于排球对手的力</w:t>
      </w:r>
    </w:p>
    <w:p w14:paraId="27490770">
      <w:pPr>
        <w:shd w:val="clear" w:color="auto" w:fill="F2F2F2"/>
        <w:spacing w:before="0" w:after="0" w:line="360" w:lineRule="auto"/>
        <w:ind w:left="315" w:firstLine="0"/>
        <w:jc w:val="left"/>
        <w:textAlignment w:val="center"/>
        <w:rPr>
          <w:sz w:val="21"/>
        </w:rPr>
      </w:pPr>
      <w:r>
        <w:rPr>
          <w:color w:val="FF0000"/>
          <w:sz w:val="21"/>
        </w:rPr>
        <w:t>【答案】C</w:t>
      </w:r>
    </w:p>
    <w:p w14:paraId="6A63FC0D">
      <w:pPr>
        <w:shd w:val="clear" w:color="auto" w:fill="F2F2F2"/>
        <w:spacing w:before="0" w:after="0" w:line="360" w:lineRule="auto"/>
        <w:ind w:left="315" w:firstLine="0"/>
        <w:jc w:val="left"/>
        <w:textAlignment w:val="center"/>
        <w:rPr>
          <w:sz w:val="21"/>
        </w:rPr>
      </w:pPr>
      <w:r>
        <w:rPr>
          <w:color w:val="FF0000"/>
          <w:sz w:val="21"/>
        </w:rPr>
        <w:t>【详解】A．排球在任何情况下都受到重力，故A错误；</w:t>
      </w:r>
    </w:p>
    <w:p w14:paraId="7C0F0452">
      <w:pPr>
        <w:shd w:val="clear" w:color="auto" w:fill="F2F2F2"/>
        <w:spacing w:before="0" w:after="0" w:line="360" w:lineRule="auto"/>
        <w:ind w:left="315" w:firstLine="0"/>
        <w:jc w:val="left"/>
        <w:textAlignment w:val="center"/>
        <w:rPr>
          <w:sz w:val="21"/>
        </w:rPr>
      </w:pPr>
      <w:r>
        <w:rPr>
          <w:color w:val="FF0000"/>
          <w:sz w:val="21"/>
        </w:rPr>
        <w:t>B．拦网时，球被弹回，物体的运动状态发生了改变，说明力可以改变物体的运动状态，故B错误；</w:t>
      </w:r>
    </w:p>
    <w:p w14:paraId="225EC33E">
      <w:pPr>
        <w:shd w:val="clear" w:color="auto" w:fill="F2F2F2"/>
        <w:spacing w:before="0" w:after="0" w:line="360" w:lineRule="auto"/>
        <w:ind w:left="315" w:firstLine="0"/>
        <w:jc w:val="left"/>
        <w:textAlignment w:val="center"/>
        <w:rPr>
          <w:sz w:val="21"/>
        </w:rPr>
      </w:pPr>
      <w:r>
        <w:rPr>
          <w:color w:val="FF0000"/>
          <w:sz w:val="21"/>
        </w:rPr>
        <w:t>C．运动员发球时，排球受到击打力的施力物体是运动员，受力物体时排球，故C正确；</w:t>
      </w:r>
    </w:p>
    <w:p w14:paraId="705C27F6">
      <w:pPr>
        <w:shd w:val="clear" w:color="auto" w:fill="F2F2F2"/>
        <w:spacing w:before="0" w:after="0" w:line="360" w:lineRule="auto"/>
        <w:ind w:left="315" w:firstLine="0"/>
        <w:jc w:val="left"/>
        <w:textAlignment w:val="center"/>
        <w:rPr>
          <w:sz w:val="21"/>
        </w:rPr>
      </w:pPr>
      <w:r>
        <w:rPr>
          <w:color w:val="FF0000"/>
          <w:sz w:val="21"/>
        </w:rPr>
        <w:t>D．运动员在发球时，手对排球的力与排球对手的力是相互作用力，这两个力的大小相等，方向相反，故D错误。</w:t>
      </w:r>
    </w:p>
    <w:p w14:paraId="2CD88F14">
      <w:pPr>
        <w:shd w:val="clear" w:color="auto" w:fill="F2F2F2"/>
        <w:spacing w:before="0" w:after="0" w:line="360" w:lineRule="auto"/>
        <w:ind w:left="315" w:firstLine="0"/>
        <w:jc w:val="left"/>
        <w:textAlignment w:val="center"/>
        <w:rPr>
          <w:sz w:val="21"/>
        </w:rPr>
      </w:pPr>
      <w:r>
        <w:rPr>
          <w:color w:val="FF0000"/>
          <w:sz w:val="21"/>
        </w:rPr>
        <w:t>故选C。</w:t>
      </w:r>
    </w:p>
    <w:p w14:paraId="2FBA82C2">
      <w:pPr>
        <w:shd w:val="clear" w:color="auto" w:fill="auto"/>
        <w:spacing w:before="0" w:after="0" w:line="360" w:lineRule="auto"/>
        <w:ind w:left="315" w:hanging="315"/>
        <w:jc w:val="left"/>
        <w:textAlignment w:val="center"/>
        <w:rPr>
          <w:sz w:val="21"/>
        </w:rPr>
      </w:pPr>
      <w:r>
        <w:rPr>
          <w:rFonts w:hint="eastAsia"/>
          <w:sz w:val="21"/>
          <w:lang w:val="en-US" w:eastAsia="zh-CN"/>
        </w:rPr>
        <w:t>14</w:t>
      </w:r>
      <w:r>
        <w:rPr>
          <w:sz w:val="21"/>
        </w:rPr>
        <w:t>．一只重0.2kg的空瓶，最多能装水1000cm</w:t>
      </w:r>
      <w:r>
        <w:rPr>
          <w:sz w:val="21"/>
          <w:vertAlign w:val="superscript"/>
        </w:rPr>
        <w:t>3</w:t>
      </w:r>
      <w:r>
        <w:rPr>
          <w:sz w:val="21"/>
        </w:rPr>
        <w:t>；装满另一种液体后的总重为11N，则该种液体的密度为（　　）（g=10N/kg）</w:t>
      </w:r>
    </w:p>
    <w:p w14:paraId="383F6433">
      <w:pPr>
        <w:shd w:val="clear" w:color="auto" w:fill="auto"/>
        <w:tabs>
          <w:tab w:val="left" w:pos="4156"/>
        </w:tabs>
        <w:spacing w:before="0" w:after="0" w:line="360" w:lineRule="auto"/>
        <w:ind w:left="315" w:leftChars="100" w:hanging="105" w:hangingChars="50"/>
        <w:jc w:val="left"/>
        <w:textAlignment w:val="center"/>
        <w:rPr>
          <w:sz w:val="21"/>
        </w:rPr>
      </w:pPr>
      <w:r>
        <w:rPr>
          <w:sz w:val="21"/>
        </w:rPr>
        <w:t>A．1.08g/cm</w:t>
      </w:r>
      <w:r>
        <w:rPr>
          <w:sz w:val="21"/>
          <w:vertAlign w:val="superscript"/>
        </w:rPr>
        <w:t>3</w:t>
      </w:r>
      <w:r>
        <w:rPr>
          <w:sz w:val="21"/>
        </w:rPr>
        <w:tab/>
      </w:r>
      <w:r>
        <w:rPr>
          <w:sz w:val="21"/>
        </w:rPr>
        <w:t>B．0.9g/cm</w:t>
      </w:r>
      <w:r>
        <w:rPr>
          <w:sz w:val="21"/>
          <w:vertAlign w:val="superscript"/>
        </w:rPr>
        <w:t>3</w:t>
      </w:r>
    </w:p>
    <w:p w14:paraId="7F865E77">
      <w:pPr>
        <w:shd w:val="clear" w:color="auto" w:fill="auto"/>
        <w:tabs>
          <w:tab w:val="left" w:pos="4156"/>
        </w:tabs>
        <w:spacing w:before="0" w:after="0" w:line="360" w:lineRule="auto"/>
        <w:ind w:left="315" w:leftChars="100" w:hanging="105" w:hangingChars="50"/>
        <w:jc w:val="left"/>
        <w:textAlignment w:val="center"/>
        <w:rPr>
          <w:sz w:val="21"/>
        </w:rPr>
      </w:pPr>
      <w:r>
        <w:rPr>
          <w:sz w:val="21"/>
        </w:rPr>
        <w:t>C．0.8g/cm</w:t>
      </w:r>
      <w:r>
        <w:rPr>
          <w:sz w:val="21"/>
          <w:vertAlign w:val="superscript"/>
        </w:rPr>
        <w:t>3</w:t>
      </w:r>
      <w:r>
        <w:rPr>
          <w:sz w:val="21"/>
        </w:rPr>
        <w:tab/>
      </w:r>
      <w:r>
        <w:rPr>
          <w:sz w:val="21"/>
        </w:rPr>
        <w:t>D．1g/cm</w:t>
      </w:r>
      <w:r>
        <w:rPr>
          <w:sz w:val="21"/>
          <w:vertAlign w:val="superscript"/>
        </w:rPr>
        <w:t>3</w:t>
      </w:r>
    </w:p>
    <w:p w14:paraId="68B8596B">
      <w:pPr>
        <w:shd w:val="clear" w:color="auto" w:fill="F2F2F2"/>
        <w:spacing w:before="0" w:after="0" w:line="360" w:lineRule="auto"/>
        <w:ind w:left="315" w:firstLine="0"/>
        <w:jc w:val="left"/>
        <w:textAlignment w:val="center"/>
        <w:rPr>
          <w:sz w:val="21"/>
        </w:rPr>
      </w:pPr>
      <w:r>
        <w:rPr>
          <w:color w:val="FF0000"/>
          <w:sz w:val="21"/>
        </w:rPr>
        <w:t>【答案】B</w:t>
      </w:r>
    </w:p>
    <w:p w14:paraId="0D27983C">
      <w:pPr>
        <w:shd w:val="clear" w:color="auto" w:fill="F2F2F2"/>
        <w:spacing w:before="0" w:after="0" w:line="360" w:lineRule="auto"/>
        <w:ind w:left="315" w:firstLine="0"/>
        <w:jc w:val="left"/>
        <w:textAlignment w:val="center"/>
        <w:rPr>
          <w:sz w:val="21"/>
        </w:rPr>
      </w:pPr>
      <w:r>
        <w:rPr>
          <w:color w:val="FF0000"/>
          <w:sz w:val="21"/>
        </w:rPr>
        <w:t>【详解】该种液体的质量为</w:t>
      </w:r>
    </w:p>
    <w:p w14:paraId="7BD5C975">
      <w:pPr>
        <w:shd w:val="clear" w:color="auto" w:fill="F2F2F2"/>
        <w:spacing w:before="0" w:after="0" w:line="360" w:lineRule="auto"/>
        <w:ind w:left="315" w:firstLine="0"/>
        <w:jc w:val="center"/>
        <w:textAlignment w:val="center"/>
        <w:rPr>
          <w:sz w:val="21"/>
        </w:rPr>
      </w:pPr>
      <w:r>
        <w:rPr>
          <w:color w:val="FF0000"/>
        </w:rPr>
        <w:object>
          <v:shape id="_x0000_i1051" o:spt="75" alt="eqId06cc707afe83034f191dc3b2732202f9" type="#_x0000_t75" style="height:29.7pt;width:264pt;" o:ole="t" filled="f" o:preferrelative="t" stroked="f" coordsize="21600,21600">
            <v:path/>
            <v:fill on="f" focussize="0,0"/>
            <v:stroke on="f" joinstyle="miter"/>
            <v:imagedata r:id="rId110" o:title="eqId06cc707afe83034f191dc3b2732202f9"/>
            <o:lock v:ext="edit" aspectratio="t"/>
            <w10:wrap type="none"/>
            <w10:anchorlock/>
          </v:shape>
          <o:OLEObject Type="Embed" ProgID="Equation.DSMT4" ShapeID="_x0000_i1051" DrawAspect="Content" ObjectID="_1468075751" r:id="rId109">
            <o:LockedField>false</o:LockedField>
          </o:OLEObject>
        </w:object>
      </w:r>
    </w:p>
    <w:p w14:paraId="3BC60A40">
      <w:pPr>
        <w:shd w:val="clear" w:color="auto" w:fill="F2F2F2"/>
        <w:spacing w:before="0" w:after="0" w:line="360" w:lineRule="auto"/>
        <w:ind w:left="315" w:firstLine="0"/>
        <w:jc w:val="left"/>
        <w:textAlignment w:val="center"/>
        <w:rPr>
          <w:sz w:val="21"/>
        </w:rPr>
      </w:pPr>
      <w:r>
        <w:rPr>
          <w:color w:val="FF0000"/>
          <w:sz w:val="21"/>
        </w:rPr>
        <w:t>根据</w:t>
      </w:r>
      <w:r>
        <w:rPr>
          <w:color w:val="FF0000"/>
        </w:rPr>
        <w:object>
          <v:shape id="_x0000_i1052" o:spt="75" alt="eqIda3e8b5e08812f92622f79e7b17a5a78d" type="#_x0000_t75" style="height:26.85pt;width:30.75pt;" o:ole="t" filled="f" o:preferrelative="t" stroked="f" coordsize="21600,21600">
            <v:path/>
            <v:fill on="f" focussize="0,0"/>
            <v:stroke on="f" joinstyle="miter"/>
            <v:imagedata r:id="rId112" o:title="eqIda3e8b5e08812f92622f79e7b17a5a78d"/>
            <o:lock v:ext="edit" aspectratio="t"/>
            <w10:wrap type="none"/>
            <w10:anchorlock/>
          </v:shape>
          <o:OLEObject Type="Embed" ProgID="Equation.DSMT4" ShapeID="_x0000_i1052" DrawAspect="Content" ObjectID="_1468075752" r:id="rId111">
            <o:LockedField>false</o:LockedField>
          </o:OLEObject>
        </w:object>
      </w:r>
      <w:r>
        <w:rPr>
          <w:color w:val="FF0000"/>
          <w:sz w:val="21"/>
        </w:rPr>
        <w:t>求该液体密度为</w:t>
      </w:r>
    </w:p>
    <w:p w14:paraId="282FA56A">
      <w:pPr>
        <w:shd w:val="clear" w:color="auto" w:fill="F2F2F2"/>
        <w:spacing w:before="0" w:after="0" w:line="360" w:lineRule="auto"/>
        <w:ind w:left="315" w:firstLine="0"/>
        <w:jc w:val="center"/>
        <w:textAlignment w:val="center"/>
        <w:rPr>
          <w:sz w:val="21"/>
        </w:rPr>
      </w:pPr>
      <w:r>
        <w:rPr>
          <w:color w:val="FF0000"/>
        </w:rPr>
        <w:object>
          <v:shape id="_x0000_i1053" o:spt="75" alt="eqId7b95625b5e32df30638dfbb0f3eb2328" type="#_x0000_t75" style="height:31.65pt;width:137.25pt;" o:ole="t" filled="f" o:preferrelative="t" stroked="f" coordsize="21600,21600">
            <v:path/>
            <v:fill on="f" focussize="0,0"/>
            <v:stroke on="f" joinstyle="miter"/>
            <v:imagedata r:id="rId114" o:title="eqId7b95625b5e32df30638dfbb0f3eb2328"/>
            <o:lock v:ext="edit" aspectratio="t"/>
            <w10:wrap type="none"/>
            <w10:anchorlock/>
          </v:shape>
          <o:OLEObject Type="Embed" ProgID="Equation.DSMT4" ShapeID="_x0000_i1053" DrawAspect="Content" ObjectID="_1468075753" r:id="rId113">
            <o:LockedField>false</o:LockedField>
          </o:OLEObject>
        </w:object>
      </w:r>
    </w:p>
    <w:p w14:paraId="46D83E24">
      <w:pPr>
        <w:shd w:val="clear" w:color="auto" w:fill="F2F2F2"/>
        <w:spacing w:before="0" w:after="0" w:line="360" w:lineRule="auto"/>
        <w:ind w:left="315" w:firstLine="0"/>
        <w:jc w:val="left"/>
        <w:textAlignment w:val="center"/>
        <w:rPr>
          <w:sz w:val="21"/>
        </w:rPr>
      </w:pPr>
      <w:r>
        <w:rPr>
          <w:color w:val="FF0000"/>
          <w:sz w:val="21"/>
        </w:rPr>
        <w:t>故B正确，ACD错误。</w:t>
      </w:r>
    </w:p>
    <w:p w14:paraId="2C1DEE90">
      <w:pPr>
        <w:shd w:val="clear" w:color="auto" w:fill="F2F2F2"/>
        <w:spacing w:before="0" w:after="0" w:line="360" w:lineRule="auto"/>
        <w:ind w:left="315" w:firstLine="0"/>
        <w:jc w:val="left"/>
        <w:textAlignment w:val="center"/>
        <w:rPr>
          <w:sz w:val="21"/>
        </w:rPr>
      </w:pPr>
      <w:r>
        <w:rPr>
          <w:color w:val="FF0000"/>
          <w:sz w:val="21"/>
        </w:rPr>
        <w:t>故选B。</w:t>
      </w:r>
    </w:p>
    <w:p w14:paraId="40E176F9">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5</w:t>
      </w:r>
      <w:r>
        <w:rPr>
          <w:sz w:val="21"/>
        </w:rPr>
        <w:t>．如图甲所示，手拉弹簧的力越</w:t>
      </w:r>
      <w:r>
        <w:rPr>
          <w:rFonts w:ascii="Times New Roman" w:hAnsi="Times New Roman" w:eastAsia="Times New Roman" w:cs="Times New Roman"/>
          <w:b w:val="0"/>
          <w:sz w:val="21"/>
          <w:u w:val="single"/>
        </w:rPr>
        <w:t xml:space="preserve">           </w:t>
      </w:r>
      <w:r>
        <w:rPr>
          <w:sz w:val="21"/>
        </w:rPr>
        <w:t>（选填“大”或“小”），弹簧的弹性形变越大。根据此原理制成了测量力的工具弹簧测力计，如图乙所示，小石块的重力是</w:t>
      </w:r>
      <w:r>
        <w:rPr>
          <w:rFonts w:ascii="Times New Roman" w:hAnsi="Times New Roman" w:eastAsia="Times New Roman" w:cs="Times New Roman"/>
          <w:b w:val="0"/>
          <w:sz w:val="21"/>
          <w:u w:val="single"/>
        </w:rPr>
        <w:t xml:space="preserve">           </w:t>
      </w:r>
      <w:r>
        <w:object>
          <v:shape id="_x0000_i1054" o:spt="75" alt="eqId8346ced59eb87a592fca47a82a146912" type="#_x0000_t75" style="height:11.4pt;width:10.55pt;" o:ole="t" filled="f" o:preferrelative="t" stroked="f" coordsize="21600,21600">
            <v:path/>
            <v:fill on="f" focussize="0,0"/>
            <v:stroke on="f" joinstyle="miter"/>
            <v:imagedata r:id="rId116" o:title="eqId8346ced59eb87a592fca47a82a146912"/>
            <o:lock v:ext="edit" aspectratio="t"/>
            <w10:wrap type="none"/>
            <w10:anchorlock/>
          </v:shape>
          <o:OLEObject Type="Embed" ProgID="Equation.DSMT4" ShapeID="_x0000_i1054" DrawAspect="Content" ObjectID="_1468075754" r:id="rId115">
            <o:LockedField>false</o:LockedField>
          </o:OLEObject>
        </w:object>
      </w:r>
      <w:r>
        <w:rPr>
          <w:sz w:val="21"/>
        </w:rPr>
        <w:t>。使弹簧测力计内弹簧伸长的力是</w:t>
      </w:r>
      <w:r>
        <w:rPr>
          <w:rFonts w:ascii="Times New Roman" w:hAnsi="Times New Roman" w:eastAsia="Times New Roman" w:cs="Times New Roman"/>
          <w:b w:val="0"/>
          <w:sz w:val="21"/>
          <w:u w:val="single"/>
        </w:rPr>
        <w:t xml:space="preserve">           </w:t>
      </w:r>
      <w:r>
        <w:rPr>
          <w:sz w:val="21"/>
        </w:rPr>
        <w:t>（选填“地球”“小石块”或“挂钩”）对弹簧的拉力。</w:t>
      </w:r>
    </w:p>
    <w:p w14:paraId="46A4E77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47925" cy="1647825"/>
            <wp:effectExtent l="0" t="0" r="5715" b="13335"/>
            <wp:docPr id="33" name="图片 33" descr="@@@5a2c5ef1-8248-4b9b-a265-62409489e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a2c5ef1-8248-4b9b-a265-62409489e7e6"/>
                    <pic:cNvPicPr>
                      <a:picLocks noChangeAspect="1"/>
                    </pic:cNvPicPr>
                  </pic:nvPicPr>
                  <pic:blipFill>
                    <a:blip r:embed="rId117"/>
                    <a:stretch>
                      <a:fillRect/>
                    </a:stretch>
                  </pic:blipFill>
                  <pic:spPr>
                    <a:xfrm>
                      <a:off x="0" y="0"/>
                      <a:ext cx="2447925" cy="1647825"/>
                    </a:xfrm>
                    <a:prstGeom prst="rect">
                      <a:avLst/>
                    </a:prstGeom>
                  </pic:spPr>
                </pic:pic>
              </a:graphicData>
            </a:graphic>
          </wp:inline>
        </w:drawing>
      </w:r>
    </w:p>
    <w:p w14:paraId="12F03E06">
      <w:pPr>
        <w:shd w:val="clear" w:color="auto" w:fill="F2F2F2"/>
        <w:spacing w:before="0" w:after="0" w:line="360" w:lineRule="auto"/>
        <w:ind w:left="420" w:firstLine="0"/>
        <w:jc w:val="left"/>
        <w:textAlignment w:val="center"/>
        <w:rPr>
          <w:sz w:val="21"/>
        </w:rPr>
      </w:pPr>
      <w:r>
        <w:rPr>
          <w:color w:val="FF0000"/>
          <w:sz w:val="21"/>
        </w:rPr>
        <w:t>【答案】     大     0.7     挂钩</w:t>
      </w:r>
    </w:p>
    <w:p w14:paraId="33F66F09">
      <w:pPr>
        <w:shd w:val="clear" w:color="auto" w:fill="F2F2F2"/>
        <w:spacing w:before="0" w:after="0" w:line="360" w:lineRule="auto"/>
        <w:ind w:left="420" w:firstLine="0"/>
        <w:jc w:val="left"/>
        <w:textAlignment w:val="center"/>
        <w:rPr>
          <w:sz w:val="21"/>
        </w:rPr>
      </w:pPr>
      <w:r>
        <w:rPr>
          <w:color w:val="FF0000"/>
          <w:sz w:val="21"/>
        </w:rPr>
        <w:t>【详解】[1]当手拉弹簧的力增大时，弹簧的形变程度也会增大，即弹性形变越大。这是因为弹簧的伸长量与受到的拉力成正比，拉力越大，伸长量就越大。</w:t>
      </w:r>
    </w:p>
    <w:p w14:paraId="5FD60691">
      <w:pPr>
        <w:shd w:val="clear" w:color="auto" w:fill="F2F2F2"/>
        <w:spacing w:before="0" w:after="0" w:line="360" w:lineRule="auto"/>
        <w:ind w:left="420" w:firstLine="0"/>
        <w:jc w:val="left"/>
        <w:textAlignment w:val="center"/>
        <w:rPr>
          <w:sz w:val="21"/>
        </w:rPr>
      </w:pPr>
      <w:r>
        <w:rPr>
          <w:color w:val="FF0000"/>
          <w:sz w:val="21"/>
        </w:rPr>
        <w:t>[2]这是一个弹簧测力计，它利用的就是弹簧的弹性形变与拉力的关系来测量力的大小。从图中我们可以看到，弹簧测力计的指针指在0.7N的位置，因此小石块的重力就是0.7N。</w:t>
      </w:r>
    </w:p>
    <w:p w14:paraId="33AE12B6">
      <w:pPr>
        <w:shd w:val="clear" w:color="auto" w:fill="F2F2F2"/>
        <w:spacing w:before="0" w:after="0" w:line="360" w:lineRule="auto"/>
        <w:ind w:left="420" w:firstLine="0"/>
        <w:jc w:val="left"/>
        <w:textAlignment w:val="center"/>
        <w:rPr>
          <w:sz w:val="21"/>
        </w:rPr>
      </w:pPr>
      <w:r>
        <w:rPr>
          <w:color w:val="FF0000"/>
          <w:sz w:val="21"/>
        </w:rPr>
        <w:t>[3]小石块受到地球的重力作用，同时它对弹簧测力计的挂钩有一个向下的拉力。这个拉力就是使弹簧伸长的力。虽然地球对小石块有重力作用，但这个重力并没有直接作用在弹簧上，而是通过小石块对挂钩的拉力间接作用在弹簧上的。</w:t>
      </w:r>
    </w:p>
    <w:p w14:paraId="172F60E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．甲、乙两物体，质量之比为3∶4，则它们所受重力之比</w:t>
      </w:r>
      <w:r>
        <w:rPr>
          <w:rFonts w:ascii="Times New Roman" w:hAnsi="Times New Roman" w:eastAsia="Times New Roman" w:cs="Times New Roman"/>
          <w:b w:val="0"/>
          <w:sz w:val="21"/>
          <w:u w:val="single"/>
        </w:rPr>
        <w:t xml:space="preserve">     </w:t>
      </w:r>
      <w:r>
        <w:rPr>
          <w:sz w:val="21"/>
        </w:rPr>
        <w:t>，若甲的质量为6kg，则乙的质量为</w:t>
      </w:r>
      <w:r>
        <w:rPr>
          <w:rFonts w:ascii="Times New Roman" w:hAnsi="Times New Roman" w:eastAsia="Times New Roman" w:cs="Times New Roman"/>
          <w:b w:val="0"/>
          <w:sz w:val="21"/>
          <w:u w:val="single"/>
        </w:rPr>
        <w:t xml:space="preserve">     </w:t>
      </w:r>
      <w:r>
        <w:rPr>
          <w:sz w:val="21"/>
        </w:rPr>
        <w:t>kg。</w:t>
      </w:r>
    </w:p>
    <w:p w14:paraId="13FC7093">
      <w:pPr>
        <w:shd w:val="clear" w:color="auto" w:fill="F2F2F2"/>
        <w:spacing w:before="0" w:after="0" w:line="360" w:lineRule="auto"/>
        <w:ind w:left="420" w:firstLine="0"/>
        <w:jc w:val="left"/>
        <w:textAlignment w:val="center"/>
        <w:rPr>
          <w:sz w:val="21"/>
        </w:rPr>
      </w:pPr>
      <w:r>
        <w:rPr>
          <w:color w:val="FF0000"/>
          <w:sz w:val="21"/>
        </w:rPr>
        <w:t>【答案】     3∶4     8</w:t>
      </w:r>
    </w:p>
    <w:p w14:paraId="21B2658E">
      <w:pPr>
        <w:shd w:val="clear" w:color="auto" w:fill="F2F2F2"/>
        <w:spacing w:before="0" w:after="0" w:line="360" w:lineRule="auto"/>
        <w:ind w:left="420" w:firstLine="0"/>
        <w:jc w:val="left"/>
        <w:textAlignment w:val="center"/>
        <w:rPr>
          <w:sz w:val="21"/>
        </w:rPr>
      </w:pPr>
      <w:r>
        <w:rPr>
          <w:color w:val="FF0000"/>
          <w:sz w:val="21"/>
        </w:rPr>
        <w:t>【详解】[1]它们所受重力之比为</w:t>
      </w:r>
    </w:p>
    <w:p w14:paraId="3A61B0AE">
      <w:pPr>
        <w:shd w:val="clear" w:color="auto" w:fill="F2F2F2"/>
        <w:spacing w:before="0" w:after="0" w:line="360" w:lineRule="auto"/>
        <w:ind w:left="420" w:firstLine="0"/>
        <w:jc w:val="center"/>
        <w:textAlignment w:val="center"/>
        <w:rPr>
          <w:sz w:val="21"/>
        </w:rPr>
      </w:pPr>
      <w:r>
        <w:rPr>
          <w:color w:val="FF0000"/>
        </w:rPr>
        <w:object>
          <v:shape id="_x0000_i1055" o:spt="75" alt="eqIdc91f1d4fabddacd471dfd588a9ae5fc2" type="#_x0000_t75" style="height:31.05pt;width:93.2pt;" o:ole="t" filled="f" o:preferrelative="t" stroked="f" coordsize="21600,21600">
            <v:path/>
            <v:fill on="f" focussize="0,0"/>
            <v:stroke on="f" joinstyle="miter"/>
            <v:imagedata r:id="rId119" o:title="eqIdc91f1d4fabddacd471dfd588a9ae5fc2"/>
            <o:lock v:ext="edit" aspectratio="t"/>
            <w10:wrap type="none"/>
            <w10:anchorlock/>
          </v:shape>
          <o:OLEObject Type="Embed" ProgID="Equation.DSMT4" ShapeID="_x0000_i1055" DrawAspect="Content" ObjectID="_1468075755" r:id="rId118">
            <o:LockedField>false</o:LockedField>
          </o:OLEObject>
        </w:object>
      </w:r>
    </w:p>
    <w:p w14:paraId="4EB494F3">
      <w:pPr>
        <w:shd w:val="clear" w:color="auto" w:fill="F2F2F2"/>
        <w:spacing w:before="0" w:after="0" w:line="360" w:lineRule="auto"/>
        <w:ind w:left="420" w:firstLine="0"/>
        <w:jc w:val="left"/>
        <w:textAlignment w:val="center"/>
        <w:rPr>
          <w:sz w:val="21"/>
        </w:rPr>
      </w:pPr>
      <w:r>
        <w:rPr>
          <w:color w:val="FF0000"/>
          <w:sz w:val="21"/>
        </w:rPr>
        <w:t>[2]若甲的质量为6kg，则乙的质量为</w:t>
      </w:r>
    </w:p>
    <w:p w14:paraId="39C93D2B">
      <w:pPr>
        <w:shd w:val="clear" w:color="auto" w:fill="F2F2F2"/>
        <w:spacing w:before="0" w:after="0" w:line="360" w:lineRule="auto"/>
        <w:ind w:left="420" w:firstLine="0"/>
        <w:jc w:val="center"/>
        <w:textAlignment w:val="center"/>
        <w:rPr>
          <w:sz w:val="21"/>
        </w:rPr>
      </w:pPr>
      <w:r>
        <w:rPr>
          <w:color w:val="FF0000"/>
        </w:rPr>
        <w:object>
          <v:shape id="_x0000_i1056" o:spt="75" alt="eqIdf02fe1d13960eb6c741f3acb13ae3d40" type="#_x0000_t75" style="height:27.35pt;width:124.05pt;" o:ole="t" filled="f" o:preferrelative="t" stroked="f" coordsize="21600,21600">
            <v:path/>
            <v:fill on="f" focussize="0,0"/>
            <v:stroke on="f" joinstyle="miter"/>
            <v:imagedata r:id="rId121" o:title="eqIdf02fe1d13960eb6c741f3acb13ae3d40"/>
            <o:lock v:ext="edit" aspectratio="t"/>
            <w10:wrap type="none"/>
            <w10:anchorlock/>
          </v:shape>
          <o:OLEObject Type="Embed" ProgID="Equation.DSMT4" ShapeID="_x0000_i1056" DrawAspect="Content" ObjectID="_1468075756" r:id="rId120">
            <o:LockedField>false</o:LockedField>
          </o:OLEObject>
        </w:object>
      </w:r>
    </w:p>
    <w:p w14:paraId="7DEC78A6">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．探究“影响物体重力大小的因素”实验中，小康同学认为物体的重力大小与物体的质量有关，他用钩码、弹簧测力计进行了探究。</w:t>
      </w:r>
    </w:p>
    <w:p w14:paraId="77CAF0C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0300" cy="1428750"/>
            <wp:effectExtent l="0" t="0" r="7620" b="3810"/>
            <wp:docPr id="36" name="图片 36" descr="@@@16e652dc-616d-4975-ac04-97b772066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6e652dc-616d-4975-ac04-97b772066bff"/>
                    <pic:cNvPicPr>
                      <a:picLocks noChangeAspect="1"/>
                    </pic:cNvPicPr>
                  </pic:nvPicPr>
                  <pic:blipFill>
                    <a:blip r:embed="rId122"/>
                    <a:stretch>
                      <a:fillRect/>
                    </a:stretch>
                  </pic:blipFill>
                  <pic:spPr>
                    <a:xfrm>
                      <a:off x="0" y="0"/>
                      <a:ext cx="2400300" cy="1428750"/>
                    </a:xfrm>
                    <a:prstGeom prst="rect">
                      <a:avLst/>
                    </a:prstGeom>
                  </pic:spPr>
                </pic:pic>
              </a:graphicData>
            </a:graphic>
          </wp:inline>
        </w:drawing>
      </w:r>
    </w:p>
    <w:p w14:paraId="3253073E">
      <w:pPr>
        <w:shd w:val="clear" w:color="auto" w:fill="auto"/>
        <w:spacing w:before="0" w:after="0" w:line="360" w:lineRule="auto"/>
        <w:ind w:left="420" w:firstLine="0"/>
        <w:jc w:val="left"/>
        <w:textAlignment w:val="center"/>
        <w:rPr>
          <w:sz w:val="21"/>
        </w:rPr>
      </w:pPr>
      <w:r>
        <w:rPr>
          <w:sz w:val="21"/>
        </w:rPr>
        <w:t>(1)甲图是第2次测量中弹簧测力计的读数，为</w:t>
      </w:r>
      <w:r>
        <w:rPr>
          <w:rFonts w:ascii="Times New Roman" w:hAnsi="Times New Roman" w:eastAsia="Times New Roman" w:cs="Times New Roman"/>
          <w:b w:val="0"/>
          <w:sz w:val="21"/>
          <w:u w:val="single"/>
        </w:rPr>
        <w:t xml:space="preserve">  </w:t>
      </w:r>
      <w:r>
        <w:rPr>
          <w:sz w:val="21"/>
        </w:rPr>
        <w:t>N；</w:t>
      </w:r>
    </w:p>
    <w:p w14:paraId="3704F4E5">
      <w:pPr>
        <w:shd w:val="clear" w:color="auto" w:fill="auto"/>
        <w:spacing w:before="0" w:after="0" w:line="360" w:lineRule="auto"/>
        <w:ind w:left="420" w:firstLine="0"/>
        <w:jc w:val="left"/>
        <w:textAlignment w:val="center"/>
        <w:rPr>
          <w:sz w:val="21"/>
        </w:rPr>
      </w:pPr>
      <w:r>
        <w:rPr>
          <w:sz w:val="21"/>
        </w:rPr>
        <w:t>(2)根据表中数据在乙图中画出图像</w:t>
      </w:r>
      <w:r>
        <w:rPr>
          <w:rFonts w:ascii="Times New Roman" w:hAnsi="Times New Roman" w:eastAsia="Times New Roman" w:cs="Times New Roman"/>
          <w:b w:val="0"/>
          <w:sz w:val="21"/>
          <w:u w:val="single"/>
        </w:rPr>
        <w:t xml:space="preserve">  </w:t>
      </w:r>
      <w:r>
        <w:rPr>
          <w:sz w:val="21"/>
        </w:rPr>
        <w:t>，根据图像可得初步结论：</w:t>
      </w:r>
      <w:r>
        <w:rPr>
          <w:rFonts w:ascii="Times New Roman" w:hAnsi="Times New Roman" w:eastAsia="Times New Roman" w:cs="Times New Roman"/>
          <w:b w:val="0"/>
          <w:sz w:val="21"/>
          <w:u w:val="single"/>
        </w:rPr>
        <w:t xml:space="preserve">  </w:t>
      </w:r>
      <w:r>
        <w:rPr>
          <w:sz w:val="21"/>
        </w:rPr>
        <w: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58"/>
        <w:gridCol w:w="503"/>
        <w:gridCol w:w="503"/>
        <w:gridCol w:w="503"/>
        <w:gridCol w:w="503"/>
      </w:tblGrid>
      <w:tr w14:paraId="3BBD1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CAC1EC">
            <w:pPr>
              <w:shd w:val="clear" w:color="auto" w:fill="auto"/>
              <w:spacing w:before="60" w:after="60" w:line="240" w:lineRule="auto"/>
              <w:ind w:left="0" w:right="0" w:firstLine="0"/>
              <w:jc w:val="center"/>
              <w:textAlignment w:val="center"/>
              <w:rPr>
                <w:sz w:val="21"/>
              </w:rPr>
            </w:pPr>
            <w:r>
              <w:rPr>
                <w:sz w:val="21"/>
              </w:rPr>
              <w:t>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730466">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42B9E1">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69AA9D">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614381">
            <w:pPr>
              <w:shd w:val="clear" w:color="auto" w:fill="auto"/>
              <w:spacing w:before="60" w:after="60" w:line="240" w:lineRule="auto"/>
              <w:ind w:left="0" w:right="0" w:firstLine="0"/>
              <w:jc w:val="center"/>
              <w:textAlignment w:val="center"/>
              <w:rPr>
                <w:sz w:val="21"/>
              </w:rPr>
            </w:pPr>
            <w:r>
              <w:rPr>
                <w:sz w:val="21"/>
              </w:rPr>
              <w:t>4</w:t>
            </w:r>
          </w:p>
        </w:tc>
      </w:tr>
      <w:tr w14:paraId="3F53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7672F9">
            <w:pPr>
              <w:shd w:val="clear" w:color="auto" w:fill="auto"/>
              <w:spacing w:before="60" w:after="60" w:line="240" w:lineRule="auto"/>
              <w:ind w:left="0" w:right="0" w:firstLine="0"/>
              <w:jc w:val="center"/>
              <w:textAlignment w:val="center"/>
              <w:rPr>
                <w:sz w:val="21"/>
              </w:rPr>
            </w:pPr>
            <w:r>
              <w:rPr>
                <w:sz w:val="21"/>
              </w:rPr>
              <w:t>质量</w:t>
            </w:r>
            <w:r>
              <w:rPr>
                <w:rFonts w:ascii="Times New Roman" w:hAnsi="Times New Roman" w:eastAsia="Times New Roman" w:cs="Times New Roman"/>
                <w:i/>
                <w:sz w:val="21"/>
              </w:rPr>
              <w:t>m</w:t>
            </w:r>
            <w:r>
              <w:rPr>
                <w:sz w:val="21"/>
              </w:rPr>
              <w:t>/kg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2427ECD">
            <w:pPr>
              <w:shd w:val="clear" w:color="auto" w:fill="auto"/>
              <w:spacing w:before="60" w:after="60" w:line="240" w:lineRule="auto"/>
              <w:ind w:left="0" w:right="0" w:firstLine="0"/>
              <w:jc w:val="left"/>
              <w:textAlignment w:val="center"/>
              <w:rPr>
                <w:sz w:val="21"/>
              </w:rPr>
            </w:pPr>
            <w:r>
              <w:rPr>
                <w:sz w:val="21"/>
              </w:rPr>
              <w:t>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AC0FFB">
            <w:pPr>
              <w:shd w:val="clear" w:color="auto" w:fill="auto"/>
              <w:spacing w:before="60" w:after="60" w:line="240" w:lineRule="auto"/>
              <w:ind w:left="0" w:right="0" w:firstLine="0"/>
              <w:jc w:val="left"/>
              <w:textAlignment w:val="center"/>
              <w:rPr>
                <w:sz w:val="21"/>
              </w:rPr>
            </w:pPr>
            <w:r>
              <w:rPr>
                <w:sz w:val="21"/>
              </w:rPr>
              <w:t>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FE1BC4C">
            <w:pPr>
              <w:shd w:val="clear" w:color="auto" w:fill="auto"/>
              <w:spacing w:before="60" w:after="60" w:line="240" w:lineRule="auto"/>
              <w:ind w:left="0" w:right="0" w:firstLine="0"/>
              <w:jc w:val="left"/>
              <w:textAlignment w:val="center"/>
              <w:rPr>
                <w:sz w:val="21"/>
              </w:rPr>
            </w:pPr>
            <w:r>
              <w:rPr>
                <w:sz w:val="21"/>
              </w:rPr>
              <w:t>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547EA12">
            <w:pPr>
              <w:shd w:val="clear" w:color="auto" w:fill="auto"/>
              <w:spacing w:before="60" w:after="60" w:line="240" w:lineRule="auto"/>
              <w:ind w:left="0" w:right="0" w:firstLine="0"/>
              <w:jc w:val="left"/>
              <w:textAlignment w:val="center"/>
              <w:rPr>
                <w:sz w:val="21"/>
              </w:rPr>
            </w:pPr>
            <w:r>
              <w:rPr>
                <w:sz w:val="21"/>
              </w:rPr>
              <w:t>0.4</w:t>
            </w:r>
          </w:p>
        </w:tc>
      </w:tr>
      <w:tr w14:paraId="70850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7043B2">
            <w:pPr>
              <w:shd w:val="clear" w:color="auto" w:fill="auto"/>
              <w:spacing w:before="60" w:after="60" w:line="240" w:lineRule="auto"/>
              <w:ind w:left="0" w:right="0" w:firstLine="0"/>
              <w:jc w:val="center"/>
              <w:textAlignment w:val="center"/>
              <w:rPr>
                <w:sz w:val="21"/>
              </w:rPr>
            </w:pPr>
            <w:r>
              <w:rPr>
                <w:sz w:val="21"/>
              </w:rPr>
              <w:t>重力</w:t>
            </w:r>
            <w:r>
              <w:rPr>
                <w:rFonts w:ascii="Times New Roman" w:hAnsi="Times New Roman" w:eastAsia="Times New Roman" w:cs="Times New Roman"/>
                <w:i/>
                <w:sz w:val="21"/>
              </w:rPr>
              <w:t>G</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319128F">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033031">
            <w:pPr>
              <w:shd w:val="clear" w:color="auto" w:fill="auto"/>
              <w:spacing w:before="60" w:after="60" w:line="240" w:lineRule="auto"/>
              <w:ind w:left="0" w:right="0" w:firstLine="0"/>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4C2C67">
            <w:pPr>
              <w:shd w:val="clear" w:color="auto" w:fill="auto"/>
              <w:spacing w:before="60" w:after="60" w:line="240"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DAA1CD3">
            <w:pPr>
              <w:shd w:val="clear" w:color="auto" w:fill="auto"/>
              <w:spacing w:before="60" w:after="60" w:line="240" w:lineRule="auto"/>
              <w:ind w:left="0" w:right="0" w:firstLine="0"/>
              <w:jc w:val="left"/>
              <w:textAlignment w:val="center"/>
              <w:rPr>
                <w:sz w:val="21"/>
              </w:rPr>
            </w:pPr>
            <w:r>
              <w:rPr>
                <w:sz w:val="21"/>
              </w:rPr>
              <w:t>4</w:t>
            </w:r>
          </w:p>
        </w:tc>
      </w:tr>
    </w:tbl>
    <w:p w14:paraId="55ADCAC6">
      <w:pPr>
        <w:shd w:val="clear" w:color="auto" w:fill="auto"/>
        <w:spacing w:before="0" w:after="0" w:line="360" w:lineRule="auto"/>
        <w:ind w:left="420" w:firstLine="0"/>
        <w:jc w:val="left"/>
        <w:textAlignment w:val="center"/>
        <w:rPr>
          <w:sz w:val="21"/>
        </w:rPr>
      </w:pPr>
    </w:p>
    <w:p w14:paraId="7560FB11">
      <w:pPr>
        <w:shd w:val="clear" w:color="auto" w:fill="auto"/>
        <w:spacing w:before="0" w:after="0" w:line="360" w:lineRule="auto"/>
        <w:ind w:left="420" w:firstLine="0"/>
        <w:jc w:val="left"/>
        <w:textAlignment w:val="center"/>
        <w:rPr>
          <w:sz w:val="21"/>
        </w:rPr>
      </w:pPr>
      <w:r>
        <w:rPr>
          <w:sz w:val="21"/>
        </w:rPr>
        <w:t>(3)实验需要多次测量，其目的与以下实验目的相同的是：</w:t>
      </w:r>
      <w:r>
        <w:rPr>
          <w:sz w:val="21"/>
          <w:u w:val="single"/>
        </w:rPr>
        <w:t>　　</w:t>
      </w:r>
      <w:r>
        <w:rPr>
          <w:sz w:val="21"/>
        </w:rPr>
        <w:t>（选填字母）。</w:t>
      </w:r>
    </w:p>
    <w:p w14:paraId="0236328C">
      <w:pPr>
        <w:shd w:val="clear" w:color="auto" w:fill="auto"/>
        <w:spacing w:before="0" w:after="0" w:line="360" w:lineRule="auto"/>
        <w:ind w:left="420" w:firstLine="0"/>
        <w:jc w:val="left"/>
        <w:textAlignment w:val="center"/>
        <w:rPr>
          <w:sz w:val="21"/>
        </w:rPr>
      </w:pPr>
      <w:r>
        <w:rPr>
          <w:sz w:val="21"/>
        </w:rPr>
        <w:t>A．探究质量和体积的关系</w:t>
      </w:r>
    </w:p>
    <w:p w14:paraId="20743BFB">
      <w:pPr>
        <w:shd w:val="clear" w:color="auto" w:fill="auto"/>
        <w:spacing w:before="0" w:after="0" w:line="360" w:lineRule="auto"/>
        <w:ind w:left="420" w:firstLine="0"/>
        <w:jc w:val="left"/>
        <w:textAlignment w:val="center"/>
        <w:rPr>
          <w:sz w:val="21"/>
        </w:rPr>
      </w:pPr>
      <w:r>
        <w:rPr>
          <w:sz w:val="21"/>
        </w:rPr>
        <w:t>B．用刻度尺测量物理课本的长度</w:t>
      </w:r>
    </w:p>
    <w:p w14:paraId="4CA56F7D">
      <w:pPr>
        <w:shd w:val="clear" w:color="auto" w:fill="F2F2F2"/>
        <w:spacing w:before="0" w:after="0" w:line="360" w:lineRule="auto"/>
        <w:ind w:left="420" w:firstLine="0"/>
        <w:jc w:val="left"/>
        <w:textAlignment w:val="center"/>
        <w:rPr>
          <w:sz w:val="21"/>
        </w:rPr>
      </w:pPr>
      <w:r>
        <w:rPr>
          <w:color w:val="FF0000"/>
          <w:sz w:val="21"/>
        </w:rPr>
        <w:t>【答案】(1)2</w:t>
      </w:r>
    </w:p>
    <w:p w14:paraId="69F485BD">
      <w:pPr>
        <w:shd w:val="clear" w:color="auto" w:fill="F2F2F2"/>
        <w:spacing w:before="0" w:after="0" w:line="360" w:lineRule="auto"/>
        <w:ind w:left="420" w:firstLine="0"/>
        <w:jc w:val="left"/>
        <w:textAlignment w:val="center"/>
        <w:rPr>
          <w:sz w:val="21"/>
        </w:rPr>
      </w:pPr>
      <w:r>
        <w:rPr>
          <w:color w:val="FF0000"/>
          <w:sz w:val="21"/>
        </w:rPr>
        <w:t xml:space="preserve">(2)     </w:t>
      </w:r>
      <w:r>
        <w:rPr>
          <w:rFonts w:ascii="Times New Roman" w:hAnsi="Times New Roman" w:eastAsia="Times New Roman" w:cs="Times New Roman"/>
          <w:strike w:val="0"/>
          <w:color w:val="FF0000"/>
          <w:kern w:val="0"/>
          <w:sz w:val="24"/>
          <w:szCs w:val="24"/>
          <w:u w:val="none"/>
        </w:rPr>
        <w:drawing>
          <wp:inline distT="0" distB="0" distL="114300" distR="114300">
            <wp:extent cx="1409700" cy="1295400"/>
            <wp:effectExtent l="0" t="0" r="7620" b="0"/>
            <wp:docPr id="37" name="图片 37" descr="@@@45516c17-5974-4732-8db2-6e2d6f3e0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45516c17-5974-4732-8db2-6e2d6f3e0fd8"/>
                    <pic:cNvPicPr>
                      <a:picLocks noChangeAspect="1"/>
                    </pic:cNvPicPr>
                  </pic:nvPicPr>
                  <pic:blipFill>
                    <a:blip r:embed="rId123"/>
                    <a:stretch>
                      <a:fillRect/>
                    </a:stretch>
                  </pic:blipFill>
                  <pic:spPr>
                    <a:xfrm>
                      <a:off x="0" y="0"/>
                      <a:ext cx="1409700" cy="1295400"/>
                    </a:xfrm>
                    <a:prstGeom prst="rect">
                      <a:avLst/>
                    </a:prstGeom>
                  </pic:spPr>
                </pic:pic>
              </a:graphicData>
            </a:graphic>
          </wp:inline>
        </w:drawing>
      </w:r>
      <w:r>
        <w:rPr>
          <w:color w:val="FF0000"/>
          <w:sz w:val="21"/>
        </w:rPr>
        <w:t xml:space="preserve">     重力与质量成正比</w:t>
      </w:r>
    </w:p>
    <w:p w14:paraId="6F0AE6DA">
      <w:pPr>
        <w:shd w:val="clear" w:color="auto" w:fill="F2F2F2"/>
        <w:spacing w:before="0" w:after="0" w:line="360" w:lineRule="auto"/>
        <w:ind w:left="420" w:firstLine="0"/>
        <w:jc w:val="left"/>
        <w:textAlignment w:val="center"/>
        <w:rPr>
          <w:sz w:val="21"/>
        </w:rPr>
      </w:pPr>
      <w:r>
        <w:rPr>
          <w:color w:val="FF0000"/>
          <w:sz w:val="21"/>
        </w:rPr>
        <w:t>(3)A</w:t>
      </w:r>
    </w:p>
    <w:p w14:paraId="25EA541E">
      <w:pPr>
        <w:shd w:val="clear" w:color="auto" w:fill="F2F2F2"/>
        <w:spacing w:before="0" w:after="0" w:line="360" w:lineRule="auto"/>
        <w:ind w:left="420" w:firstLine="0"/>
        <w:jc w:val="left"/>
        <w:textAlignment w:val="center"/>
        <w:rPr>
          <w:sz w:val="21"/>
        </w:rPr>
      </w:pPr>
      <w:r>
        <w:rPr>
          <w:color w:val="FF0000"/>
          <w:sz w:val="21"/>
        </w:rPr>
        <w:t>【详解】（1）图中测力计的分度值为0.2N，示数为2N。</w:t>
      </w:r>
    </w:p>
    <w:p w14:paraId="009F8C0B">
      <w:pPr>
        <w:shd w:val="clear" w:color="auto" w:fill="F2F2F2"/>
        <w:spacing w:before="0" w:after="0" w:line="360" w:lineRule="auto"/>
        <w:ind w:left="420" w:firstLine="0"/>
        <w:jc w:val="left"/>
        <w:textAlignment w:val="center"/>
        <w:rPr>
          <w:sz w:val="21"/>
        </w:rPr>
      </w:pPr>
      <w:r>
        <w:rPr>
          <w:color w:val="FF0000"/>
          <w:sz w:val="21"/>
        </w:rPr>
        <w:t>（2）[1]将表中各点描在图中，再用光滑的曲线将各点连接起来，如图所示</w:t>
      </w:r>
    </w:p>
    <w:p w14:paraId="7D8FB43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28775" cy="1495425"/>
            <wp:effectExtent l="0" t="0" r="1905" b="13335"/>
            <wp:docPr id="38" name="图片 38" descr="@@@b3fb74c7-5bd4-4e1d-a45b-a6b4240a0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3fb74c7-5bd4-4e1d-a45b-a6b4240a06cd"/>
                    <pic:cNvPicPr>
                      <a:picLocks noChangeAspect="1"/>
                    </pic:cNvPicPr>
                  </pic:nvPicPr>
                  <pic:blipFill>
                    <a:blip r:embed="rId123"/>
                    <a:stretch>
                      <a:fillRect/>
                    </a:stretch>
                  </pic:blipFill>
                  <pic:spPr>
                    <a:xfrm>
                      <a:off x="0" y="0"/>
                      <a:ext cx="1628775" cy="1495425"/>
                    </a:xfrm>
                    <a:prstGeom prst="rect">
                      <a:avLst/>
                    </a:prstGeom>
                  </pic:spPr>
                </pic:pic>
              </a:graphicData>
            </a:graphic>
          </wp:inline>
        </w:drawing>
      </w:r>
    </w:p>
    <w:p w14:paraId="5C05CD9E">
      <w:pPr>
        <w:shd w:val="clear" w:color="auto" w:fill="F2F2F2"/>
        <w:spacing w:before="0" w:after="0" w:line="360" w:lineRule="auto"/>
        <w:ind w:left="420" w:firstLine="0"/>
        <w:jc w:val="left"/>
        <w:textAlignment w:val="center"/>
        <w:rPr>
          <w:sz w:val="21"/>
        </w:rPr>
      </w:pPr>
      <w:r>
        <w:rPr>
          <w:color w:val="FF0000"/>
          <w:sz w:val="21"/>
        </w:rPr>
        <w:t>[2]由图像可知，重力与质量的关系图像是一条过原点的直线，说明重力与质量成正比。</w:t>
      </w:r>
    </w:p>
    <w:p w14:paraId="67ADD7CB">
      <w:pPr>
        <w:shd w:val="clear" w:color="auto" w:fill="F2F2F2"/>
        <w:spacing w:before="0" w:after="0" w:line="360" w:lineRule="auto"/>
        <w:ind w:left="420" w:firstLine="0"/>
        <w:jc w:val="left"/>
        <w:textAlignment w:val="center"/>
        <w:rPr>
          <w:sz w:val="21"/>
        </w:rPr>
      </w:pPr>
      <w:r>
        <w:rPr>
          <w:color w:val="FF0000"/>
          <w:sz w:val="21"/>
        </w:rPr>
        <w:t>（3）实验多次测量的目的是避免偶然性，寻找普遍规律。</w:t>
      </w:r>
    </w:p>
    <w:p w14:paraId="61A43DB1">
      <w:pPr>
        <w:shd w:val="clear" w:color="auto" w:fill="F2F2F2"/>
        <w:spacing w:before="0" w:after="0" w:line="360" w:lineRule="auto"/>
        <w:ind w:left="420" w:firstLine="0"/>
        <w:jc w:val="left"/>
        <w:textAlignment w:val="center"/>
        <w:rPr>
          <w:sz w:val="21"/>
        </w:rPr>
      </w:pPr>
      <w:r>
        <w:rPr>
          <w:color w:val="FF0000"/>
          <w:sz w:val="21"/>
        </w:rPr>
        <w:t>A．探究质量和体积的关系，多次测量的目的是避免偶然性，寻找普遍规律，故A符合题意；</w:t>
      </w:r>
    </w:p>
    <w:p w14:paraId="5DFC7D3C">
      <w:pPr>
        <w:shd w:val="clear" w:color="auto" w:fill="F2F2F2"/>
        <w:spacing w:before="0" w:after="0" w:line="360" w:lineRule="auto"/>
        <w:ind w:left="420" w:firstLine="0"/>
        <w:jc w:val="left"/>
        <w:textAlignment w:val="center"/>
        <w:rPr>
          <w:sz w:val="21"/>
        </w:rPr>
      </w:pPr>
      <w:r>
        <w:rPr>
          <w:color w:val="FF0000"/>
          <w:sz w:val="21"/>
        </w:rPr>
        <w:t>B．用刻度尺测量物理课本的长度，是通过取平均值减小实验误差，故B不符合题意。</w:t>
      </w:r>
    </w:p>
    <w:p w14:paraId="742A6CD0">
      <w:pPr>
        <w:shd w:val="clear" w:color="auto" w:fill="F2F2F2"/>
        <w:spacing w:before="0" w:after="0" w:line="360" w:lineRule="auto"/>
        <w:ind w:left="420" w:firstLine="0"/>
        <w:jc w:val="left"/>
        <w:textAlignment w:val="center"/>
        <w:rPr>
          <w:sz w:val="21"/>
        </w:rPr>
      </w:pPr>
      <w:r>
        <w:rPr>
          <w:color w:val="FF0000"/>
          <w:sz w:val="21"/>
        </w:rPr>
        <w:t>故选A。</w:t>
      </w:r>
    </w:p>
    <w:p w14:paraId="70A7DF1A">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．某兴趣小组在探究物体所受重力大小与物体质量关系时，记录的实验数据如表所示。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4"/>
        <w:gridCol w:w="1521"/>
        <w:gridCol w:w="1440"/>
        <w:gridCol w:w="1357"/>
      </w:tblGrid>
      <w:tr w14:paraId="4CC0F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65B7CF">
            <w:pPr>
              <w:shd w:val="clear" w:color="auto" w:fill="auto"/>
              <w:spacing w:before="60" w:after="60" w:line="240" w:lineRule="auto"/>
              <w:ind w:left="0" w:right="0" w:firstLine="0"/>
              <w:jc w:val="center"/>
              <w:textAlignment w:val="center"/>
              <w:rPr>
                <w:sz w:val="21"/>
              </w:rPr>
            </w:pPr>
            <w:r>
              <w:rPr>
                <w:sz w:val="21"/>
              </w:rPr>
              <w:t>被测物体</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2A6444">
            <w:pPr>
              <w:shd w:val="clear" w:color="auto" w:fill="auto"/>
              <w:spacing w:before="60" w:after="60" w:line="240" w:lineRule="auto"/>
              <w:ind w:left="0" w:right="0" w:firstLine="0"/>
              <w:jc w:val="center"/>
              <w:textAlignment w:val="center"/>
              <w:rPr>
                <w:sz w:val="21"/>
              </w:rPr>
            </w:pPr>
            <w:r>
              <w:rPr>
                <w:sz w:val="21"/>
              </w:rPr>
              <w:t>质量</w:t>
            </w:r>
            <w:r>
              <w:rPr>
                <w:rFonts w:ascii="Times New Roman" w:hAnsi="Times New Roman" w:eastAsia="Times New Roman" w:cs="Times New Roman"/>
                <w:i/>
                <w:sz w:val="21"/>
              </w:rPr>
              <w:t>m</w:t>
            </w:r>
            <w:r>
              <w:rPr>
                <w:sz w:val="21"/>
              </w:rPr>
              <w:t>（kg）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A42403">
            <w:pPr>
              <w:shd w:val="clear" w:color="auto" w:fill="auto"/>
              <w:spacing w:before="60" w:after="60" w:line="240" w:lineRule="auto"/>
              <w:ind w:left="0" w:right="0" w:firstLine="0"/>
              <w:jc w:val="center"/>
              <w:textAlignment w:val="center"/>
              <w:rPr>
                <w:sz w:val="21"/>
              </w:rPr>
            </w:pPr>
            <w:r>
              <w:rPr>
                <w:sz w:val="21"/>
              </w:rPr>
              <w:t>重力</w:t>
            </w:r>
            <w:r>
              <w:rPr>
                <w:rFonts w:ascii="Times New Roman" w:hAnsi="Times New Roman" w:eastAsia="Times New Roman" w:cs="Times New Roman"/>
                <w:i/>
                <w:sz w:val="21"/>
              </w:rPr>
              <w:t>G</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39E3DC">
            <w:pPr>
              <w:shd w:val="clear" w:color="auto" w:fill="auto"/>
              <w:spacing w:before="60" w:after="60" w:line="240" w:lineRule="auto"/>
              <w:ind w:left="0" w:right="0" w:firstLine="0"/>
              <w:jc w:val="center"/>
              <w:textAlignment w:val="center"/>
              <w:rPr>
                <w:sz w:val="21"/>
              </w:rPr>
            </w:pPr>
            <w:r>
              <w:object>
                <v:shape id="_x0000_i1057" o:spt="75" alt="eqIdd64f752df033fe4e8f97e45af7efe1ed" type="#_x0000_t75" style="height:27.05pt;width:13.15pt;" o:ole="t" filled="f" o:preferrelative="t" stroked="f" coordsize="21600,21600">
                  <v:path/>
                  <v:fill on="f" focussize="0,0"/>
                  <v:stroke on="f" joinstyle="miter"/>
                  <v:imagedata r:id="rId125" o:title="eqIdd64f752df033fe4e8f97e45af7efe1ed"/>
                  <o:lock v:ext="edit" aspectratio="t"/>
                  <w10:wrap type="none"/>
                  <w10:anchorlock/>
                </v:shape>
                <o:OLEObject Type="Embed" ProgID="Equation.DSMT4" ShapeID="_x0000_i1057" DrawAspect="Content" ObjectID="_1468075757" r:id="rId124">
                  <o:LockedField>false</o:LockedField>
                </o:OLEObject>
              </w:object>
            </w:r>
            <w:r>
              <w:rPr>
                <w:sz w:val="21"/>
              </w:rPr>
              <w:t>（N/kg）</w:t>
            </w:r>
          </w:p>
        </w:tc>
      </w:tr>
      <w:tr w14:paraId="71B2B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5903E8">
            <w:pPr>
              <w:shd w:val="clear" w:color="auto" w:fill="auto"/>
              <w:spacing w:before="60" w:after="60" w:line="240" w:lineRule="auto"/>
              <w:ind w:left="0" w:right="0" w:firstLine="0"/>
              <w:jc w:val="center"/>
              <w:textAlignment w:val="center"/>
              <w:rPr>
                <w:sz w:val="21"/>
              </w:rPr>
            </w:pPr>
            <w:r>
              <w:rPr>
                <w:sz w:val="21"/>
              </w:rPr>
              <w:t>物体1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120AFF">
            <w:pPr>
              <w:shd w:val="clear" w:color="auto" w:fill="auto"/>
              <w:spacing w:before="60" w:after="60" w:line="240" w:lineRule="auto"/>
              <w:ind w:left="0" w:right="0" w:firstLine="0"/>
              <w:jc w:val="left"/>
              <w:textAlignment w:val="center"/>
              <w:rPr>
                <w:sz w:val="21"/>
              </w:rPr>
            </w:pPr>
            <w:r>
              <w:rPr>
                <w:sz w:val="21"/>
              </w:rPr>
              <w:t>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64C982A">
            <w:pPr>
              <w:shd w:val="clear" w:color="auto" w:fill="auto"/>
              <w:spacing w:before="60" w:after="60" w:line="240" w:lineRule="auto"/>
              <w:ind w:left="0" w:right="0" w:firstLine="0"/>
              <w:jc w:val="left"/>
              <w:textAlignment w:val="center"/>
              <w:rPr>
                <w:sz w:val="21"/>
              </w:rPr>
            </w:pPr>
            <w:r>
              <w:rPr>
                <w:sz w:val="21"/>
              </w:rPr>
              <w:t>0.98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C09B20">
            <w:pPr>
              <w:shd w:val="clear" w:color="auto" w:fill="auto"/>
              <w:spacing w:before="60" w:after="60" w:line="240" w:lineRule="auto"/>
              <w:ind w:left="0" w:right="0" w:firstLine="0"/>
              <w:jc w:val="left"/>
              <w:textAlignment w:val="center"/>
              <w:rPr>
                <w:sz w:val="21"/>
              </w:rPr>
            </w:pPr>
            <w:r>
              <w:rPr>
                <w:sz w:val="21"/>
              </w:rPr>
              <w:t>9.8</w:t>
            </w:r>
          </w:p>
        </w:tc>
      </w:tr>
      <w:tr w14:paraId="610C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B6A3C9">
            <w:pPr>
              <w:shd w:val="clear" w:color="auto" w:fill="auto"/>
              <w:spacing w:before="60" w:after="60" w:line="240" w:lineRule="auto"/>
              <w:ind w:left="0" w:right="0" w:firstLine="0"/>
              <w:jc w:val="center"/>
              <w:textAlignment w:val="center"/>
              <w:rPr>
                <w:sz w:val="21"/>
              </w:rPr>
            </w:pPr>
            <w:r>
              <w:rPr>
                <w:sz w:val="21"/>
              </w:rPr>
              <w:t>物体2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2025C4">
            <w:pPr>
              <w:shd w:val="clear" w:color="auto" w:fill="auto"/>
              <w:spacing w:before="60" w:after="60" w:line="240" w:lineRule="auto"/>
              <w:ind w:left="0" w:right="0" w:firstLine="0"/>
              <w:jc w:val="left"/>
              <w:textAlignment w:val="center"/>
              <w:rPr>
                <w:sz w:val="21"/>
              </w:rPr>
            </w:pPr>
            <w:r>
              <w:rPr>
                <w:sz w:val="21"/>
              </w:rPr>
              <w:t>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D8AC76D">
            <w:pPr>
              <w:shd w:val="clear" w:color="auto" w:fill="auto"/>
              <w:spacing w:before="60" w:after="60" w:line="240" w:lineRule="auto"/>
              <w:ind w:left="0" w:right="0" w:firstLine="0"/>
              <w:jc w:val="left"/>
              <w:textAlignment w:val="center"/>
              <w:rPr>
                <w:sz w:val="21"/>
              </w:rPr>
            </w:pPr>
            <w:r>
              <w:rPr>
                <w:sz w:val="21"/>
              </w:rPr>
              <w:t>1.96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44632B">
            <w:pPr>
              <w:shd w:val="clear" w:color="auto" w:fill="auto"/>
              <w:spacing w:before="60" w:after="60" w:line="240" w:lineRule="auto"/>
              <w:ind w:left="0" w:right="0" w:firstLine="0"/>
              <w:jc w:val="left"/>
              <w:textAlignment w:val="center"/>
              <w:rPr>
                <w:sz w:val="21"/>
              </w:rPr>
            </w:pPr>
            <w:r>
              <w:rPr>
                <w:sz w:val="21"/>
              </w:rPr>
              <w:t>9.8</w:t>
            </w:r>
          </w:p>
        </w:tc>
      </w:tr>
      <w:tr w14:paraId="752F4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5D9499">
            <w:pPr>
              <w:shd w:val="clear" w:color="auto" w:fill="auto"/>
              <w:spacing w:before="60" w:after="60" w:line="240" w:lineRule="auto"/>
              <w:ind w:left="0" w:right="0" w:firstLine="0"/>
              <w:jc w:val="center"/>
              <w:textAlignment w:val="center"/>
              <w:rPr>
                <w:sz w:val="21"/>
              </w:rPr>
            </w:pPr>
            <w:r>
              <w:rPr>
                <w:sz w:val="21"/>
              </w:rPr>
              <w:t>物体3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466340">
            <w:pPr>
              <w:shd w:val="clear" w:color="auto" w:fill="auto"/>
              <w:spacing w:before="60" w:after="60" w:line="240" w:lineRule="auto"/>
              <w:ind w:left="0" w:right="0" w:firstLine="0"/>
              <w:jc w:val="left"/>
              <w:textAlignment w:val="center"/>
              <w:rPr>
                <w:sz w:val="21"/>
              </w:rPr>
            </w:pPr>
            <w:r>
              <w:rPr>
                <w:sz w:val="21"/>
              </w:rPr>
              <w:t>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700386">
            <w:pPr>
              <w:shd w:val="clear" w:color="auto" w:fill="auto"/>
              <w:spacing w:before="60" w:after="60" w:line="240" w:lineRule="auto"/>
              <w:ind w:left="0" w:right="0" w:firstLine="0"/>
              <w:jc w:val="left"/>
              <w:textAlignment w:val="center"/>
              <w:rPr>
                <w:sz w:val="21"/>
              </w:rPr>
            </w:pPr>
            <w:r>
              <w:rPr>
                <w:sz w:val="21"/>
              </w:rPr>
              <w:t>2.94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D1606A">
            <w:pPr>
              <w:shd w:val="clear" w:color="auto" w:fill="auto"/>
              <w:spacing w:before="60" w:after="60" w:line="240" w:lineRule="auto"/>
              <w:ind w:left="0" w:right="0" w:firstLine="0"/>
              <w:jc w:val="left"/>
              <w:textAlignment w:val="center"/>
              <w:rPr>
                <w:sz w:val="21"/>
              </w:rPr>
            </w:pPr>
            <w:r>
              <w:rPr>
                <w:sz w:val="21"/>
              </w:rPr>
              <w:t>9.8</w:t>
            </w:r>
          </w:p>
        </w:tc>
      </w:tr>
      <w:tr w14:paraId="7B25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4C2D0A">
            <w:pPr>
              <w:shd w:val="clear" w:color="auto" w:fill="auto"/>
              <w:spacing w:before="60" w:after="60" w:line="240" w:lineRule="auto"/>
              <w:ind w:left="0" w:right="0" w:firstLine="0"/>
              <w:jc w:val="center"/>
              <w:textAlignment w:val="center"/>
              <w:rPr>
                <w:sz w:val="21"/>
              </w:rPr>
            </w:pPr>
            <w:r>
              <w:rPr>
                <w:sz w:val="21"/>
              </w:rPr>
              <w:t>物体4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10DE6AB">
            <w:pPr>
              <w:shd w:val="clear" w:color="auto" w:fill="auto"/>
              <w:spacing w:before="60" w:after="60" w:line="240" w:lineRule="auto"/>
              <w:ind w:left="0" w:right="0" w:firstLine="0"/>
              <w:jc w:val="left"/>
              <w:textAlignment w:val="center"/>
              <w:rPr>
                <w:sz w:val="21"/>
              </w:rPr>
            </w:pPr>
            <w:r>
              <w:rPr>
                <w:sz w:val="21"/>
              </w:rP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CAA1AC">
            <w:pPr>
              <w:shd w:val="clear" w:color="auto" w:fill="auto"/>
              <w:spacing w:before="60" w:after="60" w:line="240" w:lineRule="auto"/>
              <w:ind w:left="0" w:right="0" w:firstLine="0"/>
              <w:jc w:val="left"/>
              <w:textAlignment w:val="center"/>
              <w:rPr>
                <w:sz w:val="21"/>
              </w:rPr>
            </w:pPr>
            <w:r>
              <w:rPr>
                <w:sz w:val="21"/>
              </w:rPr>
              <w:t>3.92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47BABA3">
            <w:pPr>
              <w:shd w:val="clear" w:color="auto" w:fill="auto"/>
              <w:spacing w:before="60" w:after="60" w:line="240" w:lineRule="auto"/>
              <w:ind w:left="0" w:right="0" w:firstLine="0"/>
              <w:jc w:val="left"/>
              <w:textAlignment w:val="center"/>
              <w:rPr>
                <w:sz w:val="21"/>
              </w:rPr>
            </w:pPr>
            <w:r>
              <w:rPr>
                <w:sz w:val="21"/>
              </w:rPr>
              <w:t>9.8</w:t>
            </w:r>
          </w:p>
        </w:tc>
      </w:tr>
      <w:tr w14:paraId="5BF9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C1566">
            <w:pPr>
              <w:shd w:val="clear" w:color="auto" w:fill="auto"/>
              <w:spacing w:before="60" w:after="60" w:line="240" w:lineRule="auto"/>
              <w:ind w:left="0" w:right="0" w:firstLine="0"/>
              <w:jc w:val="center"/>
              <w:textAlignment w:val="center"/>
              <w:rPr>
                <w:sz w:val="21"/>
              </w:rPr>
            </w:pPr>
            <w:r>
              <w:rPr>
                <w:sz w:val="21"/>
              </w:rPr>
              <w:t>物体5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3CBCF9E">
            <w:pPr>
              <w:shd w:val="clear" w:color="auto" w:fill="auto"/>
              <w:spacing w:before="60" w:after="60" w:line="240" w:lineRule="auto"/>
              <w:ind w:left="0" w:right="0" w:firstLine="0"/>
              <w:jc w:val="left"/>
              <w:textAlignment w:val="center"/>
              <w:rPr>
                <w:sz w:val="21"/>
              </w:rPr>
            </w:pPr>
            <w:r>
              <w:rPr>
                <w:sz w:val="21"/>
              </w:rP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ED67E34">
            <w:pPr>
              <w:shd w:val="clear" w:color="auto" w:fill="auto"/>
              <w:spacing w:before="60" w:after="60" w:line="240" w:lineRule="auto"/>
              <w:ind w:left="0" w:right="0" w:firstLine="0"/>
              <w:jc w:val="left"/>
              <w:textAlignment w:val="center"/>
              <w:rPr>
                <w:sz w:val="21"/>
              </w:rPr>
            </w:pPr>
            <w:r>
              <w:rPr>
                <w:sz w:val="21"/>
              </w:rPr>
              <w:t>4.9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763524">
            <w:pPr>
              <w:shd w:val="clear" w:color="auto" w:fill="auto"/>
              <w:spacing w:before="60" w:after="60" w:line="240" w:lineRule="auto"/>
              <w:ind w:left="0" w:right="0" w:firstLine="0"/>
              <w:jc w:val="left"/>
              <w:textAlignment w:val="center"/>
              <w:rPr>
                <w:sz w:val="21"/>
              </w:rPr>
            </w:pPr>
            <w:r>
              <w:rPr>
                <w:sz w:val="21"/>
              </w:rPr>
              <w:t>9.8</w:t>
            </w:r>
          </w:p>
        </w:tc>
      </w:tr>
      <w:tr w14:paraId="4892F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C9944D">
            <w:pPr>
              <w:shd w:val="clear" w:color="auto" w:fill="auto"/>
              <w:spacing w:before="60" w:after="60" w:line="240" w:lineRule="auto"/>
              <w:ind w:left="0" w:right="0" w:firstLine="0"/>
              <w:jc w:val="center"/>
              <w:textAlignment w:val="center"/>
              <w:rPr>
                <w:sz w:val="21"/>
              </w:rPr>
            </w:pPr>
            <w:r>
              <w:rPr>
                <w:sz w:val="21"/>
              </w:rPr>
              <w:t>物体6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24BDAC7">
            <w:pPr>
              <w:shd w:val="clear" w:color="auto" w:fill="auto"/>
              <w:spacing w:before="60" w:after="60" w:line="240" w:lineRule="auto"/>
              <w:ind w:left="0" w:right="0" w:firstLine="0"/>
              <w:jc w:val="left"/>
              <w:textAlignment w:val="center"/>
              <w:rPr>
                <w:sz w:val="21"/>
              </w:rPr>
            </w:pPr>
            <w:r>
              <w:rPr>
                <w:sz w:val="21"/>
              </w:rPr>
              <w:t>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6E567A1">
            <w:pPr>
              <w:shd w:val="clear" w:color="auto" w:fill="auto"/>
              <w:spacing w:before="60" w:after="60" w:line="240" w:lineRule="auto"/>
              <w:ind w:left="0" w:right="0" w:firstLine="0"/>
              <w:jc w:val="left"/>
              <w:textAlignment w:val="center"/>
              <w:rPr>
                <w:sz w:val="21"/>
              </w:rPr>
            </w:pPr>
            <w:r>
              <w:rPr>
                <w:sz w:val="21"/>
              </w:rPr>
              <w:t>5.88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DFB736">
            <w:pPr>
              <w:shd w:val="clear" w:color="auto" w:fill="auto"/>
              <w:spacing w:before="60" w:after="60" w:line="240" w:lineRule="auto"/>
              <w:ind w:left="0" w:right="0" w:firstLine="0"/>
              <w:jc w:val="left"/>
              <w:textAlignment w:val="center"/>
              <w:rPr>
                <w:sz w:val="21"/>
              </w:rPr>
            </w:pPr>
            <w:r>
              <w:rPr>
                <w:sz w:val="21"/>
              </w:rPr>
              <w:t>9.8</w:t>
            </w:r>
          </w:p>
        </w:tc>
      </w:tr>
    </w:tbl>
    <w:p w14:paraId="090F13B4">
      <w:pPr>
        <w:shd w:val="clear" w:color="auto" w:fill="auto"/>
        <w:spacing w:before="0" w:after="0" w:line="360" w:lineRule="auto"/>
        <w:ind w:left="420" w:firstLine="0"/>
        <w:jc w:val="left"/>
        <w:textAlignment w:val="center"/>
        <w:rPr>
          <w:sz w:val="21"/>
        </w:rPr>
      </w:pPr>
    </w:p>
    <w:p w14:paraId="00C59CAC">
      <w:pPr>
        <w:shd w:val="clear" w:color="auto" w:fill="auto"/>
        <w:spacing w:before="0" w:after="0" w:line="360" w:lineRule="auto"/>
        <w:ind w:left="420" w:firstLine="0"/>
        <w:jc w:val="left"/>
        <w:textAlignment w:val="center"/>
        <w:rPr>
          <w:sz w:val="21"/>
        </w:rPr>
      </w:pPr>
      <w:r>
        <w:rPr>
          <w:sz w:val="21"/>
        </w:rPr>
        <w:t>(1)在探究过程中，需要的测量工具有天平和</w:t>
      </w:r>
      <w:r>
        <w:rPr>
          <w:rFonts w:ascii="Times New Roman" w:hAnsi="Times New Roman" w:eastAsia="Times New Roman" w:cs="Times New Roman"/>
          <w:b w:val="0"/>
          <w:sz w:val="21"/>
          <w:u w:val="single"/>
        </w:rPr>
        <w:t xml:space="preserve">         </w:t>
      </w:r>
      <w:r>
        <w:rPr>
          <w:sz w:val="21"/>
        </w:rPr>
        <w:t>；</w:t>
      </w:r>
    </w:p>
    <w:p w14:paraId="69FB93AB">
      <w:pPr>
        <w:shd w:val="clear" w:color="auto" w:fill="auto"/>
        <w:spacing w:before="0" w:after="0" w:line="360" w:lineRule="auto"/>
        <w:ind w:left="420" w:firstLine="0"/>
        <w:jc w:val="left"/>
        <w:textAlignment w:val="center"/>
        <w:rPr>
          <w:sz w:val="21"/>
        </w:rPr>
      </w:pPr>
      <w:r>
        <w:rPr>
          <w:sz w:val="21"/>
        </w:rPr>
        <w:t>(2)分析表一中实验数据，可以得出的结论是</w:t>
      </w:r>
      <w:r>
        <w:rPr>
          <w:rFonts w:ascii="Times New Roman" w:hAnsi="Times New Roman" w:eastAsia="Times New Roman" w:cs="Times New Roman"/>
          <w:b w:val="0"/>
          <w:sz w:val="21"/>
          <w:u w:val="single"/>
        </w:rPr>
        <w:t xml:space="preserve">         </w:t>
      </w:r>
      <w:r>
        <w:rPr>
          <w:sz w:val="21"/>
        </w:rPr>
        <w:t>；</w:t>
      </w:r>
    </w:p>
    <w:p w14:paraId="4CD0B51E">
      <w:pPr>
        <w:shd w:val="clear" w:color="auto" w:fill="auto"/>
        <w:spacing w:before="0" w:after="0" w:line="360" w:lineRule="auto"/>
        <w:ind w:left="420" w:firstLine="0"/>
        <w:jc w:val="left"/>
        <w:textAlignment w:val="center"/>
        <w:rPr>
          <w:sz w:val="21"/>
        </w:rPr>
      </w:pPr>
      <w:r>
        <w:rPr>
          <w:sz w:val="21"/>
        </w:rPr>
        <w:t>(3)根据表一中的实验数据，图中能正确描述物体所受的重力大小</w:t>
      </w:r>
      <w:r>
        <w:rPr>
          <w:rFonts w:ascii="Times New Roman" w:hAnsi="Times New Roman" w:eastAsia="Times New Roman" w:cs="Times New Roman"/>
          <w:i/>
          <w:sz w:val="21"/>
        </w:rPr>
        <w:t>G</w:t>
      </w:r>
      <w:r>
        <w:rPr>
          <w:sz w:val="21"/>
        </w:rPr>
        <w:t>与质量</w:t>
      </w:r>
      <w:r>
        <w:rPr>
          <w:rFonts w:ascii="Times New Roman" w:hAnsi="Times New Roman" w:eastAsia="Times New Roman" w:cs="Times New Roman"/>
          <w:i/>
          <w:sz w:val="21"/>
        </w:rPr>
        <w:t>m</w:t>
      </w:r>
      <w:r>
        <w:rPr>
          <w:sz w:val="21"/>
        </w:rPr>
        <w:t>关系的图像是_________（选填字母符号）。</w:t>
      </w:r>
    </w:p>
    <w:p w14:paraId="39EFAA8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19175" cy="1057275"/>
            <wp:effectExtent l="0" t="0" r="1905" b="9525"/>
            <wp:docPr id="39" name="图片 39" descr="@@@2f084caa-1b7c-4c66-9a3f-481b5adad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f084caa-1b7c-4c66-9a3f-481b5adadf66"/>
                    <pic:cNvPicPr>
                      <a:picLocks noChangeAspect="1"/>
                    </pic:cNvPicPr>
                  </pic:nvPicPr>
                  <pic:blipFill>
                    <a:blip r:embed="rId126"/>
                    <a:stretch>
                      <a:fillRect/>
                    </a:stretch>
                  </pic:blipFill>
                  <pic:spPr>
                    <a:xfrm>
                      <a:off x="0" y="0"/>
                      <a:ext cx="1019175" cy="10572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19175" cy="1057275"/>
            <wp:effectExtent l="0" t="0" r="1905" b="9525"/>
            <wp:docPr id="40" name="图片 40" descr="@@@c6bddd2c-29c3-4642-b8df-bffc38b07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6bddd2c-29c3-4642-b8df-bffc38b0701b"/>
                    <pic:cNvPicPr>
                      <a:picLocks noChangeAspect="1"/>
                    </pic:cNvPicPr>
                  </pic:nvPicPr>
                  <pic:blipFill>
                    <a:blip r:embed="rId127"/>
                    <a:stretch>
                      <a:fillRect/>
                    </a:stretch>
                  </pic:blipFill>
                  <pic:spPr>
                    <a:xfrm>
                      <a:off x="0" y="0"/>
                      <a:ext cx="1019175" cy="1057275"/>
                    </a:xfrm>
                    <a:prstGeom prst="rect">
                      <a:avLst/>
                    </a:prstGeom>
                  </pic:spPr>
                </pic:pic>
              </a:graphicData>
            </a:graphic>
          </wp:inline>
        </w:drawing>
      </w:r>
    </w:p>
    <w:p w14:paraId="7B3DAD70">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19175" cy="1057275"/>
            <wp:effectExtent l="0" t="0" r="1905" b="9525"/>
            <wp:docPr id="41" name="图片 41" descr="@@@46266ef5-f078-4e11-bcd9-d246e4696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46266ef5-f078-4e11-bcd9-d246e46967e6"/>
                    <pic:cNvPicPr>
                      <a:picLocks noChangeAspect="1"/>
                    </pic:cNvPicPr>
                  </pic:nvPicPr>
                  <pic:blipFill>
                    <a:blip r:embed="rId128"/>
                    <a:stretch>
                      <a:fillRect/>
                    </a:stretch>
                  </pic:blipFill>
                  <pic:spPr>
                    <a:xfrm>
                      <a:off x="0" y="0"/>
                      <a:ext cx="1019175" cy="10572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19175" cy="1057275"/>
            <wp:effectExtent l="0" t="0" r="1905" b="9525"/>
            <wp:docPr id="42" name="图片 42" descr="@@@2ee319fe-8d73-43eb-a547-3e0ca7a3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2ee319fe-8d73-43eb-a547-3e0ca7a30152"/>
                    <pic:cNvPicPr>
                      <a:picLocks noChangeAspect="1"/>
                    </pic:cNvPicPr>
                  </pic:nvPicPr>
                  <pic:blipFill>
                    <a:blip r:embed="rId129"/>
                    <a:stretch>
                      <a:fillRect/>
                    </a:stretch>
                  </pic:blipFill>
                  <pic:spPr>
                    <a:xfrm>
                      <a:off x="0" y="0"/>
                      <a:ext cx="1019175" cy="1057275"/>
                    </a:xfrm>
                    <a:prstGeom prst="rect">
                      <a:avLst/>
                    </a:prstGeom>
                  </pic:spPr>
                </pic:pic>
              </a:graphicData>
            </a:graphic>
          </wp:inline>
        </w:drawing>
      </w:r>
    </w:p>
    <w:p w14:paraId="17E259D7">
      <w:pPr>
        <w:shd w:val="clear" w:color="auto" w:fill="F2F2F2"/>
        <w:spacing w:before="0" w:after="0" w:line="360" w:lineRule="auto"/>
        <w:ind w:left="420" w:firstLine="0"/>
        <w:jc w:val="left"/>
        <w:textAlignment w:val="center"/>
        <w:rPr>
          <w:sz w:val="21"/>
        </w:rPr>
      </w:pPr>
      <w:r>
        <w:rPr>
          <w:color w:val="FF0000"/>
          <w:sz w:val="21"/>
        </w:rPr>
        <w:t>【答案】(1)弹簧测力计</w:t>
      </w:r>
    </w:p>
    <w:p w14:paraId="43CCA6E5">
      <w:pPr>
        <w:shd w:val="clear" w:color="auto" w:fill="F2F2F2"/>
        <w:spacing w:before="0" w:after="0" w:line="360" w:lineRule="auto"/>
        <w:ind w:left="420" w:firstLine="0"/>
        <w:jc w:val="left"/>
        <w:textAlignment w:val="center"/>
        <w:rPr>
          <w:sz w:val="21"/>
        </w:rPr>
      </w:pPr>
      <w:r>
        <w:rPr>
          <w:color w:val="FF0000"/>
          <w:sz w:val="21"/>
        </w:rPr>
        <w:t>(2)物体所受重力和物体质量的比值相等/物体所受重力和物体质量成正比</w:t>
      </w:r>
    </w:p>
    <w:p w14:paraId="1108F6DB">
      <w:pPr>
        <w:shd w:val="clear" w:color="auto" w:fill="F2F2F2"/>
        <w:spacing w:before="0" w:after="0" w:line="360" w:lineRule="auto"/>
        <w:ind w:left="420" w:firstLine="0"/>
        <w:jc w:val="left"/>
        <w:textAlignment w:val="center"/>
        <w:rPr>
          <w:sz w:val="21"/>
        </w:rPr>
      </w:pPr>
      <w:r>
        <w:rPr>
          <w:color w:val="FF0000"/>
          <w:sz w:val="21"/>
        </w:rPr>
        <w:t>(3)B</w:t>
      </w:r>
    </w:p>
    <w:p w14:paraId="25EBCB63">
      <w:pPr>
        <w:shd w:val="clear" w:color="auto" w:fill="F2F2F2"/>
        <w:spacing w:before="0" w:after="0" w:line="360" w:lineRule="auto"/>
        <w:ind w:left="420" w:firstLine="0"/>
        <w:jc w:val="left"/>
        <w:textAlignment w:val="center"/>
        <w:rPr>
          <w:sz w:val="21"/>
        </w:rPr>
      </w:pPr>
      <w:r>
        <w:rPr>
          <w:color w:val="FF0000"/>
          <w:sz w:val="21"/>
        </w:rPr>
        <w:t>【详解】（1）实验中需要测量物体的重力与质量，故实验中需要的测量工具有弹簧测力计和天平。</w:t>
      </w:r>
    </w:p>
    <w:p w14:paraId="6070F8D7">
      <w:pPr>
        <w:shd w:val="clear" w:color="auto" w:fill="F2F2F2"/>
        <w:spacing w:before="0" w:after="0" w:line="360" w:lineRule="auto"/>
        <w:ind w:left="420" w:firstLine="0"/>
        <w:jc w:val="left"/>
        <w:textAlignment w:val="center"/>
        <w:rPr>
          <w:sz w:val="21"/>
        </w:rPr>
      </w:pPr>
      <w:r>
        <w:rPr>
          <w:color w:val="FF0000"/>
          <w:sz w:val="21"/>
        </w:rPr>
        <w:t>（2）由表格中数据得，物体所受重力和它的质量的比值是一定的，同时也说明物体所受重力和物体质量成正比。</w:t>
      </w:r>
    </w:p>
    <w:p w14:paraId="59920503">
      <w:pPr>
        <w:shd w:val="clear" w:color="auto" w:fill="F2F2F2"/>
        <w:spacing w:before="0" w:after="0" w:line="360" w:lineRule="auto"/>
        <w:ind w:left="420" w:firstLine="0"/>
        <w:jc w:val="left"/>
        <w:textAlignment w:val="center"/>
        <w:rPr>
          <w:sz w:val="21"/>
        </w:rPr>
      </w:pPr>
      <w:r>
        <w:rPr>
          <w:color w:val="FF0000"/>
          <w:sz w:val="21"/>
        </w:rPr>
        <w:t>（3）由表格中数据得，物体所受重力和物体质量成正比，图像应是一条过原点的倾斜直线，故能正确描述物体所受的重力大小</w:t>
      </w:r>
      <w:r>
        <w:rPr>
          <w:rFonts w:ascii="Times New Roman" w:hAnsi="Times New Roman" w:eastAsia="Times New Roman" w:cs="Times New Roman"/>
          <w:i/>
          <w:color w:val="FF0000"/>
          <w:sz w:val="21"/>
        </w:rPr>
        <w:t>G</w:t>
      </w:r>
      <w:r>
        <w:rPr>
          <w:color w:val="FF0000"/>
          <w:sz w:val="21"/>
        </w:rPr>
        <w:t>与质量</w:t>
      </w:r>
      <w:r>
        <w:rPr>
          <w:rFonts w:ascii="Times New Roman" w:hAnsi="Times New Roman" w:eastAsia="Times New Roman" w:cs="Times New Roman"/>
          <w:i/>
          <w:color w:val="FF0000"/>
          <w:sz w:val="21"/>
        </w:rPr>
        <w:t>m</w:t>
      </w:r>
      <w:r>
        <w:rPr>
          <w:color w:val="FF0000"/>
          <w:sz w:val="21"/>
        </w:rPr>
        <w:t>关系的图像是B。</w:t>
      </w:r>
    </w:p>
    <w:p w14:paraId="50DAE8AA">
      <w:pPr>
        <w:shd w:val="clear" w:color="auto" w:fill="F2F2F2"/>
        <w:spacing w:before="0" w:after="0" w:line="360" w:lineRule="auto"/>
        <w:ind w:left="420" w:firstLine="0"/>
        <w:jc w:val="left"/>
        <w:textAlignment w:val="center"/>
        <w:rPr>
          <w:sz w:val="21"/>
        </w:rPr>
      </w:pPr>
      <w:r>
        <w:rPr>
          <w:color w:val="FF0000"/>
          <w:sz w:val="21"/>
        </w:rPr>
        <w:t>故选B。</w:t>
      </w:r>
    </w:p>
    <w:p w14:paraId="77643B3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．一辆自重是4.0×10</w:t>
      </w:r>
      <w:r>
        <w:rPr>
          <w:sz w:val="21"/>
          <w:vertAlign w:val="superscript"/>
        </w:rPr>
        <w:t>4</w:t>
      </w:r>
      <w:r>
        <w:rPr>
          <w:sz w:val="21"/>
        </w:rPr>
        <w:t>N的卡车，装着4m</w:t>
      </w:r>
      <w:r>
        <w:rPr>
          <w:sz w:val="21"/>
          <w:vertAlign w:val="superscript"/>
        </w:rPr>
        <w:t>2</w:t>
      </w:r>
      <w:r>
        <w:rPr>
          <w:sz w:val="21"/>
        </w:rPr>
        <w:t>密度为2.5×10</w:t>
      </w:r>
      <w:r>
        <w:rPr>
          <w:sz w:val="21"/>
          <w:vertAlign w:val="superscript"/>
        </w:rPr>
        <w:t>3</w:t>
      </w:r>
      <w:r>
        <w:rPr>
          <w:sz w:val="21"/>
        </w:rPr>
        <w:t>kg/m</w:t>
      </w:r>
      <w:r>
        <w:rPr>
          <w:sz w:val="21"/>
          <w:vertAlign w:val="superscript"/>
        </w:rPr>
        <w:t>3</w:t>
      </w:r>
      <w:r>
        <w:rPr>
          <w:sz w:val="21"/>
        </w:rPr>
        <w:t>的沙石，行驶到一座桥头立着如图所示的标志牌的大桥前。（g取10 N/kg）</w:t>
      </w:r>
    </w:p>
    <w:p w14:paraId="7B822D7D">
      <w:pPr>
        <w:shd w:val="clear" w:color="auto" w:fill="auto"/>
        <w:spacing w:before="0" w:after="0" w:line="360" w:lineRule="auto"/>
        <w:ind w:left="420" w:firstLine="0"/>
        <w:jc w:val="left"/>
        <w:textAlignment w:val="center"/>
        <w:rPr>
          <w:sz w:val="21"/>
        </w:rPr>
      </w:pPr>
      <w:r>
        <w:rPr>
          <w:sz w:val="21"/>
        </w:rPr>
        <w:t>（1）沙石的质量是多少千克？</w:t>
      </w:r>
    </w:p>
    <w:p w14:paraId="1739B7F0">
      <w:pPr>
        <w:shd w:val="clear" w:color="auto" w:fill="auto"/>
        <w:spacing w:before="0" w:after="0" w:line="360" w:lineRule="auto"/>
        <w:ind w:left="420" w:firstLine="0"/>
        <w:jc w:val="left"/>
        <w:textAlignment w:val="center"/>
        <w:rPr>
          <w:sz w:val="21"/>
        </w:rPr>
      </w:pPr>
      <w:r>
        <w:rPr>
          <w:sz w:val="21"/>
        </w:rPr>
        <w:t>（2）这辆卡车总重为多少牛？</w:t>
      </w:r>
    </w:p>
    <w:p w14:paraId="2452BF59">
      <w:pPr>
        <w:shd w:val="clear" w:color="auto" w:fill="auto"/>
        <w:spacing w:before="0" w:after="0" w:line="360" w:lineRule="auto"/>
        <w:ind w:left="420" w:firstLine="0"/>
        <w:jc w:val="left"/>
        <w:textAlignment w:val="center"/>
        <w:rPr>
          <w:sz w:val="21"/>
        </w:rPr>
      </w:pPr>
      <w:r>
        <w:rPr>
          <w:sz w:val="21"/>
        </w:rPr>
        <w:t>（3）这辆卡车能否安全通过这座大桥，如果不能，应至少卸下多少立方米的沙石？</w:t>
      </w:r>
    </w:p>
    <w:p w14:paraId="187575B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0100" cy="790575"/>
            <wp:effectExtent l="0" t="0" r="7620" b="1905"/>
            <wp:docPr id="43" name="图片 43" descr="@@@b5d663fc-79de-40da-b171-d81f5554e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b5d663fc-79de-40da-b171-d81f5554e677"/>
                    <pic:cNvPicPr>
                      <a:picLocks noChangeAspect="1"/>
                    </pic:cNvPicPr>
                  </pic:nvPicPr>
                  <pic:blipFill>
                    <a:blip r:embed="rId130"/>
                    <a:stretch>
                      <a:fillRect/>
                    </a:stretch>
                  </pic:blipFill>
                  <pic:spPr>
                    <a:xfrm>
                      <a:off x="0" y="0"/>
                      <a:ext cx="800100" cy="790575"/>
                    </a:xfrm>
                    <a:prstGeom prst="rect">
                      <a:avLst/>
                    </a:prstGeom>
                  </pic:spPr>
                </pic:pic>
              </a:graphicData>
            </a:graphic>
          </wp:inline>
        </w:drawing>
      </w:r>
    </w:p>
    <w:p w14:paraId="5AAE5237">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058" o:spt="75" alt="eqId6b95668818a2979b3c437a8baae25acd" type="#_x0000_t75" style="height:16.15pt;width:39.55pt;" o:ole="t" filled="f" o:preferrelative="t" stroked="f" coordsize="21600,21600">
            <v:path/>
            <v:fill on="f" focussize="0,0"/>
            <v:stroke on="f" joinstyle="miter"/>
            <v:imagedata r:id="rId132" o:title="eqId6b95668818a2979b3c437a8baae25acd"/>
            <o:lock v:ext="edit" aspectratio="t"/>
            <w10:wrap type="none"/>
            <w10:anchorlock/>
          </v:shape>
          <o:OLEObject Type="Embed" ProgID="Equation.DSMT4" ShapeID="_x0000_i1058" DrawAspect="Content" ObjectID="_1468075758" r:id="rId131">
            <o:LockedField>false</o:LockedField>
          </o:OLEObject>
        </w:object>
      </w:r>
      <w:r>
        <w:rPr>
          <w:color w:val="FF0000"/>
          <w:sz w:val="21"/>
        </w:rPr>
        <w:t>；（2）</w:t>
      </w:r>
      <w:r>
        <w:rPr>
          <w:color w:val="FF0000"/>
        </w:rPr>
        <w:object>
          <v:shape id="_x0000_i1059" o:spt="75" alt="eqId3e14731d03be5da6b5212bfd3b28c8b4" type="#_x0000_t75" style="height:13.95pt;width:45.7pt;" o:ole="t" filled="f" o:preferrelative="t" stroked="f" coordsize="21600,21600">
            <v:path/>
            <v:fill on="f" focussize="0,0"/>
            <v:stroke on="f" joinstyle="miter"/>
            <v:imagedata r:id="rId134" o:title="eqId3e14731d03be5da6b5212bfd3b28c8b4"/>
            <o:lock v:ext="edit" aspectratio="t"/>
            <w10:wrap type="none"/>
            <w10:anchorlock/>
          </v:shape>
          <o:OLEObject Type="Embed" ProgID="Equation.DSMT4" ShapeID="_x0000_i1059" DrawAspect="Content" ObjectID="_1468075759" r:id="rId133">
            <o:LockedField>false</o:LockedField>
          </o:OLEObject>
        </w:object>
      </w:r>
      <w:r>
        <w:rPr>
          <w:color w:val="FF0000"/>
          <w:sz w:val="21"/>
        </w:rPr>
        <w:t>；（3）</w:t>
      </w:r>
      <w:r>
        <w:rPr>
          <w:color w:val="FF0000"/>
        </w:rPr>
        <w:object>
          <v:shape id="_x0000_i1060" o:spt="75" alt="eqIdda2ac14fef64c34d27d62838de8e1b08" type="#_x0000_t75" style="height:14.05pt;width:27.25pt;" o:ole="t" filled="f" o:preferrelative="t" stroked="f" coordsize="21600,21600">
            <v:path/>
            <v:fill on="f" focussize="0,0"/>
            <v:stroke on="f" joinstyle="miter"/>
            <v:imagedata r:id="rId136" o:title="eqIdda2ac14fef64c34d27d62838de8e1b08"/>
            <o:lock v:ext="edit" aspectratio="t"/>
            <w10:wrap type="none"/>
            <w10:anchorlock/>
          </v:shape>
          <o:OLEObject Type="Embed" ProgID="Equation.DSMT4" ShapeID="_x0000_i1060" DrawAspect="Content" ObjectID="_1468075760" r:id="rId135">
            <o:LockedField>false</o:LockedField>
          </o:OLEObject>
        </w:object>
      </w:r>
    </w:p>
    <w:p w14:paraId="6F21BB33">
      <w:pPr>
        <w:shd w:val="clear" w:color="auto" w:fill="F2F2F2"/>
        <w:spacing w:before="0" w:after="0" w:line="360" w:lineRule="auto"/>
        <w:ind w:left="420" w:firstLine="0"/>
        <w:jc w:val="left"/>
        <w:textAlignment w:val="center"/>
        <w:rPr>
          <w:sz w:val="21"/>
        </w:rPr>
      </w:pPr>
      <w:r>
        <w:rPr>
          <w:color w:val="FF0000"/>
          <w:sz w:val="21"/>
        </w:rPr>
        <w:t>【详解】解：（1）由公式</w:t>
      </w:r>
      <w:r>
        <w:rPr>
          <w:color w:val="FF0000"/>
        </w:rPr>
        <w:object>
          <v:shape id="_x0000_i1061" o:spt="75" alt="eqIda3e8b5e08812f92622f79e7b17a5a78d" type="#_x0000_t75" style="height:26.85pt;width:30.75pt;" o:ole="t" filled="f" o:preferrelative="t" stroked="f" coordsize="21600,21600">
            <v:path/>
            <v:fill on="f" focussize="0,0"/>
            <v:stroke on="f" joinstyle="miter"/>
            <v:imagedata r:id="rId112" o:title="eqIda3e8b5e08812f92622f79e7b17a5a78d"/>
            <o:lock v:ext="edit" aspectratio="t"/>
            <w10:wrap type="none"/>
            <w10:anchorlock/>
          </v:shape>
          <o:OLEObject Type="Embed" ProgID="Equation.DSMT4" ShapeID="_x0000_i1061" DrawAspect="Content" ObjectID="_1468075761" r:id="rId137">
            <o:LockedField>false</o:LockedField>
          </o:OLEObject>
        </w:object>
      </w:r>
      <w:r>
        <w:rPr>
          <w:color w:val="FF0000"/>
          <w:sz w:val="21"/>
        </w:rPr>
        <w:t>可得沙石的质量</w:t>
      </w:r>
    </w:p>
    <w:p w14:paraId="5392D878">
      <w:pPr>
        <w:shd w:val="clear" w:color="auto" w:fill="F2F2F2"/>
        <w:spacing w:before="0" w:after="0" w:line="360" w:lineRule="auto"/>
        <w:ind w:left="420" w:firstLine="0"/>
        <w:jc w:val="center"/>
        <w:textAlignment w:val="center"/>
        <w:rPr>
          <w:sz w:val="21"/>
        </w:rPr>
      </w:pPr>
      <w:r>
        <w:rPr>
          <w:color w:val="FF0000"/>
        </w:rPr>
        <w:object>
          <v:shape id="_x0000_i1062" o:spt="75" alt="eqIdafb863821551d5843925720f97e425a2" type="#_x0000_t75" style="height:17.65pt;width:205.9pt;" o:ole="t" filled="f" o:preferrelative="t" stroked="f" coordsize="21600,21600">
            <v:path/>
            <v:fill on="f" focussize="0,0"/>
            <v:stroke on="f" joinstyle="miter"/>
            <v:imagedata r:id="rId139" o:title="eqIdafb863821551d5843925720f97e425a2"/>
            <o:lock v:ext="edit" aspectratio="t"/>
            <w10:wrap type="none"/>
            <w10:anchorlock/>
          </v:shape>
          <o:OLEObject Type="Embed" ProgID="Equation.DSMT4" ShapeID="_x0000_i1062" DrawAspect="Content" ObjectID="_1468075762" r:id="rId138">
            <o:LockedField>false</o:LockedField>
          </o:OLEObject>
        </w:object>
      </w:r>
    </w:p>
    <w:p w14:paraId="39C01D84">
      <w:pPr>
        <w:shd w:val="clear" w:color="auto" w:fill="F2F2F2"/>
        <w:spacing w:before="0" w:after="0" w:line="360" w:lineRule="auto"/>
        <w:ind w:left="420" w:firstLine="0"/>
        <w:jc w:val="left"/>
        <w:textAlignment w:val="center"/>
        <w:rPr>
          <w:sz w:val="21"/>
        </w:rPr>
      </w:pPr>
      <w:r>
        <w:rPr>
          <w:color w:val="FF0000"/>
          <w:sz w:val="21"/>
        </w:rPr>
        <w:t>（2）沙石重</w:t>
      </w:r>
    </w:p>
    <w:p w14:paraId="35B5FAB5">
      <w:pPr>
        <w:shd w:val="clear" w:color="auto" w:fill="F2F2F2"/>
        <w:spacing w:before="0" w:after="0" w:line="360" w:lineRule="auto"/>
        <w:ind w:left="420" w:firstLine="0"/>
        <w:jc w:val="center"/>
        <w:textAlignment w:val="center"/>
        <w:rPr>
          <w:sz w:val="21"/>
        </w:rPr>
      </w:pPr>
      <w:r>
        <w:rPr>
          <w:color w:val="FF0000"/>
        </w:rPr>
        <w:object>
          <v:shape id="_x0000_i1063" o:spt="75" alt="eqIdcec84cc327289b5bdf5d18ba37729e62" type="#_x0000_t75" style="height:17.7pt;width:191.8pt;" o:ole="t" filled="f" o:preferrelative="t" stroked="f" coordsize="21600,21600">
            <v:path/>
            <v:fill on="f" focussize="0,0"/>
            <v:stroke on="f" joinstyle="miter"/>
            <v:imagedata r:id="rId141" o:title="eqIdcec84cc327289b5bdf5d18ba37729e62"/>
            <o:lock v:ext="edit" aspectratio="t"/>
            <w10:wrap type="none"/>
            <w10:anchorlock/>
          </v:shape>
          <o:OLEObject Type="Embed" ProgID="Equation.DSMT4" ShapeID="_x0000_i1063" DrawAspect="Content" ObjectID="_1468075763" r:id="rId140">
            <o:LockedField>false</o:LockedField>
          </o:OLEObject>
        </w:object>
      </w:r>
    </w:p>
    <w:p w14:paraId="3B137458">
      <w:pPr>
        <w:shd w:val="clear" w:color="auto" w:fill="F2F2F2"/>
        <w:spacing w:before="0" w:after="0" w:line="360" w:lineRule="auto"/>
        <w:ind w:left="420" w:firstLine="0"/>
        <w:jc w:val="left"/>
        <w:textAlignment w:val="center"/>
        <w:rPr>
          <w:sz w:val="21"/>
        </w:rPr>
      </w:pPr>
      <w:r>
        <w:rPr>
          <w:color w:val="FF0000"/>
          <w:sz w:val="21"/>
        </w:rPr>
        <w:t>这辆卡车总重</w:t>
      </w:r>
    </w:p>
    <w:p w14:paraId="3B87A1B1">
      <w:pPr>
        <w:shd w:val="clear" w:color="auto" w:fill="F2F2F2"/>
        <w:spacing w:before="0" w:after="0" w:line="360" w:lineRule="auto"/>
        <w:ind w:left="420" w:firstLine="0"/>
        <w:jc w:val="center"/>
        <w:textAlignment w:val="center"/>
        <w:rPr>
          <w:sz w:val="21"/>
        </w:rPr>
      </w:pPr>
      <w:r>
        <w:rPr>
          <w:color w:val="FF0000"/>
        </w:rPr>
        <w:object>
          <v:shape id="_x0000_i1064" o:spt="75" alt="eqId3eef5895034e02c254f5025e5268df79" type="#_x0000_t75" style="height:17.65pt;width:227.9pt;" o:ole="t" filled="f" o:preferrelative="t" stroked="f" coordsize="21600,21600">
            <v:path/>
            <v:fill on="f" focussize="0,0"/>
            <v:stroke on="f" joinstyle="miter"/>
            <v:imagedata r:id="rId143" o:title="eqId3eef5895034e02c254f5025e5268df79"/>
            <o:lock v:ext="edit" aspectratio="t"/>
            <w10:wrap type="none"/>
            <w10:anchorlock/>
          </v:shape>
          <o:OLEObject Type="Embed" ProgID="Equation.DSMT4" ShapeID="_x0000_i1064" DrawAspect="Content" ObjectID="_1468075764" r:id="rId142">
            <o:LockedField>false</o:LockedField>
          </o:OLEObject>
        </w:object>
      </w:r>
    </w:p>
    <w:p w14:paraId="3B0FA6D9">
      <w:pPr>
        <w:shd w:val="clear" w:color="auto" w:fill="F2F2F2"/>
        <w:spacing w:before="0" w:after="0" w:line="360" w:lineRule="auto"/>
        <w:ind w:left="420" w:firstLine="0"/>
        <w:jc w:val="left"/>
        <w:textAlignment w:val="center"/>
        <w:rPr>
          <w:sz w:val="21"/>
        </w:rPr>
      </w:pPr>
      <w:r>
        <w:rPr>
          <w:color w:val="FF0000"/>
          <w:sz w:val="21"/>
        </w:rPr>
        <w:t>（3）卡车和沙石的总质量</w:t>
      </w:r>
    </w:p>
    <w:p w14:paraId="43C0788B">
      <w:pPr>
        <w:shd w:val="clear" w:color="auto" w:fill="F2F2F2"/>
        <w:spacing w:before="0" w:after="0" w:line="360" w:lineRule="auto"/>
        <w:ind w:left="420" w:firstLine="0"/>
        <w:jc w:val="center"/>
        <w:textAlignment w:val="center"/>
        <w:rPr>
          <w:sz w:val="21"/>
        </w:rPr>
      </w:pPr>
      <w:r>
        <w:rPr>
          <w:color w:val="FF0000"/>
        </w:rPr>
        <w:object>
          <v:shape id="_x0000_i1065" o:spt="75" alt="eqIdebb7289c70acd1f7e7fbf307fa2cbabc" type="#_x0000_t75" style="height:30.85pt;width:173.35pt;" o:ole="t" filled="f" o:preferrelative="t" stroked="f" coordsize="21600,21600">
            <v:path/>
            <v:fill on="f" focussize="0,0"/>
            <v:stroke on="f" joinstyle="miter"/>
            <v:imagedata r:id="rId145" o:title="eqIdebb7289c70acd1f7e7fbf307fa2cbabc"/>
            <o:lock v:ext="edit" aspectratio="t"/>
            <w10:wrap type="none"/>
            <w10:anchorlock/>
          </v:shape>
          <o:OLEObject Type="Embed" ProgID="Equation.DSMT4" ShapeID="_x0000_i1065" DrawAspect="Content" ObjectID="_1468075765" r:id="rId144">
            <o:LockedField>false</o:LockedField>
          </o:OLEObject>
        </w:object>
      </w:r>
    </w:p>
    <w:p w14:paraId="6E538E7E">
      <w:pPr>
        <w:shd w:val="clear" w:color="auto" w:fill="F2F2F2"/>
        <w:spacing w:before="0" w:after="0" w:line="360" w:lineRule="auto"/>
        <w:ind w:left="420" w:firstLine="0"/>
        <w:jc w:val="left"/>
        <w:textAlignment w:val="center"/>
        <w:rPr>
          <w:sz w:val="21"/>
        </w:rPr>
      </w:pPr>
      <w:r>
        <w:rPr>
          <w:color w:val="FF0000"/>
          <w:sz w:val="21"/>
        </w:rPr>
        <w:t>因为</w:t>
      </w:r>
    </w:p>
    <w:p w14:paraId="7C40BB22">
      <w:pPr>
        <w:shd w:val="clear" w:color="auto" w:fill="F2F2F2"/>
        <w:spacing w:before="0" w:after="0" w:line="360" w:lineRule="auto"/>
        <w:ind w:left="420" w:firstLine="0"/>
        <w:jc w:val="center"/>
        <w:textAlignment w:val="center"/>
        <w:rPr>
          <w:sz w:val="21"/>
        </w:rPr>
      </w:pPr>
      <w:r>
        <w:rPr>
          <w:color w:val="FF0000"/>
          <w:sz w:val="21"/>
        </w:rPr>
        <w:t>14t&gt;10t</w:t>
      </w:r>
    </w:p>
    <w:p w14:paraId="1382606B">
      <w:pPr>
        <w:shd w:val="clear" w:color="auto" w:fill="F2F2F2"/>
        <w:spacing w:before="0" w:after="0" w:line="360" w:lineRule="auto"/>
        <w:ind w:left="420" w:firstLine="0"/>
        <w:jc w:val="left"/>
        <w:textAlignment w:val="center"/>
        <w:rPr>
          <w:sz w:val="21"/>
        </w:rPr>
      </w:pPr>
      <w:r>
        <w:rPr>
          <w:color w:val="FF0000"/>
          <w:sz w:val="21"/>
        </w:rPr>
        <w:t>所以这辆卡车不能安全通过这座大桥，至少卸下的沙石的质量</w:t>
      </w:r>
    </w:p>
    <w:p w14:paraId="7EE43B7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卸</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总</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限</w:t>
      </w:r>
      <w:r>
        <w:rPr>
          <w:color w:val="FF0000"/>
          <w:sz w:val="21"/>
        </w:rPr>
        <w:t>=14t-10t=4t=4×10</w:t>
      </w:r>
      <w:r>
        <w:rPr>
          <w:color w:val="FF0000"/>
          <w:sz w:val="21"/>
          <w:vertAlign w:val="superscript"/>
        </w:rPr>
        <w:t>3</w:t>
      </w:r>
      <w:r>
        <w:rPr>
          <w:color w:val="FF0000"/>
          <w:sz w:val="21"/>
        </w:rPr>
        <w:t>kg</w:t>
      </w:r>
    </w:p>
    <w:p w14:paraId="69A9C751">
      <w:pPr>
        <w:shd w:val="clear" w:color="auto" w:fill="F2F2F2"/>
        <w:spacing w:before="0" w:after="0" w:line="360" w:lineRule="auto"/>
        <w:ind w:left="420" w:firstLine="0"/>
        <w:jc w:val="left"/>
        <w:textAlignment w:val="center"/>
        <w:rPr>
          <w:sz w:val="21"/>
        </w:rPr>
      </w:pPr>
      <w:r>
        <w:rPr>
          <w:color w:val="FF0000"/>
          <w:sz w:val="21"/>
        </w:rPr>
        <w:t>至少卸下的沙石的体积</w:t>
      </w:r>
    </w:p>
    <w:p w14:paraId="14CE229E">
      <w:pPr>
        <w:shd w:val="clear" w:color="auto" w:fill="F2F2F2"/>
        <w:spacing w:before="0" w:after="0" w:line="360" w:lineRule="auto"/>
        <w:ind w:left="420" w:firstLine="0"/>
        <w:jc w:val="center"/>
        <w:textAlignment w:val="center"/>
        <w:rPr>
          <w:sz w:val="21"/>
        </w:rPr>
      </w:pPr>
      <w:r>
        <w:rPr>
          <w:color w:val="FF0000"/>
        </w:rPr>
        <w:object>
          <v:shape id="_x0000_i1066" o:spt="75" alt="eqId63f249e548e42041973dc3c2805061c3" type="#_x0000_t75" style="height:32.55pt;width:154.85pt;" o:ole="t" filled="f" o:preferrelative="t" stroked="f" coordsize="21600,21600">
            <v:path/>
            <v:fill on="f" focussize="0,0"/>
            <v:stroke on="f" joinstyle="miter"/>
            <v:imagedata r:id="rId147" o:title="eqId63f249e548e42041973dc3c2805061c3"/>
            <o:lock v:ext="edit" aspectratio="t"/>
            <w10:wrap type="none"/>
            <w10:anchorlock/>
          </v:shape>
          <o:OLEObject Type="Embed" ProgID="Equation.DSMT4" ShapeID="_x0000_i1066" DrawAspect="Content" ObjectID="_1468075766" r:id="rId146">
            <o:LockedField>false</o:LockedField>
          </o:OLEObject>
        </w:object>
      </w:r>
    </w:p>
    <w:p w14:paraId="55C468B1">
      <w:pPr>
        <w:shd w:val="clear" w:color="auto" w:fill="F2F2F2"/>
        <w:spacing w:before="0" w:after="0" w:line="360" w:lineRule="auto"/>
        <w:ind w:left="420" w:firstLine="0"/>
        <w:jc w:val="left"/>
        <w:textAlignment w:val="center"/>
        <w:rPr>
          <w:sz w:val="21"/>
        </w:rPr>
      </w:pPr>
      <w:r>
        <w:rPr>
          <w:color w:val="FF0000"/>
          <w:sz w:val="21"/>
        </w:rPr>
        <w:t>答：（1）沙石的质量是</w:t>
      </w:r>
      <w:r>
        <w:rPr>
          <w:color w:val="FF0000"/>
        </w:rPr>
        <w:object>
          <v:shape id="_x0000_i1067" o:spt="75" alt="eqId6b95668818a2979b3c437a8baae25acd" type="#_x0000_t75" style="height:16.15pt;width:39.55pt;" o:ole="t" filled="f" o:preferrelative="t" stroked="f" coordsize="21600,21600">
            <v:path/>
            <v:fill on="f" focussize="0,0"/>
            <v:stroke on="f" joinstyle="miter"/>
            <v:imagedata r:id="rId132" o:title="eqId6b95668818a2979b3c437a8baae25acd"/>
            <o:lock v:ext="edit" aspectratio="t"/>
            <w10:wrap type="none"/>
            <w10:anchorlock/>
          </v:shape>
          <o:OLEObject Type="Embed" ProgID="Equation.DSMT4" ShapeID="_x0000_i1067" DrawAspect="Content" ObjectID="_1468075767" r:id="rId148">
            <o:LockedField>false</o:LockedField>
          </o:OLEObject>
        </w:object>
      </w:r>
      <w:r>
        <w:rPr>
          <w:color w:val="FF0000"/>
          <w:sz w:val="21"/>
        </w:rPr>
        <w:t>；</w:t>
      </w:r>
    </w:p>
    <w:p w14:paraId="69C742C2">
      <w:pPr>
        <w:shd w:val="clear" w:color="auto" w:fill="F2F2F2"/>
        <w:spacing w:before="0" w:after="0" w:line="360" w:lineRule="auto"/>
        <w:ind w:left="420" w:firstLine="0"/>
        <w:jc w:val="left"/>
        <w:textAlignment w:val="center"/>
        <w:rPr>
          <w:sz w:val="21"/>
        </w:rPr>
      </w:pPr>
      <w:r>
        <w:rPr>
          <w:color w:val="FF0000"/>
          <w:sz w:val="21"/>
        </w:rPr>
        <w:t>（2）这辆卡车总重为</w:t>
      </w:r>
      <w:r>
        <w:rPr>
          <w:color w:val="FF0000"/>
        </w:rPr>
        <w:object>
          <v:shape id="_x0000_i1068" o:spt="75" alt="eqId3e14731d03be5da6b5212bfd3b28c8b4" type="#_x0000_t75" style="height:13.95pt;width:45.7pt;" o:ole="t" filled="f" o:preferrelative="t" stroked="f" coordsize="21600,21600">
            <v:path/>
            <v:fill on="f" focussize="0,0"/>
            <v:stroke on="f" joinstyle="miter"/>
            <v:imagedata r:id="rId134" o:title="eqId3e14731d03be5da6b5212bfd3b28c8b4"/>
            <o:lock v:ext="edit" aspectratio="t"/>
            <w10:wrap type="none"/>
            <w10:anchorlock/>
          </v:shape>
          <o:OLEObject Type="Embed" ProgID="Equation.DSMT4" ShapeID="_x0000_i1068" DrawAspect="Content" ObjectID="_1468075768" r:id="rId149">
            <o:LockedField>false</o:LockedField>
          </o:OLEObject>
        </w:object>
      </w:r>
      <w:r>
        <w:rPr>
          <w:color w:val="FF0000"/>
          <w:sz w:val="21"/>
        </w:rPr>
        <w:t>；</w:t>
      </w:r>
    </w:p>
    <w:p w14:paraId="597A260E">
      <w:pPr>
        <w:shd w:val="clear" w:color="auto" w:fill="F2F2F2"/>
        <w:spacing w:before="0" w:after="0" w:line="360" w:lineRule="auto"/>
        <w:ind w:left="420" w:firstLine="0"/>
        <w:jc w:val="left"/>
        <w:textAlignment w:val="center"/>
        <w:rPr>
          <w:sz w:val="21"/>
        </w:rPr>
      </w:pPr>
      <w:r>
        <w:rPr>
          <w:color w:val="FF0000"/>
          <w:sz w:val="21"/>
        </w:rPr>
        <w:t>（3）这辆卡车不能通过这座大桥，如果不能，应至少卸下</w:t>
      </w:r>
      <w:r>
        <w:rPr>
          <w:color w:val="FF0000"/>
        </w:rPr>
        <w:object>
          <v:shape id="_x0000_i1069" o:spt="75" alt="eqIdda2ac14fef64c34d27d62838de8e1b08" type="#_x0000_t75" style="height:14.05pt;width:27.25pt;" o:ole="t" filled="f" o:preferrelative="t" stroked="f" coordsize="21600,21600">
            <v:path/>
            <v:fill on="f" focussize="0,0"/>
            <v:stroke on="f" joinstyle="miter"/>
            <v:imagedata r:id="rId136" o:title="eqIdda2ac14fef64c34d27d62838de8e1b08"/>
            <o:lock v:ext="edit" aspectratio="t"/>
            <w10:wrap type="none"/>
            <w10:anchorlock/>
          </v:shape>
          <o:OLEObject Type="Embed" ProgID="Equation.DSMT4" ShapeID="_x0000_i1069" DrawAspect="Content" ObjectID="_1468075769" r:id="rId150">
            <o:LockedField>false</o:LockedField>
          </o:OLEObject>
        </w:object>
      </w:r>
      <w:r>
        <w:rPr>
          <w:color w:val="FF0000"/>
          <w:sz w:val="21"/>
        </w:rPr>
        <w:t>的沙石。</w:t>
      </w:r>
    </w:p>
    <w:p w14:paraId="722490E2">
      <w:pPr>
        <w:shd w:val="clear" w:color="auto" w:fill="auto"/>
        <w:spacing w:before="0" w:after="0" w:line="360" w:lineRule="auto"/>
        <w:ind w:left="420" w:hanging="420"/>
        <w:jc w:val="left"/>
        <w:textAlignment w:val="center"/>
        <w:rPr>
          <w:sz w:val="21"/>
        </w:rPr>
      </w:pPr>
      <w:r>
        <w:rPr>
          <w:rFonts w:hint="eastAsia"/>
          <w:sz w:val="21"/>
          <w:lang w:val="en-US" w:eastAsia="zh-CN"/>
        </w:rPr>
        <w:t>20</w:t>
      </w:r>
      <w:r>
        <w:rPr>
          <w:sz w:val="21"/>
        </w:rPr>
        <w:t>．一座公路桥梁的两端立有限载20t的标志。一辆重力为5×10</w:t>
      </w:r>
      <w:r>
        <w:rPr>
          <w:sz w:val="21"/>
          <w:vertAlign w:val="superscript"/>
        </w:rPr>
        <w:t>3</w:t>
      </w:r>
      <w:r>
        <w:rPr>
          <w:sz w:val="21"/>
        </w:rPr>
        <w:t>N的汽车，装有5m</w:t>
      </w:r>
      <w:r>
        <w:rPr>
          <w:sz w:val="21"/>
          <w:vertAlign w:val="superscript"/>
        </w:rPr>
        <w:t>3</w:t>
      </w:r>
      <w:r>
        <w:rPr>
          <w:sz w:val="21"/>
        </w:rPr>
        <w:t>的砖，已知</w:t>
      </w:r>
      <w:r>
        <w:rPr>
          <w:rFonts w:ascii="Times New Roman" w:hAnsi="Times New Roman" w:eastAsia="Times New Roman" w:cs="Times New Roman"/>
          <w:i/>
          <w:sz w:val="21"/>
        </w:rPr>
        <w:t>ρ</w:t>
      </w:r>
      <w:r>
        <w:rPr>
          <w:rFonts w:ascii="宋体" w:hAnsi="宋体" w:eastAsia="宋体" w:cs="宋体"/>
          <w:i/>
          <w:sz w:val="21"/>
          <w:vertAlign w:val="subscript"/>
        </w:rPr>
        <w:t>砖</w:t>
      </w:r>
      <w:r>
        <w:rPr>
          <w:sz w:val="21"/>
        </w:rPr>
        <w:t>=2×10</w:t>
      </w:r>
      <w:r>
        <w:rPr>
          <w:sz w:val="21"/>
          <w:vertAlign w:val="superscript"/>
        </w:rPr>
        <w:t>3</w:t>
      </w:r>
      <w:r>
        <w:rPr>
          <w:sz w:val="21"/>
        </w:rPr>
        <w:t>kg/m</w:t>
      </w:r>
      <w:r>
        <w:rPr>
          <w:sz w:val="21"/>
          <w:vertAlign w:val="superscript"/>
        </w:rPr>
        <w:t>3</w:t>
      </w:r>
      <w:r>
        <w:rPr>
          <w:sz w:val="21"/>
        </w:rPr>
        <w:t>，求：</w:t>
      </w:r>
    </w:p>
    <w:p w14:paraId="51B8158F">
      <w:pPr>
        <w:shd w:val="clear" w:color="auto" w:fill="auto"/>
        <w:spacing w:before="0" w:after="0" w:line="360" w:lineRule="auto"/>
        <w:ind w:left="420" w:firstLine="0"/>
        <w:jc w:val="left"/>
        <w:textAlignment w:val="center"/>
        <w:rPr>
          <w:sz w:val="21"/>
        </w:rPr>
      </w:pPr>
      <w:r>
        <w:rPr>
          <w:sz w:val="21"/>
        </w:rPr>
        <w:t>（1）汽车的质量是多少？</w:t>
      </w:r>
    </w:p>
    <w:p w14:paraId="25D3F732">
      <w:pPr>
        <w:shd w:val="clear" w:color="auto" w:fill="auto"/>
        <w:spacing w:before="0" w:after="0" w:line="360" w:lineRule="auto"/>
        <w:ind w:left="420" w:firstLine="0"/>
        <w:jc w:val="left"/>
        <w:textAlignment w:val="center"/>
        <w:rPr>
          <w:sz w:val="21"/>
        </w:rPr>
      </w:pPr>
      <w:r>
        <w:rPr>
          <w:sz w:val="21"/>
        </w:rPr>
        <w:t>（2）车上的砖质量有多少？</w:t>
      </w:r>
    </w:p>
    <w:p w14:paraId="72DA8CE9">
      <w:pPr>
        <w:shd w:val="clear" w:color="auto" w:fill="auto"/>
        <w:spacing w:before="0" w:after="0" w:line="360" w:lineRule="auto"/>
        <w:ind w:left="420" w:firstLine="0"/>
        <w:jc w:val="left"/>
        <w:textAlignment w:val="center"/>
        <w:rPr>
          <w:sz w:val="21"/>
        </w:rPr>
      </w:pPr>
      <w:r>
        <w:rPr>
          <w:sz w:val="21"/>
        </w:rPr>
        <w:t>（3）通过推算说明它能否通过这座桥？</w:t>
      </w:r>
    </w:p>
    <w:p w14:paraId="6E6169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1143000"/>
            <wp:effectExtent l="0" t="0" r="9525" b="0"/>
            <wp:docPr id="44" name="图片 44" descr="@@@609a5fdd-323e-422d-a362-2790197b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609a5fdd-323e-422d-a362-2790197b2695"/>
                    <pic:cNvPicPr>
                      <a:picLocks noChangeAspect="1"/>
                    </pic:cNvPicPr>
                  </pic:nvPicPr>
                  <pic:blipFill>
                    <a:blip r:embed="rId151"/>
                    <a:stretch>
                      <a:fillRect/>
                    </a:stretch>
                  </pic:blipFill>
                  <pic:spPr>
                    <a:xfrm>
                      <a:off x="0" y="0"/>
                      <a:ext cx="1362075" cy="1143000"/>
                    </a:xfrm>
                    <a:prstGeom prst="rect">
                      <a:avLst/>
                    </a:prstGeom>
                  </pic:spPr>
                </pic:pic>
              </a:graphicData>
            </a:graphic>
          </wp:inline>
        </w:drawing>
      </w:r>
    </w:p>
    <w:p w14:paraId="20AB2082">
      <w:pPr>
        <w:shd w:val="clear" w:color="auto" w:fill="F2F2F2"/>
        <w:spacing w:before="0" w:after="0" w:line="360" w:lineRule="auto"/>
        <w:ind w:left="420" w:firstLine="0"/>
        <w:jc w:val="left"/>
        <w:textAlignment w:val="center"/>
        <w:rPr>
          <w:sz w:val="21"/>
        </w:rPr>
      </w:pPr>
      <w:r>
        <w:rPr>
          <w:color w:val="FF0000"/>
          <w:sz w:val="21"/>
        </w:rPr>
        <w:t>【答案】（1）500kg；（2）1×10</w:t>
      </w:r>
      <w:r>
        <w:rPr>
          <w:color w:val="FF0000"/>
          <w:sz w:val="21"/>
          <w:vertAlign w:val="superscript"/>
        </w:rPr>
        <w:t>4</w:t>
      </w:r>
      <w:r>
        <w:rPr>
          <w:color w:val="FF0000"/>
          <w:sz w:val="21"/>
        </w:rPr>
        <w:t>kg；（3）能通过这座桥</w:t>
      </w:r>
    </w:p>
    <w:p w14:paraId="769AB45F">
      <w:pPr>
        <w:shd w:val="clear" w:color="auto" w:fill="F2F2F2"/>
        <w:spacing w:before="0" w:after="0" w:line="360" w:lineRule="auto"/>
        <w:ind w:left="420" w:firstLine="0"/>
        <w:jc w:val="left"/>
        <w:textAlignment w:val="center"/>
        <w:rPr>
          <w:sz w:val="21"/>
        </w:rPr>
      </w:pPr>
      <w:r>
        <w:rPr>
          <w:color w:val="FF0000"/>
          <w:sz w:val="21"/>
        </w:rPr>
        <w:t>【详解】解：（1）汽车的质量为</w:t>
      </w:r>
    </w:p>
    <w:p w14:paraId="750B61FA">
      <w:pPr>
        <w:shd w:val="clear" w:color="auto" w:fill="F2F2F2"/>
        <w:spacing w:before="0" w:after="0" w:line="360" w:lineRule="auto"/>
        <w:ind w:left="420" w:firstLine="0"/>
        <w:jc w:val="center"/>
        <w:textAlignment w:val="center"/>
        <w:rPr>
          <w:sz w:val="21"/>
        </w:rPr>
      </w:pPr>
      <w:r>
        <w:rPr>
          <w:color w:val="FF0000"/>
        </w:rPr>
        <w:object>
          <v:shape id="_x0000_i1070" o:spt="75" alt="eqIdeb40dd3a7a155ebcb81d84a5249cc881" type="#_x0000_t75" style="height:32.3pt;width:129.35pt;" o:ole="t" filled="f" o:preferrelative="t" stroked="f" coordsize="21600,21600">
            <v:path/>
            <v:fill on="f" focussize="0,0"/>
            <v:stroke on="f" joinstyle="miter"/>
            <v:imagedata r:id="rId153" o:title="eqIdeb40dd3a7a155ebcb81d84a5249cc881"/>
            <o:lock v:ext="edit" aspectratio="t"/>
            <w10:wrap type="none"/>
            <w10:anchorlock/>
          </v:shape>
          <o:OLEObject Type="Embed" ProgID="Equation.DSMT4" ShapeID="_x0000_i1070" DrawAspect="Content" ObjectID="_1468075770" r:id="rId152">
            <o:LockedField>false</o:LockedField>
          </o:OLEObject>
        </w:object>
      </w:r>
    </w:p>
    <w:p w14:paraId="1902980F">
      <w:pPr>
        <w:shd w:val="clear" w:color="auto" w:fill="F2F2F2"/>
        <w:spacing w:before="0" w:after="0" w:line="360" w:lineRule="auto"/>
        <w:ind w:left="420" w:firstLine="0"/>
        <w:jc w:val="left"/>
        <w:textAlignment w:val="center"/>
        <w:rPr>
          <w:sz w:val="21"/>
        </w:rPr>
      </w:pPr>
      <w:r>
        <w:rPr>
          <w:color w:val="FF0000"/>
          <w:sz w:val="21"/>
        </w:rPr>
        <w:t>（2）车上的砖质量</w:t>
      </w:r>
    </w:p>
    <w:p w14:paraId="295D0DF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砖</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砖</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砖</w:t>
      </w:r>
      <w:r>
        <w:rPr>
          <w:color w:val="FF0000"/>
          <w:sz w:val="21"/>
        </w:rPr>
        <w:t>=2×10</w:t>
      </w:r>
      <w:r>
        <w:rPr>
          <w:color w:val="FF0000"/>
          <w:sz w:val="21"/>
          <w:vertAlign w:val="superscript"/>
        </w:rPr>
        <w:t>3</w:t>
      </w:r>
      <w:r>
        <w:rPr>
          <w:color w:val="FF0000"/>
          <w:sz w:val="21"/>
        </w:rPr>
        <w:t>kg/m</w:t>
      </w:r>
      <w:r>
        <w:rPr>
          <w:color w:val="FF0000"/>
          <w:sz w:val="21"/>
          <w:vertAlign w:val="superscript"/>
        </w:rPr>
        <w:t>3</w:t>
      </w:r>
      <w:r>
        <w:rPr>
          <w:color w:val="FF0000"/>
          <w:sz w:val="21"/>
        </w:rPr>
        <w:t>×5m</w:t>
      </w:r>
      <w:r>
        <w:rPr>
          <w:color w:val="FF0000"/>
          <w:sz w:val="21"/>
          <w:vertAlign w:val="superscript"/>
        </w:rPr>
        <w:t>3</w:t>
      </w:r>
      <w:r>
        <w:rPr>
          <w:color w:val="FF0000"/>
          <w:sz w:val="21"/>
        </w:rPr>
        <w:t>=1×10</w:t>
      </w:r>
      <w:r>
        <w:rPr>
          <w:color w:val="FF0000"/>
          <w:sz w:val="21"/>
          <w:vertAlign w:val="superscript"/>
        </w:rPr>
        <w:t>4</w:t>
      </w:r>
      <w:r>
        <w:rPr>
          <w:color w:val="FF0000"/>
          <w:sz w:val="21"/>
        </w:rPr>
        <w:t>kg</w:t>
      </w:r>
    </w:p>
    <w:p w14:paraId="2B8822EF">
      <w:pPr>
        <w:shd w:val="clear" w:color="auto" w:fill="F2F2F2"/>
        <w:spacing w:before="0" w:after="0" w:line="360" w:lineRule="auto"/>
        <w:ind w:left="420" w:firstLine="0"/>
        <w:jc w:val="left"/>
        <w:textAlignment w:val="center"/>
        <w:rPr>
          <w:sz w:val="21"/>
        </w:rPr>
      </w:pPr>
      <w:r>
        <w:rPr>
          <w:color w:val="FF0000"/>
          <w:sz w:val="21"/>
        </w:rPr>
        <w:t>（3）汽车和砖的总质量为</w:t>
      </w:r>
    </w:p>
    <w:p w14:paraId="216AEF4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总</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车</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砖</w:t>
      </w:r>
      <w:r>
        <w:rPr>
          <w:color w:val="FF0000"/>
          <w:sz w:val="21"/>
        </w:rPr>
        <w:t>=500kg+1×10</w:t>
      </w:r>
      <w:r>
        <w:rPr>
          <w:color w:val="FF0000"/>
          <w:sz w:val="21"/>
          <w:vertAlign w:val="superscript"/>
        </w:rPr>
        <w:t>4</w:t>
      </w:r>
      <w:r>
        <w:rPr>
          <w:color w:val="FF0000"/>
          <w:sz w:val="21"/>
        </w:rPr>
        <w:t>kg=1.05×10</w:t>
      </w:r>
      <w:r>
        <w:rPr>
          <w:color w:val="FF0000"/>
          <w:sz w:val="21"/>
          <w:vertAlign w:val="superscript"/>
        </w:rPr>
        <w:t>4</w:t>
      </w:r>
      <w:r>
        <w:rPr>
          <w:color w:val="FF0000"/>
          <w:sz w:val="21"/>
        </w:rPr>
        <w:t>kg=10.5t&lt;20t</w:t>
      </w:r>
    </w:p>
    <w:p w14:paraId="61C57220">
      <w:pPr>
        <w:shd w:val="clear" w:color="auto" w:fill="F2F2F2"/>
        <w:spacing w:before="0" w:after="0" w:line="360" w:lineRule="auto"/>
        <w:ind w:left="420" w:firstLine="0"/>
        <w:jc w:val="left"/>
        <w:textAlignment w:val="center"/>
        <w:rPr>
          <w:sz w:val="21"/>
        </w:rPr>
      </w:pPr>
      <w:r>
        <w:rPr>
          <w:color w:val="FF0000"/>
          <w:sz w:val="21"/>
        </w:rPr>
        <w:t>答：（1）汽车的质量是500kg；</w:t>
      </w:r>
    </w:p>
    <w:p w14:paraId="2650AE41">
      <w:pPr>
        <w:shd w:val="clear" w:color="auto" w:fill="F2F2F2"/>
        <w:spacing w:before="0" w:after="0" w:line="360" w:lineRule="auto"/>
        <w:ind w:left="420" w:firstLine="0"/>
        <w:jc w:val="left"/>
        <w:textAlignment w:val="center"/>
        <w:rPr>
          <w:sz w:val="21"/>
        </w:rPr>
      </w:pPr>
      <w:r>
        <w:rPr>
          <w:color w:val="FF0000"/>
          <w:sz w:val="21"/>
        </w:rPr>
        <w:t>（2）车上的砖质量有1×10</w:t>
      </w:r>
      <w:r>
        <w:rPr>
          <w:color w:val="FF0000"/>
          <w:sz w:val="21"/>
          <w:vertAlign w:val="superscript"/>
        </w:rPr>
        <w:t>4</w:t>
      </w:r>
      <w:r>
        <w:rPr>
          <w:color w:val="FF0000"/>
          <w:sz w:val="21"/>
        </w:rPr>
        <w:t>kg；</w:t>
      </w:r>
    </w:p>
    <w:p w14:paraId="0EE8842B">
      <w:pPr>
        <w:shd w:val="clear" w:color="auto" w:fill="F2F2F2"/>
        <w:spacing w:before="0" w:after="0" w:line="360" w:lineRule="auto"/>
        <w:ind w:left="420" w:firstLine="0"/>
        <w:jc w:val="left"/>
        <w:textAlignment w:val="center"/>
        <w:rPr>
          <w:sz w:val="21"/>
        </w:rPr>
      </w:pPr>
      <w:r>
        <w:rPr>
          <w:color w:val="FF0000"/>
          <w:sz w:val="21"/>
        </w:rPr>
        <w:t>（3）通过推算可知能通过这座桥。</w:t>
      </w:r>
    </w:p>
    <w:p w14:paraId="77FBDD14"/>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2A8B241D">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C2B65">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673A51"/>
    <w:rsid w:val="004151FC"/>
    <w:rsid w:val="00C02FC6"/>
    <w:rsid w:val="367C3793"/>
    <w:rsid w:val="3C9C0A90"/>
    <w:rsid w:val="63673A51"/>
    <w:rsid w:val="6C940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image" Target="media/image70.png"/><Relationship Id="rId98" Type="http://schemas.openxmlformats.org/officeDocument/2006/relationships/image" Target="media/image69.jpeg"/><Relationship Id="rId97" Type="http://schemas.openxmlformats.org/officeDocument/2006/relationships/image" Target="media/image68.wmf"/><Relationship Id="rId96" Type="http://schemas.openxmlformats.org/officeDocument/2006/relationships/oleObject" Target="embeddings/oleObject25.bin"/><Relationship Id="rId95" Type="http://schemas.openxmlformats.org/officeDocument/2006/relationships/image" Target="media/image67.wmf"/><Relationship Id="rId94" Type="http://schemas.openxmlformats.org/officeDocument/2006/relationships/oleObject" Target="embeddings/oleObject24.bin"/><Relationship Id="rId93" Type="http://schemas.openxmlformats.org/officeDocument/2006/relationships/image" Target="media/image66.png"/><Relationship Id="rId92" Type="http://schemas.openxmlformats.org/officeDocument/2006/relationships/oleObject" Target="embeddings/oleObject23.bin"/><Relationship Id="rId91" Type="http://schemas.openxmlformats.org/officeDocument/2006/relationships/oleObject" Target="embeddings/oleObject22.bin"/><Relationship Id="rId90" Type="http://schemas.openxmlformats.org/officeDocument/2006/relationships/image" Target="media/image65.png"/><Relationship Id="rId9" Type="http://schemas.openxmlformats.org/officeDocument/2006/relationships/image" Target="media/image5.png"/><Relationship Id="rId89" Type="http://schemas.openxmlformats.org/officeDocument/2006/relationships/image" Target="media/image64.wmf"/><Relationship Id="rId88" Type="http://schemas.openxmlformats.org/officeDocument/2006/relationships/oleObject" Target="embeddings/oleObject21.bin"/><Relationship Id="rId87" Type="http://schemas.openxmlformats.org/officeDocument/2006/relationships/image" Target="media/image63.wmf"/><Relationship Id="rId86" Type="http://schemas.openxmlformats.org/officeDocument/2006/relationships/oleObject" Target="embeddings/oleObject20.bin"/><Relationship Id="rId85" Type="http://schemas.openxmlformats.org/officeDocument/2006/relationships/image" Target="media/image62.wmf"/><Relationship Id="rId84" Type="http://schemas.openxmlformats.org/officeDocument/2006/relationships/oleObject" Target="embeddings/oleObject19.bin"/><Relationship Id="rId83" Type="http://schemas.openxmlformats.org/officeDocument/2006/relationships/image" Target="media/image61.wmf"/><Relationship Id="rId82" Type="http://schemas.openxmlformats.org/officeDocument/2006/relationships/oleObject" Target="embeddings/oleObject18.bin"/><Relationship Id="rId81" Type="http://schemas.openxmlformats.org/officeDocument/2006/relationships/image" Target="media/image60.wmf"/><Relationship Id="rId80" Type="http://schemas.openxmlformats.org/officeDocument/2006/relationships/oleObject" Target="embeddings/oleObject17.bin"/><Relationship Id="rId8" Type="http://schemas.openxmlformats.org/officeDocument/2006/relationships/image" Target="media/image4.png"/><Relationship Id="rId79" Type="http://schemas.openxmlformats.org/officeDocument/2006/relationships/image" Target="media/image59.wmf"/><Relationship Id="rId78" Type="http://schemas.openxmlformats.org/officeDocument/2006/relationships/oleObject" Target="embeddings/oleObject16.bin"/><Relationship Id="rId77" Type="http://schemas.openxmlformats.org/officeDocument/2006/relationships/image" Target="media/image58.wmf"/><Relationship Id="rId76" Type="http://schemas.openxmlformats.org/officeDocument/2006/relationships/oleObject" Target="embeddings/oleObject15.bin"/><Relationship Id="rId75" Type="http://schemas.openxmlformats.org/officeDocument/2006/relationships/image" Target="media/image57.wmf"/><Relationship Id="rId74" Type="http://schemas.openxmlformats.org/officeDocument/2006/relationships/oleObject" Target="embeddings/oleObject14.bin"/><Relationship Id="rId73" Type="http://schemas.openxmlformats.org/officeDocument/2006/relationships/image" Target="media/image56.wmf"/><Relationship Id="rId72" Type="http://schemas.openxmlformats.org/officeDocument/2006/relationships/oleObject" Target="embeddings/oleObject13.bin"/><Relationship Id="rId71" Type="http://schemas.openxmlformats.org/officeDocument/2006/relationships/image" Target="media/image55.wmf"/><Relationship Id="rId70" Type="http://schemas.openxmlformats.org/officeDocument/2006/relationships/oleObject" Target="embeddings/oleObject12.bin"/><Relationship Id="rId7" Type="http://schemas.openxmlformats.org/officeDocument/2006/relationships/theme" Target="theme/theme1.xml"/><Relationship Id="rId69" Type="http://schemas.openxmlformats.org/officeDocument/2006/relationships/image" Target="media/image54.wmf"/><Relationship Id="rId68" Type="http://schemas.openxmlformats.org/officeDocument/2006/relationships/oleObject" Target="embeddings/oleObject11.bin"/><Relationship Id="rId67" Type="http://schemas.openxmlformats.org/officeDocument/2006/relationships/image" Target="media/image53.wmf"/><Relationship Id="rId66" Type="http://schemas.openxmlformats.org/officeDocument/2006/relationships/oleObject" Target="embeddings/oleObject10.bin"/><Relationship Id="rId65" Type="http://schemas.openxmlformats.org/officeDocument/2006/relationships/image" Target="media/image52.wmf"/><Relationship Id="rId64" Type="http://schemas.openxmlformats.org/officeDocument/2006/relationships/oleObject" Target="embeddings/oleObject9.bin"/><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footer" Target="footer1.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3.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wmf"/><Relationship Id="rId41" Type="http://schemas.openxmlformats.org/officeDocument/2006/relationships/oleObject" Target="embeddings/oleObject8.bin"/><Relationship Id="rId40" Type="http://schemas.openxmlformats.org/officeDocument/2006/relationships/image" Target="media/image29.wmf"/><Relationship Id="rId4" Type="http://schemas.openxmlformats.org/officeDocument/2006/relationships/header" Target="header2.xml"/><Relationship Id="rId39" Type="http://schemas.openxmlformats.org/officeDocument/2006/relationships/oleObject" Target="embeddings/oleObject7.bin"/><Relationship Id="rId38" Type="http://schemas.openxmlformats.org/officeDocument/2006/relationships/image" Target="media/image28.wmf"/><Relationship Id="rId37" Type="http://schemas.openxmlformats.org/officeDocument/2006/relationships/oleObject" Target="embeddings/oleObject6.bin"/><Relationship Id="rId36" Type="http://schemas.openxmlformats.org/officeDocument/2006/relationships/image" Target="media/image27.wmf"/><Relationship Id="rId35" Type="http://schemas.openxmlformats.org/officeDocument/2006/relationships/oleObject" Target="embeddings/oleObject5.bin"/><Relationship Id="rId34" Type="http://schemas.openxmlformats.org/officeDocument/2006/relationships/image" Target="media/image26.wmf"/><Relationship Id="rId33" Type="http://schemas.openxmlformats.org/officeDocument/2006/relationships/oleObject" Target="embeddings/oleObject4.bin"/><Relationship Id="rId32" Type="http://schemas.openxmlformats.org/officeDocument/2006/relationships/image" Target="media/image25.png"/><Relationship Id="rId31" Type="http://schemas.openxmlformats.org/officeDocument/2006/relationships/image" Target="media/image24.wmf"/><Relationship Id="rId30" Type="http://schemas.openxmlformats.org/officeDocument/2006/relationships/oleObject" Target="embeddings/oleObject3.bin"/><Relationship Id="rId3" Type="http://schemas.openxmlformats.org/officeDocument/2006/relationships/header" Target="header1.xml"/><Relationship Id="rId29" Type="http://schemas.openxmlformats.org/officeDocument/2006/relationships/image" Target="media/image23.wmf"/><Relationship Id="rId28" Type="http://schemas.openxmlformats.org/officeDocument/2006/relationships/oleObject" Target="embeddings/oleObject2.bin"/><Relationship Id="rId27" Type="http://schemas.openxmlformats.org/officeDocument/2006/relationships/image" Target="media/image22.wmf"/><Relationship Id="rId26" Type="http://schemas.openxmlformats.org/officeDocument/2006/relationships/oleObject" Target="embeddings/oleObject1.bin"/><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5" Type="http://schemas.openxmlformats.org/officeDocument/2006/relationships/fontTable" Target="fontTable.xml"/><Relationship Id="rId154" Type="http://schemas.openxmlformats.org/officeDocument/2006/relationships/customXml" Target="../customXml/item1.xml"/><Relationship Id="rId153" Type="http://schemas.openxmlformats.org/officeDocument/2006/relationships/image" Target="media/image103.wmf"/><Relationship Id="rId152" Type="http://schemas.openxmlformats.org/officeDocument/2006/relationships/oleObject" Target="embeddings/oleObject46.bin"/><Relationship Id="rId151" Type="http://schemas.openxmlformats.org/officeDocument/2006/relationships/image" Target="media/image102.png"/><Relationship Id="rId150" Type="http://schemas.openxmlformats.org/officeDocument/2006/relationships/oleObject" Target="embeddings/oleObject45.bin"/><Relationship Id="rId15" Type="http://schemas.openxmlformats.org/officeDocument/2006/relationships/image" Target="media/image11.png"/><Relationship Id="rId149" Type="http://schemas.openxmlformats.org/officeDocument/2006/relationships/oleObject" Target="embeddings/oleObject44.bin"/><Relationship Id="rId148" Type="http://schemas.openxmlformats.org/officeDocument/2006/relationships/oleObject" Target="embeddings/oleObject43.bin"/><Relationship Id="rId147" Type="http://schemas.openxmlformats.org/officeDocument/2006/relationships/image" Target="media/image101.wmf"/><Relationship Id="rId146" Type="http://schemas.openxmlformats.org/officeDocument/2006/relationships/oleObject" Target="embeddings/oleObject42.bin"/><Relationship Id="rId145" Type="http://schemas.openxmlformats.org/officeDocument/2006/relationships/image" Target="media/image100.wmf"/><Relationship Id="rId144" Type="http://schemas.openxmlformats.org/officeDocument/2006/relationships/oleObject" Target="embeddings/oleObject41.bin"/><Relationship Id="rId143" Type="http://schemas.openxmlformats.org/officeDocument/2006/relationships/image" Target="media/image99.wmf"/><Relationship Id="rId142" Type="http://schemas.openxmlformats.org/officeDocument/2006/relationships/oleObject" Target="embeddings/oleObject40.bin"/><Relationship Id="rId141" Type="http://schemas.openxmlformats.org/officeDocument/2006/relationships/image" Target="media/image98.wmf"/><Relationship Id="rId140" Type="http://schemas.openxmlformats.org/officeDocument/2006/relationships/oleObject" Target="embeddings/oleObject39.bin"/><Relationship Id="rId14" Type="http://schemas.openxmlformats.org/officeDocument/2006/relationships/image" Target="media/image10.png"/><Relationship Id="rId139" Type="http://schemas.openxmlformats.org/officeDocument/2006/relationships/image" Target="media/image97.wmf"/><Relationship Id="rId138" Type="http://schemas.openxmlformats.org/officeDocument/2006/relationships/oleObject" Target="embeddings/oleObject38.bin"/><Relationship Id="rId137" Type="http://schemas.openxmlformats.org/officeDocument/2006/relationships/oleObject" Target="embeddings/oleObject37.bin"/><Relationship Id="rId136" Type="http://schemas.openxmlformats.org/officeDocument/2006/relationships/image" Target="media/image96.wmf"/><Relationship Id="rId135" Type="http://schemas.openxmlformats.org/officeDocument/2006/relationships/oleObject" Target="embeddings/oleObject36.bin"/><Relationship Id="rId134" Type="http://schemas.openxmlformats.org/officeDocument/2006/relationships/image" Target="media/image95.wmf"/><Relationship Id="rId133" Type="http://schemas.openxmlformats.org/officeDocument/2006/relationships/oleObject" Target="embeddings/oleObject35.bin"/><Relationship Id="rId132" Type="http://schemas.openxmlformats.org/officeDocument/2006/relationships/image" Target="media/image94.wmf"/><Relationship Id="rId131" Type="http://schemas.openxmlformats.org/officeDocument/2006/relationships/oleObject" Target="embeddings/oleObject34.bin"/><Relationship Id="rId130" Type="http://schemas.openxmlformats.org/officeDocument/2006/relationships/image" Target="media/image93.png"/><Relationship Id="rId13" Type="http://schemas.openxmlformats.org/officeDocument/2006/relationships/image" Target="media/image9.png"/><Relationship Id="rId129" Type="http://schemas.openxmlformats.org/officeDocument/2006/relationships/image" Target="media/image92.png"/><Relationship Id="rId128" Type="http://schemas.openxmlformats.org/officeDocument/2006/relationships/image" Target="media/image91.png"/><Relationship Id="rId127" Type="http://schemas.openxmlformats.org/officeDocument/2006/relationships/image" Target="media/image90.png"/><Relationship Id="rId126" Type="http://schemas.openxmlformats.org/officeDocument/2006/relationships/image" Target="media/image89.png"/><Relationship Id="rId125" Type="http://schemas.openxmlformats.org/officeDocument/2006/relationships/image" Target="media/image88.wmf"/><Relationship Id="rId124" Type="http://schemas.openxmlformats.org/officeDocument/2006/relationships/oleObject" Target="embeddings/oleObject33.bin"/><Relationship Id="rId123" Type="http://schemas.openxmlformats.org/officeDocument/2006/relationships/image" Target="media/image87.png"/><Relationship Id="rId122" Type="http://schemas.openxmlformats.org/officeDocument/2006/relationships/image" Target="media/image86.png"/><Relationship Id="rId121" Type="http://schemas.openxmlformats.org/officeDocument/2006/relationships/image" Target="media/image85.wmf"/><Relationship Id="rId120" Type="http://schemas.openxmlformats.org/officeDocument/2006/relationships/oleObject" Target="embeddings/oleObject32.bin"/><Relationship Id="rId12" Type="http://schemas.openxmlformats.org/officeDocument/2006/relationships/image" Target="media/image8.png"/><Relationship Id="rId119" Type="http://schemas.openxmlformats.org/officeDocument/2006/relationships/image" Target="media/image84.wmf"/><Relationship Id="rId118" Type="http://schemas.openxmlformats.org/officeDocument/2006/relationships/oleObject" Target="embeddings/oleObject31.bin"/><Relationship Id="rId117" Type="http://schemas.openxmlformats.org/officeDocument/2006/relationships/image" Target="media/image83.png"/><Relationship Id="rId116" Type="http://schemas.openxmlformats.org/officeDocument/2006/relationships/image" Target="media/image82.wmf"/><Relationship Id="rId115" Type="http://schemas.openxmlformats.org/officeDocument/2006/relationships/oleObject" Target="embeddings/oleObject30.bin"/><Relationship Id="rId114" Type="http://schemas.openxmlformats.org/officeDocument/2006/relationships/image" Target="media/image81.wmf"/><Relationship Id="rId113" Type="http://schemas.openxmlformats.org/officeDocument/2006/relationships/oleObject" Target="embeddings/oleObject29.bin"/><Relationship Id="rId112" Type="http://schemas.openxmlformats.org/officeDocument/2006/relationships/image" Target="media/image80.wmf"/><Relationship Id="rId111" Type="http://schemas.openxmlformats.org/officeDocument/2006/relationships/oleObject" Target="embeddings/oleObject28.bin"/><Relationship Id="rId110" Type="http://schemas.openxmlformats.org/officeDocument/2006/relationships/image" Target="media/image79.wmf"/><Relationship Id="rId11" Type="http://schemas.openxmlformats.org/officeDocument/2006/relationships/image" Target="media/image7.png"/><Relationship Id="rId109" Type="http://schemas.openxmlformats.org/officeDocument/2006/relationships/oleObject" Target="embeddings/oleObject27.bin"/><Relationship Id="rId108" Type="http://schemas.openxmlformats.org/officeDocument/2006/relationships/image" Target="media/image78.png"/><Relationship Id="rId107" Type="http://schemas.openxmlformats.org/officeDocument/2006/relationships/image" Target="media/image77.wmf"/><Relationship Id="rId106" Type="http://schemas.openxmlformats.org/officeDocument/2006/relationships/oleObject" Target="embeddings/oleObject26.bin"/><Relationship Id="rId105" Type="http://schemas.openxmlformats.org/officeDocument/2006/relationships/image" Target="media/image76.png"/><Relationship Id="rId104" Type="http://schemas.openxmlformats.org/officeDocument/2006/relationships/image" Target="media/image75.png"/><Relationship Id="rId103" Type="http://schemas.openxmlformats.org/officeDocument/2006/relationships/image" Target="media/image74.png"/><Relationship Id="rId102" Type="http://schemas.openxmlformats.org/officeDocument/2006/relationships/image" Target="media/image73.png"/><Relationship Id="rId101" Type="http://schemas.openxmlformats.org/officeDocument/2006/relationships/image" Target="media/image72.png"/><Relationship Id="rId100" Type="http://schemas.openxmlformats.org/officeDocument/2006/relationships/image" Target="media/image71.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6992</Words>
  <Characters>7484</Characters>
  <Lines>0</Lines>
  <Paragraphs>0</Paragraphs>
  <TotalTime>0</TotalTime>
  <ScaleCrop>false</ScaleCrop>
  <LinksUpToDate>false</LinksUpToDate>
  <CharactersWithSpaces>7725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2025-01-06T08:18:00Z</dcterms:created>
  <dc:creator>18376708956</dc:creator>
  <cp:lastModifiedBy>Sena-SEGE AUDIO</cp:lastModifiedBy>
  <dcterms:modified xsi:type="dcterms:W3CDTF">2025-02-24T03:34:07Z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74EC8CCFEA4240A78080024E0F49C3EB_12</vt:lpwstr>
  </property>
</Properties>
</file>