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18800" w14:textId="77777777" w:rsidR="00A61B26" w:rsidRDefault="0021118C">
      <w:pPr>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6704" behindDoc="0" locked="0" layoutInCell="1" allowOverlap="1" wp14:anchorId="7D5B91B1" wp14:editId="3CF13560">
            <wp:simplePos x="0" y="0"/>
            <wp:positionH relativeFrom="page">
              <wp:posOffset>12484100</wp:posOffset>
            </wp:positionH>
            <wp:positionV relativeFrom="topMargin">
              <wp:posOffset>10236200</wp:posOffset>
            </wp:positionV>
            <wp:extent cx="342900" cy="444500"/>
            <wp:effectExtent l="0" t="0" r="0" b="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89179" name=""/>
                    <pic:cNvPicPr>
                      <a:picLocks noChangeAspect="1"/>
                    </pic:cNvPicPr>
                  </pic:nvPicPr>
                  <pic:blipFill>
                    <a:blip r:embed="rId8"/>
                    <a:stretch>
                      <a:fillRect/>
                    </a:stretch>
                  </pic:blipFill>
                  <pic:spPr>
                    <a:xfrm>
                      <a:off x="0" y="0"/>
                      <a:ext cx="342900" cy="4445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电磁波及其传播</w:t>
      </w:r>
    </w:p>
    <w:p w14:paraId="051B41FE" w14:textId="77777777" w:rsidR="00A61B26" w:rsidRDefault="0021118C">
      <w:pPr>
        <w:rPr>
          <w:rFonts w:eastAsiaTheme="minorEastAsia"/>
          <w:sz w:val="18"/>
          <w:szCs w:val="13"/>
          <w:lang w:eastAsia="zh-CN"/>
        </w:rPr>
      </w:pPr>
      <w:r>
        <w:rPr>
          <w:rFonts w:hint="eastAsia"/>
          <w:sz w:val="18"/>
          <w:szCs w:val="13"/>
          <w:lang w:eastAsia="zh-CN"/>
        </w:rPr>
        <w:t>[学习目标]</w:t>
      </w:r>
    </w:p>
    <w:p w14:paraId="01BF6686" w14:textId="77777777" w:rsidR="00A61B26" w:rsidRDefault="0021118C">
      <w:pPr>
        <w:numPr>
          <w:ilvl w:val="0"/>
          <w:numId w:val="1"/>
        </w:numPr>
        <w:spacing w:line="288" w:lineRule="auto"/>
        <w:rPr>
          <w:rFonts w:ascii="宋体" w:hAnsi="宋体" w:cs="宋体"/>
        </w:rPr>
      </w:pPr>
      <w:r>
        <w:rPr>
          <w:rFonts w:ascii="宋体" w:hAnsi="宋体" w:cs="宋体" w:hint="eastAsia"/>
        </w:rPr>
        <w:t>认识波的基本特征，知道波能够传播周期性变化的运动形态、能量、以及信息；</w:t>
      </w:r>
    </w:p>
    <w:p w14:paraId="26CCCD77" w14:textId="77777777" w:rsidR="00A61B26" w:rsidRDefault="0021118C">
      <w:pPr>
        <w:numPr>
          <w:ilvl w:val="0"/>
          <w:numId w:val="1"/>
        </w:numPr>
        <w:spacing w:line="288" w:lineRule="auto"/>
        <w:rPr>
          <w:rFonts w:ascii="宋体" w:hAnsi="宋体" w:cs="宋体"/>
        </w:rPr>
      </w:pPr>
      <w:r>
        <w:rPr>
          <w:rFonts w:ascii="宋体" w:hAnsi="宋体" w:cs="宋体" w:hint="eastAsia"/>
        </w:rPr>
        <w:t>了解振动的振幅、周期与频率，波长与波速的物理意义，知道它们是描述波的性质的物理量。</w:t>
      </w:r>
    </w:p>
    <w:p w14:paraId="19F31D36" w14:textId="77777777" w:rsidR="00A61B26" w:rsidRDefault="0021118C">
      <w:r>
        <w:rPr>
          <w:noProof/>
        </w:rPr>
        <w:drawing>
          <wp:inline distT="0" distB="0" distL="114300" distR="114300" wp14:anchorId="0C998A4E" wp14:editId="795B916C">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77586"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1EB455F8" w14:textId="77777777" w:rsidR="00A61B26" w:rsidRDefault="0021118C">
      <w:pPr>
        <w:pStyle w:val="NewNew"/>
        <w:numPr>
          <w:ilvl w:val="0"/>
          <w:numId w:val="2"/>
        </w:numPr>
        <w:spacing w:line="360" w:lineRule="auto"/>
        <w:rPr>
          <w:b/>
          <w:bCs/>
          <w:color w:val="000000"/>
        </w:rPr>
      </w:pPr>
      <w:r>
        <w:rPr>
          <w:b/>
          <w:bCs/>
          <w:color w:val="000000"/>
        </w:rPr>
        <w:t>电磁波</w:t>
      </w:r>
    </w:p>
    <w:p w14:paraId="0752CB29" w14:textId="77777777" w:rsidR="00A61B26" w:rsidRDefault="0021118C">
      <w:pPr>
        <w:numPr>
          <w:ilvl w:val="0"/>
          <w:numId w:val="3"/>
        </w:numPr>
        <w:autoSpaceDE w:val="0"/>
        <w:spacing w:line="360" w:lineRule="auto"/>
        <w:ind w:firstLineChars="200" w:firstLine="420"/>
        <w:rPr>
          <w:color w:val="000000"/>
        </w:rPr>
      </w:pPr>
      <w:r>
        <w:rPr>
          <w:color w:val="000000"/>
        </w:rPr>
        <w:t>电磁波：如果在空间某处产生一个随时间变化的电场，这个电场就会产生</w:t>
      </w:r>
      <w:r>
        <w:rPr>
          <w:rFonts w:eastAsia="宋体" w:hint="eastAsia"/>
          <w:color w:val="FF0000"/>
          <w:u w:val="single"/>
          <w:lang w:eastAsia="zh-CN"/>
        </w:rPr>
        <w:t xml:space="preserve">      </w:t>
      </w:r>
      <w:r>
        <w:rPr>
          <w:color w:val="000000"/>
        </w:rPr>
        <w:t>，如果这个磁场也随时间变化，那么它又会在空间产生新的电场，这个变化的电场，磁场并不局限于空间某个区域，而是由远及近的传播出去，这样的传播就形成了</w:t>
      </w:r>
      <w:r>
        <w:rPr>
          <w:rFonts w:eastAsia="宋体" w:hint="eastAsia"/>
          <w:color w:val="FF0000"/>
          <w:u w:val="single"/>
          <w:lang w:eastAsia="zh-CN"/>
        </w:rPr>
        <w:t xml:space="preserve">      </w:t>
      </w:r>
      <w:r>
        <w:rPr>
          <w:color w:val="000000"/>
        </w:rPr>
        <w:t>，即导体中电流的迅速</w:t>
      </w:r>
      <w:r>
        <w:rPr>
          <w:rFonts w:eastAsia="宋体" w:hint="eastAsia"/>
          <w:color w:val="FF0000"/>
          <w:u w:val="single"/>
          <w:lang w:eastAsia="zh-CN"/>
        </w:rPr>
        <w:t xml:space="preserve">      </w:t>
      </w:r>
      <w:r>
        <w:rPr>
          <w:color w:val="000000"/>
        </w:rPr>
        <w:t>在空间激起电磁波。</w:t>
      </w:r>
    </w:p>
    <w:p w14:paraId="0E48A2FD" w14:textId="77777777" w:rsidR="00A61B26" w:rsidRDefault="0021118C">
      <w:pPr>
        <w:numPr>
          <w:ilvl w:val="0"/>
          <w:numId w:val="3"/>
        </w:numPr>
        <w:autoSpaceDE w:val="0"/>
        <w:spacing w:line="360" w:lineRule="auto"/>
        <w:ind w:firstLineChars="200" w:firstLine="420"/>
        <w:rPr>
          <w:color w:val="000000"/>
        </w:rPr>
      </w:pPr>
      <w:r>
        <w:rPr>
          <w:color w:val="000000"/>
        </w:rPr>
        <w:t>电磁波性质：是一种看不见摸不到的特殊物质，可以在</w:t>
      </w:r>
      <w:r>
        <w:rPr>
          <w:rFonts w:eastAsia="宋体" w:hint="eastAsia"/>
          <w:color w:val="FF0000"/>
          <w:u w:val="single"/>
          <w:lang w:eastAsia="zh-CN"/>
        </w:rPr>
        <w:t xml:space="preserve">   </w:t>
      </w:r>
      <w:r>
        <w:rPr>
          <w:color w:val="000000"/>
        </w:rPr>
        <w:t>中传播，传播不需要</w:t>
      </w:r>
      <w:r>
        <w:rPr>
          <w:rFonts w:eastAsia="宋体" w:hint="eastAsia"/>
          <w:color w:val="FF0000"/>
          <w:u w:val="single"/>
          <w:lang w:eastAsia="zh-CN"/>
        </w:rPr>
        <w:t xml:space="preserve">      </w:t>
      </w:r>
      <w:r>
        <w:rPr>
          <w:color w:val="000000"/>
        </w:rPr>
        <w:t>；电磁波传播的速度</w:t>
      </w:r>
      <w:r>
        <w:rPr>
          <w:rFonts w:eastAsia="宋体" w:hint="eastAsia"/>
          <w:color w:val="FF0000"/>
          <w:u w:val="single"/>
          <w:lang w:eastAsia="zh-CN"/>
        </w:rPr>
        <w:t xml:space="preserve">            </w:t>
      </w:r>
    </w:p>
    <w:p w14:paraId="13A17524" w14:textId="77777777" w:rsidR="00A61B26" w:rsidRDefault="0021118C">
      <w:pPr>
        <w:autoSpaceDE w:val="0"/>
        <w:spacing w:line="360" w:lineRule="auto"/>
        <w:rPr>
          <w:color w:val="000000"/>
        </w:rPr>
      </w:pPr>
      <w:r>
        <w:rPr>
          <w:rFonts w:eastAsia="宋体" w:hint="eastAsia"/>
          <w:color w:val="FF0000"/>
          <w:u w:val="single"/>
          <w:lang w:eastAsia="zh-CN"/>
        </w:rPr>
        <w:t xml:space="preserve">      </w:t>
      </w:r>
      <w:r>
        <w:rPr>
          <w:color w:val="000000"/>
        </w:rPr>
        <w:t>电磁波的波长为</w:t>
      </w:r>
      <w:r>
        <w:rPr>
          <w:color w:val="FF0000"/>
          <w:u w:val="single"/>
        </w:rPr>
        <w:t>λ</w:t>
      </w:r>
      <w:r>
        <w:rPr>
          <w:color w:val="000000"/>
        </w:rPr>
        <w:t>，波速</w:t>
      </w:r>
      <w:r>
        <w:rPr>
          <w:rFonts w:eastAsia="宋体" w:hint="eastAsia"/>
          <w:color w:val="FF0000"/>
          <w:u w:val="single"/>
          <w:lang w:eastAsia="zh-CN"/>
        </w:rPr>
        <w:t xml:space="preserve">      </w:t>
      </w:r>
      <w:r>
        <w:rPr>
          <w:color w:val="000000"/>
        </w:rPr>
        <w:t>，其中</w:t>
      </w:r>
      <w:r>
        <w:rPr>
          <w:rFonts w:eastAsia="宋体" w:hint="eastAsia"/>
          <w:color w:val="FF0000"/>
          <w:u w:val="single"/>
          <w:lang w:eastAsia="zh-CN"/>
        </w:rPr>
        <w:t xml:space="preserve">   </w:t>
      </w:r>
      <w:r>
        <w:rPr>
          <w:color w:val="000000"/>
        </w:rPr>
        <w:t>是电磁波的</w:t>
      </w:r>
      <w:r>
        <w:rPr>
          <w:rFonts w:eastAsia="宋体" w:hint="eastAsia"/>
          <w:color w:val="FF0000"/>
          <w:u w:val="single"/>
          <w:lang w:eastAsia="zh-CN"/>
        </w:rPr>
        <w:t xml:space="preserve">      </w:t>
      </w:r>
      <w:r>
        <w:rPr>
          <w:color w:val="000000"/>
        </w:rPr>
        <w:t>；电磁波的波谱：γ射线，X射线，紫外线，红外线，微波，短波，中波，长波。</w:t>
      </w:r>
    </w:p>
    <w:p w14:paraId="3417A684" w14:textId="77777777" w:rsidR="00A61B26" w:rsidRDefault="0021118C">
      <w:pPr>
        <w:numPr>
          <w:ilvl w:val="0"/>
          <w:numId w:val="2"/>
        </w:numPr>
        <w:autoSpaceDE w:val="0"/>
        <w:spacing w:line="360" w:lineRule="auto"/>
        <w:rPr>
          <w:b/>
          <w:bCs/>
          <w:color w:val="000000"/>
        </w:rPr>
      </w:pPr>
      <w:r>
        <w:rPr>
          <w:b/>
          <w:bCs/>
          <w:color w:val="000000"/>
        </w:rPr>
        <w:t>电磁波的发射和接收</w:t>
      </w:r>
    </w:p>
    <w:p w14:paraId="0A5BF7E3" w14:textId="77777777" w:rsidR="00A61B26" w:rsidRDefault="0021118C">
      <w:pPr>
        <w:numPr>
          <w:ilvl w:val="0"/>
          <w:numId w:val="4"/>
        </w:numPr>
        <w:autoSpaceDE w:val="0"/>
        <w:spacing w:line="360" w:lineRule="auto"/>
        <w:ind w:firstLineChars="200" w:firstLine="420"/>
        <w:rPr>
          <w:color w:val="000000"/>
        </w:rPr>
      </w:pPr>
      <w:r>
        <w:rPr>
          <w:color w:val="000000"/>
        </w:rPr>
        <w:t>发射：将要传输的电信号（音频信号，图像信号）加载到高频电磁波（</w:t>
      </w:r>
      <w:r>
        <w:rPr>
          <w:rFonts w:eastAsia="宋体" w:hint="eastAsia"/>
          <w:color w:val="FF0000"/>
          <w:u w:val="single"/>
          <w:lang w:eastAsia="zh-CN"/>
        </w:rPr>
        <w:t xml:space="preserve">      </w:t>
      </w:r>
      <w:r>
        <w:rPr>
          <w:color w:val="000000"/>
        </w:rPr>
        <w:t>）上，再通过天线发射到空中的过程。</w:t>
      </w:r>
    </w:p>
    <w:p w14:paraId="05418274" w14:textId="77777777" w:rsidR="00A61B26" w:rsidRDefault="0021118C">
      <w:pPr>
        <w:numPr>
          <w:ilvl w:val="0"/>
          <w:numId w:val="4"/>
        </w:numPr>
        <w:autoSpaceDE w:val="0"/>
        <w:spacing w:line="360" w:lineRule="auto"/>
        <w:ind w:firstLineChars="200" w:firstLine="420"/>
        <w:rPr>
          <w:color w:val="000000"/>
        </w:rPr>
      </w:pPr>
      <w:r>
        <w:rPr>
          <w:color w:val="000000"/>
        </w:rPr>
        <w:t>接收：天线将电磁波接收下来，再通过接收器（收音机，电视机等）将要传输的电信号取出来并放大，最后还原成声音或图像过程。</w:t>
      </w:r>
    </w:p>
    <w:p w14:paraId="3D365E74" w14:textId="77777777" w:rsidR="00A61B26" w:rsidRDefault="0021118C">
      <w:pPr>
        <w:numPr>
          <w:ilvl w:val="0"/>
          <w:numId w:val="4"/>
        </w:numPr>
        <w:autoSpaceDE w:val="0"/>
        <w:spacing w:line="360" w:lineRule="auto"/>
        <w:ind w:firstLineChars="200" w:firstLine="420"/>
        <w:rPr>
          <w:color w:val="000000"/>
        </w:rPr>
      </w:pPr>
      <w:r>
        <w:rPr>
          <w:color w:val="000000"/>
        </w:rPr>
        <w:t>“天线”可以同时接收多种频率的电磁波，利用调谐器可以选出人们所需要的频率。</w:t>
      </w:r>
    </w:p>
    <w:p w14:paraId="69D25876" w14:textId="77777777" w:rsidR="00A61B26" w:rsidRDefault="0021118C">
      <w:pPr>
        <w:numPr>
          <w:ilvl w:val="0"/>
          <w:numId w:val="2"/>
        </w:numPr>
        <w:autoSpaceDE w:val="0"/>
        <w:spacing w:line="360" w:lineRule="auto"/>
        <w:rPr>
          <w:b/>
          <w:bCs/>
          <w:color w:val="000000"/>
        </w:rPr>
      </w:pPr>
      <w:r>
        <w:rPr>
          <w:b/>
          <w:bCs/>
          <w:color w:val="000000"/>
        </w:rPr>
        <w:t>电磁波的应用</w:t>
      </w:r>
    </w:p>
    <w:p w14:paraId="45989C48" w14:textId="77777777" w:rsidR="00A61B26" w:rsidRDefault="0021118C">
      <w:pPr>
        <w:numPr>
          <w:ilvl w:val="0"/>
          <w:numId w:val="5"/>
        </w:numPr>
        <w:autoSpaceDE w:val="0"/>
        <w:spacing w:line="360" w:lineRule="auto"/>
        <w:ind w:firstLineChars="200" w:firstLine="420"/>
        <w:rPr>
          <w:color w:val="000000"/>
        </w:rPr>
      </w:pPr>
      <w:r>
        <w:rPr>
          <w:color w:val="000000"/>
        </w:rPr>
        <w:t>微波炉：利用</w:t>
      </w:r>
      <w:r>
        <w:rPr>
          <w:rFonts w:eastAsia="宋体" w:hint="eastAsia"/>
          <w:color w:val="FF0000"/>
          <w:u w:val="single"/>
          <w:lang w:eastAsia="zh-CN"/>
        </w:rPr>
        <w:t xml:space="preserve">      </w:t>
      </w:r>
      <w:r>
        <w:rPr>
          <w:color w:val="000000"/>
        </w:rPr>
        <w:t>（波长很</w:t>
      </w:r>
      <w:r>
        <w:rPr>
          <w:rFonts w:eastAsia="宋体" w:hint="eastAsia"/>
          <w:color w:val="FF0000"/>
          <w:u w:val="single"/>
          <w:lang w:eastAsia="zh-CN"/>
        </w:rPr>
        <w:t xml:space="preserve">      </w:t>
      </w:r>
      <w:r>
        <w:rPr>
          <w:color w:val="000000"/>
        </w:rPr>
        <w:t>的</w:t>
      </w:r>
      <w:r>
        <w:rPr>
          <w:rFonts w:eastAsia="宋体" w:hint="eastAsia"/>
          <w:color w:val="FF0000"/>
          <w:u w:val="single"/>
          <w:lang w:eastAsia="zh-CN"/>
        </w:rPr>
        <w:t xml:space="preserve">      </w:t>
      </w:r>
      <w:r>
        <w:rPr>
          <w:color w:val="000000"/>
        </w:rPr>
        <w:t>）来加热食品。</w:t>
      </w:r>
    </w:p>
    <w:p w14:paraId="0AB041D6" w14:textId="77777777" w:rsidR="00A61B26" w:rsidRDefault="0021118C">
      <w:pPr>
        <w:numPr>
          <w:ilvl w:val="0"/>
          <w:numId w:val="5"/>
        </w:numPr>
        <w:autoSpaceDE w:val="0"/>
        <w:spacing w:line="360" w:lineRule="auto"/>
        <w:ind w:firstLineChars="200" w:firstLine="420"/>
        <w:rPr>
          <w:color w:val="000000"/>
        </w:rPr>
      </w:pPr>
      <w:r>
        <w:rPr>
          <w:color w:val="000000"/>
        </w:rPr>
        <w:t>雷达：利用无线电波测定物体</w:t>
      </w:r>
      <w:r>
        <w:rPr>
          <w:color w:val="000000"/>
        </w:rPr>
        <w:t>位置的无线电设备；工作原理：电磁波如果遇到尺寸明显大于波长的障碍物就要发生</w:t>
      </w:r>
      <w:r>
        <w:rPr>
          <w:rFonts w:eastAsia="宋体" w:hint="eastAsia"/>
          <w:color w:val="FF0000"/>
          <w:u w:val="single"/>
          <w:lang w:eastAsia="zh-CN"/>
        </w:rPr>
        <w:t xml:space="preserve">      </w:t>
      </w:r>
      <w:r>
        <w:rPr>
          <w:color w:val="000000"/>
        </w:rPr>
        <w:t>，雷达就是利用电磁波的这个原理，波长越</w:t>
      </w:r>
      <w:r>
        <w:rPr>
          <w:rFonts w:eastAsia="宋体" w:hint="eastAsia"/>
          <w:color w:val="FF0000"/>
          <w:u w:val="single"/>
          <w:lang w:eastAsia="zh-CN"/>
        </w:rPr>
        <w:t xml:space="preserve">   </w:t>
      </w:r>
      <w:r>
        <w:rPr>
          <w:color w:val="000000"/>
        </w:rPr>
        <w:t>，传播直线性越</w:t>
      </w:r>
      <w:r>
        <w:rPr>
          <w:rFonts w:eastAsia="宋体" w:hint="eastAsia"/>
          <w:color w:val="FF0000"/>
          <w:u w:val="single"/>
          <w:lang w:eastAsia="zh-CN"/>
        </w:rPr>
        <w:t xml:space="preserve">   </w:t>
      </w:r>
      <w:r>
        <w:rPr>
          <w:color w:val="000000"/>
        </w:rPr>
        <w:t>，反射性能越</w:t>
      </w:r>
      <w:r>
        <w:rPr>
          <w:rFonts w:eastAsia="宋体" w:hint="eastAsia"/>
          <w:color w:val="FF0000"/>
          <w:u w:val="single"/>
          <w:lang w:eastAsia="zh-CN"/>
        </w:rPr>
        <w:t xml:space="preserve">   </w:t>
      </w:r>
      <w:r>
        <w:rPr>
          <w:color w:val="000000"/>
        </w:rPr>
        <w:t>。</w:t>
      </w:r>
    </w:p>
    <w:p w14:paraId="26DA73C1" w14:textId="77777777" w:rsidR="00A61B26" w:rsidRDefault="0021118C">
      <w:pPr>
        <w:numPr>
          <w:ilvl w:val="0"/>
          <w:numId w:val="5"/>
        </w:numPr>
        <w:autoSpaceDE w:val="0"/>
        <w:spacing w:line="360" w:lineRule="auto"/>
        <w:ind w:firstLineChars="200" w:firstLine="420"/>
      </w:pPr>
      <w:r>
        <w:t>无线电波：电磁波中用于广播、电视和移动电话的频率为数值数百千赫兹至数百兆赫兹的那部分叫做无线电波（无线电技术中使用的电磁波）；根据波长的不同而有不同传播特征：分为地波，天波，空间波三种；</w:t>
      </w:r>
    </w:p>
    <w:p w14:paraId="259771C1" w14:textId="77777777" w:rsidR="00A61B26" w:rsidRDefault="0021118C">
      <w:pPr>
        <w:numPr>
          <w:ilvl w:val="0"/>
          <w:numId w:val="5"/>
        </w:numPr>
        <w:autoSpaceDE w:val="0"/>
        <w:spacing w:line="360" w:lineRule="auto"/>
        <w:ind w:firstLineChars="200" w:firstLine="420"/>
      </w:pPr>
      <w:r>
        <w:t>激光：激光束</w:t>
      </w:r>
      <w:r>
        <w:rPr>
          <w:rFonts w:eastAsia="宋体" w:hint="eastAsia"/>
          <w:color w:val="FF0000"/>
          <w:u w:val="single"/>
          <w:lang w:eastAsia="zh-CN"/>
        </w:rPr>
        <w:t xml:space="preserve">      </w:t>
      </w:r>
      <w:r>
        <w:t>特别好，在传播很远的距离后仍能保持一定的</w:t>
      </w:r>
      <w:r>
        <w:rPr>
          <w:rFonts w:eastAsia="宋体" w:hint="eastAsia"/>
          <w:color w:val="FF0000"/>
          <w:u w:val="single"/>
          <w:lang w:eastAsia="zh-CN"/>
        </w:rPr>
        <w:t xml:space="preserve">      </w:t>
      </w:r>
      <w:r>
        <w:t>，制成激光测距雷达；激光束的亮度高，在很小的空间和很短的时间内能集中很大的能</w:t>
      </w:r>
      <w:r>
        <w:t>量，利用激光束切割物质，焊接金属，医学上称作“光刀”。</w:t>
      </w:r>
    </w:p>
    <w:p w14:paraId="3DF3CD42" w14:textId="77777777" w:rsidR="00A61B26" w:rsidRDefault="0021118C">
      <w:r>
        <w:rPr>
          <w:noProof/>
        </w:rPr>
        <w:drawing>
          <wp:inline distT="0" distB="0" distL="114300" distR="114300" wp14:anchorId="48E6DA30" wp14:editId="5B4D4A5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21124"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4D163624" w14:textId="77777777" w:rsidR="00A61B26" w:rsidRDefault="0021118C">
      <w:pPr>
        <w:numPr>
          <w:ilvl w:val="0"/>
          <w:numId w:val="6"/>
        </w:numPr>
        <w:adjustRightInd w:val="0"/>
        <w:snapToGrid w:val="0"/>
        <w:spacing w:line="360" w:lineRule="auto"/>
        <w:rPr>
          <w:rFonts w:ascii="宋体" w:hAnsi="宋体" w:cs="宋体"/>
          <w:b/>
          <w:color w:val="000000"/>
        </w:rPr>
      </w:pPr>
      <w:r>
        <w:rPr>
          <w:rFonts w:ascii="宋体" w:hAnsi="宋体" w:cs="宋体" w:hint="eastAsia"/>
          <w:b/>
          <w:color w:val="000000"/>
        </w:rPr>
        <w:t>电磁波的产生与传播</w:t>
      </w:r>
    </w:p>
    <w:p w14:paraId="6827E2C2" w14:textId="77777777" w:rsidR="00A61B26" w:rsidRDefault="0021118C">
      <w:pPr>
        <w:numPr>
          <w:ilvl w:val="0"/>
          <w:numId w:val="7"/>
        </w:numPr>
        <w:adjustRightInd w:val="0"/>
        <w:snapToGrid w:val="0"/>
        <w:spacing w:line="360" w:lineRule="auto"/>
        <w:ind w:firstLineChars="200" w:firstLine="420"/>
        <w:rPr>
          <w:rFonts w:ascii="宋体" w:hAnsi="宋体" w:cs="宋体"/>
          <w:bCs/>
          <w:color w:val="000000"/>
        </w:rPr>
      </w:pPr>
      <w:r>
        <w:rPr>
          <w:rFonts w:ascii="宋体" w:hAnsi="宋体" w:cs="宋体" w:hint="eastAsia"/>
          <w:color w:val="000000"/>
        </w:rPr>
        <w:t>导线中的电流迅速变化会在空间激起电磁波。迅速变化的电磁波也能使金属中形成电流。</w:t>
      </w:r>
    </w:p>
    <w:p w14:paraId="5D332AF4" w14:textId="77777777" w:rsidR="00A61B26" w:rsidRDefault="0021118C">
      <w:pPr>
        <w:numPr>
          <w:ilvl w:val="0"/>
          <w:numId w:val="7"/>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lastRenderedPageBreak/>
        <w:t>电磁波可以在真空中传播，不需要任何介质。</w:t>
      </w:r>
    </w:p>
    <w:p w14:paraId="0F03C3DC" w14:textId="77777777" w:rsidR="00A61B26" w:rsidRDefault="0021118C">
      <w:pPr>
        <w:numPr>
          <w:ilvl w:val="0"/>
          <w:numId w:val="7"/>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电磁波的家族：无线电波、红外线、可见光、紫外线、X射线、γ射线。</w:t>
      </w:r>
    </w:p>
    <w:p w14:paraId="1E7D9402" w14:textId="77777777" w:rsidR="00A61B26" w:rsidRDefault="0021118C">
      <w:pPr>
        <w:numPr>
          <w:ilvl w:val="0"/>
          <w:numId w:val="6"/>
        </w:numPr>
        <w:adjustRightInd w:val="0"/>
        <w:snapToGrid w:val="0"/>
        <w:spacing w:line="360" w:lineRule="auto"/>
        <w:rPr>
          <w:rFonts w:ascii="宋体" w:hAnsi="宋体" w:cs="宋体"/>
          <w:b/>
          <w:color w:val="000000"/>
        </w:rPr>
      </w:pPr>
      <w:r>
        <w:rPr>
          <w:rFonts w:ascii="宋体" w:hAnsi="宋体" w:cs="宋体" w:hint="eastAsia"/>
          <w:b/>
          <w:color w:val="000000"/>
        </w:rPr>
        <w:t>电磁波的波长</w:t>
      </w:r>
      <w:r>
        <w:rPr>
          <w:rFonts w:ascii="宋体" w:hAnsi="宋体" w:cs="宋体" w:hint="eastAsia"/>
          <w:b/>
          <w:i/>
          <w:color w:val="000000"/>
        </w:rPr>
        <w:t>λ</w:t>
      </w:r>
      <w:r>
        <w:rPr>
          <w:rFonts w:ascii="宋体" w:hAnsi="宋体" w:cs="宋体" w:hint="eastAsia"/>
          <w:b/>
          <w:color w:val="000000"/>
        </w:rPr>
        <w:t>、频率</w:t>
      </w:r>
      <w:r>
        <w:rPr>
          <w:rFonts w:ascii="宋体" w:hAnsi="宋体" w:cs="宋体" w:hint="eastAsia"/>
          <w:b/>
          <w:i/>
          <w:color w:val="000000"/>
        </w:rPr>
        <w:t>f</w:t>
      </w:r>
      <w:r>
        <w:rPr>
          <w:rFonts w:ascii="宋体" w:hAnsi="宋体" w:cs="宋体" w:hint="eastAsia"/>
          <w:b/>
          <w:color w:val="000000"/>
        </w:rPr>
        <w:t>和波速：</w:t>
      </w:r>
    </w:p>
    <w:p w14:paraId="52A3D656" w14:textId="77777777" w:rsidR="00A61B26" w:rsidRDefault="0021118C">
      <w:pPr>
        <w:numPr>
          <w:ilvl w:val="0"/>
          <w:numId w:val="8"/>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波长：波长表示相邻两个波峰之间的距离，或相邻两个波谷之间的距离，用λ表示，单位是m。</w:t>
      </w:r>
    </w:p>
    <w:p w14:paraId="72627143" w14:textId="77777777" w:rsidR="00A61B26" w:rsidRDefault="0021118C">
      <w:pPr>
        <w:numPr>
          <w:ilvl w:val="0"/>
          <w:numId w:val="8"/>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频率：一秒内电流振荡的次数交频率，用</w:t>
      </w:r>
      <w:r>
        <w:rPr>
          <w:rFonts w:ascii="宋体" w:hAnsi="宋体" w:cs="宋体" w:hint="eastAsia"/>
          <w:bCs/>
          <w:i/>
          <w:color w:val="000000"/>
        </w:rPr>
        <w:t>f</w:t>
      </w:r>
      <w:r>
        <w:rPr>
          <w:rFonts w:ascii="宋体" w:hAnsi="宋体" w:cs="宋体" w:hint="eastAsia"/>
          <w:bCs/>
          <w:color w:val="000000"/>
        </w:rPr>
        <w:t>表示，单位是赫兹(Hz)，比赫兹(Hz)大的还有千赫(kHz)、兆赫(MHz)。1 MHz=10</w:t>
      </w:r>
      <w:r>
        <w:rPr>
          <w:rFonts w:ascii="宋体" w:hAnsi="宋体" w:cs="宋体" w:hint="eastAsia"/>
          <w:bCs/>
          <w:color w:val="000000"/>
          <w:vertAlign w:val="superscript"/>
        </w:rPr>
        <w:t>3</w:t>
      </w:r>
      <w:r>
        <w:rPr>
          <w:rFonts w:ascii="宋体" w:hAnsi="宋体" w:cs="宋体" w:hint="eastAsia"/>
          <w:bCs/>
          <w:color w:val="000000"/>
        </w:rPr>
        <w:t xml:space="preserve"> kHz   1 kHz=10</w:t>
      </w:r>
      <w:r>
        <w:rPr>
          <w:rFonts w:ascii="宋体" w:hAnsi="宋体" w:cs="宋体" w:hint="eastAsia"/>
          <w:bCs/>
          <w:color w:val="000000"/>
          <w:vertAlign w:val="superscript"/>
        </w:rPr>
        <w:t>3</w:t>
      </w:r>
      <w:r>
        <w:rPr>
          <w:rFonts w:ascii="宋体" w:hAnsi="宋体" w:cs="宋体" w:hint="eastAsia"/>
          <w:bCs/>
          <w:color w:val="000000"/>
        </w:rPr>
        <w:t xml:space="preserve"> Hz    1 MHz=10</w:t>
      </w:r>
      <w:r>
        <w:rPr>
          <w:rFonts w:ascii="宋体" w:hAnsi="宋体" w:cs="宋体" w:hint="eastAsia"/>
          <w:bCs/>
          <w:color w:val="000000"/>
          <w:vertAlign w:val="superscript"/>
        </w:rPr>
        <w:t>6</w:t>
      </w:r>
      <w:r>
        <w:rPr>
          <w:rFonts w:ascii="宋体" w:hAnsi="宋体" w:cs="宋体" w:hint="eastAsia"/>
          <w:bCs/>
          <w:color w:val="000000"/>
        </w:rPr>
        <w:t xml:space="preserve"> Hz</w:t>
      </w:r>
    </w:p>
    <w:p w14:paraId="45A0173E" w14:textId="77777777" w:rsidR="00A61B26" w:rsidRDefault="0021118C">
      <w:pPr>
        <w:numPr>
          <w:ilvl w:val="0"/>
          <w:numId w:val="8"/>
        </w:numPr>
        <w:adjustRightInd w:val="0"/>
        <w:snapToGrid w:val="0"/>
        <w:spacing w:line="360" w:lineRule="auto"/>
        <w:ind w:firstLineChars="200" w:firstLine="420"/>
        <w:rPr>
          <w:rFonts w:ascii="宋体" w:hAnsi="宋体" w:cs="宋体"/>
          <w:sz w:val="24"/>
        </w:rPr>
      </w:pPr>
      <w:r>
        <w:rPr>
          <w:rFonts w:ascii="宋体" w:hAnsi="宋体" w:cs="宋体" w:hint="eastAsia"/>
          <w:bCs/>
          <w:color w:val="000000"/>
        </w:rPr>
        <w:t>波速：一秒内电磁波传播的距离，用</w:t>
      </w:r>
      <w:r>
        <w:rPr>
          <w:rFonts w:ascii="宋体" w:hAnsi="宋体" w:cs="宋体" w:hint="eastAsia"/>
          <w:bCs/>
          <w:i/>
          <w:color w:val="000000"/>
        </w:rPr>
        <w:t>c</w:t>
      </w:r>
      <w:r>
        <w:rPr>
          <w:rFonts w:ascii="宋体" w:hAnsi="宋体" w:cs="宋体" w:hint="eastAsia"/>
          <w:bCs/>
          <w:color w:val="000000"/>
        </w:rPr>
        <w:t>表示，单位是m/s。(电磁波在真空中的波速为</w:t>
      </w:r>
      <w:r>
        <w:rPr>
          <w:rFonts w:ascii="宋体" w:hAnsi="宋体" w:cs="宋体" w:hint="eastAsia"/>
          <w:bCs/>
          <w:i/>
          <w:color w:val="000000"/>
        </w:rPr>
        <w:t>c</w:t>
      </w:r>
      <w:r>
        <w:rPr>
          <w:rFonts w:ascii="宋体" w:hAnsi="宋体" w:cs="宋体" w:hint="eastAsia"/>
          <w:bCs/>
          <w:color w:val="000000"/>
        </w:rPr>
        <w:t xml:space="preserve">,大小和光速一样， </w:t>
      </w:r>
      <w:r>
        <w:rPr>
          <w:rFonts w:ascii="宋体" w:hAnsi="宋体" w:cs="宋体" w:hint="eastAsia"/>
          <w:bCs/>
          <w:i/>
          <w:color w:val="000000"/>
        </w:rPr>
        <w:t>c</w:t>
      </w:r>
      <w:r>
        <w:rPr>
          <w:rFonts w:ascii="宋体" w:hAnsi="宋体" w:cs="宋体" w:hint="eastAsia"/>
          <w:bCs/>
          <w:color w:val="000000"/>
        </w:rPr>
        <w:t>=3×10</w:t>
      </w:r>
      <w:r>
        <w:rPr>
          <w:rFonts w:ascii="宋体" w:hAnsi="宋体" w:cs="宋体" w:hint="eastAsia"/>
          <w:bCs/>
          <w:color w:val="000000"/>
          <w:vertAlign w:val="superscript"/>
        </w:rPr>
        <w:t>8</w:t>
      </w:r>
      <w:r>
        <w:rPr>
          <w:rFonts w:ascii="宋体" w:hAnsi="宋体" w:cs="宋体" w:hint="eastAsia"/>
          <w:bCs/>
          <w:color w:val="000000"/>
        </w:rPr>
        <w:t>m/s =3×10</w:t>
      </w:r>
      <w:r>
        <w:rPr>
          <w:rFonts w:ascii="宋体" w:hAnsi="宋体" w:cs="宋体" w:hint="eastAsia"/>
          <w:bCs/>
          <w:color w:val="000000"/>
          <w:vertAlign w:val="superscript"/>
        </w:rPr>
        <w:t>5</w:t>
      </w:r>
      <w:r>
        <w:rPr>
          <w:rFonts w:ascii="宋体" w:hAnsi="宋体" w:cs="宋体" w:hint="eastAsia"/>
          <w:bCs/>
          <w:color w:val="000000"/>
        </w:rPr>
        <w:t>km/s)</w:t>
      </w:r>
    </w:p>
    <w:p w14:paraId="29A881C3" w14:textId="77777777" w:rsidR="00A61B26" w:rsidRDefault="0021118C">
      <w:pPr>
        <w:pStyle w:val="a7"/>
        <w:numPr>
          <w:ilvl w:val="0"/>
          <w:numId w:val="6"/>
        </w:numPr>
        <w:ind w:firstLineChars="0"/>
        <w:rPr>
          <w:b/>
          <w:bCs/>
        </w:rPr>
      </w:pPr>
      <w:r>
        <w:rPr>
          <w:rFonts w:ascii="宋体" w:hAnsi="宋体" w:hint="eastAsia"/>
          <w:b/>
          <w:bCs/>
        </w:rPr>
        <w:t>波的基本特征</w:t>
      </w:r>
    </w:p>
    <w:p w14:paraId="4086E052" w14:textId="77777777" w:rsidR="00A61B26" w:rsidRDefault="0021118C">
      <w:pPr>
        <w:pStyle w:val="a7"/>
        <w:numPr>
          <w:ilvl w:val="0"/>
          <w:numId w:val="9"/>
        </w:numPr>
        <w:ind w:firstLine="420"/>
      </w:pPr>
      <w:r>
        <w:rPr>
          <w:rFonts w:ascii="宋体" w:hAnsi="宋体" w:hint="eastAsia"/>
        </w:rPr>
        <w:t>水波、弹簧中的疏密波和声音都是波，它们都是振动形态在介质中传播，属于机械波。机械波能够传播周期性的运动形态，例如，往复抖动绳的一端(称为波源)，绳就会传播凹凸相间的运动形态。</w:t>
      </w:r>
    </w:p>
    <w:p w14:paraId="11587266" w14:textId="77777777" w:rsidR="00A61B26" w:rsidRDefault="0021118C">
      <w:pPr>
        <w:pStyle w:val="a7"/>
        <w:numPr>
          <w:ilvl w:val="0"/>
          <w:numId w:val="9"/>
        </w:numPr>
        <w:ind w:firstLine="420"/>
      </w:pPr>
      <w:r>
        <w:rPr>
          <w:rFonts w:ascii="宋体" w:hAnsi="宋体" w:hint="eastAsia"/>
        </w:rPr>
        <w:t>振幅</w:t>
      </w:r>
      <w:r>
        <w:rPr>
          <w:rFonts w:hint="eastAsia"/>
        </w:rPr>
        <w:t>A</w:t>
      </w:r>
      <w:r>
        <w:rPr>
          <w:rFonts w:ascii="宋体" w:hAnsi="宋体" w:hint="eastAsia"/>
        </w:rPr>
        <w:t>：振动的幅度</w:t>
      </w:r>
    </w:p>
    <w:p w14:paraId="092966E9" w14:textId="77777777" w:rsidR="00A61B26" w:rsidRDefault="0021118C">
      <w:pPr>
        <w:pStyle w:val="a7"/>
        <w:numPr>
          <w:ilvl w:val="0"/>
          <w:numId w:val="9"/>
        </w:numPr>
        <w:ind w:firstLine="420"/>
      </w:pPr>
      <w:r>
        <w:rPr>
          <w:rFonts w:ascii="宋体" w:hAnsi="宋体" w:hint="eastAsia"/>
        </w:rPr>
        <w:t>周期</w:t>
      </w:r>
      <w:r>
        <w:rPr>
          <w:rFonts w:hint="eastAsia"/>
        </w:rPr>
        <w:t>T</w:t>
      </w:r>
      <w:r>
        <w:rPr>
          <w:rFonts w:ascii="宋体" w:hAnsi="宋体" w:hint="eastAsia"/>
        </w:rPr>
        <w:t>：振动一次所需要的时间，单位为</w:t>
      </w:r>
      <w:r>
        <w:rPr>
          <w:rFonts w:hint="eastAsia"/>
        </w:rPr>
        <w:t>s</w:t>
      </w:r>
    </w:p>
    <w:p w14:paraId="145DA06F" w14:textId="77777777" w:rsidR="00A61B26" w:rsidRDefault="0021118C">
      <w:pPr>
        <w:pStyle w:val="a7"/>
        <w:numPr>
          <w:ilvl w:val="0"/>
          <w:numId w:val="9"/>
        </w:numPr>
        <w:ind w:firstLine="420"/>
      </w:pPr>
      <w:r>
        <w:rPr>
          <w:rFonts w:ascii="宋体" w:hAnsi="宋体" w:hint="eastAsia"/>
        </w:rPr>
        <w:t>频率</w:t>
      </w:r>
      <w:r>
        <w:rPr>
          <w:rFonts w:hint="eastAsia"/>
        </w:rPr>
        <w:t>f</w:t>
      </w:r>
      <w:r>
        <w:rPr>
          <w:rFonts w:ascii="宋体" w:hAnsi="宋体" w:hint="eastAsia"/>
        </w:rPr>
        <w:t>：其数值等于每秒内振动的次数，单位为</w:t>
      </w:r>
      <w:r>
        <w:rPr>
          <w:rFonts w:hint="eastAsia"/>
        </w:rPr>
        <w:t>hz .  f=1 / T</w:t>
      </w:r>
    </w:p>
    <w:p w14:paraId="66E0871B" w14:textId="77777777" w:rsidR="00A61B26" w:rsidRDefault="0021118C">
      <w:pPr>
        <w:pStyle w:val="a7"/>
        <w:numPr>
          <w:ilvl w:val="0"/>
          <w:numId w:val="9"/>
        </w:numPr>
        <w:ind w:firstLine="420"/>
      </w:pPr>
      <w:r>
        <w:rPr>
          <w:rFonts w:ascii="宋体" w:hAnsi="宋体" w:hint="eastAsia"/>
        </w:rPr>
        <w:t>波长</w:t>
      </w:r>
      <w:r>
        <w:rPr>
          <w:rFonts w:hint="eastAsia"/>
        </w:rPr>
        <w:t>λ：波在一个周期内传播的距离，单位为m</w:t>
      </w:r>
    </w:p>
    <w:p w14:paraId="4EAC0D45" w14:textId="77777777" w:rsidR="00A61B26" w:rsidRDefault="0021118C">
      <w:pPr>
        <w:pStyle w:val="a7"/>
        <w:numPr>
          <w:ilvl w:val="0"/>
          <w:numId w:val="9"/>
        </w:numPr>
        <w:ind w:firstLine="420"/>
      </w:pPr>
      <w:r>
        <w:rPr>
          <w:rFonts w:ascii="宋体" w:hAnsi="宋体" w:hint="eastAsia"/>
        </w:rPr>
        <w:t>波速</w:t>
      </w:r>
      <w:r>
        <w:rPr>
          <w:rFonts w:hint="eastAsia"/>
        </w:rPr>
        <w:t>v</w:t>
      </w:r>
      <w:r>
        <w:rPr>
          <w:rFonts w:ascii="宋体" w:hAnsi="宋体" w:hint="eastAsia"/>
        </w:rPr>
        <w:t>：波的传播速度，单位为</w:t>
      </w:r>
      <w:r>
        <w:rPr>
          <w:rFonts w:hint="eastAsia"/>
        </w:rPr>
        <w:t xml:space="preserve">m/s . </w:t>
      </w:r>
      <w:r>
        <w:rPr>
          <w:rFonts w:ascii="宋体" w:hAnsi="宋体" w:hint="eastAsia"/>
        </w:rPr>
        <w:t>它等于波长λ和频率</w:t>
      </w:r>
      <w:r>
        <w:rPr>
          <w:rFonts w:hint="eastAsia"/>
        </w:rPr>
        <w:t>f</w:t>
      </w:r>
      <w:r>
        <w:rPr>
          <w:rFonts w:ascii="宋体" w:hAnsi="宋体" w:hint="eastAsia"/>
        </w:rPr>
        <w:t>的乘积，且电磁波波速是一个定值。</w:t>
      </w:r>
    </w:p>
    <w:p w14:paraId="3985F093" w14:textId="77777777" w:rsidR="00A61B26" w:rsidRDefault="0021118C">
      <w:pPr>
        <w:pStyle w:val="a7"/>
        <w:numPr>
          <w:ilvl w:val="0"/>
          <w:numId w:val="9"/>
        </w:numPr>
        <w:ind w:firstLine="420"/>
      </w:pPr>
      <w:r>
        <w:rPr>
          <w:rFonts w:ascii="宋体" w:hAnsi="宋体" w:hint="eastAsia"/>
        </w:rPr>
        <w:t>运算关系：波速＝波长</w:t>
      </w:r>
      <w:r>
        <w:rPr>
          <w:rFonts w:hint="eastAsia"/>
        </w:rPr>
        <w:t>×频率</w:t>
      </w:r>
      <w:r>
        <w:rPr>
          <w:rFonts w:ascii="宋体" w:hAnsi="宋体" w:hint="eastAsia"/>
        </w:rPr>
        <w:t>，即</w:t>
      </w:r>
      <w:r>
        <w:rPr>
          <w:rFonts w:hint="eastAsia"/>
        </w:rPr>
        <w:t>c=λf</w:t>
      </w:r>
    </w:p>
    <w:p w14:paraId="626B0F71" w14:textId="77777777" w:rsidR="00A61B26" w:rsidRDefault="0021118C">
      <w:pPr>
        <w:pStyle w:val="a7"/>
        <w:numPr>
          <w:ilvl w:val="0"/>
          <w:numId w:val="6"/>
        </w:numPr>
        <w:ind w:firstLineChars="0"/>
        <w:rPr>
          <w:b/>
          <w:bCs/>
        </w:rPr>
      </w:pPr>
      <w:r>
        <w:rPr>
          <w:rFonts w:ascii="宋体" w:hAnsi="宋体" w:hint="eastAsia"/>
          <w:b/>
          <w:bCs/>
        </w:rPr>
        <w:t>电磁波</w:t>
      </w:r>
    </w:p>
    <w:p w14:paraId="403C4C4D" w14:textId="77777777" w:rsidR="00A61B26" w:rsidRDefault="0021118C">
      <w:pPr>
        <w:pStyle w:val="a7"/>
        <w:numPr>
          <w:ilvl w:val="0"/>
          <w:numId w:val="10"/>
        </w:numPr>
        <w:ind w:firstLine="420"/>
      </w:pPr>
      <w:r>
        <w:rPr>
          <w:rFonts w:ascii="宋体" w:hAnsi="宋体" w:hint="eastAsia"/>
        </w:rPr>
        <w:t>定义：电磁波是在空间</w:t>
      </w:r>
      <w:r>
        <w:rPr>
          <w:rFonts w:ascii="宋体" w:hAnsi="宋体" w:hint="eastAsia"/>
        </w:rPr>
        <w:t>传播的周期性变化的电磁场。</w:t>
      </w:r>
    </w:p>
    <w:p w14:paraId="6447EF2D" w14:textId="77777777" w:rsidR="00A61B26" w:rsidRDefault="0021118C">
      <w:pPr>
        <w:pStyle w:val="a7"/>
        <w:numPr>
          <w:ilvl w:val="0"/>
          <w:numId w:val="10"/>
        </w:numPr>
        <w:ind w:firstLine="420"/>
      </w:pPr>
      <w:r>
        <w:rPr>
          <w:rFonts w:ascii="宋体" w:hAnsi="宋体" w:hint="eastAsia"/>
        </w:rPr>
        <w:t>产生：迅速变化的电流能在周围的空间中产生电磁波。</w:t>
      </w:r>
    </w:p>
    <w:p w14:paraId="36AF7CF2" w14:textId="77777777" w:rsidR="00A61B26" w:rsidRDefault="0021118C">
      <w:pPr>
        <w:pStyle w:val="a7"/>
        <w:numPr>
          <w:ilvl w:val="0"/>
          <w:numId w:val="10"/>
        </w:numPr>
        <w:ind w:firstLine="420"/>
      </w:pPr>
      <w:r>
        <w:rPr>
          <w:rFonts w:ascii="宋体" w:hAnsi="宋体" w:hint="eastAsia"/>
        </w:rPr>
        <w:t>生活中，由于开关电器、雷电等形成的电流变化也会产生电磁波，不过这种电磁波的波形都是杂乱无章的。</w:t>
      </w:r>
    </w:p>
    <w:p w14:paraId="05592377" w14:textId="77777777" w:rsidR="00A61B26" w:rsidRDefault="0021118C">
      <w:pPr>
        <w:pStyle w:val="a7"/>
        <w:numPr>
          <w:ilvl w:val="0"/>
          <w:numId w:val="10"/>
        </w:numPr>
        <w:ind w:firstLine="420"/>
      </w:pPr>
      <w:r>
        <w:rPr>
          <w:rFonts w:ascii="宋体" w:hAnsi="宋体" w:hint="eastAsia"/>
        </w:rPr>
        <w:t>发展历程：</w:t>
      </w:r>
      <w:r>
        <w:rPr>
          <w:rFonts w:hint="eastAsia"/>
        </w:rPr>
        <w:t>①英国物理学家麦克斯韦在深入研究电磁现象的基础上，于1864</w:t>
      </w:r>
      <w:r>
        <w:rPr>
          <w:rFonts w:ascii="宋体" w:hAnsi="宋体" w:hint="eastAsia"/>
        </w:rPr>
        <w:t>年建立了电磁场理论，并预言了电磁波的存在。</w:t>
      </w:r>
      <w:r>
        <w:rPr>
          <w:rFonts w:ascii="宋体" w:hAnsi="宋体" w:cs="宋体" w:hint="eastAsia"/>
        </w:rPr>
        <w:t>②</w:t>
      </w:r>
      <w:r>
        <w:rPr>
          <w:rFonts w:ascii="宋体" w:hAnsi="宋体" w:hint="eastAsia"/>
        </w:rPr>
        <w:t>德国物理学家赫兹第一次用实验证实了电磁波的存在。</w:t>
      </w:r>
    </w:p>
    <w:p w14:paraId="47B22DA6" w14:textId="77777777" w:rsidR="00A61B26" w:rsidRDefault="0021118C">
      <w:pPr>
        <w:pStyle w:val="a7"/>
        <w:numPr>
          <w:ilvl w:val="0"/>
          <w:numId w:val="10"/>
        </w:numPr>
        <w:ind w:firstLine="420"/>
      </w:pPr>
      <w:r>
        <w:rPr>
          <w:rFonts w:ascii="宋体" w:hAnsi="宋体" w:hint="eastAsia"/>
        </w:rPr>
        <w:t>我们周围的空间充满了电磁波，我们的电视机、收音机能接收到许多电视台和广播电台发射的电磁波。</w:t>
      </w:r>
    </w:p>
    <w:p w14:paraId="198E1399" w14:textId="77777777" w:rsidR="00A61B26" w:rsidRDefault="0021118C">
      <w:pPr>
        <w:pStyle w:val="a7"/>
        <w:numPr>
          <w:ilvl w:val="0"/>
          <w:numId w:val="6"/>
        </w:numPr>
        <w:ind w:firstLineChars="0"/>
        <w:rPr>
          <w:b/>
          <w:bCs/>
        </w:rPr>
      </w:pPr>
      <w:r>
        <w:rPr>
          <w:rFonts w:ascii="宋体" w:hAnsi="宋体" w:hint="eastAsia"/>
          <w:b/>
          <w:bCs/>
        </w:rPr>
        <w:t>电磁波的传播</w:t>
      </w:r>
    </w:p>
    <w:p w14:paraId="7A928356" w14:textId="77777777" w:rsidR="00A61B26" w:rsidRDefault="0021118C">
      <w:pPr>
        <w:pStyle w:val="a7"/>
        <w:numPr>
          <w:ilvl w:val="0"/>
          <w:numId w:val="11"/>
        </w:numPr>
        <w:ind w:firstLine="420"/>
      </w:pPr>
      <w:r>
        <w:rPr>
          <w:rFonts w:ascii="宋体" w:hAnsi="宋体" w:hint="eastAsia"/>
        </w:rPr>
        <w:t>传播：电磁波可以在固体、液体、气体和真空中传播；</w:t>
      </w:r>
    </w:p>
    <w:p w14:paraId="61C56144" w14:textId="77777777" w:rsidR="00A61B26" w:rsidRDefault="0021118C">
      <w:pPr>
        <w:pStyle w:val="a7"/>
        <w:numPr>
          <w:ilvl w:val="0"/>
          <w:numId w:val="11"/>
        </w:numPr>
        <w:ind w:firstLine="420"/>
      </w:pPr>
      <w:r>
        <w:rPr>
          <w:rFonts w:ascii="宋体" w:hAnsi="宋体" w:hint="eastAsia"/>
        </w:rPr>
        <w:t>传播速度：电磁波在真空中的传播速度最大，约为</w:t>
      </w:r>
      <w:r>
        <w:rPr>
          <w:rFonts w:hint="eastAsia"/>
        </w:rPr>
        <w:t>3</w:t>
      </w:r>
      <w:r>
        <w:rPr>
          <w:rFonts w:ascii="宋体" w:hAnsi="宋体" w:hint="eastAsia"/>
        </w:rPr>
        <w:t>×</w:t>
      </w:r>
      <w:r>
        <w:rPr>
          <w:rFonts w:hint="eastAsia"/>
        </w:rPr>
        <w:t>10</w:t>
      </w:r>
      <w:r>
        <w:rPr>
          <w:rFonts w:hint="eastAsia"/>
          <w:vertAlign w:val="superscript"/>
        </w:rPr>
        <w:t>8</w:t>
      </w:r>
      <w:r>
        <w:rPr>
          <w:rFonts w:hint="eastAsia"/>
        </w:rPr>
        <w:t>m/s</w:t>
      </w:r>
      <w:r>
        <w:rPr>
          <w:rFonts w:ascii="宋体" w:hAnsi="宋体" w:hint="eastAsia"/>
        </w:rPr>
        <w:t>，与光速相同，光波属于电磁波；</w:t>
      </w:r>
    </w:p>
    <w:p w14:paraId="6C31649D" w14:textId="77777777" w:rsidR="00A61B26" w:rsidRDefault="0021118C">
      <w:pPr>
        <w:pStyle w:val="a7"/>
        <w:numPr>
          <w:ilvl w:val="0"/>
          <w:numId w:val="11"/>
        </w:numPr>
        <w:ind w:firstLine="420"/>
      </w:pPr>
      <w:r>
        <w:rPr>
          <w:rFonts w:ascii="宋体" w:hAnsi="宋体"/>
        </w:rPr>
        <w:t>电磁波的应用包括：电磁波是一个大家族，红外线、可见光、紫外线、</w:t>
      </w:r>
      <w:r>
        <w:t>X</w:t>
      </w:r>
      <w:r>
        <w:rPr>
          <w:rFonts w:ascii="宋体" w:hAnsi="宋体"/>
        </w:rPr>
        <w:t>射线、</w:t>
      </w:r>
      <w:r>
        <w:t>γ</w:t>
      </w:r>
      <w:r>
        <w:rPr>
          <w:rFonts w:ascii="宋体" w:hAnsi="宋体"/>
        </w:rPr>
        <w:t>射线等</w:t>
      </w:r>
      <w:r>
        <w:rPr>
          <w:rFonts w:ascii="宋体" w:hAnsi="宋体" w:hint="eastAsia"/>
        </w:rPr>
        <w:t>，都是家族中的成员，只是它们各有不同的波长和频率范围。</w:t>
      </w:r>
    </w:p>
    <w:p w14:paraId="3DEDBEFD" w14:textId="77777777" w:rsidR="00A61B26" w:rsidRDefault="0021118C">
      <w:pPr>
        <w:pStyle w:val="a7"/>
        <w:numPr>
          <w:ilvl w:val="0"/>
          <w:numId w:val="11"/>
        </w:numPr>
        <w:ind w:firstLine="420"/>
      </w:pPr>
      <w:r>
        <w:rPr>
          <w:rFonts w:ascii="宋体" w:hAnsi="宋体" w:hint="eastAsia"/>
        </w:rPr>
        <w:t>应用：</w:t>
      </w:r>
      <w:r>
        <w:rPr>
          <w:rFonts w:hint="eastAsia"/>
        </w:rPr>
        <w:t>①</w:t>
      </w:r>
      <w:r>
        <w:rPr>
          <w:rFonts w:ascii="宋体" w:hAnsi="宋体"/>
        </w:rPr>
        <w:t>无线电波用于通讯；</w:t>
      </w:r>
      <w:r>
        <w:rPr>
          <w:rFonts w:ascii="宋体" w:hAnsi="宋体" w:cs="宋体" w:hint="eastAsia"/>
        </w:rPr>
        <w:t>②</w:t>
      </w:r>
      <w:r>
        <w:rPr>
          <w:rFonts w:ascii="宋体" w:hAnsi="宋体"/>
        </w:rPr>
        <w:t>微波用于通讯、微波炉</w:t>
      </w:r>
      <w:r>
        <w:rPr>
          <w:rFonts w:ascii="宋体" w:hAnsi="宋体" w:hint="eastAsia"/>
        </w:rPr>
        <w:t>加热；</w:t>
      </w:r>
      <w:r>
        <w:rPr>
          <w:rFonts w:hint="eastAsia"/>
        </w:rPr>
        <w:t>③</w:t>
      </w:r>
      <w:r>
        <w:rPr>
          <w:rFonts w:ascii="宋体" w:hAnsi="宋体"/>
        </w:rPr>
        <w:t>红外线用于医疗、加热、遥控；</w:t>
      </w:r>
      <w:r>
        <w:rPr>
          <w:rFonts w:ascii="宋体" w:hAnsi="宋体" w:cs="宋体" w:hint="eastAsia"/>
        </w:rPr>
        <w:t>④</w:t>
      </w:r>
      <w:r>
        <w:rPr>
          <w:rFonts w:ascii="宋体" w:hAnsi="宋体"/>
        </w:rPr>
        <w:t>紫外线用于杀菌、防伪</w:t>
      </w:r>
      <w:r>
        <w:rPr>
          <w:rFonts w:ascii="宋体" w:hAnsi="宋体" w:hint="eastAsia"/>
        </w:rPr>
        <w:t>；</w:t>
      </w:r>
      <w:r>
        <w:rPr>
          <w:rFonts w:hint="eastAsia"/>
        </w:rPr>
        <w:t>⑤</w:t>
      </w:r>
      <w:r>
        <w:t>γ</w:t>
      </w:r>
      <w:r>
        <w:rPr>
          <w:rFonts w:ascii="宋体" w:hAnsi="宋体"/>
        </w:rPr>
        <w:t>射线、Ｘ射线用于医疗等；</w:t>
      </w:r>
    </w:p>
    <w:p w14:paraId="64C4D5BC" w14:textId="77777777" w:rsidR="00A61B26" w:rsidRDefault="0021118C">
      <w:pPr>
        <w:pStyle w:val="a7"/>
        <w:numPr>
          <w:ilvl w:val="0"/>
          <w:numId w:val="11"/>
        </w:numPr>
        <w:ind w:firstLine="420"/>
      </w:pPr>
      <w:r>
        <w:rPr>
          <w:rFonts w:ascii="宋体" w:hAnsi="宋体" w:hint="eastAsia"/>
        </w:rPr>
        <w:t>另外，电磁波也存在副作用</w:t>
      </w:r>
      <w:r>
        <w:rPr>
          <w:rFonts w:hint="eastAsia"/>
        </w:rPr>
        <w:t>——</w:t>
      </w:r>
      <w:r>
        <w:rPr>
          <w:rFonts w:ascii="宋体" w:hAnsi="宋体" w:hint="eastAsia"/>
        </w:rPr>
        <w:t>电磁污染。</w:t>
      </w:r>
    </w:p>
    <w:p w14:paraId="6E4887BA" w14:textId="77777777" w:rsidR="00A61B26" w:rsidRDefault="0021118C">
      <w:pPr>
        <w:pStyle w:val="a7"/>
        <w:numPr>
          <w:ilvl w:val="0"/>
          <w:numId w:val="6"/>
        </w:numPr>
        <w:ind w:firstLineChars="0"/>
        <w:rPr>
          <w:rFonts w:ascii="宋体" w:hAnsi="宋体"/>
          <w:b/>
          <w:bCs/>
        </w:rPr>
      </w:pPr>
      <w:r>
        <w:rPr>
          <w:rFonts w:ascii="宋体" w:hAnsi="宋体" w:hint="eastAsia"/>
          <w:b/>
          <w:bCs/>
        </w:rPr>
        <w:t>电磁波谱</w:t>
      </w:r>
    </w:p>
    <w:p w14:paraId="6F8BE321" w14:textId="77777777" w:rsidR="00A61B26" w:rsidRDefault="0021118C">
      <w:pPr>
        <w:pStyle w:val="a7"/>
        <w:ind w:firstLine="422"/>
      </w:pPr>
      <w:r>
        <w:rPr>
          <w:rFonts w:ascii="宋体" w:hAnsi="宋体" w:hint="eastAsia"/>
          <w:b/>
          <w:bCs/>
        </w:rPr>
        <w:t>定义</w:t>
      </w:r>
      <w:r>
        <w:rPr>
          <w:rFonts w:ascii="宋体" w:hAnsi="宋体" w:hint="eastAsia"/>
        </w:rPr>
        <w:t>：电磁波谱是按波长(或频率)连续排列的电磁波序列。</w:t>
      </w:r>
    </w:p>
    <w:p w14:paraId="64954CDE" w14:textId="77777777" w:rsidR="00A61B26" w:rsidRDefault="0021118C">
      <w:pPr>
        <w:pStyle w:val="a7"/>
        <w:jc w:val="center"/>
        <w:rPr>
          <w:rFonts w:ascii="宋体" w:hAnsi="宋体" w:cs="宋体"/>
          <w:color w:val="FF0000"/>
        </w:rPr>
      </w:pPr>
      <w:r>
        <w:rPr>
          <w:noProof/>
        </w:rPr>
        <w:lastRenderedPageBreak/>
        <w:drawing>
          <wp:inline distT="0" distB="0" distL="114300" distR="114300" wp14:anchorId="3F28C7F6" wp14:editId="1A8C0D99">
            <wp:extent cx="5066665" cy="2084705"/>
            <wp:effectExtent l="0" t="0" r="825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68423" name="图片 3"/>
                    <pic:cNvPicPr>
                      <a:picLocks noChangeAspect="1"/>
                    </pic:cNvPicPr>
                  </pic:nvPicPr>
                  <pic:blipFill>
                    <a:blip r:embed="rId12"/>
                    <a:stretch>
                      <a:fillRect/>
                    </a:stretch>
                  </pic:blipFill>
                  <pic:spPr>
                    <a:xfrm>
                      <a:off x="0" y="0"/>
                      <a:ext cx="5066665" cy="2084705"/>
                    </a:xfrm>
                    <a:prstGeom prst="rect">
                      <a:avLst/>
                    </a:prstGeom>
                    <a:noFill/>
                    <a:ln>
                      <a:noFill/>
                    </a:ln>
                  </pic:spPr>
                </pic:pic>
              </a:graphicData>
            </a:graphic>
          </wp:inline>
        </w:drawing>
      </w:r>
      <w:r>
        <w:t xml:space="preserve"> </w:t>
      </w:r>
    </w:p>
    <w:p w14:paraId="4EB2BF6F" w14:textId="77777777" w:rsidR="00A61B26" w:rsidRDefault="0021118C">
      <w:r>
        <w:rPr>
          <w:noProof/>
        </w:rPr>
        <w:drawing>
          <wp:inline distT="0" distB="0" distL="114300" distR="114300" wp14:anchorId="09F26946" wp14:editId="33BD48DE">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2365" name="图片 2"/>
                    <pic:cNvPicPr>
                      <a:picLocks noChangeAspect="1"/>
                    </pic:cNvPicPr>
                  </pic:nvPicPr>
                  <pic:blipFill>
                    <a:blip r:embed="rId13" r:link="rId14"/>
                    <a:stretch>
                      <a:fillRect/>
                    </a:stretch>
                  </pic:blipFill>
                  <pic:spPr>
                    <a:xfrm>
                      <a:off x="0" y="0"/>
                      <a:ext cx="3029585" cy="516255"/>
                    </a:xfrm>
                    <a:prstGeom prst="rect">
                      <a:avLst/>
                    </a:prstGeom>
                    <a:noFill/>
                    <a:ln>
                      <a:noFill/>
                    </a:ln>
                  </pic:spPr>
                </pic:pic>
              </a:graphicData>
            </a:graphic>
          </wp:inline>
        </w:drawing>
      </w:r>
    </w:p>
    <w:p w14:paraId="3A66D68C" w14:textId="77777777" w:rsidR="00A61B26" w:rsidRDefault="0021118C">
      <w:pPr>
        <w:rPr>
          <w:b/>
          <w:color w:val="FF00FF"/>
          <w:lang w:eastAsia="zh-CN"/>
        </w:rPr>
      </w:pPr>
      <w:r>
        <w:rPr>
          <w:rFonts w:hint="eastAsia"/>
          <w:b/>
          <w:color w:val="FF00FF"/>
          <w:lang w:eastAsia="zh-CN"/>
        </w:rPr>
        <w:t>知识点一：电磁波的特征</w:t>
      </w:r>
    </w:p>
    <w:p w14:paraId="16418ECE" w14:textId="77777777" w:rsidR="00A61B26" w:rsidRDefault="0021118C">
      <w:pPr>
        <w:rPr>
          <w:color w:val="FF00FF"/>
        </w:rPr>
      </w:pPr>
      <w:r>
        <w:rPr>
          <w:rFonts w:hint="eastAsia"/>
          <w:b/>
          <w:color w:val="FF00FF"/>
          <w:lang w:eastAsia="zh-CN"/>
        </w:rPr>
        <w:t>【探究重点】</w:t>
      </w:r>
      <w:r>
        <w:rPr>
          <w:rFonts w:hint="eastAsia"/>
          <w:color w:val="FF00FF"/>
        </w:rPr>
        <w:t xml:space="preserve"> </w:t>
      </w:r>
    </w:p>
    <w:p w14:paraId="6C10356C" w14:textId="77777777" w:rsidR="00A61B26" w:rsidRDefault="0021118C">
      <w:pPr>
        <w:ind w:firstLineChars="200" w:firstLine="420"/>
        <w:rPr>
          <w:bCs/>
        </w:rPr>
      </w:pPr>
      <w:r>
        <w:rPr>
          <w:bCs/>
        </w:rPr>
        <w:t>电磁波在生活中有着广泛的应用，如：无线电广播、电视、手机都是靠电磁波来传递信息的，微波炉利用微波加热食物等。</w:t>
      </w:r>
    </w:p>
    <w:p w14:paraId="44DE601A" w14:textId="77777777" w:rsidR="00A61B26" w:rsidRDefault="0021118C">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2219A6A1" w14:textId="77777777" w:rsidR="00A61B26" w:rsidRDefault="0021118C">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·四川自贡</w:t>
      </w:r>
      <w:r>
        <w:rPr>
          <w:rFonts w:ascii="宋体" w:eastAsia="宋体" w:hAnsi="宋体" w:cs="宋体" w:hint="eastAsia"/>
          <w:b/>
          <w:bCs/>
          <w:lang w:eastAsia="zh-CN"/>
        </w:rPr>
        <w:t>）</w:t>
      </w:r>
      <w:r>
        <w:rPr>
          <w:rFonts w:ascii="宋体" w:eastAsia="宋体" w:hAnsi="宋体" w:cs="宋体" w:hint="eastAsia"/>
        </w:rPr>
        <w:t>北斗导航系统是我国自行研制的通信系统，该系统在传递信息过程中主要依靠（　　）</w:t>
      </w:r>
      <w:r>
        <w:rPr>
          <w:rFonts w:ascii="宋体" w:hAnsi="宋体" w:cs="宋体" w:hint="eastAsia"/>
          <w:lang w:eastAsia="zh-CN"/>
        </w:rPr>
        <w:t>。</w:t>
      </w:r>
    </w:p>
    <w:p w14:paraId="4D1A3884" w14:textId="77777777" w:rsidR="00A61B26" w:rsidRDefault="0021118C">
      <w:pPr>
        <w:widowControl w:val="0"/>
        <w:tabs>
          <w:tab w:val="left" w:pos="2436"/>
          <w:tab w:val="left" w:pos="4873"/>
          <w:tab w:val="left" w:pos="7309"/>
        </w:tabs>
        <w:spacing w:line="360" w:lineRule="auto"/>
        <w:ind w:firstLineChars="200" w:firstLine="420"/>
        <w:textAlignment w:val="center"/>
        <w:rPr>
          <w:rFonts w:ascii="宋体" w:eastAsia="宋体" w:hAnsi="宋体" w:cs="宋体"/>
        </w:rPr>
      </w:pPr>
      <w:r>
        <w:rPr>
          <w:rFonts w:ascii="宋体" w:eastAsia="宋体" w:hAnsi="宋体" w:cs="宋体" w:hint="eastAsia"/>
        </w:rPr>
        <w:t xml:space="preserve">A. </w:t>
      </w:r>
      <w:r>
        <w:rPr>
          <w:rFonts w:ascii="宋体" w:eastAsia="宋体" w:hAnsi="宋体" w:cs="宋体" w:hint="eastAsia"/>
        </w:rPr>
        <w:t>光波</w:t>
      </w:r>
      <w:r>
        <w:rPr>
          <w:rFonts w:ascii="宋体" w:eastAsia="宋体" w:hAnsi="宋体" w:cs="宋体" w:hint="eastAsia"/>
        </w:rPr>
        <w:tab/>
        <w:t xml:space="preserve">B. </w:t>
      </w:r>
      <w:r>
        <w:rPr>
          <w:rFonts w:ascii="宋体" w:eastAsia="宋体" w:hAnsi="宋体" w:cs="宋体" w:hint="eastAsia"/>
        </w:rPr>
        <w:t>声波</w:t>
      </w:r>
      <w:r>
        <w:rPr>
          <w:rFonts w:ascii="宋体" w:eastAsia="宋体" w:hAnsi="宋体" w:cs="宋体" w:hint="eastAsia"/>
        </w:rPr>
        <w:tab/>
        <w:t xml:space="preserve">C. </w:t>
      </w:r>
      <w:r>
        <w:rPr>
          <w:rFonts w:ascii="宋体" w:eastAsia="宋体" w:hAnsi="宋体" w:cs="宋体" w:hint="eastAsia"/>
        </w:rPr>
        <w:t>超声波</w:t>
      </w:r>
      <w:r>
        <w:rPr>
          <w:rFonts w:ascii="宋体" w:eastAsia="宋体" w:hAnsi="宋体" w:cs="宋体" w:hint="eastAsia"/>
        </w:rPr>
        <w:tab/>
        <w:t xml:space="preserve">D. </w:t>
      </w:r>
      <w:r>
        <w:rPr>
          <w:rFonts w:ascii="宋体" w:eastAsia="宋体" w:hAnsi="宋体" w:cs="宋体" w:hint="eastAsia"/>
        </w:rPr>
        <w:t>电磁波</w:t>
      </w:r>
    </w:p>
    <w:p w14:paraId="01F70B7B" w14:textId="77777777" w:rsidR="00A61B26" w:rsidRDefault="0021118C">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7D8013E5" w14:textId="77777777" w:rsidR="00A61B26" w:rsidRDefault="0021118C">
      <w:pPr>
        <w:widowControl w:val="0"/>
        <w:numPr>
          <w:ilvl w:val="0"/>
          <w:numId w:val="12"/>
        </w:numPr>
        <w:spacing w:line="360" w:lineRule="auto"/>
        <w:textAlignment w:val="center"/>
      </w:pPr>
      <w:r>
        <w:t>下列关于电磁波和声波的说法，</w:t>
      </w:r>
      <w:r>
        <w:rPr>
          <w:em w:val="dot"/>
        </w:rPr>
        <w:t>错误</w:t>
      </w:r>
      <w:r>
        <w:t>的是</w:t>
      </w:r>
    </w:p>
    <w:p w14:paraId="35882A76" w14:textId="77777777" w:rsidR="00A61B26" w:rsidRDefault="0021118C">
      <w:pPr>
        <w:spacing w:line="360" w:lineRule="auto"/>
      </w:pPr>
      <w:r>
        <w:t>A．电磁波和声波都可以在真空中传播</w:t>
      </w:r>
    </w:p>
    <w:p w14:paraId="43D1BB6C" w14:textId="77777777" w:rsidR="00A61B26" w:rsidRDefault="0021118C">
      <w:pPr>
        <w:spacing w:line="360" w:lineRule="auto"/>
      </w:pPr>
      <w:r>
        <w:t>B．电磁波和声波都可以传递信息</w:t>
      </w:r>
    </w:p>
    <w:p w14:paraId="600FEDCE" w14:textId="77777777" w:rsidR="00A61B26" w:rsidRDefault="0021118C">
      <w:pPr>
        <w:spacing w:line="360" w:lineRule="auto"/>
      </w:pPr>
      <w:r>
        <w:t>C．电磁波和声波都具有能量</w:t>
      </w:r>
    </w:p>
    <w:p w14:paraId="5E22F44A" w14:textId="77777777" w:rsidR="00A61B26" w:rsidRDefault="0021118C">
      <w:pPr>
        <w:spacing w:line="360" w:lineRule="auto"/>
      </w:pPr>
      <w:r>
        <w:t>D．声呐系统是利用超声波进行定位的</w:t>
      </w:r>
    </w:p>
    <w:p w14:paraId="7E02AFC4" w14:textId="77777777" w:rsidR="00A61B26" w:rsidRDefault="0021118C">
      <w:pPr>
        <w:rPr>
          <w:b/>
          <w:color w:val="FF00FF"/>
          <w:lang w:eastAsia="zh-CN"/>
        </w:rPr>
      </w:pPr>
      <w:r>
        <w:rPr>
          <w:rFonts w:hint="eastAsia"/>
          <w:b/>
          <w:color w:val="FF00FF"/>
          <w:lang w:eastAsia="zh-CN"/>
        </w:rPr>
        <w:t>知识点二：电磁波的传播</w:t>
      </w:r>
    </w:p>
    <w:p w14:paraId="481E0031" w14:textId="77777777" w:rsidR="00A61B26" w:rsidRDefault="0021118C">
      <w:pPr>
        <w:rPr>
          <w:color w:val="FF00FF"/>
        </w:rPr>
      </w:pPr>
      <w:r>
        <w:rPr>
          <w:rFonts w:hint="eastAsia"/>
          <w:b/>
          <w:color w:val="FF00FF"/>
          <w:lang w:eastAsia="zh-CN"/>
        </w:rPr>
        <w:t>【探究重点】</w:t>
      </w:r>
      <w:r>
        <w:rPr>
          <w:rFonts w:hint="eastAsia"/>
          <w:color w:val="FF00FF"/>
        </w:rPr>
        <w:t xml:space="preserve"> </w:t>
      </w:r>
    </w:p>
    <w:p w14:paraId="41FA39BB" w14:textId="77777777" w:rsidR="00A61B26" w:rsidRDefault="0021118C">
      <w:pPr>
        <w:ind w:firstLineChars="200" w:firstLine="420"/>
        <w:rPr>
          <w:rFonts w:ascii="宋体" w:hAnsi="宋体" w:cs="宋体"/>
        </w:rPr>
      </w:pPr>
      <w:r>
        <w:rPr>
          <w:rFonts w:ascii="宋体" w:hAnsi="宋体" w:cs="宋体" w:hint="eastAsia"/>
        </w:rPr>
        <w:t>对于生活中常见的收音机(收音机天线接收到各种各样的电磁波，调谐器从中选出特定频率的电磁波，收音机内的电子电路再把音频信号从中取出来，送到扬声器中，还原成声音)、手机(手机是通过发射和接收电磁波来实现通信的)和电视机(电视用电磁波来传递图象信号和声音信号，声音的产生、传播和接收跟无线电广播的工作过程相似)</w:t>
      </w:r>
    </w:p>
    <w:p w14:paraId="3785A449" w14:textId="77777777" w:rsidR="00A61B26" w:rsidRDefault="0021118C">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1CFC46D5" w14:textId="77777777" w:rsidR="00A61B26" w:rsidRDefault="0021118C">
      <w:pPr>
        <w:widowControl w:val="0"/>
        <w:numPr>
          <w:ilvl w:val="0"/>
          <w:numId w:val="12"/>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·四川内江）</w:t>
      </w:r>
      <w:r>
        <w:rPr>
          <w:rFonts w:ascii="宋体" w:eastAsia="宋体" w:hAnsi="宋体" w:cs="宋体" w:hint="eastAsia"/>
        </w:rPr>
        <w:t>电磁波在真空中的传播速度为</w:t>
      </w:r>
      <w:r>
        <w:rPr>
          <w:rFonts w:ascii="宋体" w:eastAsia="宋体" w:hAnsi="宋体" w:cs="宋体" w:hint="eastAsia"/>
        </w:rPr>
        <w:t>______</w:t>
      </w:r>
      <w:r>
        <w:rPr>
          <w:rFonts w:ascii="宋体" w:eastAsia="宋体" w:hAnsi="宋体" w:cs="宋体" w:hint="eastAsia"/>
        </w:rPr>
        <w:object w:dxaOrig="420" w:dyaOrig="288" w14:anchorId="7FA14D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1pt;height:14.5pt" o:ole="">
            <v:imagedata r:id="rId15" o:title="eqId22964de2a093c97a8755dbe70487735e"/>
          </v:shape>
          <o:OLEObject Type="Embed" ProgID="Equation.DSMT4" ShapeID="_x0000_i1025" DrawAspect="Content" ObjectID="_1748439807" r:id="rId16"/>
        </w:object>
      </w:r>
      <w:r>
        <w:rPr>
          <w:rFonts w:ascii="宋体" w:eastAsia="宋体" w:hAnsi="宋体" w:cs="宋体" w:hint="eastAsia"/>
        </w:rPr>
        <w:t>。如图所示是部分电磁波谱，在如图的五种电磁波中，频率最高的电磁波是</w:t>
      </w:r>
      <w:r>
        <w:rPr>
          <w:rFonts w:ascii="宋体" w:eastAsia="宋体" w:hAnsi="宋体" w:cs="宋体" w:hint="eastAsia"/>
        </w:rPr>
        <w:t>______</w:t>
      </w:r>
      <w:r>
        <w:rPr>
          <w:rFonts w:ascii="宋体" w:eastAsia="宋体" w:hAnsi="宋体" w:cs="宋体" w:hint="eastAsia"/>
        </w:rPr>
        <w:t>。</w:t>
      </w:r>
    </w:p>
    <w:p w14:paraId="153629B4" w14:textId="77777777" w:rsidR="00A61B26" w:rsidRDefault="0021118C">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6A254F0D" wp14:editId="3456A5ED">
            <wp:extent cx="2362200" cy="1143000"/>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12720" name="图片 100016"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2362200" cy="1143000"/>
                    </a:xfrm>
                    <a:prstGeom prst="rect">
                      <a:avLst/>
                    </a:prstGeom>
                  </pic:spPr>
                </pic:pic>
              </a:graphicData>
            </a:graphic>
          </wp:inline>
        </w:drawing>
      </w:r>
    </w:p>
    <w:p w14:paraId="59EAAD70" w14:textId="77777777" w:rsidR="00A61B26" w:rsidRDefault="0021118C">
      <w:pPr>
        <w:rPr>
          <w:b/>
          <w:bCs/>
          <w:color w:val="0000FF"/>
          <w:lang w:eastAsia="zh-CN"/>
        </w:rPr>
      </w:pPr>
      <w:r>
        <w:rPr>
          <w:rFonts w:hint="eastAsia"/>
          <w:b/>
          <w:bCs/>
          <w:color w:val="0000FF"/>
          <w:lang w:eastAsia="zh-CN"/>
        </w:rPr>
        <w:lastRenderedPageBreak/>
        <w:t>【</w:t>
      </w:r>
      <w:r>
        <w:rPr>
          <w:rFonts w:hint="eastAsia"/>
          <w:b/>
          <w:bCs/>
          <w:color w:val="0000FF"/>
          <w:lang w:eastAsia="zh-CN"/>
        </w:rPr>
        <w:t>巩固训练</w:t>
      </w:r>
      <w:r>
        <w:rPr>
          <w:rFonts w:hint="eastAsia"/>
          <w:b/>
          <w:bCs/>
          <w:color w:val="0000FF"/>
          <w:lang w:eastAsia="zh-CN"/>
        </w:rPr>
        <w:t>】</w:t>
      </w:r>
    </w:p>
    <w:p w14:paraId="1B0C93BB" w14:textId="77777777" w:rsidR="00A61B26" w:rsidRDefault="0021118C">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·湖北十堰）</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4</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日，神舟十三号载人飞船返回舱进入大气层后，降落伞相继打开，临近地面时，反推发动机启动，向下推动空气，迫使返回舱减速“刹车”，于</w:t>
      </w:r>
      <w:r>
        <w:rPr>
          <w:rFonts w:ascii="宋体" w:eastAsia="宋体" w:hAnsi="宋体" w:cs="宋体" w:hint="eastAsia"/>
        </w:rPr>
        <w:t>9</w:t>
      </w:r>
      <w:r>
        <w:rPr>
          <w:rFonts w:ascii="宋体" w:eastAsia="宋体" w:hAnsi="宋体" w:cs="宋体" w:hint="eastAsia"/>
        </w:rPr>
        <w:t>时</w:t>
      </w:r>
      <w:r>
        <w:rPr>
          <w:rFonts w:ascii="宋体" w:eastAsia="宋体" w:hAnsi="宋体" w:cs="宋体" w:hint="eastAsia"/>
        </w:rPr>
        <w:t>56</w:t>
      </w:r>
      <w:r>
        <w:rPr>
          <w:rFonts w:ascii="宋体" w:eastAsia="宋体" w:hAnsi="宋体" w:cs="宋体" w:hint="eastAsia"/>
        </w:rPr>
        <w:t>分，在东风着陆场成功着陆（如图），标志着本次神舟载人飞行任务圆满成功，下列关于返回舱返回过程</w:t>
      </w:r>
      <w:r>
        <w:rPr>
          <w:rFonts w:ascii="宋体" w:eastAsia="宋体" w:hAnsi="宋体" w:cs="宋体" w:hint="eastAsia"/>
          <w:noProof/>
        </w:rPr>
        <w:drawing>
          <wp:inline distT="0" distB="0" distL="114300" distR="114300" wp14:anchorId="7B2846C4" wp14:editId="532FCCF4">
            <wp:extent cx="133350" cy="177800"/>
            <wp:effectExtent l="0" t="0" r="3810" b="4445"/>
            <wp:docPr id="82754208" name="图片 8275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09731" name="图片 82754208"/>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eastAsia="宋体" w:hAnsi="宋体" w:cs="宋体" w:hint="eastAsia"/>
        </w:rPr>
        <w:t>说法正确的是</w:t>
      </w:r>
      <w:r>
        <w:rPr>
          <w:rFonts w:ascii="宋体" w:hAnsi="宋体" w:cs="宋体" w:hint="eastAsia"/>
          <w:lang w:eastAsia="zh-CN"/>
        </w:rPr>
        <w:t>（   ）。</w:t>
      </w:r>
    </w:p>
    <w:p w14:paraId="4C8C31F1" w14:textId="77777777" w:rsidR="00A61B26" w:rsidRDefault="0021118C">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6BD6A14D" wp14:editId="23F7000F">
            <wp:extent cx="2047875" cy="1381125"/>
            <wp:effectExtent l="0" t="0" r="9525" b="571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715" name="图片 100017"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2047875" cy="1381125"/>
                    </a:xfrm>
                    <a:prstGeom prst="rect">
                      <a:avLst/>
                    </a:prstGeom>
                  </pic:spPr>
                </pic:pic>
              </a:graphicData>
            </a:graphic>
          </wp:inline>
        </w:drawing>
      </w:r>
    </w:p>
    <w:p w14:paraId="3964CF8E" w14:textId="77777777" w:rsidR="00A61B26" w:rsidRDefault="0021118C">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着陆前相对于地面是静止的</w:t>
      </w:r>
      <w:r>
        <w:rPr>
          <w:rFonts w:ascii="宋体" w:hAnsi="宋体" w:cs="宋体" w:hint="eastAsia"/>
          <w:lang w:eastAsia="zh-CN"/>
        </w:rPr>
        <w:t>；</w:t>
      </w:r>
    </w:p>
    <w:p w14:paraId="6B7B4EBA" w14:textId="77777777" w:rsidR="00A61B26" w:rsidRDefault="0021118C">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利用电磁波向指挥中心传递信息</w:t>
      </w:r>
      <w:r>
        <w:rPr>
          <w:rFonts w:ascii="宋体" w:hAnsi="宋体" w:cs="宋体" w:hint="eastAsia"/>
          <w:lang w:eastAsia="zh-CN"/>
        </w:rPr>
        <w:t>；</w:t>
      </w:r>
    </w:p>
    <w:p w14:paraId="74883518" w14:textId="77777777" w:rsidR="00A61B26" w:rsidRDefault="0021118C">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反推发动机对它施加向下的力</w:t>
      </w:r>
      <w:r>
        <w:rPr>
          <w:rFonts w:ascii="宋体" w:hAnsi="宋体" w:cs="宋体" w:hint="eastAsia"/>
          <w:lang w:eastAsia="zh-CN"/>
        </w:rPr>
        <w:t>；</w:t>
      </w:r>
    </w:p>
    <w:p w14:paraId="2869DFEB" w14:textId="77777777" w:rsidR="00A61B26" w:rsidRDefault="0021118C">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与空气摩擦，它的内能逐渐减少</w:t>
      </w:r>
    </w:p>
    <w:p w14:paraId="00BFFA24" w14:textId="77777777" w:rsidR="00A61B26" w:rsidRDefault="0021118C">
      <w:pPr>
        <w:rPr>
          <w:b/>
          <w:color w:val="FF00FF"/>
          <w:lang w:eastAsia="zh-CN"/>
        </w:rPr>
      </w:pPr>
      <w:r>
        <w:rPr>
          <w:rFonts w:hint="eastAsia"/>
          <w:b/>
          <w:color w:val="FF00FF"/>
          <w:lang w:eastAsia="zh-CN"/>
        </w:rPr>
        <w:t>知识点三：波速、波长、频率关系</w:t>
      </w:r>
    </w:p>
    <w:p w14:paraId="5FEBDA4B" w14:textId="77777777" w:rsidR="00A61B26" w:rsidRDefault="0021118C">
      <w:pPr>
        <w:rPr>
          <w:color w:val="FF00FF"/>
        </w:rPr>
      </w:pPr>
      <w:r>
        <w:rPr>
          <w:rFonts w:hint="eastAsia"/>
          <w:b/>
          <w:color w:val="FF00FF"/>
          <w:lang w:eastAsia="zh-CN"/>
        </w:rPr>
        <w:t>【探究重点】</w:t>
      </w:r>
      <w:r>
        <w:rPr>
          <w:rFonts w:hint="eastAsia"/>
          <w:color w:val="FF00FF"/>
        </w:rPr>
        <w:t xml:space="preserve"> </w:t>
      </w:r>
    </w:p>
    <w:p w14:paraId="76225752" w14:textId="77777777" w:rsidR="00A61B26" w:rsidRDefault="0021118C">
      <w:pPr>
        <w:spacing w:line="360" w:lineRule="auto"/>
        <w:rPr>
          <w:rFonts w:eastAsia="宋体"/>
        </w:rPr>
      </w:pPr>
      <w:r>
        <w:rPr>
          <w:rFonts w:eastAsia="宋体"/>
        </w:rPr>
        <w:t>波长、频率和波速的关系：</w:t>
      </w:r>
      <w:r>
        <w:rPr>
          <w:rFonts w:eastAsia="宋体"/>
          <w:position w:val="-10"/>
        </w:rPr>
        <w:object w:dxaOrig="735" w:dyaOrig="315" w14:anchorId="55CA074E">
          <v:shape id="_x0000_i1026" type="#_x0000_t75" style="width:37pt;height:16pt" o:ole="">
            <v:imagedata r:id="rId20" o:title="学科网(www" blacklevel="6554f"/>
          </v:shape>
          <o:OLEObject Type="Embed" ProgID="Equation.DSMT4" ShapeID="_x0000_i1026" DrawAspect="Content" ObjectID="_1748439808" r:id="rId21"/>
        </w:object>
      </w:r>
      <w:r>
        <w:rPr>
          <w:rFonts w:eastAsia="宋体"/>
        </w:rPr>
        <w:t>。</w:t>
      </w:r>
      <w:r>
        <w:rPr>
          <w:rFonts w:eastAsia="宋体"/>
        </w:rPr>
        <w:t xml:space="preserve"> </w:t>
      </w:r>
    </w:p>
    <w:p w14:paraId="1E7CD58F" w14:textId="77777777" w:rsidR="00A61B26" w:rsidRDefault="0021118C">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361990AA" w14:textId="77777777" w:rsidR="00A61B26" w:rsidRDefault="0021118C">
      <w:pPr>
        <w:widowControl w:val="0"/>
        <w:numPr>
          <w:ilvl w:val="0"/>
          <w:numId w:val="12"/>
        </w:numPr>
        <w:spacing w:line="360" w:lineRule="auto"/>
        <w:textAlignment w:val="center"/>
      </w:pPr>
      <w:r>
        <w:rPr>
          <w:color w:val="000000"/>
        </w:rPr>
        <w:t>如图所示为两列电磁波在空气中传播的波形图．OA=O'A'，甲波从O点传到A点，乙波从O'点传到A'点所用的时间相等，则两波的波长关系是λ</w:t>
      </w:r>
      <w:r>
        <w:rPr>
          <w:color w:val="000000"/>
          <w:vertAlign w:val="subscript"/>
        </w:rPr>
        <w:t>甲</w:t>
      </w:r>
      <w:r>
        <w:rPr>
          <w:color w:val="000000"/>
          <w:u w:val="single"/>
        </w:rPr>
        <w:t xml:space="preserve">　     　</w:t>
      </w:r>
      <w:r>
        <w:rPr>
          <w:color w:val="000000"/>
        </w:rPr>
        <w:t xml:space="preserve"> （＞/=/＜） λ</w:t>
      </w:r>
      <w:r>
        <w:rPr>
          <w:color w:val="000000"/>
          <w:vertAlign w:val="subscript"/>
        </w:rPr>
        <w:t>乙</w:t>
      </w:r>
      <w:r>
        <w:rPr>
          <w:color w:val="000000"/>
        </w:rPr>
        <w:t>，频率关系是f</w:t>
      </w:r>
      <w:r>
        <w:rPr>
          <w:color w:val="000000"/>
          <w:vertAlign w:val="subscript"/>
        </w:rPr>
        <w:t>甲</w:t>
      </w:r>
      <w:r>
        <w:rPr>
          <w:color w:val="000000"/>
          <w:u w:val="single"/>
        </w:rPr>
        <w:t xml:space="preserve">　     　</w:t>
      </w:r>
      <w:r>
        <w:rPr>
          <w:color w:val="000000"/>
        </w:rPr>
        <w:t xml:space="preserve"> （＞/=/＜） f</w:t>
      </w:r>
      <w:r>
        <w:rPr>
          <w:color w:val="000000"/>
          <w:vertAlign w:val="subscript"/>
        </w:rPr>
        <w:t>乙</w:t>
      </w:r>
      <w:r>
        <w:rPr>
          <w:color w:val="000000"/>
        </w:rPr>
        <w:t xml:space="preserve">．  </w:t>
      </w:r>
    </w:p>
    <w:p w14:paraId="0DCF88B3" w14:textId="77777777" w:rsidR="00A61B26" w:rsidRDefault="0021118C">
      <w:pPr>
        <w:spacing w:line="360" w:lineRule="auto"/>
        <w:ind w:firstLineChars="130" w:firstLine="273"/>
        <w:textAlignment w:val="center"/>
      </w:pPr>
      <w:r>
        <w:rPr>
          <w:noProof/>
        </w:rPr>
        <w:drawing>
          <wp:inline distT="0" distB="0" distL="0" distR="0" wp14:anchorId="42871C98" wp14:editId="5460C437">
            <wp:extent cx="1354455" cy="763905"/>
            <wp:effectExtent l="0" t="0" r="1905" b="13335"/>
            <wp:docPr id="2"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1909" name="图片 2" descr=" "/>
                    <pic:cNvPicPr>
                      <a:picLocks noChangeAspect="1"/>
                    </pic:cNvPicPr>
                  </pic:nvPicPr>
                  <pic:blipFill>
                    <a:blip r:embed="rId22">
                      <a:clrChange>
                        <a:clrFrom>
                          <a:srgbClr val="FFFFFF"/>
                        </a:clrFrom>
                        <a:clrTo>
                          <a:srgbClr val="FFFFFF">
                            <a:alpha val="0"/>
                          </a:srgbClr>
                        </a:clrTo>
                      </a:clrChange>
                      <a:lum bright="-20000"/>
                    </a:blip>
                    <a:stretch>
                      <a:fillRect/>
                    </a:stretch>
                  </pic:blipFill>
                  <pic:spPr>
                    <a:xfrm>
                      <a:off x="0" y="0"/>
                      <a:ext cx="1354667" cy="763905"/>
                    </a:xfrm>
                    <a:prstGeom prst="rect">
                      <a:avLst/>
                    </a:prstGeom>
                  </pic:spPr>
                </pic:pic>
              </a:graphicData>
            </a:graphic>
          </wp:inline>
        </w:drawing>
      </w:r>
    </w:p>
    <w:p w14:paraId="6DBC04AE" w14:textId="77777777" w:rsidR="00A61B26" w:rsidRDefault="0021118C">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610C7641" w14:textId="77777777" w:rsidR="00A61B26" w:rsidRDefault="0021118C">
      <w:pPr>
        <w:widowControl w:val="0"/>
        <w:numPr>
          <w:ilvl w:val="0"/>
          <w:numId w:val="12"/>
        </w:numPr>
        <w:spacing w:line="360" w:lineRule="auto"/>
        <w:textAlignment w:val="center"/>
      </w:pPr>
      <w:r>
        <w:rPr>
          <w:color w:val="000000"/>
        </w:rPr>
        <w:t>关于电磁波</w:t>
      </w:r>
      <w:r>
        <w:rPr>
          <w:rFonts w:ascii="宋体" w:eastAsia="宋体" w:hAnsi="宋体" w:cs="宋体" w:hint="eastAsia"/>
          <w:b/>
          <w:bCs/>
          <w:lang w:eastAsia="zh-CN"/>
        </w:rPr>
        <w:t>下列</w:t>
      </w:r>
      <w:r>
        <w:rPr>
          <w:color w:val="000000"/>
        </w:rPr>
        <w:t xml:space="preserve">说法正确的是（　　）   </w:t>
      </w:r>
    </w:p>
    <w:p w14:paraId="36217CF2" w14:textId="77777777" w:rsidR="00A61B26" w:rsidRDefault="0021118C">
      <w:pPr>
        <w:spacing w:line="360" w:lineRule="auto"/>
        <w:ind w:firstLineChars="130" w:firstLine="273"/>
      </w:pPr>
      <w:r>
        <w:rPr>
          <w:color w:val="000000"/>
        </w:rPr>
        <w:t>A．在真空中，频率越高的电磁波速度越大</w:t>
      </w:r>
    </w:p>
    <w:p w14:paraId="3DC327E1" w14:textId="77777777" w:rsidR="00A61B26" w:rsidRDefault="0021118C">
      <w:pPr>
        <w:spacing w:line="360" w:lineRule="auto"/>
        <w:ind w:firstLineChars="130" w:firstLine="273"/>
      </w:pPr>
      <w:r>
        <w:rPr>
          <w:color w:val="000000"/>
        </w:rPr>
        <w:t>B．在真空中，电磁波的能量越大，传播速度越大</w:t>
      </w:r>
    </w:p>
    <w:p w14:paraId="02DDC606" w14:textId="77777777" w:rsidR="00A61B26" w:rsidRDefault="0021118C">
      <w:pPr>
        <w:spacing w:line="360" w:lineRule="auto"/>
        <w:ind w:firstLineChars="130" w:firstLine="273"/>
      </w:pPr>
      <w:r>
        <w:rPr>
          <w:color w:val="000000"/>
        </w:rPr>
        <w:t>C．电磁波由真空进入介质，速度变小，频率不变</w:t>
      </w:r>
    </w:p>
    <w:p w14:paraId="11027B25" w14:textId="77777777" w:rsidR="00A61B26" w:rsidRDefault="0021118C">
      <w:pPr>
        <w:spacing w:line="360" w:lineRule="auto"/>
        <w:ind w:firstLineChars="130" w:firstLine="273"/>
        <w:rPr>
          <w:color w:val="000000"/>
        </w:rPr>
      </w:pPr>
      <w:r>
        <w:rPr>
          <w:color w:val="000000"/>
        </w:rPr>
        <w:t>D．只要发射电路的电磁振荡停止，产生的电磁波立即消失</w:t>
      </w:r>
    </w:p>
    <w:p w14:paraId="273AFF4E" w14:textId="77777777" w:rsidR="00A61B26" w:rsidRDefault="0021118C">
      <w:pPr>
        <w:rPr>
          <w:b/>
          <w:color w:val="FF00FF"/>
          <w:lang w:eastAsia="zh-CN"/>
        </w:rPr>
      </w:pPr>
      <w:r>
        <w:rPr>
          <w:rFonts w:hint="eastAsia"/>
          <w:b/>
          <w:color w:val="FF00FF"/>
          <w:lang w:eastAsia="zh-CN"/>
        </w:rPr>
        <w:t>知识点四：电磁波谱</w:t>
      </w:r>
    </w:p>
    <w:p w14:paraId="1D611B0B" w14:textId="77777777" w:rsidR="00A61B26" w:rsidRDefault="0021118C">
      <w:pPr>
        <w:rPr>
          <w:color w:val="FF00FF"/>
        </w:rPr>
      </w:pPr>
      <w:r>
        <w:rPr>
          <w:rFonts w:hint="eastAsia"/>
          <w:b/>
          <w:color w:val="FF00FF"/>
          <w:lang w:eastAsia="zh-CN"/>
        </w:rPr>
        <w:t>【探究重点】</w:t>
      </w:r>
      <w:r>
        <w:rPr>
          <w:rFonts w:hint="eastAsia"/>
          <w:color w:val="FF00FF"/>
        </w:rPr>
        <w:t xml:space="preserve"> </w:t>
      </w:r>
    </w:p>
    <w:p w14:paraId="31574851" w14:textId="77777777" w:rsidR="00A61B26" w:rsidRDefault="0021118C">
      <w:pPr>
        <w:ind w:firstLineChars="200" w:firstLine="420"/>
        <w:rPr>
          <w:bCs/>
        </w:rPr>
      </w:pPr>
      <w:r>
        <w:rPr>
          <w:bCs/>
        </w:rPr>
        <w:t>电磁波被广泛用来传递信息，且电磁波可以在真空中传播。所以汽车GPS导航仪与通讯卫星之间通过电磁波来传递信息；电磁波在真空中的传播速度与光速相同，为3×108m/s；</w:t>
      </w:r>
    </w:p>
    <w:p w14:paraId="7C7E24A9" w14:textId="77777777" w:rsidR="00A61B26" w:rsidRDefault="0021118C">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0E51746A" w14:textId="77777777" w:rsidR="00A61B26" w:rsidRDefault="0021118C">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·陕西省）</w:t>
      </w:r>
      <w:r>
        <w:rPr>
          <w:rFonts w:ascii="宋体" w:eastAsia="宋体" w:hAnsi="宋体" w:cs="宋体" w:hint="eastAsia"/>
        </w:rPr>
        <w:t>北京冬奥会上使用的氢燃料火炬、防刺防切割面料运动服、紫外线消毒机器人，智慧</w:t>
      </w:r>
      <w:r>
        <w:rPr>
          <w:rFonts w:ascii="宋体" w:eastAsia="宋体" w:hAnsi="宋体" w:cs="宋体" w:hint="eastAsia"/>
        </w:rPr>
        <w:t>AR</w:t>
      </w:r>
      <w:r>
        <w:rPr>
          <w:rFonts w:ascii="宋体" w:eastAsia="宋体" w:hAnsi="宋体" w:cs="宋体" w:hint="eastAsia"/>
        </w:rPr>
        <w:t>导航</w:t>
      </w:r>
      <w:r>
        <w:rPr>
          <w:rFonts w:ascii="宋体" w:eastAsia="宋体" w:hAnsi="宋体" w:cs="宋体" w:hint="eastAsia"/>
        </w:rPr>
        <w:lastRenderedPageBreak/>
        <w:t>系统，体现了科技冬奥、绿色环保的理念。以下分析</w:t>
      </w:r>
      <w:r>
        <w:rPr>
          <w:rFonts w:ascii="宋体" w:eastAsia="宋体" w:hAnsi="宋体" w:cs="宋体" w:hint="eastAsia"/>
          <w:em w:val="dot"/>
        </w:rPr>
        <w:t>错误</w:t>
      </w:r>
      <w:r>
        <w:rPr>
          <w:rFonts w:ascii="宋体" w:eastAsia="宋体" w:hAnsi="宋体" w:cs="宋体" w:hint="eastAsia"/>
        </w:rPr>
        <w:t>的是（　　）</w:t>
      </w:r>
      <w:r>
        <w:rPr>
          <w:rFonts w:ascii="宋体" w:hAnsi="宋体" w:cs="宋体" w:hint="eastAsia"/>
          <w:lang w:eastAsia="zh-CN"/>
        </w:rPr>
        <w:t>。</w:t>
      </w:r>
    </w:p>
    <w:p w14:paraId="65EBB449" w14:textId="77777777" w:rsidR="00A61B26" w:rsidRDefault="0021118C">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A. </w:t>
      </w:r>
      <w:r>
        <w:rPr>
          <w:rFonts w:ascii="宋体" w:eastAsia="宋体" w:hAnsi="宋体" w:cs="宋体" w:hint="eastAsia"/>
        </w:rPr>
        <w:t>紫外线具有显著的热效应</w:t>
      </w:r>
      <w:r>
        <w:rPr>
          <w:rFonts w:ascii="宋体" w:hAnsi="宋体" w:cs="宋体" w:hint="eastAsia"/>
          <w:lang w:eastAsia="zh-CN"/>
        </w:rPr>
        <w:t>；</w:t>
      </w:r>
    </w:p>
    <w:p w14:paraId="1E70540D" w14:textId="77777777" w:rsidR="00A61B26" w:rsidRDefault="0021118C">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B. </w:t>
      </w:r>
      <w:r>
        <w:rPr>
          <w:rFonts w:ascii="宋体" w:eastAsia="宋体" w:hAnsi="宋体" w:cs="宋体" w:hint="eastAsia"/>
        </w:rPr>
        <w:t>防刺防切割面料具有超弹、超韧和超强等性能</w:t>
      </w:r>
      <w:r>
        <w:rPr>
          <w:rFonts w:ascii="宋体" w:hAnsi="宋体" w:cs="宋体" w:hint="eastAsia"/>
          <w:lang w:eastAsia="zh-CN"/>
        </w:rPr>
        <w:t>；</w:t>
      </w:r>
    </w:p>
    <w:p w14:paraId="5655300B" w14:textId="77777777" w:rsidR="00A61B26" w:rsidRDefault="0021118C">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C. </w:t>
      </w:r>
      <w:r>
        <w:rPr>
          <w:rFonts w:ascii="宋体" w:eastAsia="宋体" w:hAnsi="宋体" w:cs="宋体" w:hint="eastAsia"/>
        </w:rPr>
        <w:t>氢燃料是绿色环保无污染能源</w:t>
      </w:r>
      <w:r>
        <w:rPr>
          <w:rFonts w:ascii="宋体" w:hAnsi="宋体" w:cs="宋体" w:hint="eastAsia"/>
          <w:lang w:eastAsia="zh-CN"/>
        </w:rPr>
        <w:t>；</w:t>
      </w:r>
    </w:p>
    <w:p w14:paraId="1D20EE1D" w14:textId="77777777" w:rsidR="00A61B26" w:rsidRDefault="0021118C">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 xml:space="preserve">D. </w:t>
      </w:r>
      <w:r>
        <w:rPr>
          <w:rFonts w:ascii="宋体" w:eastAsia="宋体" w:hAnsi="宋体" w:cs="宋体" w:hint="eastAsia"/>
        </w:rPr>
        <w:t>智慧</w:t>
      </w:r>
      <w:r>
        <w:rPr>
          <w:rFonts w:ascii="宋体" w:eastAsia="宋体" w:hAnsi="宋体" w:cs="宋体" w:hint="eastAsia"/>
        </w:rPr>
        <w:t>AR</w:t>
      </w:r>
      <w:r>
        <w:rPr>
          <w:rFonts w:ascii="宋体" w:eastAsia="宋体" w:hAnsi="宋体" w:cs="宋体" w:hint="eastAsia"/>
        </w:rPr>
        <w:t>导航利用电磁波传递信息</w:t>
      </w:r>
    </w:p>
    <w:p w14:paraId="135B9964" w14:textId="77777777" w:rsidR="00A61B26" w:rsidRDefault="0021118C">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3C18566A" w14:textId="77777777" w:rsidR="00A61B26" w:rsidRDefault="0021118C">
      <w:pPr>
        <w:widowControl w:val="0"/>
        <w:numPr>
          <w:ilvl w:val="0"/>
          <w:numId w:val="12"/>
        </w:numPr>
        <w:spacing w:line="360" w:lineRule="auto"/>
        <w:textAlignment w:val="center"/>
        <w:rPr>
          <w:rFonts w:eastAsia="宋体"/>
        </w:rPr>
      </w:pPr>
      <w:r>
        <w:rPr>
          <w:rFonts w:eastAsia="宋体"/>
        </w:rPr>
        <w:t>电视机、</w:t>
      </w:r>
      <w:r>
        <w:rPr>
          <w:rFonts w:ascii="宋体" w:eastAsia="宋体" w:hAnsi="宋体" w:cs="宋体"/>
          <w:b/>
          <w:bCs/>
          <w:lang w:eastAsia="zh-CN"/>
        </w:rPr>
        <w:t>微波炉</w:t>
      </w:r>
      <w:r>
        <w:rPr>
          <w:rFonts w:eastAsia="宋体"/>
        </w:rPr>
        <w:t>等家用电器给我们的生活带来了许多方便</w:t>
      </w:r>
      <w:r>
        <w:rPr>
          <w:rFonts w:eastAsia="宋体"/>
        </w:rPr>
        <w:t>,</w:t>
      </w:r>
      <w:r>
        <w:rPr>
          <w:rFonts w:eastAsia="宋体"/>
        </w:rPr>
        <w:t>微波炉使用的电磁波波长很短</w:t>
      </w:r>
      <w:r>
        <w:rPr>
          <w:rFonts w:eastAsia="宋体"/>
        </w:rPr>
        <w:t>,</w:t>
      </w:r>
      <w:r>
        <w:rPr>
          <w:rFonts w:eastAsia="宋体"/>
        </w:rPr>
        <w:t>但比电视机遥控器所用的波长要长些。下列电磁波成分中波长电视机遥控器所用是</w:t>
      </w:r>
      <w:r>
        <w:rPr>
          <w:rFonts w:eastAsia="宋体"/>
        </w:rPr>
        <w:t>(</w:t>
      </w:r>
      <w:r>
        <w:rPr>
          <w:rFonts w:eastAsia="宋体"/>
        </w:rPr>
        <w:t xml:space="preserve">　　</w:t>
      </w:r>
      <w:r>
        <w:rPr>
          <w:rFonts w:eastAsia="宋体"/>
        </w:rPr>
        <w:t>)</w:t>
      </w:r>
    </w:p>
    <w:p w14:paraId="0CB7E61F" w14:textId="77777777" w:rsidR="00A61B26" w:rsidRDefault="0021118C">
      <w:pPr>
        <w:spacing w:line="360" w:lineRule="auto"/>
        <w:rPr>
          <w:rFonts w:eastAsia="宋体"/>
        </w:rPr>
      </w:pPr>
      <w:r>
        <w:rPr>
          <w:rFonts w:eastAsia="宋体"/>
        </w:rPr>
        <w:t>A.γ</w:t>
      </w:r>
      <w:r>
        <w:rPr>
          <w:rFonts w:eastAsia="宋体"/>
        </w:rPr>
        <w:t>射线</w:t>
      </w:r>
      <w:r>
        <w:rPr>
          <w:rFonts w:eastAsia="宋体"/>
        </w:rPr>
        <w:tab/>
      </w:r>
      <w:r>
        <w:rPr>
          <w:rFonts w:eastAsia="宋体"/>
        </w:rPr>
        <w:tab/>
        <w:t xml:space="preserve">   B.</w:t>
      </w:r>
      <w:r>
        <w:rPr>
          <w:rFonts w:eastAsia="宋体"/>
        </w:rPr>
        <w:t>可见光</w:t>
      </w:r>
      <w:r>
        <w:rPr>
          <w:rFonts w:eastAsia="宋体"/>
        </w:rPr>
        <w:t xml:space="preserve">     C.</w:t>
      </w:r>
      <w:r>
        <w:rPr>
          <w:rFonts w:eastAsia="宋体"/>
        </w:rPr>
        <w:t>红外线</w:t>
      </w:r>
      <w:r>
        <w:rPr>
          <w:rFonts w:eastAsia="宋体"/>
        </w:rPr>
        <w:t xml:space="preserve">   </w:t>
      </w:r>
      <w:r>
        <w:rPr>
          <w:rFonts w:eastAsia="宋体"/>
        </w:rPr>
        <w:tab/>
        <w:t>D.</w:t>
      </w:r>
      <w:r>
        <w:rPr>
          <w:rFonts w:eastAsia="宋体"/>
        </w:rPr>
        <w:t>无线电波</w:t>
      </w:r>
    </w:p>
    <w:p w14:paraId="0603DCED" w14:textId="77777777" w:rsidR="00A61B26" w:rsidRDefault="0021118C">
      <w:r>
        <w:rPr>
          <w:noProof/>
        </w:rPr>
        <w:drawing>
          <wp:inline distT="0" distB="0" distL="114300" distR="114300" wp14:anchorId="1F545962" wp14:editId="01F5D18F">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4961" name="图片 3"/>
                    <pic:cNvPicPr>
                      <a:picLocks noChangeAspect="1"/>
                    </pic:cNvPicPr>
                  </pic:nvPicPr>
                  <pic:blipFill>
                    <a:blip r:embed="rId23" r:link="rId24"/>
                    <a:stretch>
                      <a:fillRect/>
                    </a:stretch>
                  </pic:blipFill>
                  <pic:spPr>
                    <a:xfrm>
                      <a:off x="0" y="0"/>
                      <a:ext cx="3029585" cy="516255"/>
                    </a:xfrm>
                    <a:prstGeom prst="rect">
                      <a:avLst/>
                    </a:prstGeom>
                    <a:noFill/>
                    <a:ln>
                      <a:noFill/>
                    </a:ln>
                  </pic:spPr>
                </pic:pic>
              </a:graphicData>
            </a:graphic>
          </wp:inline>
        </w:drawing>
      </w:r>
    </w:p>
    <w:p w14:paraId="5D3F2346" w14:textId="77777777" w:rsidR="00A61B26" w:rsidRDefault="0021118C">
      <w:pPr>
        <w:numPr>
          <w:ilvl w:val="0"/>
          <w:numId w:val="13"/>
        </w:numPr>
        <w:tabs>
          <w:tab w:val="left" w:pos="1871"/>
          <w:tab w:val="left" w:pos="3407"/>
          <w:tab w:val="left" w:pos="4949"/>
          <w:tab w:val="left" w:pos="6599"/>
        </w:tabs>
        <w:spacing w:line="360" w:lineRule="auto"/>
        <w:rPr>
          <w:rFonts w:eastAsia="宋体"/>
        </w:rPr>
      </w:pPr>
      <w:r>
        <w:rPr>
          <w:rFonts w:eastAsia="宋体"/>
        </w:rPr>
        <w:t>以下设备中</w:t>
      </w:r>
      <w:r>
        <w:rPr>
          <w:rFonts w:eastAsia="宋体"/>
        </w:rPr>
        <w:t>,</w:t>
      </w:r>
      <w:r>
        <w:rPr>
          <w:rFonts w:eastAsia="宋体"/>
        </w:rPr>
        <w:t>利用电磁波的信息特征进行工作的是</w:t>
      </w:r>
      <w:r>
        <w:rPr>
          <w:rFonts w:eastAsia="宋体"/>
        </w:rPr>
        <w:t>(</w:t>
      </w:r>
      <w:r>
        <w:rPr>
          <w:rFonts w:eastAsia="宋体"/>
          <w:i/>
        </w:rPr>
        <w:t xml:space="preserve">　　</w:t>
      </w:r>
      <w:r>
        <w:rPr>
          <w:rFonts w:eastAsia="宋体"/>
        </w:rPr>
        <w:t>)</w:t>
      </w:r>
      <w:r>
        <w:rPr>
          <w:rFonts w:eastAsia="宋体"/>
          <w:i/>
        </w:rPr>
        <w:t xml:space="preserve">　　　　　</w:t>
      </w:r>
    </w:p>
    <w:p w14:paraId="5A391097" w14:textId="77777777" w:rsidR="00A61B26" w:rsidRDefault="0021118C">
      <w:pPr>
        <w:tabs>
          <w:tab w:val="left" w:pos="1871"/>
          <w:tab w:val="left" w:pos="3407"/>
          <w:tab w:val="left" w:pos="4949"/>
          <w:tab w:val="left" w:pos="6599"/>
        </w:tabs>
        <w:spacing w:line="360" w:lineRule="auto"/>
        <w:rPr>
          <w:rFonts w:eastAsia="宋体"/>
        </w:rPr>
      </w:pPr>
      <w:r>
        <w:rPr>
          <w:rFonts w:eastAsia="宋体"/>
        </w:rPr>
        <w:t>A</w:t>
      </w:r>
      <w:r>
        <w:rPr>
          <w:rFonts w:eastAsia="宋体"/>
          <w:i/>
        </w:rPr>
        <w:t>.</w:t>
      </w:r>
      <w:r>
        <w:rPr>
          <w:rFonts w:eastAsia="宋体"/>
        </w:rPr>
        <w:t>手机</w:t>
      </w:r>
      <w:r>
        <w:rPr>
          <w:rFonts w:eastAsia="宋体"/>
        </w:rPr>
        <w:tab/>
        <w:t>B.</w:t>
      </w:r>
      <w:r>
        <w:rPr>
          <w:rFonts w:eastAsia="宋体"/>
        </w:rPr>
        <w:t>消毒柜</w:t>
      </w:r>
      <w:r>
        <w:rPr>
          <w:rFonts w:eastAsia="宋体"/>
        </w:rPr>
        <w:tab/>
        <w:t>C.</w:t>
      </w:r>
      <w:r>
        <w:rPr>
          <w:rFonts w:eastAsia="宋体"/>
        </w:rPr>
        <w:t>微波炉</w:t>
      </w:r>
      <w:r>
        <w:rPr>
          <w:rFonts w:eastAsia="宋体"/>
        </w:rPr>
        <w:tab/>
        <w:t>D.</w:t>
      </w:r>
      <w:r>
        <w:rPr>
          <w:rFonts w:eastAsia="宋体"/>
        </w:rPr>
        <w:t>电吹风</w:t>
      </w:r>
    </w:p>
    <w:p w14:paraId="5A3E5ABA" w14:textId="77777777" w:rsidR="00A61B26" w:rsidRDefault="0021118C">
      <w:pPr>
        <w:numPr>
          <w:ilvl w:val="0"/>
          <w:numId w:val="13"/>
        </w:numPr>
        <w:tabs>
          <w:tab w:val="left" w:pos="1871"/>
          <w:tab w:val="left" w:pos="3407"/>
          <w:tab w:val="left" w:pos="4949"/>
          <w:tab w:val="left" w:pos="6599"/>
        </w:tabs>
        <w:spacing w:line="360" w:lineRule="auto"/>
        <w:rPr>
          <w:rFonts w:eastAsia="宋体"/>
        </w:rPr>
      </w:pPr>
      <w:r>
        <w:rPr>
          <w:rFonts w:eastAsia="宋体"/>
        </w:rPr>
        <w:t>下列对电磁波的认识</w:t>
      </w:r>
      <w:r>
        <w:rPr>
          <w:rFonts w:eastAsia="宋体"/>
        </w:rPr>
        <w:t>,</w:t>
      </w:r>
      <w:r>
        <w:rPr>
          <w:rFonts w:eastAsia="宋体"/>
        </w:rPr>
        <w:t>正确的是</w:t>
      </w:r>
      <w:r>
        <w:rPr>
          <w:rFonts w:eastAsia="宋体"/>
        </w:rPr>
        <w:t>(</w:t>
      </w:r>
      <w:r>
        <w:rPr>
          <w:rFonts w:eastAsia="宋体"/>
          <w:i/>
        </w:rPr>
        <w:t xml:space="preserve">　　</w:t>
      </w:r>
      <w:r>
        <w:rPr>
          <w:rFonts w:eastAsia="宋体"/>
        </w:rPr>
        <w:t>)</w:t>
      </w:r>
    </w:p>
    <w:p w14:paraId="252B84AA" w14:textId="77777777" w:rsidR="00A61B26" w:rsidRDefault="0021118C">
      <w:pPr>
        <w:tabs>
          <w:tab w:val="left" w:pos="1871"/>
          <w:tab w:val="left" w:pos="3407"/>
          <w:tab w:val="left" w:pos="4949"/>
          <w:tab w:val="left" w:pos="6599"/>
        </w:tabs>
        <w:spacing w:line="360" w:lineRule="auto"/>
        <w:rPr>
          <w:rFonts w:eastAsia="宋体"/>
        </w:rPr>
      </w:pPr>
      <w:r>
        <w:rPr>
          <w:rFonts w:eastAsia="宋体"/>
        </w:rPr>
        <w:t>A.</w:t>
      </w:r>
      <w:r>
        <w:rPr>
          <w:rFonts w:eastAsia="宋体"/>
        </w:rPr>
        <w:t>电冰箱是利用电磁波工作的</w:t>
      </w:r>
      <w:r>
        <w:rPr>
          <w:rFonts w:eastAsia="宋体"/>
        </w:rPr>
        <w:t xml:space="preserve">     </w:t>
      </w:r>
      <w:r>
        <w:rPr>
          <w:rFonts w:eastAsia="宋体"/>
        </w:rPr>
        <w:t>B.</w:t>
      </w:r>
      <w:r>
        <w:rPr>
          <w:rFonts w:eastAsia="宋体"/>
        </w:rPr>
        <w:t>可见光不属于电磁波</w:t>
      </w:r>
    </w:p>
    <w:p w14:paraId="118D213D" w14:textId="77777777" w:rsidR="00A61B26" w:rsidRDefault="0021118C">
      <w:pPr>
        <w:tabs>
          <w:tab w:val="left" w:pos="1871"/>
          <w:tab w:val="left" w:pos="3407"/>
          <w:tab w:val="left" w:pos="4949"/>
          <w:tab w:val="left" w:pos="6599"/>
        </w:tabs>
        <w:spacing w:line="360" w:lineRule="auto"/>
        <w:rPr>
          <w:rFonts w:eastAsia="宋体"/>
        </w:rPr>
      </w:pPr>
      <w:r>
        <w:rPr>
          <w:rFonts w:eastAsia="宋体"/>
        </w:rPr>
        <w:t>C.</w:t>
      </w:r>
      <w:r>
        <w:rPr>
          <w:rFonts w:eastAsia="宋体"/>
        </w:rPr>
        <w:t>电磁波可以用来传播信息</w:t>
      </w:r>
      <w:r>
        <w:rPr>
          <w:rFonts w:eastAsia="宋体"/>
        </w:rPr>
        <w:t xml:space="preserve">       D.</w:t>
      </w:r>
      <w:r>
        <w:rPr>
          <w:rFonts w:eastAsia="宋体"/>
        </w:rPr>
        <w:t>电磁波在真空中的传播速度是</w:t>
      </w:r>
      <w:r>
        <w:rPr>
          <w:rFonts w:eastAsia="宋体"/>
        </w:rPr>
        <w:t>3</w:t>
      </w:r>
      <w:r>
        <w:rPr>
          <w:rFonts w:eastAsia="宋体"/>
          <w:i/>
        </w:rPr>
        <w:t>.</w:t>
      </w:r>
      <w:r>
        <w:rPr>
          <w:rFonts w:eastAsia="宋体"/>
        </w:rPr>
        <w:t>0</w:t>
      </w:r>
      <w:r>
        <w:rPr>
          <w:rFonts w:eastAsia="宋体"/>
          <w:i/>
        </w:rPr>
        <w:t>×</w:t>
      </w:r>
      <w:r>
        <w:rPr>
          <w:rFonts w:eastAsia="宋体"/>
        </w:rPr>
        <w:t>10</w:t>
      </w:r>
      <w:r>
        <w:rPr>
          <w:rFonts w:eastAsia="宋体"/>
          <w:vertAlign w:val="superscript"/>
        </w:rPr>
        <w:t>5</w:t>
      </w:r>
      <w:r>
        <w:rPr>
          <w:rFonts w:eastAsia="宋体"/>
        </w:rPr>
        <w:t xml:space="preserve"> m/s</w:t>
      </w:r>
    </w:p>
    <w:p w14:paraId="6E40CC77" w14:textId="77777777" w:rsidR="00A61B26" w:rsidRDefault="0021118C">
      <w:pPr>
        <w:numPr>
          <w:ilvl w:val="0"/>
          <w:numId w:val="13"/>
        </w:numPr>
        <w:tabs>
          <w:tab w:val="left" w:pos="1871"/>
          <w:tab w:val="left" w:pos="3407"/>
          <w:tab w:val="left" w:pos="4949"/>
          <w:tab w:val="left" w:pos="6599"/>
        </w:tabs>
        <w:spacing w:line="360" w:lineRule="auto"/>
        <w:rPr>
          <w:rFonts w:eastAsia="宋体"/>
        </w:rPr>
      </w:pPr>
      <w:r>
        <w:rPr>
          <w:rFonts w:eastAsia="宋体"/>
        </w:rPr>
        <w:t>现在车辆常安装全球卫星定位系统</w:t>
      </w:r>
      <w:r>
        <w:rPr>
          <w:rFonts w:eastAsia="宋体"/>
        </w:rPr>
        <w:t>(GPS)</w:t>
      </w:r>
      <w:r>
        <w:rPr>
          <w:rFonts w:eastAsia="宋体"/>
        </w:rPr>
        <w:t>接收器</w:t>
      </w:r>
      <w:r>
        <w:rPr>
          <w:rFonts w:eastAsia="宋体"/>
        </w:rPr>
        <w:t>,</w:t>
      </w:r>
      <w:r>
        <w:rPr>
          <w:rFonts w:eastAsia="宋体"/>
        </w:rPr>
        <w:t>可用来接收卫星发射的信号</w:t>
      </w:r>
      <w:r>
        <w:rPr>
          <w:rFonts w:eastAsia="宋体"/>
        </w:rPr>
        <w:t>,</w:t>
      </w:r>
      <w:r>
        <w:rPr>
          <w:rFonts w:eastAsia="宋体"/>
        </w:rPr>
        <w:t>实现对车辆的精确定位和导航。卫星向</w:t>
      </w:r>
      <w:r>
        <w:rPr>
          <w:rFonts w:eastAsia="宋体"/>
        </w:rPr>
        <w:t>GPS</w:t>
      </w:r>
      <w:r>
        <w:rPr>
          <w:rFonts w:eastAsia="宋体"/>
        </w:rPr>
        <w:t>接收器传送信息通过的是</w:t>
      </w:r>
      <w:r>
        <w:rPr>
          <w:rFonts w:eastAsia="宋体"/>
        </w:rPr>
        <w:t>(</w:t>
      </w:r>
      <w:r>
        <w:rPr>
          <w:rFonts w:eastAsia="宋体"/>
          <w:i/>
        </w:rPr>
        <w:t xml:space="preserve">　　</w:t>
      </w:r>
      <w:r>
        <w:rPr>
          <w:rFonts w:eastAsia="宋体"/>
        </w:rPr>
        <w:t>)</w:t>
      </w:r>
    </w:p>
    <w:p w14:paraId="46F0F0FC" w14:textId="77777777" w:rsidR="00A61B26" w:rsidRDefault="0021118C">
      <w:pPr>
        <w:tabs>
          <w:tab w:val="left" w:pos="1871"/>
          <w:tab w:val="left" w:pos="3407"/>
          <w:tab w:val="left" w:pos="4949"/>
          <w:tab w:val="left" w:pos="6599"/>
        </w:tabs>
        <w:spacing w:line="360" w:lineRule="auto"/>
        <w:rPr>
          <w:rFonts w:eastAsia="宋体"/>
        </w:rPr>
      </w:pPr>
      <w:r>
        <w:rPr>
          <w:rFonts w:eastAsia="宋体"/>
          <w:w w:val="90"/>
          <w:sz w:val="22"/>
        </w:rPr>
        <w:t>A</w:t>
      </w:r>
      <w:r>
        <w:rPr>
          <w:rFonts w:eastAsia="宋体"/>
        </w:rPr>
        <w:t>.</w:t>
      </w:r>
      <w:r>
        <w:rPr>
          <w:rFonts w:eastAsia="宋体"/>
        </w:rPr>
        <w:t>激光</w:t>
      </w:r>
      <w:r>
        <w:rPr>
          <w:rFonts w:eastAsia="宋体"/>
        </w:rPr>
        <w:tab/>
        <w:t>B.</w:t>
      </w:r>
      <w:r>
        <w:rPr>
          <w:rFonts w:eastAsia="宋体"/>
        </w:rPr>
        <w:t>电磁波</w:t>
      </w:r>
      <w:r>
        <w:rPr>
          <w:rFonts w:eastAsia="宋体"/>
        </w:rPr>
        <w:tab/>
        <w:t>C.</w:t>
      </w:r>
      <w:r>
        <w:rPr>
          <w:rFonts w:eastAsia="宋体"/>
        </w:rPr>
        <w:t>红外线</w:t>
      </w:r>
      <w:r>
        <w:rPr>
          <w:rFonts w:eastAsia="宋体"/>
        </w:rPr>
        <w:tab/>
        <w:t>D.</w:t>
      </w:r>
      <w:r>
        <w:rPr>
          <w:rFonts w:eastAsia="宋体"/>
        </w:rPr>
        <w:t>紫外线</w:t>
      </w:r>
    </w:p>
    <w:p w14:paraId="2459C1D9" w14:textId="77777777" w:rsidR="00A61B26" w:rsidRDefault="0021118C">
      <w:pPr>
        <w:numPr>
          <w:ilvl w:val="0"/>
          <w:numId w:val="13"/>
        </w:numPr>
        <w:tabs>
          <w:tab w:val="left" w:pos="1871"/>
          <w:tab w:val="left" w:pos="3407"/>
          <w:tab w:val="left" w:pos="4949"/>
          <w:tab w:val="left" w:pos="6599"/>
        </w:tabs>
        <w:spacing w:line="360" w:lineRule="auto"/>
        <w:rPr>
          <w:rFonts w:eastAsia="宋体"/>
        </w:rPr>
      </w:pPr>
      <w:r>
        <w:rPr>
          <w:rFonts w:eastAsia="宋体"/>
        </w:rPr>
        <w:t>近一年来在我们的生活中</w:t>
      </w:r>
      <w:r>
        <w:rPr>
          <w:rFonts w:eastAsia="宋体"/>
        </w:rPr>
        <w:t>,4G</w:t>
      </w:r>
      <w:r>
        <w:rPr>
          <w:rFonts w:eastAsia="宋体"/>
        </w:rPr>
        <w:t>手机通信业务已经逐渐推广</w:t>
      </w:r>
      <w:r>
        <w:rPr>
          <w:rFonts w:eastAsia="宋体"/>
        </w:rPr>
        <w:t>,</w:t>
      </w:r>
      <w:r>
        <w:rPr>
          <w:rFonts w:eastAsia="宋体"/>
        </w:rPr>
        <w:t>使用</w:t>
      </w:r>
      <w:r>
        <w:rPr>
          <w:rFonts w:eastAsia="宋体"/>
        </w:rPr>
        <w:t>4G</w:t>
      </w:r>
      <w:r>
        <w:rPr>
          <w:rFonts w:eastAsia="宋体"/>
        </w:rPr>
        <w:t>手机不仅通话信号好</w:t>
      </w:r>
      <w:r>
        <w:rPr>
          <w:rFonts w:eastAsia="宋体"/>
        </w:rPr>
        <w:t>,</w:t>
      </w:r>
      <w:r>
        <w:rPr>
          <w:rFonts w:eastAsia="宋体"/>
        </w:rPr>
        <w:t>在利用无线网络上网时效果更佳。下列说法正确的是</w:t>
      </w:r>
      <w:r>
        <w:rPr>
          <w:rFonts w:eastAsia="宋体"/>
        </w:rPr>
        <w:t>(</w:t>
      </w:r>
      <w:r>
        <w:rPr>
          <w:rFonts w:eastAsia="宋体"/>
          <w:i/>
        </w:rPr>
        <w:t xml:space="preserve">　　</w:t>
      </w:r>
      <w:r>
        <w:rPr>
          <w:rFonts w:eastAsia="宋体"/>
        </w:rPr>
        <w:t>)</w:t>
      </w:r>
    </w:p>
    <w:p w14:paraId="226E748E" w14:textId="77777777" w:rsidR="00A61B26" w:rsidRDefault="0021118C">
      <w:pPr>
        <w:tabs>
          <w:tab w:val="left" w:pos="1871"/>
          <w:tab w:val="left" w:pos="3407"/>
          <w:tab w:val="left" w:pos="4949"/>
          <w:tab w:val="left" w:pos="6599"/>
        </w:tabs>
        <w:spacing w:line="360" w:lineRule="auto"/>
        <w:rPr>
          <w:rFonts w:eastAsia="宋体"/>
        </w:rPr>
      </w:pPr>
      <w:r>
        <w:rPr>
          <w:rFonts w:eastAsia="宋体"/>
        </w:rPr>
        <w:t>A.</w:t>
      </w:r>
      <w:r>
        <w:rPr>
          <w:rFonts w:eastAsia="宋体"/>
        </w:rPr>
        <w:t>电磁波和声波在空气中的传播速度都是</w:t>
      </w:r>
      <w:r>
        <w:rPr>
          <w:rFonts w:eastAsia="宋体"/>
        </w:rPr>
        <w:t>3×10</w:t>
      </w:r>
      <w:r>
        <w:rPr>
          <w:rFonts w:eastAsia="宋体"/>
          <w:vertAlign w:val="superscript"/>
        </w:rPr>
        <w:t>2</w:t>
      </w:r>
      <w:r>
        <w:rPr>
          <w:rFonts w:eastAsia="宋体"/>
        </w:rPr>
        <w:t xml:space="preserve"> km/s   </w:t>
      </w:r>
      <w:r>
        <w:rPr>
          <w:rFonts w:eastAsia="宋体"/>
        </w:rPr>
        <w:t xml:space="preserve">   B.</w:t>
      </w:r>
      <w:r>
        <w:rPr>
          <w:rFonts w:eastAsia="宋体"/>
        </w:rPr>
        <w:t>电磁波和声波都是由物体振动产生的</w:t>
      </w:r>
    </w:p>
    <w:p w14:paraId="027A3372" w14:textId="77777777" w:rsidR="00A61B26" w:rsidRDefault="0021118C">
      <w:pPr>
        <w:tabs>
          <w:tab w:val="left" w:pos="1871"/>
          <w:tab w:val="left" w:pos="3407"/>
          <w:tab w:val="left" w:pos="4949"/>
          <w:tab w:val="left" w:pos="6599"/>
        </w:tabs>
        <w:spacing w:line="360" w:lineRule="auto"/>
        <w:rPr>
          <w:rFonts w:eastAsia="宋体"/>
        </w:rPr>
      </w:pPr>
      <w:r>
        <w:rPr>
          <w:rFonts w:eastAsia="宋体"/>
        </w:rPr>
        <w:t>C.</w:t>
      </w:r>
      <w:r>
        <w:rPr>
          <w:rFonts w:eastAsia="宋体"/>
        </w:rPr>
        <w:t>手机无线上网是利用电磁波传递信息</w:t>
      </w:r>
      <w:r>
        <w:rPr>
          <w:rFonts w:eastAsia="宋体"/>
        </w:rPr>
        <w:t xml:space="preserve">                  D.</w:t>
      </w:r>
      <w:r>
        <w:rPr>
          <w:rFonts w:eastAsia="宋体"/>
        </w:rPr>
        <w:t>电磁波能传递能量</w:t>
      </w:r>
      <w:r>
        <w:rPr>
          <w:rFonts w:eastAsia="宋体"/>
        </w:rPr>
        <w:t>,</w:t>
      </w:r>
      <w:r>
        <w:rPr>
          <w:rFonts w:eastAsia="宋体"/>
        </w:rPr>
        <w:t>声波不能传递能量</w:t>
      </w:r>
    </w:p>
    <w:p w14:paraId="2514574F" w14:textId="77777777" w:rsidR="00A61B26" w:rsidRDefault="0021118C">
      <w:pPr>
        <w:numPr>
          <w:ilvl w:val="0"/>
          <w:numId w:val="13"/>
        </w:numPr>
        <w:tabs>
          <w:tab w:val="left" w:pos="1871"/>
          <w:tab w:val="left" w:pos="3407"/>
          <w:tab w:val="left" w:pos="4949"/>
          <w:tab w:val="left" w:pos="6599"/>
        </w:tabs>
        <w:spacing w:line="360" w:lineRule="auto"/>
        <w:rPr>
          <w:rFonts w:eastAsia="宋体"/>
        </w:rPr>
      </w:pPr>
      <w:r>
        <w:rPr>
          <w:rFonts w:eastAsia="宋体"/>
        </w:rPr>
        <w:t>1966</w:t>
      </w:r>
      <w:r>
        <w:rPr>
          <w:rFonts w:eastAsia="宋体"/>
        </w:rPr>
        <w:t>年</w:t>
      </w:r>
      <w:r>
        <w:rPr>
          <w:rFonts w:eastAsia="宋体"/>
        </w:rPr>
        <w:t>,</w:t>
      </w:r>
      <w:r>
        <w:rPr>
          <w:rFonts w:eastAsia="宋体"/>
        </w:rPr>
        <w:t>华裔物理学家高锟提出光纤通信的设想。光纤通信传输信息的载体是</w:t>
      </w:r>
      <w:r>
        <w:rPr>
          <w:rFonts w:eastAsia="宋体"/>
        </w:rPr>
        <w:t>(</w:t>
      </w:r>
      <w:r>
        <w:rPr>
          <w:rFonts w:eastAsia="宋体"/>
          <w:i/>
        </w:rPr>
        <w:t xml:space="preserve">　　</w:t>
      </w:r>
      <w:r>
        <w:rPr>
          <w:rFonts w:eastAsia="宋体"/>
        </w:rPr>
        <w:t>)</w:t>
      </w:r>
    </w:p>
    <w:p w14:paraId="186642B4" w14:textId="77777777" w:rsidR="00A61B26" w:rsidRDefault="0021118C">
      <w:pPr>
        <w:tabs>
          <w:tab w:val="left" w:pos="1871"/>
          <w:tab w:val="left" w:pos="3407"/>
          <w:tab w:val="left" w:pos="4949"/>
          <w:tab w:val="left" w:pos="6599"/>
        </w:tabs>
        <w:spacing w:line="360" w:lineRule="auto"/>
        <w:rPr>
          <w:rFonts w:eastAsia="宋体"/>
        </w:rPr>
      </w:pPr>
      <w:r>
        <w:rPr>
          <w:rFonts w:eastAsia="宋体"/>
        </w:rPr>
        <w:t>A.</w:t>
      </w:r>
      <w:r>
        <w:rPr>
          <w:rFonts w:eastAsia="宋体"/>
        </w:rPr>
        <w:t>电流</w:t>
      </w:r>
      <w:r>
        <w:rPr>
          <w:rFonts w:eastAsia="宋体"/>
        </w:rPr>
        <w:tab/>
        <w:t>B.</w:t>
      </w:r>
      <w:r>
        <w:rPr>
          <w:rFonts w:eastAsia="宋体"/>
        </w:rPr>
        <w:t>超声波</w:t>
      </w:r>
      <w:r>
        <w:rPr>
          <w:rFonts w:eastAsia="宋体"/>
        </w:rPr>
        <w:tab/>
        <w:t>C.</w:t>
      </w:r>
      <w:r>
        <w:rPr>
          <w:rFonts w:eastAsia="宋体"/>
        </w:rPr>
        <w:t>无线电波</w:t>
      </w:r>
      <w:r>
        <w:rPr>
          <w:rFonts w:eastAsia="宋体"/>
        </w:rPr>
        <w:tab/>
        <w:t>D.</w:t>
      </w:r>
      <w:r>
        <w:rPr>
          <w:rFonts w:eastAsia="宋体"/>
        </w:rPr>
        <w:t>光波</w:t>
      </w:r>
    </w:p>
    <w:p w14:paraId="2619A512" w14:textId="77777777" w:rsidR="00A61B26" w:rsidRDefault="0021118C">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rPr>
        <w:t>（</w:t>
      </w:r>
      <w:r>
        <w:rPr>
          <w:rFonts w:ascii="宋体" w:eastAsia="宋体" w:hAnsi="宋体" w:cs="宋体" w:hint="eastAsia"/>
        </w:rPr>
        <w:t>2021</w:t>
      </w:r>
      <w:r>
        <w:rPr>
          <w:rFonts w:ascii="宋体" w:eastAsia="宋体" w:hAnsi="宋体" w:cs="宋体" w:hint="eastAsia"/>
        </w:rPr>
        <w:t>·广东）电磁波的频率与波长的大致分布如图所示，下列说法正确的是（　　）</w:t>
      </w:r>
    </w:p>
    <w:p w14:paraId="40DE676D" w14:textId="77777777" w:rsidR="00A61B26" w:rsidRDefault="0021118C">
      <w:pPr>
        <w:widowControl w:val="0"/>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14:anchorId="4E74FCF7" wp14:editId="79197B67">
            <wp:extent cx="5274310" cy="1084580"/>
            <wp:effectExtent l="0" t="0" r="13970" b="1270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9111" name="图片 44"/>
                    <pic:cNvPicPr>
                      <a:picLocks noChangeAspect="1"/>
                    </pic:cNvPicPr>
                  </pic:nvPicPr>
                  <pic:blipFill>
                    <a:blip r:embed="rId25"/>
                    <a:stretch>
                      <a:fillRect/>
                    </a:stretch>
                  </pic:blipFill>
                  <pic:spPr>
                    <a:xfrm>
                      <a:off x="0" y="0"/>
                      <a:ext cx="5274310" cy="1084811"/>
                    </a:xfrm>
                    <a:prstGeom prst="rect">
                      <a:avLst/>
                    </a:prstGeom>
                  </pic:spPr>
                </pic:pic>
              </a:graphicData>
            </a:graphic>
          </wp:inline>
        </w:drawing>
      </w:r>
    </w:p>
    <w:p w14:paraId="2F3289CE" w14:textId="77777777" w:rsidR="00A61B26" w:rsidRDefault="0021118C">
      <w:pPr>
        <w:widowControl w:val="0"/>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．紫外线属于可见光</w:t>
      </w:r>
    </w:p>
    <w:p w14:paraId="40DD6912" w14:textId="77777777" w:rsidR="00A61B26" w:rsidRDefault="0021118C">
      <w:pPr>
        <w:widowControl w:val="0"/>
        <w:spacing w:line="360" w:lineRule="auto"/>
        <w:textAlignment w:val="center"/>
        <w:rPr>
          <w:rFonts w:ascii="宋体" w:eastAsia="宋体" w:hAnsi="宋体" w:cs="宋体"/>
        </w:rPr>
      </w:pPr>
      <w:r>
        <w:rPr>
          <w:rFonts w:ascii="宋体" w:eastAsia="宋体" w:hAnsi="宋体" w:cs="宋体" w:hint="eastAsia"/>
        </w:rPr>
        <w:lastRenderedPageBreak/>
        <w:t>B</w:t>
      </w:r>
      <w:r>
        <w:rPr>
          <w:rFonts w:ascii="宋体" w:eastAsia="宋体" w:hAnsi="宋体" w:cs="宋体" w:hint="eastAsia"/>
        </w:rPr>
        <w:t>．红外线的波长比可见光的短</w:t>
      </w:r>
    </w:p>
    <w:p w14:paraId="0914AB16" w14:textId="77777777" w:rsidR="00A61B26" w:rsidRDefault="0021118C">
      <w:pPr>
        <w:widowControl w:val="0"/>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w:t>
      </w:r>
      <w:r>
        <w:rPr>
          <w:rFonts w:ascii="宋体" w:eastAsia="宋体" w:hAnsi="宋体" w:cs="宋体" w:hint="eastAsia"/>
        </w:rPr>
        <w:t>X</w:t>
      </w:r>
      <w:r>
        <w:rPr>
          <w:rFonts w:ascii="宋体" w:eastAsia="宋体" w:hAnsi="宋体" w:cs="宋体" w:hint="eastAsia"/>
        </w:rPr>
        <w:t>射线的频率比无线电波的低</w:t>
      </w:r>
    </w:p>
    <w:p w14:paraId="78F432C5" w14:textId="77777777" w:rsidR="00A61B26" w:rsidRDefault="0021118C">
      <w:pPr>
        <w:widowControl w:val="0"/>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．可见光与</w:t>
      </w:r>
      <w:r>
        <w:rPr>
          <w:rFonts w:ascii="宋体" w:eastAsia="宋体" w:hAnsi="宋体" w:cs="宋体" w:hint="eastAsia"/>
          <w:i/>
        </w:rPr>
        <w:t>γ</w:t>
      </w:r>
      <w:r>
        <w:rPr>
          <w:rFonts w:ascii="宋体" w:eastAsia="宋体" w:hAnsi="宋体" w:cs="宋体" w:hint="eastAsia"/>
        </w:rPr>
        <w:t>射线在真空中的传播速度相等</w:t>
      </w:r>
    </w:p>
    <w:p w14:paraId="4B4CB038" w14:textId="77777777" w:rsidR="00A61B26" w:rsidRDefault="0021118C">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·湖南邵阳）</w:t>
      </w:r>
      <w:r>
        <w:rPr>
          <w:rFonts w:ascii="宋体" w:eastAsia="宋体" w:hAnsi="宋体" w:cs="宋体" w:hint="eastAsia"/>
        </w:rPr>
        <w:t>我国现代农业已进人信息化和数字化时代，农用机械已能通过北斗导航系统实行精准作业，它们是利用</w:t>
      </w:r>
      <w:r>
        <w:rPr>
          <w:rFonts w:ascii="宋体" w:eastAsia="宋体" w:hAnsi="宋体" w:cs="宋体" w:hint="eastAsia"/>
        </w:rPr>
        <w:t>______</w:t>
      </w:r>
      <w:r>
        <w:rPr>
          <w:rFonts w:ascii="宋体" w:eastAsia="宋体" w:hAnsi="宋体" w:cs="宋体" w:hint="eastAsia"/>
        </w:rPr>
        <w:t>（选填“超声波”或“电磁波”）来传递信息的。如图，水平匀速飞行的无人机正在喷洒农药，在此过程中，它具有的机械能</w:t>
      </w:r>
      <w:r>
        <w:rPr>
          <w:rFonts w:ascii="宋体" w:eastAsia="宋体" w:hAnsi="宋体" w:cs="宋体" w:hint="eastAsia"/>
        </w:rPr>
        <w:t>______</w:t>
      </w:r>
      <w:r>
        <w:rPr>
          <w:rFonts w:ascii="宋体" w:eastAsia="宋体" w:hAnsi="宋体" w:cs="宋体" w:hint="eastAsia"/>
        </w:rPr>
        <w:t>（选填“变大”、“变小”或“不变”）。</w:t>
      </w:r>
    </w:p>
    <w:p w14:paraId="58112989" w14:textId="77777777" w:rsidR="00A61B26" w:rsidRDefault="0021118C">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61A00FEF" wp14:editId="549024DB">
            <wp:extent cx="1685925" cy="1114425"/>
            <wp:effectExtent l="0" t="0" r="5715" b="1333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86452" name="图片 100015"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1685925" cy="1114425"/>
                    </a:xfrm>
                    <a:prstGeom prst="rect">
                      <a:avLst/>
                    </a:prstGeom>
                  </pic:spPr>
                </pic:pic>
              </a:graphicData>
            </a:graphic>
          </wp:inline>
        </w:drawing>
      </w:r>
    </w:p>
    <w:p w14:paraId="25735AC4" w14:textId="77777777" w:rsidR="00A61B26" w:rsidRDefault="0021118C">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·山西）</w:t>
      </w:r>
      <w:r>
        <w:rPr>
          <w:rFonts w:ascii="宋体" w:eastAsia="宋体" w:hAnsi="宋体" w:cs="宋体" w:hint="eastAsia"/>
        </w:rPr>
        <w:t>182021</w:t>
      </w:r>
      <w:r>
        <w:rPr>
          <w:rFonts w:ascii="宋体" w:eastAsia="宋体" w:hAnsi="宋体" w:cs="宋体" w:hint="eastAsia"/>
        </w:rPr>
        <w:t>年</w:t>
      </w:r>
      <w:r>
        <w:rPr>
          <w:rFonts w:ascii="宋体" w:eastAsia="宋体" w:hAnsi="宋体" w:cs="宋体" w:hint="eastAsia"/>
        </w:rPr>
        <w:t>10</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日，小明和小亮收看神舟十三号载人飞船发射升空的电视直播，直播信息是卫星通过</w:t>
      </w:r>
      <w:r>
        <w:rPr>
          <w:rFonts w:ascii="宋体" w:eastAsia="宋体" w:hAnsi="宋体" w:cs="宋体" w:hint="eastAsia"/>
        </w:rPr>
        <w:t>___________</w:t>
      </w:r>
      <w:r>
        <w:rPr>
          <w:rFonts w:ascii="宋体" w:eastAsia="宋体" w:hAnsi="宋体" w:cs="宋体" w:hint="eastAsia"/>
        </w:rPr>
        <w:t>波传递的。当飞船与火箭分离，进入预定轨道时，小亮突然问小明：“飞船与火箭分离，没有了</w:t>
      </w:r>
      <w:r>
        <w:rPr>
          <w:rFonts w:ascii="宋体" w:eastAsia="宋体" w:hAnsi="宋体" w:cs="宋体" w:hint="eastAsia"/>
        </w:rPr>
        <w:t>推力，怎么还能继续运动？”从小亮提出的问题中可判断他所持有的观点是</w:t>
      </w:r>
      <w:r>
        <w:rPr>
          <w:rFonts w:ascii="宋体" w:eastAsia="宋体" w:hAnsi="宋体" w:cs="宋体" w:hint="eastAsia"/>
        </w:rPr>
        <w:t>___________</w:t>
      </w:r>
      <w:r>
        <w:rPr>
          <w:rFonts w:ascii="宋体" w:eastAsia="宋体" w:hAnsi="宋体" w:cs="宋体" w:hint="eastAsia"/>
        </w:rPr>
        <w:t>。</w:t>
      </w:r>
    </w:p>
    <w:p w14:paraId="556DDD8E" w14:textId="77777777" w:rsidR="00A61B26" w:rsidRDefault="0021118C">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·湖南长沙）</w:t>
      </w:r>
      <w:r>
        <w:rPr>
          <w:rFonts w:ascii="宋体" w:eastAsia="宋体" w:hAnsi="宋体" w:cs="宋体" w:hint="eastAsia"/>
        </w:rPr>
        <w:t>北京冬奥会使用的氢能源电动汽车、无人驾驶技术诠释了“绿色奥运”、“科技奥运”的理念。该电动汽车的氢能源电池能够将化学能转化为</w:t>
      </w:r>
      <w:r>
        <w:rPr>
          <w:rFonts w:ascii="宋体" w:eastAsia="宋体" w:hAnsi="宋体" w:cs="宋体" w:hint="eastAsia"/>
        </w:rPr>
        <w:t>___________</w:t>
      </w:r>
      <w:r>
        <w:rPr>
          <w:rFonts w:ascii="宋体" w:eastAsia="宋体" w:hAnsi="宋体" w:cs="宋体" w:hint="eastAsia"/>
        </w:rPr>
        <w:t>能；无人驾驶时，车辆利用北斗高精度定位系统，以</w:t>
      </w:r>
      <w:r>
        <w:rPr>
          <w:rFonts w:ascii="宋体" w:eastAsia="宋体" w:hAnsi="宋体" w:cs="宋体" w:hint="eastAsia"/>
        </w:rPr>
        <w:t>___________</w:t>
      </w:r>
      <w:r>
        <w:rPr>
          <w:rFonts w:ascii="宋体" w:eastAsia="宋体" w:hAnsi="宋体" w:cs="宋体" w:hint="eastAsia"/>
        </w:rPr>
        <w:t>波的形式向卫星发射信号。</w:t>
      </w:r>
    </w:p>
    <w:p w14:paraId="72D96DF2" w14:textId="77777777" w:rsidR="00A61B26" w:rsidRDefault="0021118C">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·四川达州）</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5</w:t>
      </w:r>
      <w:r>
        <w:rPr>
          <w:rFonts w:ascii="宋体" w:eastAsia="宋体" w:hAnsi="宋体" w:cs="宋体" w:hint="eastAsia"/>
        </w:rPr>
        <w:t>月</w:t>
      </w:r>
      <w:r>
        <w:rPr>
          <w:rFonts w:ascii="宋体" w:eastAsia="宋体" w:hAnsi="宋体" w:cs="宋体" w:hint="eastAsia"/>
        </w:rPr>
        <w:t>10</w:t>
      </w:r>
      <w:r>
        <w:rPr>
          <w:rFonts w:ascii="宋体" w:eastAsia="宋体" w:hAnsi="宋体" w:cs="宋体" w:hint="eastAsia"/>
        </w:rPr>
        <w:t>日，“天舟”四号货运飞船成功发射，并与“天和”核心舱完成精准对接，“太空快递”完美送达。期间地面工作人员与“天舟”四号</w:t>
      </w:r>
      <w:r>
        <w:rPr>
          <w:rFonts w:ascii="宋体" w:eastAsia="宋体" w:hAnsi="宋体" w:cs="宋体" w:hint="eastAsia"/>
        </w:rPr>
        <w:t>依靠</w:t>
      </w:r>
      <w:r>
        <w:rPr>
          <w:rFonts w:ascii="宋体" w:eastAsia="宋体" w:hAnsi="宋体" w:cs="宋体" w:hint="eastAsia"/>
        </w:rPr>
        <w:t>___________</w:t>
      </w:r>
      <w:r>
        <w:rPr>
          <w:rFonts w:ascii="宋体" w:eastAsia="宋体" w:hAnsi="宋体" w:cs="宋体" w:hint="eastAsia"/>
        </w:rPr>
        <w:t>来传递信息；货运飞船与核心舱对接前要朝同一方向等速度飞行，此时以“天舟”四号为参照物，“天和”核心舱是</w:t>
      </w:r>
      <w:r>
        <w:rPr>
          <w:rFonts w:ascii="宋体" w:eastAsia="宋体" w:hAnsi="宋体" w:cs="宋体" w:hint="eastAsia"/>
        </w:rPr>
        <w:t>___________</w:t>
      </w:r>
      <w:r>
        <w:rPr>
          <w:rFonts w:ascii="宋体" w:eastAsia="宋体" w:hAnsi="宋体" w:cs="宋体" w:hint="eastAsia"/>
        </w:rPr>
        <w:t>的。</w:t>
      </w:r>
    </w:p>
    <w:p w14:paraId="1A5BC332" w14:textId="77777777" w:rsidR="00A61B26" w:rsidRDefault="0021118C">
      <w:pPr>
        <w:numPr>
          <w:ilvl w:val="0"/>
          <w:numId w:val="13"/>
        </w:numPr>
        <w:tabs>
          <w:tab w:val="left" w:pos="1871"/>
          <w:tab w:val="left" w:pos="3407"/>
          <w:tab w:val="left" w:pos="4949"/>
          <w:tab w:val="left" w:pos="6599"/>
        </w:tabs>
        <w:spacing w:line="360" w:lineRule="auto"/>
      </w:pPr>
      <w:r>
        <w:t>汽车GPS</w:t>
      </w:r>
      <w:r>
        <w:rPr>
          <w:rFonts w:eastAsia="宋体" w:hint="eastAsia"/>
        </w:rPr>
        <w:t>导航</w:t>
      </w:r>
      <w:r>
        <w:t>仪与通讯卫星之间通过_______来传递信息，其中真空中的传播速度为_________m/s；如题10图</w:t>
      </w:r>
    </w:p>
    <w:p w14:paraId="4D5C0664" w14:textId="77777777" w:rsidR="00A61B26" w:rsidRDefault="0021118C">
      <w:pPr>
        <w:autoSpaceDE w:val="0"/>
        <w:spacing w:line="360" w:lineRule="auto"/>
      </w:pPr>
      <w:r>
        <w:t>所示是表示音频、视频和射频三种信号的波形示意图，频率最高的是________信号。</w:t>
      </w:r>
    </w:p>
    <w:p w14:paraId="5E6E1121" w14:textId="77777777" w:rsidR="00A61B26" w:rsidRDefault="0021118C">
      <w:pPr>
        <w:autoSpaceDE w:val="0"/>
        <w:spacing w:line="360" w:lineRule="auto"/>
        <w:ind w:firstLineChars="200" w:firstLine="420"/>
        <w:jc w:val="center"/>
      </w:pPr>
      <w:r>
        <w:rPr>
          <w:noProof/>
        </w:rPr>
        <w:drawing>
          <wp:inline distT="0" distB="0" distL="114300" distR="114300" wp14:anchorId="38E2C804" wp14:editId="6F200EDA">
            <wp:extent cx="1476375" cy="1133475"/>
            <wp:effectExtent l="0" t="0" r="1905" b="9525"/>
            <wp:docPr id="25"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08734" name="图片 17" descr="学科网(www.zxxk.com)--教育资源门户，提供试题试卷、教案、课件、教学论文、素材等各类教学资源库下载，还有大量丰富的教学资讯！"/>
                    <pic:cNvPicPr>
                      <a:picLocks noChangeAspect="1"/>
                    </pic:cNvPicPr>
                  </pic:nvPicPr>
                  <pic:blipFill>
                    <a:blip r:embed="rId27"/>
                    <a:stretch>
                      <a:fillRect/>
                    </a:stretch>
                  </pic:blipFill>
                  <pic:spPr>
                    <a:xfrm>
                      <a:off x="0" y="0"/>
                      <a:ext cx="1476375" cy="1133475"/>
                    </a:xfrm>
                    <a:prstGeom prst="rect">
                      <a:avLst/>
                    </a:prstGeom>
                    <a:noFill/>
                    <a:ln>
                      <a:noFill/>
                    </a:ln>
                  </pic:spPr>
                </pic:pic>
              </a:graphicData>
            </a:graphic>
          </wp:inline>
        </w:drawing>
      </w:r>
      <w:r>
        <w:t xml:space="preserve"> </w:t>
      </w:r>
    </w:p>
    <w:p w14:paraId="3F9400EB" w14:textId="77777777" w:rsidR="00A61B26" w:rsidRDefault="0021118C">
      <w:pPr>
        <w:numPr>
          <w:ilvl w:val="0"/>
          <w:numId w:val="13"/>
        </w:numPr>
        <w:tabs>
          <w:tab w:val="left" w:pos="1871"/>
          <w:tab w:val="left" w:pos="3407"/>
          <w:tab w:val="left" w:pos="4949"/>
          <w:tab w:val="left" w:pos="6599"/>
        </w:tabs>
        <w:spacing w:line="360" w:lineRule="auto"/>
        <w:rPr>
          <w:rFonts w:ascii="宋体" w:hAnsi="宋体" w:cs="宋体"/>
          <w:color w:val="000000"/>
        </w:rPr>
      </w:pPr>
      <w:r>
        <w:rPr>
          <w:rFonts w:ascii="宋体" w:eastAsia="宋体" w:hAnsi="宋体" w:cs="宋体" w:hint="eastAsia"/>
          <w:color w:val="000000"/>
          <w:lang w:eastAsia="zh-CN"/>
        </w:rPr>
        <w:t>二十</w:t>
      </w:r>
      <w:r>
        <w:rPr>
          <w:rFonts w:ascii="宋体" w:hAnsi="宋体" w:cs="宋体" w:hint="eastAsia"/>
          <w:color w:val="000000"/>
        </w:rPr>
        <w:t>大</w:t>
      </w:r>
      <w:r>
        <w:rPr>
          <w:rFonts w:eastAsia="宋体" w:hint="eastAsia"/>
        </w:rPr>
        <w:t>会议</w:t>
      </w:r>
      <w:r>
        <w:rPr>
          <w:rFonts w:ascii="宋体" w:hAnsi="宋体" w:cs="宋体" w:hint="eastAsia"/>
          <w:color w:val="000000"/>
        </w:rPr>
        <w:t>的盛况可以利用卫星，通过</w:t>
      </w:r>
      <w:r>
        <w:rPr>
          <w:rFonts w:ascii="宋体" w:hAnsi="宋体" w:cs="宋体" w:hint="eastAsia"/>
          <w:color w:val="000000"/>
          <w:u w:val="single"/>
        </w:rPr>
        <w:t xml:space="preserve">        </w:t>
      </w:r>
      <w:r>
        <w:rPr>
          <w:rFonts w:ascii="宋体" w:hAnsi="宋体" w:cs="宋体" w:hint="eastAsia"/>
          <w:color w:val="000000"/>
        </w:rPr>
        <w:t>波向全世界各地传播，该波在空气中的传播速度为</w:t>
      </w:r>
      <w:r>
        <w:rPr>
          <w:rFonts w:ascii="宋体" w:hAnsi="宋体" w:cs="宋体" w:hint="eastAsia"/>
          <w:color w:val="000000"/>
          <w:u w:val="single"/>
        </w:rPr>
        <w:t xml:space="preserve">        </w:t>
      </w:r>
    </w:p>
    <w:p w14:paraId="2BF420B9" w14:textId="77777777" w:rsidR="00A61B26" w:rsidRDefault="0021118C">
      <w:pPr>
        <w:autoSpaceDE w:val="0"/>
        <w:spacing w:line="360" w:lineRule="auto"/>
        <w:rPr>
          <w:rFonts w:ascii="宋体" w:hAnsi="宋体" w:cs="宋体"/>
          <w:color w:val="000000"/>
        </w:rPr>
      </w:pPr>
      <w:r>
        <w:rPr>
          <w:rFonts w:ascii="宋体" w:hAnsi="宋体" w:cs="宋体" w:hint="eastAsia"/>
          <w:color w:val="000000"/>
        </w:rPr>
        <w:t>m/s，也可以利用光纤通过光波向世界各地传播。某手机发射的信号频率为2×</w:t>
      </w:r>
      <w:r>
        <w:rPr>
          <w:rFonts w:ascii="宋体" w:hAnsi="宋体" w:cs="宋体" w:hint="eastAsia"/>
          <w:color w:val="000000"/>
          <w:spacing w:val="15"/>
        </w:rPr>
        <w:t>10</w:t>
      </w:r>
      <w:r>
        <w:rPr>
          <w:rFonts w:ascii="宋体" w:hAnsi="宋体" w:cs="宋体" w:hint="eastAsia"/>
          <w:color w:val="000000"/>
          <w:spacing w:val="15"/>
          <w:vertAlign w:val="superscript"/>
        </w:rPr>
        <w:t>3</w:t>
      </w:r>
      <w:r>
        <w:rPr>
          <w:rFonts w:ascii="宋体" w:hAnsi="宋体" w:cs="宋体" w:hint="eastAsia"/>
          <w:color w:val="000000"/>
        </w:rPr>
        <w:t>MHz，那么该手机信号的波长为</w:t>
      </w:r>
      <w:r>
        <w:rPr>
          <w:rFonts w:ascii="宋体" w:hAnsi="宋体" w:cs="宋体" w:hint="eastAsia"/>
          <w:color w:val="000000"/>
          <w:u w:val="single"/>
        </w:rPr>
        <w:t xml:space="preserve">        </w:t>
      </w:r>
      <w:r>
        <w:rPr>
          <w:rFonts w:ascii="宋体" w:hAnsi="宋体" w:cs="宋体" w:hint="eastAsia"/>
          <w:color w:val="000000"/>
        </w:rPr>
        <w:t>m。</w:t>
      </w:r>
    </w:p>
    <w:p w14:paraId="4F981B85" w14:textId="77777777" w:rsidR="00A61B26" w:rsidRDefault="00A61B26">
      <w:pPr>
        <w:tabs>
          <w:tab w:val="left" w:pos="1871"/>
          <w:tab w:val="left" w:pos="3407"/>
          <w:tab w:val="left" w:pos="4949"/>
          <w:tab w:val="left" w:pos="6599"/>
        </w:tabs>
        <w:spacing w:line="360" w:lineRule="auto"/>
        <w:rPr>
          <w:rFonts w:eastAsia="宋体"/>
        </w:rPr>
      </w:pPr>
    </w:p>
    <w:p w14:paraId="19648DA4" w14:textId="77777777" w:rsidR="00A61B26" w:rsidRDefault="0021118C">
      <w:pPr>
        <w:widowControl w:val="0"/>
        <w:tabs>
          <w:tab w:val="left" w:pos="1871"/>
          <w:tab w:val="left" w:pos="3407"/>
          <w:tab w:val="left" w:pos="4949"/>
          <w:tab w:val="left" w:pos="6599"/>
        </w:tabs>
        <w:spacing w:line="360" w:lineRule="auto"/>
        <w:jc w:val="center"/>
        <w:textAlignment w:val="center"/>
        <w:rPr>
          <w:rFonts w:eastAsia="宋体"/>
        </w:rPr>
      </w:pPr>
      <w:r>
        <w:rPr>
          <w:rFonts w:eastAsia="宋体"/>
          <w:noProof/>
        </w:rPr>
        <w:lastRenderedPageBreak/>
        <w:drawing>
          <wp:inline distT="0" distB="0" distL="114300" distR="114300" wp14:anchorId="3BE6B363" wp14:editId="1C7CAFEA">
            <wp:extent cx="1057275" cy="838200"/>
            <wp:effectExtent l="0" t="0" r="9525" b="0"/>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05794" name="图片 21"/>
                    <pic:cNvPicPr>
                      <a:picLocks noChangeAspect="1"/>
                    </pic:cNvPicPr>
                  </pic:nvPicPr>
                  <pic:blipFill>
                    <a:blip r:embed="rId28"/>
                    <a:stretch>
                      <a:fillRect/>
                    </a:stretch>
                  </pic:blipFill>
                  <pic:spPr>
                    <a:xfrm>
                      <a:off x="0" y="0"/>
                      <a:ext cx="1057275" cy="838200"/>
                    </a:xfrm>
                    <a:prstGeom prst="rect">
                      <a:avLst/>
                    </a:prstGeom>
                    <a:noFill/>
                    <a:ln>
                      <a:noFill/>
                    </a:ln>
                  </pic:spPr>
                </pic:pic>
              </a:graphicData>
            </a:graphic>
          </wp:inline>
        </w:drawing>
      </w:r>
    </w:p>
    <w:p w14:paraId="419A9BA1" w14:textId="77777777" w:rsidR="00A61B26" w:rsidRDefault="0021118C">
      <w:pPr>
        <w:numPr>
          <w:ilvl w:val="0"/>
          <w:numId w:val="13"/>
        </w:numPr>
        <w:tabs>
          <w:tab w:val="left" w:pos="1871"/>
          <w:tab w:val="left" w:pos="3407"/>
          <w:tab w:val="left" w:pos="4949"/>
          <w:tab w:val="left" w:pos="6599"/>
        </w:tabs>
        <w:spacing w:line="360" w:lineRule="auto"/>
        <w:rPr>
          <w:rFonts w:eastAsia="宋体"/>
        </w:rPr>
      </w:pPr>
      <w:r>
        <w:rPr>
          <w:rFonts w:eastAsia="宋体"/>
        </w:rPr>
        <w:t>右图是</w:t>
      </w:r>
      <w:r>
        <w:rPr>
          <w:rFonts w:eastAsia="宋体"/>
        </w:rPr>
        <w:t>2013</w:t>
      </w:r>
      <w:r>
        <w:rPr>
          <w:rFonts w:eastAsia="宋体"/>
        </w:rPr>
        <w:t>年</w:t>
      </w:r>
      <w:r>
        <w:rPr>
          <w:rFonts w:eastAsia="宋体"/>
        </w:rPr>
        <w:t>12</w:t>
      </w:r>
      <w:r>
        <w:rPr>
          <w:rFonts w:eastAsia="宋体"/>
        </w:rPr>
        <w:t>月</w:t>
      </w:r>
      <w:r>
        <w:rPr>
          <w:rFonts w:eastAsia="宋体"/>
        </w:rPr>
        <w:t>14</w:t>
      </w:r>
      <w:r>
        <w:rPr>
          <w:rFonts w:eastAsia="宋体"/>
        </w:rPr>
        <w:t>日登陆月球表面的玉兔号月球车</w:t>
      </w:r>
      <w:r>
        <w:rPr>
          <w:rFonts w:eastAsia="宋体"/>
        </w:rPr>
        <w:t>,</w:t>
      </w:r>
      <w:r>
        <w:rPr>
          <w:rFonts w:eastAsia="宋体"/>
        </w:rPr>
        <w:t>呈长方形</w:t>
      </w:r>
      <w:r>
        <w:rPr>
          <w:rFonts w:eastAsia="宋体"/>
        </w:rPr>
        <w:t>,</w:t>
      </w:r>
      <w:r>
        <w:rPr>
          <w:rFonts w:eastAsia="宋体"/>
        </w:rPr>
        <w:t>长</w:t>
      </w:r>
      <w:r>
        <w:rPr>
          <w:rFonts w:eastAsia="宋体"/>
        </w:rPr>
        <w:t>1</w:t>
      </w:r>
      <w:r>
        <w:rPr>
          <w:rFonts w:eastAsia="宋体"/>
          <w:i/>
        </w:rPr>
        <w:t>.</w:t>
      </w:r>
      <w:r>
        <w:rPr>
          <w:rFonts w:eastAsia="宋体"/>
        </w:rPr>
        <w:t>5 m,</w:t>
      </w:r>
      <w:r>
        <w:rPr>
          <w:rFonts w:eastAsia="宋体"/>
        </w:rPr>
        <w:t>宽</w:t>
      </w:r>
      <w:r>
        <w:rPr>
          <w:rFonts w:eastAsia="宋体"/>
        </w:rPr>
        <w:t>1 m,</w:t>
      </w:r>
      <w:r>
        <w:rPr>
          <w:rFonts w:eastAsia="宋体"/>
        </w:rPr>
        <w:t>高</w:t>
      </w:r>
      <w:r>
        <w:rPr>
          <w:rFonts w:eastAsia="宋体"/>
        </w:rPr>
        <w:t>1.1 m,</w:t>
      </w:r>
      <w:r>
        <w:rPr>
          <w:rFonts w:eastAsia="宋体"/>
        </w:rPr>
        <w:t>携带有红外成像光谱仪、激光点阵器等</w:t>
      </w:r>
      <w:r>
        <w:rPr>
          <w:rFonts w:eastAsia="宋体"/>
        </w:rPr>
        <w:t>10</w:t>
      </w:r>
      <w:r>
        <w:rPr>
          <w:rFonts w:eastAsia="宋体"/>
        </w:rPr>
        <w:t>多套科学探测仪器</w:t>
      </w:r>
      <w:r>
        <w:rPr>
          <w:rFonts w:eastAsia="宋体"/>
        </w:rPr>
        <w:t>,</w:t>
      </w:r>
      <w:r>
        <w:rPr>
          <w:rFonts w:eastAsia="宋体"/>
        </w:rPr>
        <w:t>科学探测得到的图像和数据是通过</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声波</w:t>
      </w:r>
      <w:r>
        <w:rPr>
          <w:rFonts w:eastAsia="宋体"/>
        </w:rPr>
        <w:t>”</w:t>
      </w:r>
      <w:r>
        <w:rPr>
          <w:rFonts w:eastAsia="宋体"/>
        </w:rPr>
        <w:t>或</w:t>
      </w:r>
      <w:r>
        <w:rPr>
          <w:rFonts w:eastAsia="宋体"/>
        </w:rPr>
        <w:t>“</w:t>
      </w:r>
      <w:r>
        <w:rPr>
          <w:rFonts w:eastAsia="宋体"/>
        </w:rPr>
        <w:t>电磁波</w:t>
      </w:r>
      <w:r>
        <w:rPr>
          <w:rFonts w:eastAsia="宋体"/>
        </w:rPr>
        <w:t>”)</w:t>
      </w:r>
      <w:r>
        <w:rPr>
          <w:rFonts w:eastAsia="宋体"/>
        </w:rPr>
        <w:t>传递到地球的</w:t>
      </w:r>
      <w:r>
        <w:rPr>
          <w:rFonts w:eastAsia="宋体"/>
        </w:rPr>
        <w:t>,</w:t>
      </w:r>
      <w:r>
        <w:rPr>
          <w:rFonts w:eastAsia="宋体"/>
        </w:rPr>
        <w:t>若月球到地球的距离为</w:t>
      </w:r>
      <w:r>
        <w:rPr>
          <w:rFonts w:eastAsia="宋体"/>
        </w:rPr>
        <w:t>3</w:t>
      </w:r>
      <w:r>
        <w:rPr>
          <w:rFonts w:eastAsia="宋体"/>
          <w:i/>
        </w:rPr>
        <w:t>.</w:t>
      </w:r>
      <w:r>
        <w:rPr>
          <w:rFonts w:eastAsia="宋体"/>
        </w:rPr>
        <w:t>8</w:t>
      </w:r>
      <w:r>
        <w:rPr>
          <w:rFonts w:eastAsia="宋体"/>
          <w:i/>
        </w:rPr>
        <w:t>×</w:t>
      </w:r>
      <w:r>
        <w:rPr>
          <w:rFonts w:eastAsia="宋体"/>
        </w:rPr>
        <w:t>10</w:t>
      </w:r>
      <w:r>
        <w:rPr>
          <w:rFonts w:eastAsia="宋体"/>
          <w:vertAlign w:val="superscript"/>
        </w:rPr>
        <w:t>5</w:t>
      </w:r>
      <w:r>
        <w:rPr>
          <w:rFonts w:eastAsia="宋体"/>
        </w:rPr>
        <w:t xml:space="preserve"> km,</w:t>
      </w:r>
      <w:r>
        <w:rPr>
          <w:rFonts w:eastAsia="宋体"/>
        </w:rPr>
        <w:t>则把信息从月球传到地球的时间是</w:t>
      </w:r>
      <w:r>
        <w:rPr>
          <w:rFonts w:eastAsia="宋体"/>
          <w:i/>
          <w:color w:val="FF0000"/>
          <w:u w:val="single" w:color="000000"/>
        </w:rPr>
        <w:t xml:space="preserve">　　　　</w:t>
      </w:r>
      <w:r>
        <w:rPr>
          <w:rFonts w:eastAsia="宋体"/>
        </w:rPr>
        <w:t>s(</w:t>
      </w:r>
      <w:r>
        <w:rPr>
          <w:rFonts w:eastAsia="宋体"/>
          <w:i/>
        </w:rPr>
        <w:t>c=</w:t>
      </w:r>
      <w:r>
        <w:rPr>
          <w:rFonts w:eastAsia="宋体"/>
        </w:rPr>
        <w:t>3</w:t>
      </w:r>
      <w:r>
        <w:rPr>
          <w:rFonts w:eastAsia="宋体"/>
          <w:i/>
        </w:rPr>
        <w:t>×</w:t>
      </w:r>
      <w:r>
        <w:rPr>
          <w:rFonts w:eastAsia="宋体"/>
        </w:rPr>
        <w:t>10</w:t>
      </w:r>
      <w:r>
        <w:rPr>
          <w:rFonts w:eastAsia="宋体"/>
          <w:vertAlign w:val="superscript"/>
        </w:rPr>
        <w:t>5</w:t>
      </w:r>
      <w:r>
        <w:rPr>
          <w:rFonts w:eastAsia="宋体"/>
        </w:rPr>
        <w:t xml:space="preserve"> km/s,</w:t>
      </w:r>
      <w:r>
        <w:rPr>
          <w:rFonts w:eastAsia="宋体"/>
        </w:rPr>
        <w:t>保留两位小数</w:t>
      </w:r>
      <w:r>
        <w:rPr>
          <w:rFonts w:eastAsia="宋体"/>
        </w:rPr>
        <w:t>)</w:t>
      </w:r>
      <w:r>
        <w:rPr>
          <w:rFonts w:eastAsia="宋体"/>
        </w:rPr>
        <w:t>。</w:t>
      </w:r>
      <w:r>
        <w:rPr>
          <w:rFonts w:eastAsia="宋体"/>
        </w:rPr>
        <w:t> </w:t>
      </w:r>
    </w:p>
    <w:p w14:paraId="63513B2A" w14:textId="77777777" w:rsidR="00A61B26" w:rsidRDefault="0021118C">
      <w:pPr>
        <w:rPr>
          <w:rFonts w:eastAsia="宋体"/>
          <w:lang w:eastAsia="zh-CN"/>
        </w:rPr>
      </w:pPr>
      <w:r>
        <w:pict w14:anchorId="76755A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8.2pt;margin-top:.65pt;width:77.1pt;height:14.1pt;z-index:-251657728;mso-position-horizontal-relative:page;mso-width-relative:page;mso-height-relative:page" fillcolor="black" stroked="f">
            <v:fill opacity="6425f"/>
            <v:textpath style="font-family:&quot;&amp;quot&quot;;font-size:54pt" trim="t" fitpath="t" string="小林老师"/>
            <w10:wrap anchorx="page"/>
          </v:shape>
        </w:pict>
      </w:r>
      <w:r>
        <w:rPr>
          <w:rFonts w:eastAsia="宋体" w:hint="eastAsia"/>
          <w:noProof/>
          <w:lang w:eastAsia="zh-CN"/>
        </w:rPr>
        <w:drawing>
          <wp:inline distT="0" distB="0" distL="114300" distR="114300" wp14:anchorId="0F1A1CAE" wp14:editId="77CAEB0A">
            <wp:extent cx="3065780" cy="393065"/>
            <wp:effectExtent l="0" t="0" r="12700" b="3175"/>
            <wp:docPr id="5" name="图片 5"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7500" name="图片 5" descr="课时提优"/>
                    <pic:cNvPicPr>
                      <a:picLocks noChangeAspect="1"/>
                    </pic:cNvPicPr>
                  </pic:nvPicPr>
                  <pic:blipFill>
                    <a:blip r:embed="rId29"/>
                    <a:stretch>
                      <a:fillRect/>
                    </a:stretch>
                  </pic:blipFill>
                  <pic:spPr>
                    <a:xfrm>
                      <a:off x="0" y="0"/>
                      <a:ext cx="3065780" cy="393065"/>
                    </a:xfrm>
                    <a:prstGeom prst="rect">
                      <a:avLst/>
                    </a:prstGeom>
                  </pic:spPr>
                </pic:pic>
              </a:graphicData>
            </a:graphic>
          </wp:inline>
        </w:drawing>
      </w:r>
    </w:p>
    <w:p w14:paraId="3E57A5A1" w14:textId="77777777" w:rsidR="00A61B26" w:rsidRDefault="0021118C">
      <w:pPr>
        <w:widowControl w:val="0"/>
        <w:numPr>
          <w:ilvl w:val="0"/>
          <w:numId w:val="14"/>
        </w:numPr>
        <w:spacing w:line="360" w:lineRule="auto"/>
        <w:textAlignment w:val="center"/>
        <w:rPr>
          <w:rFonts w:eastAsia="宋体"/>
        </w:rPr>
      </w:pPr>
      <w:r>
        <w:rPr>
          <w:rFonts w:eastAsia="宋体"/>
        </w:rPr>
        <w:t>关于生活中遇到的各种波</w:t>
      </w:r>
      <w:r>
        <w:rPr>
          <w:rFonts w:eastAsia="宋体"/>
        </w:rPr>
        <w:t>,</w:t>
      </w:r>
      <w:r>
        <w:rPr>
          <w:rFonts w:eastAsia="宋体"/>
        </w:rPr>
        <w:t>下列说法正确的是</w:t>
      </w:r>
      <w:r>
        <w:rPr>
          <w:rFonts w:eastAsia="宋体"/>
        </w:rPr>
        <w:t>(</w:t>
      </w:r>
      <w:r>
        <w:rPr>
          <w:rFonts w:eastAsia="宋体"/>
        </w:rPr>
        <w:t xml:space="preserve">　　</w:t>
      </w:r>
      <w:r>
        <w:rPr>
          <w:rFonts w:eastAsia="宋体"/>
        </w:rPr>
        <w:t>)</w:t>
      </w:r>
    </w:p>
    <w:p w14:paraId="4379F67E" w14:textId="77777777" w:rsidR="00A61B26" w:rsidRDefault="0021118C">
      <w:pPr>
        <w:spacing w:line="360" w:lineRule="auto"/>
        <w:rPr>
          <w:rFonts w:eastAsia="宋体"/>
        </w:rPr>
      </w:pPr>
      <w:r>
        <w:rPr>
          <w:rFonts w:eastAsia="宋体"/>
        </w:rPr>
        <w:t>A.</w:t>
      </w:r>
      <w:r>
        <w:rPr>
          <w:rFonts w:eastAsia="宋体"/>
        </w:rPr>
        <w:t>电磁波可以传递信息</w:t>
      </w:r>
      <w:r>
        <w:rPr>
          <w:rFonts w:eastAsia="宋体"/>
        </w:rPr>
        <w:t>,</w:t>
      </w:r>
      <w:r>
        <w:rPr>
          <w:rFonts w:eastAsia="宋体"/>
        </w:rPr>
        <w:t>声波不能传递信息</w:t>
      </w:r>
      <w:r>
        <w:rPr>
          <w:rFonts w:eastAsia="宋体"/>
        </w:rPr>
        <w:t xml:space="preserve">      B.</w:t>
      </w:r>
      <w:r>
        <w:rPr>
          <w:rFonts w:eastAsia="宋体"/>
        </w:rPr>
        <w:t>手机在通话时涉及的波既有电磁波又有声波</w:t>
      </w:r>
    </w:p>
    <w:p w14:paraId="38F213EB" w14:textId="77777777" w:rsidR="00A61B26" w:rsidRDefault="0021118C">
      <w:pPr>
        <w:spacing w:line="360" w:lineRule="auto"/>
        <w:rPr>
          <w:rFonts w:eastAsia="宋体"/>
        </w:rPr>
      </w:pPr>
      <w:r>
        <w:rPr>
          <w:rFonts w:eastAsia="宋体"/>
        </w:rPr>
        <w:t>C.</w:t>
      </w:r>
      <w:r>
        <w:rPr>
          <w:rFonts w:eastAsia="宋体"/>
        </w:rPr>
        <w:t>声波和电磁波的传播速度相同</w:t>
      </w:r>
      <w:r>
        <w:rPr>
          <w:rFonts w:eastAsia="宋体"/>
        </w:rPr>
        <w:t xml:space="preserve">              D.</w:t>
      </w:r>
      <w:r>
        <w:rPr>
          <w:rFonts w:eastAsia="宋体"/>
        </w:rPr>
        <w:t>遥控器发出的红外线不能在真空中传播</w:t>
      </w:r>
    </w:p>
    <w:p w14:paraId="39F2F789" w14:textId="77777777" w:rsidR="00A61B26" w:rsidRDefault="0021118C">
      <w:pPr>
        <w:widowControl w:val="0"/>
        <w:numPr>
          <w:ilvl w:val="0"/>
          <w:numId w:val="14"/>
        </w:numPr>
        <w:spacing w:line="360" w:lineRule="auto"/>
        <w:textAlignment w:val="center"/>
        <w:rPr>
          <w:rFonts w:eastAsia="宋体"/>
        </w:rPr>
      </w:pPr>
      <w:r>
        <w:rPr>
          <w:rFonts w:eastAsia="宋体"/>
        </w:rPr>
        <w:t>已知真空中电磁波的波长</w:t>
      </w:r>
      <w:r>
        <w:rPr>
          <w:rFonts w:eastAsia="宋体"/>
          <w:i/>
        </w:rPr>
        <w:t>λ</w:t>
      </w:r>
      <w:r>
        <w:rPr>
          <w:rFonts w:eastAsia="宋体"/>
          <w:vertAlign w:val="subscript"/>
        </w:rPr>
        <w:t>微波</w:t>
      </w:r>
      <w:r>
        <w:rPr>
          <w:rFonts w:eastAsia="宋体"/>
          <w:i/>
        </w:rPr>
        <w:t>&gt;λ</w:t>
      </w:r>
      <w:r>
        <w:rPr>
          <w:rFonts w:eastAsia="宋体"/>
          <w:vertAlign w:val="subscript"/>
        </w:rPr>
        <w:t>红外线</w:t>
      </w:r>
      <w:r>
        <w:rPr>
          <w:rFonts w:eastAsia="宋体"/>
          <w:i/>
        </w:rPr>
        <w:t>&gt;λ</w:t>
      </w:r>
      <w:r>
        <w:rPr>
          <w:rFonts w:eastAsia="宋体"/>
          <w:vertAlign w:val="subscript"/>
        </w:rPr>
        <w:t>紫外线</w:t>
      </w:r>
      <w:r>
        <w:rPr>
          <w:rFonts w:eastAsia="宋体"/>
        </w:rPr>
        <w:t>,</w:t>
      </w:r>
      <w:r>
        <w:rPr>
          <w:rFonts w:eastAsia="宋体"/>
        </w:rPr>
        <w:t>则它们的频率</w:t>
      </w:r>
      <w:r>
        <w:rPr>
          <w:rFonts w:eastAsia="宋体"/>
        </w:rPr>
        <w:t>(</w:t>
      </w:r>
      <w:r>
        <w:rPr>
          <w:rFonts w:eastAsia="宋体"/>
          <w:i/>
        </w:rPr>
        <w:t xml:space="preserve">　　</w:t>
      </w:r>
      <w:r>
        <w:rPr>
          <w:rFonts w:eastAsia="宋体"/>
        </w:rPr>
        <w:t>)</w:t>
      </w:r>
    </w:p>
    <w:p w14:paraId="390F2274" w14:textId="77777777" w:rsidR="00A61B26" w:rsidRDefault="0021118C">
      <w:pPr>
        <w:widowControl w:val="0"/>
        <w:tabs>
          <w:tab w:val="left" w:pos="1871"/>
          <w:tab w:val="left" w:pos="3407"/>
          <w:tab w:val="left" w:pos="4949"/>
          <w:tab w:val="left" w:pos="6599"/>
        </w:tabs>
        <w:spacing w:line="360" w:lineRule="auto"/>
        <w:textAlignment w:val="center"/>
        <w:rPr>
          <w:rFonts w:eastAsia="宋体"/>
        </w:rPr>
      </w:pPr>
      <w:r>
        <w:rPr>
          <w:rFonts w:eastAsia="宋体"/>
          <w:w w:val="90"/>
          <w:sz w:val="22"/>
        </w:rPr>
        <w:t>A</w:t>
      </w:r>
      <w:r>
        <w:rPr>
          <w:rFonts w:eastAsia="宋体"/>
        </w:rPr>
        <w:t>.</w:t>
      </w:r>
      <w:r>
        <w:rPr>
          <w:rFonts w:eastAsia="宋体"/>
          <w:i/>
        </w:rPr>
        <w:t>f</w:t>
      </w:r>
      <w:r>
        <w:rPr>
          <w:rFonts w:eastAsia="宋体"/>
          <w:vertAlign w:val="subscript"/>
        </w:rPr>
        <w:t>微波</w:t>
      </w:r>
      <w:r>
        <w:rPr>
          <w:rFonts w:eastAsia="宋体"/>
          <w:i/>
        </w:rPr>
        <w:t>=f</w:t>
      </w:r>
      <w:r>
        <w:rPr>
          <w:rFonts w:eastAsia="宋体"/>
          <w:vertAlign w:val="subscript"/>
        </w:rPr>
        <w:t>红外线</w:t>
      </w:r>
      <w:r>
        <w:rPr>
          <w:rFonts w:eastAsia="宋体"/>
          <w:i/>
        </w:rPr>
        <w:t>=f</w:t>
      </w:r>
      <w:r>
        <w:rPr>
          <w:rFonts w:eastAsia="宋体"/>
          <w:vertAlign w:val="subscript"/>
        </w:rPr>
        <w:t>紫外线</w:t>
      </w:r>
      <w:r>
        <w:rPr>
          <w:rFonts w:eastAsia="宋体"/>
          <w:vertAlign w:val="subscript"/>
        </w:rPr>
        <w:t xml:space="preserve">     </w:t>
      </w:r>
      <w:r>
        <w:rPr>
          <w:rFonts w:eastAsia="宋体"/>
        </w:rPr>
        <w:tab/>
        <w:t>B.</w:t>
      </w:r>
      <w:r>
        <w:rPr>
          <w:rFonts w:eastAsia="宋体"/>
          <w:i/>
        </w:rPr>
        <w:t>f</w:t>
      </w:r>
      <w:r>
        <w:rPr>
          <w:rFonts w:eastAsia="宋体"/>
          <w:vertAlign w:val="subscript"/>
        </w:rPr>
        <w:t>微波</w:t>
      </w:r>
      <w:r>
        <w:rPr>
          <w:rFonts w:eastAsia="宋体"/>
          <w:i/>
        </w:rPr>
        <w:t>&gt;f</w:t>
      </w:r>
      <w:r>
        <w:rPr>
          <w:rFonts w:eastAsia="宋体"/>
          <w:vertAlign w:val="subscript"/>
        </w:rPr>
        <w:t>红外线</w:t>
      </w:r>
      <w:r>
        <w:rPr>
          <w:rFonts w:eastAsia="宋体"/>
          <w:i/>
        </w:rPr>
        <w:t>&gt;f</w:t>
      </w:r>
      <w:r>
        <w:rPr>
          <w:rFonts w:eastAsia="宋体"/>
          <w:vertAlign w:val="subscript"/>
        </w:rPr>
        <w:t>紫外线</w:t>
      </w:r>
      <w:r>
        <w:rPr>
          <w:rFonts w:eastAsia="宋体"/>
          <w:vertAlign w:val="subscript"/>
        </w:rPr>
        <w:t xml:space="preserve">       </w:t>
      </w:r>
      <w:r>
        <w:rPr>
          <w:rFonts w:eastAsia="宋体"/>
        </w:rPr>
        <w:t>C.</w:t>
      </w:r>
      <w:r>
        <w:rPr>
          <w:rFonts w:eastAsia="宋体"/>
          <w:i/>
        </w:rPr>
        <w:t>f</w:t>
      </w:r>
      <w:r>
        <w:rPr>
          <w:rFonts w:eastAsia="宋体"/>
          <w:vertAlign w:val="subscript"/>
        </w:rPr>
        <w:t>微波</w:t>
      </w:r>
      <w:r>
        <w:rPr>
          <w:rFonts w:eastAsia="宋体"/>
          <w:i/>
        </w:rPr>
        <w:t>&lt;f</w:t>
      </w:r>
      <w:r>
        <w:rPr>
          <w:rFonts w:eastAsia="宋体"/>
          <w:vertAlign w:val="subscript"/>
        </w:rPr>
        <w:t>红外线</w:t>
      </w:r>
      <w:r>
        <w:rPr>
          <w:rFonts w:eastAsia="宋体"/>
          <w:i/>
        </w:rPr>
        <w:t>&lt;f</w:t>
      </w:r>
      <w:r>
        <w:rPr>
          <w:rFonts w:eastAsia="宋体"/>
          <w:vertAlign w:val="subscript"/>
        </w:rPr>
        <w:t>紫外线</w:t>
      </w:r>
      <w:r>
        <w:rPr>
          <w:rFonts w:eastAsia="宋体"/>
          <w:vertAlign w:val="subscript"/>
        </w:rPr>
        <w:t xml:space="preserve">      </w:t>
      </w:r>
      <w:r>
        <w:rPr>
          <w:rFonts w:eastAsia="宋体"/>
        </w:rPr>
        <w:t>D.</w:t>
      </w:r>
      <w:r>
        <w:rPr>
          <w:rFonts w:eastAsia="宋体"/>
          <w:i/>
        </w:rPr>
        <w:t>f</w:t>
      </w:r>
      <w:r>
        <w:rPr>
          <w:rFonts w:eastAsia="宋体"/>
          <w:vertAlign w:val="subscript"/>
        </w:rPr>
        <w:t>紫外线</w:t>
      </w:r>
      <w:r>
        <w:rPr>
          <w:rFonts w:eastAsia="宋体"/>
          <w:i/>
        </w:rPr>
        <w:t>&lt;f</w:t>
      </w:r>
      <w:r>
        <w:rPr>
          <w:rFonts w:eastAsia="宋体"/>
          <w:vertAlign w:val="subscript"/>
        </w:rPr>
        <w:t>微波</w:t>
      </w:r>
      <w:r>
        <w:rPr>
          <w:rFonts w:eastAsia="宋体"/>
          <w:i/>
        </w:rPr>
        <w:t>&lt;f</w:t>
      </w:r>
      <w:r>
        <w:rPr>
          <w:rFonts w:eastAsia="宋体"/>
          <w:vertAlign w:val="subscript"/>
        </w:rPr>
        <w:t>红外线</w:t>
      </w:r>
    </w:p>
    <w:p w14:paraId="14A99442" w14:textId="77777777" w:rsidR="00A61B26" w:rsidRDefault="0021118C">
      <w:pPr>
        <w:widowControl w:val="0"/>
        <w:numPr>
          <w:ilvl w:val="0"/>
          <w:numId w:val="14"/>
        </w:numPr>
        <w:spacing w:line="360" w:lineRule="auto"/>
        <w:textAlignment w:val="center"/>
        <w:rPr>
          <w:rFonts w:eastAsia="宋体"/>
        </w:rPr>
      </w:pPr>
      <w:r>
        <w:rPr>
          <w:rFonts w:eastAsia="宋体"/>
        </w:rPr>
        <w:t>下列关于信息传递的说法</w:t>
      </w:r>
      <w:r>
        <w:rPr>
          <w:rFonts w:eastAsia="宋体"/>
        </w:rPr>
        <w:t>,</w:t>
      </w:r>
      <w:r>
        <w:rPr>
          <w:rFonts w:eastAsia="宋体"/>
        </w:rPr>
        <w:t>正确的是</w:t>
      </w:r>
      <w:r>
        <w:rPr>
          <w:rFonts w:eastAsia="宋体"/>
        </w:rPr>
        <w:t>(</w:t>
      </w:r>
      <w:r>
        <w:rPr>
          <w:rFonts w:eastAsia="宋体"/>
          <w:i/>
        </w:rPr>
        <w:t xml:space="preserve">　　</w:t>
      </w:r>
      <w:r>
        <w:rPr>
          <w:rFonts w:eastAsia="宋体"/>
        </w:rPr>
        <w:t>)</w:t>
      </w:r>
    </w:p>
    <w:p w14:paraId="48A972D4" w14:textId="77777777" w:rsidR="00A61B26" w:rsidRDefault="0021118C">
      <w:pPr>
        <w:tabs>
          <w:tab w:val="left" w:pos="1871"/>
          <w:tab w:val="left" w:pos="3407"/>
          <w:tab w:val="left" w:pos="4949"/>
          <w:tab w:val="left" w:pos="6599"/>
        </w:tabs>
        <w:spacing w:line="360" w:lineRule="auto"/>
        <w:rPr>
          <w:rFonts w:eastAsia="宋体"/>
        </w:rPr>
      </w:pPr>
      <w:r>
        <w:rPr>
          <w:rFonts w:eastAsia="宋体"/>
          <w:w w:val="90"/>
          <w:sz w:val="22"/>
        </w:rPr>
        <w:t>A</w:t>
      </w:r>
      <w:r>
        <w:rPr>
          <w:rFonts w:eastAsia="宋体"/>
        </w:rPr>
        <w:t>.</w:t>
      </w:r>
      <w:r>
        <w:rPr>
          <w:rFonts w:eastAsia="宋体"/>
        </w:rPr>
        <w:t>声、光和无线电波都能传递信息</w:t>
      </w:r>
    </w:p>
    <w:p w14:paraId="27A71A77" w14:textId="77777777" w:rsidR="00A61B26" w:rsidRDefault="0021118C">
      <w:pPr>
        <w:tabs>
          <w:tab w:val="left" w:pos="1871"/>
          <w:tab w:val="left" w:pos="3407"/>
          <w:tab w:val="left" w:pos="4949"/>
          <w:tab w:val="left" w:pos="6599"/>
        </w:tabs>
        <w:spacing w:line="360" w:lineRule="auto"/>
        <w:rPr>
          <w:rFonts w:eastAsia="宋体"/>
        </w:rPr>
      </w:pPr>
      <w:r>
        <w:rPr>
          <w:rFonts w:eastAsia="宋体"/>
        </w:rPr>
        <w:t>B.</w:t>
      </w:r>
      <w:r>
        <w:rPr>
          <w:rFonts w:eastAsia="宋体"/>
        </w:rPr>
        <w:t>无论何种信息的传递都需要介质</w:t>
      </w:r>
    </w:p>
    <w:p w14:paraId="50AF0CD7" w14:textId="77777777" w:rsidR="00A61B26" w:rsidRDefault="0021118C">
      <w:pPr>
        <w:tabs>
          <w:tab w:val="left" w:pos="1871"/>
          <w:tab w:val="left" w:pos="3407"/>
          <w:tab w:val="left" w:pos="4949"/>
          <w:tab w:val="left" w:pos="6599"/>
        </w:tabs>
        <w:spacing w:line="360" w:lineRule="auto"/>
        <w:rPr>
          <w:rFonts w:eastAsia="宋体"/>
        </w:rPr>
      </w:pPr>
      <w:r>
        <w:rPr>
          <w:rFonts w:eastAsia="宋体"/>
        </w:rPr>
        <w:t>C.</w:t>
      </w:r>
      <w:r>
        <w:rPr>
          <w:rFonts w:eastAsia="宋体"/>
        </w:rPr>
        <w:t>固定电话、移动电话、广播和电视都是利用导线中的电流传递信息</w:t>
      </w:r>
    </w:p>
    <w:p w14:paraId="668C6420" w14:textId="77777777" w:rsidR="00A61B26" w:rsidRDefault="0021118C">
      <w:pPr>
        <w:tabs>
          <w:tab w:val="left" w:pos="1871"/>
          <w:tab w:val="left" w:pos="3407"/>
          <w:tab w:val="left" w:pos="4949"/>
          <w:tab w:val="left" w:pos="6599"/>
        </w:tabs>
        <w:spacing w:line="360" w:lineRule="auto"/>
        <w:rPr>
          <w:rFonts w:eastAsia="宋体"/>
        </w:rPr>
      </w:pPr>
      <w:r>
        <w:rPr>
          <w:rFonts w:eastAsia="宋体"/>
        </w:rPr>
        <w:t>D.</w:t>
      </w:r>
      <w:r>
        <w:rPr>
          <w:rFonts w:eastAsia="宋体"/>
        </w:rPr>
        <w:t>微波通信、卫星通信、光纤通信、有线网络通信都是利用电磁波传递信息</w:t>
      </w:r>
    </w:p>
    <w:p w14:paraId="32EA1F87" w14:textId="77777777" w:rsidR="00A61B26" w:rsidRDefault="0021118C">
      <w:pPr>
        <w:widowControl w:val="0"/>
        <w:numPr>
          <w:ilvl w:val="0"/>
          <w:numId w:val="14"/>
        </w:numPr>
        <w:spacing w:line="360" w:lineRule="auto"/>
        <w:textAlignment w:val="center"/>
        <w:rPr>
          <w:rFonts w:ascii="宋体" w:eastAsia="宋体" w:hAnsi="宋体" w:cs="宋体"/>
        </w:rPr>
      </w:pPr>
      <w:r>
        <w:rPr>
          <w:rFonts w:ascii="宋体" w:eastAsia="宋体" w:hAnsi="宋体" w:cs="宋体" w:hint="eastAsia"/>
        </w:rPr>
        <w:t>某手机网络频率</w:t>
      </w:r>
      <w:r>
        <w:rPr>
          <w:rFonts w:eastAsiaTheme="minorEastAsia" w:hint="eastAsia"/>
          <w:color w:val="000000"/>
        </w:rPr>
        <w:t>范围</w:t>
      </w:r>
      <w:r>
        <w:rPr>
          <w:rFonts w:ascii="宋体" w:eastAsia="宋体" w:hAnsi="宋体" w:cs="宋体" w:hint="eastAsia"/>
        </w:rPr>
        <w:t>是</w:t>
      </w:r>
      <w:r>
        <w:rPr>
          <w:rFonts w:ascii="宋体" w:eastAsia="宋体" w:hAnsi="宋体" w:cs="宋体" w:hint="eastAsia"/>
        </w:rPr>
        <w:t>1920MHz---1935MHz</w:t>
      </w:r>
      <w:r>
        <w:rPr>
          <w:rFonts w:ascii="宋体" w:eastAsia="宋体" w:hAnsi="宋体" w:cs="宋体" w:hint="eastAsia"/>
        </w:rPr>
        <w:t>，其中下列说法正确的是</w:t>
      </w:r>
      <w:r>
        <w:rPr>
          <w:rFonts w:ascii="宋体" w:eastAsia="宋体" w:hAnsi="宋体" w:cs="宋体" w:hint="eastAsia"/>
        </w:rPr>
        <w:t>(    )</w:t>
      </w:r>
    </w:p>
    <w:p w14:paraId="5AC85A34" w14:textId="77777777" w:rsidR="00A61B26" w:rsidRDefault="0021118C">
      <w:pPr>
        <w:pStyle w:val="1"/>
        <w:spacing w:line="360" w:lineRule="auto"/>
        <w:ind w:left="0" w:right="0" w:firstLine="0"/>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1920MHz</w:t>
      </w:r>
      <w:r>
        <w:rPr>
          <w:rFonts w:ascii="宋体" w:eastAsia="宋体" w:hAnsi="宋体" w:cs="宋体" w:hint="eastAsia"/>
          <w:szCs w:val="21"/>
        </w:rPr>
        <w:t>的电磁波波长比</w:t>
      </w:r>
      <w:r>
        <w:rPr>
          <w:rFonts w:ascii="宋体" w:eastAsia="宋体" w:hAnsi="宋体" w:cs="宋体" w:hint="eastAsia"/>
          <w:szCs w:val="21"/>
        </w:rPr>
        <w:t xml:space="preserve">1935MHz </w:t>
      </w:r>
      <w:r>
        <w:rPr>
          <w:rFonts w:ascii="宋体" w:eastAsia="宋体" w:hAnsi="宋体" w:cs="宋体" w:hint="eastAsia"/>
          <w:szCs w:val="21"/>
        </w:rPr>
        <w:t>的短</w:t>
      </w:r>
    </w:p>
    <w:p w14:paraId="533966C3" w14:textId="77777777" w:rsidR="00A61B26" w:rsidRDefault="0021118C">
      <w:pPr>
        <w:pStyle w:val="1"/>
        <w:spacing w:line="360" w:lineRule="auto"/>
        <w:ind w:left="0" w:right="0" w:firstLine="0"/>
        <w:rPr>
          <w:rFonts w:ascii="宋体" w:eastAsia="宋体" w:hAnsi="宋体" w:cs="宋体"/>
          <w:szCs w:val="21"/>
        </w:rPr>
      </w:pPr>
      <w:r>
        <w:rPr>
          <w:rFonts w:ascii="宋体" w:eastAsia="宋体" w:hAnsi="宋体" w:cs="宋体" w:hint="eastAsia"/>
          <w:szCs w:val="21"/>
        </w:rPr>
        <w:t>B</w:t>
      </w:r>
      <w:r>
        <w:rPr>
          <w:rFonts w:ascii="宋体" w:eastAsia="宋体" w:hAnsi="宋体" w:cs="宋体" w:hint="eastAsia"/>
          <w:szCs w:val="21"/>
        </w:rPr>
        <w:t>．</w:t>
      </w:r>
      <w:r>
        <w:rPr>
          <w:rFonts w:ascii="宋体" w:eastAsia="宋体" w:hAnsi="宋体" w:cs="宋体" w:hint="eastAsia"/>
          <w:szCs w:val="21"/>
        </w:rPr>
        <w:t>1920MHz</w:t>
      </w:r>
      <w:r>
        <w:rPr>
          <w:rFonts w:ascii="宋体" w:eastAsia="宋体" w:hAnsi="宋体" w:cs="宋体" w:hint="eastAsia"/>
          <w:szCs w:val="21"/>
        </w:rPr>
        <w:t>的电磁波不能再没有空气的月球上传播</w:t>
      </w:r>
    </w:p>
    <w:p w14:paraId="5C2839EE" w14:textId="77777777" w:rsidR="00A61B26" w:rsidRDefault="0021118C">
      <w:pPr>
        <w:pStyle w:val="1"/>
        <w:spacing w:line="360" w:lineRule="auto"/>
        <w:ind w:left="0" w:right="0" w:firstLine="0"/>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w:t>
      </w:r>
      <w:r>
        <w:rPr>
          <w:rFonts w:ascii="宋体" w:eastAsia="宋体" w:hAnsi="宋体" w:cs="宋体" w:hint="eastAsia"/>
          <w:szCs w:val="21"/>
        </w:rPr>
        <w:t>1920MHz</w:t>
      </w:r>
      <w:r>
        <w:rPr>
          <w:rFonts w:ascii="宋体" w:eastAsia="宋体" w:hAnsi="宋体" w:cs="宋体" w:hint="eastAsia"/>
          <w:szCs w:val="21"/>
        </w:rPr>
        <w:t>的电磁波在真空中传播的速度比</w:t>
      </w:r>
      <w:r>
        <w:rPr>
          <w:rFonts w:ascii="宋体" w:eastAsia="宋体" w:hAnsi="宋体" w:cs="宋体" w:hint="eastAsia"/>
          <w:szCs w:val="21"/>
        </w:rPr>
        <w:t>1935MHz</w:t>
      </w:r>
      <w:r>
        <w:rPr>
          <w:rFonts w:ascii="宋体" w:eastAsia="宋体" w:hAnsi="宋体" w:cs="宋体" w:hint="eastAsia"/>
          <w:szCs w:val="21"/>
        </w:rPr>
        <w:t>的慢</w:t>
      </w:r>
    </w:p>
    <w:p w14:paraId="0E43394E" w14:textId="77777777" w:rsidR="00A61B26" w:rsidRDefault="0021118C">
      <w:pPr>
        <w:pStyle w:val="1"/>
        <w:spacing w:line="360" w:lineRule="auto"/>
        <w:ind w:left="0" w:right="0" w:firstLine="0"/>
        <w:outlineLvl w:val="0"/>
        <w:rPr>
          <w:rFonts w:ascii="宋体" w:eastAsia="宋体" w:hAnsi="宋体" w:cs="宋体"/>
          <w:szCs w:val="21"/>
        </w:rPr>
      </w:pPr>
      <w:r>
        <w:rPr>
          <w:rFonts w:ascii="宋体" w:eastAsia="宋体" w:hAnsi="宋体" w:cs="宋体" w:hint="eastAsia"/>
          <w:szCs w:val="21"/>
        </w:rPr>
        <w:t>D</w:t>
      </w:r>
      <w:r>
        <w:rPr>
          <w:rFonts w:ascii="宋体" w:eastAsia="宋体" w:hAnsi="宋体" w:cs="宋体" w:hint="eastAsia"/>
          <w:szCs w:val="21"/>
        </w:rPr>
        <w:t>．</w:t>
      </w:r>
      <w:r>
        <w:rPr>
          <w:rFonts w:ascii="宋体" w:eastAsia="宋体" w:hAnsi="宋体" w:cs="宋体" w:hint="eastAsia"/>
          <w:szCs w:val="21"/>
        </w:rPr>
        <w:t>1920MHz</w:t>
      </w:r>
      <w:r>
        <w:rPr>
          <w:rFonts w:ascii="宋体" w:eastAsia="宋体" w:hAnsi="宋体" w:cs="宋体" w:hint="eastAsia"/>
          <w:szCs w:val="21"/>
        </w:rPr>
        <w:t>和</w:t>
      </w:r>
      <w:r>
        <w:rPr>
          <w:rFonts w:ascii="宋体" w:eastAsia="宋体" w:hAnsi="宋体" w:cs="宋体" w:hint="eastAsia"/>
          <w:szCs w:val="21"/>
        </w:rPr>
        <w:t>1935MHz</w:t>
      </w:r>
      <w:r>
        <w:rPr>
          <w:rFonts w:ascii="宋体" w:eastAsia="宋体" w:hAnsi="宋体" w:cs="宋体" w:hint="eastAsia"/>
          <w:szCs w:val="21"/>
        </w:rPr>
        <w:t>的电磁波在真空中传播的速度相同</w:t>
      </w:r>
    </w:p>
    <w:p w14:paraId="43FA10A5" w14:textId="77777777" w:rsidR="00A61B26" w:rsidRDefault="0021118C">
      <w:pPr>
        <w:widowControl w:val="0"/>
        <w:numPr>
          <w:ilvl w:val="0"/>
          <w:numId w:val="14"/>
        </w:numPr>
        <w:spacing w:line="360" w:lineRule="auto"/>
        <w:textAlignment w:val="center"/>
      </w:pPr>
      <w:r>
        <w:rPr>
          <w:color w:val="000000"/>
        </w:rPr>
        <w:t xml:space="preserve">如图是电磁波家族的一部分，微波的波长比通信用的无线电波短，用微波炉加热食物时，水分子比其它分子更容易吸收微波的能量，据此推测（　　）  </w:t>
      </w:r>
    </w:p>
    <w:p w14:paraId="6B5D6354" w14:textId="77777777" w:rsidR="00A61B26" w:rsidRDefault="0021118C">
      <w:pPr>
        <w:spacing w:line="360" w:lineRule="auto"/>
        <w:ind w:firstLineChars="130" w:firstLine="273"/>
        <w:textAlignment w:val="center"/>
      </w:pPr>
      <w:r>
        <w:rPr>
          <w:noProof/>
        </w:rPr>
        <w:drawing>
          <wp:inline distT="0" distB="0" distL="0" distR="0" wp14:anchorId="3EA7E8CD" wp14:editId="4A9AD837">
            <wp:extent cx="3200400" cy="1016000"/>
            <wp:effectExtent l="0" t="0" r="0" b="0"/>
            <wp:docPr id="4"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12985" name="图片 4" descr=" "/>
                    <pic:cNvPicPr>
                      <a:picLocks noChangeAspect="1"/>
                    </pic:cNvPicPr>
                  </pic:nvPicPr>
                  <pic:blipFill>
                    <a:blip r:embed="rId30">
                      <a:clrChange>
                        <a:clrFrom>
                          <a:srgbClr val="FFFFFF"/>
                        </a:clrFrom>
                        <a:clrTo>
                          <a:srgbClr val="FFFFFF">
                            <a:alpha val="0"/>
                          </a:srgbClr>
                        </a:clrTo>
                      </a:clrChange>
                      <a:lum bright="-20000"/>
                    </a:blip>
                    <a:stretch>
                      <a:fillRect/>
                    </a:stretch>
                  </pic:blipFill>
                  <pic:spPr>
                    <a:xfrm>
                      <a:off x="0" y="0"/>
                      <a:ext cx="3200400" cy="1016000"/>
                    </a:xfrm>
                    <a:prstGeom prst="rect">
                      <a:avLst/>
                    </a:prstGeom>
                  </pic:spPr>
                </pic:pic>
              </a:graphicData>
            </a:graphic>
          </wp:inline>
        </w:drawing>
      </w:r>
    </w:p>
    <w:p w14:paraId="78B8821A" w14:textId="77777777" w:rsidR="00A61B26" w:rsidRDefault="0021118C">
      <w:pPr>
        <w:spacing w:line="360" w:lineRule="auto"/>
        <w:ind w:firstLineChars="130" w:firstLine="273"/>
      </w:pPr>
      <w:r>
        <w:rPr>
          <w:color w:val="000000"/>
        </w:rPr>
        <w:lastRenderedPageBreak/>
        <w:t>A．在真空中，微波的传播速度比光速快</w:t>
      </w:r>
      <w:r>
        <w:rPr>
          <w:rFonts w:hint="eastAsia"/>
          <w:lang w:eastAsia="zh-CN"/>
        </w:rPr>
        <w:t xml:space="preserve">      </w:t>
      </w:r>
      <w:r>
        <w:rPr>
          <w:color w:val="000000"/>
        </w:rPr>
        <w:t>B．微波的波长比可见光短</w:t>
      </w:r>
    </w:p>
    <w:p w14:paraId="5964118F" w14:textId="77777777" w:rsidR="00A61B26" w:rsidRDefault="0021118C">
      <w:pPr>
        <w:spacing w:line="360" w:lineRule="auto"/>
        <w:ind w:firstLineChars="130" w:firstLine="273"/>
        <w:rPr>
          <w:color w:val="000000"/>
        </w:rPr>
      </w:pPr>
      <w:r>
        <w:rPr>
          <w:color w:val="000000"/>
        </w:rPr>
        <w:t>C．微波的频率比可见光高</w:t>
      </w:r>
      <w:r>
        <w:rPr>
          <w:rFonts w:hint="eastAsia"/>
          <w:lang w:eastAsia="zh-CN"/>
        </w:rPr>
        <w:t xml:space="preserve">                  </w:t>
      </w:r>
      <w:r>
        <w:rPr>
          <w:color w:val="000000"/>
        </w:rPr>
        <w:t>D．越干燥的食物在微波炉中温度上升越慢</w:t>
      </w:r>
    </w:p>
    <w:p w14:paraId="6F028D5D" w14:textId="77777777" w:rsidR="00A61B26" w:rsidRDefault="0021118C">
      <w:pPr>
        <w:widowControl w:val="0"/>
        <w:numPr>
          <w:ilvl w:val="0"/>
          <w:numId w:val="14"/>
        </w:numPr>
        <w:spacing w:line="360" w:lineRule="auto"/>
        <w:textAlignment w:val="center"/>
      </w:pPr>
      <w:r>
        <w:t>我国无线通信已经向“</w:t>
      </w:r>
      <m:oMath>
        <m:r>
          <m:rPr>
            <m:nor/>
          </m:rPr>
          <m:t>5G</m:t>
        </m:r>
      </m:oMath>
      <w:r>
        <w:t>”升级换代。</w:t>
      </w:r>
      <m:oMath>
        <m:r>
          <w:rPr>
            <w:rFonts w:ascii="Cambria Math" w:hAnsi="Cambria Math"/>
          </w:rPr>
          <m:t>2-</m:t>
        </m:r>
        <m:r>
          <m:rPr>
            <m:nor/>
          </m:rPr>
          <m:t>4G</m:t>
        </m:r>
      </m:oMath>
      <w:r>
        <w:t>、</w:t>
      </w:r>
      <m:oMath>
        <m:r>
          <m:rPr>
            <m:nor/>
          </m:rPr>
          <m:t>5G</m:t>
        </m:r>
      </m:oMath>
      <w:r>
        <w:t>电磁波的频段如</w:t>
      </w:r>
      <w:r>
        <w:t>图所示，</w:t>
      </w:r>
      <m:oMath>
        <m:r>
          <w:rPr>
            <w:rFonts w:ascii="Cambria Math" w:hAnsi="Cambria Math"/>
          </w:rPr>
          <m:t>2-</m:t>
        </m:r>
        <m:r>
          <m:rPr>
            <m:nor/>
          </m:rPr>
          <m:t>4G</m:t>
        </m:r>
      </m:oMath>
      <w:r>
        <w:t>信号为分米波频段，</w:t>
      </w:r>
      <m:oMath>
        <m:r>
          <m:rPr>
            <m:nor/>
          </m:rPr>
          <m:t>5G</m:t>
        </m:r>
      </m:oMath>
      <w:r>
        <w:t>信号分为</w:t>
      </w:r>
      <m:oMath>
        <m:r>
          <m:rPr>
            <m:nor/>
          </m:rPr>
          <m:t>FR1</m:t>
        </m:r>
      </m:oMath>
      <w:r>
        <w:t>厘米波</w:t>
      </w:r>
      <w:r>
        <w:rPr>
          <w:rFonts w:eastAsia="宋体"/>
        </w:rPr>
        <w:t>频段</w:t>
      </w:r>
      <w:r>
        <w:t>和</w:t>
      </w:r>
      <m:oMath>
        <m:r>
          <m:rPr>
            <m:nor/>
          </m:rPr>
          <m:t>FR2</m:t>
        </m:r>
      </m:oMath>
      <w:r>
        <w:t>毫米波频段。与</w:t>
      </w:r>
      <m:oMath>
        <m:r>
          <m:rPr>
            <m:nor/>
          </m:rPr>
          <m:t>4G</m:t>
        </m:r>
      </m:oMath>
      <w:r>
        <w:t>相比，</w:t>
      </w:r>
      <m:oMath>
        <m:r>
          <m:rPr>
            <m:nor/>
          </m:rPr>
          <m:t>5G</m:t>
        </m:r>
      </m:oMath>
      <w:r>
        <w:t>电磁波在相同时间内传输的信息量约是</w:t>
      </w:r>
      <m:oMath>
        <m:r>
          <m:rPr>
            <m:nor/>
          </m:rPr>
          <m:t>4G</m:t>
        </m:r>
      </m:oMath>
      <w:r>
        <w:t>的</w:t>
      </w:r>
      <m:oMath>
        <m:r>
          <w:rPr>
            <w:rFonts w:ascii="Cambria Math" w:hAnsi="Cambria Math"/>
          </w:rPr>
          <m:t>10</m:t>
        </m:r>
      </m:oMath>
      <w:r>
        <w:t>倍，主要原因是</w:t>
      </w:r>
      <m:oMath>
        <m:r>
          <m:rPr>
            <m:nor/>
          </m:rPr>
          <m:t>5G</m:t>
        </m:r>
      </m:oMath>
      <w:r>
        <w:t>电磁波</w:t>
      </w:r>
      <m:oMath>
        <m:r>
          <w:rPr>
            <w:rFonts w:ascii="Cambria Math" w:hAnsi="Cambria Math"/>
          </w:rPr>
          <m:t>(</m:t>
        </m:r>
        <m:r>
          <m:rPr>
            <m:nor/>
          </m:rPr>
          <m:t> </m:t>
        </m:r>
        <m:r>
          <w:rPr>
            <w:rFonts w:ascii="Cambria Math" w:hAnsi="Cambria Math"/>
          </w:rPr>
          <m:t>)</m:t>
        </m:r>
      </m:oMath>
      <w:r>
        <w:br/>
      </w:r>
      <w:r>
        <w:rPr>
          <w:noProof/>
        </w:rPr>
        <w:drawing>
          <wp:inline distT="0" distB="0" distL="0" distR="0" wp14:anchorId="3165845B" wp14:editId="1E9370C0">
            <wp:extent cx="1986915" cy="174942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32177" name="Picture 1"/>
                    <pic:cNvPicPr>
                      <a:picLocks noChangeAspect="1"/>
                    </pic:cNvPicPr>
                  </pic:nvPicPr>
                  <pic:blipFill>
                    <a:blip r:embed="rId31"/>
                    <a:stretch>
                      <a:fillRect/>
                    </a:stretch>
                  </pic:blipFill>
                  <pic:spPr>
                    <a:xfrm>
                      <a:off x="0" y="0"/>
                      <a:ext cx="1987199" cy="1749600"/>
                    </a:xfrm>
                    <a:prstGeom prst="rect">
                      <a:avLst/>
                    </a:prstGeom>
                  </pic:spPr>
                </pic:pic>
              </a:graphicData>
            </a:graphic>
          </wp:inline>
        </w:drawing>
      </w:r>
    </w:p>
    <w:p w14:paraId="4FF610A3" w14:textId="77777777" w:rsidR="00A61B26" w:rsidRDefault="0021118C">
      <w:pPr>
        <w:tabs>
          <w:tab w:val="left" w:pos="2307"/>
          <w:tab w:val="left" w:pos="4195"/>
          <w:tab w:val="left" w:pos="6083"/>
        </w:tabs>
        <w:ind w:left="420"/>
      </w:pPr>
      <w:r>
        <w:t>A. 频率更高</w:t>
      </w:r>
      <w:r>
        <w:tab/>
        <w:t>B. 频率更低</w:t>
      </w:r>
      <w:r>
        <w:tab/>
        <w:t>C. 传播速度更小</w:t>
      </w:r>
      <w:r>
        <w:tab/>
        <w:t>D. 传播速度更大</w:t>
      </w:r>
    </w:p>
    <w:p w14:paraId="2DE90DC4" w14:textId="77777777" w:rsidR="00A61B26" w:rsidRDefault="0021118C">
      <w:pPr>
        <w:widowControl w:val="0"/>
        <w:numPr>
          <w:ilvl w:val="0"/>
          <w:numId w:val="14"/>
        </w:numPr>
        <w:spacing w:line="360" w:lineRule="auto"/>
        <w:textAlignment w:val="center"/>
        <w:rPr>
          <w:rFonts w:eastAsia="宋体"/>
        </w:rPr>
      </w:pPr>
      <w:r>
        <w:rPr>
          <w:rFonts w:eastAsia="宋体"/>
        </w:rPr>
        <w:t>能有效避开雷达探测的飞机被称为</w:t>
      </w:r>
      <w:r>
        <w:rPr>
          <w:rFonts w:eastAsia="宋体"/>
        </w:rPr>
        <w:t>“</w:t>
      </w:r>
      <w:r>
        <w:rPr>
          <w:rFonts w:eastAsia="宋体"/>
        </w:rPr>
        <w:t>隐形飞机</w:t>
      </w:r>
      <w:r>
        <w:rPr>
          <w:rFonts w:eastAsia="宋体"/>
        </w:rPr>
        <w:t>”,</w:t>
      </w:r>
      <w:r>
        <w:rPr>
          <w:rFonts w:eastAsia="宋体"/>
        </w:rPr>
        <w:t>它的表面有一层特殊材料</w:t>
      </w:r>
      <w:r>
        <w:rPr>
          <w:rFonts w:eastAsia="宋体"/>
        </w:rPr>
        <w:t>,</w:t>
      </w:r>
      <w:r>
        <w:rPr>
          <w:rFonts w:eastAsia="宋体"/>
        </w:rPr>
        <w:t>这种材料能够</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增强</w:t>
      </w:r>
      <w:r>
        <w:rPr>
          <w:rFonts w:eastAsia="宋体"/>
        </w:rPr>
        <w:t>”</w:t>
      </w:r>
      <w:r>
        <w:rPr>
          <w:rFonts w:eastAsia="宋体"/>
        </w:rPr>
        <w:t>或</w:t>
      </w:r>
      <w:r>
        <w:rPr>
          <w:rFonts w:eastAsia="宋体"/>
        </w:rPr>
        <w:t>“</w:t>
      </w:r>
      <w:r>
        <w:rPr>
          <w:rFonts w:eastAsia="宋体"/>
        </w:rPr>
        <w:t>减弱</w:t>
      </w:r>
      <w:r>
        <w:rPr>
          <w:rFonts w:eastAsia="宋体"/>
        </w:rPr>
        <w:t>”)</w:t>
      </w:r>
      <w:r>
        <w:rPr>
          <w:rFonts w:eastAsia="宋体"/>
        </w:rPr>
        <w:t>对电磁波的吸收</w:t>
      </w:r>
      <w:r>
        <w:rPr>
          <w:rFonts w:eastAsia="宋体"/>
        </w:rPr>
        <w:t>;</w:t>
      </w:r>
      <w:r>
        <w:rPr>
          <w:rFonts w:eastAsia="宋体"/>
        </w:rPr>
        <w:t>它的表面制成特殊形状</w:t>
      </w:r>
      <w:r>
        <w:rPr>
          <w:rFonts w:eastAsia="宋体"/>
        </w:rPr>
        <w:t>,</w:t>
      </w:r>
      <w:r>
        <w:rPr>
          <w:rFonts w:eastAsia="宋体"/>
        </w:rPr>
        <w:t>雷达发出的电磁波遇到飞机时</w:t>
      </w:r>
      <w:r>
        <w:rPr>
          <w:rFonts w:eastAsia="宋体"/>
        </w:rPr>
        <w:t>,</w:t>
      </w:r>
      <w:r>
        <w:rPr>
          <w:rFonts w:eastAsia="宋体"/>
        </w:rPr>
        <w:t>被飞机反射回雷达设备的电磁波强度</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增强</w:t>
      </w:r>
      <w:r>
        <w:rPr>
          <w:rFonts w:eastAsia="宋体"/>
        </w:rPr>
        <w:t>”</w:t>
      </w:r>
      <w:r>
        <w:rPr>
          <w:rFonts w:eastAsia="宋体"/>
        </w:rPr>
        <w:t>或</w:t>
      </w:r>
      <w:r>
        <w:rPr>
          <w:rFonts w:eastAsia="宋体"/>
        </w:rPr>
        <w:t>“</w:t>
      </w:r>
      <w:r>
        <w:rPr>
          <w:rFonts w:eastAsia="宋体"/>
        </w:rPr>
        <w:t>减弱</w:t>
      </w:r>
      <w:r>
        <w:rPr>
          <w:rFonts w:eastAsia="宋体"/>
        </w:rPr>
        <w:t>”)</w:t>
      </w:r>
      <w:r>
        <w:rPr>
          <w:rFonts w:eastAsia="宋体"/>
        </w:rPr>
        <w:t>。</w:t>
      </w:r>
      <w:r>
        <w:rPr>
          <w:rFonts w:eastAsia="宋体"/>
        </w:rPr>
        <w:t> </w:t>
      </w:r>
    </w:p>
    <w:p w14:paraId="60C1D5CB" w14:textId="77777777" w:rsidR="00A61B26" w:rsidRDefault="0021118C">
      <w:pPr>
        <w:widowControl w:val="0"/>
        <w:numPr>
          <w:ilvl w:val="0"/>
          <w:numId w:val="14"/>
        </w:numPr>
        <w:spacing w:line="360" w:lineRule="auto"/>
        <w:textAlignment w:val="center"/>
      </w:pPr>
      <w:r>
        <w:t>(2020·</w:t>
      </w:r>
      <w:r>
        <w:rPr>
          <w:b/>
        </w:rPr>
        <w:t>江西省九</w:t>
      </w:r>
      <w:r>
        <w:rPr>
          <w:rFonts w:eastAsiaTheme="minorEastAsia"/>
          <w:color w:val="000000"/>
        </w:rPr>
        <w:t>年级</w:t>
      </w:r>
      <w:r>
        <w:rPr>
          <w:b/>
        </w:rPr>
        <w:t>中考物理模拟)</w:t>
      </w:r>
      <w:r>
        <w:t>“wifi”是以无线方式互相连接的技术，无线路由器和电脑、手机之间是通过_____传递信息的；电视遥控器前端的发光二极管可以发出不同的_____，实现对电视的遥控。</w:t>
      </w:r>
    </w:p>
    <w:p w14:paraId="0733B26D" w14:textId="77777777" w:rsidR="00A61B26" w:rsidRDefault="0021118C">
      <w:pPr>
        <w:widowControl w:val="0"/>
        <w:numPr>
          <w:ilvl w:val="0"/>
          <w:numId w:val="14"/>
        </w:numPr>
        <w:spacing w:line="360" w:lineRule="auto"/>
        <w:textAlignment w:val="center"/>
        <w:rPr>
          <w:rFonts w:eastAsia="宋体"/>
        </w:rPr>
      </w:pPr>
      <w:r>
        <w:rPr>
          <w:rFonts w:eastAsia="宋体"/>
        </w:rPr>
        <w:t>手机的声控密码锁解锁时</w:t>
      </w:r>
      <w:r>
        <w:rPr>
          <w:rFonts w:eastAsia="宋体"/>
        </w:rPr>
        <w:t>,</w:t>
      </w:r>
      <w:r>
        <w:rPr>
          <w:rFonts w:eastAsia="宋体"/>
        </w:rPr>
        <w:t>只能由设置语音密码的人说出密码才能打开手机</w:t>
      </w:r>
      <w:r>
        <w:rPr>
          <w:rFonts w:eastAsia="宋体"/>
        </w:rPr>
        <w:t>,</w:t>
      </w:r>
      <w:r>
        <w:rPr>
          <w:rFonts w:eastAsia="宋体"/>
        </w:rPr>
        <w:t>这种语音密码记录的是人声音的</w:t>
      </w:r>
      <w:r>
        <w:rPr>
          <w:rFonts w:eastAsia="宋体"/>
          <w:i/>
          <w:color w:val="FF0000"/>
          <w:u w:val="single" w:color="000000"/>
        </w:rPr>
        <w:t xml:space="preserve">　　　　</w:t>
      </w:r>
      <w:r>
        <w:rPr>
          <w:rFonts w:eastAsia="宋体"/>
        </w:rPr>
        <w:t>特性</w:t>
      </w:r>
      <w:r>
        <w:rPr>
          <w:rFonts w:eastAsia="宋体"/>
        </w:rPr>
        <w:t>;</w:t>
      </w:r>
      <w:r>
        <w:rPr>
          <w:rFonts w:eastAsia="宋体"/>
        </w:rPr>
        <w:t>手机是通过</w:t>
      </w:r>
      <w:r>
        <w:rPr>
          <w:rFonts w:eastAsia="宋体"/>
          <w:i/>
          <w:color w:val="FF0000"/>
          <w:u w:val="single" w:color="000000"/>
        </w:rPr>
        <w:t xml:space="preserve">　　　　　　</w:t>
      </w:r>
      <w:r>
        <w:rPr>
          <w:rFonts w:eastAsia="宋体"/>
        </w:rPr>
        <w:t>来传递信息的</w:t>
      </w:r>
      <w:r>
        <w:rPr>
          <w:rFonts w:eastAsia="宋体"/>
        </w:rPr>
        <w:t>。</w:t>
      </w:r>
      <w:r>
        <w:rPr>
          <w:rFonts w:eastAsia="宋体"/>
        </w:rPr>
        <w:t> </w:t>
      </w:r>
    </w:p>
    <w:p w14:paraId="6550C5BB" w14:textId="77777777" w:rsidR="00A61B26" w:rsidRDefault="0021118C">
      <w:pPr>
        <w:widowControl w:val="0"/>
        <w:numPr>
          <w:ilvl w:val="0"/>
          <w:numId w:val="14"/>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·河北</w:t>
      </w:r>
      <w:r>
        <w:rPr>
          <w:rFonts w:ascii="宋体" w:eastAsia="宋体" w:hAnsi="宋体" w:cs="宋体" w:hint="eastAsia"/>
          <w:b/>
          <w:bCs/>
          <w:lang w:eastAsia="zh-CN"/>
        </w:rPr>
        <w:t>）</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2</w:t>
      </w:r>
      <w:r>
        <w:rPr>
          <w:rFonts w:ascii="宋体" w:eastAsia="宋体" w:hAnsi="宋体" w:cs="宋体" w:hint="eastAsia"/>
        </w:rPr>
        <w:t>月</w:t>
      </w:r>
      <w:r>
        <w:rPr>
          <w:rFonts w:ascii="宋体" w:eastAsia="宋体" w:hAnsi="宋体" w:cs="宋体" w:hint="eastAsia"/>
        </w:rPr>
        <w:t>4</w:t>
      </w:r>
      <w:r>
        <w:rPr>
          <w:rFonts w:ascii="宋体" w:eastAsia="宋体" w:hAnsi="宋体" w:cs="宋体" w:hint="eastAsia"/>
        </w:rPr>
        <w:t>日，来自河北省阜平县大山深处的</w:t>
      </w:r>
      <w:r>
        <w:rPr>
          <w:rFonts w:ascii="宋体" w:eastAsia="宋体" w:hAnsi="宋体" w:cs="宋体" w:hint="eastAsia"/>
        </w:rPr>
        <w:t>44</w:t>
      </w:r>
      <w:r>
        <w:rPr>
          <w:rFonts w:ascii="宋体" w:eastAsia="宋体" w:hAnsi="宋体" w:cs="宋体" w:hint="eastAsia"/>
        </w:rPr>
        <w:t>名孩子，在北京冬奥会开幕式上用希腊语唱起《奥林匹克颂》，如图所示，他们的歌声走出了大山，走到了世界面前，孩子们的天籁之音是由他们的声带</w:t>
      </w:r>
      <w:r>
        <w:rPr>
          <w:rFonts w:ascii="宋体" w:eastAsia="宋体" w:hAnsi="宋体" w:cs="宋体" w:hint="eastAsia"/>
        </w:rPr>
        <w:t>___________</w:t>
      </w:r>
      <w:r>
        <w:rPr>
          <w:rFonts w:ascii="宋体" w:eastAsia="宋体" w:hAnsi="宋体" w:cs="宋体" w:hint="eastAsia"/>
        </w:rPr>
        <w:t>产生的，我们能够从伴奏中分辨出不同乐器发出的声音，是由于它们发出声音的</w:t>
      </w:r>
      <w:r>
        <w:rPr>
          <w:rFonts w:ascii="宋体" w:eastAsia="宋体" w:hAnsi="宋体" w:cs="宋体" w:hint="eastAsia"/>
        </w:rPr>
        <w:t>___________</w:t>
      </w:r>
      <w:r>
        <w:rPr>
          <w:rFonts w:ascii="宋体" w:eastAsia="宋体" w:hAnsi="宋体" w:cs="宋体" w:hint="eastAsia"/>
        </w:rPr>
        <w:t>不同，世界各地的部分电视用户是利用卫星接收和发射的</w:t>
      </w:r>
      <w:r>
        <w:rPr>
          <w:rFonts w:ascii="宋体" w:eastAsia="宋体" w:hAnsi="宋体" w:cs="宋体" w:hint="eastAsia"/>
        </w:rPr>
        <w:t>___________</w:t>
      </w:r>
      <w:r>
        <w:rPr>
          <w:rFonts w:ascii="宋体" w:eastAsia="宋体" w:hAnsi="宋体" w:cs="宋体" w:hint="eastAsia"/>
        </w:rPr>
        <w:t>信号来收看现场画面的。</w:t>
      </w:r>
    </w:p>
    <w:p w14:paraId="66BE715F" w14:textId="77777777" w:rsidR="00A61B26" w:rsidRDefault="0021118C">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1959397D" wp14:editId="0EFF2BAF">
            <wp:extent cx="1400175" cy="885825"/>
            <wp:effectExtent l="0" t="0" r="1905" b="13335"/>
            <wp:docPr id="49" name="图片 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5973" name="图片 49"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1400175" cy="885825"/>
                    </a:xfrm>
                    <a:prstGeom prst="rect">
                      <a:avLst/>
                    </a:prstGeom>
                  </pic:spPr>
                </pic:pic>
              </a:graphicData>
            </a:graphic>
          </wp:inline>
        </w:drawing>
      </w:r>
    </w:p>
    <w:p w14:paraId="33102C91" w14:textId="77777777" w:rsidR="00A61B26" w:rsidRDefault="0021118C">
      <w:pPr>
        <w:widowControl w:val="0"/>
        <w:numPr>
          <w:ilvl w:val="0"/>
          <w:numId w:val="14"/>
        </w:numPr>
        <w:spacing w:line="360" w:lineRule="auto"/>
        <w:textAlignment w:val="center"/>
        <w:rPr>
          <w:rFonts w:eastAsia="宋体"/>
        </w:rPr>
      </w:pPr>
      <w:r>
        <w:rPr>
          <w:rFonts w:eastAsia="宋体"/>
        </w:rPr>
        <w:t>地球同步卫星</w:t>
      </w:r>
    </w:p>
    <w:p w14:paraId="0E8A9577" w14:textId="77777777" w:rsidR="00A61B26" w:rsidRDefault="0021118C">
      <w:pPr>
        <w:tabs>
          <w:tab w:val="left" w:pos="1871"/>
          <w:tab w:val="left" w:pos="3407"/>
          <w:tab w:val="left" w:pos="4949"/>
          <w:tab w:val="left" w:pos="6599"/>
        </w:tabs>
        <w:spacing w:line="360" w:lineRule="auto"/>
        <w:ind w:firstLineChars="200" w:firstLine="420"/>
        <w:rPr>
          <w:rFonts w:eastAsia="宋体"/>
        </w:rPr>
      </w:pPr>
      <w:r>
        <w:rPr>
          <w:rFonts w:eastAsia="宋体"/>
        </w:rPr>
        <w:t>人造地球同步卫星发射过程可简化为点火加速和调整姿态两个阶段。</w:t>
      </w:r>
    </w:p>
    <w:p w14:paraId="7594A116" w14:textId="77777777" w:rsidR="00A61B26" w:rsidRDefault="0021118C">
      <w:pPr>
        <w:tabs>
          <w:tab w:val="left" w:pos="1871"/>
          <w:tab w:val="left" w:pos="3407"/>
          <w:tab w:val="left" w:pos="4949"/>
          <w:tab w:val="left" w:pos="6599"/>
        </w:tabs>
        <w:spacing w:line="360" w:lineRule="auto"/>
        <w:ind w:firstLineChars="200" w:firstLine="420"/>
        <w:rPr>
          <w:rFonts w:eastAsia="宋体"/>
        </w:rPr>
      </w:pPr>
      <w:r>
        <w:rPr>
          <w:rFonts w:eastAsia="宋体"/>
        </w:rPr>
        <w:t>从地面上看</w:t>
      </w:r>
      <w:r>
        <w:rPr>
          <w:rFonts w:eastAsia="宋体"/>
        </w:rPr>
        <w:t>,</w:t>
      </w:r>
      <w:r>
        <w:rPr>
          <w:rFonts w:eastAsia="宋体"/>
        </w:rPr>
        <w:t>它相对于地球静止于赤道上空</w:t>
      </w:r>
      <w:r>
        <w:rPr>
          <w:rFonts w:eastAsia="宋体"/>
        </w:rPr>
        <w:t>,</w:t>
      </w:r>
      <w:r>
        <w:rPr>
          <w:rFonts w:eastAsia="宋体"/>
        </w:rPr>
        <w:t>与地球转动同步</w:t>
      </w:r>
      <w:r>
        <w:rPr>
          <w:rFonts w:eastAsia="宋体"/>
        </w:rPr>
        <w:t>,</w:t>
      </w:r>
      <w:r>
        <w:rPr>
          <w:rFonts w:eastAsia="宋体"/>
        </w:rPr>
        <w:t>故称地球同步卫星。在赤道上空约为</w:t>
      </w:r>
      <w:r>
        <w:rPr>
          <w:rFonts w:eastAsia="宋体"/>
        </w:rPr>
        <w:t>36 000 km</w:t>
      </w:r>
      <w:r>
        <w:rPr>
          <w:rFonts w:eastAsia="宋体"/>
        </w:rPr>
        <w:t>的高度上布设</w:t>
      </w:r>
      <w:r>
        <w:rPr>
          <w:rFonts w:eastAsia="宋体"/>
        </w:rPr>
        <w:t>3</w:t>
      </w:r>
      <w:r>
        <w:rPr>
          <w:rFonts w:eastAsia="宋体"/>
        </w:rPr>
        <w:t>颗通信卫星</w:t>
      </w:r>
      <w:r>
        <w:rPr>
          <w:rFonts w:eastAsia="宋体"/>
        </w:rPr>
        <w:t>,</w:t>
      </w:r>
      <w:r>
        <w:rPr>
          <w:rFonts w:eastAsia="宋体"/>
        </w:rPr>
        <w:t>可实现除两极外的全球通信。</w:t>
      </w:r>
    </w:p>
    <w:p w14:paraId="61F4C54C" w14:textId="77777777" w:rsidR="00A61B26" w:rsidRDefault="0021118C">
      <w:pPr>
        <w:tabs>
          <w:tab w:val="left" w:pos="1871"/>
          <w:tab w:val="left" w:pos="3407"/>
          <w:tab w:val="left" w:pos="4949"/>
          <w:tab w:val="left" w:pos="6599"/>
        </w:tabs>
        <w:spacing w:line="360" w:lineRule="auto"/>
        <w:ind w:firstLineChars="200" w:firstLine="420"/>
        <w:rPr>
          <w:rFonts w:eastAsia="宋体"/>
        </w:rPr>
      </w:pPr>
      <w:r>
        <w:rPr>
          <w:rFonts w:eastAsia="宋体"/>
        </w:rPr>
        <w:lastRenderedPageBreak/>
        <w:t>地球同步卫星常用于通信、气象、广播电视、导弹预警、数据中继等方面</w:t>
      </w:r>
      <w:r>
        <w:rPr>
          <w:rFonts w:eastAsia="宋体"/>
        </w:rPr>
        <w:t>,</w:t>
      </w:r>
      <w:r>
        <w:rPr>
          <w:rFonts w:eastAsia="宋体"/>
        </w:rPr>
        <w:t>以实现对同一地区的连续工作。</w:t>
      </w:r>
    </w:p>
    <w:p w14:paraId="0641DBA4" w14:textId="77777777" w:rsidR="00A61B26" w:rsidRDefault="0021118C">
      <w:pPr>
        <w:tabs>
          <w:tab w:val="left" w:pos="1871"/>
          <w:tab w:val="left" w:pos="3407"/>
          <w:tab w:val="left" w:pos="4949"/>
          <w:tab w:val="left" w:pos="6599"/>
        </w:tabs>
        <w:spacing w:line="360" w:lineRule="auto"/>
        <w:rPr>
          <w:rFonts w:eastAsia="宋体"/>
        </w:rPr>
      </w:pPr>
      <w:r>
        <w:rPr>
          <w:rFonts w:eastAsia="宋体"/>
        </w:rPr>
        <w:t>(1)</w:t>
      </w:r>
      <w:r>
        <w:rPr>
          <w:rFonts w:eastAsia="宋体"/>
        </w:rPr>
        <w:t>同步卫星相对于地面是</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运动</w:t>
      </w:r>
      <w:r>
        <w:rPr>
          <w:rFonts w:eastAsia="宋体"/>
        </w:rPr>
        <w:t>”</w:t>
      </w:r>
      <w:r>
        <w:rPr>
          <w:rFonts w:eastAsia="宋体"/>
        </w:rPr>
        <w:t>或</w:t>
      </w:r>
      <w:r>
        <w:rPr>
          <w:rFonts w:eastAsia="宋体"/>
        </w:rPr>
        <w:t>“</w:t>
      </w:r>
      <w:r>
        <w:rPr>
          <w:rFonts w:eastAsia="宋体"/>
        </w:rPr>
        <w:t>静止</w:t>
      </w:r>
      <w:r>
        <w:rPr>
          <w:rFonts w:eastAsia="宋体"/>
        </w:rPr>
        <w:t>”)</w:t>
      </w:r>
      <w:r>
        <w:rPr>
          <w:rFonts w:eastAsia="宋体"/>
        </w:rPr>
        <w:t>的。</w:t>
      </w:r>
      <w:r>
        <w:rPr>
          <w:rFonts w:eastAsia="宋体"/>
        </w:rPr>
        <w:t> </w:t>
      </w:r>
    </w:p>
    <w:p w14:paraId="2793CCB1" w14:textId="77777777" w:rsidR="00A61B26" w:rsidRDefault="0021118C">
      <w:pPr>
        <w:tabs>
          <w:tab w:val="left" w:pos="1871"/>
          <w:tab w:val="left" w:pos="3407"/>
          <w:tab w:val="left" w:pos="4949"/>
          <w:tab w:val="left" w:pos="6599"/>
        </w:tabs>
        <w:spacing w:line="360" w:lineRule="auto"/>
        <w:rPr>
          <w:rFonts w:eastAsia="宋体"/>
        </w:rPr>
      </w:pPr>
      <w:r>
        <w:rPr>
          <w:rFonts w:eastAsia="宋体"/>
        </w:rPr>
        <w:t>(2)</w:t>
      </w:r>
      <w:r>
        <w:rPr>
          <w:rFonts w:eastAsia="宋体"/>
        </w:rPr>
        <w:t>点火加速阶段中能量转化为化学能</w:t>
      </w:r>
      <w:r>
        <w:rPr>
          <w:rFonts w:eastAsia="宋体"/>
        </w:rPr>
        <w:t>→</w:t>
      </w:r>
      <w:r>
        <w:rPr>
          <w:rFonts w:eastAsia="宋体"/>
        </w:rPr>
        <w:t>内能</w:t>
      </w:r>
      <w:r>
        <w:rPr>
          <w:rFonts w:eastAsia="宋体"/>
        </w:rPr>
        <w:t>→</w:t>
      </w:r>
      <w:r>
        <w:rPr>
          <w:rFonts w:eastAsia="宋体"/>
          <w:i/>
          <w:color w:val="FF0000"/>
          <w:u w:val="single" w:color="000000"/>
        </w:rPr>
        <w:t xml:space="preserve">　　　　</w:t>
      </w:r>
      <w:r>
        <w:rPr>
          <w:rFonts w:eastAsia="宋体"/>
        </w:rPr>
        <w:t>能。</w:t>
      </w:r>
      <w:r>
        <w:rPr>
          <w:rFonts w:eastAsia="宋体"/>
        </w:rPr>
        <w:t> </w:t>
      </w:r>
    </w:p>
    <w:p w14:paraId="6C2058EC" w14:textId="77777777" w:rsidR="00A61B26" w:rsidRDefault="0021118C">
      <w:pPr>
        <w:tabs>
          <w:tab w:val="left" w:pos="1871"/>
          <w:tab w:val="left" w:pos="3407"/>
          <w:tab w:val="left" w:pos="4949"/>
          <w:tab w:val="left" w:pos="6599"/>
        </w:tabs>
        <w:spacing w:line="360" w:lineRule="auto"/>
        <w:rPr>
          <w:rFonts w:eastAsia="宋体"/>
        </w:rPr>
      </w:pPr>
      <w:r>
        <w:rPr>
          <w:rFonts w:eastAsia="宋体"/>
        </w:rPr>
        <w:t>(3)</w:t>
      </w:r>
      <w:r>
        <w:rPr>
          <w:rFonts w:eastAsia="宋体"/>
        </w:rPr>
        <w:t>从地面发送电磁波信号通过同步卫星返回至少需要</w:t>
      </w:r>
      <w:r>
        <w:rPr>
          <w:rFonts w:eastAsia="宋体"/>
          <w:i/>
          <w:color w:val="FF0000"/>
          <w:u w:val="single" w:color="000000"/>
        </w:rPr>
        <w:t xml:space="preserve">　　　　</w:t>
      </w:r>
      <w:r>
        <w:rPr>
          <w:rFonts w:eastAsia="宋体"/>
        </w:rPr>
        <w:t>s</w:t>
      </w:r>
      <w:r>
        <w:rPr>
          <w:rFonts w:eastAsia="宋体"/>
        </w:rPr>
        <w:t>。</w:t>
      </w:r>
      <w:r>
        <w:rPr>
          <w:rFonts w:eastAsia="宋体"/>
        </w:rPr>
        <w:t> </w:t>
      </w:r>
    </w:p>
    <w:p w14:paraId="30003F89" w14:textId="77777777" w:rsidR="00A61B26" w:rsidRDefault="0021118C">
      <w:pPr>
        <w:tabs>
          <w:tab w:val="left" w:pos="1871"/>
          <w:tab w:val="left" w:pos="3407"/>
          <w:tab w:val="left" w:pos="4949"/>
          <w:tab w:val="left" w:pos="6599"/>
        </w:tabs>
        <w:spacing w:line="360" w:lineRule="auto"/>
        <w:rPr>
          <w:rFonts w:eastAsia="宋体"/>
        </w:rPr>
      </w:pPr>
      <w:r>
        <w:rPr>
          <w:rFonts w:eastAsia="宋体"/>
        </w:rPr>
        <w:t>(4)</w:t>
      </w:r>
      <w:r>
        <w:rPr>
          <w:rFonts w:eastAsia="宋体"/>
        </w:rPr>
        <w:t>同步卫星的用途有</w:t>
      </w:r>
      <w:r>
        <w:rPr>
          <w:rFonts w:eastAsia="宋体"/>
          <w:i/>
          <w:color w:val="FF0000"/>
          <w:u w:val="single" w:color="000000"/>
        </w:rPr>
        <w:t xml:space="preserve">　</w:t>
      </w:r>
      <w:r>
        <w:rPr>
          <w:rFonts w:eastAsia="宋体"/>
        </w:rPr>
        <w:t>(</w:t>
      </w:r>
      <w:r>
        <w:rPr>
          <w:rFonts w:eastAsia="宋体"/>
        </w:rPr>
        <w:t>答出两种即可</w:t>
      </w:r>
      <w:r>
        <w:rPr>
          <w:rFonts w:eastAsia="宋体"/>
        </w:rPr>
        <w:t>)</w:t>
      </w:r>
      <w:r>
        <w:rPr>
          <w:rFonts w:eastAsia="宋体"/>
        </w:rPr>
        <w:t>。</w:t>
      </w:r>
      <w:r>
        <w:rPr>
          <w:rFonts w:eastAsia="宋体"/>
        </w:rPr>
        <w:t> </w:t>
      </w:r>
    </w:p>
    <w:p w14:paraId="14923088" w14:textId="77777777" w:rsidR="00A61B26" w:rsidRDefault="0021118C">
      <w:pPr>
        <w:widowControl w:val="0"/>
        <w:numPr>
          <w:ilvl w:val="0"/>
          <w:numId w:val="14"/>
        </w:numPr>
        <w:spacing w:line="360" w:lineRule="auto"/>
        <w:textAlignment w:val="center"/>
      </w:pPr>
      <w:r>
        <w:t>卫星通信系统由</w:t>
      </w:r>
      <w:r>
        <w:rPr>
          <w:rFonts w:eastAsia="宋体"/>
        </w:rPr>
        <w:t>卫星</w:t>
      </w:r>
      <w:r>
        <w:t>和地面站两部分组成。卫星在空中起中继站的作用，即把地面站发上来的电磁波放大后再返送回另一地面站。地面站则是卫星系统与地面公众网的接口，地面用户通过地面站出入卫星系统形成线路。由于卫星静止在赤道上空</w:t>
      </w:r>
      <m:oMath>
        <m:r>
          <m:rPr>
            <m:nor/>
          </m:rPr>
          <m:t>3600km</m:t>
        </m:r>
      </m:oMath>
      <w:r>
        <w:t>，它绕地球一周时间恰好与地球自转一周</w:t>
      </w:r>
      <m:oMath>
        <m:r>
          <w:rPr>
            <w:rFonts w:ascii="Cambria Math" w:hAnsi="Cambria Math"/>
          </w:rPr>
          <m:t>(</m:t>
        </m:r>
        <m:r>
          <m:rPr>
            <m:nor/>
          </m:rPr>
          <m:t>23h </m:t>
        </m:r>
        <m:r>
          <w:rPr>
            <w:rFonts w:ascii="Cambria Math" w:hAnsi="Cambria Math"/>
          </w:rPr>
          <m:t>56</m:t>
        </m:r>
        <m:r>
          <m:rPr>
            <m:nor/>
          </m:rPr>
          <m:t>min 4s</m:t>
        </m:r>
        <m:r>
          <w:rPr>
            <w:rFonts w:ascii="Cambria Math" w:hAnsi="Cambria Math"/>
          </w:rPr>
          <m:t>)</m:t>
        </m:r>
      </m:oMath>
      <w:r>
        <w:t>一致，从地面看上去如同静止不动一般。三颗相距</w:t>
      </w:r>
      <m:oMath>
        <m:r>
          <w:rPr>
            <w:rFonts w:ascii="Cambria Math" w:hAnsi="Cambria Math"/>
          </w:rPr>
          <m:t>120°</m:t>
        </m:r>
      </m:oMath>
      <w:r>
        <w:t>的卫星就能覆盖整个赤道圆周。故卫星通信易于实现越洋和洲际通信。最适合卫星通信的频率是</w:t>
      </w:r>
      <m:oMath>
        <m:r>
          <m:rPr>
            <m:nor/>
          </m:rPr>
          <m:t>1～10GHz</m:t>
        </m:r>
      </m:oMath>
      <w:r>
        <w:t>频段，即微波频段。 </w:t>
      </w:r>
      <w:r>
        <w:br/>
      </w:r>
      <m:oMath>
        <m:r>
          <w:rPr>
            <w:rFonts w:ascii="Cambria Math" w:hAnsi="Cambria Math"/>
          </w:rPr>
          <m:t>(1</m:t>
        </m:r>
        <m:r>
          <w:rPr>
            <w:rFonts w:ascii="Cambria Math" w:hAnsi="Cambria Math"/>
          </w:rPr>
          <m:t>)</m:t>
        </m:r>
      </m:oMath>
      <w:r>
        <w:t>关于同步卫星，以下说法中正确的是 ______ 。 </w:t>
      </w:r>
      <w:r>
        <w:br/>
        <w:t>A.同步卫星的转动周期和地球的自转周期相同 </w:t>
      </w:r>
      <w:r>
        <w:br/>
        <w:t>B.同步卫星和月球一样每天绕地球一周 </w:t>
      </w:r>
      <w:r>
        <w:br/>
        <w:t>C.同步卫星固定在空中一直不动 </w:t>
      </w:r>
      <w:r>
        <w:br/>
        <w:t>D.作为传播微波的中继站，地球上空的同步卫星越多越好 </w:t>
      </w:r>
      <w:r>
        <w:br/>
      </w:r>
      <m:oMath>
        <m:r>
          <w:rPr>
            <w:rFonts w:ascii="Cambria Math" w:hAnsi="Cambria Math"/>
          </w:rPr>
          <m:t>(2)</m:t>
        </m:r>
      </m:oMath>
      <w:r>
        <w:t>频率为</w:t>
      </w:r>
      <m:oMath>
        <m:r>
          <m:rPr>
            <m:nor/>
          </m:rPr>
          <m:t>1～10GHz</m:t>
        </m:r>
      </m:oMath>
      <w:r>
        <w:t>的微波对应的波长是多少？</w:t>
      </w:r>
    </w:p>
    <w:p w14:paraId="475C8901" w14:textId="77777777" w:rsidR="00A61B26" w:rsidRDefault="0021118C">
      <w:r>
        <w:rPr>
          <w:noProof/>
        </w:rPr>
        <w:drawing>
          <wp:inline distT="0" distB="0" distL="114300" distR="114300" wp14:anchorId="6E3B7FAF" wp14:editId="7B9E55BB">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63570" name="图片 13" descr="de04273fbe88df0e02c015c69f7d08d"/>
                    <pic:cNvPicPr>
                      <a:picLocks noChangeAspect="1"/>
                    </pic:cNvPicPr>
                  </pic:nvPicPr>
                  <pic:blipFill>
                    <a:blip r:embed="rId33"/>
                    <a:stretch>
                      <a:fillRect/>
                    </a:stretch>
                  </pic:blipFill>
                  <pic:spPr>
                    <a:xfrm>
                      <a:off x="0" y="0"/>
                      <a:ext cx="3032760" cy="388620"/>
                    </a:xfrm>
                    <a:prstGeom prst="rect">
                      <a:avLst/>
                    </a:prstGeom>
                  </pic:spPr>
                </pic:pic>
              </a:graphicData>
            </a:graphic>
          </wp:inline>
        </w:drawing>
      </w:r>
    </w:p>
    <w:p w14:paraId="4400BCA9" w14:textId="77777777" w:rsidR="00A61B26" w:rsidRDefault="0021118C">
      <w:pPr>
        <w:numPr>
          <w:ilvl w:val="0"/>
          <w:numId w:val="15"/>
        </w:numPr>
        <w:spacing w:line="360" w:lineRule="auto"/>
        <w:rPr>
          <w:rFonts w:eastAsia="宋体"/>
        </w:rPr>
      </w:pPr>
      <w:r>
        <w:rPr>
          <w:rFonts w:eastAsia="宋体"/>
        </w:rPr>
        <w:t>光导纤维的主要用途是用来传递信息</w:t>
      </w:r>
      <w:r>
        <w:rPr>
          <w:rFonts w:eastAsia="宋体"/>
        </w:rPr>
        <w:t>,</w:t>
      </w:r>
      <w:r>
        <w:rPr>
          <w:rFonts w:eastAsia="宋体"/>
        </w:rPr>
        <w:t>进行通信</w:t>
      </w:r>
      <w:r>
        <w:rPr>
          <w:rFonts w:eastAsia="宋体"/>
        </w:rPr>
        <w:t>,</w:t>
      </w:r>
      <w:r>
        <w:rPr>
          <w:rFonts w:eastAsia="宋体"/>
        </w:rPr>
        <w:t>把要传输的信息变成光信号在光纤中传播</w:t>
      </w:r>
      <w:r>
        <w:rPr>
          <w:rFonts w:eastAsia="宋体"/>
        </w:rPr>
        <w:t>,</w:t>
      </w:r>
      <w:r>
        <w:rPr>
          <w:rFonts w:eastAsia="宋体"/>
        </w:rPr>
        <w:t>如图所示</w:t>
      </w:r>
      <w:r>
        <w:rPr>
          <w:rFonts w:eastAsia="宋体"/>
        </w:rPr>
        <w:t>,</w:t>
      </w:r>
      <w:r>
        <w:rPr>
          <w:rFonts w:eastAsia="宋体"/>
        </w:rPr>
        <w:t>那么光在光纤中的传播方式是</w:t>
      </w:r>
      <w:r>
        <w:rPr>
          <w:rFonts w:eastAsia="宋体"/>
        </w:rPr>
        <w:t>(</w:t>
      </w:r>
      <w:r>
        <w:rPr>
          <w:rFonts w:eastAsia="宋体"/>
        </w:rPr>
        <w:t xml:space="preserve">　　</w:t>
      </w:r>
      <w:r>
        <w:rPr>
          <w:rFonts w:eastAsia="宋体"/>
        </w:rPr>
        <w:t>)</w:t>
      </w:r>
    </w:p>
    <w:p w14:paraId="6B527C4E" w14:textId="77777777" w:rsidR="00A61B26" w:rsidRDefault="0021118C">
      <w:pPr>
        <w:spacing w:line="360" w:lineRule="auto"/>
        <w:rPr>
          <w:rFonts w:eastAsia="宋体"/>
        </w:rPr>
      </w:pPr>
      <w:r>
        <w:rPr>
          <w:rFonts w:eastAsia="宋体"/>
          <w:noProof/>
        </w:rPr>
        <w:drawing>
          <wp:anchor distT="0" distB="0" distL="114300" distR="114300" simplePos="0" relativeHeight="251657728" behindDoc="0" locked="0" layoutInCell="1" allowOverlap="1" wp14:anchorId="044BDC33" wp14:editId="6D4B4E57">
            <wp:simplePos x="0" y="0"/>
            <wp:positionH relativeFrom="column">
              <wp:posOffset>2830830</wp:posOffset>
            </wp:positionH>
            <wp:positionV relativeFrom="paragraph">
              <wp:posOffset>146050</wp:posOffset>
            </wp:positionV>
            <wp:extent cx="1782445" cy="382905"/>
            <wp:effectExtent l="0" t="0" r="635" b="13335"/>
            <wp:wrapSquare wrapText="bothSides"/>
            <wp:docPr id="48" name="Q81.eps"/>
            <wp:cNvGraphicFramePr/>
            <a:graphic xmlns:a="http://schemas.openxmlformats.org/drawingml/2006/main">
              <a:graphicData uri="http://schemas.openxmlformats.org/drawingml/2006/picture">
                <pic:pic xmlns:pic="http://schemas.openxmlformats.org/drawingml/2006/picture">
                  <pic:nvPicPr>
                    <pic:cNvPr id="277982344" name="Q81.eps"/>
                    <pic:cNvPicPr/>
                  </pic:nvPicPr>
                  <pic:blipFill>
                    <a:blip r:embed="rId34"/>
                    <a:stretch>
                      <a:fillRect/>
                    </a:stretch>
                  </pic:blipFill>
                  <pic:spPr>
                    <a:xfrm>
                      <a:off x="0" y="0"/>
                      <a:ext cx="1782445" cy="382905"/>
                    </a:xfrm>
                    <a:prstGeom prst="rect">
                      <a:avLst/>
                    </a:prstGeom>
                    <a:noFill/>
                    <a:ln>
                      <a:noFill/>
                    </a:ln>
                  </pic:spPr>
                </pic:pic>
              </a:graphicData>
            </a:graphic>
          </wp:anchor>
        </w:drawing>
      </w:r>
      <w:r>
        <w:rPr>
          <w:rFonts w:eastAsia="宋体"/>
        </w:rPr>
        <w:t>A.</w:t>
      </w:r>
      <w:r>
        <w:rPr>
          <w:rFonts w:eastAsia="宋体"/>
        </w:rPr>
        <w:t>沿着光纤的中轴线直线传播</w:t>
      </w:r>
    </w:p>
    <w:p w14:paraId="56779F2A" w14:textId="77777777" w:rsidR="00A61B26" w:rsidRDefault="0021118C">
      <w:pPr>
        <w:spacing w:line="360" w:lineRule="auto"/>
        <w:rPr>
          <w:rFonts w:eastAsia="宋体"/>
        </w:rPr>
      </w:pPr>
      <w:r>
        <w:rPr>
          <w:rFonts w:eastAsia="宋体"/>
        </w:rPr>
        <w:t>B.</w:t>
      </w:r>
      <w:r>
        <w:rPr>
          <w:rFonts w:eastAsia="宋体"/>
        </w:rPr>
        <w:t>沿着光纤的外壁多次折射传播</w:t>
      </w:r>
    </w:p>
    <w:p w14:paraId="4621FE93" w14:textId="77777777" w:rsidR="00A61B26" w:rsidRDefault="0021118C">
      <w:pPr>
        <w:spacing w:line="360" w:lineRule="auto"/>
        <w:rPr>
          <w:rFonts w:eastAsia="宋体"/>
        </w:rPr>
      </w:pPr>
      <w:r>
        <w:rPr>
          <w:rFonts w:eastAsia="宋体"/>
        </w:rPr>
        <w:t>C.</w:t>
      </w:r>
      <w:r>
        <w:rPr>
          <w:rFonts w:eastAsia="宋体"/>
        </w:rPr>
        <w:t>沿着光纤的内壁多次反射传播</w:t>
      </w:r>
    </w:p>
    <w:p w14:paraId="213031F5" w14:textId="77777777" w:rsidR="00A61B26" w:rsidRDefault="0021118C">
      <w:pPr>
        <w:spacing w:line="360" w:lineRule="auto"/>
        <w:rPr>
          <w:rFonts w:eastAsia="宋体"/>
        </w:rPr>
      </w:pPr>
      <w:r>
        <w:rPr>
          <w:rFonts w:eastAsia="宋体"/>
        </w:rPr>
        <w:t>D.</w:t>
      </w:r>
      <w:r>
        <w:rPr>
          <w:rFonts w:eastAsia="宋体"/>
        </w:rPr>
        <w:t>沿着光纤螺旋式的曲线传播</w:t>
      </w:r>
    </w:p>
    <w:p w14:paraId="50F954B3" w14:textId="77777777" w:rsidR="00A61B26" w:rsidRDefault="0021118C">
      <w:pPr>
        <w:numPr>
          <w:ilvl w:val="0"/>
          <w:numId w:val="15"/>
        </w:numPr>
        <w:spacing w:line="360" w:lineRule="auto"/>
        <w:rPr>
          <w:rFonts w:eastAsia="宋体"/>
        </w:rPr>
      </w:pPr>
      <w:r>
        <w:rPr>
          <w:rFonts w:eastAsia="宋体"/>
        </w:rPr>
        <w:t>电磁波家庭成员很多</w:t>
      </w:r>
      <w:r>
        <w:rPr>
          <w:rFonts w:eastAsia="宋体"/>
        </w:rPr>
        <w:t>,</w:t>
      </w:r>
      <w:r>
        <w:rPr>
          <w:rFonts w:eastAsia="宋体"/>
        </w:rPr>
        <w:t>有无线电波、红外线、可见光、紫外线、</w:t>
      </w:r>
      <w:r>
        <w:rPr>
          <w:rFonts w:eastAsia="宋体"/>
        </w:rPr>
        <w:t>X</w:t>
      </w:r>
      <w:r>
        <w:rPr>
          <w:rFonts w:eastAsia="宋体"/>
        </w:rPr>
        <w:t>射线、</w:t>
      </w:r>
      <w:r>
        <w:rPr>
          <w:rFonts w:eastAsia="宋体"/>
        </w:rPr>
        <w:t>γ</w:t>
      </w:r>
      <w:r>
        <w:rPr>
          <w:rFonts w:eastAsia="宋体"/>
        </w:rPr>
        <w:t>射线等</w:t>
      </w:r>
      <w:r>
        <w:rPr>
          <w:rFonts w:eastAsia="宋体"/>
        </w:rPr>
        <w:t>,</w:t>
      </w:r>
      <w:r>
        <w:rPr>
          <w:rFonts w:eastAsia="宋体"/>
        </w:rPr>
        <w:t>电磁波与人们的生活密不可分</w:t>
      </w:r>
      <w:r>
        <w:rPr>
          <w:rFonts w:eastAsia="宋体"/>
        </w:rPr>
        <w:t>,</w:t>
      </w:r>
      <w:r>
        <w:rPr>
          <w:rFonts w:eastAsia="宋体"/>
        </w:rPr>
        <w:t>已渗透到我们生活的各个方面。关于电磁波的应用</w:t>
      </w:r>
      <w:r>
        <w:rPr>
          <w:rFonts w:eastAsia="宋体"/>
        </w:rPr>
        <w:t>,</w:t>
      </w:r>
      <w:r>
        <w:rPr>
          <w:rFonts w:eastAsia="宋体"/>
        </w:rPr>
        <w:t>下列说法正确的是</w:t>
      </w:r>
      <w:r>
        <w:rPr>
          <w:rFonts w:eastAsia="宋体"/>
        </w:rPr>
        <w:t>(</w:t>
      </w:r>
      <w:r>
        <w:rPr>
          <w:rFonts w:eastAsia="宋体"/>
        </w:rPr>
        <w:t xml:space="preserve">　　</w:t>
      </w:r>
      <w:r>
        <w:rPr>
          <w:rFonts w:eastAsia="宋体"/>
        </w:rPr>
        <w:t>)</w:t>
      </w:r>
    </w:p>
    <w:p w14:paraId="083348EC" w14:textId="77777777" w:rsidR="00A61B26" w:rsidRDefault="0021118C">
      <w:pPr>
        <w:spacing w:line="360" w:lineRule="auto"/>
        <w:rPr>
          <w:rFonts w:eastAsia="宋体"/>
        </w:rPr>
      </w:pPr>
      <w:r>
        <w:rPr>
          <w:rFonts w:eastAsia="宋体"/>
        </w:rPr>
        <w:t>A.</w:t>
      </w:r>
      <w:r>
        <w:rPr>
          <w:rFonts w:eastAsia="宋体"/>
        </w:rPr>
        <w:t>验钞机利用红外线来辨别钞票真伪</w:t>
      </w:r>
      <w:r>
        <w:rPr>
          <w:rFonts w:eastAsia="宋体"/>
        </w:rPr>
        <w:t xml:space="preserve">       B.</w:t>
      </w:r>
      <w:r>
        <w:rPr>
          <w:rFonts w:eastAsia="宋体"/>
        </w:rPr>
        <w:t>手机利用无线电波传递信号</w:t>
      </w:r>
    </w:p>
    <w:p w14:paraId="32813CCF" w14:textId="77777777" w:rsidR="00A61B26" w:rsidRDefault="0021118C">
      <w:pPr>
        <w:spacing w:line="360" w:lineRule="auto"/>
        <w:rPr>
          <w:rFonts w:eastAsia="宋体"/>
        </w:rPr>
      </w:pPr>
      <w:r>
        <w:rPr>
          <w:rFonts w:eastAsia="宋体"/>
        </w:rPr>
        <w:t>C.</w:t>
      </w:r>
      <w:r>
        <w:rPr>
          <w:rFonts w:eastAsia="宋体"/>
        </w:rPr>
        <w:t>遥</w:t>
      </w:r>
      <w:r>
        <w:rPr>
          <w:rFonts w:eastAsia="宋体"/>
        </w:rPr>
        <w:t>控器利用紫外线实现对电视机遥控</w:t>
      </w:r>
      <w:r>
        <w:rPr>
          <w:rFonts w:eastAsia="宋体"/>
        </w:rPr>
        <w:t xml:space="preserve">     D.</w:t>
      </w:r>
      <w:r>
        <w:rPr>
          <w:rFonts w:eastAsia="宋体"/>
        </w:rPr>
        <w:t>微波炉利用紫外线来加热食品</w:t>
      </w:r>
    </w:p>
    <w:p w14:paraId="23069815" w14:textId="77777777" w:rsidR="00A61B26" w:rsidRDefault="0021118C">
      <w:pPr>
        <w:numPr>
          <w:ilvl w:val="0"/>
          <w:numId w:val="15"/>
        </w:numPr>
        <w:spacing w:line="360" w:lineRule="auto"/>
      </w:pPr>
      <w:r>
        <w:t>关于能源与</w:t>
      </w:r>
      <w:r>
        <w:rPr>
          <w:rFonts w:eastAsia="宋体"/>
        </w:rPr>
        <w:t>信息</w:t>
      </w:r>
      <w:r>
        <w:t>，下列说法正确的是</w:t>
      </w:r>
      <m:oMath>
        <m:r>
          <w:rPr>
            <w:rFonts w:ascii="Cambria Math" w:hAnsi="Cambria Math"/>
          </w:rPr>
          <m:t>()</m:t>
        </m:r>
      </m:oMath>
    </w:p>
    <w:p w14:paraId="4F053106" w14:textId="77777777" w:rsidR="00A61B26" w:rsidRDefault="0021118C">
      <w:pPr>
        <w:ind w:left="420"/>
      </w:pPr>
      <w:r>
        <w:lastRenderedPageBreak/>
        <w:t xml:space="preserve">A. </w:t>
      </w:r>
      <w:r>
        <w:t>风能、水能、石油都是可再生能源</w:t>
      </w:r>
      <w:r>
        <w:br/>
        <w:t xml:space="preserve">B. </w:t>
      </w:r>
      <w:r>
        <w:t>太阳核心每时每刻都在发生核聚变，释放大量的能量</w:t>
      </w:r>
      <w:r>
        <w:br/>
        <w:t xml:space="preserve">C. </w:t>
      </w:r>
      <m:oMath>
        <m:r>
          <w:rPr>
            <w:rFonts w:ascii="Cambria Math" w:hAnsi="Cambria Math"/>
          </w:rPr>
          <m:t>5</m:t>
        </m:r>
        <m:r>
          <w:rPr>
            <w:rFonts w:ascii="Cambria Math" w:hAnsi="Cambria Math"/>
          </w:rPr>
          <m:t>G</m:t>
        </m:r>
      </m:oMath>
      <w:r>
        <w:t>信号比</w:t>
      </w:r>
      <m:oMath>
        <m:r>
          <w:rPr>
            <w:rFonts w:ascii="Cambria Math" w:hAnsi="Cambria Math"/>
          </w:rPr>
          <m:t>4</m:t>
        </m:r>
        <m:r>
          <w:rPr>
            <w:rFonts w:ascii="Cambria Math" w:hAnsi="Cambria Math"/>
          </w:rPr>
          <m:t>G</m:t>
        </m:r>
      </m:oMath>
      <w:r>
        <w:t>信号频率更高，传播速度更快，可以传输更多的信息</w:t>
      </w:r>
      <w:r>
        <w:br/>
        <w:t>D. 核能需要利用核反应堆等装置释放，是二次能源</w:t>
      </w:r>
    </w:p>
    <w:p w14:paraId="15369364" w14:textId="77777777" w:rsidR="00A61B26" w:rsidRDefault="0021118C">
      <w:pPr>
        <w:numPr>
          <w:ilvl w:val="0"/>
          <w:numId w:val="15"/>
        </w:numPr>
        <w:spacing w:line="360" w:lineRule="auto"/>
        <w:rPr>
          <w:rFonts w:eastAsia="宋体"/>
        </w:rPr>
      </w:pPr>
      <w:r>
        <w:rPr>
          <w:rFonts w:eastAsia="宋体"/>
        </w:rPr>
        <w:t>电磁波家族成员很多，如图所示的无线电波、红外线、可见光、紫外线、</w:t>
      </w:r>
      <w:r>
        <w:rPr>
          <w:rFonts w:eastAsia="宋体"/>
        </w:rPr>
        <w:t>X</w:t>
      </w:r>
      <w:r>
        <w:rPr>
          <w:rFonts w:eastAsia="宋体"/>
        </w:rPr>
        <w:t>射线，</w:t>
      </w:r>
      <w:r>
        <w:rPr>
          <w:rFonts w:eastAsia="宋体"/>
        </w:rPr>
        <w:t>γ</w:t>
      </w:r>
      <w:r>
        <w:rPr>
          <w:rFonts w:eastAsia="宋体"/>
        </w:rPr>
        <w:t>射线等，电磁波与人们的工作和生活密不可分，已经渗透到我们生活的各个方面。下列说法错误的是</w:t>
      </w:r>
      <w:r>
        <w:rPr>
          <w:rFonts w:eastAsia="宋体"/>
        </w:rPr>
        <w:t>(</w:t>
      </w:r>
      <w:r>
        <w:rPr>
          <w:rFonts w:eastAsia="宋体"/>
        </w:rPr>
        <w:t xml:space="preserve">　　</w:t>
      </w:r>
      <w:r>
        <w:rPr>
          <w:rFonts w:eastAsia="宋体"/>
        </w:rPr>
        <w:t>)</w:t>
      </w:r>
      <w:r>
        <w:rPr>
          <w:rFonts w:eastAsia="宋体"/>
        </w:rPr>
        <w:t>。</w:t>
      </w:r>
    </w:p>
    <w:p w14:paraId="69C11F7E" w14:textId="77777777" w:rsidR="00A61B26" w:rsidRDefault="0021118C">
      <w:pPr>
        <w:spacing w:line="360" w:lineRule="auto"/>
        <w:ind w:firstLineChars="200" w:firstLine="420"/>
        <w:jc w:val="center"/>
        <w:textAlignment w:val="center"/>
        <w:rPr>
          <w:rFonts w:eastAsia="宋体"/>
        </w:rPr>
      </w:pPr>
      <w:r>
        <w:rPr>
          <w:rFonts w:eastAsia="宋体"/>
          <w:noProof/>
        </w:rPr>
        <w:drawing>
          <wp:inline distT="0" distB="0" distL="114300" distR="114300" wp14:anchorId="7D095A2F" wp14:editId="6AD5C391">
            <wp:extent cx="3943350" cy="1314450"/>
            <wp:effectExtent l="0" t="0" r="3810" b="1143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98093" name="图片 100003"/>
                    <pic:cNvPicPr>
                      <a:picLocks noChangeAspect="1"/>
                    </pic:cNvPicPr>
                  </pic:nvPicPr>
                  <pic:blipFill>
                    <a:blip r:embed="rId35"/>
                    <a:stretch>
                      <a:fillRect/>
                    </a:stretch>
                  </pic:blipFill>
                  <pic:spPr>
                    <a:xfrm>
                      <a:off x="0" y="0"/>
                      <a:ext cx="3943350" cy="1314450"/>
                    </a:xfrm>
                    <a:prstGeom prst="rect">
                      <a:avLst/>
                    </a:prstGeom>
                  </pic:spPr>
                </pic:pic>
              </a:graphicData>
            </a:graphic>
          </wp:inline>
        </w:drawing>
      </w:r>
    </w:p>
    <w:p w14:paraId="30E21F82" w14:textId="77777777" w:rsidR="00A61B26" w:rsidRDefault="0021118C">
      <w:pPr>
        <w:spacing w:line="360" w:lineRule="auto"/>
        <w:ind w:firstLineChars="200" w:firstLine="420"/>
        <w:textAlignment w:val="center"/>
        <w:rPr>
          <w:rFonts w:eastAsia="宋体"/>
        </w:rPr>
      </w:pPr>
      <w:r>
        <w:rPr>
          <w:rFonts w:eastAsia="宋体"/>
        </w:rPr>
        <w:t>A</w:t>
      </w:r>
      <w:r>
        <w:rPr>
          <w:rFonts w:eastAsia="宋体"/>
        </w:rPr>
        <w:t>．大气中的臭氧层阻挡了部分紫外线进入地面，保护生物；</w:t>
      </w:r>
    </w:p>
    <w:p w14:paraId="6DDF85EE" w14:textId="77777777" w:rsidR="00A61B26" w:rsidRDefault="0021118C">
      <w:pPr>
        <w:spacing w:line="360" w:lineRule="auto"/>
        <w:ind w:firstLineChars="200" w:firstLine="420"/>
        <w:textAlignment w:val="center"/>
        <w:rPr>
          <w:rFonts w:eastAsia="宋体"/>
        </w:rPr>
      </w:pPr>
      <w:r>
        <w:rPr>
          <w:rFonts w:eastAsia="宋体"/>
        </w:rPr>
        <w:t>B</w:t>
      </w:r>
      <w:r>
        <w:rPr>
          <w:rFonts w:eastAsia="宋体"/>
        </w:rPr>
        <w:t>．电烤炉能产生大量红外线烤熟食物；</w:t>
      </w:r>
    </w:p>
    <w:p w14:paraId="3321F525" w14:textId="77777777" w:rsidR="00A61B26" w:rsidRDefault="0021118C">
      <w:pPr>
        <w:spacing w:line="360" w:lineRule="auto"/>
        <w:ind w:firstLineChars="200" w:firstLine="420"/>
        <w:textAlignment w:val="center"/>
        <w:rPr>
          <w:rFonts w:eastAsia="宋体"/>
        </w:rPr>
      </w:pPr>
      <w:r>
        <w:rPr>
          <w:rFonts w:eastAsia="宋体"/>
        </w:rPr>
        <w:t>C</w:t>
      </w:r>
      <w:r>
        <w:rPr>
          <w:rFonts w:eastAsia="宋体"/>
        </w:rPr>
        <w:t>．医院透视用的</w:t>
      </w:r>
      <w:r>
        <w:rPr>
          <w:rFonts w:eastAsia="宋体"/>
        </w:rPr>
        <w:t>X</w:t>
      </w:r>
      <w:r>
        <w:rPr>
          <w:rFonts w:eastAsia="宋体"/>
        </w:rPr>
        <w:t>射线的频率比做肝手术的</w:t>
      </w:r>
      <w:r>
        <w:rPr>
          <w:rFonts w:eastAsia="宋体"/>
        </w:rPr>
        <w:t>γ</w:t>
      </w:r>
      <w:r>
        <w:rPr>
          <w:rFonts w:eastAsia="宋体"/>
        </w:rPr>
        <w:t>射线刀的频率要高；</w:t>
      </w:r>
    </w:p>
    <w:p w14:paraId="38C665AF" w14:textId="77777777" w:rsidR="00A61B26" w:rsidRDefault="0021118C">
      <w:pPr>
        <w:spacing w:line="360" w:lineRule="auto"/>
        <w:ind w:firstLineChars="200" w:firstLine="420"/>
        <w:textAlignment w:val="center"/>
        <w:rPr>
          <w:rFonts w:eastAsia="宋体"/>
        </w:rPr>
      </w:pPr>
      <w:r>
        <w:rPr>
          <w:rFonts w:eastAsia="宋体"/>
        </w:rPr>
        <w:t>D</w:t>
      </w:r>
      <w:r>
        <w:rPr>
          <w:rFonts w:eastAsia="宋体"/>
        </w:rPr>
        <w:t>．手机用的无线电波与电视屏出来的红绿蓝光波在真空中传播的速度相同</w:t>
      </w:r>
    </w:p>
    <w:p w14:paraId="2E37AADD" w14:textId="77777777" w:rsidR="00A61B26" w:rsidRDefault="0021118C">
      <w:pPr>
        <w:numPr>
          <w:ilvl w:val="0"/>
          <w:numId w:val="15"/>
        </w:numPr>
        <w:spacing w:line="360" w:lineRule="auto"/>
        <w:rPr>
          <w:rFonts w:eastAsia="宋体"/>
        </w:rPr>
      </w:pPr>
      <w:r>
        <w:rPr>
          <w:rFonts w:eastAsia="宋体"/>
        </w:rPr>
        <w:t>汽车上的</w:t>
      </w:r>
      <w:r>
        <w:rPr>
          <w:rFonts w:eastAsia="宋体"/>
        </w:rPr>
        <w:t>GPS</w:t>
      </w:r>
      <w:r>
        <w:rPr>
          <w:rFonts w:eastAsia="宋体"/>
        </w:rPr>
        <w:t xml:space="preserve">定位导航系统是利用　</w:t>
      </w:r>
      <w:r>
        <w:rPr>
          <w:rFonts w:eastAsia="宋体"/>
          <w:u w:val="single"/>
        </w:rPr>
        <w:t xml:space="preserve">　　　　　</w:t>
      </w:r>
      <w:r>
        <w:rPr>
          <w:rFonts w:eastAsia="宋体"/>
        </w:rPr>
        <w:t>(</w:t>
      </w:r>
      <w:r>
        <w:rPr>
          <w:rFonts w:eastAsia="宋体"/>
        </w:rPr>
        <w:t>选填</w:t>
      </w:r>
      <w:r>
        <w:rPr>
          <w:rFonts w:eastAsia="宋体"/>
        </w:rPr>
        <w:t>“</w:t>
      </w:r>
      <w:r>
        <w:rPr>
          <w:rFonts w:eastAsia="宋体"/>
        </w:rPr>
        <w:t>超声波</w:t>
      </w:r>
      <w:r>
        <w:rPr>
          <w:rFonts w:eastAsia="宋体"/>
        </w:rPr>
        <w:t>”</w:t>
      </w:r>
      <w:r>
        <w:rPr>
          <w:rFonts w:eastAsia="宋体"/>
        </w:rPr>
        <w:t>或</w:t>
      </w:r>
      <w:r>
        <w:rPr>
          <w:rFonts w:eastAsia="宋体"/>
        </w:rPr>
        <w:t>“</w:t>
      </w:r>
      <w:r>
        <w:rPr>
          <w:rFonts w:eastAsia="宋体"/>
        </w:rPr>
        <w:t>电磁波</w:t>
      </w:r>
      <w:r>
        <w:rPr>
          <w:rFonts w:eastAsia="宋体"/>
        </w:rPr>
        <w:t>”)</w:t>
      </w:r>
      <w:r>
        <w:rPr>
          <w:rFonts w:eastAsia="宋体"/>
        </w:rPr>
        <w:t>进行定位和导航的</w:t>
      </w:r>
      <w:r>
        <w:rPr>
          <w:rFonts w:eastAsia="宋体"/>
        </w:rPr>
        <w:t>,</w:t>
      </w:r>
      <w:r>
        <w:rPr>
          <w:rFonts w:eastAsia="宋体"/>
        </w:rPr>
        <w:t>该</w:t>
      </w:r>
    </w:p>
    <w:p w14:paraId="28A2B448" w14:textId="77777777" w:rsidR="00A61B26" w:rsidRDefault="0021118C">
      <w:pPr>
        <w:spacing w:line="360" w:lineRule="auto"/>
        <w:rPr>
          <w:rFonts w:eastAsia="宋体"/>
        </w:rPr>
      </w:pPr>
      <w:r>
        <w:rPr>
          <w:rFonts w:eastAsia="宋体"/>
        </w:rPr>
        <w:t>波</w:t>
      </w:r>
      <w:r>
        <w:rPr>
          <w:rFonts w:eastAsia="宋体"/>
          <w:u w:val="single"/>
        </w:rPr>
        <w:t xml:space="preserve">　　　　</w:t>
      </w:r>
      <w:r>
        <w:rPr>
          <w:rFonts w:eastAsia="宋体"/>
        </w:rPr>
        <w:t>(</w:t>
      </w:r>
      <w:r>
        <w:rPr>
          <w:rFonts w:eastAsia="宋体"/>
        </w:rPr>
        <w:t>选</w:t>
      </w:r>
      <w:r>
        <w:rPr>
          <w:rFonts w:eastAsia="宋体"/>
        </w:rPr>
        <w:t>填</w:t>
      </w:r>
      <w:r>
        <w:rPr>
          <w:rFonts w:eastAsia="宋体"/>
        </w:rPr>
        <w:t>“</w:t>
      </w:r>
      <w:r>
        <w:rPr>
          <w:rFonts w:eastAsia="宋体"/>
        </w:rPr>
        <w:t>能</w:t>
      </w:r>
      <w:r>
        <w:rPr>
          <w:rFonts w:eastAsia="宋体"/>
        </w:rPr>
        <w:t>”</w:t>
      </w:r>
      <w:r>
        <w:rPr>
          <w:rFonts w:eastAsia="宋体"/>
        </w:rPr>
        <w:t>或</w:t>
      </w:r>
      <w:r>
        <w:rPr>
          <w:rFonts w:eastAsia="宋体"/>
        </w:rPr>
        <w:t>“</w:t>
      </w:r>
      <w:r>
        <w:rPr>
          <w:rFonts w:eastAsia="宋体"/>
        </w:rPr>
        <w:t>不能</w:t>
      </w:r>
      <w:r>
        <w:rPr>
          <w:rFonts w:eastAsia="宋体"/>
        </w:rPr>
        <w:t>”)</w:t>
      </w:r>
      <w:r>
        <w:rPr>
          <w:rFonts w:eastAsia="宋体"/>
        </w:rPr>
        <w:t>在真空中传播。</w:t>
      </w:r>
      <w:r>
        <w:rPr>
          <w:rFonts w:eastAsia="宋体"/>
        </w:rPr>
        <w:t> </w:t>
      </w:r>
    </w:p>
    <w:p w14:paraId="04EAF963" w14:textId="77777777" w:rsidR="00A61B26" w:rsidRDefault="0021118C">
      <w:pPr>
        <w:numPr>
          <w:ilvl w:val="0"/>
          <w:numId w:val="15"/>
        </w:numPr>
        <w:spacing w:line="360" w:lineRule="auto"/>
        <w:rPr>
          <w:rFonts w:eastAsia="宋体"/>
        </w:rPr>
      </w:pPr>
      <w:r>
        <w:rPr>
          <w:rFonts w:eastAsia="宋体"/>
        </w:rPr>
        <w:t>电磁波在真空中的传播速度是</w:t>
      </w:r>
      <w:r>
        <w:rPr>
          <w:rFonts w:eastAsia="宋体"/>
        </w:rPr>
        <w:t>3×10</w:t>
      </w:r>
      <w:r>
        <w:rPr>
          <w:rFonts w:eastAsia="宋体"/>
          <w:vertAlign w:val="superscript"/>
        </w:rPr>
        <w:t>8</w:t>
      </w:r>
      <w:r>
        <w:rPr>
          <w:rFonts w:eastAsia="宋体"/>
          <w:u w:val="single"/>
        </w:rPr>
        <w:t xml:space="preserve">　　　　</w:t>
      </w:r>
      <w:r>
        <w:rPr>
          <w:rFonts w:eastAsia="宋体"/>
        </w:rPr>
        <w:t>(</w:t>
      </w:r>
      <w:r>
        <w:rPr>
          <w:rFonts w:eastAsia="宋体"/>
        </w:rPr>
        <w:t>填单位</w:t>
      </w:r>
      <w:r>
        <w:rPr>
          <w:rFonts w:eastAsia="宋体"/>
        </w:rPr>
        <w:t>);</w:t>
      </w:r>
      <w:r>
        <w:rPr>
          <w:rFonts w:eastAsia="宋体"/>
        </w:rPr>
        <w:t>电磁波的波长越长其频率就越</w:t>
      </w:r>
      <w:r>
        <w:rPr>
          <w:rFonts w:eastAsia="宋体"/>
          <w:u w:val="single"/>
        </w:rPr>
        <w:t xml:space="preserve">　　　</w:t>
      </w:r>
      <w:r>
        <w:rPr>
          <w:rFonts w:eastAsia="宋体"/>
        </w:rPr>
        <w:t>;</w:t>
      </w:r>
      <w:r>
        <w:rPr>
          <w:rFonts w:eastAsia="宋体"/>
        </w:rPr>
        <w:t>电磁波</w:t>
      </w:r>
      <w:r>
        <w:rPr>
          <w:rFonts w:eastAsia="宋体"/>
          <w:u w:val="single"/>
        </w:rPr>
        <w:t xml:space="preserve">　　　　　</w:t>
      </w:r>
      <w:r>
        <w:rPr>
          <w:rFonts w:eastAsia="宋体"/>
        </w:rPr>
        <w:t>(</w:t>
      </w:r>
      <w:r>
        <w:rPr>
          <w:rFonts w:eastAsia="宋体"/>
        </w:rPr>
        <w:t>选填</w:t>
      </w:r>
      <w:r>
        <w:rPr>
          <w:rFonts w:eastAsia="宋体"/>
        </w:rPr>
        <w:t>“</w:t>
      </w:r>
      <w:r>
        <w:rPr>
          <w:rFonts w:eastAsia="宋体"/>
        </w:rPr>
        <w:t>能</w:t>
      </w:r>
      <w:r>
        <w:rPr>
          <w:rFonts w:eastAsia="宋体"/>
        </w:rPr>
        <w:t>”</w:t>
      </w:r>
      <w:r>
        <w:rPr>
          <w:rFonts w:eastAsia="宋体"/>
        </w:rPr>
        <w:t>或</w:t>
      </w:r>
      <w:r>
        <w:rPr>
          <w:rFonts w:eastAsia="宋体"/>
        </w:rPr>
        <w:t>“</w:t>
      </w:r>
      <w:r>
        <w:rPr>
          <w:rFonts w:eastAsia="宋体"/>
        </w:rPr>
        <w:t>不能</w:t>
      </w:r>
      <w:r>
        <w:rPr>
          <w:rFonts w:eastAsia="宋体"/>
        </w:rPr>
        <w:t>”)</w:t>
      </w:r>
      <w:r>
        <w:rPr>
          <w:rFonts w:eastAsia="宋体"/>
        </w:rPr>
        <w:t>在真空中传播。</w:t>
      </w:r>
      <w:r>
        <w:rPr>
          <w:rFonts w:eastAsia="宋体"/>
        </w:rPr>
        <w:t> </w:t>
      </w:r>
    </w:p>
    <w:p w14:paraId="456E0C87" w14:textId="77777777" w:rsidR="00A61B26" w:rsidRDefault="0021118C">
      <w:pPr>
        <w:numPr>
          <w:ilvl w:val="0"/>
          <w:numId w:val="15"/>
        </w:numPr>
        <w:spacing w:line="360" w:lineRule="auto"/>
        <w:rPr>
          <w:rFonts w:eastAsia="宋体"/>
        </w:rPr>
      </w:pPr>
      <w:r>
        <w:rPr>
          <w:rFonts w:eastAsia="宋体"/>
        </w:rPr>
        <w:t>如图所示，</w:t>
      </w:r>
      <w:r>
        <w:rPr>
          <w:rFonts w:eastAsia="宋体"/>
        </w:rPr>
        <w:t>我国</w:t>
      </w:r>
      <w:r>
        <w:rPr>
          <w:rFonts w:eastAsia="宋体"/>
        </w:rPr>
        <w:t>自主研制的首艘货运飞船天舟一号，由长征七号运载火箭发射升空，地面控制中心通过</w:t>
      </w:r>
      <w:r>
        <w:rPr>
          <w:rFonts w:eastAsia="宋体"/>
        </w:rPr>
        <w:t>______</w:t>
      </w:r>
      <w:r>
        <w:rPr>
          <w:rFonts w:eastAsia="宋体"/>
        </w:rPr>
        <w:t>波向它发出指令，这种波在真空中传播速度为</w:t>
      </w:r>
      <w:r>
        <w:rPr>
          <w:rFonts w:eastAsia="宋体"/>
        </w:rPr>
        <w:t>______m/s</w:t>
      </w:r>
      <w:r>
        <w:rPr>
          <w:rFonts w:eastAsia="宋体"/>
        </w:rPr>
        <w:t>。</w:t>
      </w:r>
    </w:p>
    <w:p w14:paraId="29E36E69" w14:textId="77777777" w:rsidR="00A61B26" w:rsidRDefault="0021118C">
      <w:pPr>
        <w:spacing w:line="360" w:lineRule="auto"/>
        <w:ind w:firstLineChars="200" w:firstLine="420"/>
        <w:jc w:val="center"/>
        <w:textAlignment w:val="center"/>
        <w:rPr>
          <w:rFonts w:eastAsia="宋体"/>
        </w:rPr>
      </w:pPr>
      <w:r>
        <w:rPr>
          <w:rFonts w:eastAsia="宋体"/>
          <w:noProof/>
        </w:rPr>
        <w:drawing>
          <wp:inline distT="0" distB="0" distL="114300" distR="114300" wp14:anchorId="25BC93AE" wp14:editId="4E7A3361">
            <wp:extent cx="819150" cy="828675"/>
            <wp:effectExtent l="0" t="0" r="3810"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03749" name="图片 100024"/>
                    <pic:cNvPicPr>
                      <a:picLocks noChangeAspect="1"/>
                    </pic:cNvPicPr>
                  </pic:nvPicPr>
                  <pic:blipFill>
                    <a:blip r:embed="rId36"/>
                    <a:stretch>
                      <a:fillRect/>
                    </a:stretch>
                  </pic:blipFill>
                  <pic:spPr>
                    <a:xfrm>
                      <a:off x="0" y="0"/>
                      <a:ext cx="819150" cy="828675"/>
                    </a:xfrm>
                    <a:prstGeom prst="rect">
                      <a:avLst/>
                    </a:prstGeom>
                  </pic:spPr>
                </pic:pic>
              </a:graphicData>
            </a:graphic>
          </wp:inline>
        </w:drawing>
      </w:r>
    </w:p>
    <w:p w14:paraId="150F840B" w14:textId="77777777" w:rsidR="00A61B26" w:rsidRDefault="0021118C">
      <w:pPr>
        <w:spacing w:line="360" w:lineRule="auto"/>
        <w:rPr>
          <w:rFonts w:eastAsia="宋体"/>
        </w:rPr>
      </w:pPr>
      <w:r>
        <w:rPr>
          <w:rFonts w:eastAsia="宋体"/>
        </w:rPr>
        <w:object w:dxaOrig="2715" w:dyaOrig="1305" w14:anchorId="411200C8">
          <v:shape id="_x0000_i1027" type="#_x0000_t75" style="width:136pt;height:65.5pt" o:ole="">
            <v:imagedata r:id="rId37" o:title="" cropleft="22728f" cropright="21269f"/>
          </v:shape>
          <o:OLEObject Type="Embed" ProgID="Word.Document.12" ShapeID="_x0000_i1027" DrawAspect="Content" ObjectID="_1748439809" r:id="rId38"/>
        </w:object>
      </w:r>
    </w:p>
    <w:p w14:paraId="0F4961EE" w14:textId="77777777" w:rsidR="00A61B26" w:rsidRDefault="0021118C">
      <w:pPr>
        <w:numPr>
          <w:ilvl w:val="0"/>
          <w:numId w:val="15"/>
        </w:numPr>
        <w:spacing w:line="360" w:lineRule="auto"/>
        <w:rPr>
          <w:rFonts w:eastAsia="宋体"/>
        </w:rPr>
      </w:pPr>
      <w:r>
        <w:rPr>
          <w:rFonts w:eastAsia="宋体"/>
        </w:rPr>
        <w:t>手机已经成为人们必备的通信工具</w:t>
      </w:r>
      <w:r>
        <w:rPr>
          <w:rFonts w:eastAsia="宋体"/>
        </w:rPr>
        <w:t>,</w:t>
      </w:r>
      <w:r>
        <w:rPr>
          <w:rFonts w:eastAsia="宋体"/>
        </w:rPr>
        <w:t>它是通过</w:t>
      </w:r>
      <w:r>
        <w:rPr>
          <w:rFonts w:eastAsia="宋体"/>
          <w:u w:val="single"/>
        </w:rPr>
        <w:t xml:space="preserve">　　　　　　</w:t>
      </w:r>
      <w:r>
        <w:rPr>
          <w:rFonts w:eastAsia="宋体"/>
        </w:rPr>
        <w:t>传递信息的。随着手机充电技术的不断发展</w:t>
      </w:r>
      <w:r>
        <w:rPr>
          <w:rFonts w:eastAsia="宋体"/>
        </w:rPr>
        <w:t>,</w:t>
      </w:r>
      <w:r>
        <w:rPr>
          <w:rFonts w:eastAsia="宋体"/>
        </w:rPr>
        <w:t>无线充电、太阳能充电等先进技术逐步走入我们日常生活之中。上图是一款手机无线</w:t>
      </w:r>
      <w:r>
        <w:rPr>
          <w:rFonts w:eastAsia="宋体"/>
        </w:rPr>
        <w:t> </w:t>
      </w:r>
      <w:r>
        <w:rPr>
          <w:rFonts w:eastAsia="宋体"/>
        </w:rPr>
        <w:t>充电实物图</w:t>
      </w:r>
      <w:r>
        <w:rPr>
          <w:rFonts w:eastAsia="宋体"/>
        </w:rPr>
        <w:t>,</w:t>
      </w:r>
      <w:r>
        <w:rPr>
          <w:rFonts w:eastAsia="宋体"/>
        </w:rPr>
        <w:t>在给手机充电的过程中</w:t>
      </w:r>
      <w:r>
        <w:rPr>
          <w:rFonts w:eastAsia="宋体"/>
        </w:rPr>
        <w:t>,</w:t>
      </w:r>
      <w:r>
        <w:rPr>
          <w:rFonts w:eastAsia="宋体"/>
        </w:rPr>
        <w:t>电能转化为</w:t>
      </w:r>
      <w:r>
        <w:rPr>
          <w:rFonts w:eastAsia="宋体"/>
          <w:u w:val="single"/>
        </w:rPr>
        <w:t xml:space="preserve">　　　　</w:t>
      </w:r>
      <w:r>
        <w:rPr>
          <w:rFonts w:eastAsia="宋体"/>
        </w:rPr>
        <w:t>能。人类在能量的转化或转移的过程中利用能量</w:t>
      </w:r>
      <w:r>
        <w:rPr>
          <w:rFonts w:eastAsia="宋体"/>
        </w:rPr>
        <w:t>,</w:t>
      </w:r>
      <w:r>
        <w:rPr>
          <w:rFonts w:eastAsia="宋体"/>
        </w:rPr>
        <w:t>而能量的转化和转移是</w:t>
      </w:r>
    </w:p>
    <w:p w14:paraId="0D3EA954" w14:textId="77777777" w:rsidR="00A61B26" w:rsidRDefault="0021118C">
      <w:pPr>
        <w:spacing w:line="360" w:lineRule="auto"/>
        <w:rPr>
          <w:rFonts w:eastAsia="宋体"/>
        </w:rPr>
      </w:pPr>
      <w:r>
        <w:rPr>
          <w:rFonts w:eastAsia="宋体"/>
        </w:rPr>
        <w:t>有</w:t>
      </w:r>
      <w:r>
        <w:rPr>
          <w:rFonts w:eastAsia="宋体"/>
          <w:u w:val="single"/>
        </w:rPr>
        <w:t xml:space="preserve">　　　　　</w:t>
      </w:r>
      <w:r>
        <w:rPr>
          <w:rFonts w:eastAsia="宋体"/>
        </w:rPr>
        <w:t>的</w:t>
      </w:r>
      <w:r>
        <w:rPr>
          <w:rFonts w:eastAsia="宋体"/>
        </w:rPr>
        <w:t>,</w:t>
      </w:r>
      <w:r>
        <w:rPr>
          <w:rFonts w:eastAsia="宋体"/>
        </w:rPr>
        <w:t>因此可利用的能源是有限的。</w:t>
      </w:r>
      <w:r>
        <w:rPr>
          <w:rFonts w:eastAsia="宋体"/>
        </w:rPr>
        <w:t> </w:t>
      </w:r>
    </w:p>
    <w:p w14:paraId="37F2A208" w14:textId="77777777" w:rsidR="00A61B26" w:rsidRDefault="0021118C">
      <w:pPr>
        <w:numPr>
          <w:ilvl w:val="0"/>
          <w:numId w:val="15"/>
        </w:numPr>
        <w:spacing w:line="360" w:lineRule="auto"/>
        <w:rPr>
          <w:rFonts w:eastAsia="宋体"/>
        </w:rPr>
      </w:pPr>
      <w:r>
        <w:rPr>
          <w:rFonts w:eastAsia="宋体"/>
        </w:rPr>
        <w:lastRenderedPageBreak/>
        <w:t>2020</w:t>
      </w:r>
      <w:r>
        <w:rPr>
          <w:rFonts w:eastAsia="宋体"/>
        </w:rPr>
        <w:t>年</w:t>
      </w:r>
      <w:r>
        <w:rPr>
          <w:rFonts w:eastAsia="宋体"/>
        </w:rPr>
        <w:t>7</w:t>
      </w:r>
      <w:r>
        <w:rPr>
          <w:rFonts w:eastAsia="宋体"/>
        </w:rPr>
        <w:t>月</w:t>
      </w:r>
      <w:r>
        <w:rPr>
          <w:rFonts w:eastAsia="宋体"/>
        </w:rPr>
        <w:t>23</w:t>
      </w:r>
      <w:r>
        <w:rPr>
          <w:rFonts w:eastAsia="宋体"/>
        </w:rPr>
        <w:t>日，中国首个火星探测器</w:t>
      </w:r>
      <w:r>
        <w:rPr>
          <w:rFonts w:eastAsia="宋体"/>
        </w:rPr>
        <w:t>“</w:t>
      </w:r>
      <w:r>
        <w:rPr>
          <w:rFonts w:eastAsia="宋体"/>
        </w:rPr>
        <w:t>天问一号</w:t>
      </w:r>
      <w:r>
        <w:rPr>
          <w:rFonts w:eastAsia="宋体"/>
        </w:rPr>
        <w:t>”</w:t>
      </w:r>
      <w:r>
        <w:rPr>
          <w:rFonts w:eastAsia="宋体"/>
        </w:rPr>
        <w:t>顺利升空，将于</w:t>
      </w:r>
      <w:r>
        <w:rPr>
          <w:rFonts w:eastAsia="宋体"/>
        </w:rPr>
        <w:t>2021</w:t>
      </w:r>
      <w:r>
        <w:rPr>
          <w:rFonts w:eastAsia="宋体"/>
        </w:rPr>
        <w:t>年抵达火星。距离的遥远是个大问题，火星离地球最近距离是</w:t>
      </w:r>
      <w:r>
        <w:rPr>
          <w:rFonts w:eastAsia="宋体"/>
        </w:rPr>
        <w:t>5500</w:t>
      </w:r>
      <w:r>
        <w:rPr>
          <w:rFonts w:eastAsia="宋体"/>
        </w:rPr>
        <w:t>万千米，最远可达</w:t>
      </w:r>
      <w:r>
        <w:rPr>
          <w:rFonts w:eastAsia="宋体"/>
        </w:rPr>
        <w:t>4</w:t>
      </w:r>
      <w:r>
        <w:rPr>
          <w:rFonts w:eastAsia="宋体"/>
        </w:rPr>
        <w:t>亿千米。距离最远时，地球上通过</w:t>
      </w:r>
      <w:r>
        <w:rPr>
          <w:rFonts w:eastAsia="宋体"/>
        </w:rPr>
        <w:t>______(</w:t>
      </w:r>
      <w:r>
        <w:rPr>
          <w:rFonts w:eastAsia="宋体"/>
        </w:rPr>
        <w:t>选填</w:t>
      </w:r>
      <w:r>
        <w:rPr>
          <w:rFonts w:eastAsia="宋体"/>
        </w:rPr>
        <w:t>“</w:t>
      </w:r>
      <w:r>
        <w:rPr>
          <w:rFonts w:eastAsia="宋体"/>
        </w:rPr>
        <w:t>电磁波</w:t>
      </w:r>
      <w:r>
        <w:rPr>
          <w:rFonts w:eastAsia="宋体"/>
        </w:rPr>
        <w:t>”</w:t>
      </w:r>
      <w:r>
        <w:rPr>
          <w:rFonts w:eastAsia="宋体"/>
        </w:rPr>
        <w:t>或</w:t>
      </w:r>
      <w:r>
        <w:rPr>
          <w:rFonts w:eastAsia="宋体"/>
        </w:rPr>
        <w:t>“</w:t>
      </w:r>
      <w:r>
        <w:rPr>
          <w:rFonts w:eastAsia="宋体"/>
        </w:rPr>
        <w:t>超声波</w:t>
      </w:r>
      <w:r>
        <w:rPr>
          <w:rFonts w:eastAsia="宋体"/>
        </w:rPr>
        <w:t>”)</w:t>
      </w:r>
      <w:r>
        <w:rPr>
          <w:rFonts w:eastAsia="宋体"/>
        </w:rPr>
        <w:t>发送一</w:t>
      </w:r>
      <w:r>
        <w:rPr>
          <w:rFonts w:eastAsia="宋体"/>
        </w:rPr>
        <w:t>个指令给探测器，探测器要在</w:t>
      </w:r>
      <w:r>
        <w:rPr>
          <w:rFonts w:eastAsia="宋体"/>
        </w:rPr>
        <w:t>______</w:t>
      </w:r>
      <w:r>
        <w:rPr>
          <w:rFonts w:eastAsia="宋体"/>
        </w:rPr>
        <w:t>分钟后才能够执行</w:t>
      </w:r>
      <w:r>
        <w:rPr>
          <w:rFonts w:eastAsia="宋体"/>
        </w:rPr>
        <w:t>(</w:t>
      </w:r>
      <w:r>
        <w:rPr>
          <w:rFonts w:eastAsia="宋体"/>
        </w:rPr>
        <w:t>计算结果保留一位小数</w:t>
      </w:r>
      <w:r>
        <w:rPr>
          <w:rFonts w:eastAsia="宋体"/>
        </w:rPr>
        <w:t>)</w:t>
      </w:r>
      <w:r>
        <w:rPr>
          <w:rFonts w:eastAsia="宋体"/>
        </w:rPr>
        <w:t>。</w:t>
      </w:r>
    </w:p>
    <w:p w14:paraId="723ECE51" w14:textId="77777777" w:rsidR="00A61B26" w:rsidRDefault="0021118C">
      <w:pPr>
        <w:numPr>
          <w:ilvl w:val="0"/>
          <w:numId w:val="15"/>
        </w:numPr>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eastAsia="宋体" w:hint="eastAsia"/>
          <w:lang w:eastAsia="zh-CN"/>
        </w:rPr>
        <w:t>四川</w:t>
      </w:r>
      <w:r>
        <w:rPr>
          <w:rFonts w:ascii="宋体" w:eastAsia="宋体" w:hAnsi="宋体" w:cs="宋体" w:hint="eastAsia"/>
          <w:b/>
          <w:bCs/>
          <w:lang w:eastAsia="zh-CN"/>
        </w:rPr>
        <w:t>眉山）</w:t>
      </w:r>
      <w:r>
        <w:rPr>
          <w:rFonts w:ascii="宋体" w:eastAsia="宋体" w:hAnsi="宋体" w:cs="宋体" w:hint="eastAsia"/>
        </w:rPr>
        <w:t>三名宇航员翟志刚、王亚平和叶光富在“天宫一号”进行了“天空课堂第二课”现场直播，是通过</w:t>
      </w:r>
      <w:r>
        <w:rPr>
          <w:rFonts w:ascii="宋体" w:eastAsia="宋体" w:hAnsi="宋体" w:cs="宋体" w:hint="eastAsia"/>
        </w:rPr>
        <w:t>______</w:t>
      </w:r>
      <w:r>
        <w:rPr>
          <w:rFonts w:ascii="宋体" w:eastAsia="宋体" w:hAnsi="宋体" w:cs="宋体" w:hint="eastAsia"/>
        </w:rPr>
        <w:t>实现天地间对话的。在</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4</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日他们返回地面的过程中，以地面为参照物宇航员们是</w:t>
      </w:r>
      <w:r>
        <w:rPr>
          <w:rFonts w:ascii="宋体" w:eastAsia="宋体" w:hAnsi="宋体" w:cs="宋体" w:hint="eastAsia"/>
        </w:rPr>
        <w:t>______</w:t>
      </w:r>
      <w:r>
        <w:rPr>
          <w:rFonts w:ascii="宋体" w:eastAsia="宋体" w:hAnsi="宋体" w:cs="宋体" w:hint="eastAsia"/>
        </w:rPr>
        <w:t>（选填“运动”或“静止”）的。</w:t>
      </w:r>
    </w:p>
    <w:p w14:paraId="6E7DE937" w14:textId="77777777" w:rsidR="00A61B26" w:rsidRDefault="0021118C">
      <w:pPr>
        <w:numPr>
          <w:ilvl w:val="0"/>
          <w:numId w:val="15"/>
        </w:numPr>
        <w:spacing w:line="360" w:lineRule="auto"/>
        <w:rPr>
          <w:rFonts w:eastAsia="宋体"/>
        </w:rPr>
      </w:pPr>
      <w:r>
        <w:rPr>
          <w:rFonts w:eastAsia="宋体"/>
        </w:rPr>
        <w:t>如图所示，乘飞机时禁止使用移动电话通话，是因为使用移动电话通话时</w:t>
      </w:r>
      <w:r>
        <w:rPr>
          <w:rFonts w:eastAsia="宋体"/>
        </w:rPr>
        <w:t>__</w:t>
      </w:r>
      <w:r>
        <w:rPr>
          <w:rFonts w:eastAsia="宋体"/>
        </w:rPr>
        <w:t>会干扰飞机正常的导航通讯，对飞机安全构成很大的威胁。平时我们使用手机通话是将</w:t>
      </w:r>
      <w:r>
        <w:rPr>
          <w:rFonts w:eastAsia="宋体"/>
        </w:rPr>
        <w:t>__</w:t>
      </w:r>
      <w:r>
        <w:rPr>
          <w:rFonts w:eastAsia="宋体"/>
        </w:rPr>
        <w:t>信号转化为电信号。</w:t>
      </w:r>
    </w:p>
    <w:p w14:paraId="6F68E37B" w14:textId="77777777" w:rsidR="00A61B26" w:rsidRDefault="0021118C">
      <w:pPr>
        <w:spacing w:line="360" w:lineRule="auto"/>
        <w:ind w:firstLineChars="200" w:firstLine="420"/>
        <w:jc w:val="center"/>
        <w:textAlignment w:val="center"/>
        <w:rPr>
          <w:rFonts w:eastAsia="宋体"/>
        </w:rPr>
      </w:pPr>
      <w:r>
        <w:rPr>
          <w:rFonts w:eastAsia="宋体"/>
          <w:noProof/>
        </w:rPr>
        <w:drawing>
          <wp:inline distT="0" distB="0" distL="114300" distR="114300" wp14:anchorId="6AB4CBC0" wp14:editId="34F96F73">
            <wp:extent cx="1181100" cy="1066800"/>
            <wp:effectExtent l="0" t="0" r="762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13555" name="图片 50"/>
                    <pic:cNvPicPr>
                      <a:picLocks noChangeAspect="1"/>
                    </pic:cNvPicPr>
                  </pic:nvPicPr>
                  <pic:blipFill>
                    <a:blip r:embed="rId39"/>
                    <a:stretch>
                      <a:fillRect/>
                    </a:stretch>
                  </pic:blipFill>
                  <pic:spPr>
                    <a:xfrm>
                      <a:off x="0" y="0"/>
                      <a:ext cx="1181100" cy="1066800"/>
                    </a:xfrm>
                    <a:prstGeom prst="rect">
                      <a:avLst/>
                    </a:prstGeom>
                  </pic:spPr>
                </pic:pic>
              </a:graphicData>
            </a:graphic>
          </wp:inline>
        </w:drawing>
      </w:r>
    </w:p>
    <w:p w14:paraId="25EBD34E" w14:textId="77777777" w:rsidR="00A61B26" w:rsidRDefault="0021118C">
      <w:pPr>
        <w:numPr>
          <w:ilvl w:val="0"/>
          <w:numId w:val="15"/>
        </w:numPr>
        <w:spacing w:line="360" w:lineRule="auto"/>
        <w:rPr>
          <w:rFonts w:ascii="宋体" w:hAnsi="宋体" w:cs="宋体"/>
          <w:color w:val="000000"/>
        </w:rPr>
      </w:pPr>
      <w:r>
        <w:rPr>
          <w:rFonts w:ascii="宋体" w:hAnsi="宋体" w:cs="宋体" w:hint="eastAsia"/>
          <w:color w:val="000000"/>
        </w:rPr>
        <w:t>某电磁波</w:t>
      </w:r>
      <w:r>
        <w:rPr>
          <w:rFonts w:ascii="宋体" w:hAnsi="宋体" w:cs="宋体" w:hint="eastAsia"/>
          <w:color w:val="000000"/>
        </w:rPr>
        <w:t>波形如图所示，该电磁波的波长是</w:t>
      </w:r>
      <w:r>
        <w:rPr>
          <w:rFonts w:ascii="宋体" w:hAnsi="宋体" w:cs="宋体" w:hint="eastAsia"/>
          <w:color w:val="000000"/>
          <w:u w:val="single"/>
        </w:rPr>
        <w:t xml:space="preserve">　   　</w:t>
      </w:r>
      <w:r>
        <w:rPr>
          <w:rFonts w:ascii="宋体" w:hAnsi="宋体" w:cs="宋体" w:hint="eastAsia"/>
          <w:color w:val="000000"/>
        </w:rPr>
        <w:t>，频率是</w:t>
      </w:r>
      <w:r>
        <w:rPr>
          <w:rFonts w:ascii="宋体" w:hAnsi="宋体" w:cs="宋体" w:hint="eastAsia"/>
          <w:color w:val="000000"/>
          <w:u w:val="single"/>
        </w:rPr>
        <w:t xml:space="preserve">　    　</w:t>
      </w:r>
      <w:r>
        <w:rPr>
          <w:rFonts w:ascii="宋体" w:hAnsi="宋体" w:cs="宋体" w:hint="eastAsia"/>
          <w:color w:val="000000"/>
        </w:rPr>
        <w:t>．</w:t>
      </w:r>
    </w:p>
    <w:p w14:paraId="63162748" w14:textId="77777777" w:rsidR="00A61B26" w:rsidRDefault="0021118C">
      <w:pPr>
        <w:spacing w:line="360" w:lineRule="auto"/>
        <w:textAlignment w:val="center"/>
        <w:rPr>
          <w:rFonts w:ascii="宋体" w:hAnsi="宋体" w:cs="宋体"/>
          <w:color w:val="000000"/>
        </w:rPr>
      </w:pPr>
      <w:r>
        <w:rPr>
          <w:rFonts w:ascii="宋体" w:hAnsi="宋体" w:cs="宋体"/>
          <w:noProof/>
          <w:color w:val="000000"/>
        </w:rPr>
        <w:drawing>
          <wp:inline distT="0" distB="0" distL="114300" distR="114300" wp14:anchorId="60355B6D" wp14:editId="7A015DD4">
            <wp:extent cx="1330960" cy="828675"/>
            <wp:effectExtent l="0" t="0" r="10160" b="952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0161" name="图片 13"/>
                    <pic:cNvPicPr>
                      <a:picLocks noChangeAspect="1"/>
                    </pic:cNvPicPr>
                  </pic:nvPicPr>
                  <pic:blipFill>
                    <a:blip r:embed="rId40"/>
                    <a:srcRect r="946" b="1465"/>
                    <a:stretch>
                      <a:fillRect/>
                    </a:stretch>
                  </pic:blipFill>
                  <pic:spPr>
                    <a:xfrm>
                      <a:off x="0" y="0"/>
                      <a:ext cx="1330960" cy="828675"/>
                    </a:xfrm>
                    <a:prstGeom prst="rect">
                      <a:avLst/>
                    </a:prstGeom>
                    <a:noFill/>
                    <a:ln>
                      <a:noFill/>
                    </a:ln>
                  </pic:spPr>
                </pic:pic>
              </a:graphicData>
            </a:graphic>
          </wp:inline>
        </w:drawing>
      </w:r>
    </w:p>
    <w:p w14:paraId="63EDEE17" w14:textId="77777777" w:rsidR="00A61B26" w:rsidRDefault="0021118C">
      <w:pPr>
        <w:numPr>
          <w:ilvl w:val="0"/>
          <w:numId w:val="15"/>
        </w:numPr>
        <w:spacing w:line="360" w:lineRule="auto"/>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·广东</w:t>
      </w:r>
      <w:r>
        <w:rPr>
          <w:rFonts w:ascii="宋体" w:eastAsia="宋体" w:hAnsi="宋体" w:cs="宋体" w:hint="eastAsia"/>
          <w:b/>
          <w:bCs/>
          <w:color w:val="000000"/>
          <w:lang w:eastAsia="zh-CN"/>
        </w:rPr>
        <w:t>）</w:t>
      </w:r>
      <w:r>
        <w:rPr>
          <w:rFonts w:ascii="宋体" w:eastAsia="宋体" w:hAnsi="宋体" w:cs="宋体"/>
          <w:color w:val="000000"/>
        </w:rPr>
        <w:t>图甲为部分电磁波的频率分布示意图。</w:t>
      </w:r>
    </w:p>
    <w:p w14:paraId="39D3C8A4" w14:textId="77777777" w:rsidR="00A61B26" w:rsidRDefault="0021118C">
      <w:pPr>
        <w:spacing w:line="360" w:lineRule="auto"/>
        <w:textAlignment w:val="center"/>
        <w:rPr>
          <w:color w:val="000000"/>
        </w:rPr>
      </w:pPr>
      <w:r>
        <w:rPr>
          <w:noProof/>
          <w:color w:val="000000"/>
        </w:rPr>
        <w:drawing>
          <wp:inline distT="0" distB="0" distL="114300" distR="114300" wp14:anchorId="21798A2D" wp14:editId="4EB69313">
            <wp:extent cx="5238750" cy="1144270"/>
            <wp:effectExtent l="0" t="0" r="3810" b="13970"/>
            <wp:docPr id="51" name="图片 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5337" name="图片 25"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5238750" cy="1144270"/>
                    </a:xfrm>
                    <a:prstGeom prst="rect">
                      <a:avLst/>
                    </a:prstGeom>
                    <a:noFill/>
                    <a:ln>
                      <a:noFill/>
                    </a:ln>
                  </pic:spPr>
                </pic:pic>
              </a:graphicData>
            </a:graphic>
          </wp:inline>
        </w:drawing>
      </w:r>
    </w:p>
    <w:p w14:paraId="0CC4FEB8" w14:textId="77777777" w:rsidR="00A61B26" w:rsidRDefault="0021118C">
      <w:pPr>
        <w:spacing w:line="360" w:lineRule="auto"/>
        <w:textAlignment w:val="center"/>
        <w:rPr>
          <w:rFonts w:ascii="宋体" w:eastAsia="宋体" w:hAnsi="宋体" w:cs="宋体"/>
          <w:color w:val="000000"/>
        </w:rPr>
      </w:pPr>
      <w:r>
        <w:rPr>
          <w:rFonts w:ascii="宋体" w:eastAsia="宋体" w:hAnsi="宋体" w:cs="宋体"/>
          <w:color w:val="000000"/>
        </w:rPr>
        <w:t>（</w:t>
      </w:r>
      <w:r>
        <w:rPr>
          <w:color w:val="000000"/>
        </w:rPr>
        <w:t>1</w:t>
      </w:r>
      <w:r>
        <w:rPr>
          <w:rFonts w:ascii="宋体" w:eastAsia="宋体" w:hAnsi="宋体" w:cs="宋体"/>
          <w:color w:val="000000"/>
        </w:rPr>
        <w:t>）由图可知，紫外线</w:t>
      </w:r>
      <w:r>
        <w:rPr>
          <w:color w:val="000000"/>
        </w:rPr>
        <w:t>___________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不是</w:t>
      </w:r>
      <w:r>
        <w:rPr>
          <w:rFonts w:ascii="宋体" w:eastAsia="宋体" w:hAnsi="宋体" w:cs="宋体"/>
          <w:color w:val="000000"/>
        </w:rPr>
        <w:t>”</w:t>
      </w:r>
      <w:r>
        <w:rPr>
          <w:rFonts w:ascii="宋体" w:eastAsia="宋体" w:hAnsi="宋体" w:cs="宋体"/>
          <w:color w:val="000000"/>
        </w:rPr>
        <w:t>）电磁波。它在真空中的传播速度约为</w:t>
      </w:r>
      <w:r>
        <w:rPr>
          <w:color w:val="000000"/>
        </w:rPr>
        <w:t>___________</w:t>
      </w:r>
      <w:r>
        <w:rPr>
          <w:color w:val="000000"/>
        </w:rPr>
        <w:t>m/s</w:t>
      </w:r>
      <w:r>
        <w:rPr>
          <w:rFonts w:ascii="宋体" w:eastAsia="宋体" w:hAnsi="宋体" w:cs="宋体"/>
          <w:color w:val="000000"/>
        </w:rPr>
        <w:t>。</w:t>
      </w:r>
    </w:p>
    <w:p w14:paraId="7C6C82BA" w14:textId="77777777" w:rsidR="00A61B26" w:rsidRDefault="0021118C">
      <w:pPr>
        <w:spacing w:line="360" w:lineRule="auto"/>
        <w:textAlignment w:val="center"/>
        <w:rPr>
          <w:rFonts w:ascii="宋体" w:eastAsia="宋体" w:hAnsi="宋体" w:cs="宋体"/>
          <w:color w:val="000000"/>
        </w:rPr>
      </w:pPr>
      <w:r>
        <w:rPr>
          <w:rFonts w:ascii="宋体" w:eastAsia="宋体" w:hAnsi="宋体" w:cs="宋体"/>
          <w:color w:val="000000"/>
        </w:rPr>
        <w:t>（</w:t>
      </w:r>
      <w:r>
        <w:rPr>
          <w:color w:val="000000"/>
        </w:rPr>
        <w:t>2</w:t>
      </w:r>
      <w:r>
        <w:rPr>
          <w:rFonts w:ascii="宋体" w:eastAsia="宋体" w:hAnsi="宋体" w:cs="宋体"/>
          <w:color w:val="000000"/>
        </w:rPr>
        <w:t>）下列实例中，属于紫外线应用的是</w:t>
      </w:r>
      <w:r>
        <w:rPr>
          <w:color w:val="000000"/>
        </w:rPr>
        <w:t>___________</w:t>
      </w:r>
      <w:r>
        <w:rPr>
          <w:rFonts w:ascii="宋体" w:eastAsia="宋体" w:hAnsi="宋体" w:cs="宋体"/>
          <w:color w:val="000000"/>
        </w:rPr>
        <w:t>（填字母）。</w:t>
      </w:r>
    </w:p>
    <w:p w14:paraId="69E00803" w14:textId="77777777" w:rsidR="00A61B26" w:rsidRDefault="0021118C">
      <w:pPr>
        <w:spacing w:line="360" w:lineRule="auto"/>
        <w:textAlignment w:val="center"/>
        <w:rPr>
          <w:rFonts w:ascii="宋体" w:eastAsia="宋体" w:hAnsi="宋体" w:cs="宋体"/>
          <w:color w:val="000000"/>
        </w:rPr>
      </w:pPr>
      <w:r>
        <w:rPr>
          <w:color w:val="000000"/>
        </w:rPr>
        <w:t>A</w:t>
      </w:r>
      <w:r>
        <w:rPr>
          <w:rFonts w:ascii="宋体" w:eastAsia="宋体" w:hAnsi="宋体" w:cs="宋体"/>
          <w:color w:val="000000"/>
        </w:rPr>
        <w:t>．遥控器控制电视</w:t>
      </w:r>
      <w:r>
        <w:rPr>
          <w:color w:val="000000"/>
        </w:rPr>
        <w:t xml:space="preserve">        B.</w:t>
      </w:r>
      <w:r>
        <w:rPr>
          <w:rFonts w:ascii="宋体" w:eastAsia="宋体" w:hAnsi="宋体" w:cs="宋体"/>
          <w:color w:val="000000"/>
        </w:rPr>
        <w:t>体检时拍</w:t>
      </w:r>
      <w:r>
        <w:rPr>
          <w:color w:val="000000"/>
        </w:rPr>
        <w:t>X</w:t>
      </w:r>
      <w:r>
        <w:rPr>
          <w:rFonts w:ascii="宋体" w:eastAsia="宋体" w:hAnsi="宋体" w:cs="宋体"/>
          <w:color w:val="000000"/>
        </w:rPr>
        <w:t>光片</w:t>
      </w:r>
    </w:p>
    <w:p w14:paraId="52A05167" w14:textId="77777777" w:rsidR="00A61B26" w:rsidRDefault="0021118C">
      <w:pPr>
        <w:spacing w:line="360" w:lineRule="auto"/>
        <w:textAlignment w:val="center"/>
        <w:rPr>
          <w:rFonts w:ascii="宋体" w:eastAsia="宋体" w:hAnsi="宋体" w:cs="宋体"/>
          <w:color w:val="000000"/>
        </w:rPr>
      </w:pPr>
      <w:r>
        <w:rPr>
          <w:color w:val="000000"/>
        </w:rPr>
        <w:t>C.</w:t>
      </w:r>
      <w:r>
        <w:rPr>
          <w:rFonts w:ascii="宋体" w:eastAsia="宋体" w:hAnsi="宋体" w:cs="宋体"/>
          <w:color w:val="000000"/>
        </w:rPr>
        <w:t>医院杀菌消毒灯</w:t>
      </w:r>
      <w:r>
        <w:rPr>
          <w:color w:val="000000"/>
        </w:rPr>
        <w:t xml:space="preserve">        D.</w:t>
      </w:r>
      <w:r>
        <w:rPr>
          <w:rFonts w:ascii="宋体" w:eastAsia="宋体" w:hAnsi="宋体" w:cs="宋体"/>
          <w:color w:val="000000"/>
        </w:rPr>
        <w:t>“</w:t>
      </w:r>
      <w:r>
        <w:rPr>
          <w:rFonts w:ascii="宋体" w:eastAsia="宋体" w:hAnsi="宋体" w:cs="宋体"/>
          <w:color w:val="000000"/>
        </w:rPr>
        <w:t>测温枪</w:t>
      </w:r>
      <w:r>
        <w:rPr>
          <w:rFonts w:ascii="宋体" w:eastAsia="宋体" w:hAnsi="宋体" w:cs="宋体"/>
          <w:color w:val="000000"/>
        </w:rPr>
        <w:t>”</w:t>
      </w:r>
      <w:r>
        <w:rPr>
          <w:rFonts w:ascii="宋体" w:eastAsia="宋体" w:hAnsi="宋体" w:cs="宋体"/>
          <w:color w:val="000000"/>
        </w:rPr>
        <w:t>测量体温</w:t>
      </w:r>
    </w:p>
    <w:p w14:paraId="6B5FAEFD" w14:textId="77777777" w:rsidR="00A61B26" w:rsidRDefault="0021118C">
      <w:pPr>
        <w:spacing w:line="360" w:lineRule="auto"/>
        <w:textAlignment w:val="center"/>
        <w:rPr>
          <w:rFonts w:ascii="宋体" w:eastAsia="宋体" w:hAnsi="宋体" w:cs="宋体"/>
          <w:color w:val="000000"/>
        </w:rPr>
      </w:pPr>
      <w:r>
        <w:rPr>
          <w:rFonts w:ascii="宋体" w:eastAsia="宋体" w:hAnsi="宋体" w:cs="宋体"/>
          <w:color w:val="000000"/>
        </w:rPr>
        <w:t>（</w:t>
      </w:r>
      <w:r>
        <w:rPr>
          <w:color w:val="000000"/>
        </w:rPr>
        <w:t>3</w:t>
      </w:r>
      <w:r>
        <w:rPr>
          <w:rFonts w:ascii="宋体" w:eastAsia="宋体" w:hAnsi="宋体" w:cs="宋体"/>
          <w:color w:val="000000"/>
        </w:rPr>
        <w:t>）少量的紫外线照射是有益的，过量的紫外线照射会损伤皮肤。紫外线能使荧光物质发光，小明想检验某防晒霜对紫外线的阻挡作用，利用图乙所示的实验装置在暗室及一定防护下进行实验。</w:t>
      </w:r>
    </w:p>
    <w:p w14:paraId="50C90031" w14:textId="77777777" w:rsidR="00A61B26" w:rsidRDefault="0021118C">
      <w:pPr>
        <w:spacing w:line="360" w:lineRule="auto"/>
        <w:textAlignment w:val="center"/>
        <w:rPr>
          <w:rFonts w:ascii="宋体" w:eastAsia="宋体" w:hAnsi="宋体" w:cs="宋体"/>
          <w:color w:val="000000"/>
        </w:rPr>
      </w:pPr>
      <w:r>
        <w:rPr>
          <w:rFonts w:ascii="宋体" w:eastAsia="宋体" w:hAnsi="宋体" w:cs="宋体"/>
          <w:color w:val="000000"/>
        </w:rPr>
        <w:t>步骤一：如图乙所示，固定好紫外线灯和涂有荧光物质的硬纸板，将一块大小合适的玻璃板放置在</w:t>
      </w:r>
      <w:r>
        <w:rPr>
          <w:color w:val="000000"/>
        </w:rPr>
        <w:t>___________</w:t>
      </w:r>
      <w:r>
        <w:rPr>
          <w:rFonts w:ascii="宋体" w:eastAsia="宋体" w:hAnsi="宋体" w:cs="宋体"/>
          <w:color w:val="000000"/>
        </w:rPr>
        <w:t>（选填</w:t>
      </w:r>
      <w:r>
        <w:rPr>
          <w:rFonts w:ascii="宋体" w:eastAsia="宋体" w:hAnsi="宋体" w:cs="宋体"/>
          <w:color w:val="000000"/>
        </w:rPr>
        <w:t>“</w:t>
      </w:r>
      <w:r>
        <w:rPr>
          <w:color w:val="000000"/>
        </w:rPr>
        <w:t>I</w:t>
      </w:r>
      <w:r>
        <w:rPr>
          <w:rFonts w:ascii="宋体" w:eastAsia="宋体" w:hAnsi="宋体" w:cs="宋体"/>
          <w:color w:val="000000"/>
        </w:rPr>
        <w:t>”“</w:t>
      </w:r>
      <w:r>
        <w:rPr>
          <w:color w:val="000000"/>
        </w:rPr>
        <w:t>Ⅱ</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color w:val="000000"/>
        </w:rPr>
        <w:t>Ⅲ</w:t>
      </w:r>
      <w:r>
        <w:rPr>
          <w:rFonts w:ascii="宋体" w:eastAsia="宋体" w:hAnsi="宋体" w:cs="宋体"/>
          <w:color w:val="000000"/>
        </w:rPr>
        <w:t>”</w:t>
      </w:r>
      <w:r>
        <w:rPr>
          <w:rFonts w:ascii="宋体" w:eastAsia="宋体" w:hAnsi="宋体" w:cs="宋体"/>
          <w:color w:val="000000"/>
        </w:rPr>
        <w:t>）区域，且调整玻璃板与硬纸板平行；</w:t>
      </w:r>
    </w:p>
    <w:p w14:paraId="4A194160" w14:textId="77777777" w:rsidR="00A61B26" w:rsidRDefault="0021118C">
      <w:pPr>
        <w:spacing w:line="360" w:lineRule="auto"/>
        <w:textAlignment w:val="center"/>
        <w:rPr>
          <w:rFonts w:ascii="宋体" w:eastAsia="宋体" w:hAnsi="宋体" w:cs="宋体"/>
          <w:color w:val="000000"/>
        </w:rPr>
      </w:pPr>
      <w:r>
        <w:rPr>
          <w:rFonts w:ascii="宋体" w:eastAsia="宋体" w:hAnsi="宋体" w:cs="宋体"/>
          <w:color w:val="000000"/>
        </w:rPr>
        <w:lastRenderedPageBreak/>
        <w:t>步骤二：打开紫外线灯，荧光物质发光；</w:t>
      </w:r>
    </w:p>
    <w:p w14:paraId="45EDD717" w14:textId="77777777" w:rsidR="00A61B26" w:rsidRDefault="0021118C">
      <w:pPr>
        <w:spacing w:line="360" w:lineRule="auto"/>
        <w:textAlignment w:val="center"/>
        <w:rPr>
          <w:rFonts w:ascii="宋体" w:eastAsia="宋体" w:hAnsi="宋体" w:cs="宋体"/>
          <w:color w:val="000000"/>
        </w:rPr>
      </w:pPr>
      <w:r>
        <w:rPr>
          <w:rFonts w:ascii="宋体" w:eastAsia="宋体" w:hAnsi="宋体" w:cs="宋体"/>
          <w:color w:val="000000"/>
        </w:rPr>
        <w:t>步骤三：关闭紫外线灯，荧光物质不发光；</w:t>
      </w:r>
    </w:p>
    <w:p w14:paraId="506177AE" w14:textId="77777777" w:rsidR="00A61B26" w:rsidRDefault="0021118C">
      <w:pPr>
        <w:spacing w:line="360" w:lineRule="auto"/>
        <w:textAlignment w:val="center"/>
        <w:rPr>
          <w:rFonts w:ascii="宋体" w:eastAsia="宋体" w:hAnsi="宋体" w:cs="宋体"/>
          <w:color w:val="000000"/>
        </w:rPr>
      </w:pPr>
      <w:r>
        <w:rPr>
          <w:rFonts w:ascii="宋体" w:eastAsia="宋体" w:hAnsi="宋体" w:cs="宋体"/>
          <w:color w:val="000000"/>
        </w:rPr>
        <w:t>步骤四：按产品的说明书要求在玻璃板上均匀涂满防晒霜，再次打开紫外线灯，荧光物质有微弱发光。</w:t>
      </w:r>
    </w:p>
    <w:p w14:paraId="46391E62" w14:textId="77777777" w:rsidR="00A61B26" w:rsidRDefault="0021118C">
      <w:pPr>
        <w:spacing w:line="360" w:lineRule="auto"/>
        <w:textAlignment w:val="center"/>
        <w:rPr>
          <w:rFonts w:ascii="宋体" w:eastAsia="宋体" w:hAnsi="宋体" w:cs="宋体"/>
          <w:color w:val="000000"/>
        </w:rPr>
      </w:pPr>
      <w:r>
        <w:rPr>
          <w:rFonts w:ascii="宋体" w:eastAsia="宋体" w:hAnsi="宋体" w:cs="宋体"/>
          <w:color w:val="000000"/>
        </w:rPr>
        <w:t>由</w:t>
      </w:r>
      <w:r>
        <w:rPr>
          <w:rFonts w:ascii="宋体" w:eastAsia="宋体" w:hAnsi="宋体" w:cs="宋体"/>
          <w:color w:val="000000"/>
        </w:rPr>
        <w:t>此可推断，该防晒霜</w:t>
      </w:r>
      <w:r>
        <w:rPr>
          <w:color w:val="000000"/>
        </w:rPr>
        <w:t>___________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能</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不能</w:t>
      </w:r>
      <w:r>
        <w:rPr>
          <w:rFonts w:ascii="宋体" w:eastAsia="宋体" w:hAnsi="宋体" w:cs="宋体"/>
          <w:color w:val="000000"/>
        </w:rPr>
        <w:t>”</w:t>
      </w:r>
      <w:r>
        <w:rPr>
          <w:rFonts w:ascii="宋体" w:eastAsia="宋体" w:hAnsi="宋体" w:cs="宋体"/>
          <w:color w:val="000000"/>
        </w:rPr>
        <w:t>）阻挡全部紫外线。</w:t>
      </w:r>
    </w:p>
    <w:p w14:paraId="184F7D15" w14:textId="77777777" w:rsidR="00A61B26" w:rsidRDefault="00A61B26"/>
    <w:p w14:paraId="3C7E3C30" w14:textId="77777777" w:rsidR="00A61B26" w:rsidRDefault="00A61B26"/>
    <w:p w14:paraId="51D7C1B2" w14:textId="77777777" w:rsidR="00A61B26" w:rsidRDefault="00A61B26"/>
    <w:p w14:paraId="5D2EB5B6" w14:textId="77777777" w:rsidR="00A61B26" w:rsidRDefault="00A61B26"/>
    <w:p w14:paraId="63FDDE1B" w14:textId="77777777" w:rsidR="00A61B26" w:rsidRDefault="00A61B26"/>
    <w:p w14:paraId="1D3EAD98" w14:textId="77777777" w:rsidR="00A61B26" w:rsidRDefault="00A61B26"/>
    <w:p w14:paraId="0A7D20AF" w14:textId="57CE13CC" w:rsidR="00A61B26" w:rsidRDefault="00A61B26"/>
    <w:sectPr w:rsidR="00A61B26">
      <w:headerReference w:type="even" r:id="rId42"/>
      <w:headerReference w:type="default" r:id="rId43"/>
      <w:footerReference w:type="even" r:id="rId44"/>
      <w:footerReference w:type="default" r:id="rId45"/>
      <w:headerReference w:type="first" r:id="rId46"/>
      <w:footerReference w:type="first" r:id="rId4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BA97B" w14:textId="77777777" w:rsidR="00000000" w:rsidRDefault="0021118C">
      <w:r>
        <w:separator/>
      </w:r>
    </w:p>
  </w:endnote>
  <w:endnote w:type="continuationSeparator" w:id="0">
    <w:p w14:paraId="51C4CE06" w14:textId="77777777" w:rsidR="00000000" w:rsidRDefault="00211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BAF1" w14:textId="77777777" w:rsidR="0021118C" w:rsidRPr="0021118C" w:rsidRDefault="0021118C" w:rsidP="0021118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ECF17" w14:textId="1052FDA7" w:rsidR="004151FC" w:rsidRPr="0021118C" w:rsidRDefault="004151FC" w:rsidP="0021118C">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B8A72" w14:textId="77777777" w:rsidR="0021118C" w:rsidRDefault="0021118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8D4B2" w14:textId="77777777" w:rsidR="00000000" w:rsidRDefault="0021118C">
      <w:r>
        <w:separator/>
      </w:r>
    </w:p>
  </w:footnote>
  <w:footnote w:type="continuationSeparator" w:id="0">
    <w:p w14:paraId="095D2649" w14:textId="77777777" w:rsidR="00000000" w:rsidRDefault="00211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C2BB4" w14:textId="77777777" w:rsidR="0021118C" w:rsidRPr="0021118C" w:rsidRDefault="0021118C" w:rsidP="0021118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7FC25" w14:textId="7974C914" w:rsidR="004151FC" w:rsidRPr="0021118C" w:rsidRDefault="004151FC" w:rsidP="0021118C">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7104E" w14:textId="77777777" w:rsidR="0021118C" w:rsidRDefault="0021118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3A8C9E"/>
    <w:multiLevelType w:val="singleLevel"/>
    <w:tmpl w:val="933A8C9E"/>
    <w:lvl w:ilvl="0">
      <w:start w:val="1"/>
      <w:numFmt w:val="decimal"/>
      <w:suff w:val="nothing"/>
      <w:lvlText w:val="%1．"/>
      <w:lvlJc w:val="left"/>
      <w:pPr>
        <w:ind w:left="0" w:firstLine="400"/>
      </w:pPr>
      <w:rPr>
        <w:rFonts w:hint="default"/>
      </w:rPr>
    </w:lvl>
  </w:abstractNum>
  <w:abstractNum w:abstractNumId="1" w15:restartNumberingAfterBreak="0">
    <w:nsid w:val="966DF18B"/>
    <w:multiLevelType w:val="singleLevel"/>
    <w:tmpl w:val="966DF18B"/>
    <w:lvl w:ilvl="0">
      <w:start w:val="1"/>
      <w:numFmt w:val="decimal"/>
      <w:suff w:val="space"/>
      <w:lvlText w:val="%1."/>
      <w:lvlJc w:val="left"/>
    </w:lvl>
  </w:abstractNum>
  <w:abstractNum w:abstractNumId="2" w15:restartNumberingAfterBreak="0">
    <w:nsid w:val="9969DE0C"/>
    <w:multiLevelType w:val="singleLevel"/>
    <w:tmpl w:val="9969DE0C"/>
    <w:lvl w:ilvl="0">
      <w:start w:val="1"/>
      <w:numFmt w:val="chineseCounting"/>
      <w:suff w:val="nothing"/>
      <w:lvlText w:val="%1、"/>
      <w:lvlJc w:val="left"/>
      <w:pPr>
        <w:ind w:left="-420" w:firstLine="420"/>
      </w:pPr>
      <w:rPr>
        <w:rFonts w:hint="eastAsia"/>
      </w:rPr>
    </w:lvl>
  </w:abstractNum>
  <w:abstractNum w:abstractNumId="3" w15:restartNumberingAfterBreak="0">
    <w:nsid w:val="9DA1789F"/>
    <w:multiLevelType w:val="singleLevel"/>
    <w:tmpl w:val="9DA1789F"/>
    <w:lvl w:ilvl="0">
      <w:start w:val="1"/>
      <w:numFmt w:val="decimal"/>
      <w:suff w:val="space"/>
      <w:lvlText w:val="%1."/>
      <w:lvlJc w:val="left"/>
    </w:lvl>
  </w:abstractNum>
  <w:abstractNum w:abstractNumId="4" w15:restartNumberingAfterBreak="0">
    <w:nsid w:val="A939C178"/>
    <w:multiLevelType w:val="singleLevel"/>
    <w:tmpl w:val="A939C178"/>
    <w:lvl w:ilvl="0">
      <w:start w:val="1"/>
      <w:numFmt w:val="decimal"/>
      <w:suff w:val="space"/>
      <w:lvlText w:val="%1."/>
      <w:lvlJc w:val="left"/>
    </w:lvl>
  </w:abstractNum>
  <w:abstractNum w:abstractNumId="5" w15:restartNumberingAfterBreak="0">
    <w:nsid w:val="DA844C7F"/>
    <w:multiLevelType w:val="singleLevel"/>
    <w:tmpl w:val="DA844C7F"/>
    <w:lvl w:ilvl="0">
      <w:start w:val="1"/>
      <w:numFmt w:val="decimal"/>
      <w:suff w:val="nothing"/>
      <w:lvlText w:val="%1．"/>
      <w:lvlJc w:val="left"/>
      <w:pPr>
        <w:ind w:left="0" w:firstLine="400"/>
      </w:pPr>
      <w:rPr>
        <w:rFonts w:hint="default"/>
      </w:rPr>
    </w:lvl>
  </w:abstractNum>
  <w:abstractNum w:abstractNumId="6" w15:restartNumberingAfterBreak="0">
    <w:nsid w:val="02E1DA3D"/>
    <w:multiLevelType w:val="singleLevel"/>
    <w:tmpl w:val="02E1DA3D"/>
    <w:lvl w:ilvl="0">
      <w:start w:val="1"/>
      <w:numFmt w:val="decimal"/>
      <w:suff w:val="nothing"/>
      <w:lvlText w:val="%1．"/>
      <w:lvlJc w:val="left"/>
      <w:pPr>
        <w:ind w:left="0" w:firstLine="400"/>
      </w:pPr>
      <w:rPr>
        <w:rFonts w:hint="default"/>
      </w:rPr>
    </w:lvl>
  </w:abstractNum>
  <w:abstractNum w:abstractNumId="7" w15:restartNumberingAfterBreak="0">
    <w:nsid w:val="1FF6291D"/>
    <w:multiLevelType w:val="singleLevel"/>
    <w:tmpl w:val="1FF6291D"/>
    <w:lvl w:ilvl="0">
      <w:start w:val="1"/>
      <w:numFmt w:val="decimal"/>
      <w:suff w:val="space"/>
      <w:lvlText w:val="%1."/>
      <w:lvlJc w:val="left"/>
    </w:lvl>
  </w:abstractNum>
  <w:abstractNum w:abstractNumId="8" w15:restartNumberingAfterBreak="0">
    <w:nsid w:val="215E20F3"/>
    <w:multiLevelType w:val="singleLevel"/>
    <w:tmpl w:val="215E20F3"/>
    <w:lvl w:ilvl="0">
      <w:start w:val="1"/>
      <w:numFmt w:val="decimal"/>
      <w:suff w:val="nothing"/>
      <w:lvlText w:val="%1．"/>
      <w:lvlJc w:val="left"/>
      <w:pPr>
        <w:ind w:left="0" w:firstLine="400"/>
      </w:pPr>
      <w:rPr>
        <w:rFonts w:hint="default"/>
      </w:rPr>
    </w:lvl>
  </w:abstractNum>
  <w:abstractNum w:abstractNumId="9" w15:restartNumberingAfterBreak="0">
    <w:nsid w:val="4002E5D6"/>
    <w:multiLevelType w:val="singleLevel"/>
    <w:tmpl w:val="4002E5D6"/>
    <w:lvl w:ilvl="0">
      <w:start w:val="1"/>
      <w:numFmt w:val="decimal"/>
      <w:suff w:val="nothing"/>
      <w:lvlText w:val="%1．"/>
      <w:lvlJc w:val="left"/>
      <w:pPr>
        <w:ind w:left="0" w:firstLine="400"/>
      </w:pPr>
      <w:rPr>
        <w:rFonts w:hint="default"/>
      </w:rPr>
    </w:lvl>
  </w:abstractNum>
  <w:abstractNum w:abstractNumId="10" w15:restartNumberingAfterBreak="0">
    <w:nsid w:val="4C1F23C1"/>
    <w:multiLevelType w:val="singleLevel"/>
    <w:tmpl w:val="4C1F23C1"/>
    <w:lvl w:ilvl="0">
      <w:start w:val="1"/>
      <w:numFmt w:val="chineseCounting"/>
      <w:suff w:val="nothing"/>
      <w:lvlText w:val="%1、"/>
      <w:lvlJc w:val="left"/>
      <w:pPr>
        <w:ind w:left="-420" w:firstLine="420"/>
      </w:pPr>
      <w:rPr>
        <w:rFonts w:hint="eastAsia"/>
      </w:rPr>
    </w:lvl>
  </w:abstractNum>
  <w:abstractNum w:abstractNumId="11" w15:restartNumberingAfterBreak="0">
    <w:nsid w:val="60F881B9"/>
    <w:multiLevelType w:val="singleLevel"/>
    <w:tmpl w:val="60F881B9"/>
    <w:lvl w:ilvl="0">
      <w:start w:val="1"/>
      <w:numFmt w:val="decimal"/>
      <w:suff w:val="nothing"/>
      <w:lvlText w:val="%1．"/>
      <w:lvlJc w:val="left"/>
      <w:pPr>
        <w:ind w:left="0" w:firstLine="400"/>
      </w:pPr>
      <w:rPr>
        <w:rFonts w:hint="default"/>
      </w:rPr>
    </w:lvl>
  </w:abstractNum>
  <w:abstractNum w:abstractNumId="12" w15:restartNumberingAfterBreak="0">
    <w:nsid w:val="627723C6"/>
    <w:multiLevelType w:val="singleLevel"/>
    <w:tmpl w:val="627723C6"/>
    <w:lvl w:ilvl="0">
      <w:start w:val="1"/>
      <w:numFmt w:val="decimal"/>
      <w:suff w:val="nothing"/>
      <w:lvlText w:val="%1．"/>
      <w:lvlJc w:val="left"/>
      <w:pPr>
        <w:ind w:left="0" w:firstLine="400"/>
      </w:pPr>
      <w:rPr>
        <w:rFonts w:hint="default"/>
      </w:rPr>
    </w:lvl>
  </w:abstractNum>
  <w:abstractNum w:abstractNumId="13" w15:restartNumberingAfterBreak="0">
    <w:nsid w:val="6582DFB8"/>
    <w:multiLevelType w:val="singleLevel"/>
    <w:tmpl w:val="6582DFB8"/>
    <w:lvl w:ilvl="0">
      <w:start w:val="1"/>
      <w:numFmt w:val="decimal"/>
      <w:suff w:val="space"/>
      <w:lvlText w:val="%1."/>
      <w:lvlJc w:val="left"/>
    </w:lvl>
  </w:abstractNum>
  <w:abstractNum w:abstractNumId="14" w15:restartNumberingAfterBreak="0">
    <w:nsid w:val="7ACF2E6B"/>
    <w:multiLevelType w:val="singleLevel"/>
    <w:tmpl w:val="7ACF2E6B"/>
    <w:lvl w:ilvl="0">
      <w:start w:val="1"/>
      <w:numFmt w:val="decimal"/>
      <w:suff w:val="nothing"/>
      <w:lvlText w:val="%1．"/>
      <w:lvlJc w:val="left"/>
      <w:pPr>
        <w:ind w:left="0" w:firstLine="400"/>
      </w:pPr>
      <w:rPr>
        <w:rFonts w:hint="default"/>
      </w:rPr>
    </w:lvl>
  </w:abstractNum>
  <w:num w:numId="1" w16cid:durableId="607202622">
    <w:abstractNumId w:val="7"/>
  </w:num>
  <w:num w:numId="2" w16cid:durableId="1099713785">
    <w:abstractNumId w:val="2"/>
  </w:num>
  <w:num w:numId="3" w16cid:durableId="783573625">
    <w:abstractNumId w:val="14"/>
  </w:num>
  <w:num w:numId="4" w16cid:durableId="369841092">
    <w:abstractNumId w:val="6"/>
  </w:num>
  <w:num w:numId="5" w16cid:durableId="2087604614">
    <w:abstractNumId w:val="8"/>
  </w:num>
  <w:num w:numId="6" w16cid:durableId="1863013155">
    <w:abstractNumId w:val="10"/>
  </w:num>
  <w:num w:numId="7" w16cid:durableId="682896098">
    <w:abstractNumId w:val="12"/>
  </w:num>
  <w:num w:numId="8" w16cid:durableId="838236393">
    <w:abstractNumId w:val="11"/>
  </w:num>
  <w:num w:numId="9" w16cid:durableId="674960892">
    <w:abstractNumId w:val="5"/>
  </w:num>
  <w:num w:numId="10" w16cid:durableId="1347289273">
    <w:abstractNumId w:val="0"/>
  </w:num>
  <w:num w:numId="11" w16cid:durableId="1859156898">
    <w:abstractNumId w:val="9"/>
  </w:num>
  <w:num w:numId="12" w16cid:durableId="215505577">
    <w:abstractNumId w:val="3"/>
  </w:num>
  <w:num w:numId="13" w16cid:durableId="627780983">
    <w:abstractNumId w:val="1"/>
  </w:num>
  <w:num w:numId="14" w16cid:durableId="1453817239">
    <w:abstractNumId w:val="13"/>
  </w:num>
  <w:num w:numId="15" w16cid:durableId="1018779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F327157"/>
    <w:rsid w:val="0021118C"/>
    <w:rsid w:val="004151FC"/>
    <w:rsid w:val="00A61B26"/>
    <w:rsid w:val="00C02FC6"/>
    <w:rsid w:val="04C579D4"/>
    <w:rsid w:val="09774874"/>
    <w:rsid w:val="0A093167"/>
    <w:rsid w:val="0A7E28EC"/>
    <w:rsid w:val="0AD66AF9"/>
    <w:rsid w:val="0AD766BD"/>
    <w:rsid w:val="13563699"/>
    <w:rsid w:val="18CF3CCC"/>
    <w:rsid w:val="1BF020C5"/>
    <w:rsid w:val="1D193E97"/>
    <w:rsid w:val="1FED4860"/>
    <w:rsid w:val="1FFF31AB"/>
    <w:rsid w:val="22C26CFA"/>
    <w:rsid w:val="2508592B"/>
    <w:rsid w:val="267F7C6B"/>
    <w:rsid w:val="2EC67693"/>
    <w:rsid w:val="2F8B68FA"/>
    <w:rsid w:val="3082058D"/>
    <w:rsid w:val="30F952F7"/>
    <w:rsid w:val="340A2136"/>
    <w:rsid w:val="357B46F1"/>
    <w:rsid w:val="38C772AA"/>
    <w:rsid w:val="4EB3772F"/>
    <w:rsid w:val="4F327157"/>
    <w:rsid w:val="510720FA"/>
    <w:rsid w:val="5190229F"/>
    <w:rsid w:val="5807796C"/>
    <w:rsid w:val="5AAD52D6"/>
    <w:rsid w:val="650B05FE"/>
    <w:rsid w:val="68096CBF"/>
    <w:rsid w:val="6C665C36"/>
    <w:rsid w:val="7281662F"/>
    <w:rsid w:val="74EA685F"/>
    <w:rsid w:val="79DF78C9"/>
    <w:rsid w:val="7A46039A"/>
    <w:rsid w:val="7AB0176F"/>
    <w:rsid w:val="7C0E49ED"/>
    <w:rsid w:val="7CF368DD"/>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3C9DF68A"/>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rPr>
  </w:style>
  <w:style w:type="paragraph" w:styleId="a5">
    <w:name w:val="footer"/>
    <w:basedOn w:val="a"/>
    <w:qFormat/>
    <w:pPr>
      <w:tabs>
        <w:tab w:val="center" w:pos="4153"/>
        <w:tab w:val="right" w:pos="8306"/>
      </w:tabs>
      <w:snapToGrid w:val="0"/>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customStyle="1" w:styleId="a7">
    <w:name w:val="教材 一般文字"/>
    <w:basedOn w:val="a"/>
    <w:qFormat/>
    <w:pPr>
      <w:adjustRightInd w:val="0"/>
      <w:spacing w:line="288" w:lineRule="auto"/>
      <w:ind w:firstLineChars="200" w:firstLine="420"/>
    </w:pPr>
  </w:style>
  <w:style w:type="paragraph" w:customStyle="1" w:styleId="1">
    <w:name w:val="无间隔1"/>
    <w:qFormat/>
    <w:pPr>
      <w:ind w:left="-5" w:right="-15" w:hanging="10"/>
    </w:pPr>
    <w:rPr>
      <w:rFonts w:ascii="Calibri" w:eastAsia="Calibri" w:hAnsi="Calibri" w:cs="Calibri"/>
      <w:color w:val="000000"/>
      <w:kern w:val="2"/>
      <w:sz w:val="21"/>
      <w:szCs w:val="22"/>
      <w:lang w:eastAsia="zh-CN"/>
    </w:rPr>
  </w:style>
  <w:style w:type="character" w:customStyle="1" w:styleId="qseq">
    <w:name w:val="qseq"/>
    <w:basedOn w:val="a1"/>
    <w:qFormat/>
  </w:style>
  <w:style w:type="paragraph" w:customStyle="1" w:styleId="NewNew">
    <w:name w:val="正文 New New"/>
    <w:basedOn w:val="a"/>
    <w:qFormat/>
  </w:style>
  <w:style w:type="paragraph" w:customStyle="1" w:styleId="Normal1">
    <w:name w:val="Normal_1"/>
    <w:qFormat/>
    <w:pPr>
      <w:widowControl w:val="0"/>
      <w:jc w:val="both"/>
    </w:pPr>
    <w:rPr>
      <w:rFonts w:ascii="Times New Roman" w:eastAsia="宋体" w:hAnsi="Times New Roman"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oleObject" Target="embeddings/oleObject2.bin"/><Relationship Id="rId34" Type="http://schemas.openxmlformats.org/officeDocument/2006/relationships/image" Target="media/image22.jpe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7.jpeg"/><Relationship Id="rId11" Type="http://schemas.openxmlformats.org/officeDocument/2006/relationships/image" Target="&#30693;&#35782;&#26803;&#29702;&#25945;&#24072;.TIF" TargetMode="External"/><Relationship Id="rId24" Type="http://schemas.openxmlformats.org/officeDocument/2006/relationships/image" Target="&#38543;&#22530;&#28436;&#32451;&#25945;&#24072;.TIF" TargetMode="External"/><Relationship Id="rId32" Type="http://schemas.openxmlformats.org/officeDocument/2006/relationships/image" Target="media/image20.png"/><Relationship Id="rId37" Type="http://schemas.openxmlformats.org/officeDocument/2006/relationships/image" Target="media/image25.emf"/><Relationship Id="rId40" Type="http://schemas.openxmlformats.org/officeDocument/2006/relationships/image" Target="media/image27.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2.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37325;&#28857;&#25506;&#31350;&#25945;&#24072;.TIF"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package" Target="embeddings/Microsoft_Word_Document.docx"/><Relationship Id="rId46" Type="http://schemas.openxmlformats.org/officeDocument/2006/relationships/header" Target="header3.xml"/><Relationship Id="rId20" Type="http://schemas.openxmlformats.org/officeDocument/2006/relationships/image" Target="media/image10.wmf"/><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1343</Words>
  <Characters>7658</Characters>
  <Application>Microsoft Office Word</Application>
  <DocSecurity>0</DocSecurity>
  <Lines>63</Lines>
  <Paragraphs>17</Paragraphs>
  <ScaleCrop>false</ScaleCrop>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2021-12-31T05:30:00Z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