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textAlignment w:val="center"/>
        <w:rPr>
          <w:rFonts w:ascii="Times New Roman" w:hAnsi="Times New Roman" w:cs="Times New Roman"/>
          <w:b/>
          <w:sz w:val="44"/>
          <w:szCs w:val="44"/>
          <w:u w:val="thick" w:color="FF0000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44"/>
          <w:szCs w:val="44"/>
          <w:u w:val="thick" w:color="FF000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11328400</wp:posOffset>
            </wp:positionH>
            <wp:positionV relativeFrom="topMargin">
              <wp:posOffset>12522200</wp:posOffset>
            </wp:positionV>
            <wp:extent cx="355600" cy="266700"/>
            <wp:effectExtent l="0" t="0" r="0" b="0"/>
            <wp:wrapNone/>
            <wp:docPr id="100114" name="图片 100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4" name="图片 10011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44"/>
          <w:szCs w:val="44"/>
          <w:u w:val="thick" w:color="FF0000"/>
        </w:rPr>
        <w:t>苏科版九年级下册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1270" cy="0"/>
            <wp:effectExtent l="0" t="0" r="0" b="0"/>
            <wp:docPr id="14" name="图片 6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 descr="学科网 zxxk.com"/>
                    <pic:cNvPicPr>
                      <a:picLocks noChangeAspect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textAlignment w:val="center"/>
        <w:rPr>
          <w:rFonts w:ascii="Times New Roman" w:hAnsi="Times New Roman" w:eastAsia="黑体" w:cs="Times New Roman"/>
          <w:b/>
          <w:color w:val="0000FF"/>
          <w:sz w:val="32"/>
          <w:szCs w:val="32"/>
        </w:rPr>
      </w:pPr>
      <w:r>
        <w:rPr>
          <w:rFonts w:ascii="Times New Roman" w:hAnsi="Times New Roman" w:eastAsia="黑体" w:cs="Times New Roman"/>
          <w:b/>
          <w:color w:val="0000FF"/>
          <w:sz w:val="32"/>
          <w:szCs w:val="32"/>
        </w:rPr>
        <w:t>第十五章《电功和电热》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1270" cy="0"/>
            <wp:effectExtent l="0" t="0" r="0" b="0"/>
            <wp:docPr id="17" name="图片 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 descr="学科网 zxxk.com"/>
                    <pic:cNvPicPr>
                      <a:picLocks noChangeAspect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textAlignment w:val="center"/>
        <w:rPr>
          <w:rFonts w:ascii="Times New Roman" w:hAnsi="Times New Roman" w:eastAsia="黑体" w:cs="Times New Roman"/>
          <w:b/>
          <w:color w:val="0000FF"/>
          <w:sz w:val="32"/>
          <w:szCs w:val="32"/>
        </w:rPr>
      </w:pPr>
      <w:r>
        <w:rPr>
          <w:rFonts w:ascii="Times New Roman" w:hAnsi="Times New Roman" w:eastAsia="黑体" w:cs="Times New Roman"/>
          <w:b/>
          <w:color w:val="0000FF"/>
          <w:sz w:val="32"/>
          <w:szCs w:val="32"/>
        </w:rPr>
        <w:t>15.2电功率</w:t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color w:val="00B050"/>
          <w:szCs w:val="21"/>
        </w:rPr>
      </w:pPr>
      <w:r>
        <w:rPr>
          <w:rFonts w:ascii="Times New Roman" w:hAnsi="Times New Roman" w:eastAsia="宋体" w:cs="Times New Roman"/>
          <w:color w:val="00B050"/>
          <w:szCs w:val="21"/>
        </w:rPr>
        <w:t>【</w:t>
      </w:r>
      <w:r>
        <w:rPr>
          <w:rFonts w:ascii="Times New Roman" w:hAnsi="Times New Roman" w:eastAsia="宋体" w:cs="Times New Roman"/>
          <w:b/>
          <w:color w:val="00B050"/>
          <w:szCs w:val="21"/>
        </w:rPr>
        <w:t>知识梳理</w:t>
      </w:r>
      <w:r>
        <w:rPr>
          <w:rFonts w:ascii="Times New Roman" w:hAnsi="Times New Roman" w:eastAsia="宋体" w:cs="Times New Roman"/>
          <w:color w:val="00B050"/>
          <w:szCs w:val="21"/>
        </w:rPr>
        <w:t>】</w:t>
      </w: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1270" cy="0"/>
            <wp:effectExtent l="0" t="0" r="0" b="0"/>
            <wp:docPr id="19" name="图片 9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 descr="学科网 zxxk.com"/>
                    <pic:cNvPicPr>
                      <a:picLocks noChangeAspect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eastAsia="宋体" w:cs="Times New Roman"/>
          <w:b/>
          <w:bCs/>
          <w:szCs w:val="24"/>
        </w:rPr>
      </w:pPr>
      <w:r>
        <w:rPr>
          <w:rFonts w:ascii="Times New Roman" w:hAnsi="Times New Roman" w:eastAsia="宋体" w:cs="Times New Roman"/>
          <w:b/>
          <w:bCs/>
          <w:szCs w:val="24"/>
        </w:rPr>
        <w:t>一、电功率</w:t>
      </w:r>
    </w:p>
    <w:p>
      <w:pPr>
        <w:spacing w:line="360" w:lineRule="auto"/>
        <w:contextualSpacing/>
        <w:rPr>
          <w:rFonts w:ascii="Times New Roman" w:hAnsi="Times New Roman" w:cs="Times New Roman"/>
          <w:spacing w:val="-6"/>
          <w:szCs w:val="24"/>
        </w:rPr>
      </w:pPr>
      <w:r>
        <w:rPr>
          <w:rFonts w:ascii="Times New Roman" w:hAnsi="Times New Roman" w:cs="Times New Roman"/>
          <w:szCs w:val="24"/>
        </w:rPr>
        <w:t>1．定义：</w:t>
      </w:r>
      <w:r>
        <w:rPr>
          <w:rFonts w:ascii="Times New Roman" w:hAnsi="Times New Roman" w:cs="Times New Roman"/>
          <w:spacing w:val="-6"/>
          <w:szCs w:val="24"/>
        </w:rPr>
        <w:t>电流单位时间内所做的功。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2．单位：国际单位 瓦特（W）   常用单位：千瓦（kW）、毫瓦（mW）</w:t>
      </w:r>
    </w:p>
    <w:p>
      <w:pPr>
        <w:spacing w:line="360" w:lineRule="auto"/>
        <w:ind w:firstLine="420" w:firstLineChars="200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换算：1W=1×10</w:t>
      </w:r>
      <w:r>
        <w:rPr>
          <w:rFonts w:ascii="Times New Roman" w:hAnsi="Times New Roman" w:cs="Times New Roman"/>
          <w:szCs w:val="24"/>
          <w:vertAlign w:val="superscript"/>
        </w:rPr>
        <w:t>-3</w:t>
      </w:r>
      <w:r>
        <w:rPr>
          <w:rFonts w:ascii="Times New Roman" w:hAnsi="Times New Roman" w:cs="Times New Roman"/>
          <w:szCs w:val="24"/>
        </w:rPr>
        <w:t>kW=1×10</w:t>
      </w:r>
      <w:r>
        <w:rPr>
          <w:rFonts w:ascii="Times New Roman" w:hAnsi="Times New Roman" w:cs="Times New Roman"/>
          <w:szCs w:val="24"/>
          <w:vertAlign w:val="superscript"/>
        </w:rPr>
        <w:t>3</w:t>
      </w:r>
      <w:r>
        <w:rPr>
          <w:rFonts w:ascii="Times New Roman" w:hAnsi="Times New Roman" w:cs="Times New Roman"/>
          <w:szCs w:val="24"/>
        </w:rPr>
        <w:t>mW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3．物理意义：表示电流做功快慢的物理量。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4．常见用电器的功率</w:t>
      </w:r>
    </w:p>
    <w:tbl>
      <w:tblPr>
        <w:tblStyle w:val="9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2126"/>
        <w:gridCol w:w="1559"/>
        <w:gridCol w:w="709"/>
        <w:gridCol w:w="1701"/>
        <w:gridCol w:w="127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126" w:type="dxa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不同的用电器</w:t>
            </w:r>
          </w:p>
        </w:tc>
        <w:tc>
          <w:tcPr>
            <w:tcW w:w="1559" w:type="dxa"/>
          </w:tcPr>
          <w:p>
            <w:pPr>
              <w:spacing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功率大小</w:t>
            </w:r>
          </w:p>
        </w:tc>
        <w:tc>
          <w:tcPr>
            <w:tcW w:w="709" w:type="dxa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701" w:type="dxa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不同的用电器</w:t>
            </w:r>
          </w:p>
        </w:tc>
        <w:tc>
          <w:tcPr>
            <w:tcW w:w="1276" w:type="dxa"/>
          </w:tcPr>
          <w:p>
            <w:pPr>
              <w:spacing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功率大小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</w:tcPr>
          <w:p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126" w:type="dxa"/>
          </w:tcPr>
          <w:p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巨型计算机</w:t>
            </w:r>
          </w:p>
        </w:tc>
        <w:tc>
          <w:tcPr>
            <w:tcW w:w="1559" w:type="dxa"/>
          </w:tcPr>
          <w:p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4.04×10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W</w:t>
            </w:r>
          </w:p>
        </w:tc>
        <w:tc>
          <w:tcPr>
            <w:tcW w:w="709" w:type="dxa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701" w:type="dxa"/>
          </w:tcPr>
          <w:p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台式计算机</w:t>
            </w:r>
          </w:p>
        </w:tc>
        <w:tc>
          <w:tcPr>
            <w:tcW w:w="1276" w:type="dxa"/>
          </w:tcPr>
          <w:p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约200W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26" w:type="dxa"/>
          </w:tcPr>
          <w:p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家用空调（挂机）</w:t>
            </w:r>
          </w:p>
        </w:tc>
        <w:tc>
          <w:tcPr>
            <w:tcW w:w="1559" w:type="dxa"/>
          </w:tcPr>
          <w:p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约1000W</w:t>
            </w:r>
          </w:p>
        </w:tc>
        <w:tc>
          <w:tcPr>
            <w:tcW w:w="709" w:type="dxa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701" w:type="dxa"/>
          </w:tcPr>
          <w:p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液晶电视机</w:t>
            </w:r>
          </w:p>
        </w:tc>
        <w:tc>
          <w:tcPr>
            <w:tcW w:w="1276" w:type="dxa"/>
          </w:tcPr>
          <w:p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约100W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126" w:type="dxa"/>
          </w:tcPr>
          <w:p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家用空调（柜机）</w:t>
            </w:r>
          </w:p>
        </w:tc>
        <w:tc>
          <w:tcPr>
            <w:tcW w:w="1559" w:type="dxa"/>
          </w:tcPr>
          <w:p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约2000W</w:t>
            </w:r>
          </w:p>
        </w:tc>
        <w:tc>
          <w:tcPr>
            <w:tcW w:w="709" w:type="dxa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1701" w:type="dxa"/>
          </w:tcPr>
          <w:p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电风扇</w:t>
            </w:r>
          </w:p>
        </w:tc>
        <w:tc>
          <w:tcPr>
            <w:tcW w:w="1276" w:type="dxa"/>
          </w:tcPr>
          <w:p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约20W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126" w:type="dxa"/>
          </w:tcPr>
          <w:p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吸尘器</w:t>
            </w:r>
          </w:p>
        </w:tc>
        <w:tc>
          <w:tcPr>
            <w:tcW w:w="1559" w:type="dxa"/>
          </w:tcPr>
          <w:p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约800W</w:t>
            </w:r>
          </w:p>
        </w:tc>
        <w:tc>
          <w:tcPr>
            <w:tcW w:w="709" w:type="dxa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701" w:type="dxa"/>
          </w:tcPr>
          <w:p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手电筒</w:t>
            </w:r>
          </w:p>
        </w:tc>
        <w:tc>
          <w:tcPr>
            <w:tcW w:w="1276" w:type="dxa"/>
          </w:tcPr>
          <w:p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约0.5W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126" w:type="dxa"/>
          </w:tcPr>
          <w:p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电吹风机（冷风挡）</w:t>
            </w:r>
          </w:p>
        </w:tc>
        <w:tc>
          <w:tcPr>
            <w:tcW w:w="1559" w:type="dxa"/>
          </w:tcPr>
          <w:p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约100W</w:t>
            </w:r>
          </w:p>
        </w:tc>
        <w:tc>
          <w:tcPr>
            <w:tcW w:w="709" w:type="dxa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1701" w:type="dxa"/>
          </w:tcPr>
          <w:p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计算器</w:t>
            </w:r>
          </w:p>
        </w:tc>
        <w:tc>
          <w:tcPr>
            <w:tcW w:w="1276" w:type="dxa"/>
          </w:tcPr>
          <w:p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约0.5mW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2126" w:type="dxa"/>
          </w:tcPr>
          <w:p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电吹风机（热风挡）</w:t>
            </w:r>
          </w:p>
        </w:tc>
        <w:tc>
          <w:tcPr>
            <w:tcW w:w="1559" w:type="dxa"/>
          </w:tcPr>
          <w:p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约500W</w:t>
            </w:r>
          </w:p>
        </w:tc>
        <w:tc>
          <w:tcPr>
            <w:tcW w:w="709" w:type="dxa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1701" w:type="dxa"/>
          </w:tcPr>
          <w:p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电子表</w:t>
            </w:r>
          </w:p>
        </w:tc>
        <w:tc>
          <w:tcPr>
            <w:tcW w:w="1276" w:type="dxa"/>
          </w:tcPr>
          <w:p>
            <w:pPr>
              <w:tabs>
                <w:tab w:val="right" w:leader="dot" w:pos="7120"/>
              </w:tabs>
              <w:spacing w:line="360" w:lineRule="auto"/>
              <w:ind w:left="283" w:leftChars="1" w:hanging="281" w:hangingChars="134"/>
              <w:contextualSpacing/>
              <w:jc w:val="left"/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约0.01mW</w:t>
            </w:r>
          </w:p>
        </w:tc>
      </w:tr>
    </w:tbl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5．电功率计算公式：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025" o:spt="75" alt="eqWmf183GmgAAAAAAAKAH4AMBCQAAAABQWgEACQAAAwgCAAAEAKkAAAAAAAUAAAACAQEAAAAFAAAAAQL/&#10;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" type="#_x0000_t75" style="height:31.1pt;width:91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（适用于所有电路）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6．对于纯电阻电路，由于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026" o:spt="75" type="#_x0000_t75" style="height:31.1pt;width:32.8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，可得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027" o:spt="75" type="#_x0000_t75" style="height:32.85pt;width:70.2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</w:p>
    <w:p>
      <w:pPr>
        <w:spacing w:line="360" w:lineRule="auto"/>
        <w:ind w:left="210"/>
        <w:contextualSpacing/>
        <w:rPr>
          <w:rFonts w:ascii="Times New Roman" w:hAnsi="Times New Roman" w:cs="Times New Roman"/>
          <w:szCs w:val="24"/>
        </w:rPr>
      </w:pPr>
      <w:r>
        <w:rPr>
          <w:rFonts w:hint="eastAsia" w:ascii="宋体" w:hAnsi="宋体" w:eastAsia="宋体" w:cs="宋体"/>
          <w:szCs w:val="24"/>
        </w:rPr>
        <w:t>①</w:t>
      </w:r>
      <w:r>
        <w:rPr>
          <w:rFonts w:ascii="Times New Roman" w:hAnsi="Times New Roman" w:cs="Times New Roman"/>
          <w:szCs w:val="24"/>
        </w:rPr>
        <w:t>串联电路中常用公式：</w:t>
      </w:r>
      <w:r>
        <w:rPr>
          <w:rFonts w:ascii="Times New Roman" w:hAnsi="Times New Roman" w:cs="Times New Roman"/>
          <w:position w:val="-4"/>
          <w:szCs w:val="24"/>
        </w:rPr>
        <w:object>
          <v:shape id="_x0000_i1028" o:spt="75" type="#_x0000_t75" style="height:15pt;width:42.0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 xml:space="preserve">     由此可得</w:t>
      </w:r>
      <w:r>
        <w:rPr>
          <w:rFonts w:ascii="Times New Roman" w:hAnsi="Times New Roman" w:cs="Times New Roman"/>
          <w:position w:val="-30"/>
          <w:szCs w:val="24"/>
        </w:rPr>
        <w:object>
          <v:shape id="_x0000_i1029" o:spt="75" alt="eqWmf183GmgAAAAAAAEAFQAQBCQAAAAAQXwEACQAAA3cCAAAEANwAAAAAAAUAAAACAQEAAAAFAAAAAQL/&#10;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" type="#_x0000_t75" style="height:36.3pt;width:77.7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</w:p>
    <w:p>
      <w:pPr>
        <w:spacing w:line="360" w:lineRule="auto"/>
        <w:ind w:left="420" w:leftChars="100" w:hanging="210" w:hangingChars="100"/>
        <w:contextualSpacing/>
        <w:rPr>
          <w:rFonts w:ascii="Times New Roman" w:hAnsi="Times New Roman" w:cs="Times New Roman"/>
          <w:szCs w:val="24"/>
        </w:rPr>
      </w:pPr>
      <w:r>
        <w:rPr>
          <w:rFonts w:hint="eastAsia" w:ascii="宋体" w:hAnsi="宋体" w:eastAsia="宋体" w:cs="宋体"/>
          <w:szCs w:val="24"/>
        </w:rPr>
        <w:t>②</w:t>
      </w:r>
      <w:r>
        <w:rPr>
          <w:rFonts w:ascii="Times New Roman" w:hAnsi="Times New Roman" w:cs="Times New Roman"/>
          <w:szCs w:val="24"/>
        </w:rPr>
        <w:t>并联电路中常用公式：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030" o:spt="75" type="#_x0000_t75" style="height:32.85pt;width:39.7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 xml:space="preserve">     由此可得</w:t>
      </w:r>
      <w:r>
        <w:rPr>
          <w:rFonts w:ascii="Times New Roman" w:hAnsi="Times New Roman" w:cs="Times New Roman"/>
          <w:position w:val="-62"/>
          <w:szCs w:val="24"/>
        </w:rPr>
        <w:object>
          <v:shape id="_x0000_i1031" o:spt="75" alt="eqWmf183GmgAAAAAAAEAFQAQBCQAAAAAQXwEACQAAA3cCAAAEANwAAAAAAAUAAAACAQEAAAAFAAAAAQL/&#10;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" type="#_x0000_t75" style="height:67.95pt;width:72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7．对于串联电路：</w:t>
      </w:r>
    </w:p>
    <w:p>
      <w:pPr>
        <w:spacing w:line="360" w:lineRule="auto"/>
        <w:ind w:left="420" w:leftChars="100" w:hanging="210" w:hangingChars="100"/>
        <w:contextualSpacing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position w:val="-12"/>
          <w:szCs w:val="24"/>
        </w:rPr>
        <w:object>
          <v:shape id="_x0000_i1032" o:spt="75" alt="eqWmf183GmgAAAAAAAGANQAIACQAAAAAxUQEACQAAA5oCAAACAMoAAAAAAAUAAAACAQEAAAAFAAAAAQL/&#10;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" type="#_x0000_t75" style="height:17.85pt;width:386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</w:p>
    <w:p>
      <w:pPr>
        <w:spacing w:line="360" w:lineRule="auto"/>
        <w:ind w:left="420" w:leftChars="100" w:hanging="210" w:hangingChars="100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对于并联电路：</w:t>
      </w:r>
    </w:p>
    <w:p>
      <w:pPr>
        <w:spacing w:line="360" w:lineRule="auto"/>
        <w:ind w:left="420" w:leftChars="100" w:hanging="210" w:hangingChars="100"/>
        <w:contextualSpacing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position w:val="-12"/>
          <w:szCs w:val="24"/>
        </w:rPr>
        <w:object>
          <v:shape id="_x0000_i1033" o:spt="75" alt="eqWmf183GmgAAAAAAAGANQAIACQAAAAAxUQEACQAAA5oCAAACAMoAAAAAAAUAAAACAQEAAAAFAAAAAQL/&#10;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" type="#_x0000_t75" style="height:17.85pt;width:373.9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</w:p>
    <w:p>
      <w:pPr>
        <w:spacing w:line="360" w:lineRule="auto"/>
        <w:ind w:left="420" w:leftChars="100" w:hanging="210" w:hangingChars="100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因此，无论用电器串联或并联，计算总功率都有</w:t>
      </w:r>
      <w:r>
        <w:rPr>
          <w:rFonts w:ascii="Times New Roman" w:hAnsi="Times New Roman" w:cs="Times New Roman"/>
          <w:position w:val="-12"/>
          <w:szCs w:val="24"/>
        </w:rPr>
        <w:object>
          <v:shape id="_x0000_i1034" o:spt="75" alt="eqWmf183GmgAAAAAAAGANQAIACQAAAAAxUQEACQAAA5oCAAACAMoAAAAAAAUAAAACAQEAAAAFAAAAAQL/&#10;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" type="#_x0000_t75" style="height:17.85pt;width:111.7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。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8．单位“kW·h”的来历</w:t>
      </w:r>
    </w:p>
    <w:p>
      <w:pPr>
        <w:spacing w:line="360" w:lineRule="auto"/>
        <w:ind w:firstLine="210" w:firstLineChars="100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由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035" o:spt="75" alt="eqWmf183GmgAAAAAAAIAE4AMBCQAAAABwWQEACQAAA/MBAAAEAJgAAAAAAAUAAAACAQEAAAAFAAAAAQL/&#10;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" type="#_x0000_t75" style="height:31.1pt;width:36.3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可得</w:t>
      </w:r>
      <w:r>
        <w:rPr>
          <w:rFonts w:ascii="Times New Roman" w:hAnsi="Times New Roman" w:cs="Times New Roman"/>
          <w:position w:val="-6"/>
          <w:szCs w:val="24"/>
        </w:rPr>
        <w:object>
          <v:shape id="_x0000_i1036" o:spt="75" type="#_x0000_t75" style="height:13.8pt;width:38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，当</w:t>
      </w:r>
      <w:r>
        <w:rPr>
          <w:rFonts w:ascii="Times New Roman" w:hAnsi="Times New Roman" w:cs="Times New Roman"/>
          <w:i/>
          <w:szCs w:val="24"/>
        </w:rPr>
        <w:t>P</w:t>
      </w:r>
      <w:r>
        <w:rPr>
          <w:rFonts w:ascii="Times New Roman" w:hAnsi="Times New Roman" w:cs="Times New Roman"/>
          <w:szCs w:val="24"/>
        </w:rPr>
        <w:t>代入数据的单位为kW，</w:t>
      </w:r>
      <w:r>
        <w:rPr>
          <w:rFonts w:ascii="Times New Roman" w:hAnsi="Times New Roman" w:cs="Times New Roman"/>
          <w:i/>
          <w:szCs w:val="24"/>
        </w:rPr>
        <w:t>t</w:t>
      </w:r>
      <w:r>
        <w:rPr>
          <w:rFonts w:ascii="Times New Roman" w:hAnsi="Times New Roman" w:cs="Times New Roman"/>
          <w:szCs w:val="24"/>
        </w:rPr>
        <w:t>代入数据的单位为h时，</w:t>
      </w:r>
      <w:r>
        <w:rPr>
          <w:rFonts w:ascii="Times New Roman" w:hAnsi="Times New Roman" w:cs="Times New Roman"/>
          <w:i/>
          <w:szCs w:val="24"/>
        </w:rPr>
        <w:t>W</w:t>
      </w:r>
      <w:r>
        <w:rPr>
          <w:rFonts w:ascii="Times New Roman" w:hAnsi="Times New Roman" w:cs="Times New Roman"/>
          <w:szCs w:val="24"/>
        </w:rPr>
        <w:t>的单位即为kW·h。</w:t>
      </w:r>
    </w:p>
    <w:p>
      <w:pPr>
        <w:spacing w:line="360" w:lineRule="auto"/>
        <w:contextualSpacing/>
        <w:rPr>
          <w:rFonts w:ascii="Times New Roman" w:hAnsi="Times New Roman" w:eastAsia="宋体" w:cs="Times New Roman"/>
          <w:b/>
          <w:szCs w:val="24"/>
        </w:rPr>
      </w:pPr>
      <w:r>
        <w:rPr>
          <w:rFonts w:ascii="Times New Roman" w:hAnsi="Times New Roman" w:eastAsia="宋体" w:cs="Times New Roman"/>
          <w:b/>
          <w:szCs w:val="24"/>
        </w:rPr>
        <w:t>二、额定功率和实际功率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1．电压与功率之间的关系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（1）对于定值电阻，根据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037" o:spt="75" type="#_x0000_t75" style="height:32.85pt;width:39.75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可知，功率与电压的平方成正比。如果电压U减小为原来的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038" o:spt="75" type="#_x0000_t75" style="height:31.1pt;width:12.1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，功率减小为原来的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039" o:spt="75" alt="eqWmf183GmgAAAAAAAIAB4AMBCQAAAABwXAEACQAAA5IBAAAEAJsAAAAAAAUAAAACAQEAAAAFAAAAAQL/&#10;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" type="#_x0000_t75" style="height:31.1pt;width:17.3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；如果电压U增大为原来的n倍，功率增大为原来的</w:t>
      </w:r>
      <w:r>
        <w:rPr>
          <w:rFonts w:ascii="Times New Roman" w:hAnsi="Times New Roman" w:cs="Times New Roman"/>
          <w:position w:val="-4"/>
          <w:szCs w:val="24"/>
        </w:rPr>
        <w:object>
          <v:shape id="_x0000_i1040" o:spt="75" type="#_x0000_t75" style="height:15pt;width:13.8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倍。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（2）对于非定值电阻和非纯电阻用电器，根据</w:t>
      </w:r>
      <w:r>
        <w:rPr>
          <w:rFonts w:ascii="Times New Roman" w:hAnsi="Times New Roman" w:cs="Times New Roman"/>
          <w:position w:val="-6"/>
          <w:szCs w:val="24"/>
        </w:rPr>
        <w:object>
          <v:shape id="_x0000_i1041" o:spt="75" type="#_x0000_t75" style="height:13.8pt;width:36.8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可知，电压越大，电流越大，功率也越大。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2．额定电压与额定功率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（1）额定电压：用电器正常工作时的电压，用</w:t>
      </w:r>
      <w:r>
        <w:rPr>
          <w:rFonts w:ascii="Times New Roman" w:hAnsi="Times New Roman" w:cs="Times New Roman"/>
          <w:position w:val="-14"/>
          <w:szCs w:val="24"/>
        </w:rPr>
        <w:object>
          <v:shape id="_x0000_i1042" o:spt="75" type="#_x0000_t75" style="height:19pt;width:19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表示。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（2）额定电流：用电器正常工作时的电流，用</w:t>
      </w:r>
      <w:r>
        <w:rPr>
          <w:rFonts w:ascii="Times New Roman" w:hAnsi="Times New Roman" w:cs="Times New Roman"/>
          <w:position w:val="-14"/>
          <w:szCs w:val="24"/>
        </w:rPr>
        <w:object>
          <v:shape id="_x0000_i1043" o:spt="75" alt="eqWmf183GmgAAAAAAAGACYAIBCQAAAAAQXgEACQAAA2gBAAACAJIAAAAAAAUAAAACAQEAAAAFAAAAAQL/&#10;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" type="#_x0000_t75" style="height:19pt;width:16.1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表示。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（3）额定功率：用电器在额定电压下的功率，用</w:t>
      </w:r>
      <w:r>
        <w:rPr>
          <w:rFonts w:ascii="Times New Roman" w:hAnsi="Times New Roman" w:cs="Times New Roman"/>
          <w:position w:val="-14"/>
          <w:szCs w:val="24"/>
        </w:rPr>
        <w:object>
          <v:shape id="_x0000_i1044" o:spt="75" alt="eqWmf183GmgAAAAAAAGACYAIBCQAAAAAQXgEACQAAA2gBAAACAJIAAAAAAAUAAAACAQEAAAAFAAAAAQL/&#10;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" type="#_x0000_t75" style="height:19pt;width:16.1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表示。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045" o:spt="75" type="#_x0000_t75" style="height:34pt;width:89.3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（4）灯泡的规格：某灯泡上标有“PZ220V-25”或者“220V 25W”字样表示：普通照明，额定电压220V，额定功率25W的灯泡。若知该灯“正常发光”可知：该灯额定电压为220V，额定功率25W，额定电流</w:t>
      </w:r>
      <w:r>
        <w:rPr>
          <w:rFonts w:ascii="Times New Roman" w:hAnsi="Times New Roman" w:cs="Times New Roman"/>
          <w:position w:val="-32"/>
          <w:szCs w:val="24"/>
        </w:rPr>
        <w:object>
          <v:shape id="_x0000_i1046" o:spt="75" type="#_x0000_t75" style="height:36.3pt;width:88.15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，灯丝阻值</w:t>
      </w:r>
      <w:r>
        <w:rPr>
          <w:rFonts w:ascii="Times New Roman" w:hAnsi="Times New Roman" w:cs="Times New Roman"/>
          <w:position w:val="-32"/>
          <w:szCs w:val="24"/>
        </w:rPr>
        <w:object>
          <v:shape id="_x0000_i1047" o:spt="75" type="#_x0000_t75" style="height:38pt;width:89.3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。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3．实际电压和实际功率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（1）实际电压：用电器工作时实际的电压，用</w:t>
      </w:r>
      <w:r>
        <w:rPr>
          <w:rFonts w:ascii="Times New Roman" w:hAnsi="Times New Roman" w:cs="Times New Roman"/>
          <w:position w:val="-14"/>
          <w:szCs w:val="24"/>
        </w:rPr>
        <w:object>
          <v:shape id="_x0000_i1048" o:spt="75" alt="eqWmf183GmgAAAAAAAOAFYAIACQAAAACRWQEACQAAA+kBAAACAK0AAAAAAAUAAAACAQEAAAAFAAAAAQL/&#10;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" type="#_x0000_t75" style="height:19pt;width:19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表示。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（2）实际电流：用电器工作时实际的电流，用</w:t>
      </w:r>
      <w:r>
        <w:rPr>
          <w:rFonts w:ascii="Times New Roman" w:hAnsi="Times New Roman" w:cs="Times New Roman"/>
          <w:position w:val="-14"/>
          <w:szCs w:val="24"/>
        </w:rPr>
        <w:object>
          <v:shape id="_x0000_i1049" o:spt="75" alt="eqWmf183GmgAAAAAAAGACYAIBCQAAAAAQXgEACQAAA2gBAAACAJIAAAAAAAUAAAACAQEAAAAFAAAAAQL/&#10;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" type="#_x0000_t75" style="height:19pt;width:16.1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表示。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（3）实际功率：用电器在实际电压下工作的功率，用</w:t>
      </w:r>
      <w:r>
        <w:rPr>
          <w:rFonts w:ascii="Times New Roman" w:hAnsi="Times New Roman" w:cs="Times New Roman"/>
          <w:position w:val="-14"/>
          <w:szCs w:val="24"/>
        </w:rPr>
        <w:object>
          <v:shape id="_x0000_i1050" o:spt="75" alt="eqWmf183GmgAAAAAAAEAFYAIBCQAAAAAwWQEACQAAA+kBAAACAK0AAAAAAAUAAAACAQEAAAAFAAAAAQL/&#10;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" type="#_x0000_t75" style="height:19pt;width:16.1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表示。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051" o:spt="75" alt="eqWmf183GmgAAAAAAACALQAQBCQAAAABwUQEACQAAAzMDAAAEAOAAAAAAAAUAAAACAQEAAAAFAAAAAQL/&#10;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" type="#_x0000_t75" style="height:34pt;width:88.15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（4）灯泡的亮度：灯泡亮度由灯泡的实际功率决定，与额定功率无关，实际功率越高，单位时间转化的光能越多，灯泡越亮。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4．额定功率与实际功率的关系：</w:t>
      </w:r>
    </w:p>
    <w:p>
      <w:pPr>
        <w:spacing w:line="360" w:lineRule="auto"/>
        <w:ind w:firstLine="420" w:firstLineChars="200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额定功率是用电器性能的参数，体现了它正常工作时消耗电能的快慢，与用电器实际的工作状态无关。实际功率体现了用电器实际工作时消耗电能的快慢，由用电器两端实际的电压决定。</w:t>
      </w:r>
    </w:p>
    <w:p>
      <w:pPr>
        <w:spacing w:line="360" w:lineRule="auto"/>
        <w:ind w:firstLine="420" w:firstLineChars="200"/>
        <w:contextualSpacing/>
        <w:rPr>
          <w:rFonts w:ascii="Times New Roman" w:hAnsi="Times New Roman" w:cs="Times New Roman"/>
          <w:szCs w:val="24"/>
        </w:rPr>
      </w:pPr>
      <w:r>
        <w:rPr>
          <w:rFonts w:hint="eastAsia" w:ascii="宋体" w:hAnsi="宋体" w:eastAsia="宋体" w:cs="宋体"/>
          <w:szCs w:val="24"/>
        </w:rPr>
        <w:t>①</w:t>
      </w:r>
      <w:r>
        <w:rPr>
          <w:rFonts w:ascii="Times New Roman" w:hAnsi="Times New Roman" w:cs="Times New Roman"/>
          <w:szCs w:val="24"/>
        </w:rPr>
        <w:t>当</w:t>
      </w:r>
      <w:r>
        <w:rPr>
          <w:rFonts w:ascii="Times New Roman" w:hAnsi="Times New Roman" w:cs="Times New Roman"/>
          <w:position w:val="-14"/>
          <w:szCs w:val="24"/>
        </w:rPr>
        <w:object>
          <v:shape id="_x0000_i1052" o:spt="75" type="#_x0000_t75" style="height:19pt;width:47.25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时，</w:t>
      </w:r>
      <w:r>
        <w:rPr>
          <w:rFonts w:ascii="Times New Roman" w:hAnsi="Times New Roman" w:cs="Times New Roman"/>
          <w:position w:val="-14"/>
          <w:szCs w:val="24"/>
        </w:rPr>
        <w:object>
          <v:shape id="_x0000_i1053" o:spt="75" type="#_x0000_t75" style="height:19pt;width:42.05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1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，用电器正常工作（灯正常发光）</w:t>
      </w:r>
    </w:p>
    <w:p>
      <w:pPr>
        <w:spacing w:line="360" w:lineRule="auto"/>
        <w:ind w:firstLine="420" w:firstLineChars="200"/>
        <w:contextualSpacing/>
        <w:rPr>
          <w:rFonts w:ascii="Times New Roman" w:hAnsi="Times New Roman" w:cs="Times New Roman"/>
          <w:szCs w:val="24"/>
        </w:rPr>
      </w:pPr>
      <w:r>
        <w:rPr>
          <w:rFonts w:hint="eastAsia" w:ascii="宋体" w:hAnsi="宋体" w:eastAsia="宋体" w:cs="宋体"/>
          <w:szCs w:val="24"/>
        </w:rPr>
        <w:t>②</w:t>
      </w:r>
      <w:r>
        <w:rPr>
          <w:rFonts w:ascii="Times New Roman" w:hAnsi="Times New Roman" w:cs="Times New Roman"/>
          <w:szCs w:val="24"/>
        </w:rPr>
        <w:t>当</w:t>
      </w:r>
      <w:r>
        <w:rPr>
          <w:rFonts w:ascii="Times New Roman" w:hAnsi="Times New Roman" w:cs="Times New Roman"/>
          <w:position w:val="-14"/>
          <w:szCs w:val="24"/>
        </w:rPr>
        <w:object>
          <v:shape id="_x0000_i1054" o:spt="75" type="#_x0000_t75" style="height:19pt;width:47.25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3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时，</w:t>
      </w:r>
      <w:r>
        <w:rPr>
          <w:rFonts w:ascii="Times New Roman" w:hAnsi="Times New Roman" w:cs="Times New Roman"/>
          <w:position w:val="-14"/>
          <w:szCs w:val="24"/>
        </w:rPr>
        <w:object>
          <v:shape id="_x0000_i1055" o:spt="75" type="#_x0000_t75" style="height:19pt;width:39.7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5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，用电器不能正常工作（灯光暗淡）</w:t>
      </w:r>
    </w:p>
    <w:p>
      <w:pPr>
        <w:spacing w:line="360" w:lineRule="auto"/>
        <w:ind w:firstLine="420"/>
        <w:contextualSpacing/>
        <w:rPr>
          <w:rFonts w:ascii="Times New Roman" w:hAnsi="Times New Roman" w:cs="Times New Roman"/>
          <w:szCs w:val="24"/>
        </w:rPr>
      </w:pPr>
      <w:r>
        <w:rPr>
          <w:rFonts w:hint="eastAsia" w:ascii="宋体" w:hAnsi="宋体" w:eastAsia="宋体" w:cs="宋体"/>
          <w:szCs w:val="24"/>
        </w:rPr>
        <w:t>③</w:t>
      </w:r>
      <w:r>
        <w:rPr>
          <w:rFonts w:ascii="Times New Roman" w:hAnsi="Times New Roman" w:cs="Times New Roman"/>
          <w:szCs w:val="24"/>
        </w:rPr>
        <w:t>当</w:t>
      </w:r>
      <w:r>
        <w:rPr>
          <w:rFonts w:ascii="Times New Roman" w:hAnsi="Times New Roman" w:cs="Times New Roman"/>
          <w:position w:val="-14"/>
          <w:szCs w:val="24"/>
        </w:rPr>
        <w:object>
          <v:shape id="_x0000_i1056" o:spt="75" type="#_x0000_t75" style="height:19pt;width:47.8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7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时，</w:t>
      </w:r>
      <w:r>
        <w:rPr>
          <w:rFonts w:ascii="Times New Roman" w:hAnsi="Times New Roman" w:cs="Times New Roman"/>
          <w:position w:val="-14"/>
          <w:szCs w:val="24"/>
        </w:rPr>
        <w:object>
          <v:shape id="_x0000_i1057" o:spt="75" type="#_x0000_t75" style="height:19pt;width:43.8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9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/>
          <w:spacing w:val="-10"/>
          <w:szCs w:val="24"/>
        </w:rPr>
        <w:t>长期使用影响用电器寿命（灯发光强烈，灯丝容易烧断）</w:t>
      </w:r>
    </w:p>
    <w:p>
      <w:pPr>
        <w:spacing w:line="360" w:lineRule="auto"/>
        <w:contextualSpacing/>
        <w:rPr>
          <w:rFonts w:ascii="Times New Roman" w:hAnsi="Times New Roman" w:eastAsia="宋体" w:cs="Times New Roman"/>
          <w:b/>
          <w:szCs w:val="24"/>
        </w:rPr>
      </w:pPr>
      <w:r>
        <w:rPr>
          <w:rFonts w:ascii="Times New Roman" w:hAnsi="Times New Roman" w:eastAsia="宋体" w:cs="Times New Roman"/>
          <w:b/>
          <w:szCs w:val="24"/>
        </w:rPr>
        <w:t>三、电功率的测量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1．利用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058" o:spt="75" type="#_x0000_t75" style="height:31.1pt;width:36.3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1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，测量被测量电路或用电器消耗的电能及时间，计算功率。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2．利用</w:t>
      </w:r>
      <w:r>
        <w:rPr>
          <w:rFonts w:ascii="Times New Roman" w:hAnsi="Times New Roman" w:cs="Times New Roman"/>
          <w:i/>
          <w:szCs w:val="24"/>
        </w:rPr>
        <w:t>P</w:t>
      </w:r>
      <w:r>
        <w:rPr>
          <w:rFonts w:ascii="Times New Roman" w:hAnsi="Times New Roman" w:cs="Times New Roman"/>
          <w:szCs w:val="24"/>
        </w:rPr>
        <w:t>=</w:t>
      </w:r>
      <w:r>
        <w:rPr>
          <w:rFonts w:ascii="Times New Roman" w:hAnsi="Times New Roman" w:cs="Times New Roman"/>
          <w:i/>
          <w:szCs w:val="24"/>
        </w:rPr>
        <w:t>UI</w:t>
      </w:r>
      <w:r>
        <w:rPr>
          <w:rFonts w:ascii="Times New Roman" w:hAnsi="Times New Roman" w:cs="Times New Roman"/>
          <w:szCs w:val="24"/>
        </w:rPr>
        <w:t>，测量被测量电路或用电器两端的电压和通过的电流，计算功率。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实验：伏安法测小灯泡的电功率</w:t>
      </w:r>
    </w:p>
    <w:p>
      <w:pPr>
        <w:spacing w:line="360" w:lineRule="auto"/>
        <w:contextualSpacing/>
        <w:jc w:val="left"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/>
          <w:color w:val="000000"/>
          <w:szCs w:val="21"/>
        </w:rPr>
        <w:t>【实验目的】</w:t>
      </w:r>
    </w:p>
    <w:p>
      <w:pPr>
        <w:spacing w:line="360" w:lineRule="auto"/>
        <w:contextualSpacing/>
        <w:jc w:val="left"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/>
          <w:color w:val="000000"/>
          <w:szCs w:val="21"/>
        </w:rPr>
        <w:t>测量小灯泡在不同电压下工作时的电功率</w:t>
      </w:r>
    </w:p>
    <w:p>
      <w:pPr>
        <w:spacing w:line="360" w:lineRule="auto"/>
        <w:contextualSpacing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【实验器材】干电池两节，开关一个，电流表一个，电压表一个，滑动变阻器一个，额定电压为2.5V的小灯泡一个，导线若干</w:t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【实验原理】</w:t>
      </w:r>
    </w:p>
    <w:p>
      <w:pPr>
        <w:spacing w:line="360" w:lineRule="auto"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/>
          <w:color w:val="000000"/>
          <w:position w:val="-6"/>
          <w:szCs w:val="21"/>
        </w:rPr>
        <w:object>
          <v:shape id="_x0000_i1059" o:spt="75" alt="eqWmf183GmgAAAAAAAGAE4AMBCQAAAACQWQEACQAAA/MBAAAEAJgAAAAAAAUAAAACAQEAAAAFAAAAAQL/&#10;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" type="#_x0000_t75" style="height:13.8pt;width:36.8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3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【实验设计】</w:t>
      </w:r>
    </w:p>
    <w:p>
      <w:pPr>
        <w:spacing w:line="360" w:lineRule="auto"/>
        <w:ind w:left="420" w:leftChars="200" w:firstLine="1260" w:firstLineChars="600"/>
        <w:contextualSpacing/>
        <w:jc w:val="left"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/>
          <w:color w:val="000000"/>
          <w:szCs w:val="21"/>
        </w:rPr>
        <w:drawing>
          <wp:inline distT="0" distB="0" distL="0" distR="0">
            <wp:extent cx="1808480" cy="1645920"/>
            <wp:effectExtent l="0" t="0" r="1270" b="0"/>
            <wp:docPr id="20" name="图片 20" descr="C:\Users\Cha Yunfei\Desktop\素材\电路\电功率\测灯泡功率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C:\Users\Cha Yunfei\Desktop\素材\电路\电功率\测灯泡功率2.png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092" cy="1656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/>
          <w:szCs w:val="21"/>
        </w:rPr>
        <w:t xml:space="preserve">         </w:t>
      </w:r>
      <w:r>
        <w:rPr>
          <w:rFonts w:ascii="Times New Roman" w:hAnsi="Times New Roman" w:cs="Times New Roman"/>
          <w:color w:val="000000"/>
          <w:szCs w:val="21"/>
        </w:rPr>
        <w:drawing>
          <wp:inline distT="0" distB="0" distL="0" distR="0">
            <wp:extent cx="2369820" cy="1503045"/>
            <wp:effectExtent l="0" t="0" r="0" b="1905"/>
            <wp:docPr id="18" name="图片 18" descr="C:\Users\Cha Yunfei\Desktop\素材\电路\电功率\测灯泡功率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C:\Users\Cha Yunfei\Desktop\素材\电路\电功率\测灯泡功率1.png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965" cy="150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contextualSpacing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Cs w:val="21"/>
        </w:rPr>
        <w:t>由</w:t>
      </w:r>
      <w:r>
        <w:rPr>
          <w:rFonts w:ascii="Times New Roman" w:hAnsi="Times New Roman" w:cs="Times New Roman"/>
          <w:color w:val="000000"/>
          <w:position w:val="-6"/>
          <w:szCs w:val="21"/>
        </w:rPr>
        <w:object>
          <v:shape id="_x0000_i1060" o:spt="75" alt="eqWmf183GmgAAAAAAAGAE4AMBCQAAAACQWQEACQAAA/MBAAAEAJgAAAAAAAUAAAACAQEAAAAFAAAAAQL/&#10;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" type="#_x0000_t75" style="height:13.8pt;width:36.85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7">
            <o:LockedField>false</o:LockedField>
          </o:OLEObject>
        </w:object>
      </w:r>
      <w:r>
        <w:rPr>
          <w:rFonts w:ascii="Times New Roman" w:hAnsi="Times New Roman" w:cs="Times New Roman"/>
          <w:color w:val="000000"/>
          <w:szCs w:val="21"/>
        </w:rPr>
        <w:t>可知，要测量小灯泡</w:t>
      </w:r>
      <w:r>
        <w:rPr>
          <w:rFonts w:ascii="Times New Roman" w:hAnsi="Times New Roman" w:cs="Times New Roman"/>
          <w:i/>
          <w:color w:val="000000"/>
          <w:szCs w:val="21"/>
        </w:rPr>
        <w:t>L</w:t>
      </w:r>
      <w:r>
        <w:rPr>
          <w:rFonts w:ascii="Times New Roman" w:hAnsi="Times New Roman" w:cs="Times New Roman"/>
          <w:color w:val="000000"/>
          <w:szCs w:val="21"/>
        </w:rPr>
        <w:t>的功率需要同时获得通过小灯泡</w:t>
      </w:r>
      <w:r>
        <w:rPr>
          <w:rFonts w:ascii="Times New Roman" w:hAnsi="Times New Roman" w:cs="Times New Roman"/>
          <w:i/>
          <w:color w:val="000000"/>
          <w:szCs w:val="21"/>
        </w:rPr>
        <w:t>L</w:t>
      </w:r>
      <w:r>
        <w:rPr>
          <w:rFonts w:ascii="Times New Roman" w:hAnsi="Times New Roman" w:cs="Times New Roman"/>
          <w:color w:val="000000"/>
          <w:szCs w:val="21"/>
        </w:rPr>
        <w:t>的电流及小灯泡</w:t>
      </w:r>
      <w:r>
        <w:rPr>
          <w:rFonts w:ascii="Times New Roman" w:hAnsi="Times New Roman" w:cs="Times New Roman"/>
          <w:i/>
          <w:color w:val="000000"/>
          <w:szCs w:val="21"/>
        </w:rPr>
        <w:t>L</w:t>
      </w:r>
      <w:r>
        <w:rPr>
          <w:rFonts w:ascii="Times New Roman" w:hAnsi="Times New Roman" w:cs="Times New Roman"/>
          <w:color w:val="000000"/>
          <w:szCs w:val="21"/>
        </w:rPr>
        <w:t>两端的电压，故电路连接如图所示，电压表测量小灯泡</w:t>
      </w:r>
      <w:r>
        <w:rPr>
          <w:rFonts w:ascii="Times New Roman" w:hAnsi="Times New Roman" w:cs="Times New Roman"/>
          <w:i/>
          <w:color w:val="000000"/>
          <w:szCs w:val="21"/>
        </w:rPr>
        <w:t>L</w:t>
      </w:r>
      <w:r>
        <w:rPr>
          <w:rFonts w:ascii="Times New Roman" w:hAnsi="Times New Roman" w:cs="Times New Roman"/>
          <w:color w:val="000000"/>
          <w:szCs w:val="21"/>
        </w:rPr>
        <w:t>两端的电压，电流表测量通过小灯泡</w:t>
      </w:r>
      <w:r>
        <w:rPr>
          <w:rFonts w:ascii="Times New Roman" w:hAnsi="Times New Roman" w:cs="Times New Roman"/>
          <w:i/>
          <w:color w:val="000000"/>
          <w:szCs w:val="21"/>
        </w:rPr>
        <w:t>L</w:t>
      </w:r>
      <w:r>
        <w:rPr>
          <w:rFonts w:ascii="Times New Roman" w:hAnsi="Times New Roman" w:cs="Times New Roman"/>
          <w:color w:val="000000"/>
          <w:szCs w:val="21"/>
        </w:rPr>
        <w:t>的电流。</w:t>
      </w:r>
    </w:p>
    <w:p>
      <w:pPr>
        <w:spacing w:line="360" w:lineRule="auto"/>
        <w:contextualSpacing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1"/>
        </w:rPr>
        <w:t>（1）将</w:t>
      </w:r>
      <w:r>
        <w:rPr>
          <w:rFonts w:ascii="Times New Roman" w:hAnsi="Times New Roman" w:cs="Times New Roman"/>
          <w:color w:val="000000"/>
          <w:szCs w:val="21"/>
        </w:rPr>
        <w:t>小灯泡</w:t>
      </w:r>
      <w:r>
        <w:rPr>
          <w:rFonts w:ascii="Times New Roman" w:hAnsi="Times New Roman" w:cs="Times New Roman"/>
          <w:i/>
          <w:color w:val="000000"/>
          <w:szCs w:val="21"/>
        </w:rPr>
        <w:t>L</w:t>
      </w:r>
      <w:r>
        <w:rPr>
          <w:rFonts w:ascii="Times New Roman" w:hAnsi="Times New Roman" w:cs="Times New Roman"/>
          <w:szCs w:val="21"/>
        </w:rPr>
        <w:t>接入电路，通过调节滑动变阻器</w:t>
      </w:r>
      <w:r>
        <w:rPr>
          <w:rFonts w:ascii="Times New Roman" w:hAnsi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，使得电压表示数为额定电压</w:t>
      </w:r>
      <w:r>
        <w:rPr>
          <w:rFonts w:ascii="Times New Roman" w:hAnsi="Times New Roman" w:cs="Times New Roman"/>
          <w:i/>
          <w:szCs w:val="21"/>
        </w:rPr>
        <w:t>U</w:t>
      </w:r>
      <w:r>
        <w:rPr>
          <w:rFonts w:ascii="Times New Roman" w:hAnsi="Times New Roman" w:cs="Times New Roman"/>
          <w:szCs w:val="21"/>
          <w:vertAlign w:val="subscript"/>
        </w:rPr>
        <w:t>额</w:t>
      </w:r>
      <w:r>
        <w:rPr>
          <w:rFonts w:ascii="Times New Roman" w:hAnsi="Times New Roman" w:cs="Times New Roman"/>
          <w:szCs w:val="21"/>
        </w:rPr>
        <w:t>，电流表示数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i/>
        </w:rPr>
        <w:t>I</w:t>
      </w:r>
      <w:r>
        <w:rPr>
          <w:rFonts w:ascii="Times New Roman" w:hAnsi="Times New Roman" w:cs="Times New Roman"/>
          <w:vertAlign w:val="subscript"/>
        </w:rPr>
        <w:t>1，</w:t>
      </w:r>
      <w:r>
        <w:rPr>
          <w:rFonts w:ascii="Times New Roman" w:hAnsi="Times New Roman" w:cs="Times New Roman"/>
        </w:rPr>
        <w:t>观察小灯泡的亮度。</w:t>
      </w:r>
    </w:p>
    <w:p>
      <w:pPr>
        <w:spacing w:line="360" w:lineRule="auto"/>
        <w:contextualSpacing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（2）</w:t>
      </w:r>
      <w:r>
        <w:rPr>
          <w:rFonts w:ascii="Times New Roman" w:hAnsi="Times New Roman" w:cs="Times New Roman"/>
          <w:szCs w:val="21"/>
        </w:rPr>
        <w:t>调节滑动变阻器</w:t>
      </w:r>
      <w:r>
        <w:rPr>
          <w:rFonts w:ascii="Times New Roman" w:hAnsi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，使得电压表示数为1.2</w:t>
      </w:r>
      <w:r>
        <w:rPr>
          <w:rFonts w:ascii="Times New Roman" w:hAnsi="Times New Roman" w:cs="Times New Roman"/>
          <w:i/>
          <w:szCs w:val="21"/>
        </w:rPr>
        <w:t>U</w:t>
      </w:r>
      <w:r>
        <w:rPr>
          <w:rFonts w:ascii="Times New Roman" w:hAnsi="Times New Roman" w:cs="Times New Roman"/>
          <w:szCs w:val="21"/>
          <w:vertAlign w:val="subscript"/>
        </w:rPr>
        <w:t>额</w:t>
      </w:r>
      <w:r>
        <w:rPr>
          <w:rFonts w:ascii="Times New Roman" w:hAnsi="Times New Roman" w:cs="Times New Roman"/>
          <w:szCs w:val="21"/>
        </w:rPr>
        <w:t>，电流表示数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i/>
        </w:rPr>
        <w:t>I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。</w:t>
      </w:r>
    </w:p>
    <w:p>
      <w:pPr>
        <w:spacing w:line="360" w:lineRule="auto"/>
        <w:contextualSpacing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（3）再次</w:t>
      </w:r>
      <w:r>
        <w:rPr>
          <w:rFonts w:ascii="Times New Roman" w:hAnsi="Times New Roman" w:cs="Times New Roman"/>
          <w:szCs w:val="21"/>
        </w:rPr>
        <w:t>调节滑动变阻器</w:t>
      </w:r>
      <w:r>
        <w:rPr>
          <w:rFonts w:ascii="Times New Roman" w:hAnsi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，使得电压表示数为另一值0.8</w:t>
      </w:r>
      <w:r>
        <w:rPr>
          <w:rFonts w:ascii="Times New Roman" w:hAnsi="Times New Roman" w:cs="Times New Roman"/>
          <w:i/>
          <w:szCs w:val="21"/>
        </w:rPr>
        <w:t>U</w:t>
      </w:r>
      <w:r>
        <w:rPr>
          <w:rFonts w:ascii="Times New Roman" w:hAnsi="Times New Roman" w:cs="Times New Roman"/>
          <w:szCs w:val="21"/>
          <w:vertAlign w:val="subscript"/>
        </w:rPr>
        <w:t>额</w:t>
      </w:r>
      <w:r>
        <w:rPr>
          <w:rFonts w:ascii="Times New Roman" w:hAnsi="Times New Roman" w:cs="Times New Roman"/>
          <w:szCs w:val="21"/>
        </w:rPr>
        <w:t>，电流表示数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i/>
        </w:rPr>
        <w:t>I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。</w:t>
      </w:r>
    </w:p>
    <w:p>
      <w:pPr>
        <w:spacing w:line="360" w:lineRule="auto"/>
        <w:contextualSpacing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（4）将数据汇入表格，计算三次实验小灯泡的实际功率</w:t>
      </w:r>
    </w:p>
    <w:p>
      <w:pPr>
        <w:spacing w:line="360" w:lineRule="auto"/>
        <w:ind w:left="420" w:hanging="420" w:hangingChars="200"/>
        <w:contextualSpacing/>
        <w:jc w:val="left"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/>
          <w:color w:val="000000"/>
          <w:szCs w:val="21"/>
        </w:rPr>
        <w:t>【数据记录】(数据仅供参考)</w:t>
      </w:r>
    </w:p>
    <w:tbl>
      <w:tblPr>
        <w:tblStyle w:val="9"/>
        <w:tblW w:w="6815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1565"/>
        <w:gridCol w:w="1412"/>
        <w:gridCol w:w="1287"/>
        <w:gridCol w:w="184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  <w:jc w:val="center"/>
        </w:trPr>
        <w:tc>
          <w:tcPr>
            <w:tcW w:w="709" w:type="dxa"/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序号</w:t>
            </w:r>
          </w:p>
        </w:tc>
        <w:tc>
          <w:tcPr>
            <w:tcW w:w="1565" w:type="dxa"/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i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电压表示数</w:t>
            </w:r>
            <w:r>
              <w:rPr>
                <w:rFonts w:ascii="Times New Roman" w:hAnsi="Times New Roman" w:cs="Times New Roman"/>
                <w:i/>
                <w:color w:val="000000"/>
                <w:szCs w:val="21"/>
              </w:rPr>
              <w:t>U</w:t>
            </w:r>
          </w:p>
        </w:tc>
        <w:tc>
          <w:tcPr>
            <w:tcW w:w="1412" w:type="dxa"/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i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电流表示数</w:t>
            </w:r>
            <w:r>
              <w:rPr>
                <w:rFonts w:ascii="Times New Roman" w:hAnsi="Times New Roman" w:cs="Times New Roman"/>
                <w:i/>
                <w:color w:val="000000"/>
                <w:szCs w:val="21"/>
              </w:rPr>
              <w:t>I</w:t>
            </w:r>
          </w:p>
        </w:tc>
        <w:tc>
          <w:tcPr>
            <w:tcW w:w="1287" w:type="dxa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电功率</w:t>
            </w:r>
            <w:r>
              <w:rPr>
                <w:rFonts w:ascii="Times New Roman" w:hAnsi="Times New Roman" w:cs="Times New Roman"/>
                <w:i/>
                <w:color w:val="000000"/>
                <w:szCs w:val="21"/>
              </w:rPr>
              <w:t>P</w:t>
            </w:r>
          </w:p>
        </w:tc>
        <w:tc>
          <w:tcPr>
            <w:tcW w:w="1842" w:type="dxa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灯泡亮度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709" w:type="dxa"/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1</w:t>
            </w:r>
          </w:p>
        </w:tc>
        <w:tc>
          <w:tcPr>
            <w:tcW w:w="1565" w:type="dxa"/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2.5V</w:t>
            </w:r>
          </w:p>
        </w:tc>
        <w:tc>
          <w:tcPr>
            <w:tcW w:w="1412" w:type="dxa"/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0.21A</w:t>
            </w:r>
          </w:p>
        </w:tc>
        <w:tc>
          <w:tcPr>
            <w:tcW w:w="1287" w:type="dxa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0.53W</w:t>
            </w:r>
          </w:p>
        </w:tc>
        <w:tc>
          <w:tcPr>
            <w:tcW w:w="1842" w:type="dxa"/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正常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  <w:jc w:val="center"/>
        </w:trPr>
        <w:tc>
          <w:tcPr>
            <w:tcW w:w="709" w:type="dxa"/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2</w:t>
            </w:r>
          </w:p>
        </w:tc>
        <w:tc>
          <w:tcPr>
            <w:tcW w:w="1565" w:type="dxa"/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3V</w:t>
            </w:r>
          </w:p>
        </w:tc>
        <w:tc>
          <w:tcPr>
            <w:tcW w:w="1412" w:type="dxa"/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0.26</w:t>
            </w:r>
          </w:p>
        </w:tc>
        <w:tc>
          <w:tcPr>
            <w:tcW w:w="1287" w:type="dxa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0.78W</w:t>
            </w:r>
          </w:p>
        </w:tc>
        <w:tc>
          <w:tcPr>
            <w:tcW w:w="1842" w:type="dxa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更亮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  <w:jc w:val="center"/>
        </w:trPr>
        <w:tc>
          <w:tcPr>
            <w:tcW w:w="709" w:type="dxa"/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3</w:t>
            </w:r>
          </w:p>
        </w:tc>
        <w:tc>
          <w:tcPr>
            <w:tcW w:w="1565" w:type="dxa"/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2V</w:t>
            </w:r>
          </w:p>
        </w:tc>
        <w:tc>
          <w:tcPr>
            <w:tcW w:w="1412" w:type="dxa"/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0.17A</w:t>
            </w:r>
          </w:p>
        </w:tc>
        <w:tc>
          <w:tcPr>
            <w:tcW w:w="1287" w:type="dxa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0.34W</w:t>
            </w:r>
          </w:p>
        </w:tc>
        <w:tc>
          <w:tcPr>
            <w:tcW w:w="1842" w:type="dxa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更暗</w:t>
            </w:r>
          </w:p>
        </w:tc>
      </w:tr>
    </w:tbl>
    <w:p>
      <w:pPr>
        <w:pStyle w:val="7"/>
        <w:spacing w:before="0" w:beforeAutospacing="0" w:after="0" w:afterAutospacing="0" w:line="360" w:lineRule="auto"/>
        <w:ind w:left="420" w:hanging="420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>【实验结论】</w:t>
      </w:r>
    </w:p>
    <w:p>
      <w:pPr>
        <w:pStyle w:val="7"/>
        <w:spacing w:before="0" w:beforeAutospacing="0" w:after="0" w:afterAutospacing="0" w:line="360" w:lineRule="auto"/>
        <w:ind w:left="420" w:hanging="420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>1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  <w:color w:val="000000"/>
          <w:sz w:val="21"/>
          <w:szCs w:val="21"/>
        </w:rPr>
        <w:t>不同电压下，小灯泡的功率不同。实际电压越大，小灯泡的实际功率越大。</w:t>
      </w:r>
    </w:p>
    <w:p>
      <w:pPr>
        <w:pStyle w:val="7"/>
        <w:spacing w:before="0" w:beforeAutospacing="0" w:after="0" w:afterAutospacing="0" w:line="360" w:lineRule="auto"/>
        <w:ind w:left="420" w:hanging="420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>2</w:t>
      </w:r>
      <w:r>
        <w:rPr>
          <w:rFonts w:ascii="Times New Roman" w:hAnsi="Times New Roman" w:cs="Times New Roman"/>
          <w:sz w:val="21"/>
          <w:szCs w:val="21"/>
        </w:rPr>
        <w:t>．小灯泡的亮度由小灯泡的实际功率决定，实际功率越大，小灯泡越亮。</w:t>
      </w:r>
    </w:p>
    <w:p>
      <w:pPr>
        <w:pStyle w:val="7"/>
        <w:spacing w:before="0" w:beforeAutospacing="0" w:after="0" w:afterAutospacing="0" w:line="360" w:lineRule="auto"/>
        <w:ind w:left="420" w:hanging="420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>【注意事项】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bCs/>
          <w:color w:val="000000"/>
          <w:kern w:val="0"/>
        </w:rPr>
      </w:pPr>
      <w:r>
        <w:rPr>
          <w:rFonts w:ascii="Times New Roman" w:hAnsi="Times New Roman" w:cs="Times New Roman"/>
        </w:rPr>
        <w:t>1．</w:t>
      </w:r>
      <w:r>
        <w:rPr>
          <w:rFonts w:ascii="Times New Roman" w:hAnsi="Times New Roman" w:cs="Times New Roman"/>
          <w:bCs/>
          <w:color w:val="000000"/>
          <w:kern w:val="0"/>
        </w:rPr>
        <w:t>在连接电路时，开关要断开。</w:t>
      </w:r>
    </w:p>
    <w:p>
      <w:pPr>
        <w:widowControl/>
        <w:spacing w:line="360" w:lineRule="auto"/>
        <w:jc w:val="left"/>
        <w:rPr>
          <w:rFonts w:ascii="Times New Roman" w:hAnsi="Times New Roman" w:eastAsia="宋体" w:cs="Times New Roman"/>
          <w:bCs/>
          <w:color w:val="000000"/>
          <w:kern w:val="0"/>
          <w:szCs w:val="21"/>
        </w:rPr>
      </w:pPr>
      <w:r>
        <w:rPr>
          <w:rFonts w:ascii="Times New Roman" w:hAnsi="Times New Roman" w:cs="Times New Roman"/>
          <w:bCs/>
          <w:color w:val="000000"/>
          <w:kern w:val="0"/>
        </w:rPr>
        <w:t>2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  <w:bCs/>
          <w:color w:val="000000"/>
          <w:kern w:val="0"/>
        </w:rPr>
        <w:t>在闭合开关之前，滑动变阻器应调节到阻值最大处以保护电路。</w:t>
      </w:r>
    </w:p>
    <w:p>
      <w:pPr>
        <w:pStyle w:val="7"/>
        <w:spacing w:before="0" w:beforeAutospacing="0" w:after="0" w:afterAutospacing="0" w:line="360" w:lineRule="auto"/>
        <w:ind w:left="420" w:hanging="420"/>
        <w:contextualSpacing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>3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  <w:sz w:val="21"/>
          <w:szCs w:val="21"/>
        </w:rPr>
        <w:t>滑动变阻器的在实验中的作用</w:t>
      </w:r>
    </w:p>
    <w:p>
      <w:pPr>
        <w:pStyle w:val="7"/>
        <w:spacing w:before="0" w:beforeAutospacing="0" w:after="0" w:afterAutospacing="0" w:line="360" w:lineRule="auto"/>
        <w:ind w:left="420" w:hanging="420"/>
        <w:contextualSpacing/>
        <w:rPr>
          <w:rFonts w:ascii="Times New Roman" w:hAnsi="Times New Roman" w:cs="Times New Roman"/>
          <w:sz w:val="21"/>
          <w:szCs w:val="21"/>
        </w:rPr>
      </w:pPr>
      <w:r>
        <w:rPr>
          <w:rFonts w:hint="eastAsia"/>
          <w:sz w:val="21"/>
          <w:szCs w:val="21"/>
        </w:rPr>
        <w:t>①</w:t>
      </w:r>
      <w:r>
        <w:rPr>
          <w:rFonts w:ascii="Times New Roman" w:hAnsi="Times New Roman" w:cs="Times New Roman"/>
          <w:sz w:val="21"/>
          <w:szCs w:val="21"/>
        </w:rPr>
        <w:t>保护电路；</w:t>
      </w:r>
      <w:r>
        <w:rPr>
          <w:rFonts w:hint="eastAsia"/>
          <w:sz w:val="21"/>
          <w:szCs w:val="21"/>
        </w:rPr>
        <w:t>②</w:t>
      </w:r>
      <w:r>
        <w:rPr>
          <w:rFonts w:ascii="Times New Roman" w:hAnsi="Times New Roman" w:cs="Times New Roman"/>
          <w:sz w:val="21"/>
          <w:szCs w:val="21"/>
        </w:rPr>
        <w:t>改变小灯泡两端的电压及通过小灯泡的电流。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  <w:szCs w:val="21"/>
        </w:rPr>
        <w:t>实验多次的目的：使小灯泡在不同电压下工作。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</w:t>
      </w:r>
      <w:r>
        <w:rPr>
          <w:rFonts w:ascii="Times New Roman" w:hAnsi="Times New Roman" w:cs="Times New Roman"/>
        </w:rPr>
        <w:t>．在电压高于小灯泡额定电压时，需小心调节滑动变阻器，以免因实验电压超过额定电压太多而烧坏灯泡。</w:t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/>
          <w:color w:val="00B050"/>
          <w:szCs w:val="21"/>
        </w:rPr>
      </w:pPr>
      <w:r>
        <w:rPr>
          <w:rFonts w:ascii="Times New Roman" w:hAnsi="Times New Roman" w:eastAsia="宋体" w:cs="Times New Roman"/>
          <w:b/>
          <w:color w:val="00B050"/>
          <w:szCs w:val="21"/>
        </w:rPr>
        <w:t>【易错点】</w:t>
      </w: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1270" cy="0"/>
            <wp:effectExtent l="0" t="0" r="0" b="0"/>
            <wp:docPr id="41" name="图片 31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1" descr="学科网 zxxk.com"/>
                    <pic:cNvPicPr>
                      <a:picLocks noChangeAspect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contextualSpacing/>
        <w:jc w:val="left"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/>
          <w:color w:val="000000"/>
          <w:szCs w:val="21"/>
        </w:rPr>
        <w:t>由于任何用电器在不同电压的实际功率不相同，故在测量小灯泡功率的实验中，不能在不同电压下多次实验取平均值，平均值无意义。</w:t>
      </w:r>
    </w:p>
    <w:p>
      <w:pPr>
        <w:spacing w:line="360" w:lineRule="auto"/>
        <w:textAlignment w:val="center"/>
        <w:rPr>
          <w:rFonts w:ascii="Times New Roman" w:hAnsi="Times New Roman" w:cs="Times New Roman"/>
          <w:b/>
          <w:color w:val="00B050"/>
          <w:szCs w:val="21"/>
        </w:rPr>
      </w:pPr>
      <w:r>
        <w:rPr>
          <w:rFonts w:ascii="Times New Roman" w:hAnsi="Times New Roman" w:cs="Times New Roman"/>
          <w:b/>
          <w:color w:val="00B050"/>
          <w:szCs w:val="21"/>
        </w:rPr>
        <w:t>【规律总结】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1270" cy="0"/>
            <wp:effectExtent l="0" t="0" r="0" b="0"/>
            <wp:docPr id="45" name="图片 35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5" descr="学科网 zxxk.com"/>
                    <pic:cNvPicPr>
                      <a:picLocks noChangeAspect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1．已知两灯泡规格，当两灯泡串联或并联工作时亮度的判断方法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第一步：用</w:t>
      </w:r>
      <w:r>
        <w:rPr>
          <w:rFonts w:ascii="Times New Roman" w:hAnsi="Times New Roman" w:cs="Times New Roman"/>
          <w:position w:val="-32"/>
          <w:szCs w:val="24"/>
        </w:rPr>
        <w:object>
          <v:shape id="_x0000_i1061" o:spt="75" type="#_x0000_t75" style="height:38pt;width:43.2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9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计算灯泡的电阻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第二步：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串联电路：因通过两灯泡的电流相同，选用</w:t>
      </w:r>
      <w:r>
        <w:rPr>
          <w:rFonts w:ascii="Times New Roman" w:hAnsi="Times New Roman" w:cs="Times New Roman"/>
          <w:position w:val="-4"/>
          <w:szCs w:val="24"/>
        </w:rPr>
        <w:object>
          <v:shape id="_x0000_i1062" o:spt="75" type="#_x0000_t75" style="height:15pt;width:42.05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81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判断，电阻大的功率大，灯泡更亮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并联电路：因两灯泡两端的电压相同，选用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063" o:spt="75" type="#_x0000_t75" style="height:32.85pt;width:39.75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83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判断，电阻小的功率大，灯泡更亮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例如：灯泡</w:t>
      </w:r>
      <w:r>
        <w:rPr>
          <w:rFonts w:ascii="Times New Roman" w:hAnsi="Times New Roman" w:cs="Times New Roman"/>
          <w:i/>
          <w:szCs w:val="24"/>
        </w:rPr>
        <w:t>L</w:t>
      </w:r>
      <w:r>
        <w:rPr>
          <w:rFonts w:ascii="Times New Roman" w:hAnsi="Times New Roman" w:cs="Times New Roman"/>
          <w:szCs w:val="24"/>
          <w:vertAlign w:val="subscript"/>
        </w:rPr>
        <w:t>1</w:t>
      </w:r>
      <w:r>
        <w:rPr>
          <w:rFonts w:ascii="Times New Roman" w:hAnsi="Times New Roman" w:cs="Times New Roman"/>
          <w:szCs w:val="24"/>
        </w:rPr>
        <w:t>“6V 9W”，灯泡</w:t>
      </w:r>
      <w:r>
        <w:rPr>
          <w:rFonts w:ascii="Times New Roman" w:hAnsi="Times New Roman" w:cs="Times New Roman"/>
          <w:i/>
          <w:szCs w:val="24"/>
        </w:rPr>
        <w:t>L</w:t>
      </w:r>
      <w:r>
        <w:rPr>
          <w:rFonts w:ascii="Times New Roman" w:hAnsi="Times New Roman" w:cs="Times New Roman"/>
          <w:szCs w:val="24"/>
          <w:vertAlign w:val="subscript"/>
        </w:rPr>
        <w:t>2</w:t>
      </w:r>
      <w:r>
        <w:rPr>
          <w:rFonts w:ascii="Times New Roman" w:hAnsi="Times New Roman" w:cs="Times New Roman"/>
          <w:szCs w:val="24"/>
        </w:rPr>
        <w:t>“6V 6W”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hint="eastAsia" w:ascii="宋体" w:hAnsi="宋体" w:eastAsia="宋体" w:cs="宋体"/>
          <w:szCs w:val="24"/>
        </w:rPr>
        <w:t>①</w:t>
      </w:r>
      <w:r>
        <w:rPr>
          <w:rFonts w:ascii="Times New Roman" w:hAnsi="Times New Roman" w:cs="Times New Roman"/>
          <w:position w:val="-32"/>
          <w:szCs w:val="24"/>
        </w:rPr>
        <w:object>
          <v:shape id="_x0000_i1064" o:spt="75" type="#_x0000_t75" style="height:38pt;width:115.2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85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/>
          <w:position w:val="-32"/>
          <w:szCs w:val="24"/>
        </w:rPr>
        <w:object>
          <v:shape id="_x0000_i1065" o:spt="75" type="#_x0000_t75" style="height:38pt;width:116.95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87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，故</w:t>
      </w:r>
      <w:r>
        <w:rPr>
          <w:rFonts w:ascii="Times New Roman" w:hAnsi="Times New Roman" w:cs="Times New Roman"/>
          <w:position w:val="-12"/>
          <w:szCs w:val="24"/>
        </w:rPr>
        <w:object>
          <v:shape id="_x0000_i1066" o:spt="75" type="#_x0000_t75" style="height:17.85pt;width:35.15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9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 xml:space="preserve">。 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hint="eastAsia" w:ascii="宋体" w:hAnsi="宋体" w:eastAsia="宋体" w:cs="宋体"/>
          <w:szCs w:val="24"/>
        </w:rPr>
        <w:t>②</w:t>
      </w:r>
      <w:r>
        <w:rPr>
          <w:rFonts w:ascii="Times New Roman" w:hAnsi="Times New Roman" w:cs="Times New Roman"/>
          <w:szCs w:val="24"/>
        </w:rPr>
        <w:t>串联时，根据</w:t>
      </w:r>
      <w:r>
        <w:rPr>
          <w:rFonts w:ascii="Times New Roman" w:hAnsi="Times New Roman" w:cs="Times New Roman"/>
          <w:position w:val="-4"/>
          <w:szCs w:val="24"/>
        </w:rPr>
        <w:object>
          <v:shape id="_x0000_i1067" o:spt="75" type="#_x0000_t75" style="height:15pt;width:42.05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91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可知，电流相同时，电阻大的实际功率大，故</w:t>
      </w:r>
      <w:r>
        <w:rPr>
          <w:rFonts w:ascii="Times New Roman" w:hAnsi="Times New Roman" w:cs="Times New Roman"/>
          <w:position w:val="-12"/>
          <w:szCs w:val="24"/>
        </w:rPr>
        <w:object>
          <v:shape id="_x0000_i1068" o:spt="75" alt="eqWmf183GmgAAAAAAAGAEQAIBCQAAAAAwWAEACQAAA7YBAAACAKwAAAAAAAUAAAACAQEAAAAFAAAAAQL/&#10;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" type="#_x0000_t75" style="height:17.85pt;width:32.25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93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/>
          <w:i/>
          <w:szCs w:val="24"/>
        </w:rPr>
        <w:t>L</w:t>
      </w:r>
      <w:r>
        <w:rPr>
          <w:rFonts w:ascii="Times New Roman" w:hAnsi="Times New Roman" w:cs="Times New Roman"/>
          <w:szCs w:val="24"/>
          <w:vertAlign w:val="subscript"/>
        </w:rPr>
        <w:t>2</w:t>
      </w:r>
      <w:r>
        <w:rPr>
          <w:rFonts w:ascii="Times New Roman" w:hAnsi="Times New Roman" w:cs="Times New Roman"/>
          <w:szCs w:val="24"/>
        </w:rPr>
        <w:t>比</w:t>
      </w:r>
      <w:r>
        <w:rPr>
          <w:rFonts w:ascii="Times New Roman" w:hAnsi="Times New Roman" w:cs="Times New Roman"/>
          <w:i/>
          <w:szCs w:val="24"/>
        </w:rPr>
        <w:t>L</w:t>
      </w:r>
      <w:r>
        <w:rPr>
          <w:rFonts w:ascii="Times New Roman" w:hAnsi="Times New Roman" w:cs="Times New Roman"/>
          <w:szCs w:val="24"/>
          <w:vertAlign w:val="subscript"/>
        </w:rPr>
        <w:t>1</w:t>
      </w:r>
      <w:r>
        <w:rPr>
          <w:rFonts w:ascii="Times New Roman" w:hAnsi="Times New Roman" w:cs="Times New Roman"/>
          <w:szCs w:val="24"/>
        </w:rPr>
        <w:t>亮。</w:t>
      </w:r>
    </w:p>
    <w:p>
      <w:pPr>
        <w:spacing w:line="360" w:lineRule="auto"/>
        <w:ind w:firstLine="210" w:firstLineChars="100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并联时，根据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069" o:spt="75" type="#_x0000_t75" style="height:32.85pt;width:39.75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95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可知，电压相同时，电阻小的实际功率大，故</w:t>
      </w:r>
      <w:r>
        <w:rPr>
          <w:rFonts w:ascii="Times New Roman" w:hAnsi="Times New Roman" w:cs="Times New Roman"/>
          <w:position w:val="-12"/>
          <w:szCs w:val="24"/>
        </w:rPr>
        <w:object>
          <v:shape id="_x0000_i1070" o:spt="75" alt="eqWmf183GmgAAAAAAAGAEQAIBCQAAAAAwWAEACQAAA7YBAAACAKwAAAAAAAUAAAACAQEAAAAFAAAAAQL/&#10;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" type="#_x0000_t75" style="height:17.85pt;width:32.25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97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，故</w:t>
      </w:r>
      <w:r>
        <w:rPr>
          <w:rFonts w:ascii="Times New Roman" w:hAnsi="Times New Roman" w:cs="Times New Roman"/>
          <w:i/>
          <w:szCs w:val="24"/>
        </w:rPr>
        <w:t>L</w:t>
      </w:r>
      <w:r>
        <w:rPr>
          <w:rFonts w:ascii="Times New Roman" w:hAnsi="Times New Roman" w:cs="Times New Roman"/>
          <w:szCs w:val="24"/>
          <w:vertAlign w:val="subscript"/>
        </w:rPr>
        <w:t>1</w:t>
      </w:r>
      <w:r>
        <w:rPr>
          <w:rFonts w:ascii="Times New Roman" w:hAnsi="Times New Roman" w:cs="Times New Roman"/>
          <w:szCs w:val="24"/>
        </w:rPr>
        <w:t>比</w:t>
      </w:r>
      <w:r>
        <w:rPr>
          <w:rFonts w:ascii="Times New Roman" w:hAnsi="Times New Roman" w:cs="Times New Roman"/>
          <w:i/>
          <w:szCs w:val="24"/>
        </w:rPr>
        <w:t>L</w:t>
      </w:r>
      <w:r>
        <w:rPr>
          <w:rFonts w:ascii="Times New Roman" w:hAnsi="Times New Roman" w:cs="Times New Roman"/>
          <w:szCs w:val="24"/>
          <w:vertAlign w:val="subscript"/>
        </w:rPr>
        <w:t>2</w:t>
      </w:r>
      <w:r>
        <w:rPr>
          <w:rFonts w:ascii="Times New Roman" w:hAnsi="Times New Roman" w:cs="Times New Roman"/>
          <w:szCs w:val="24"/>
        </w:rPr>
        <w:t>亮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2．已知两灯泡规格，当两灯泡串联或并联时，哪个灯泡可以正常工作的判断方法。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串联电路：由于串联电路电流相同，而两个灯泡的额定电流不同，因此用</w:t>
      </w:r>
      <w:r>
        <w:rPr>
          <w:rFonts w:ascii="Times New Roman" w:hAnsi="Times New Roman" w:cs="Times New Roman"/>
          <w:position w:val="-32"/>
          <w:szCs w:val="24"/>
        </w:rPr>
        <w:object>
          <v:shape id="_x0000_i1071" o:spt="75" type="#_x0000_t75" style="height:36.3pt;width:47.25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99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分别算出两个灯泡的额定电流，为了保证两个灯泡都不会被烧坏，电路中最大电流只能为较小的额定电流，故额定电流较小的灯泡可正常工作。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并联电路：由于并联电路各支路电压相同，而两个灯泡的额定电压不同，为了保证两个灯泡都不会被烧坏，电源电压最大只能为较小的额定电压，故额定电压较小的灯泡可正常工作。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3．滑动变阻器最大功率的计算方法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（1）串联电路：</w:t>
      </w:r>
    </w:p>
    <w:p>
      <w:pPr>
        <w:spacing w:line="360" w:lineRule="auto"/>
        <w:contextualSpacing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drawing>
          <wp:inline distT="0" distB="0" distL="0" distR="0">
            <wp:extent cx="1676400" cy="1397000"/>
            <wp:effectExtent l="0" t="0" r="0" b="0"/>
            <wp:docPr id="106690586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05861" name="图片 2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53" cy="1397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如图所示，由于滑动变阻器电阻变化时，其通过的电流与电阻变化、两端电压的变化趋势相反，故仅通过</w:t>
      </w:r>
      <w:r>
        <w:rPr>
          <w:rFonts w:ascii="Times New Roman" w:hAnsi="Times New Roman" w:cs="Times New Roman"/>
          <w:position w:val="-30"/>
          <w:szCs w:val="24"/>
        </w:rPr>
        <w:object>
          <v:shape id="_x0000_i1072" o:spt="75" alt="eqWmf183GmgAAAAAAAMAIIAQACQAAAADxUgEACQAAA4ICAAAEAL8AAAAAAAUAAAACAQEAAAAFAAAAAQL/&#10;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" type="#_x0000_t75" style="height:36.3pt;width:110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2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无法直接确定其最大功率。可转换思路，利用总功率和定值电阻功率计算，做法如下：</w:t>
      </w:r>
    </w:p>
    <w:p>
      <w:pPr>
        <w:spacing w:line="360" w:lineRule="auto"/>
        <w:contextualSpacing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position w:val="-30"/>
          <w:szCs w:val="24"/>
        </w:rPr>
        <w:object>
          <v:shape id="_x0000_i1073" o:spt="75" alt="eqWmf183GmgAAAAAAACABwAEECQAAAAD1XgEACQAAA9IAAAAAAIYAAAAAAAUAAAACAQEAAAAFAAAAAQL/&#10;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" type="#_x0000_t75" style="height:36.3pt;width:224.05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4">
            <o:LockedField>false</o:LockedField>
          </o:OLEObject>
        </w:objec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当</w:t>
      </w:r>
      <w:r>
        <w:rPr>
          <w:rFonts w:ascii="Times New Roman" w:hAnsi="Times New Roman" w:cs="Times New Roman"/>
          <w:position w:val="-30"/>
          <w:szCs w:val="24"/>
        </w:rPr>
        <w:object>
          <v:shape id="_x0000_i1074" o:spt="75" type="#_x0000_t75" style="height:34pt;width:39.75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6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时，即</w:t>
      </w:r>
      <w:r>
        <w:rPr>
          <w:rFonts w:ascii="Times New Roman" w:hAnsi="Times New Roman" w:cs="Times New Roman"/>
          <w:position w:val="-24"/>
          <w:szCs w:val="24"/>
        </w:rPr>
        <w:object>
          <v:shape id="_x0000_i1075" o:spt="75" type="#_x0000_t75" style="height:31.1pt;width:131.9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8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时，有</w:t>
      </w:r>
      <w:r>
        <w:rPr>
          <w:rFonts w:ascii="Times New Roman" w:hAnsi="Times New Roman" w:cs="Times New Roman"/>
          <w:i/>
          <w:szCs w:val="24"/>
        </w:rPr>
        <w:t>P</w:t>
      </w:r>
      <w:r>
        <w:rPr>
          <w:rFonts w:ascii="Times New Roman" w:hAnsi="Times New Roman" w:cs="Times New Roman"/>
          <w:szCs w:val="24"/>
          <w:vertAlign w:val="subscript"/>
        </w:rPr>
        <w:t>2</w:t>
      </w:r>
      <w:r>
        <w:rPr>
          <w:rFonts w:ascii="Times New Roman" w:hAnsi="Times New Roman" w:cs="Times New Roman"/>
          <w:szCs w:val="24"/>
        </w:rPr>
        <w:t>功率的最大值</w:t>
      </w:r>
      <w:r>
        <w:rPr>
          <w:rFonts w:ascii="Times New Roman" w:hAnsi="Times New Roman" w:cs="Times New Roman"/>
          <w:position w:val="-30"/>
          <w:szCs w:val="24"/>
        </w:rPr>
        <w:object>
          <v:shape id="_x0000_i1076" o:spt="75" alt="eqWmf183GmgAAAAAAACABwAEECQAAAAD1XgEACQAAA9IAAAAAAIYAAAAAAAUAAAACAQEAAAAFAAAAAQL/&#10;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" type="#_x0000_t75" style="height:36.3pt;width:23.05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0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。</w:t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（2）并联电路：</w:t>
      </w:r>
    </w:p>
    <w:p>
      <w:pPr>
        <w:spacing w:line="360" w:lineRule="auto"/>
        <w:contextualSpacing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drawing>
          <wp:inline distT="0" distB="0" distL="0" distR="0">
            <wp:extent cx="1631950" cy="1824355"/>
            <wp:effectExtent l="0" t="0" r="6350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0378" cy="1834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如图所示，由于各支路两端的电压均为电源电压，保持不变，故根据</w:t>
      </w:r>
      <w:r>
        <w:rPr>
          <w:rFonts w:ascii="Times New Roman" w:hAnsi="Times New Roman" w:cs="Times New Roman"/>
          <w:position w:val="-30"/>
          <w:szCs w:val="24"/>
        </w:rPr>
        <w:object>
          <v:shape id="_x0000_i1077" o:spt="75" alt="eqWmf183GmgAAAAAAAMAIIAQACQAAAADxUgEACQAAA4ICAAAEAL8AAAAAAAUAAAACAQEAAAAFAAAAAQL/&#10;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" type="#_x0000_t75" style="height:36.3pt;width:44.95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3">
            <o:LockedField>false</o:LockedField>
          </o:OLEObject>
        </w:object>
      </w:r>
      <w:r>
        <w:rPr>
          <w:rFonts w:ascii="Times New Roman" w:hAnsi="Times New Roman" w:cs="Times New Roman"/>
          <w:szCs w:val="24"/>
        </w:rPr>
        <w:t>可知，当滑动变阻器</w:t>
      </w:r>
      <w:r>
        <w:rPr>
          <w:rFonts w:ascii="Times New Roman" w:hAnsi="Times New Roman" w:cs="Times New Roman"/>
          <w:i/>
          <w:szCs w:val="24"/>
        </w:rPr>
        <w:t>R</w:t>
      </w:r>
      <w:r>
        <w:rPr>
          <w:rFonts w:ascii="Times New Roman" w:hAnsi="Times New Roman" w:cs="Times New Roman"/>
          <w:szCs w:val="24"/>
          <w:vertAlign w:val="subscript"/>
        </w:rPr>
        <w:t>2</w:t>
      </w:r>
      <w:r>
        <w:rPr>
          <w:rFonts w:ascii="Times New Roman" w:hAnsi="Times New Roman" w:cs="Times New Roman"/>
          <w:szCs w:val="24"/>
        </w:rPr>
        <w:t>电阻越小，其功率越大。</w:t>
      </w:r>
    </w:p>
    <w:p>
      <w:pPr>
        <w:spacing w:line="360" w:lineRule="auto"/>
        <w:textAlignment w:val="center"/>
        <w:rPr>
          <w:rFonts w:ascii="Times New Roman" w:hAnsi="Times New Roman" w:cs="Times New Roman"/>
          <w:b/>
          <w:color w:val="00B050"/>
          <w:szCs w:val="21"/>
        </w:rPr>
      </w:pPr>
      <w:r>
        <w:rPr>
          <w:rFonts w:ascii="Times New Roman" w:hAnsi="Times New Roman" w:cs="Times New Roman"/>
          <w:b/>
          <w:color w:val="00B050"/>
          <w:szCs w:val="21"/>
        </w:rPr>
        <w:t>【典例分析】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1270" cy="0"/>
            <wp:effectExtent l="0" t="0" r="0" b="0"/>
            <wp:docPr id="60" name="图片 50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50" descr="学科网 zxxk.com"/>
                    <pic:cNvPicPr>
                      <a:picLocks noChangeAspect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1．（2022·黑龙江鸡西·九年级期末）下列说法正确的是（　　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A．电功率越大，电流做功越多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B．看电视时把电视亮度调大，可以节约用电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C．电流表可以直接接在电源两端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D．电功率越大，消耗电能越快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</w:t>
      </w:r>
      <w:r>
        <w:rPr>
          <w:rFonts w:ascii="Times New Roman" w:hAnsi="Times New Roman" w:eastAsia="黑体" w:cs="Times New Roman"/>
        </w:rPr>
        <w:t>（</w:t>
      </w:r>
      <w:r>
        <w:rPr>
          <w:rFonts w:ascii="Times New Roman" w:hAnsi="Times New Roman" w:cs="Times New Roman"/>
        </w:rPr>
        <w:t>2022·湖南长沙·九年级月考</w:t>
      </w:r>
      <w:r>
        <w:rPr>
          <w:rFonts w:ascii="Times New Roman" w:hAnsi="Times New Roman" w:eastAsia="黑体" w:cs="Times New Roman"/>
        </w:rPr>
        <w:t>）</w:t>
      </w:r>
      <w:r>
        <w:rPr>
          <w:rFonts w:ascii="Times New Roman" w:hAnsi="Times New Roman" w:cs="Times New Roman"/>
        </w:rPr>
        <w:t>以下不符合实际的是（　　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A．液晶电视正常工作时的电功率为100W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B．家用空调工作时的电功率为1000W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C．电风扇的电功率约为500W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D．学生做家庭作业用的台灯电功率约20W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3.（</w:t>
      </w:r>
      <w:r>
        <w:rPr>
          <w:rFonts w:ascii="Times New Roman" w:hAnsi="Times New Roman" w:cs="Times New Roman"/>
        </w:rPr>
        <w:t>2020·江苏淮安·九年级期中</w:t>
      </w:r>
      <w:r>
        <w:rPr>
          <w:rFonts w:ascii="Times New Roman" w:hAnsi="Times New Roman" w:eastAsia="黑体" w:cs="Times New Roman"/>
        </w:rPr>
        <w:t>）</w:t>
      </w:r>
      <w:r>
        <w:rPr>
          <w:rFonts w:ascii="Times New Roman" w:hAnsi="Times New Roman" w:cs="Times New Roman"/>
        </w:rPr>
        <w:t>小明家电能表上月底的示数为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1136650" cy="249555"/>
            <wp:effectExtent l="0" t="0" r="6350" b="0"/>
            <wp:docPr id="100024" name="图片 100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4" name="图片 100024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145892" cy="25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，本月底的示数如图所示，他家本月消耗电能_______kW•h，小明将一个电风扇单独接入电路中，10min内电能表的指示灯闪烁了32次，此过程中电风扇消耗电能_______kW•h，其功率为_______W。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270000" cy="1301750"/>
            <wp:effectExtent l="0" t="0" r="6350" b="0"/>
            <wp:docPr id="100025" name="图片 1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273657" cy="130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</w:t>
      </w:r>
      <w:r>
        <w:rPr>
          <w:rFonts w:ascii="Times New Roman" w:hAnsi="Times New Roman" w:eastAsia="黑体" w:cs="Times New Roman"/>
        </w:rPr>
        <w:t>（</w:t>
      </w:r>
      <w:r>
        <w:rPr>
          <w:rFonts w:ascii="Times New Roman" w:hAnsi="Times New Roman" w:cs="Times New Roman"/>
        </w:rPr>
        <w:t>2022·西藏·中考真题</w:t>
      </w:r>
      <w:r>
        <w:rPr>
          <w:rFonts w:ascii="Times New Roman" w:hAnsi="Times New Roman" w:eastAsia="黑体" w:cs="Times New Roman"/>
        </w:rPr>
        <w:t>）</w:t>
      </w:r>
      <w:r>
        <w:rPr>
          <w:rFonts w:ascii="Times New Roman" w:hAnsi="Times New Roman" w:cs="Times New Roman"/>
        </w:rPr>
        <w:t>如图所示，电源电压6V保持不变，</w:t>
      </w:r>
      <w:r>
        <w:rPr>
          <w:rFonts w:ascii="Times New Roman" w:hAnsi="Times New Roman" w:cs="Times New Roman"/>
        </w:rPr>
        <w:object>
          <v:shape id="_x0000_i1078" o:spt="75" alt="eqIddfcd0ba05362781df538a801ae470173" type="#_x0000_t75" style="height:16.15pt;width:40.3pt;" o:ole="t" filled="f" o:preferrelative="t" stroked="f" coordsize="21600,21600">
            <v:path/>
            <v:fill on="f" focussize="0,0"/>
            <v:stroke on="f" joinstyle="miter"/>
            <v:imagedata r:id="rId118" o:title="eqIddfcd0ba05362781df538a801ae470173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7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79" o:spt="75" alt="eqIdccd3af40732a223eb3829208156f5f5c" type="#_x0000_t75" style="height:16.15pt;width:43.2pt;" o:ole="t" filled="f" o:preferrelative="t" stroked="f" coordsize="21600,21600">
            <v:path/>
            <v:fill on="f" focussize="0,0"/>
            <v:stroke on="f" joinstyle="miter"/>
            <v:imagedata r:id="rId120" o:title="eqIdccd3af40732a223eb3829208156f5f5c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9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80" o:spt="75" alt="eqId743383fb0dd69cf90e3076728f1541a4" type="#_x0000_t75" style="height:16.15pt;width:42.05pt;" o:ole="t" filled="f" o:preferrelative="t" stroked="f" coordsize="21600,21600">
            <v:path/>
            <v:fill on="f" focussize="0,0"/>
            <v:stroke on="f" joinstyle="miter"/>
            <v:imagedata r:id="rId122" o:title="eqId743383fb0dd69cf90e3076728f1541a4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1">
            <o:LockedField>false</o:LockedField>
          </o:OLEObject>
        </w:object>
      </w:r>
      <w:r>
        <w:rPr>
          <w:rFonts w:ascii="Times New Roman" w:hAnsi="Times New Roman" w:cs="Times New Roman"/>
        </w:rPr>
        <w:t>，以下说法正确的是（    ）</w:t>
      </w:r>
    </w:p>
    <w:p>
      <w:pPr>
        <w:shd w:val="clear" w:color="auto" w:fill="FFFFFF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209675" cy="981075"/>
            <wp:effectExtent l="0" t="0" r="9525" b="9525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A．电路中的最大功率为3W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B．只闭合</w:t>
      </w:r>
      <w:r>
        <w:rPr>
          <w:rFonts w:ascii="Times New Roman" w:hAnsi="Times New Roman" w:cs="Times New Roman"/>
        </w:rPr>
        <w:object>
          <v:shape id="_x0000_i1081" o:spt="75" alt="eqId530f5b63e797195906285c0c03eb9276" type="#_x0000_t75" style="height:16.15pt;width:12.65pt;" o:ole="t" filled="f" o:preferrelative="t" stroked="f" coordsize="21600,21600">
            <v:path/>
            <v:fill on="f" focussize="0,0"/>
            <v:stroke on="f" joinstyle="miter"/>
            <v:imagedata r:id="rId125" o:title="eqId530f5b63e797195906285c0c03eb9276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4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82" o:spt="75" alt="eqId9efc18a5bb2e53586331b2a58538a48b" type="#_x0000_t75" style="height:17.3pt;width:11.5pt;" o:ole="t" filled="f" o:preferrelative="t" stroked="f" coordsize="21600,21600">
            <v:path/>
            <v:fill on="f" focussize="0,0"/>
            <v:stroke on="f" joinstyle="miter"/>
            <v:imagedata r:id="rId127" o:title="eqId9efc18a5bb2e53586331b2a58538a48b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6">
            <o:LockedField>false</o:LockedField>
          </o:OLEObject>
        </w:objec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</w:rPr>
        <w:object>
          <v:shape id="_x0000_i1083" o:spt="75" alt="eqId19f20f21a9d50b61dac519a3ddab539d" type="#_x0000_t75" style="height:16.15pt;width:13.25pt;" o:ole="t" filled="f" o:preferrelative="t" stroked="f" coordsize="21600,21600">
            <v:path/>
            <v:fill on="f" focussize="0,0"/>
            <v:stroke on="f" joinstyle="miter"/>
            <v:imagedata r:id="rId129" o:title="eqId19f20f21a9d50b61dac519a3ddab539d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8">
            <o:LockedField>false</o:LockedField>
          </o:OLEObject>
        </w:object>
      </w:r>
      <w:r>
        <w:rPr>
          <w:rFonts w:ascii="Times New Roman" w:hAnsi="Times New Roman" w:cs="Times New Roman"/>
        </w:rPr>
        <w:t>两端电压之比为</w:t>
      </w:r>
      <w:r>
        <w:rPr>
          <w:rFonts w:ascii="Times New Roman" w:hAnsi="Times New Roman" w:cs="Times New Roman"/>
        </w:rPr>
        <w:object>
          <v:shape id="_x0000_i1084" o:spt="75" alt="eqIdbbe103f073845122c66f22dcb14b711f" type="#_x0000_t75" style="height:12.65pt;width:17.3pt;" o:ole="t" filled="f" o:preferrelative="t" stroked="f" coordsize="21600,21600">
            <v:path/>
            <v:fill on="f" focussize="0,0"/>
            <v:stroke on="f" joinstyle="miter"/>
            <v:imagedata r:id="rId131" o:title="eqIdbbe103f073845122c66f22dcb14b711f"/>
            <o:lock v:ext="edit" aspectratio="t"/>
            <w10:wrap type="none"/>
            <w10:anchorlock/>
          </v:shape>
          <o:OLEObject Type="Embed" ProgID="Equation.DSMT4" ShapeID="_x0000_i1084" DrawAspect="Content" ObjectID="_1468075784" r:id="rId13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C．同时闭合</w:t>
      </w:r>
      <w:r>
        <w:rPr>
          <w:rFonts w:ascii="Times New Roman" w:hAnsi="Times New Roman" w:cs="Times New Roman"/>
        </w:rPr>
        <w:object>
          <v:shape id="_x0000_i1085" o:spt="75" alt="eqId9d43eb0b274e00cbbc4a210da4165042" type="#_x0000_t75" style="height:16.15pt;width:10.35pt;" o:ole="t" filled="f" o:preferrelative="t" stroked="f" coordsize="21600,21600">
            <v:path/>
            <v:fill on="f" focussize="0,0"/>
            <v:stroke on="f" joinstyle="miter"/>
            <v:imagedata r:id="rId133" o:title="eqId9d43eb0b274e00cbbc4a210da4165042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2">
            <o:LockedField>false</o:LockedField>
          </o:OLEObject>
        </w:objec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object>
          <v:shape id="_x0000_i1086" o:spt="75" alt="eqId83c2d5971afbff8eca1b9aff5f76f710" type="#_x0000_t75" style="height:16.7pt;width:11.5pt;" o:ole="t" filled="f" o:preferrelative="t" stroked="f" coordsize="21600,21600">
            <v:path/>
            <v:fill on="f" focussize="0,0"/>
            <v:stroke on="f" joinstyle="miter"/>
            <v:imagedata r:id="rId135" o:title="eqId83c2d5971afbff8eca1b9aff5f76f710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4">
            <o:LockedField>false</o:LockedField>
          </o:OLEObject>
        </w:object>
      </w:r>
      <w:r>
        <w:rPr>
          <w:rFonts w:ascii="Times New Roman" w:hAnsi="Times New Roman" w:cs="Times New Roman"/>
        </w:rPr>
        <w:t>，电路中的电流为0.15A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D．同时闭合</w:t>
      </w:r>
      <w:r>
        <w:rPr>
          <w:rFonts w:ascii="Times New Roman" w:hAnsi="Times New Roman" w:cs="Times New Roman"/>
        </w:rPr>
        <w:object>
          <v:shape id="_x0000_i1087" o:spt="75" alt="eqId9d43eb0b274e00cbbc4a210da4165042" type="#_x0000_t75" style="height:16.15pt;width:10.35pt;" o:ole="t" filled="f" o:preferrelative="t" stroked="f" coordsize="21600,21600">
            <v:path/>
            <v:fill on="f" focussize="0,0"/>
            <v:stroke on="f" joinstyle="miter"/>
            <v:imagedata r:id="rId133" o:title="eqId9d43eb0b274e00cbbc4a210da4165042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6">
            <o:LockedField>false</o:LockedField>
          </o:OLEObject>
        </w:objec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object>
          <v:shape id="_x0000_i1088" o:spt="75" alt="eqId530f5b63e797195906285c0c03eb9276" type="#_x0000_t75" style="height:16.15pt;width:12.65pt;" o:ole="t" filled="f" o:preferrelative="t" stroked="f" coordsize="21600,21600">
            <v:path/>
            <v:fill on="f" focussize="0,0"/>
            <v:stroke on="f" joinstyle="miter"/>
            <v:imagedata r:id="rId125" o:title="eqId530f5b63e797195906285c0c03eb9276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7">
            <o:LockedField>false</o:LockedField>
          </o:OLEObject>
        </w:objec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object>
          <v:shape id="_x0000_i1089" o:spt="75" alt="eqId83c2d5971afbff8eca1b9aff5f76f710" type="#_x0000_t75" style="height:16.7pt;width:11.5pt;" o:ole="t" filled="f" o:preferrelative="t" stroked="f" coordsize="21600,21600">
            <v:path/>
            <v:fill on="f" focussize="0,0"/>
            <v:stroke on="f" joinstyle="miter"/>
            <v:imagedata r:id="rId135" o:title="eqId83c2d5971afbff8eca1b9aff5f76f710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8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90" o:spt="75" alt="eqId19f20f21a9d50b61dac519a3ddab539d" type="#_x0000_t75" style="height:16.15pt;width:13.25pt;" o:ole="t" filled="f" o:preferrelative="t" stroked="f" coordsize="21600,21600">
            <v:path/>
            <v:fill on="f" focussize="0,0"/>
            <v:stroke on="f" joinstyle="miter"/>
            <v:imagedata r:id="rId129" o:title="eqId19f20f21a9d50b61dac519a3ddab539d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9">
            <o:LockedField>false</o:LockedField>
          </o:OLEObject>
        </w:objec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</w:rPr>
        <w:object>
          <v:shape id="_x0000_i1091" o:spt="75" alt="eqId5a2c4640b2bee411935f588fc5433c74" type="#_x0000_t75" style="height:16.15pt;width:12.65pt;" o:ole="t" filled="f" o:preferrelative="t" stroked="f" coordsize="21600,21600">
            <v:path/>
            <v:fill on="f" focussize="0,0"/>
            <v:stroke on="f" joinstyle="miter"/>
            <v:imagedata r:id="rId141" o:title="eqId5a2c4640b2bee411935f588fc5433c74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0">
            <o:LockedField>false</o:LockedField>
          </o:OLEObject>
        </w:object>
      </w:r>
      <w:r>
        <w:rPr>
          <w:rFonts w:ascii="Times New Roman" w:hAnsi="Times New Roman" w:cs="Times New Roman"/>
        </w:rPr>
        <w:t>的电流之比为</w:t>
      </w:r>
      <w:r>
        <w:rPr>
          <w:rFonts w:ascii="Times New Roman" w:hAnsi="Times New Roman" w:cs="Times New Roman"/>
        </w:rPr>
        <w:object>
          <v:shape id="_x0000_i1092" o:spt="75" alt="eqIdff4806fb7f95f63e863c287faa51f8e3" type="#_x0000_t75" style="height:10.35pt;width:16.7pt;" o:ole="t" filled="f" o:preferrelative="t" stroked="f" coordsize="21600,21600">
            <v:path/>
            <v:fill on="f" focussize="0,0"/>
            <v:stroke on="f" joinstyle="miter"/>
            <v:imagedata r:id="rId143" o:title="eqIdff4806fb7f95f63e863c287faa51f8e3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2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</w:t>
      </w:r>
      <w:r>
        <w:rPr>
          <w:rFonts w:ascii="Times New Roman" w:hAnsi="Times New Roman" w:eastAsia="黑体" w:cs="Times New Roman"/>
        </w:rPr>
        <w:t>（</w:t>
      </w:r>
      <w:r>
        <w:rPr>
          <w:rFonts w:ascii="Times New Roman" w:hAnsi="Times New Roman" w:cs="Times New Roman"/>
        </w:rPr>
        <w:t>2022·山东威海·九年级期中</w:t>
      </w:r>
      <w:r>
        <w:rPr>
          <w:rFonts w:ascii="Times New Roman" w:hAnsi="Times New Roman" w:eastAsia="黑体" w:cs="Times New Roman"/>
        </w:rPr>
        <w:t>）</w:t>
      </w:r>
      <w:r>
        <w:rPr>
          <w:rFonts w:ascii="Times New Roman" w:hAnsi="Times New Roman" w:cs="Times New Roman"/>
        </w:rPr>
        <w:t>如图所示，电源电压不变，当滑动变阻器的滑片P向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端滑动时，下列说法正确的是（</w:t>
      </w:r>
      <w:r>
        <w:rPr>
          <w:rFonts w:ascii="Times New Roman" w:hAnsi="Times New Roman" w:eastAsia="'Times New Roman'" w:cs="Times New Roman"/>
        </w:rPr>
        <w:t xml:space="preserve">    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333500" cy="965200"/>
            <wp:effectExtent l="0" t="0" r="0" b="6350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352005" cy="97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A．电流表示数变小，电压表表示数变大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B．电压表示数变小，电流表示数变大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C．灯泡消耗的功率变小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D．电路消耗的功率变大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6．（2022·山东威海·九年级期中）实验室有甲、乙两只灯泡，甲标有“6V6W“字样，乙标有“10V6W“字样。现把它们串联起来，则该电路电源的最大电压是（不考虑温度对灯泡电阻的影响）（　　）</w:t>
      </w:r>
    </w:p>
    <w:p>
      <w:pPr>
        <w:shd w:val="clear" w:color="auto" w:fill="FFFFFF" w:themeFill="background1"/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A．16V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B．13.6V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C．6V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D．10V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</w:t>
      </w:r>
      <w:r>
        <w:rPr>
          <w:rFonts w:ascii="Times New Roman" w:hAnsi="Times New Roman" w:eastAsia="黑体" w:cs="Times New Roman"/>
        </w:rPr>
        <w:t>（</w:t>
      </w:r>
      <w:r>
        <w:rPr>
          <w:rFonts w:ascii="Times New Roman" w:hAnsi="Times New Roman" w:cs="Times New Roman"/>
        </w:rPr>
        <w:t>2022·山东威海·九年级期中</w:t>
      </w:r>
      <w:r>
        <w:rPr>
          <w:rFonts w:ascii="Times New Roman" w:hAnsi="Times New Roman" w:eastAsia="黑体" w:cs="Times New Roman"/>
        </w:rPr>
        <w:t>）</w:t>
      </w:r>
      <w:r>
        <w:rPr>
          <w:rFonts w:ascii="Times New Roman" w:hAnsi="Times New Roman" w:cs="Times New Roman"/>
        </w:rPr>
        <w:t>两盏电灯分别标有“36V</w:t>
      </w:r>
      <w:r>
        <w:rPr>
          <w:rFonts w:ascii="Times New Roman" w:hAnsi="Times New Roman" w:eastAsia="'Times New Roman'" w:cs="Times New Roman"/>
        </w:rPr>
        <w:t>   </w:t>
      </w:r>
      <w:r>
        <w:rPr>
          <w:rFonts w:ascii="Times New Roman" w:hAnsi="Times New Roman" w:cs="Times New Roman"/>
        </w:rPr>
        <w:t>40W”和“220V</w:t>
      </w:r>
      <w:r>
        <w:rPr>
          <w:rFonts w:ascii="Times New Roman" w:hAnsi="Times New Roman" w:eastAsia="'Times New Roman'" w:cs="Times New Roman"/>
        </w:rPr>
        <w:t>   </w:t>
      </w:r>
      <w:r>
        <w:rPr>
          <w:rFonts w:ascii="Times New Roman" w:hAnsi="Times New Roman" w:cs="Times New Roman"/>
        </w:rPr>
        <w:t>30W”的字样，当它们都正常发光时，比较它们的亮度，可知（</w:t>
      </w:r>
      <w:r>
        <w:rPr>
          <w:rFonts w:ascii="Times New Roman" w:hAnsi="Times New Roman" w:eastAsia="'Times New Roman'" w:cs="Times New Roman"/>
        </w:rPr>
        <w:t xml:space="preserve">    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A．“36V</w:t>
      </w:r>
      <w:r>
        <w:rPr>
          <w:rFonts w:ascii="Times New Roman" w:hAnsi="Times New Roman" w:eastAsia="'Times New Roman'" w:cs="Times New Roman"/>
        </w:rPr>
        <w:t>   </w:t>
      </w:r>
      <w:r>
        <w:rPr>
          <w:rFonts w:ascii="Times New Roman" w:hAnsi="Times New Roman" w:cs="Times New Roman"/>
        </w:rPr>
        <w:t>40W”灯较亮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B．“220V</w:t>
      </w:r>
      <w:r>
        <w:rPr>
          <w:rFonts w:ascii="Times New Roman" w:hAnsi="Times New Roman" w:eastAsia="'Times New Roman'" w:cs="Times New Roman"/>
        </w:rPr>
        <w:t>   </w:t>
      </w:r>
      <w:r>
        <w:rPr>
          <w:rFonts w:ascii="Times New Roman" w:hAnsi="Times New Roman" w:cs="Times New Roman"/>
        </w:rPr>
        <w:t>30W”灯较亮</w:t>
      </w:r>
    </w:p>
    <w:p>
      <w:pPr>
        <w:shd w:val="clear" w:color="auto" w:fill="FFFFFF" w:themeFill="background1"/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C．两盏灯一样亮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D．条件不足无法比较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8．（2022·湖南长沙·九年级月考）如图所示电路，电源电压4.5V，灯泡L规格“3V，1.5W”，定值电阻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cs="Times New Roman"/>
        </w:rPr>
        <w:t>=9Ω，滑动变阻器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cs="Times New Roman"/>
        </w:rPr>
        <w:t>′标有“24Ω，0.5A”字样，电压表接</w:t>
      </w:r>
      <w:r>
        <w:rPr>
          <w:rFonts w:ascii="Times New Roman" w:hAnsi="Times New Roman" w:cs="Times New Roman"/>
        </w:rPr>
        <w:object>
          <v:shape id="_x0000_i1093" o:spt="75" alt="eqId4a6bb65878785532d817f8fd11a9ef3d" type="#_x0000_t75" style="height:12.65pt;width:31.7pt;" o:ole="t" filled="f" o:preferrelative="t" stroked="f" coordsize="21600,21600">
            <v:path/>
            <v:fill on="f" focussize="0,0"/>
            <v:stroke on="f" joinstyle="miter"/>
            <v:imagedata r:id="rId146" o:title="eqId4a6bb65878785532d817f8fd11a9ef3d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5">
            <o:LockedField>false</o:LockedField>
          </o:OLEObject>
        </w:object>
      </w:r>
      <w:r>
        <w:rPr>
          <w:rFonts w:ascii="Times New Roman" w:hAnsi="Times New Roman" w:cs="Times New Roman"/>
        </w:rPr>
        <w:t>量程，电流表接</w:t>
      </w:r>
      <w:r>
        <w:rPr>
          <w:rFonts w:ascii="Times New Roman" w:hAnsi="Times New Roman" w:cs="Times New Roman"/>
        </w:rPr>
        <w:object>
          <v:shape id="_x0000_i1094" o:spt="75" alt="eqId4b5c929172bbfc21741fa7ef1f53b7bb" type="#_x0000_t75" style="height:12.1pt;width:40.3pt;" o:ole="t" filled="f" o:preferrelative="t" stroked="f" coordsize="21600,21600">
            <v:path/>
            <v:fill on="f" focussize="0,0"/>
            <v:stroke on="f" joinstyle="miter"/>
            <v:imagedata r:id="rId148" o:title="eqId4b5c929172bbfc21741fa7ef1f53b7bb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7">
            <o:LockedField>false</o:LockedField>
          </o:OLEObject>
        </w:object>
      </w:r>
      <w:r>
        <w:rPr>
          <w:rFonts w:ascii="Times New Roman" w:hAnsi="Times New Roman" w:cs="Times New Roman"/>
        </w:rPr>
        <w:t>量程（忽略灯泡电阻随温度变化），保证安全的前提下，下列说法正确的是（　　）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899285" cy="1295400"/>
            <wp:effectExtent l="0" t="0" r="5715" b="0"/>
            <wp:docPr id="100004" name="图片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903001" cy="1297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A．闭合S、S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，断开S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，滑动变阻器的取值范围是</w:t>
      </w:r>
      <w:r>
        <w:rPr>
          <w:rFonts w:ascii="Times New Roman" w:hAnsi="Times New Roman" w:cs="Times New Roman"/>
        </w:rPr>
        <w:object>
          <v:shape id="_x0000_i1095" o:spt="75" alt="eqId31fab06ca6e0e33768712ca9734c6d87" type="#_x0000_t75" style="height:12.1pt;width:45.5pt;" o:ole="t" filled="f" o:preferrelative="t" stroked="f" coordsize="21600,21600">
            <v:path/>
            <v:fill on="f" focussize="0,0"/>
            <v:stroke on="f" joinstyle="miter"/>
            <v:imagedata r:id="rId151" o:title="eqId31fab06ca6e0e33768712ca9734c6d87"/>
            <o:lock v:ext="edit" aspectratio="t"/>
            <w10:wrap type="none"/>
            <w10:anchorlock/>
          </v:shape>
          <o:OLEObject Type="Embed" ProgID="Equation.DSMT4" ShapeID="_x0000_i1095" DrawAspect="Content" ObjectID="_1468075795" r:id="rId150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B．闭合S、S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，断开S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，电流表的变化范围</w:t>
      </w:r>
      <w:r>
        <w:rPr>
          <w:rFonts w:ascii="Times New Roman" w:hAnsi="Times New Roman" w:cs="Times New Roman"/>
        </w:rPr>
        <w:object>
          <v:shape id="_x0000_i1096" o:spt="75" alt="eqId3147d6cfc3740d9061bbd5a0b8c72628" type="#_x0000_t75" style="height:12.1pt;width:59.9pt;" o:ole="t" filled="f" o:preferrelative="t" stroked="f" coordsize="21600,21600">
            <v:path/>
            <v:fill on="f" focussize="0,0"/>
            <v:stroke on="f" joinstyle="miter"/>
            <v:imagedata r:id="rId153" o:title="eqId3147d6cfc3740d9061bbd5a0b8c72628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2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C．闭合S、S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，断开S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，电路的最大功率为2.7W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D．闭合S、S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，断开S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，滑动变阻器的最大功率为0.5625W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00B050"/>
          <w:szCs w:val="21"/>
        </w:rPr>
      </w:pPr>
      <w:r>
        <w:rPr>
          <w:rFonts w:ascii="Times New Roman" w:hAnsi="Times New Roman" w:cs="Times New Roman"/>
          <w:color w:val="00B050"/>
          <w:szCs w:val="21"/>
        </w:rPr>
        <w:t>【</w:t>
      </w:r>
      <w:r>
        <w:rPr>
          <w:rFonts w:ascii="Times New Roman" w:hAnsi="Times New Roman" w:cs="Times New Roman"/>
          <w:b/>
          <w:color w:val="00B050"/>
          <w:szCs w:val="21"/>
        </w:rPr>
        <w:t>夺冠训练</w:t>
      </w:r>
      <w:r>
        <w:rPr>
          <w:rFonts w:ascii="Times New Roman" w:hAnsi="Times New Roman" w:cs="Times New Roman"/>
          <w:color w:val="00B050"/>
          <w:szCs w:val="21"/>
        </w:rPr>
        <w:t>】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1270" cy="0"/>
            <wp:effectExtent l="0" t="0" r="0" b="0"/>
            <wp:docPr id="63" name="图片 55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55" descr="学科网 zxxk.com"/>
                    <pic:cNvPicPr>
                      <a:picLocks noChangeAspect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eastAsia="宋体" w:cs="Times New Roman"/>
          <w:b/>
        </w:rPr>
        <w:t>一、单选题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</w:t>
      </w:r>
      <w:r>
        <w:rPr>
          <w:rFonts w:ascii="Times New Roman" w:hAnsi="Times New Roman" w:eastAsia="黑体" w:cs="Times New Roman"/>
        </w:rPr>
        <w:t>（</w:t>
      </w:r>
      <w:r>
        <w:rPr>
          <w:rFonts w:ascii="Times New Roman" w:hAnsi="Times New Roman" w:cs="Times New Roman"/>
        </w:rPr>
        <w:t>2022·广西贺州·九年级期末）下列关于电功和电功率的说法中，正确的是（　　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A．做功快的用电器，消耗的电能多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B．电流做功越多，消耗的电能越大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C．电能表是直接测量电功率的仪表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D．电功率是表示用电器消耗电能多少的物理量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2．（2022·福建莆田·九年级期末）根据你对生活中物理量的认识，下列数据符合实际的是（ 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A．我国家用电器的额定电压为是220V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B．智能手机正常使用时的功率约为500W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C．一只节能灯正常工作时的功率约为100W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D．一台家用电脑正常工作时的电流约为10A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（2020·江苏无锡·九年级期中）蒸蛋器是采用通电发热盘加热水后，利用盘内产生水蒸气把鸡蛋煮熟的，如图甲所示鸡蛋煮熟过程中鸡蛋温度升高，内能增加，是通过___________方式实现的。在没有其他用电器接入电路的情况下，把6只鸡蛋蒸熟时间为6min，家中电能表（如图乙）指示灯闪烁了96次，则此蒸蛋器的功率为___________W。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2019300" cy="1057275"/>
            <wp:effectExtent l="0" t="0" r="0" b="9525"/>
            <wp:docPr id="100026" name="图片 100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6" name="图片 100026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4．（2021·山东威海·九年级期中）如图所示，电源电压不变，开关S闭合后，灯泡L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、L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都能正常发光，甲、乙两只电表的示数之比为2</w:t>
      </w:r>
      <w:r>
        <w:rPr>
          <w:rFonts w:hint="eastAsia" w:ascii="宋体" w:hAnsi="宋体" w:eastAsia="宋体" w:cs="宋体"/>
        </w:rPr>
        <w:t>∶</w:t>
      </w:r>
      <w:r>
        <w:rPr>
          <w:rFonts w:ascii="Times New Roman" w:hAnsi="Times New Roman" w:cs="Times New Roman"/>
        </w:rPr>
        <w:t>5，则L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、L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的额定功率之比是（　　）</w:t>
      </w:r>
    </w:p>
    <w:p>
      <w:pPr>
        <w:shd w:val="clear" w:color="auto" w:fill="FFFFFF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409065" cy="1200150"/>
            <wp:effectExtent l="0" t="0" r="635" b="0"/>
            <wp:docPr id="197094698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46980" name="图片 4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415044" cy="120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A．3</w:t>
      </w:r>
      <w:r>
        <w:rPr>
          <w:rFonts w:hint="eastAsia" w:ascii="宋体" w:hAnsi="宋体" w:eastAsia="宋体" w:cs="宋体"/>
        </w:rPr>
        <w:t>∶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B．2</w:t>
      </w:r>
      <w:r>
        <w:rPr>
          <w:rFonts w:hint="eastAsia" w:ascii="宋体" w:hAnsi="宋体" w:eastAsia="宋体" w:cs="宋体"/>
        </w:rPr>
        <w:t>∶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C．5</w:t>
      </w:r>
      <w:r>
        <w:rPr>
          <w:rFonts w:hint="eastAsia" w:ascii="宋体" w:hAnsi="宋体" w:eastAsia="宋体" w:cs="宋体"/>
        </w:rPr>
        <w:t>∶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D．3</w:t>
      </w:r>
      <w:r>
        <w:rPr>
          <w:rFonts w:hint="eastAsia" w:ascii="宋体" w:hAnsi="宋体" w:eastAsia="宋体" w:cs="宋体"/>
        </w:rPr>
        <w:t>∶</w:t>
      </w:r>
      <w:r>
        <w:rPr>
          <w:rFonts w:ascii="Times New Roman" w:hAnsi="Times New Roman" w:cs="Times New Roman"/>
        </w:rPr>
        <w:t>5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5．（2022·甘肃武威·九年级期末）一个电阻在电压为</w:t>
      </w:r>
      <w:r>
        <w:rPr>
          <w:rFonts w:ascii="Times New Roman" w:hAnsi="Times New Roman" w:eastAsia="Times New Roman" w:cs="Times New Roman"/>
          <w:i/>
        </w:rPr>
        <w:t>U</w:t>
      </w:r>
      <w:r>
        <w:rPr>
          <w:rFonts w:ascii="Times New Roman" w:hAnsi="Times New Roman" w:cs="Times New Roman"/>
        </w:rPr>
        <w:t>，电流为</w:t>
      </w:r>
      <w:r>
        <w:rPr>
          <w:rFonts w:ascii="Times New Roman" w:hAnsi="Times New Roman" w:eastAsia="Times New Roman" w:cs="Times New Roman"/>
          <w:i/>
        </w:rPr>
        <w:t>I</w:t>
      </w:r>
      <w:r>
        <w:rPr>
          <w:rFonts w:ascii="Times New Roman" w:hAnsi="Times New Roman" w:cs="Times New Roman"/>
        </w:rPr>
        <w:t>时，消耗的电功率为</w:t>
      </w:r>
      <w:r>
        <w:rPr>
          <w:rFonts w:ascii="Times New Roman" w:hAnsi="Times New Roman" w:eastAsia="Times New Roman" w:cs="Times New Roman"/>
          <w:i/>
        </w:rPr>
        <w:t>P</w:t>
      </w:r>
      <w:r>
        <w:rPr>
          <w:rFonts w:ascii="Times New Roman" w:hAnsi="Times New Roman" w:cs="Times New Roman"/>
        </w:rPr>
        <w:t>，则（  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rPr>
          <w:rFonts w:ascii="Times New Roman" w:hAnsi="Times New Roman" w:cs="Times New Roman"/>
        </w:rPr>
        <w:t>A．当电压为2</w:t>
      </w:r>
      <w:r>
        <w:rPr>
          <w:rFonts w:ascii="Times New Roman" w:hAnsi="Times New Roman" w:eastAsia="Times New Roman" w:cs="Times New Roman"/>
          <w:i/>
        </w:rPr>
        <w:t>U</w:t>
      </w:r>
      <w:r>
        <w:rPr>
          <w:rFonts w:ascii="Times New Roman" w:hAnsi="Times New Roman" w:cs="Times New Roman"/>
        </w:rPr>
        <w:t>时，其消耗的电功率为2</w:t>
      </w:r>
      <w:r>
        <w:rPr>
          <w:rFonts w:ascii="Times New Roman" w:hAnsi="Times New Roman" w:eastAsia="Times New Roman" w:cs="Times New Roman"/>
          <w:i/>
        </w:rPr>
        <w:t>P</w:t>
      </w:r>
      <w:r>
        <w:rPr>
          <w:rFonts w:ascii="Times New Roman" w:hAnsi="Times New Roman" w:eastAsia="Times New Roman" w:cs="Times New Roman"/>
          <w:i/>
        </w:rPr>
        <w:tab/>
      </w:r>
      <w:r>
        <w:rPr>
          <w:rFonts w:ascii="Times New Roman" w:hAnsi="Times New Roman" w:eastAsia="Times New Roman" w:cs="Times New Roman"/>
          <w:i/>
        </w:rPr>
        <w:tab/>
      </w:r>
      <w:r>
        <w:rPr>
          <w:rFonts w:ascii="Times New Roman" w:hAnsi="Times New Roman" w:cs="Times New Roman"/>
        </w:rPr>
        <w:t>B．当电流为2</w:t>
      </w:r>
      <w:r>
        <w:rPr>
          <w:rFonts w:ascii="Times New Roman" w:hAnsi="Times New Roman" w:eastAsia="Times New Roman" w:cs="Times New Roman"/>
          <w:i/>
        </w:rPr>
        <w:t>I</w:t>
      </w:r>
      <w:r>
        <w:rPr>
          <w:rFonts w:ascii="Times New Roman" w:hAnsi="Times New Roman" w:cs="Times New Roman"/>
        </w:rPr>
        <w:t>时，其消耗的电功率为2</w:t>
      </w:r>
      <w:r>
        <w:rPr>
          <w:rFonts w:ascii="Times New Roman" w:hAnsi="Times New Roman" w:eastAsia="Times New Roman" w:cs="Times New Roman"/>
          <w:i/>
        </w:rPr>
        <w:t>P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C．当电流为1.5</w:t>
      </w:r>
      <w:r>
        <w:rPr>
          <w:rFonts w:ascii="Times New Roman" w:hAnsi="Times New Roman" w:eastAsia="Times New Roman" w:cs="Times New Roman"/>
          <w:i/>
        </w:rPr>
        <w:t>I</w:t>
      </w:r>
      <w:r>
        <w:rPr>
          <w:rFonts w:ascii="Times New Roman" w:hAnsi="Times New Roman" w:cs="Times New Roman"/>
        </w:rPr>
        <w:t>时，其消耗的电功率为2.25</w:t>
      </w:r>
      <w:r>
        <w:rPr>
          <w:rFonts w:ascii="Times New Roman" w:hAnsi="Times New Roman" w:eastAsia="Times New Roman" w:cs="Times New Roman"/>
          <w:i/>
        </w:rPr>
        <w:t>P</w:t>
      </w:r>
      <w:r>
        <w:rPr>
          <w:rFonts w:ascii="Times New Roman" w:hAnsi="Times New Roman" w:eastAsia="Times New Roman" w:cs="Times New Roman"/>
          <w:i/>
        </w:rPr>
        <w:tab/>
      </w:r>
      <w:r>
        <w:rPr>
          <w:rFonts w:ascii="Times New Roman" w:hAnsi="Times New Roman" w:cs="Times New Roman"/>
        </w:rPr>
        <w:t>D．当它消耗的电能增加时，它的功率一定增大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6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黑体" w:cs="Times New Roman"/>
        </w:rPr>
        <w:t>（</w:t>
      </w:r>
      <w:r>
        <w:rPr>
          <w:rFonts w:ascii="Times New Roman" w:hAnsi="Times New Roman" w:cs="Times New Roman"/>
        </w:rPr>
        <w:t>2022·四川成都·九年级期中）如图所示，电源电压不变，闭合开关S，向下移动滑片P，以下说法中错误的是（</w:t>
      </w:r>
      <w:r>
        <w:rPr>
          <w:rFonts w:ascii="Times New Roman" w:hAnsi="Times New Roman" w:eastAsia="'Times New Roman'" w:cs="Times New Roman"/>
        </w:rPr>
        <w:t>   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159510" cy="965200"/>
            <wp:effectExtent l="0" t="0" r="2540" b="6350"/>
            <wp:docPr id="100021" name="图片 1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172098" cy="97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A．灯泡L变暗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B．电压表V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的示数变大</w:t>
      </w:r>
    </w:p>
    <w:p>
      <w:pPr>
        <w:shd w:val="clear" w:color="auto" w:fill="FFFFFF" w:themeFill="background1"/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C．电流表A的示数变小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D．电压表V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的示数变小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7</w:t>
      </w:r>
      <w:r>
        <w:rPr>
          <w:rFonts w:ascii="Times New Roman" w:hAnsi="Times New Roman" w:cs="Times New Roman"/>
        </w:rPr>
        <w:t>．（2022·吉林通化·九年级期末）甲灯标有“6V，3W”，乙灯标有“6V，9W”。将它们串联后接在电源上，其中一个灯泡能正常发光。下列说法正确的是（　　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A．正常发光的灯泡是乙灯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B．在材料和长度相同时，乙比甲灯丝细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C．两灯的总功率是10W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D．电源电压是8V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8</w:t>
      </w:r>
      <w:r>
        <w:rPr>
          <w:rFonts w:ascii="Times New Roman" w:hAnsi="Times New Roman" w:cs="Times New Roman"/>
        </w:rPr>
        <w:t>．（2022·甘肃武威·九年级期末）标有“110V 25W”、“110V 40W”、“36V 40W”、“36V 60W”四种规格的灯泡，若都在正常工作，其中最暗的灯是（    ）</w:t>
      </w:r>
    </w:p>
    <w:p>
      <w:pPr>
        <w:shd w:val="clear" w:color="auto" w:fill="FFFFFF" w:themeFill="background1"/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A．“36V 60W”         B．“110V 40W”          C．“36V 40W”        D．“110V 25W”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9</w:t>
      </w:r>
      <w:r>
        <w:rPr>
          <w:rFonts w:ascii="Times New Roman" w:hAnsi="Times New Roman" w:cs="Times New Roman"/>
        </w:rPr>
        <w:t>．（2022·四川雅安·九年级月考）灯泡L上标有“6V</w:t>
      </w:r>
      <w:r>
        <w:rPr>
          <w:rFonts w:ascii="Times New Roman" w:hAnsi="Times New Roman" w:eastAsia="'Times New Roman'" w:cs="Times New Roman"/>
        </w:rPr>
        <w:t>   </w:t>
      </w:r>
      <w:r>
        <w:rPr>
          <w:rFonts w:ascii="Times New Roman" w:hAnsi="Times New Roman" w:cs="Times New Roman"/>
        </w:rPr>
        <w:t>3W”字样，测得该灯泡的电流随电压变化的关系如图甲所示。现把灯泡L接入如图乙所示的电路中，若电源电压为18V不变，电流表的量程为“0~0.6A”，电压表的量程为“0~15V”，则下列说法正确的是（　　）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2828925" cy="1352550"/>
            <wp:effectExtent l="0" t="0" r="952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A．灯泡L正常发光时，电压表的示数为6V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B．灯泡L的电阻值随电压表的示数的增大而增大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C．为了保证电路安全，灯泡的最小功率为0.75W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D．为了保证电路安全，变阻器的最小阻值为24Ω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eastAsia="宋体" w:cs="Times New Roman"/>
          <w:b/>
        </w:rPr>
        <w:t>二、填空题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10．（2022·山东威海·九年级期中）如图所示，电源电压不变，将定值电阻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>串联后接在电源上，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>消耗的功率为3W，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>消耗的功率为6W，则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>＝______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>；若将它们并联后仍接在该电源上，则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>消耗的功率之比为______。</w:t>
      </w:r>
    </w:p>
    <w:p>
      <w:pPr>
        <w:shd w:val="clear" w:color="auto" w:fill="FFFFFF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2447925" cy="790575"/>
            <wp:effectExtent l="0" t="0" r="9525" b="9525"/>
            <wp:docPr id="100028" name="图片 100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8" name="图片 100028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11．（2022·辽宁营口·九年级期末）标有“6V，6W”、“6V，1.5W”字样的灯L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和L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，串联接在某电源上，设灯丝的电阻不变，则通过灯L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和L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的电流强度之比为______，灯L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和L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的实际功率之比为______，要保证两灯安全工作，电源电压不应超过______V。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12．（2022·河北沧州·九年级期末）如图甲所示，电源电压</w:t>
      </w:r>
      <w:r>
        <w:rPr>
          <w:rFonts w:ascii="Times New Roman" w:hAnsi="Times New Roman" w:cs="Times New Roman"/>
        </w:rPr>
        <w:object>
          <v:shape id="_x0000_i1097" o:spt="75" alt="eqId4a9e557b18168d9ec84e65fb46057d72" type="#_x0000_t75" style="height:12.65pt;width:20.75pt;" o:ole="t" filled="f" o:preferrelative="t" stroked="f" coordsize="21600,21600">
            <v:path/>
            <v:fill on="f" focussize="0,0"/>
            <v:stroke on="f" joinstyle="miter"/>
            <v:imagedata r:id="rId160" o:title="eqId4a9e557b18168d9ec84e65fb46057d72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9">
            <o:LockedField>false</o:LockedField>
          </o:OLEObject>
        </w:object>
      </w:r>
      <w:r>
        <w:rPr>
          <w:rFonts w:ascii="Times New Roman" w:hAnsi="Times New Roman" w:cs="Times New Roman"/>
        </w:rPr>
        <w:t>保持不变，闭合开关</w:t>
      </w:r>
      <w:r>
        <w:rPr>
          <w:rFonts w:ascii="Times New Roman" w:hAnsi="Times New Roman" w:cs="Times New Roman"/>
        </w:rPr>
        <w:object>
          <v:shape id="_x0000_i1098" o:spt="75" alt="eqId3482b3e788f6069d41ee5a190c7ef1f0" type="#_x0000_t75" style="height:12.1pt;width:9.2pt;" o:ole="t" filled="f" o:preferrelative="t" stroked="f" coordsize="21600,21600">
            <v:path/>
            <v:fill on="f" focussize="0,0"/>
            <v:stroke on="f" joinstyle="miter"/>
            <v:imagedata r:id="rId162" o:title="eqId3482b3e788f6069d41ee5a190c7ef1f0"/>
            <o:lock v:ext="edit" aspectratio="t"/>
            <w10:wrap type="none"/>
            <w10:anchorlock/>
          </v:shape>
          <o:OLEObject Type="Embed" ProgID="Equation.DSMT4" ShapeID="_x0000_i1098" DrawAspect="Content" ObjectID="_1468075798" r:id="rId161">
            <o:LockedField>false</o:LockedField>
          </o:OLEObject>
        </w:object>
      </w:r>
      <w:r>
        <w:rPr>
          <w:rFonts w:ascii="Times New Roman" w:hAnsi="Times New Roman" w:cs="Times New Roman"/>
        </w:rPr>
        <w:t>后，当滑片P从最右端向最左端滑动的过程中，小灯泡的</w:t>
      </w:r>
      <w:r>
        <w:rPr>
          <w:rFonts w:ascii="Times New Roman" w:hAnsi="Times New Roman" w:cs="Times New Roman"/>
        </w:rPr>
        <w:object>
          <v:shape id="_x0000_i1099" o:spt="75" alt="eqIddd1fd3cc33190245791eddc26c629b9f" type="#_x0000_t75" style="height:12.65pt;width:25.35pt;" o:ole="t" filled="f" o:preferrelative="t" stroked="f" coordsize="21600,21600">
            <v:path/>
            <v:fill on="f" focussize="0,0"/>
            <v:stroke on="f" joinstyle="miter"/>
            <v:imagedata r:id="rId164" o:title="eqIddd1fd3cc33190245791eddc26c629b9f"/>
            <o:lock v:ext="edit" aspectratio="t"/>
            <w10:wrap type="none"/>
            <w10:anchorlock/>
          </v:shape>
          <o:OLEObject Type="Embed" ProgID="Equation.DSMT4" ShapeID="_x0000_i1099" DrawAspect="Content" ObjectID="_1468075799" r:id="rId163">
            <o:LockedField>false</o:LockedField>
          </o:OLEObject>
        </w:object>
      </w:r>
      <w:r>
        <w:rPr>
          <w:rFonts w:ascii="Times New Roman" w:hAnsi="Times New Roman" w:cs="Times New Roman"/>
        </w:rPr>
        <w:t>关系图像如图乙所示，最后小灯泡正常发光，则滑动变阻器的最大阻值为___________</w:t>
      </w:r>
      <w:r>
        <w:rPr>
          <w:rFonts w:ascii="Times New Roman" w:hAnsi="Times New Roman" w:cs="Times New Roman"/>
        </w:rPr>
        <w:object>
          <v:shape id="_x0000_i1100" o:spt="75" alt="eqIdcffa35373ec4e4684107b42adb7a5161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66" o:title="eqIdcffa35373ec4e4684107b42adb7a5161"/>
            <o:lock v:ext="edit" aspectratio="t"/>
            <w10:wrap type="none"/>
            <w10:anchorlock/>
          </v:shape>
          <o:OLEObject Type="Embed" ProgID="Equation.DSMT4" ShapeID="_x0000_i1100" DrawAspect="Content" ObjectID="_1468075800" r:id="rId165">
            <o:LockedField>false</o:LockedField>
          </o:OLEObject>
        </w:object>
      </w:r>
      <w:r>
        <w:rPr>
          <w:rFonts w:ascii="Times New Roman" w:hAnsi="Times New Roman" w:cs="Times New Roman"/>
        </w:rPr>
        <w:t>，该电路总功率变化范围为___________</w:t>
      </w:r>
      <w:r>
        <w:rPr>
          <w:rFonts w:ascii="Times New Roman" w:hAnsi="Times New Roman" w:cs="Times New Roman"/>
        </w:rPr>
        <w:object>
          <v:shape id="_x0000_i1101" o:spt="75" alt="eqId8c78bd1ad3852333074e62b106f7379c" type="#_x0000_t75" style="height:10.95pt;width:13.25pt;" o:ole="t" filled="f" o:preferrelative="t" stroked="f" coordsize="21600,21600">
            <v:path/>
            <v:fill on="f" focussize="0,0"/>
            <v:stroke on="f" joinstyle="miter"/>
            <v:imagedata r:id="rId168" o:title="eqId8c78bd1ad3852333074e62b106f7379c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7">
            <o:LockedField>false</o:LockedField>
          </o:OLEObject>
        </w:object>
      </w:r>
      <w:r>
        <w:rPr>
          <w:rFonts w:ascii="Times New Roman" w:hAnsi="Times New Roman" w:cs="Times New Roman"/>
        </w:rPr>
        <w:t>。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2857500" cy="1276350"/>
            <wp:effectExtent l="0" t="0" r="0" b="0"/>
            <wp:docPr id="100035" name="图片 100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三、实验题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13．（2021·山东枣庄·九年级月考）在“测量额定电压为 2.5V 的小灯泡的电功率”的实验中：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5274310" cy="2274570"/>
            <wp:effectExtent l="0" t="0" r="2540" b="1143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（1）用笔画线代替导线，将图甲补充完整______；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（2）正确连线后闭合开关，小灯泡不亮，电流表无示数，电压表有示数，电路故障可能是小灯泡______；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（3）排除故障后，移动滑片至某一位置时电压表的示数为 2.2V，为使小灯泡正常发光，应将滑片向______（选填“左” 或“右”）移动；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（4） 当电压表的示数为 2.5V 时，电流表的示数如图乙所示，则小灯泡的额定电流为______A， 额定功率为______W；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（5）如表记录了部分实验数据。由表中信息可知：灯泡实际功率越______，灯泡越亮；</w:t>
      </w:r>
    </w:p>
    <w:tbl>
      <w:tblPr>
        <w:tblStyle w:val="8"/>
        <w:tblW w:w="66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35"/>
        <w:gridCol w:w="1335"/>
        <w:gridCol w:w="1335"/>
        <w:gridCol w:w="1335"/>
        <w:gridCol w:w="13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实验序号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电压 </w:t>
            </w:r>
            <w:r>
              <w:rPr>
                <w:rFonts w:ascii="Times New Roman" w:hAnsi="Times New Roman" w:eastAsia="Times New Roman" w:cs="Times New Roman"/>
                <w:i/>
              </w:rPr>
              <w:t>U</w:t>
            </w:r>
            <w:r>
              <w:rPr>
                <w:rFonts w:ascii="Times New Roman" w:hAnsi="Times New Roman" w:cs="Times New Roman"/>
              </w:rPr>
              <w:t>/A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电流 </w:t>
            </w:r>
            <w:r>
              <w:rPr>
                <w:rFonts w:ascii="Times New Roman" w:hAnsi="Times New Roman" w:eastAsia="Times New Roman" w:cs="Times New Roman"/>
                <w:i/>
              </w:rPr>
              <w:t>I</w:t>
            </w:r>
            <w:r>
              <w:rPr>
                <w:rFonts w:ascii="Times New Roman" w:hAnsi="Times New Roman" w:cs="Times New Roman"/>
              </w:rPr>
              <w:t>/A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电功率 </w:t>
            </w:r>
            <w:r>
              <w:rPr>
                <w:rFonts w:ascii="Times New Roman" w:hAnsi="Times New Roman" w:eastAsia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</w:rPr>
              <w:t>/W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灯泡亮度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0.14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0.14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很暗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0.22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0.374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较暗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3.0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0.32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0.96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较亮</w:t>
            </w:r>
          </w:p>
        </w:tc>
      </w:tr>
    </w:tbl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（6）若将小灯泡换成阻值为 5Ω 的定值电阻，利用本实验器材还能完成下列哪个实验______（选填序号）。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  <w:sectPr>
          <w:pgSz w:w="11906" w:h="16838"/>
          <w:pgMar w:top="1440" w:right="1080" w:bottom="1440" w:left="1080" w:header="708" w:footer="708" w:gutter="0"/>
          <w:cols w:space="708" w:num="1"/>
          <w:docGrid w:linePitch="286" w:charSpace="0"/>
        </w:sectPr>
      </w:pPr>
      <w:r>
        <w:rPr>
          <w:rFonts w:ascii="Times New Roman" w:hAnsi="Times New Roman" w:cs="Times New Roman"/>
        </w:rPr>
        <w:t>A．探究电流与电阻的关系</w:t>
      </w:r>
      <w:r>
        <w:rPr>
          <w:rFonts w:ascii="Times New Roman" w:hAnsi="Times New Roman" w:eastAsia="'Times New Roman'" w:cs="Times New Roman"/>
        </w:rPr>
        <w:t>       </w:t>
      </w:r>
      <w:r>
        <w:rPr>
          <w:rFonts w:ascii="Times New Roman" w:hAnsi="Times New Roman" w:cs="Times New Roman"/>
        </w:rPr>
        <w:t>B．探究电流与电压的关系</w:t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'Times New Roman'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removePersonalInformation/>
  <w:bordersDoNotSurroundHeader w:val="1"/>
  <w:bordersDoNotSurroundFooter w:val="1"/>
  <w:documentProtection w:enforcement="0"/>
  <w:defaultTabStop w:val="420"/>
  <w:drawingGridHorizontalSpacing w:val="106"/>
  <w:drawingGridVerticalSpacing w:val="159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Q4MDhiNDE5YzdiY2Y4OTZlNjk3ZTQwMjlmMmQ3NjgifQ=="/>
  </w:docVars>
  <w:rsids>
    <w:rsidRoot w:val="00000000"/>
    <w:rsid w:val="2A6C1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nhideWhenUsed="0" w:uiPriority="99" w:semiHidden="0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99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3">
    <w:name w:val="Plain Text"/>
    <w:basedOn w:val="1"/>
    <w:link w:val="17"/>
    <w:uiPriority w:val="99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9">
    <w:name w:val="Table Grid"/>
    <w:basedOn w:val="8"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1">
    <w:name w:val="Hyperlink"/>
    <w:basedOn w:val="10"/>
    <w:semiHidden/>
    <w:unhideWhenUsed/>
    <w:qFormat/>
    <w:uiPriority w:val="99"/>
    <w:rPr>
      <w:color w:val="0000FF"/>
      <w:u w:val="single"/>
    </w:rPr>
  </w:style>
  <w:style w:type="character" w:customStyle="1" w:styleId="12">
    <w:name w:val="页眉 Char"/>
    <w:basedOn w:val="10"/>
    <w:link w:val="6"/>
    <w:qFormat/>
    <w:uiPriority w:val="99"/>
    <w:rPr>
      <w:sz w:val="18"/>
      <w:szCs w:val="18"/>
    </w:rPr>
  </w:style>
  <w:style w:type="character" w:customStyle="1" w:styleId="13">
    <w:name w:val="页脚 Char"/>
    <w:basedOn w:val="10"/>
    <w:link w:val="5"/>
    <w:qFormat/>
    <w:uiPriority w:val="99"/>
    <w:rPr>
      <w:sz w:val="18"/>
      <w:szCs w:val="18"/>
    </w:rPr>
  </w:style>
  <w:style w:type="character" w:customStyle="1" w:styleId="14">
    <w:name w:val="批注框文本 Char"/>
    <w:basedOn w:val="10"/>
    <w:link w:val="4"/>
    <w:semiHidden/>
    <w:qFormat/>
    <w:uiPriority w:val="99"/>
    <w:rPr>
      <w:sz w:val="18"/>
      <w:szCs w:val="18"/>
    </w:rPr>
  </w:style>
  <w:style w:type="paragraph" w:customStyle="1" w:styleId="15">
    <w:name w:val="样式1"/>
    <w:basedOn w:val="1"/>
    <w:qFormat/>
    <w:uiPriority w:val="0"/>
    <w:pPr>
      <w:spacing w:line="264" w:lineRule="auto"/>
      <w:ind w:left="200" w:hanging="200" w:hangingChars="200"/>
    </w:pPr>
    <w:rPr>
      <w:szCs w:val="24"/>
    </w:rPr>
  </w:style>
  <w:style w:type="character" w:customStyle="1" w:styleId="16">
    <w:name w:val="纯文本 Char"/>
    <w:basedOn w:val="10"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17">
    <w:name w:val="纯文本 Char1"/>
    <w:link w:val="3"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18">
    <w:name w:val="物理量 Char"/>
    <w:link w:val="19"/>
    <w:uiPriority w:val="0"/>
    <w:rPr>
      <w:rFonts w:eastAsia="黑体"/>
      <w:i/>
    </w:rPr>
  </w:style>
  <w:style w:type="paragraph" w:customStyle="1" w:styleId="19">
    <w:name w:val="物理量"/>
    <w:basedOn w:val="2"/>
    <w:link w:val="18"/>
    <w:qFormat/>
    <w:uiPriority w:val="0"/>
    <w:rPr>
      <w:rFonts w:ascii="Times New Roman" w:hAnsi="Times New Roman" w:eastAsia="黑体" w:cs="Times New Roman"/>
      <w:i/>
      <w:kern w:val="0"/>
      <w:sz w:val="20"/>
      <w:szCs w:val="20"/>
    </w:rPr>
  </w:style>
  <w:style w:type="paragraph" w:customStyle="1" w:styleId="20">
    <w:name w:val="DefaultParagraph"/>
    <w:qFormat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7.bin"/><Relationship Id="rId98" Type="http://schemas.openxmlformats.org/officeDocument/2006/relationships/image" Target="media/image49.wmf"/><Relationship Id="rId97" Type="http://schemas.openxmlformats.org/officeDocument/2006/relationships/oleObject" Target="embeddings/oleObject46.bin"/><Relationship Id="rId96" Type="http://schemas.openxmlformats.org/officeDocument/2006/relationships/image" Target="media/image48.wmf"/><Relationship Id="rId95" Type="http://schemas.openxmlformats.org/officeDocument/2006/relationships/oleObject" Target="embeddings/oleObject45.bin"/><Relationship Id="rId94" Type="http://schemas.openxmlformats.org/officeDocument/2006/relationships/image" Target="media/image47.wmf"/><Relationship Id="rId93" Type="http://schemas.openxmlformats.org/officeDocument/2006/relationships/oleObject" Target="embeddings/oleObject44.bin"/><Relationship Id="rId92" Type="http://schemas.openxmlformats.org/officeDocument/2006/relationships/image" Target="media/image46.wmf"/><Relationship Id="rId91" Type="http://schemas.openxmlformats.org/officeDocument/2006/relationships/oleObject" Target="embeddings/oleObject43.bin"/><Relationship Id="rId90" Type="http://schemas.openxmlformats.org/officeDocument/2006/relationships/image" Target="media/image45.wmf"/><Relationship Id="rId9" Type="http://schemas.openxmlformats.org/officeDocument/2006/relationships/oleObject" Target="embeddings/oleObject3.bin"/><Relationship Id="rId89" Type="http://schemas.openxmlformats.org/officeDocument/2006/relationships/oleObject" Target="embeddings/oleObject42.bin"/><Relationship Id="rId88" Type="http://schemas.openxmlformats.org/officeDocument/2006/relationships/image" Target="media/image44.wmf"/><Relationship Id="rId87" Type="http://schemas.openxmlformats.org/officeDocument/2006/relationships/oleObject" Target="embeddings/oleObject41.bin"/><Relationship Id="rId86" Type="http://schemas.openxmlformats.org/officeDocument/2006/relationships/image" Target="media/image43.wmf"/><Relationship Id="rId85" Type="http://schemas.openxmlformats.org/officeDocument/2006/relationships/oleObject" Target="embeddings/oleObject40.bin"/><Relationship Id="rId84" Type="http://schemas.openxmlformats.org/officeDocument/2006/relationships/image" Target="media/image42.wmf"/><Relationship Id="rId83" Type="http://schemas.openxmlformats.org/officeDocument/2006/relationships/oleObject" Target="embeddings/oleObject39.bin"/><Relationship Id="rId82" Type="http://schemas.openxmlformats.org/officeDocument/2006/relationships/image" Target="media/image41.wmf"/><Relationship Id="rId81" Type="http://schemas.openxmlformats.org/officeDocument/2006/relationships/oleObject" Target="embeddings/oleObject38.bin"/><Relationship Id="rId80" Type="http://schemas.openxmlformats.org/officeDocument/2006/relationships/image" Target="media/image40.wmf"/><Relationship Id="rId8" Type="http://schemas.openxmlformats.org/officeDocument/2006/relationships/image" Target="media/image3.wmf"/><Relationship Id="rId79" Type="http://schemas.openxmlformats.org/officeDocument/2006/relationships/oleObject" Target="embeddings/oleObject37.bin"/><Relationship Id="rId78" Type="http://schemas.openxmlformats.org/officeDocument/2006/relationships/image" Target="media/image39.wmf"/><Relationship Id="rId77" Type="http://schemas.openxmlformats.org/officeDocument/2006/relationships/oleObject" Target="embeddings/oleObject36.bin"/><Relationship Id="rId76" Type="http://schemas.openxmlformats.org/officeDocument/2006/relationships/image" Target="media/image38.png"/><Relationship Id="rId75" Type="http://schemas.openxmlformats.org/officeDocument/2006/relationships/image" Target="media/image37.png"/><Relationship Id="rId74" Type="http://schemas.openxmlformats.org/officeDocument/2006/relationships/image" Target="media/image36.wmf"/><Relationship Id="rId73" Type="http://schemas.openxmlformats.org/officeDocument/2006/relationships/oleObject" Target="embeddings/oleObject35.bin"/><Relationship Id="rId72" Type="http://schemas.openxmlformats.org/officeDocument/2006/relationships/image" Target="media/image35.wmf"/><Relationship Id="rId71" Type="http://schemas.openxmlformats.org/officeDocument/2006/relationships/oleObject" Target="embeddings/oleObject34.bin"/><Relationship Id="rId70" Type="http://schemas.openxmlformats.org/officeDocument/2006/relationships/image" Target="media/image34.wmf"/><Relationship Id="rId7" Type="http://schemas.openxmlformats.org/officeDocument/2006/relationships/oleObject" Target="embeddings/oleObject2.bin"/><Relationship Id="rId69" Type="http://schemas.openxmlformats.org/officeDocument/2006/relationships/oleObject" Target="embeddings/oleObject33.bin"/><Relationship Id="rId68" Type="http://schemas.openxmlformats.org/officeDocument/2006/relationships/image" Target="media/image33.wmf"/><Relationship Id="rId67" Type="http://schemas.openxmlformats.org/officeDocument/2006/relationships/oleObject" Target="embeddings/oleObject32.bin"/><Relationship Id="rId66" Type="http://schemas.openxmlformats.org/officeDocument/2006/relationships/image" Target="media/image32.wmf"/><Relationship Id="rId65" Type="http://schemas.openxmlformats.org/officeDocument/2006/relationships/oleObject" Target="embeddings/oleObject31.bin"/><Relationship Id="rId64" Type="http://schemas.openxmlformats.org/officeDocument/2006/relationships/image" Target="media/image31.wmf"/><Relationship Id="rId63" Type="http://schemas.openxmlformats.org/officeDocument/2006/relationships/oleObject" Target="embeddings/oleObject30.bin"/><Relationship Id="rId62" Type="http://schemas.openxmlformats.org/officeDocument/2006/relationships/image" Target="media/image30.wmf"/><Relationship Id="rId61" Type="http://schemas.openxmlformats.org/officeDocument/2006/relationships/oleObject" Target="embeddings/oleObject29.bin"/><Relationship Id="rId60" Type="http://schemas.openxmlformats.org/officeDocument/2006/relationships/image" Target="media/image29.wmf"/><Relationship Id="rId6" Type="http://schemas.openxmlformats.org/officeDocument/2006/relationships/image" Target="media/image2.wmf"/><Relationship Id="rId59" Type="http://schemas.openxmlformats.org/officeDocument/2006/relationships/oleObject" Target="embeddings/oleObject28.bin"/><Relationship Id="rId58" Type="http://schemas.openxmlformats.org/officeDocument/2006/relationships/image" Target="media/image28.wmf"/><Relationship Id="rId57" Type="http://schemas.openxmlformats.org/officeDocument/2006/relationships/oleObject" Target="embeddings/oleObject27.bin"/><Relationship Id="rId56" Type="http://schemas.openxmlformats.org/officeDocument/2006/relationships/image" Target="media/image27.wmf"/><Relationship Id="rId55" Type="http://schemas.openxmlformats.org/officeDocument/2006/relationships/oleObject" Target="embeddings/oleObject26.bin"/><Relationship Id="rId54" Type="http://schemas.openxmlformats.org/officeDocument/2006/relationships/image" Target="media/image26.wmf"/><Relationship Id="rId53" Type="http://schemas.openxmlformats.org/officeDocument/2006/relationships/oleObject" Target="embeddings/oleObject25.bin"/><Relationship Id="rId52" Type="http://schemas.openxmlformats.org/officeDocument/2006/relationships/image" Target="media/image25.wmf"/><Relationship Id="rId51" Type="http://schemas.openxmlformats.org/officeDocument/2006/relationships/oleObject" Target="embeddings/oleObject24.bin"/><Relationship Id="rId50" Type="http://schemas.openxmlformats.org/officeDocument/2006/relationships/image" Target="media/image24.wmf"/><Relationship Id="rId5" Type="http://schemas.openxmlformats.org/officeDocument/2006/relationships/oleObject" Target="embeddings/oleObject1.bin"/><Relationship Id="rId49" Type="http://schemas.openxmlformats.org/officeDocument/2006/relationships/oleObject" Target="embeddings/oleObject23.bin"/><Relationship Id="rId48" Type="http://schemas.openxmlformats.org/officeDocument/2006/relationships/image" Target="media/image23.wmf"/><Relationship Id="rId47" Type="http://schemas.openxmlformats.org/officeDocument/2006/relationships/oleObject" Target="embeddings/oleObject22.bin"/><Relationship Id="rId46" Type="http://schemas.openxmlformats.org/officeDocument/2006/relationships/image" Target="media/image22.wmf"/><Relationship Id="rId45" Type="http://schemas.openxmlformats.org/officeDocument/2006/relationships/oleObject" Target="embeddings/oleObject21.bin"/><Relationship Id="rId44" Type="http://schemas.openxmlformats.org/officeDocument/2006/relationships/image" Target="media/image21.wmf"/><Relationship Id="rId43" Type="http://schemas.openxmlformats.org/officeDocument/2006/relationships/oleObject" Target="embeddings/oleObject20.bin"/><Relationship Id="rId42" Type="http://schemas.openxmlformats.org/officeDocument/2006/relationships/image" Target="media/image20.wmf"/><Relationship Id="rId41" Type="http://schemas.openxmlformats.org/officeDocument/2006/relationships/oleObject" Target="embeddings/oleObject19.bin"/><Relationship Id="rId40" Type="http://schemas.openxmlformats.org/officeDocument/2006/relationships/image" Target="media/image19.wmf"/><Relationship Id="rId4" Type="http://schemas.openxmlformats.org/officeDocument/2006/relationships/image" Target="media/image1.png"/><Relationship Id="rId39" Type="http://schemas.openxmlformats.org/officeDocument/2006/relationships/oleObject" Target="embeddings/oleObject18.bin"/><Relationship Id="rId38" Type="http://schemas.openxmlformats.org/officeDocument/2006/relationships/image" Target="media/image18.wmf"/><Relationship Id="rId37" Type="http://schemas.openxmlformats.org/officeDocument/2006/relationships/oleObject" Target="embeddings/oleObject17.bin"/><Relationship Id="rId36" Type="http://schemas.openxmlformats.org/officeDocument/2006/relationships/image" Target="media/image17.wmf"/><Relationship Id="rId35" Type="http://schemas.openxmlformats.org/officeDocument/2006/relationships/oleObject" Target="embeddings/oleObject16.bin"/><Relationship Id="rId34" Type="http://schemas.openxmlformats.org/officeDocument/2006/relationships/image" Target="media/image16.wmf"/><Relationship Id="rId33" Type="http://schemas.openxmlformats.org/officeDocument/2006/relationships/oleObject" Target="embeddings/oleObject15.bin"/><Relationship Id="rId32" Type="http://schemas.openxmlformats.org/officeDocument/2006/relationships/image" Target="media/image15.wmf"/><Relationship Id="rId31" Type="http://schemas.openxmlformats.org/officeDocument/2006/relationships/oleObject" Target="embeddings/oleObject14.bin"/><Relationship Id="rId30" Type="http://schemas.openxmlformats.org/officeDocument/2006/relationships/image" Target="media/image14.wmf"/><Relationship Id="rId3" Type="http://schemas.openxmlformats.org/officeDocument/2006/relationships/theme" Target="theme/theme1.xml"/><Relationship Id="rId29" Type="http://schemas.openxmlformats.org/officeDocument/2006/relationships/oleObject" Target="embeddings/oleObject13.bin"/><Relationship Id="rId28" Type="http://schemas.openxmlformats.org/officeDocument/2006/relationships/image" Target="media/image13.wmf"/><Relationship Id="rId27" Type="http://schemas.openxmlformats.org/officeDocument/2006/relationships/oleObject" Target="embeddings/oleObject12.bin"/><Relationship Id="rId26" Type="http://schemas.openxmlformats.org/officeDocument/2006/relationships/image" Target="media/image12.wmf"/><Relationship Id="rId25" Type="http://schemas.openxmlformats.org/officeDocument/2006/relationships/oleObject" Target="embeddings/oleObject11.bin"/><Relationship Id="rId24" Type="http://schemas.openxmlformats.org/officeDocument/2006/relationships/image" Target="media/image11.wmf"/><Relationship Id="rId23" Type="http://schemas.openxmlformats.org/officeDocument/2006/relationships/oleObject" Target="embeddings/oleObject10.bin"/><Relationship Id="rId22" Type="http://schemas.openxmlformats.org/officeDocument/2006/relationships/image" Target="media/image10.wmf"/><Relationship Id="rId21" Type="http://schemas.openxmlformats.org/officeDocument/2006/relationships/oleObject" Target="embeddings/oleObject9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" Type="http://schemas.openxmlformats.org/officeDocument/2006/relationships/oleObject" Target="embeddings/oleObject8.bin"/><Relationship Id="rId18" Type="http://schemas.openxmlformats.org/officeDocument/2006/relationships/image" Target="media/image8.wmf"/><Relationship Id="rId171" Type="http://schemas.openxmlformats.org/officeDocument/2006/relationships/fontTable" Target="fontTable.xml"/><Relationship Id="rId170" Type="http://schemas.openxmlformats.org/officeDocument/2006/relationships/image" Target="media/image90.png"/><Relationship Id="rId17" Type="http://schemas.openxmlformats.org/officeDocument/2006/relationships/oleObject" Target="embeddings/oleObject7.bin"/><Relationship Id="rId169" Type="http://schemas.openxmlformats.org/officeDocument/2006/relationships/image" Target="media/image89.png"/><Relationship Id="rId168" Type="http://schemas.openxmlformats.org/officeDocument/2006/relationships/image" Target="media/image88.wmf"/><Relationship Id="rId167" Type="http://schemas.openxmlformats.org/officeDocument/2006/relationships/oleObject" Target="embeddings/oleObject77.bin"/><Relationship Id="rId166" Type="http://schemas.openxmlformats.org/officeDocument/2006/relationships/image" Target="media/image87.wmf"/><Relationship Id="rId165" Type="http://schemas.openxmlformats.org/officeDocument/2006/relationships/oleObject" Target="embeddings/oleObject76.bin"/><Relationship Id="rId164" Type="http://schemas.openxmlformats.org/officeDocument/2006/relationships/image" Target="media/image86.wmf"/><Relationship Id="rId163" Type="http://schemas.openxmlformats.org/officeDocument/2006/relationships/oleObject" Target="embeddings/oleObject75.bin"/><Relationship Id="rId162" Type="http://schemas.openxmlformats.org/officeDocument/2006/relationships/image" Target="media/image85.wmf"/><Relationship Id="rId161" Type="http://schemas.openxmlformats.org/officeDocument/2006/relationships/oleObject" Target="embeddings/oleObject74.bin"/><Relationship Id="rId160" Type="http://schemas.openxmlformats.org/officeDocument/2006/relationships/image" Target="media/image84.wmf"/><Relationship Id="rId16" Type="http://schemas.openxmlformats.org/officeDocument/2006/relationships/image" Target="media/image7.wmf"/><Relationship Id="rId159" Type="http://schemas.openxmlformats.org/officeDocument/2006/relationships/oleObject" Target="embeddings/oleObject73.bin"/><Relationship Id="rId158" Type="http://schemas.openxmlformats.org/officeDocument/2006/relationships/image" Target="media/image83.png"/><Relationship Id="rId157" Type="http://schemas.openxmlformats.org/officeDocument/2006/relationships/image" Target="media/image82.png"/><Relationship Id="rId156" Type="http://schemas.openxmlformats.org/officeDocument/2006/relationships/image" Target="media/image81.png"/><Relationship Id="rId155" Type="http://schemas.openxmlformats.org/officeDocument/2006/relationships/image" Target="media/image80.png"/><Relationship Id="rId154" Type="http://schemas.openxmlformats.org/officeDocument/2006/relationships/image" Target="media/image79.png"/><Relationship Id="rId153" Type="http://schemas.openxmlformats.org/officeDocument/2006/relationships/image" Target="media/image78.wmf"/><Relationship Id="rId152" Type="http://schemas.openxmlformats.org/officeDocument/2006/relationships/oleObject" Target="embeddings/oleObject72.bin"/><Relationship Id="rId151" Type="http://schemas.openxmlformats.org/officeDocument/2006/relationships/image" Target="media/image77.wmf"/><Relationship Id="rId150" Type="http://schemas.openxmlformats.org/officeDocument/2006/relationships/oleObject" Target="embeddings/oleObject71.bin"/><Relationship Id="rId15" Type="http://schemas.openxmlformats.org/officeDocument/2006/relationships/oleObject" Target="embeddings/oleObject6.bin"/><Relationship Id="rId149" Type="http://schemas.openxmlformats.org/officeDocument/2006/relationships/image" Target="media/image76.png"/><Relationship Id="rId148" Type="http://schemas.openxmlformats.org/officeDocument/2006/relationships/image" Target="media/image75.wmf"/><Relationship Id="rId147" Type="http://schemas.openxmlformats.org/officeDocument/2006/relationships/oleObject" Target="embeddings/oleObject70.bin"/><Relationship Id="rId146" Type="http://schemas.openxmlformats.org/officeDocument/2006/relationships/image" Target="media/image74.wmf"/><Relationship Id="rId145" Type="http://schemas.openxmlformats.org/officeDocument/2006/relationships/oleObject" Target="embeddings/oleObject69.bin"/><Relationship Id="rId144" Type="http://schemas.openxmlformats.org/officeDocument/2006/relationships/image" Target="media/image73.png"/><Relationship Id="rId143" Type="http://schemas.openxmlformats.org/officeDocument/2006/relationships/image" Target="media/image72.wmf"/><Relationship Id="rId142" Type="http://schemas.openxmlformats.org/officeDocument/2006/relationships/oleObject" Target="embeddings/oleObject68.bin"/><Relationship Id="rId141" Type="http://schemas.openxmlformats.org/officeDocument/2006/relationships/image" Target="media/image71.wmf"/><Relationship Id="rId140" Type="http://schemas.openxmlformats.org/officeDocument/2006/relationships/oleObject" Target="embeddings/oleObject67.bin"/><Relationship Id="rId14" Type="http://schemas.openxmlformats.org/officeDocument/2006/relationships/image" Target="media/image6.wmf"/><Relationship Id="rId139" Type="http://schemas.openxmlformats.org/officeDocument/2006/relationships/oleObject" Target="embeddings/oleObject66.bin"/><Relationship Id="rId138" Type="http://schemas.openxmlformats.org/officeDocument/2006/relationships/oleObject" Target="embeddings/oleObject65.bin"/><Relationship Id="rId137" Type="http://schemas.openxmlformats.org/officeDocument/2006/relationships/oleObject" Target="embeddings/oleObject64.bin"/><Relationship Id="rId136" Type="http://schemas.openxmlformats.org/officeDocument/2006/relationships/oleObject" Target="embeddings/oleObject63.bin"/><Relationship Id="rId135" Type="http://schemas.openxmlformats.org/officeDocument/2006/relationships/image" Target="media/image70.wmf"/><Relationship Id="rId134" Type="http://schemas.openxmlformats.org/officeDocument/2006/relationships/oleObject" Target="embeddings/oleObject62.bin"/><Relationship Id="rId133" Type="http://schemas.openxmlformats.org/officeDocument/2006/relationships/image" Target="media/image69.wmf"/><Relationship Id="rId132" Type="http://schemas.openxmlformats.org/officeDocument/2006/relationships/oleObject" Target="embeddings/oleObject61.bin"/><Relationship Id="rId131" Type="http://schemas.openxmlformats.org/officeDocument/2006/relationships/image" Target="media/image68.wmf"/><Relationship Id="rId130" Type="http://schemas.openxmlformats.org/officeDocument/2006/relationships/oleObject" Target="embeddings/oleObject60.bin"/><Relationship Id="rId13" Type="http://schemas.openxmlformats.org/officeDocument/2006/relationships/oleObject" Target="embeddings/oleObject5.bin"/><Relationship Id="rId129" Type="http://schemas.openxmlformats.org/officeDocument/2006/relationships/image" Target="media/image67.wmf"/><Relationship Id="rId128" Type="http://schemas.openxmlformats.org/officeDocument/2006/relationships/oleObject" Target="embeddings/oleObject59.bin"/><Relationship Id="rId127" Type="http://schemas.openxmlformats.org/officeDocument/2006/relationships/image" Target="media/image66.wmf"/><Relationship Id="rId126" Type="http://schemas.openxmlformats.org/officeDocument/2006/relationships/oleObject" Target="embeddings/oleObject58.bin"/><Relationship Id="rId125" Type="http://schemas.openxmlformats.org/officeDocument/2006/relationships/image" Target="media/image65.wmf"/><Relationship Id="rId124" Type="http://schemas.openxmlformats.org/officeDocument/2006/relationships/oleObject" Target="embeddings/oleObject57.bin"/><Relationship Id="rId123" Type="http://schemas.openxmlformats.org/officeDocument/2006/relationships/image" Target="media/image64.png"/><Relationship Id="rId122" Type="http://schemas.openxmlformats.org/officeDocument/2006/relationships/image" Target="media/image63.wmf"/><Relationship Id="rId121" Type="http://schemas.openxmlformats.org/officeDocument/2006/relationships/oleObject" Target="embeddings/oleObject56.bin"/><Relationship Id="rId120" Type="http://schemas.openxmlformats.org/officeDocument/2006/relationships/image" Target="media/image62.wmf"/><Relationship Id="rId12" Type="http://schemas.openxmlformats.org/officeDocument/2006/relationships/image" Target="media/image5.wmf"/><Relationship Id="rId119" Type="http://schemas.openxmlformats.org/officeDocument/2006/relationships/oleObject" Target="embeddings/oleObject55.bin"/><Relationship Id="rId118" Type="http://schemas.openxmlformats.org/officeDocument/2006/relationships/image" Target="media/image61.wmf"/><Relationship Id="rId117" Type="http://schemas.openxmlformats.org/officeDocument/2006/relationships/oleObject" Target="embeddings/oleObject54.bin"/><Relationship Id="rId116" Type="http://schemas.openxmlformats.org/officeDocument/2006/relationships/image" Target="media/image60.png"/><Relationship Id="rId115" Type="http://schemas.openxmlformats.org/officeDocument/2006/relationships/image" Target="media/image59.png"/><Relationship Id="rId114" Type="http://schemas.openxmlformats.org/officeDocument/2006/relationships/image" Target="media/image58.wmf"/><Relationship Id="rId113" Type="http://schemas.openxmlformats.org/officeDocument/2006/relationships/oleObject" Target="embeddings/oleObject53.bin"/><Relationship Id="rId112" Type="http://schemas.openxmlformats.org/officeDocument/2006/relationships/image" Target="media/image57.png"/><Relationship Id="rId111" Type="http://schemas.openxmlformats.org/officeDocument/2006/relationships/image" Target="media/image56.wmf"/><Relationship Id="rId110" Type="http://schemas.openxmlformats.org/officeDocument/2006/relationships/oleObject" Target="embeddings/oleObject52.bin"/><Relationship Id="rId11" Type="http://schemas.openxmlformats.org/officeDocument/2006/relationships/oleObject" Target="embeddings/oleObject4.bin"/><Relationship Id="rId109" Type="http://schemas.openxmlformats.org/officeDocument/2006/relationships/image" Target="media/image55.wmf"/><Relationship Id="rId108" Type="http://schemas.openxmlformats.org/officeDocument/2006/relationships/oleObject" Target="embeddings/oleObject51.bin"/><Relationship Id="rId107" Type="http://schemas.openxmlformats.org/officeDocument/2006/relationships/image" Target="media/image54.wmf"/><Relationship Id="rId106" Type="http://schemas.openxmlformats.org/officeDocument/2006/relationships/oleObject" Target="embeddings/oleObject50.bin"/><Relationship Id="rId105" Type="http://schemas.openxmlformats.org/officeDocument/2006/relationships/image" Target="media/image53.wmf"/><Relationship Id="rId104" Type="http://schemas.openxmlformats.org/officeDocument/2006/relationships/oleObject" Target="embeddings/oleObject49.bin"/><Relationship Id="rId103" Type="http://schemas.openxmlformats.org/officeDocument/2006/relationships/image" Target="media/image52.wmf"/><Relationship Id="rId102" Type="http://schemas.openxmlformats.org/officeDocument/2006/relationships/oleObject" Target="embeddings/oleObject48.bin"/><Relationship Id="rId101" Type="http://schemas.openxmlformats.org/officeDocument/2006/relationships/image" Target="media/image51.png"/><Relationship Id="rId100" Type="http://schemas.openxmlformats.org/officeDocument/2006/relationships/image" Target="media/image50.wmf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1209</Words>
  <Characters>6894</Characters>
  <Lines>57</Lines>
  <Paragraphs>16</Paragraphs>
  <TotalTime>0</TotalTime>
  <ScaleCrop>false</ScaleCrop>
  <LinksUpToDate>false</LinksUpToDate>
  <CharactersWithSpaces>8087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2022-11-28T16:27:00Z</dcterms:created>
  <dcterms:modified xsi:type="dcterms:W3CDTF">2023-06-16T10:04:49Z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2052-11.1.0.14309</vt:lpwstr>
  </property>
  <property fmtid="{D5CDD505-2E9C-101B-9397-08002B2CF9AE}" pid="7" name="ICV">
    <vt:lpwstr>9EEFBB23DE4C4B11B0E6810E7BE8FF0A_12</vt:lpwstr>
  </property>
</Properties>
</file>