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textAlignment w:val="center"/>
        <w:rPr>
          <w:rFonts w:ascii="Times New Roman" w:hAnsi="Times New Roman" w:cs="Times New Roman"/>
          <w:b/>
          <w:sz w:val="44"/>
          <w:szCs w:val="44"/>
          <w:u w:val="thick" w:color="FF0000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11569700</wp:posOffset>
            </wp:positionV>
            <wp:extent cx="469900" cy="266700"/>
            <wp:effectExtent l="0" t="0" r="0" b="0"/>
            <wp:wrapNone/>
            <wp:docPr id="100112" name="图片 100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2" name="图片 1001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11303000</wp:posOffset>
            </wp:positionV>
            <wp:extent cx="368300" cy="317500"/>
            <wp:effectExtent l="0" t="0" r="0" b="0"/>
            <wp:wrapNone/>
            <wp:docPr id="100102" name="图片 10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" name="图片 1001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4"/>
          <w:szCs w:val="44"/>
          <w:u w:val="thick" w:color="FF0000"/>
        </w:rPr>
        <w:t>苏科版九年级下册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4" name="图片 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第十五章《电功和电热》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17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textAlignment w:val="center"/>
        <w:rPr>
          <w:rFonts w:ascii="Times New Roman" w:hAnsi="Times New Roman" w:eastAsia="黑体" w:cs="Times New Roman"/>
          <w:b/>
          <w:color w:val="0000FF"/>
          <w:sz w:val="32"/>
          <w:szCs w:val="32"/>
        </w:rPr>
      </w:pP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15.</w:t>
      </w:r>
      <w:r>
        <w:rPr>
          <w:rFonts w:hint="eastAsia" w:ascii="Times New Roman" w:hAnsi="Times New Roman" w:eastAsia="黑体" w:cs="Times New Roman"/>
          <w:b/>
          <w:color w:val="0000FF"/>
          <w:sz w:val="32"/>
          <w:szCs w:val="32"/>
        </w:rPr>
        <w:t>4</w:t>
      </w:r>
      <w:r>
        <w:rPr>
          <w:rFonts w:ascii="Times New Roman" w:hAnsi="Times New Roman" w:eastAsia="黑体" w:cs="Times New Roman"/>
          <w:b/>
          <w:color w:val="0000FF"/>
          <w:sz w:val="32"/>
          <w:szCs w:val="32"/>
        </w:rPr>
        <w:t>专题 多挡位问题的分析及计算</w:t>
      </w:r>
    </w:p>
    <w:p>
      <w:pPr>
        <w:spacing w:line="360" w:lineRule="auto"/>
        <w:textAlignment w:val="center"/>
        <w:rPr>
          <w:rFonts w:ascii="Times New Roman" w:hAnsi="Times New Roman" w:eastAsia="宋体" w:cs="Times New Roman"/>
          <w:color w:val="00B050"/>
          <w:szCs w:val="21"/>
        </w:rPr>
      </w:pPr>
      <w:r>
        <w:rPr>
          <w:rFonts w:ascii="Times New Roman" w:hAnsi="Times New Roman" w:eastAsia="宋体" w:cs="Times New Roman"/>
          <w:color w:val="00B050"/>
          <w:szCs w:val="21"/>
        </w:rPr>
        <w:t>【</w:t>
      </w:r>
      <w:r>
        <w:rPr>
          <w:rFonts w:ascii="Times New Roman" w:hAnsi="Times New Roman" w:eastAsia="宋体" w:cs="Times New Roman"/>
          <w:b/>
          <w:color w:val="00B050"/>
          <w:szCs w:val="21"/>
        </w:rPr>
        <w:t>知识梳理</w:t>
      </w:r>
      <w:r>
        <w:rPr>
          <w:rFonts w:ascii="Times New Roman" w:hAnsi="Times New Roman" w:eastAsia="宋体" w:cs="Times New Roman"/>
          <w:color w:val="00B050"/>
          <w:szCs w:val="21"/>
        </w:rPr>
        <w:t>】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1270" cy="0"/>
            <wp:effectExtent l="0" t="0" r="0" b="0"/>
            <wp:docPr id="19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/>
        </w:rPr>
        <w:t>电热器电路高低挡位的判断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电热器电路中根据电阻的不同组合，可以实现几个不同功率工作状态的切换。每一个工作状态称为一个挡位。因此，挡位根据电功率的高低来区分的，功率越高，单位时间发热越多，被加热物体温度就越高，挡位就越高。功率、挡位的对应关系如下表。</w:t>
      </w:r>
    </w:p>
    <w:tbl>
      <w:tblPr>
        <w:tblStyle w:val="9"/>
        <w:tblW w:w="0" w:type="auto"/>
        <w:tblInd w:w="141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5"/>
        <w:gridCol w:w="264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功率</w:t>
            </w:r>
          </w:p>
        </w:tc>
        <w:tc>
          <w:tcPr>
            <w:tcW w:w="2640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挡位命名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高功率</w:t>
            </w:r>
          </w:p>
        </w:tc>
        <w:tc>
          <w:tcPr>
            <w:tcW w:w="2640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高温挡、加热挡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中功率</w:t>
            </w:r>
          </w:p>
        </w:tc>
        <w:tc>
          <w:tcPr>
            <w:tcW w:w="2640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中温挡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5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低功率</w:t>
            </w:r>
          </w:p>
        </w:tc>
        <w:tc>
          <w:tcPr>
            <w:tcW w:w="2640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低温挡、保温挡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对于两个电阻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)组成的电路，可以有四种工作状态：</w:t>
      </w:r>
    </w:p>
    <w:p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799715" cy="1049655"/>
            <wp:effectExtent l="0" t="0" r="635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1440" cy="105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drawing>
          <wp:inline distT="0" distB="0" distL="0" distR="0">
            <wp:extent cx="2853055" cy="1177925"/>
            <wp:effectExtent l="0" t="0" r="4445" b="3175"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049" cy="1196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单独工作(图甲)，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单独工作(图乙)，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串联工作(图丙)，R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并联工作(图丁)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（1）电阻总电阻的判断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因为串联电路总电阻大于其中任何一个电阻，并联电路总电阻小于其中任何一个支路电阻，所以</w:t>
      </w:r>
      <w:r>
        <w:rPr>
          <w:rFonts w:ascii="Times New Roman" w:hAnsi="Times New Roman" w:cs="Times New Roman"/>
          <w:position w:val="-14"/>
        </w:rPr>
        <w:object>
          <v:shape id="_x0000_i1025" o:spt="75" type="#_x0000_t75" style="height:19pt;width:83.8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Times New Roman" w:hAnsi="Times New Roman" w:cs="Times New Roman"/>
        </w:rPr>
        <w:t>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（2）电路总功率的判断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</w:rPr>
        <w:t>用公式</w:t>
      </w:r>
      <w:r>
        <w:rPr>
          <w:rFonts w:ascii="Times New Roman" w:hAnsi="Times New Roman" w:cs="Times New Roman"/>
          <w:position w:val="-24"/>
        </w:rPr>
        <w:object>
          <v:shape id="_x0000_i1026" o:spt="75" type="#_x0000_t75" style="height:32.85pt;width:39.9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Times New Roman" w:hAnsi="Times New Roman" w:cs="Times New Roman"/>
        </w:rPr>
        <w:t>判断，电源电压一定时，电路总电阻越小，功率越大，挡位越高。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宋体" w:cs="Times New Roman"/>
        </w:rPr>
        <w:t>用公式</w:t>
      </w:r>
      <w:r>
        <w:rPr>
          <w:rFonts w:ascii="Times New Roman" w:hAnsi="Times New Roman" w:eastAsia="宋体" w:cs="Times New Roman"/>
          <w:i/>
        </w:rPr>
        <w:t>P</w:t>
      </w:r>
      <w:r>
        <w:rPr>
          <w:rFonts w:ascii="Times New Roman" w:hAnsi="Times New Roman" w:eastAsia="宋体" w:cs="Times New Roman"/>
        </w:rPr>
        <w:t>=</w:t>
      </w:r>
      <w:r>
        <w:rPr>
          <w:rFonts w:ascii="Times New Roman" w:hAnsi="Times New Roman" w:eastAsia="宋体" w:cs="Times New Roman"/>
          <w:i/>
        </w:rPr>
        <w:t>UI</w:t>
      </w:r>
      <w:r>
        <w:rPr>
          <w:rFonts w:ascii="Times New Roman" w:hAnsi="Times New Roman" w:eastAsia="宋体" w:cs="Times New Roman"/>
        </w:rPr>
        <w:t>判断，</w:t>
      </w:r>
      <w:r>
        <w:rPr>
          <w:rFonts w:ascii="Times New Roman" w:hAnsi="Times New Roman" w:cs="Times New Roman"/>
        </w:rPr>
        <w:t>电源电压一定时，电路总电阻越小，总电流越大，功率越大，挡位越高。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（3）挡位的判断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①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并联工作(图丁)电阻最小，功率最大，所以是高温挡；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单独工作(图乙)电阻比并联电阻大，功率稍小，所以是中高温挡；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单独工作(图甲)电阻比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单独工作电阻大，功率更小，所以中低温挡；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串联工作(图丙)电阻最大，功率最小，所以是低温挡。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注意：以上挡位的命名是根据四种情况都存在而言的。而对于给定的电路，可能存在上述情况中两到三种，比如某电路存在</w:t>
      </w:r>
      <w:r>
        <w:rPr>
          <w:rFonts w:hint="eastAsia" w:ascii="宋体" w:hAnsi="宋体" w:eastAsia="宋体" w:cs="宋体"/>
        </w:rPr>
        <w:t>①②③</w:t>
      </w:r>
      <w:r>
        <w:rPr>
          <w:rFonts w:ascii="Times New Roman" w:hAnsi="Times New Roman" w:eastAsia="宋体" w:cs="Times New Roman"/>
        </w:rPr>
        <w:t>三种情况，那么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宋体" w:cs="Times New Roman"/>
        </w:rPr>
        <w:t>就叫中温挡，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eastAsia="宋体" w:cs="Times New Roman"/>
        </w:rPr>
        <w:t>就叫低温挡；</w:t>
      </w:r>
      <w:r>
        <w:rPr>
          <w:rFonts w:ascii="Times New Roman" w:hAnsi="Times New Roman" w:cs="Times New Roman"/>
        </w:rPr>
        <w:t>另一电路存在</w:t>
      </w:r>
      <w:r>
        <w:rPr>
          <w:rFonts w:hint="eastAsia" w:ascii="宋体" w:hAnsi="宋体" w:eastAsia="宋体" w:cs="宋体"/>
        </w:rPr>
        <w:t>②③④</w:t>
      </w:r>
      <w:r>
        <w:rPr>
          <w:rFonts w:ascii="Times New Roman" w:hAnsi="Times New Roman" w:eastAsia="宋体" w:cs="Times New Roman"/>
        </w:rPr>
        <w:t>三种情况，</w:t>
      </w:r>
      <w:r>
        <w:rPr>
          <w:rFonts w:hint="eastAsia" w:ascii="宋体" w:hAnsi="宋体" w:eastAsia="宋体" w:cs="宋体"/>
        </w:rPr>
        <w:t>②</w:t>
      </w:r>
      <w:r>
        <w:rPr>
          <w:rFonts w:ascii="Times New Roman" w:hAnsi="Times New Roman" w:eastAsia="宋体" w:cs="Times New Roman"/>
        </w:rPr>
        <w:t>就叫高温挡，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eastAsia="宋体" w:cs="Times New Roman"/>
        </w:rPr>
        <w:t>就叫中温挡；还有一电路只存在</w:t>
      </w:r>
      <w:r>
        <w:rPr>
          <w:rFonts w:hint="eastAsia" w:ascii="宋体" w:hAnsi="宋体" w:eastAsia="宋体" w:cs="宋体"/>
        </w:rPr>
        <w:t>③④</w:t>
      </w:r>
      <w:r>
        <w:rPr>
          <w:rFonts w:ascii="Times New Roman" w:hAnsi="Times New Roman" w:eastAsia="宋体" w:cs="Times New Roman"/>
        </w:rPr>
        <w:t>两种情况，</w:t>
      </w:r>
      <w:r>
        <w:rPr>
          <w:rFonts w:hint="eastAsia" w:ascii="宋体" w:hAnsi="宋体" w:eastAsia="宋体" w:cs="宋体"/>
        </w:rPr>
        <w:t>③</w:t>
      </w:r>
      <w:r>
        <w:rPr>
          <w:rFonts w:ascii="Times New Roman" w:hAnsi="Times New Roman" w:eastAsia="宋体" w:cs="Times New Roman"/>
        </w:rPr>
        <w:t>就叫高温挡，</w:t>
      </w:r>
      <w:r>
        <w:rPr>
          <w:rFonts w:hint="eastAsia" w:ascii="宋体" w:hAnsi="宋体" w:eastAsia="宋体" w:cs="宋体"/>
        </w:rPr>
        <w:t>④</w:t>
      </w:r>
      <w:r>
        <w:rPr>
          <w:rFonts w:ascii="Times New Roman" w:hAnsi="Times New Roman" w:eastAsia="宋体" w:cs="Times New Roman"/>
        </w:rPr>
        <w:t>就叫低温挡了。</w:t>
      </w:r>
      <w:r>
        <w:rPr>
          <w:rFonts w:ascii="Times New Roman" w:hAnsi="Times New Roman" w:cs="Times New Roman"/>
        </w:rPr>
        <w:t>所以具体的挡位命名需根据题目信息确定，只需根据功率的高低排序和题目中挡位对应起来就行了。</w:t>
      </w:r>
    </w:p>
    <w:p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/>
        </w:rPr>
        <w:t>常见的高低温挡电路举例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（1）串联电路（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）</w:t>
      </w:r>
    </w:p>
    <w:p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63725" cy="1681480"/>
            <wp:effectExtent l="0" t="0" r="3175" b="0"/>
            <wp:docPr id="5" name="图片 5" descr="C:\Users\Cha Yunfei\Desktop\素材\电路\电功率\多挡位串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Cha Yunfei\Desktop\素材\电路\电功率\多挡位串联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8016" cy="169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3245"/>
        <w:gridCol w:w="324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挡位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开关组合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电路状态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接C 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串联工作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接B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单独工作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接A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单独工作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单独工作时的电流比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串联工作时的电流大，也就是说，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单独工作时与串联工作时通过自身的电流不相同，计算时不要张冠李戴。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（2）并联电路（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）</w:t>
      </w:r>
    </w:p>
    <w:p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050415" cy="1853565"/>
            <wp:effectExtent l="0" t="0" r="6985" b="0"/>
            <wp:docPr id="6" name="图片 6" descr="C:\Users\Cha Yunfei\Desktop\素材\电路\电功率\多挡位并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\Users\Cha Yunfei\Desktop\素材\电路\电功率\多挡位并联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642" cy="1868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3245"/>
        <w:gridCol w:w="324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挡位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开关组合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电路状态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断开 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单独工作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断开，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闭合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单独工作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闭合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并联工作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注意：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单独工作时的电流与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并联工作时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通过的电流相同，也就是说，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无论在哪个挡位工作，通过自身的电流都不变。</w:t>
      </w:r>
    </w:p>
    <w:p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（3）串联、并联可切换电路</w:t>
      </w:r>
    </w:p>
    <w:p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84375" cy="1985645"/>
            <wp:effectExtent l="0" t="0" r="0" b="0"/>
            <wp:docPr id="93817968" name="图片 2" descr="C:\Users\Cha Yunfei\Desktop\素材\电路\电功率\多挡位串并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17968" name="图片 2" descr="C:\Users\Cha Yunfei\Desktop\素材\电路\电功率\多挡位串并联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321" cy="199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5"/>
        <w:gridCol w:w="3245"/>
        <w:gridCol w:w="3246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挡位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开关组合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电路状态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断开，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接A 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串联工作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接A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单独工作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高温挡</w:t>
            </w:r>
          </w:p>
        </w:tc>
        <w:tc>
          <w:tcPr>
            <w:tcW w:w="3245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闭合，</w:t>
            </w:r>
            <w:r>
              <w:rPr>
                <w:rFonts w:ascii="Times New Roman" w:hAnsi="Times New Roman" w:cs="Times New Roman"/>
                <w:i/>
              </w:rPr>
              <w:t>S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接B</w:t>
            </w:r>
          </w:p>
        </w:tc>
        <w:tc>
          <w:tcPr>
            <w:tcW w:w="3246" w:type="dxa"/>
          </w:tcPr>
          <w:p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、</w:t>
            </w:r>
            <w:r>
              <w:rPr>
                <w:rFonts w:ascii="Times New Roman" w:hAnsi="Times New Roman" w:cs="Times New Roman"/>
                <w:i/>
              </w:rPr>
              <w:t>R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并联工作</w:t>
            </w:r>
          </w:p>
        </w:tc>
      </w:tr>
    </w:tbl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除以上三种电路外，还有其他更简易或更复杂的电路，虽然形式有不同，但原理均相同，就不在此罗列了。</w:t>
      </w:r>
    </w:p>
    <w:p>
      <w:pPr>
        <w:spacing w:line="360" w:lineRule="auto"/>
        <w:textAlignment w:val="center"/>
        <w:rPr>
          <w:rFonts w:ascii="Times New Roman" w:hAnsi="Times New Roman" w:cs="Times New Roman"/>
          <w:b/>
          <w:color w:val="00B050"/>
          <w:szCs w:val="21"/>
        </w:rPr>
      </w:pPr>
      <w:r>
        <w:rPr>
          <w:rFonts w:ascii="Times New Roman" w:hAnsi="Times New Roman" w:cs="Times New Roman"/>
          <w:b/>
          <w:color w:val="00B050"/>
          <w:szCs w:val="21"/>
        </w:rPr>
        <w:t>【典例分析】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0" name="图片 5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0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1．（2022·北京昌平·九年级期末）如图甲为一种新型电饭锅的简化电路，其中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均为电热丝，S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是自动控制开关，通过开关的控制，可智能实现高温档或低温档，从而控制食物在不同时间段的温度。把电饭锅接入220V的家庭电路中，电饭锅工作30min，电路中总电流随时间变化的图像如图乙所示。求：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(1)当S、S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都闭合时，电饭锅处于高温档还是低温档？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(2)电饭锅在0~30min内消耗的总电能。</w:t>
      </w:r>
    </w:p>
    <w:p>
      <w:pPr>
        <w:shd w:val="clear" w:color="auto" w:fill="FFFFFF" w:themeFill="background1"/>
        <w:spacing w:line="360" w:lineRule="auto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105150" cy="14192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【答案】(1)高温档；(2)9.9×10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【详解】解：(1)当S、S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都闭合时，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并联工作，功率最大，此时为高温档。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(2)由乙图可得，以4A工作时间为15min，以1A工作时间为15min，故以4A工作15min消耗的电能为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=220V×4A×15×60s=7.92×10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以1A工作15min消耗的电能为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=220V×1A×15×60s=1.98×10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工作半小时消耗的总电能为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=7.92×10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J+1.98×10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J=9.9×10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答：(1)当S、S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都闭合时，电饭锅处于高温档；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(2)电饭锅在0~30min内消耗的总电能为9.9×10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2．（2020·黑龙江肇东·中考一模）如图所示是张强同学家新买的一台电热锅其内部简化电路图，该锅有高、中、低三个挡位的发热功率。开关S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可分别与触点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接触，已知发热电阻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＝48.4Ω，</w:t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＝96.8Ω，电源电压220V保持不变。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请分析和解答以下问题：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209675" cy="1419225"/>
            <wp:effectExtent l="0" t="0" r="9525" b="9525"/>
            <wp:docPr id="100036" name="图片 1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6" name="图片 10003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（1）当开关S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置于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端、S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断开时，电热锅处于什么挡位？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（2）电热锅在中挡位工作时，消耗的电功率是多少？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（3）电热锅在高挡位工作时，加热5min，消耗的电能为多少？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【答案】（1）低挡位；（2）1000W；（3）4.5×10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【详解】(1)由图知道，当开关S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置于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端、S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断开时，两电阻串联，电路中的总电阻最大，电流最小，由</w:t>
      </w:r>
      <w:r>
        <w:rPr>
          <w:rFonts w:ascii="Times New Roman" w:hAnsi="Times New Roman" w:cs="Times New Roman"/>
          <w:i/>
          <w:color w:val="FF0000"/>
        </w:rPr>
        <w:t>P=UI</w:t>
      </w:r>
      <w:r>
        <w:rPr>
          <w:rFonts w:ascii="Times New Roman" w:hAnsi="Times New Roman" w:cs="Times New Roman"/>
          <w:color w:val="FF0000"/>
        </w:rPr>
        <w:t>知道，电功率最小，即电烤箱处于低档位；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(2)由图知道，当开关S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置于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端，S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闭合时，电路为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 xml:space="preserve"> 的简单电路，此时电烤箱处于中档位；由</w:t>
      </w:r>
      <w:r>
        <w:rPr>
          <w:rFonts w:ascii="Times New Roman" w:hAnsi="Times New Roman" w:cs="Times New Roman"/>
          <w:color w:val="FF0000"/>
        </w:rPr>
        <w:object>
          <v:shape id="_x0000_i1027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知道，消耗的电功率是：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28" o:spt="75" alt="eqId00db3db84df68f4b624574a225ca8f0c" type="#_x0000_t75" style="height:39.15pt;width:138.05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(3)当开关S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置于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端，S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 xml:space="preserve"> 闭合时，两电阻并联，电路中的总电阻最小，由</w:t>
      </w:r>
      <w:r>
        <w:rPr>
          <w:rFonts w:ascii="Times New Roman" w:hAnsi="Times New Roman" w:cs="Times New Roman"/>
          <w:color w:val="FF0000"/>
        </w:rPr>
        <w:object>
          <v:shape id="_x0000_i1029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知道，此时电功率最大，电烤箱处于高档位；由于并联电路中各支路两端的电压相等，所以，两电阻消耗的电功率分别为：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30" o:spt="75" alt="eqId00db3db84df68f4b624574a225ca8f0c" type="#_x0000_t75" style="height:39.15pt;width:138.0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31" o:spt="75" alt="eqId4a210113e202ba4ae33d6ce532f5cf67" type="#_x0000_t75" style="height:39.15pt;width:135.3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此时电烤箱消耗的电功率是：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i/>
          <w:color w:val="FF0000"/>
          <w:vertAlign w:val="subscript"/>
        </w:rPr>
        <w:t>高</w:t>
      </w:r>
      <w:r>
        <w:rPr>
          <w:rFonts w:ascii="Times New Roman" w:hAnsi="Times New Roman" w:cs="Times New Roman"/>
          <w:color w:val="FF0000"/>
        </w:rPr>
        <w:t xml:space="preserve"> =</w:t>
      </w:r>
      <w:r>
        <w:rPr>
          <w:rFonts w:ascii="Times New Roman" w:hAnsi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i/>
          <w:color w:val="FF0000"/>
          <w:vertAlign w:val="subscript"/>
        </w:rPr>
        <w:t xml:space="preserve">1 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 xml:space="preserve"> =1000W+500W=1500W；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32" o:spt="75" alt="eqId5c3710274f8d58c90612ba3006262429" type="#_x0000_t75" style="height:31.65pt;width:39.5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 知道，对食物加热5min，消耗的电能是：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i/>
          <w:color w:val="FF0000"/>
        </w:rPr>
        <w:t>W=P</w:t>
      </w:r>
      <w:r>
        <w:rPr>
          <w:rFonts w:ascii="Times New Roman" w:hAnsi="Times New Roman" w:cs="Times New Roman"/>
          <w:i/>
          <w:color w:val="FF0000"/>
          <w:vertAlign w:val="subscript"/>
        </w:rPr>
        <w:t>高</w:t>
      </w:r>
      <w:r>
        <w:rPr>
          <w:rFonts w:ascii="Times New Roman" w:hAnsi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=1500W×5×60s=4.5×10</w:t>
      </w:r>
      <w:r>
        <w:rPr>
          <w:rFonts w:ascii="Times New Roman" w:hAnsi="Times New Roman" w:cs="Times New Roman"/>
          <w:color w:val="FF0000"/>
          <w:vertAlign w:val="superscript"/>
        </w:rPr>
        <w:t xml:space="preserve">5 </w:t>
      </w:r>
      <w:r>
        <w:rPr>
          <w:rFonts w:ascii="Times New Roman" w:hAnsi="Times New Roman" w:cs="Times New Roman"/>
          <w:color w:val="FF0000"/>
        </w:rPr>
        <w:t>J。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答：(1)当开关S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置于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端、S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断开时，电热锅处于低温挡位；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(2)电热锅在中挡位工作时，消耗的电功率是1000W；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(3)电热锅在高挡位工作时，加热5min，消耗的电能为4.5×10</w:t>
      </w:r>
      <w:r>
        <w:rPr>
          <w:rFonts w:ascii="Times New Roman" w:hAnsi="Times New Roman" w:cs="Times New Roman"/>
          <w:color w:val="FF0000"/>
          <w:vertAlign w:val="superscript"/>
        </w:rPr>
        <w:t xml:space="preserve">5 </w:t>
      </w:r>
      <w:r>
        <w:rPr>
          <w:rFonts w:ascii="Times New Roman" w:hAnsi="Times New Roman" w:cs="Times New Roman"/>
          <w:color w:val="FF0000"/>
        </w:rPr>
        <w:t>J。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00B050"/>
          <w:szCs w:val="21"/>
        </w:rPr>
      </w:pPr>
      <w:r>
        <w:rPr>
          <w:rFonts w:ascii="Times New Roman" w:hAnsi="Times New Roman" w:cs="Times New Roman"/>
          <w:color w:val="00B050"/>
          <w:szCs w:val="21"/>
        </w:rPr>
        <w:t>【</w:t>
      </w:r>
      <w:r>
        <w:rPr>
          <w:rFonts w:ascii="Times New Roman" w:hAnsi="Times New Roman" w:cs="Times New Roman"/>
          <w:b/>
          <w:color w:val="00B050"/>
          <w:szCs w:val="21"/>
        </w:rPr>
        <w:t>夺冠训练</w:t>
      </w:r>
      <w:r>
        <w:rPr>
          <w:rFonts w:ascii="Times New Roman" w:hAnsi="Times New Roman" w:cs="Times New Roman"/>
          <w:color w:val="00B050"/>
          <w:szCs w:val="21"/>
        </w:rPr>
        <w:t>】</w:t>
      </w:r>
      <w:r>
        <w:rPr>
          <w:rFonts w:ascii="Times New Roman" w:hAnsi="Times New Roman" w:cs="Times New Roman"/>
        </w:rPr>
        <w:drawing>
          <wp:inline distT="0" distB="0" distL="114300" distR="114300">
            <wp:extent cx="1270" cy="0"/>
            <wp:effectExtent l="0" t="0" r="0" b="0"/>
            <wp:docPr id="63" name="图片 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5" descr="学科网 zxxk.com"/>
                    <pic:cNvPicPr>
                      <a:picLocks noChangeAspect="1"/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2021·山东烟台·九年级期中）多功能养生壶具有精细烹饪、营养量化等功能，深受市场认可和欢迎。图乙是小刚买的某品牌养生壶简化电路图。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处于什么状态，养生壶为高温挡，说明判断依据；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（2）求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的阻值；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（3）在标准大气压下，使用高温挡将初温是40℃的一壶水烧开，用时5min，该养生壶共消耗了多少电能？</w:t>
      </w:r>
    </w:p>
    <w:tbl>
      <w:tblPr>
        <w:tblStyle w:val="8"/>
        <w:tblpPr w:leftFromText="180" w:rightFromText="180" w:vertAnchor="page" w:horzAnchor="page" w:tblpX="6109" w:tblpY="626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09"/>
        <w:gridCol w:w="6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项目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电源电压（V）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低温挡功率（W）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中温挡功率（W）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高温挡功率（W）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容积（L）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（4）小刚发现电热水壶的电源线都比较短，上网查询后发现，按照国家规定的标准，电热水壶使用的电源线不能过长，横截面积不能过小，请利用所学的物理知识进行解释。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411095" cy="1642745"/>
            <wp:effectExtent l="0" t="0" r="8255" b="0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4563" cy="165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【答案】（1）见详解；（2）88Ω</w:t>
      </w:r>
      <w:r>
        <w:rPr>
          <w:rFonts w:ascii="Times New Roman" w:hAnsi="Times New Roman" w:eastAsia="新宋体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t>（3）</w:t>
      </w:r>
      <w:r>
        <w:rPr>
          <w:rFonts w:ascii="Times New Roman" w:hAnsi="Times New Roman" w:cs="Times New Roman"/>
          <w:color w:val="FF0000"/>
        </w:rPr>
        <w:object>
          <v:shape id="_x0000_i1033" o:spt="75" alt="eqIdf9cc0198338ea3cb67b099a847ffd859" type="#_x0000_t75" style="height:15.8pt;width:47.8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9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；</w:t>
      </w:r>
      <w:r>
        <w:rPr>
          <w:rFonts w:ascii="Times New Roman" w:hAnsi="Times New Roman" w:cs="Times New Roman"/>
          <w:color w:val="FF0000"/>
        </w:rPr>
        <w:t>（4）见详解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</w:t>
      </w:r>
      <w:r>
        <w:rPr>
          <w:rFonts w:ascii="Times New Roman" w:hAnsi="Times New Roman" w:eastAsia="新宋体" w:cs="Times New Roman"/>
          <w:color w:val="FF0000"/>
        </w:rPr>
        <w:t>解：（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eastAsia="新宋体" w:cs="Times New Roman"/>
          <w:color w:val="FF0000"/>
        </w:rPr>
        <w:t>）由电路图可知，当开关</w:t>
      </w:r>
      <w:r>
        <w:rPr>
          <w:rFonts w:ascii="Times New Roman" w:hAnsi="Times New Roman" w:cs="Times New Roman"/>
          <w:color w:val="FF0000"/>
        </w:rPr>
        <w:t>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eastAsia="新宋体" w:cs="Times New Roman"/>
          <w:color w:val="FF0000"/>
        </w:rPr>
        <w:t>闭合，</w:t>
      </w:r>
      <w:r>
        <w:rPr>
          <w:rFonts w:ascii="Times New Roman" w:hAnsi="Times New Roman" w:cs="Times New Roman"/>
          <w:color w:val="FF0000"/>
        </w:rPr>
        <w:t>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eastAsia="新宋体" w:cs="Times New Roman"/>
          <w:color w:val="FF0000"/>
        </w:rPr>
        <w:t>接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eastAsia="新宋体" w:cs="Times New Roman"/>
          <w:color w:val="FF0000"/>
        </w:rPr>
        <w:t>时，电阻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新宋体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eastAsia="新宋体" w:cs="Times New Roman"/>
          <w:color w:val="FF0000"/>
        </w:rPr>
        <w:t>并联，电路中的总电阻最小，由</w:t>
      </w:r>
      <w:r>
        <w:rPr>
          <w:rFonts w:ascii="Times New Roman" w:hAnsi="Times New Roman" w:cs="Times New Roman"/>
          <w:color w:val="FF0000"/>
        </w:rPr>
        <w:object>
          <v:shape id="_x0000_i1034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3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可知，电源的电压一定时，总功率最大，所以此时养生壶为高温挡。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新宋体" w:cs="Times New Roman"/>
          <w:color w:val="FF0000"/>
        </w:rPr>
        <w:t>）由电路图可知，当开关</w:t>
      </w:r>
      <w:r>
        <w:rPr>
          <w:rFonts w:ascii="Times New Roman" w:hAnsi="Times New Roman" w:cs="Times New Roman"/>
          <w:color w:val="FF0000"/>
        </w:rPr>
        <w:t>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eastAsia="新宋体" w:cs="Times New Roman"/>
          <w:color w:val="FF0000"/>
        </w:rPr>
        <w:t>断开，</w:t>
      </w:r>
      <w:r>
        <w:rPr>
          <w:rFonts w:ascii="Times New Roman" w:hAnsi="Times New Roman" w:cs="Times New Roman"/>
          <w:color w:val="FF0000"/>
        </w:rPr>
        <w:t>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eastAsia="新宋体" w:cs="Times New Roman"/>
          <w:color w:val="FF0000"/>
        </w:rPr>
        <w:t>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eastAsia="新宋体" w:cs="Times New Roman"/>
          <w:color w:val="FF0000"/>
        </w:rPr>
        <w:t>时，电阻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新宋体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eastAsia="新宋体" w:cs="Times New Roman"/>
          <w:color w:val="FF0000"/>
        </w:rPr>
        <w:t>串联，电路中的总电阻最大，由</w:t>
      </w:r>
      <w:r>
        <w:rPr>
          <w:rFonts w:ascii="Times New Roman" w:hAnsi="Times New Roman" w:cs="Times New Roman"/>
          <w:color w:val="FF0000"/>
        </w:rPr>
        <w:object>
          <v:shape id="_x0000_i1035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33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可知，总功率最小，此时为低温挡；当</w:t>
      </w:r>
      <w:r>
        <w:rPr>
          <w:rFonts w:ascii="Times New Roman" w:hAnsi="Times New Roman" w:cs="Times New Roman"/>
          <w:color w:val="FF0000"/>
        </w:rPr>
        <w:t>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eastAsia="新宋体" w:cs="Times New Roman"/>
          <w:color w:val="FF0000"/>
        </w:rPr>
        <w:t>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eastAsia="新宋体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</w:rPr>
        <w:t>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eastAsia="新宋体" w:cs="Times New Roman"/>
          <w:color w:val="FF0000"/>
        </w:rPr>
        <w:t>闭合时，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eastAsia="新宋体" w:cs="Times New Roman"/>
          <w:color w:val="FF0000"/>
        </w:rPr>
        <w:t>被短路，只有电阻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新宋体" w:cs="Times New Roman"/>
          <w:color w:val="FF0000"/>
        </w:rPr>
        <w:t>接入电路，养生壶处于中温挡，则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新宋体" w:cs="Times New Roman"/>
          <w:color w:val="FF0000"/>
        </w:rPr>
        <w:t>的阻值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36" o:spt="75" alt="eqId5888a7f403dc7ab7c1dc2510031ec3ee" type="#_x0000_t75" style="height:40.35pt;width:131.3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eastAsia="新宋体" w:cs="Times New Roman"/>
          <w:color w:val="FF0000"/>
        </w:rPr>
        <w:t>）由</w:t>
      </w:r>
      <w:r>
        <w:rPr>
          <w:rFonts w:ascii="Times New Roman" w:hAnsi="Times New Roman" w:cs="Times New Roman"/>
          <w:color w:val="FF0000"/>
        </w:rPr>
        <w:object>
          <v:shape id="_x0000_i1037" o:spt="75" alt="eqId5c3710274f8d58c90612ba3006262429" type="#_x0000_t75" style="height:31.65pt;width:39.55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7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可得，该养生壶共消耗的电能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38" o:spt="75" alt="eqId9a67e9f673ad294cfdba94d1a1bff1b4" type="#_x0000_t75" style="height:20.2pt;width:187.1pt;" o:ole="t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eastAsia="新宋体" w:cs="Times New Roman"/>
          <w:color w:val="FF0000"/>
        </w:rPr>
        <w:t>）电热水壶是大功率用电器，工作时通过连接线的电流较大，如果电源连接线过长和横截面积过小，则连接线的电阻就会较大，由焦耳定律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color w:val="FF0000"/>
        </w:rPr>
        <w:t>Rt</w:t>
      </w:r>
      <w:r>
        <w:rPr>
          <w:rFonts w:ascii="Times New Roman" w:hAnsi="Times New Roman" w:eastAsia="新宋体" w:cs="Times New Roman"/>
          <w:color w:val="FF0000"/>
        </w:rPr>
        <w:t>可知，在一定时间内电流通过连接线产生的热量就会增加，容易引起火灾等安全事故。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答：（</w:t>
      </w:r>
      <w:r>
        <w:rPr>
          <w:rFonts w:ascii="Times New Roman" w:hAnsi="Times New Roman" w:cs="Times New Roman"/>
          <w:color w:val="FF0000"/>
        </w:rPr>
        <w:t>1</w:t>
      </w:r>
      <w:r>
        <w:rPr>
          <w:rFonts w:ascii="Times New Roman" w:hAnsi="Times New Roman" w:eastAsia="新宋体" w:cs="Times New Roman"/>
          <w:color w:val="FF0000"/>
        </w:rPr>
        <w:t>）当开关</w:t>
      </w:r>
      <w:r>
        <w:rPr>
          <w:rFonts w:ascii="Times New Roman" w:hAnsi="Times New Roman" w:cs="Times New Roman"/>
          <w:color w:val="FF0000"/>
        </w:rPr>
        <w:t>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eastAsia="新宋体" w:cs="Times New Roman"/>
          <w:color w:val="FF0000"/>
        </w:rPr>
        <w:t>闭合，</w:t>
      </w:r>
      <w:r>
        <w:rPr>
          <w:rFonts w:ascii="Times New Roman" w:hAnsi="Times New Roman" w:cs="Times New Roman"/>
          <w:color w:val="FF0000"/>
        </w:rPr>
        <w:t>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eastAsia="新宋体" w:cs="Times New Roman"/>
          <w:color w:val="FF0000"/>
        </w:rPr>
        <w:t>接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eastAsia="新宋体" w:cs="Times New Roman"/>
          <w:color w:val="FF0000"/>
        </w:rPr>
        <w:t>时，养生壶为高温挡；因此时电阻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新宋体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eastAsia="新宋体" w:cs="Times New Roman"/>
          <w:color w:val="FF0000"/>
        </w:rPr>
        <w:t>并联，电路中的总电阻最小，总功率最大；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2</w:t>
      </w:r>
      <w:r>
        <w:rPr>
          <w:rFonts w:ascii="Times New Roman" w:hAnsi="Times New Roman" w:eastAsia="新宋体" w:cs="Times New Roman"/>
          <w:color w:val="FF0000"/>
        </w:rPr>
        <w:t>）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新宋体" w:cs="Times New Roman"/>
          <w:color w:val="FF0000"/>
        </w:rPr>
        <w:t>的阻值为</w:t>
      </w:r>
      <w:r>
        <w:rPr>
          <w:rFonts w:ascii="Times New Roman" w:hAnsi="Times New Roman" w:cs="Times New Roman"/>
          <w:color w:val="FF0000"/>
        </w:rPr>
        <w:t>88Ω</w:t>
      </w:r>
      <w:r>
        <w:rPr>
          <w:rFonts w:ascii="Times New Roman" w:hAnsi="Times New Roman" w:eastAsia="新宋体" w:cs="Times New Roman"/>
          <w:color w:val="FF0000"/>
        </w:rPr>
        <w:t>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3</w:t>
      </w:r>
      <w:r>
        <w:rPr>
          <w:rFonts w:ascii="Times New Roman" w:hAnsi="Times New Roman" w:eastAsia="新宋体" w:cs="Times New Roman"/>
          <w:color w:val="FF0000"/>
        </w:rPr>
        <w:t>）该养生壶共消耗了</w:t>
      </w:r>
      <w:r>
        <w:rPr>
          <w:rFonts w:ascii="Times New Roman" w:hAnsi="Times New Roman" w:cs="Times New Roman"/>
          <w:color w:val="FF0000"/>
        </w:rPr>
        <w:object>
          <v:shape id="_x0000_i1039" o:spt="75" alt="eqIdf9cc0198338ea3cb67b099a847ffd859" type="#_x0000_t75" style="height:15.8pt;width:47.85pt;" o:ole="t" filled="f" o:preferrelative="t" stroked="f" coordsize="21600,21600">
            <v:path/>
            <v:fill on="f" focussize="0,0"/>
            <v:stroke on="f" joinstyle="miter"/>
            <v:imagedata r:id="rId4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41">
            <o:LockedField>false</o:LockedField>
          </o:OLEObject>
        </w:object>
      </w:r>
      <w:r>
        <w:rPr>
          <w:rFonts w:ascii="Times New Roman" w:hAnsi="Times New Roman" w:eastAsia="新宋体" w:cs="Times New Roman"/>
          <w:color w:val="FF0000"/>
        </w:rPr>
        <w:t>的电能；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eastAsia="新宋体" w:cs="Times New Roman"/>
          <w:color w:val="FF0000"/>
        </w:rPr>
      </w:pPr>
      <w:r>
        <w:rPr>
          <w:rFonts w:ascii="Times New Roman" w:hAnsi="Times New Roman" w:eastAsia="新宋体" w:cs="Times New Roman"/>
          <w:color w:val="FF0000"/>
        </w:rPr>
        <w:t>（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eastAsia="新宋体" w:cs="Times New Roman"/>
          <w:color w:val="FF0000"/>
        </w:rPr>
        <w:t>）电热水壶是大功率用电器，工作时通过连接线的电流较大，如果电源连接线过长和横截面积过小，则连接线的电阻就会较大，由焦耳定律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color w:val="FF0000"/>
        </w:rPr>
        <w:t>Rt</w:t>
      </w:r>
      <w:r>
        <w:rPr>
          <w:rFonts w:ascii="Times New Roman" w:hAnsi="Times New Roman" w:eastAsia="新宋体" w:cs="Times New Roman"/>
          <w:color w:val="FF0000"/>
        </w:rPr>
        <w:t>可知，在一定时间内电流通过连接线产生的热量就会增加，容易引起火灾等安全事故。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2．（2021·黑龙江鸡西·九年级期末）CFXB型“220V 1100W”电饭煲的原理图如图所示，它有高温烧煮和保温两挡，通过单刀双掷开关S进行调节，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rPr>
          <w:rFonts w:ascii="Times New Roman" w:hAnsi="Times New Roman" w:cs="Times New Roman"/>
        </w:rPr>
        <w:t>为电热丝。当开关S接高温烧煮挡时，电路的功率为1100W，当开关S接焖饭、保温挡时，电路的总功率为22W。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（1）开关置于______时，是高温烧煮挡。此时，电热丝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rPr>
          <w:rFonts w:ascii="Times New Roman" w:hAnsi="Times New Roman" w:cs="Times New Roman"/>
        </w:rPr>
        <w:t>的阻值多大？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（2）当电饭煲在保温时电路中的电流多大？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（3）保温10min，电热丝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0</w:t>
      </w:r>
      <w:r>
        <w:rPr>
          <w:rFonts w:ascii="Times New Roman" w:hAnsi="Times New Roman" w:cs="Times New Roman"/>
        </w:rPr>
        <w:t>产生的热量为多少？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676400" cy="1304925"/>
            <wp:effectExtent l="0" t="0" r="0" b="9525"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2     44Ω     0.1A     264J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【详解】（1）[1]由图知，当开关S接1时，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color w:val="FF0000"/>
        </w:rPr>
        <w:t>串联，电路总电阻等于两电阻之和；当开关S接2时，电路为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的简单电路；电源电压一定，由</w:t>
      </w:r>
      <w:r>
        <w:rPr>
          <w:rFonts w:ascii="Times New Roman" w:hAnsi="Times New Roman" w:cs="Times New Roman"/>
          <w:color w:val="FF0000"/>
        </w:rPr>
        <w:object>
          <v:shape id="_x0000_i1040" o:spt="75" alt="eqIdc243c98f5b6bba6cceb445f0dd21d6e1" type="#_x0000_t75" style="height:32.85pt;width:36.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可知，S接1时，电路总电阻较大，电饭锅功率较小，为保温挡；S接2时，电路总电阻较小，电饭锅功率较大，为高温烧煮挡。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[2]由题知，高温烧煮挡的功率为1100W，由</w:t>
      </w:r>
      <w:r>
        <w:rPr>
          <w:rFonts w:ascii="Times New Roman" w:hAnsi="Times New Roman" w:cs="Times New Roman"/>
          <w:color w:val="FF0000"/>
        </w:rPr>
        <w:object>
          <v:shape id="_x0000_i1041" o:spt="75" alt="eqIdc243c98f5b6bba6cceb445f0dd21d6e1" type="#_x0000_t75" style="height:32.85pt;width:36.8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可得，电热丝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的阻值为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2" o:spt="75" alt="eqId5ca10d03709cb0a67d6dc13dca02bb5f" type="#_x0000_t75" style="height:36.8pt;width:130.1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4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（2）[3]由题知，保温挡时，电路的总功率为22W，由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可得，此时电路中电流为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3" o:spt="75" alt="eqId70242d33aa077e573a9f212cab6cf253" type="#_x0000_t75" style="height:32.05pt;width:110.3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5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（3）[4]由串联电路的电流特点知，保温挡时通过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的电流为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cs="Times New Roman"/>
          <w:color w:val="FF0000"/>
        </w:rPr>
        <w:t>＝0.1A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所以保温10min，电热丝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0</w:t>
      </w:r>
      <w:r>
        <w:rPr>
          <w:rFonts w:ascii="Times New Roman" w:hAnsi="Times New Roman" w:cs="Times New Roman"/>
          <w:color w:val="FF0000"/>
        </w:rPr>
        <w:t>产生的热量为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4" o:spt="75" alt="eqId40e9c7aef80ff3176a6919270d0cfa6e" type="#_x0000_t75" style="height:19pt;width:212.8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5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（2021·河南新乡·九年级期末）如图是某公司一款高智能汽车的后视镜及电路原理图，该智能后视镜有三个挡位，分别控制防雾、除雨露、除冰霜功能，该公司介绍防雾、除雨露、除冰霜依次需要后视镜提供更高的热量。车主只需通过转动旋钮开关就可让其工作。已知车载电源电压为100V，图中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>均为电热丝，其中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＝100Ω、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＝200Ω、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>＝300Ω且电阻值均不受温度的影响，请你综合应用所学知识解答下列问题：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（1）要除冰霜应将旋钮调到图中______挡，要防雾应将旋钮调到图中______挡（选填“1”“2”或“3”）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（2）当车主开启除冰霜功能时，该电路的总功率为多少W？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（3）当车主开启防雾功能时，电路中总电流是多少A？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（4）当车主开启防雾功能时，电热丝R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在60s内消耗的电能是多少J？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933575" cy="1019175"/>
            <wp:effectExtent l="0" t="0" r="9525" b="9525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3     1     50W     0.25A     375J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【详解】（1）[1][2]由题知，防雾、除雨露、除冰霜依次需要后视镜提供更高的热量，所以各挡的功率关系为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防</w:t>
      </w:r>
      <w:r>
        <w:rPr>
          <w:rFonts w:ascii="Times New Roman" w:hAnsi="Times New Roman" w:eastAsia="PMingLiU" w:cs="Times New Roman"/>
          <w:i/>
          <w:color w:val="FF0000"/>
          <w:vertAlign w:val="subscript"/>
        </w:rPr>
        <w:t>雾</w:t>
      </w:r>
      <w:r>
        <w:rPr>
          <w:rFonts w:ascii="Times New Roman" w:hAnsi="Times New Roman" w:cs="Times New Roman"/>
          <w:color w:val="FF0000"/>
        </w:rPr>
        <w:t>˂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除雨露</w:t>
      </w:r>
      <w:r>
        <w:rPr>
          <w:rFonts w:ascii="Times New Roman" w:hAnsi="Times New Roman" w:cs="Times New Roman"/>
          <w:color w:val="FF0000"/>
        </w:rPr>
        <w:t>˂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除冰霜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由图知，旋钮接1时，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串联；旋钮接2时，只有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接入电路中；旋钮接3时，只有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接入电路中，由题知，电阻的关系为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˂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˂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电源电压一定，由</w:t>
      </w:r>
      <w:r>
        <w:rPr>
          <w:rFonts w:ascii="Times New Roman" w:hAnsi="Times New Roman" w:cs="Times New Roman"/>
          <w:color w:val="FF0000"/>
        </w:rPr>
        <w:object>
          <v:shape id="_x0000_i1045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可知，旋钮接1时电阻最大，功率最小；旋钮接2时，功率较大；旋钮接3时，功率最大；所以，旋钮开关1挡是防雾，旋钮开关2挡是除雨露，旋钮开关3挡是除冰霜。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（2）[3]由（1）知，开启除冰霜功能时，只有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接入电路中，由</w:t>
      </w:r>
      <w:r>
        <w:rPr>
          <w:rFonts w:ascii="Times New Roman" w:hAnsi="Times New Roman" w:cs="Times New Roman"/>
          <w:color w:val="FF0000"/>
        </w:rPr>
        <w:object>
          <v:shape id="_x0000_i1046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可得，电路的总功率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7" o:spt="75" alt="eqId34c437ed86b823f299fdc63f88d09271" type="#_x0000_t75" style="height:39.15pt;width:123.0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（3）[4]由（1）知，开启防雾功能时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串联，由串联电路电阻特点可得，此时电路的总电阻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PMingLiU" w:cs="Times New Roman"/>
          <w:i/>
          <w:color w:val="FF0000"/>
          <w:vertAlign w:val="subscript"/>
        </w:rPr>
        <w:t>总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＝100Ω+300Ω＝400Ω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由欧姆定律可得，电路中的电流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8" o:spt="75" alt="eqId568453e54704d84024633c4cfd246b86" type="#_x0000_t75" style="height:34pt;width:119.8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（4）[5]电热丝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在60s内消耗的电能为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PMingLiU" w:cs="Times New Roman"/>
          <w:i/>
          <w:color w:val="FF0000"/>
          <w:vertAlign w:val="subscript"/>
        </w:rPr>
        <w:t>总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＝（0.25A）</w:t>
      </w:r>
      <w:r>
        <w:rPr>
          <w:rFonts w:ascii="Times New Roman" w:hAnsi="Times New Roman" w:cs="Times New Roman"/>
          <w:color w:val="FF0000"/>
          <w:vertAlign w:val="superscript"/>
        </w:rPr>
        <w:t>2</w:t>
      </w:r>
      <w:r>
        <w:rPr>
          <w:rFonts w:ascii="Times New Roman" w:hAnsi="Times New Roman" w:cs="Times New Roman"/>
          <w:color w:val="FF0000"/>
        </w:rPr>
        <w:t>×100Ω×60s＝375J</w:t>
      </w:r>
    </w:p>
    <w:tbl>
      <w:tblPr>
        <w:tblStyle w:val="8"/>
        <w:tblpPr w:leftFromText="180" w:rightFromText="180" w:vertAnchor="text" w:horzAnchor="page" w:tblpX="6687" w:tblpY="1250"/>
        <w:tblW w:w="3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402"/>
        <w:gridCol w:w="11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型号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  <w:i/>
              </w:rPr>
              <w:t>xxxxxx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额定充电（放电）电压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充电电流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500mA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电池容量</w:t>
            </w:r>
          </w:p>
        </w:tc>
        <w:tc>
          <w:tcPr>
            <w:tcW w:w="113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spacing w:line="360" w:lineRule="auto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800mAh</w:t>
            </w:r>
          </w:p>
        </w:tc>
      </w:tr>
    </w:tbl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（2022·湖北天门·九年级期末）疫情期间同学们在家进行网上学习，由于长时间看电子屏幕，容易出现视觉疲劳，电加热眼罩对缓解眼疲劳有一定效果。如图甲是小月同学购买的一款眼罩，图乙为其内部的电路图，电源电压</w:t>
      </w:r>
      <w:r>
        <w:rPr>
          <w:rFonts w:ascii="Times New Roman" w:hAnsi="Times New Roman" w:eastAsia="Times New Roman" w:cs="Times New Roman"/>
          <w:i/>
        </w:rPr>
        <w:t>U</w:t>
      </w:r>
      <w:r>
        <w:rPr>
          <w:rFonts w:ascii="Times New Roman" w:hAnsi="Times New Roman" w:cs="Times New Roman"/>
        </w:rPr>
        <w:t>为4.8V，已知电热丝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阻值为8Ω，电热丝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阻值为12Ω，开关S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只接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或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 xml:space="preserve">，其相关参数见表。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246755" cy="1537335"/>
            <wp:effectExtent l="0" t="0" r="0" b="5715"/>
            <wp:docPr id="100040" name="图片 100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0" name="图片 10004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74738" cy="155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（1）当该款眼罩还剩10%的电池容量时，在额定电压下充电，充满电至少需要多少时间？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（2）乙图电路中S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闭合，S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断开，S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接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时，加热电路为 ___________（选填“高”、“中”或“低”）温挡。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（3）中温挡功率为多少瓦？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（4）高温挡工作20分钟，眼罩消耗的电能为多少焦？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1.44h     低     2.88W     5760J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【详解】（1）[1]由表格数据可知，充电电流为500mA，电池容量为800mAh，当该款眼罩还剩10%的电池容量时，在额定电压下充电，根据公式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It</w:t>
      </w:r>
      <w:r>
        <w:rPr>
          <w:rFonts w:ascii="Times New Roman" w:hAnsi="Times New Roman" w:cs="Times New Roman"/>
          <w:color w:val="FF0000"/>
        </w:rPr>
        <w:t>可得，充满电至少需要的时间为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49" o:spt="75" alt="eqId2750cb70b3e49ad85ca9bdf8de9df87b" type="#_x0000_t75" style="height:31.25pt;width:177.25pt;" o:ole="t" filled="f" o:preferrelative="t" stroked="f" coordsize="21600,21600">
            <v:path/>
            <v:fill on="f" focussize="0,0"/>
            <v:stroke on="f" joinstyle="miter"/>
            <v:imagedata r:id="rId65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6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（2）[2]由丙图可知，在电路中，S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闭合，S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断开，S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时，两电阻串联；S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闭合，S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闭合，S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时，为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的简单电路；S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闭合，S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闭合，S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接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时，两电阻并联，根据串联电路的总电阻大于其中任一电阻，并联电路的电阻小于其中任一电阻，再根据</w:t>
      </w:r>
      <w:r>
        <w:rPr>
          <w:rFonts w:ascii="Times New Roman" w:hAnsi="Times New Roman" w:cs="Times New Roman"/>
          <w:color w:val="FF0000"/>
        </w:rPr>
        <w:object>
          <v:shape id="_x0000_i1050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可知，以上三种情况分别为低温挡、中温挡和高温挡，即丙图电路中S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闭合，S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断开，S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时，加热电路为低温挡。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（3）[3]由（2）可知，S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闭合，S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闭合，S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时，电路为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的简单电路，为中温挡，根据</w:t>
      </w:r>
      <w:r>
        <w:rPr>
          <w:rFonts w:ascii="Times New Roman" w:hAnsi="Times New Roman" w:cs="Times New Roman"/>
          <w:color w:val="FF0000"/>
        </w:rPr>
        <w:object>
          <v:shape id="_x0000_i1051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可知，中温挡的功率为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2" o:spt="75" alt="eqId737c90380adf4dce35edb685e25816e1" type="#_x0000_t75" style="height:36pt;width:137.2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7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（4）[4]由（2）可知，S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闭合，S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闭合，S</w:t>
      </w:r>
      <w:r>
        <w:rPr>
          <w:rFonts w:ascii="Times New Roman" w:hAnsi="Times New Roman" w:cs="Times New Roman"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接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时，两电阻并联，为高温挡，高温挡工作20分钟，眼罩消耗的电能为两电阻消耗的电能之和，根据公式</w:t>
      </w:r>
      <w:r>
        <w:rPr>
          <w:rFonts w:ascii="Times New Roman" w:hAnsi="Times New Roman" w:cs="Times New Roman"/>
          <w:color w:val="FF0000"/>
        </w:rPr>
        <w:object>
          <v:shape id="_x0000_i1053" o:spt="75" alt="eqId0e78a013b5a0a7eac127fc4fd35ee8b4" type="#_x0000_t75" style="height:32.85pt;width:52.2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可得，眼罩消耗的电能为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</w:rPr>
        <w:object>
          <v:shape id="_x0000_i1054" o:spt="75" alt="eqId95c5c22321c9f48d6a799c2148d6f367" type="#_x0000_t75" style="height:36pt;width:363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7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5．（2021·河南南阳·九年级期末）如图甲所示是某款家用电饼铛。图乙为其工作原理电路图，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分别为上盘和下盘的发热电阻，已知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=55Ω，某次烙饼加热和保温时的功率随时间变化关系如图丙，电热饼铛刚开始工作时，电路中的开关都闭合，当温度达到200℃时，S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自动断开，再保温2min后，开关S断开。请完成以下问题：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（1）电饼铛是利用电流的___________工作的，它的发热盘通电一段时间后会变得很烫，而连接发热盘的导线却不怎么热，这因为导线与发热盘的___________（选填“电流”或“电阻”）不同的缘故；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（2）该电饼铛正常加热时的总电流；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的电阻值；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（4）本次烙饼共消耗的电能。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3019425" cy="2409825"/>
            <wp:effectExtent l="0" t="0" r="9525" b="9525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热效应     电阻     6A     110Ω     3.696×10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【详解】（1）[1]电流具有热效应，而电饼铛就是利用电流的热效应工作的。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[2]由图可知，导线与发热盘串联接入电路，通过它们的电流相等，它的发热盘通电一段时间后会变得很烫，而连接发热盘的导线却不怎么热，因为通电时间相同，根据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color w:val="FF0000"/>
        </w:rPr>
        <w:t>Rt</w:t>
      </w:r>
      <w:r>
        <w:rPr>
          <w:rFonts w:ascii="Times New Roman" w:hAnsi="Times New Roman" w:cs="Times New Roman"/>
          <w:color w:val="FF0000"/>
        </w:rPr>
        <w:t>可知，这是因为导线与发热盘的电阻不同的缘故。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（2）[3]由图丙可知，电饼铛加热时的功率为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加</w:t>
      </w:r>
      <w:r>
        <w:rPr>
          <w:rFonts w:ascii="Times New Roman" w:hAnsi="Times New Roman" w:cs="Times New Roman"/>
          <w:color w:val="FF0000"/>
        </w:rPr>
        <w:t>=1.32kW=1320W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可得，该电饼铛正常加热时的总电流为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5" o:spt="75" alt="eqId072305dd578d036bd88089b637861341" type="#_x0000_t75" style="height:32.05pt;width:120.2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7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（3）[4]由图丙可知，电饼铛保温时的功率为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保温</w:t>
      </w:r>
      <w:r>
        <w:rPr>
          <w:rFonts w:ascii="Times New Roman" w:hAnsi="Times New Roman" w:cs="Times New Roman"/>
          <w:color w:val="FF0000"/>
        </w:rPr>
        <w:t>=0.44kW=440W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由题意可知，开关S闭合、S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断开时，电路为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的简单电路；开关S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闭合，电路为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并联的电路，因为并联电路的总电阻小于任何一个分路的电阻，根据公式</w:t>
      </w:r>
      <w:r>
        <w:rPr>
          <w:rFonts w:ascii="Times New Roman" w:hAnsi="Times New Roman" w:cs="Times New Roman"/>
          <w:color w:val="FF0000"/>
        </w:rPr>
        <w:object>
          <v:shape id="_x0000_i1056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可得，当开关S闭合、S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断开时，电饼铛处于保温状态，并根据公式</w:t>
      </w:r>
      <w:r>
        <w:rPr>
          <w:rFonts w:ascii="Times New Roman" w:hAnsi="Times New Roman" w:cs="Times New Roman"/>
          <w:color w:val="FF0000"/>
        </w:rPr>
        <w:object>
          <v:shape id="_x0000_i1057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的电阻为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58" o:spt="75" alt="eqId99e4ae20c094c45e1f662617a9655795" type="#_x0000_t75" style="height:36.8pt;width:142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8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（4）[5]由图丙可知，本次烙饼加热的时间为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加</w:t>
      </w:r>
      <w:r>
        <w:rPr>
          <w:rFonts w:ascii="Times New Roman" w:hAnsi="Times New Roman" w:cs="Times New Roman"/>
          <w:color w:val="FF0000"/>
        </w:rPr>
        <w:t>=4min=240s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保温时间为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保</w:t>
      </w:r>
      <w:r>
        <w:rPr>
          <w:rFonts w:ascii="Times New Roman" w:hAnsi="Times New Roman" w:cs="Times New Roman"/>
          <w:color w:val="FF0000"/>
        </w:rPr>
        <w:t>=2min=120s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</w:t>
      </w:r>
      <w:r>
        <w:rPr>
          <w:rFonts w:ascii="Times New Roman" w:hAnsi="Times New Roman" w:cs="Times New Roman"/>
          <w:color w:val="FF0000"/>
        </w:rPr>
        <w:object>
          <v:shape id="_x0000_i1059" o:spt="75" alt="eqId5c3710274f8d58c90612ba3006262429" type="#_x0000_t75" style="height:22.95pt;width:34.8pt;" o:ole="t" filled="f" o:preferrelative="t" stroked="f" coordsize="21600,21600">
            <v:path/>
            <v:fill on="f" focussize="0,0"/>
            <v:stroke on="f" joinstyle="miter"/>
            <v:imagedata r:id="rId85" o:title="eqId5c3710274f8d58c90612ba3006262429"/>
            <o:lock v:ext="edit" aspectratio="t"/>
            <w10:wrap type="none"/>
            <w10:anchorlock/>
          </v:shape>
          <o:OLEObject Type="Embed" ProgID="Equation.DSMT4" ShapeID="_x0000_i1059" DrawAspect="Content" ObjectID="_1468075759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可得，本次烙饼共消耗的电能为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加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加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保</w:t>
      </w: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保</w:t>
      </w:r>
      <w:r>
        <w:rPr>
          <w:rFonts w:ascii="Times New Roman" w:hAnsi="Times New Roman" w:cs="Times New Roman"/>
          <w:color w:val="FF0000"/>
        </w:rPr>
        <w:t>=1320W×240s+440W×120s=3.696×10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eastAsia="黑体" w:cs="Times New Roman"/>
        </w:rPr>
        <w:t>（</w:t>
      </w:r>
      <w:r>
        <w:rPr>
          <w:rFonts w:ascii="Times New Roman" w:hAnsi="Times New Roman" w:cs="Times New Roman"/>
        </w:rPr>
        <w:t>2022·四川广元·中考真题）如图为某品牌多功能电饭煲的简化电路原理图，电饭煲的额定电压是220V，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=88Ω，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>=176Ω，旋转开关置于</w:t>
      </w:r>
      <w:r>
        <w:rPr>
          <w:rFonts w:ascii="Times New Roman" w:hAnsi="Times New Roman" w:eastAsia="Times New Roman" w:cs="Times New Roman"/>
          <w:i/>
        </w:rPr>
        <w:t>o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时为关闭状态，分别置于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d</w:t>
      </w:r>
      <w:r>
        <w:rPr>
          <w:rFonts w:ascii="Times New Roman" w:hAnsi="Times New Roman" w:cs="Times New Roman"/>
        </w:rPr>
        <w:t>，能实现低、中、高三个加热挡位的转换。低温挡的电功率与高温挡电功率之比为1：6，不计温度对电阻的影响。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（1）开关置于___________时，电饭煲处于中温挡。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（2）求电饭煲处于中温挡时，在额定电压下持续工作12min消耗的电能是多少？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（3）求电阻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的阻值。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794510" cy="1230630"/>
            <wp:effectExtent l="0" t="0" r="0" b="7620"/>
            <wp:docPr id="100044" name="图片 10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" name="图片 100044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805451" cy="123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【答案】     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接线柱     3.96×10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     88Ω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【详解】解：（1）[1] 旋钮开关置于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接线柱，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串联的电路，总电阻最大，根据</w:t>
      </w:r>
      <w:r>
        <w:rPr>
          <w:rFonts w:ascii="Times New Roman" w:hAnsi="Times New Roman" w:cs="Times New Roman"/>
          <w:color w:val="FF0000"/>
        </w:rPr>
        <w:object>
          <v:shape id="_x0000_i1060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可知总功率最小，为低温挡；旋钮开关置于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接线柱，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被短路，电路为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的简单电路，总电阻较小，根据</w:t>
      </w:r>
      <w:r>
        <w:rPr>
          <w:rFonts w:ascii="Times New Roman" w:hAnsi="Times New Roman" w:cs="Times New Roman"/>
          <w:color w:val="FF0000"/>
        </w:rPr>
        <w:object>
          <v:shape id="_x0000_i1061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可知总功率较大，为中温挡；旋钮开关置于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接线柱，为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的并联电路，总电阻最小，根据</w:t>
      </w:r>
      <w:r>
        <w:rPr>
          <w:rFonts w:ascii="Times New Roman" w:hAnsi="Times New Roman" w:cs="Times New Roman"/>
          <w:color w:val="FF0000"/>
        </w:rPr>
        <w:object>
          <v:shape id="_x0000_i1062" o:spt="75" alt="eqIdbae383e4223ac84a529ef976ebd5f1ba" type="#_x0000_t75" style="height:33.25pt;width:45.1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可知总功率最大，为高温挡。所以当开关置于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接线柱时，电饭煲处于中温挡。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（2）[2]电饭煲处于中温挡时，只有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接入电路, 在额定电压下持续工作12min消耗的电能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63" o:spt="75" alt="eqId761e3df3a575db1217a5e5e882cf1faf" type="#_x0000_t75" style="height:39.15pt;width:211.95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9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（3）[3]当开关置于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接线柱时，电饭煲处于低温挡，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串联接入电路，则低温档的功率为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64" o:spt="75" alt="eqId198b0631a9f737e10ea2357c569f493e" type="#_x0000_t75" style="height:39.15pt;width:139.25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当开关置于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d</w:t>
      </w:r>
      <w:r>
        <w:rPr>
          <w:rFonts w:ascii="Times New Roman" w:hAnsi="Times New Roman" w:cs="Times New Roman"/>
          <w:color w:val="FF0000"/>
        </w:rPr>
        <w:t>接线柱时，电饭煲处于高温挡，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并联接入电路,则高温档的功率为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65" o:spt="75" alt="eqId8e646082d1fb41e6412ef4e509a5a866" type="#_x0000_t75" style="height:39.15pt;width:179.2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又因为低温挡的电功率与高温挡电功率之比为1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6，即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高</w:t>
      </w:r>
      <w:r>
        <w:rPr>
          <w:rFonts w:ascii="Times New Roman" w:hAnsi="Times New Roman" w:cs="Times New Roman"/>
          <w:color w:val="FF0000"/>
        </w:rPr>
        <w:t>= 6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低</w:t>
      </w:r>
      <w:r>
        <w:rPr>
          <w:rFonts w:ascii="Times New Roman" w:hAnsi="Times New Roman" w:cs="Times New Roman"/>
          <w:color w:val="FF0000"/>
        </w:rPr>
        <w:t>，则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66" o:spt="75" alt="eqId2b85e20d1dcaef05b61e35e88fe12693" type="#_x0000_t75" style="height:39.15pt;width:185.15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解得：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=88Ω。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答：（1）开关置于</w:t>
      </w:r>
      <w:r>
        <w:rPr>
          <w:rFonts w:ascii="Times New Roman" w:hAnsi="Times New Roman" w:eastAsia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接线柱时，电饭煲处于中温挡；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（2）在额定电压下持续工作12min消耗的电能为3.96×10</w:t>
      </w:r>
      <w:r>
        <w:rPr>
          <w:rFonts w:ascii="Times New Roman" w:hAnsi="Times New Roman" w:cs="Times New Roman"/>
          <w:color w:val="FF0000"/>
          <w:vertAlign w:val="superscript"/>
        </w:rPr>
        <w:t>5</w:t>
      </w:r>
      <w:r>
        <w:rPr>
          <w:rFonts w:ascii="Times New Roman" w:hAnsi="Times New Roman" w:cs="Times New Roman"/>
          <w:color w:val="FF0000"/>
        </w:rPr>
        <w:t>J；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的阻值为88Ω。</w:t>
      </w:r>
    </w:p>
    <w:tbl>
      <w:tblPr>
        <w:tblStyle w:val="8"/>
        <w:tblpPr w:leftFromText="180" w:rightFromText="180" w:vertAnchor="text" w:horzAnchor="page" w:tblpX="6434" w:tblpY="1191"/>
        <w:tblW w:w="3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50"/>
        <w:gridCol w:w="19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额定电压/V</w:t>
            </w: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95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额定功率/W</w:t>
            </w: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高温1100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58" w:hRule="atLeast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中温880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52" w:hRule="atLeast"/>
        </w:trPr>
        <w:tc>
          <w:tcPr>
            <w:tcW w:w="0" w:type="auto"/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9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 w:themeFill="background1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低温</w:t>
            </w:r>
          </w:p>
        </w:tc>
      </w:tr>
    </w:tbl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7</w:t>
      </w:r>
      <w:r>
        <w:rPr>
          <w:rFonts w:ascii="Times New Roman" w:hAnsi="Times New Roman" w:cs="Times New Roman"/>
        </w:rPr>
        <w:t>．（2022·甘肃武威·中考真题）厨艺最讲究“火候”二字，如图甲所示的智能蛋糕机就是通过智能化技术控制制作时间和温度，制作出口感好、营养价值高的蛋糕。该蛋糕机的电路简图如图乙所示，其中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均为发热电阻（假定电阻不随温度变化），部分参数如下表所示。求：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519680" cy="1306195"/>
            <wp:effectExtent l="0" t="0" r="0" b="8255"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534640" cy="131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（1）当开关S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断开，单刀多掷开关S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打到3时，蛋糕机处于_____档（选填“高温”、“中温”或“低温”）；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（2）该蛋糕机以高温挡正常工作时，10分钟产生的热量；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（3）该蛋糕机正常工作时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的电阻值；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（4）该蛋糕机低温挡的额定功率。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低温     660000J     22Ω     176W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【详解】（1）[1]当开关S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断开，单刀多掷开关S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打到3时，此时电阻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串联，根据欧姆定律可知，此时电路中电流最小，再根据电功率公式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可知，电路中消耗的电功率最小，由参数表可知，此时蛋糕机处于低温档。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（2）[2]蛋糕机在工作过程中将电能完全转化为了内能，所以蛋糕机以高温档正常工作10min产生的热量为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Pt</w:t>
      </w:r>
      <w:r>
        <w:rPr>
          <w:rFonts w:ascii="Times New Roman" w:hAnsi="Times New Roman" w:cs="Times New Roman"/>
          <w:color w:val="FF0000"/>
        </w:rPr>
        <w:t>＝1100W×10×60s＝660000）J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（3）[3]由题意可知，当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并联接入电路中时，电路中的总电阻最小，电路中的总电流最大，此时为高温档；当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单独接入电路中时，电路中的总电阻较小，电路中的电流较大大，此时为中温档；当电阻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串联接入电路时，电路中的总电阻最大，电路中的总电流最小，此时为低温档；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单独接入电路中时，电源电压为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＝220V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电路总的电功率为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eastAsia="MS Mincho" w:cs="Times New Roman"/>
          <w:i/>
          <w:color w:val="FF0000"/>
          <w:vertAlign w:val="subscript"/>
        </w:rPr>
        <w:t>中</w:t>
      </w:r>
      <w:r>
        <w:rPr>
          <w:rFonts w:ascii="Times New Roman" w:hAnsi="Times New Roman" w:cs="Times New Roman"/>
          <w:color w:val="FF0000"/>
        </w:rPr>
        <w:t>＝880W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根据电功率公式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可知，中温档时电路中通过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的电流为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67" o:spt="75" alt="eqId2da766f3888637be00f517264d9b371a" type="#_x0000_t75" style="height:32.05pt;width:108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根据公式</w:t>
      </w:r>
      <w:r>
        <w:rPr>
          <w:rFonts w:ascii="Times New Roman" w:hAnsi="Times New Roman" w:cs="Times New Roman"/>
          <w:color w:val="FF0000"/>
        </w:rPr>
        <w:object>
          <v:shape id="_x0000_i1068" o:spt="75" alt="eqId83d6b3ab3f116d6ac85058f35603a2b6" type="#_x0000_t75" style="height:30.85pt;width:34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69" o:spt="75" alt="eqId2326d5a8a6430eac73f4ef738862f75a" type="#_x0000_t75" style="height:34.4pt;width:109.2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6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当当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并联接入电路中时，因为电源电压不变，根据并联电路中电流的规律可知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eastAsia="Times New Roman" w:cs="Times New Roman"/>
          <w:i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PMingLiU" w:cs="Times New Roman"/>
          <w:i/>
          <w:color w:val="FF0000"/>
          <w:vertAlign w:val="subscript"/>
        </w:rPr>
        <w:t>总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＋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此时为高温档，根据公式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可知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0" o:spt="75" alt="eqIde25f84577fadba3939251450379a54b9" type="#_x0000_t75" style="height:32.05pt;width:117.1pt;" o:ole="t" filled="f" o:preferrelative="t" stroked="f" coordsize="21600,21600">
            <v:path/>
            <v:fill on="f" focussize="0,0"/>
            <v:stroke on="f" joinstyle="miter"/>
            <v:imagedata r:id="rId109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所以通过电阻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电流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 xml:space="preserve"> I</w:t>
      </w:r>
      <w:r>
        <w:rPr>
          <w:rFonts w:ascii="Times New Roman" w:hAnsi="Times New Roman" w:eastAsia="PMingLiU" w:cs="Times New Roman"/>
          <w:i/>
          <w:color w:val="FF0000"/>
          <w:vertAlign w:val="subscript"/>
        </w:rPr>
        <w:t>总</w:t>
      </w:r>
      <w:r>
        <w:rPr>
          <w:rFonts w:ascii="Times New Roman" w:hAnsi="Times New Roman" w:cs="Times New Roman"/>
          <w:color w:val="FF0000"/>
        </w:rPr>
        <w:t>－</w:t>
      </w:r>
      <w:r>
        <w:rPr>
          <w:rFonts w:ascii="Times New Roman" w:hAnsi="Times New Roman" w:eastAsia="Times New Roman" w:cs="Times New Roman"/>
          <w:i/>
          <w:color w:val="FF0000"/>
        </w:rPr>
        <w:t>I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 xml:space="preserve">＝5A－4A=1A 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根据公式</w:t>
      </w:r>
      <w:r>
        <w:rPr>
          <w:rFonts w:ascii="Times New Roman" w:hAnsi="Times New Roman" w:cs="Times New Roman"/>
          <w:color w:val="FF0000"/>
        </w:rPr>
        <w:object>
          <v:shape id="_x0000_i1071" o:spt="75" alt="eqId83d6b3ab3f116d6ac85058f35603a2b6" type="#_x0000_t75" style="height:30.85pt;width:34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的阻值为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2" o:spt="75" alt="eqId182d62c04398dc8f19e3f0c31efc6cb6" type="#_x0000_t75" style="height:34.4pt;width:118.3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2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（4）[4]当电阻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串联接入电路时，电路中的总电阻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PMingLiU" w:cs="Times New Roman"/>
          <w:i/>
          <w:color w:val="FF0000"/>
          <w:vertAlign w:val="subscript"/>
        </w:rPr>
        <w:t>总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 xml:space="preserve"> 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=220Ω+55Ω=275Ω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电路中的电流为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3" o:spt="75" alt="eqId76b3cb7a712d552f4901e9d0cfc558c0" type="#_x0000_t75" style="height:34.4pt;width:121.05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4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根据电功率公式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可知，电路的总功率为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=220V×0.8A=176W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所以低温档的额定功率为176W。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8</w:t>
      </w:r>
      <w:r>
        <w:rPr>
          <w:rFonts w:ascii="Times New Roman" w:hAnsi="Times New Roman" w:cs="Times New Roman"/>
        </w:rPr>
        <w:t>．（2021·广东佛山·中考一模）图甲是用来焊接塑料管的热熔器，两个塑料管接头部分在热熔器中熔化，再被紧压、冷却，结合为一体。热熔器内部电路如图乙所示，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均为电热丝，电源电压为220V，保温功率220W，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的阻值为171.6Ω。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（1）保温状态时，S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、S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断开、闭合情况为 __________；电路中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的电流是多少？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（2）加热状态时，加热功率是多少？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（3）某次加热熔接塑料管时，塑料管需要吸收9×10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J的热量，热熔器的效率为90%，热熔器的加热时间是多少？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2666365" cy="1104900"/>
            <wp:effectExtent l="0" t="0" r="635" b="0"/>
            <wp:docPr id="100049" name="图片 1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2677404" cy="110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闭合、S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断开     1A     1000W     100s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【详解】（1）[1][2]S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闭合、S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断开时，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与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串联，总电阻较大，电路中电流较小，电源电压不变，根据公式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可知，总功率较小，热熔器处于保温状态。电路中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的电流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4" o:spt="75" alt="eqIdbb45fc10c54db4c507728bb50cf3041a" type="#_x0000_t75" style="height:33.65pt;width:134.1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7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（2）[3]热熔器处于保温状态时，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串联，电路中电流为1A，故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的总电阻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5" o:spt="75" alt="eqIdf14c0e1a80212d70ff873b15b5bedde2" type="#_x0000_t75" style="height:30.85pt;width:122.25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9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已知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=171.6Ω，则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的电阻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＝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PMingLiU" w:cs="Times New Roman"/>
          <w:i/>
          <w:color w:val="FF0000"/>
          <w:vertAlign w:val="subscript"/>
        </w:rPr>
        <w:t>总</w:t>
      </w:r>
      <w:r>
        <w:rPr>
          <w:rFonts w:ascii="Times New Roman" w:hAnsi="Times New Roman" w:cs="Times New Roman"/>
          <w:color w:val="FF0000"/>
        </w:rPr>
        <w:t>﹣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＝220Ω﹣171.6Ω＝48.4Ω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S</w:t>
      </w:r>
      <w:r>
        <w:rPr>
          <w:rFonts w:ascii="Times New Roman" w:hAnsi="Times New Roman" w:cs="Times New Roman"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、S</w:t>
      </w:r>
      <w:r>
        <w:rPr>
          <w:rFonts w:ascii="Times New Roman" w:hAnsi="Times New Roman" w:cs="Times New Roman"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都闭合时，电路为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的简单电路，热熔器处于加热状态，则加热功率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6" o:spt="75" alt="eqId6b4b0cd663ddf57f4b5f9a3770a28541" type="#_x0000_t75" style="height:40.35pt;width:159.0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1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（3）[4]由</w:t>
      </w:r>
      <w:r>
        <w:rPr>
          <w:rFonts w:ascii="Times New Roman" w:hAnsi="Times New Roman" w:cs="Times New Roman"/>
          <w:color w:val="FF0000"/>
        </w:rPr>
        <w:object>
          <v:shape id="_x0000_i1077" o:spt="75" alt="eqId29aff21b8a912d79b6eeed5ee9d53373" type="#_x0000_t75" style="height:32.05pt;width:39.5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可得，消耗的电能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78" o:spt="75" alt="eqIdbea26c661b71b87a0a3f6f300808da1b" type="#_x0000_t75" style="height:35.2pt;width:147.1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由</w:t>
      </w:r>
      <w:r>
        <w:rPr>
          <w:rFonts w:ascii="Times New Roman" w:hAnsi="Times New Roman" w:cs="Times New Roman"/>
          <w:color w:val="FF0000"/>
        </w:rPr>
        <w:object>
          <v:shape id="_x0000_i1079" o:spt="75" alt="eqId5c3710274f8d58c90612ba3006262429" type="#_x0000_t75" style="height:31.65pt;width:39.5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可得，热熔器的加热时间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80" o:spt="75" alt="eqId246c7801d24da8af4fd2864d35e3cee9" type="#_x0000_t75" style="height:32.85pt;width:118.7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8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9</w:t>
      </w:r>
      <w:r>
        <w:rPr>
          <w:rFonts w:ascii="Times New Roman" w:hAnsi="Times New Roman" w:cs="Times New Roman"/>
        </w:rPr>
        <w:t>．（2022·山东枣庄·九年级期末）便携式无线加湿器，让你随时随地实现加湿自由。某品牌便携式无线加湿器，通过旋转开关S接触不同触点，实现高、中、低三个挡位的转换，其简化的工作电路如图所示，工作电压为20V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=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>=20Ω。完成下列问题：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（1）旋转开关S接触“2、3”两触点时，加湿器处于______挡位；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（2）加湿器低挡位工作时，电路通过的电流是多少；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（3）加湿器高挡位工作10min，将消耗多少电能。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427480" cy="1115060"/>
            <wp:effectExtent l="0" t="0" r="1270" b="8890"/>
            <wp:docPr id="100052" name="图片 1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" name="图片 100052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1434565" cy="112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【答案】     中温     0.5     2.4×10</w:t>
      </w:r>
      <w:r>
        <w:rPr>
          <w:rFonts w:ascii="Times New Roman" w:hAnsi="Times New Roman" w:cs="Times New Roman"/>
          <w:color w:val="FF0000"/>
          <w:vertAlign w:val="superscript"/>
        </w:rPr>
        <w:t>4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【详解】（1）[1]旋转开关S接触“2、3”两触点时，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被短路，电路中只接入电阻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，此时的电阻大小介于两电阻串联和两电阻并联之间，根据公式</w:t>
      </w:r>
      <w:r>
        <w:rPr>
          <w:rFonts w:ascii="Times New Roman" w:hAnsi="Times New Roman" w:cs="Times New Roman"/>
          <w:color w:val="FF0000"/>
        </w:rPr>
        <w:object>
          <v:shape id="_x0000_i1081" o:spt="75" alt="eqId9c83f61a0d94fac4f83902a3ca0fc862" type="#_x0000_t75" style="height:30.85pt;width:32.8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可知，电流介于两电阻串联和两电阻并联之间，由</w:t>
      </w:r>
      <w:r>
        <w:rPr>
          <w:rFonts w:ascii="Times New Roman" w:hAnsi="Times New Roman" w:eastAsia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UI</w:t>
      </w:r>
      <w:r>
        <w:rPr>
          <w:rFonts w:ascii="Times New Roman" w:hAnsi="Times New Roman" w:cs="Times New Roman"/>
          <w:color w:val="FF0000"/>
        </w:rPr>
        <w:t>可知，此时电路中的电功率也介于两电阻串联和两电阻并联之间，故此时处于中温挡。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（2）[2] 旋转开关S接触“1、2”两触点时，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串联，此时加湿器处于低温挡，已知电源电压</w:t>
      </w:r>
      <w:r>
        <w:rPr>
          <w:rFonts w:ascii="Times New Roman" w:hAnsi="Times New Roman" w:eastAsia="Times New Roman" w:cs="Times New Roman"/>
          <w:i/>
          <w:color w:val="FF0000"/>
        </w:rPr>
        <w:t>U</w:t>
      </w:r>
      <w:r>
        <w:rPr>
          <w:rFonts w:ascii="Times New Roman" w:hAnsi="Times New Roman" w:cs="Times New Roman"/>
          <w:color w:val="FF0000"/>
        </w:rPr>
        <w:t>=20V，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=20Ω，则电路中通过的电流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82" o:spt="75" alt="eqId1b13440e916cc11b344de497498def97" type="#_x0000_t75" style="height:35.2pt;width:174.0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3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（3）[3] 旋转开关S接触“3、4”两触点时，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eastAsia="Times New Roman" w:cs="Times New Roman"/>
          <w:i/>
          <w:color w:val="FF0000"/>
        </w:rPr>
        <w:t>R</w:t>
      </w:r>
      <w:r>
        <w:rPr>
          <w:rFonts w:ascii="Times New Roman" w:hAnsi="Times New Roman" w:eastAsia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并联，此时加湿器处于高温挡，根据欧姆定律和并联电路电流的特点可得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83" o:spt="75" alt="eqId94d03735950cfe1b0b4091b83ae30531" type="#_x0000_t75" style="height:35.2pt;width:204.1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5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通电时间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=10min=10×60s=600s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则加湿器高挡位工作10min，消耗的电能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Times New Roman" w:cs="Times New Roman"/>
          <w:i/>
          <w:color w:val="FF0000"/>
        </w:rPr>
        <w:t>W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eastAsia="Times New Roman" w:cs="Times New Roman"/>
          <w:i/>
          <w:color w:val="FF0000"/>
        </w:rPr>
        <w:t>UIt</w:t>
      </w:r>
      <w:r>
        <w:rPr>
          <w:rFonts w:ascii="Times New Roman" w:hAnsi="Times New Roman" w:cs="Times New Roman"/>
          <w:color w:val="FF0000"/>
        </w:rPr>
        <w:t>=20V×2A×600s=2.4×10</w:t>
      </w:r>
      <w:r>
        <w:rPr>
          <w:rFonts w:ascii="Times New Roman" w:hAnsi="Times New Roman" w:cs="Times New Roman"/>
          <w:color w:val="FF0000"/>
          <w:vertAlign w:val="superscript"/>
        </w:rPr>
        <w:t>4</w:t>
      </w:r>
      <w:r>
        <w:rPr>
          <w:rFonts w:ascii="Times New Roman" w:hAnsi="Times New Roman" w:cs="Times New Roman"/>
          <w:color w:val="FF0000"/>
        </w:rPr>
        <w:t>J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10．如图是一个有 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 xml:space="preserve"> 三档调温电炉的电路，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  <w:vertAlign w:val="subscript"/>
        </w:rPr>
        <w:t>3</w:t>
      </w:r>
      <w:r>
        <w:rPr>
          <w:rFonts w:ascii="Times New Roman" w:hAnsi="Times New Roman" w:cs="Times New Roman"/>
        </w:rPr>
        <w:t xml:space="preserve">均为发热体且电阻相等。若要在相同的时间内产生的热量最多，则应该旋转开关 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cs="Times New Roman"/>
        </w:rPr>
        <w:t xml:space="preserve"> 接___________（选填“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rFonts w:ascii="Times New Roman" w:hAnsi="Times New Roman" w:cs="Times New Roman"/>
        </w:rPr>
        <w:t>”“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>”或“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 xml:space="preserve">”）。当开关 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cs="Times New Roman"/>
        </w:rPr>
        <w:t xml:space="preserve"> 接 </w:t>
      </w:r>
      <w:r>
        <w:rPr>
          <w:rFonts w:ascii="Times New Roman" w:hAnsi="Times New Roman" w:eastAsia="Times New Roman" w:cs="Times New Roman"/>
          <w:i/>
        </w:rPr>
        <w:t>b</w:t>
      </w:r>
      <w:r>
        <w:rPr>
          <w:rFonts w:ascii="Times New Roman" w:hAnsi="Times New Roman" w:cs="Times New Roman"/>
        </w:rPr>
        <w:t xml:space="preserve"> 时电路功率为 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ascii="Times New Roman" w:hAnsi="Times New Roman" w:cs="Times New Roman"/>
        </w:rPr>
        <w:t xml:space="preserve">；当开关 </w:t>
      </w:r>
      <w:r>
        <w:rPr>
          <w:rFonts w:ascii="Times New Roman" w:hAnsi="Times New Roman" w:eastAsia="Times New Roman" w:cs="Times New Roman"/>
          <w:i/>
        </w:rPr>
        <w:t>S</w:t>
      </w:r>
      <w:r>
        <w:rPr>
          <w:rFonts w:ascii="Times New Roman" w:hAnsi="Times New Roman" w:cs="Times New Roman"/>
        </w:rPr>
        <w:t xml:space="preserve"> 接 </w:t>
      </w:r>
      <w:r>
        <w:rPr>
          <w:rFonts w:ascii="Times New Roman" w:hAnsi="Times New Roman" w:eastAsia="Times New Roman" w:cs="Times New Roman"/>
          <w:i/>
        </w:rPr>
        <w:t>c</w:t>
      </w:r>
      <w:r>
        <w:rPr>
          <w:rFonts w:ascii="Times New Roman" w:hAnsi="Times New Roman" w:cs="Times New Roman"/>
        </w:rPr>
        <w:t xml:space="preserve"> 时，电路功率为 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 xml:space="preserve">，则 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  <w:vertAlign w:val="subscript"/>
        </w:rPr>
        <w:t>1</w:t>
      </w:r>
      <w:r>
        <w:rPr>
          <w:rFonts w:hint="eastAsia" w:ascii="宋体" w:hAnsi="宋体" w:eastAsia="宋体" w:cs="宋体"/>
        </w:rPr>
        <w:t>∶</w:t>
      </w:r>
      <w:r>
        <w:rPr>
          <w:rFonts w:ascii="Times New Roman" w:hAnsi="Times New Roman" w:eastAsia="Times New Roman" w:cs="Times New Roman"/>
          <w:i/>
        </w:rPr>
        <w:t>P</w:t>
      </w:r>
      <w:r>
        <w:rPr>
          <w:rFonts w:ascii="Times New Roman" w:hAnsi="Times New Roman" w:eastAsia="Times New Roman" w:cs="Times New Roman"/>
          <w:i/>
          <w:vertAlign w:val="subscript"/>
        </w:rPr>
        <w:t>2</w:t>
      </w:r>
      <w:r>
        <w:rPr>
          <w:rFonts w:ascii="Times New Roman" w:hAnsi="Times New Roman" w:cs="Times New Roman"/>
        </w:rPr>
        <w:t>=___________。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114300" distR="114300">
            <wp:extent cx="1628775" cy="1123950"/>
            <wp:effectExtent l="0" t="0" r="9525" b="0"/>
            <wp:docPr id="100056" name="图片 1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/>
                    <pic:cNvPicPr>
                      <a:picLocks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【答案】     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     3</w:t>
      </w:r>
      <w:r>
        <w:rPr>
          <w:rFonts w:hint="eastAsia" w:ascii="宋体" w:hAnsi="宋体" w:eastAsia="宋体" w:cs="宋体"/>
          <w:color w:val="FF0000"/>
        </w:rPr>
        <w:t>∶</w:t>
      </w:r>
      <w:r>
        <w:rPr>
          <w:rFonts w:ascii="Times New Roman" w:hAnsi="Times New Roman" w:cs="Times New Roman"/>
          <w:color w:val="FF0000"/>
        </w:rPr>
        <w:t>2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【详解】[1]S接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时，电路中只有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和R3被断路，电路中的电阻为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，电路中的功率为</w:t>
      </w:r>
      <w:r>
        <w:rPr>
          <w:rFonts w:ascii="Times New Roman" w:hAnsi="Times New Roman" w:cs="Times New Roman"/>
          <w:i/>
          <w:color w:val="FF0000"/>
        </w:rPr>
        <w:t>Pa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color w:val="FF0000"/>
        </w:rPr>
        <w:object>
          <v:shape id="_x0000_i1084" o:spt="75" alt="eqId1515cbc912328d745c3c82173d7821b8" type="#_x0000_t75" style="height:36.4pt;width:19.8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 xml:space="preserve">；当S接 </w:t>
      </w:r>
      <w:r>
        <w:rPr>
          <w:rFonts w:ascii="Times New Roman" w:hAnsi="Times New Roman" w:cs="Times New Roman"/>
          <w:i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时，电路中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串联，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被断路，电路中的电阻为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，电路中的功率为</w:t>
      </w:r>
      <w:r>
        <w:rPr>
          <w:rFonts w:ascii="Times New Roman" w:hAnsi="Times New Roman" w:cs="Times New Roman"/>
          <w:i/>
          <w:color w:val="FF0000"/>
        </w:rPr>
        <w:t>Pb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color w:val="FF0000"/>
        </w:rPr>
        <w:object>
          <v:shape id="_x0000_i1085" o:spt="75" alt="eqIdae08c016c8cb179f0eeba9ac33d0ca1c" type="#_x0000_t75" style="height:36pt;width:39.15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；当S接</w:t>
      </w:r>
      <w:r>
        <w:rPr>
          <w:rFonts w:ascii="Times New Roman" w:hAnsi="Times New Roman" w:cs="Times New Roman"/>
          <w:i/>
          <w:color w:val="FF0000"/>
        </w:rPr>
        <w:t>c</w:t>
      </w:r>
      <w:r>
        <w:rPr>
          <w:rFonts w:ascii="Times New Roman" w:hAnsi="Times New Roman" w:cs="Times New Roman"/>
          <w:color w:val="FF0000"/>
        </w:rPr>
        <w:t>时，电路中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 xml:space="preserve">、 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和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串联，电路中的电阻为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+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3</w:t>
      </w:r>
      <w:r>
        <w:rPr>
          <w:rFonts w:ascii="Times New Roman" w:hAnsi="Times New Roman" w:cs="Times New Roman"/>
          <w:color w:val="FF0000"/>
        </w:rPr>
        <w:t>，电路中的功率为</w:t>
      </w:r>
      <w:r>
        <w:rPr>
          <w:rFonts w:ascii="Times New Roman" w:hAnsi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i/>
          <w:color w:val="FF0000"/>
          <w:vertAlign w:val="subscript"/>
        </w:rPr>
        <w:t>C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color w:val="FF0000"/>
        </w:rPr>
        <w:object>
          <v:shape id="_x0000_i1086" o:spt="75" alt="eqId79bc04a64dbf765372f300a67d3c4f22" type="#_x0000_t75" style="height:36pt;width:62.1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i/>
          <w:color w:val="FF0000"/>
          <w:vertAlign w:val="subscript"/>
        </w:rPr>
        <w:t>a</w:t>
      </w:r>
      <w:r>
        <w:rPr>
          <w:rFonts w:ascii="Times New Roman" w:hAnsi="Times New Roman" w:cs="Times New Roman"/>
          <w:color w:val="FF0000"/>
        </w:rPr>
        <w:t>＞</w:t>
      </w:r>
      <w:r>
        <w:rPr>
          <w:rFonts w:ascii="Times New Roman" w:hAnsi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i/>
          <w:color w:val="FF0000"/>
          <w:vertAlign w:val="subscript"/>
        </w:rPr>
        <w:t>b</w:t>
      </w:r>
      <w:r>
        <w:rPr>
          <w:rFonts w:ascii="Times New Roman" w:hAnsi="Times New Roman" w:cs="Times New Roman"/>
          <w:color w:val="FF0000"/>
        </w:rPr>
        <w:t>＞</w:t>
      </w:r>
      <w:r>
        <w:rPr>
          <w:rFonts w:ascii="Times New Roman" w:hAnsi="Times New Roman" w:cs="Times New Roman"/>
          <w:i/>
          <w:color w:val="FF0000"/>
        </w:rPr>
        <w:t>P</w:t>
      </w:r>
      <w:r>
        <w:rPr>
          <w:rFonts w:ascii="Times New Roman" w:hAnsi="Times New Roman" w:cs="Times New Roman"/>
          <w:i/>
          <w:color w:val="FF0000"/>
          <w:vertAlign w:val="subscript"/>
        </w:rPr>
        <w:t>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在相同的时间内产生的热量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i/>
          <w:color w:val="FF0000"/>
        </w:rPr>
        <w:t>Q</w:t>
      </w:r>
      <w:r>
        <w:rPr>
          <w:rFonts w:ascii="Times New Roman" w:hAnsi="Times New Roman" w:cs="Times New Roman"/>
          <w:i/>
          <w:color w:val="FF0000"/>
          <w:vertAlign w:val="subscript"/>
        </w:rPr>
        <w:t>a</w:t>
      </w:r>
      <w:r>
        <w:rPr>
          <w:rFonts w:ascii="Times New Roman" w:hAnsi="Times New Roman" w:cs="Times New Roman"/>
          <w:color w:val="FF0000"/>
        </w:rPr>
        <w:t>＞</w:t>
      </w:r>
      <w:r>
        <w:rPr>
          <w:rFonts w:ascii="Times New Roman" w:hAnsi="Times New Roman" w:cs="Times New Roman"/>
          <w:i/>
          <w:color w:val="FF0000"/>
        </w:rPr>
        <w:t>Qb</w:t>
      </w:r>
      <w:r>
        <w:rPr>
          <w:rFonts w:ascii="Times New Roman" w:hAnsi="Times New Roman" w:cs="Times New Roman"/>
          <w:color w:val="FF0000"/>
        </w:rPr>
        <w:t>＞</w:t>
      </w:r>
      <w:r>
        <w:rPr>
          <w:rFonts w:ascii="Times New Roman" w:hAnsi="Times New Roman" w:cs="Times New Roman"/>
          <w:i/>
          <w:color w:val="FF0000"/>
        </w:rPr>
        <w:t>Q</w:t>
      </w:r>
      <w:r>
        <w:rPr>
          <w:rFonts w:ascii="Times New Roman" w:hAnsi="Times New Roman" w:cs="Times New Roman"/>
          <w:i/>
          <w:color w:val="FF0000"/>
          <w:vertAlign w:val="subscript"/>
        </w:rPr>
        <w:t>c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所以当S接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时，产生的热量最多。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[2]从题意知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i/>
          <w:color w:val="FF0000"/>
        </w:rPr>
      </w:pP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1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2</w: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i/>
          <w:color w:val="FF0000"/>
        </w:rPr>
        <w:t>R</w:t>
      </w:r>
      <w:r>
        <w:rPr>
          <w:rFonts w:ascii="Times New Roman" w:hAnsi="Times New Roman" w:cs="Times New Roman"/>
          <w:i/>
          <w:color w:val="FF0000"/>
          <w:vertAlign w:val="subscript"/>
        </w:rPr>
        <w:t>3</w: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则</w:t>
      </w:r>
    </w:p>
    <w:p>
      <w:pPr>
        <w:shd w:val="clear" w:color="auto" w:fill="FFFFFF" w:themeFill="background1"/>
        <w:spacing w:line="360" w:lineRule="auto"/>
        <w:jc w:val="center"/>
        <w:textAlignment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object>
          <v:shape id="_x0000_i1087" o:spt="75" alt="eqId9b92437fc54a41d820775943b1eca03a" type="#_x0000_t75" style="height:34pt;width:15.8pt;" o:ole="t" filled="f" o:preferrelative="t" stroked="f" coordsize="21600,21600">
            <v:path/>
            <v:fill on="f" focussize="0,0"/>
            <v:stroke on="f" joinstyle="miter"/>
            <v:imagedata r:id="rId145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color w:val="FF0000"/>
        </w:rPr>
        <w:object>
          <v:shape id="_x0000_i1088" o:spt="75" alt="eqIdd2159f1ee8cc4c4e6b876cdcb56c5ce6" type="#_x0000_t75" style="height:68.45pt;width:64.1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color w:val="FF0000"/>
        </w:rPr>
        <w:object>
          <v:shape id="_x0000_i1089" o:spt="75" alt="eqId91ede67d5614497dbe6671d495e359a9" type="#_x0000_t75" style="height:34pt;width:62.1pt;" o:ole="t" filled="f" o:preferrelative="t" stroked="f" coordsize="21600,21600">
            <v:path/>
            <v:fill on="f" focussize="0,0"/>
            <v:stroke on="f" joinstyle="miter"/>
            <v:imagedata r:id="rId149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=</w:t>
      </w:r>
      <w:r>
        <w:rPr>
          <w:rFonts w:ascii="Times New Roman" w:hAnsi="Times New Roman" w:cs="Times New Roman"/>
          <w:color w:val="FF0000"/>
        </w:rPr>
        <w:object>
          <v:shape id="_x0000_i1090" o:spt="75" alt="eqId3a4c67b52fb0b1da181eb90652eb326f" type="#_x0000_t75" style="height:30.85pt;width:12.25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50">
            <o:LockedField>false</o:LockedField>
          </o:OLEObject>
        </w:object>
      </w:r>
    </w:p>
    <w:p>
      <w:pPr>
        <w:shd w:val="clear" w:color="auto" w:fill="FFFFFF" w:themeFill="background1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</w:rPr>
        <w:sectPr>
          <w:pgSz w:w="11906" w:h="16838"/>
          <w:pgMar w:top="1440" w:right="1080" w:bottom="1440" w:left="1080" w:header="708" w:footer="708" w:gutter="0"/>
          <w:cols w:space="708" w:num="1"/>
          <w:docGrid w:linePitch="286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PMingLiU">
    <w:altName w:val="Microsoft JhengHei UI"/>
    <w:panose1 w:val="02010601000101010101"/>
    <w:charset w:val="88"/>
    <w:family w:val="auto"/>
    <w:pitch w:val="default"/>
    <w:sig w:usb0="00000000" w:usb1="00000000" w:usb2="00000010" w:usb3="00000000" w:csb0="001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removePersonalInformation/>
  <w:bordersDoNotSurroundHeader w:val="1"/>
  <w:bordersDoNotSurroundFooter w:val="1"/>
  <w:documentProtection w:enforcement="0"/>
  <w:defaultTabStop w:val="420"/>
  <w:drawingGridHorizontalSpacing w:val="106"/>
  <w:drawingGridVerticalSpacing w:val="159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Q4MDhiNDE5YzdiY2Y4OTZlNjk3ZTQwMjlmMmQ3NjgifQ=="/>
  </w:docVars>
  <w:rsids>
    <w:rsidRoot w:val="00000000"/>
    <w:rsid w:val="55962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Plain Text"/>
    <w:basedOn w:val="1"/>
    <w:link w:val="17"/>
    <w:qFormat/>
    <w:uiPriority w:val="99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10"/>
    <w:link w:val="4"/>
    <w:semiHidden/>
    <w:qFormat/>
    <w:uiPriority w:val="99"/>
    <w:rPr>
      <w:sz w:val="18"/>
      <w:szCs w:val="18"/>
    </w:rPr>
  </w:style>
  <w:style w:type="paragraph" w:customStyle="1" w:styleId="15">
    <w:name w:val="样式1"/>
    <w:basedOn w:val="1"/>
    <w:qFormat/>
    <w:uiPriority w:val="0"/>
    <w:pPr>
      <w:spacing w:line="264" w:lineRule="auto"/>
      <w:ind w:left="200" w:hanging="200" w:hangingChars="200"/>
    </w:pPr>
    <w:rPr>
      <w:szCs w:val="24"/>
    </w:rPr>
  </w:style>
  <w:style w:type="character" w:customStyle="1" w:styleId="16">
    <w:name w:val="纯文本 Char"/>
    <w:basedOn w:val="10"/>
    <w:qFormat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7">
    <w:name w:val="纯文本 Char1"/>
    <w:link w:val="3"/>
    <w:uiPriority w:val="99"/>
    <w:rPr>
      <w:rFonts w:ascii="宋体" w:hAnsi="Courier New" w:cs="Courier New"/>
      <w:kern w:val="2"/>
      <w:sz w:val="21"/>
      <w:szCs w:val="21"/>
    </w:rPr>
  </w:style>
  <w:style w:type="character" w:customStyle="1" w:styleId="18">
    <w:name w:val="物理量 Char"/>
    <w:link w:val="19"/>
    <w:qFormat/>
    <w:uiPriority w:val="0"/>
    <w:rPr>
      <w:rFonts w:eastAsia="黑体"/>
      <w:i/>
    </w:rPr>
  </w:style>
  <w:style w:type="paragraph" w:customStyle="1" w:styleId="19">
    <w:name w:val="物理量"/>
    <w:basedOn w:val="2"/>
    <w:link w:val="18"/>
    <w:qFormat/>
    <w:uiPriority w:val="0"/>
    <w:rPr>
      <w:rFonts w:ascii="Times New Roman" w:hAnsi="Times New Roman" w:eastAsia="黑体" w:cs="Times New Roman"/>
      <w:i/>
      <w:kern w:val="0"/>
      <w:sz w:val="20"/>
      <w:szCs w:val="20"/>
    </w:rPr>
  </w:style>
  <w:style w:type="paragraph" w:customStyle="1" w:styleId="20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2.bin"/><Relationship Id="rId98" Type="http://schemas.openxmlformats.org/officeDocument/2006/relationships/image" Target="media/image54.wmf"/><Relationship Id="rId97" Type="http://schemas.openxmlformats.org/officeDocument/2006/relationships/oleObject" Target="embeddings/oleObject41.bin"/><Relationship Id="rId96" Type="http://schemas.openxmlformats.org/officeDocument/2006/relationships/image" Target="media/image53.wmf"/><Relationship Id="rId95" Type="http://schemas.openxmlformats.org/officeDocument/2006/relationships/oleObject" Target="embeddings/oleObject40.bin"/><Relationship Id="rId94" Type="http://schemas.openxmlformats.org/officeDocument/2006/relationships/image" Target="media/image52.wmf"/><Relationship Id="rId93" Type="http://schemas.openxmlformats.org/officeDocument/2006/relationships/oleObject" Target="embeddings/oleObject39.bin"/><Relationship Id="rId92" Type="http://schemas.openxmlformats.org/officeDocument/2006/relationships/image" Target="media/image51.wmf"/><Relationship Id="rId91" Type="http://schemas.openxmlformats.org/officeDocument/2006/relationships/oleObject" Target="embeddings/oleObject38.bin"/><Relationship Id="rId90" Type="http://schemas.openxmlformats.org/officeDocument/2006/relationships/image" Target="media/image50.wmf"/><Relationship Id="rId9" Type="http://schemas.openxmlformats.org/officeDocument/2006/relationships/image" Target="media/image5.wmf"/><Relationship Id="rId89" Type="http://schemas.openxmlformats.org/officeDocument/2006/relationships/oleObject" Target="embeddings/oleObject37.bin"/><Relationship Id="rId88" Type="http://schemas.openxmlformats.org/officeDocument/2006/relationships/image" Target="media/image49.wmf"/><Relationship Id="rId87" Type="http://schemas.openxmlformats.org/officeDocument/2006/relationships/oleObject" Target="embeddings/oleObject36.bin"/><Relationship Id="rId86" Type="http://schemas.openxmlformats.org/officeDocument/2006/relationships/image" Target="media/image48.png"/><Relationship Id="rId85" Type="http://schemas.openxmlformats.org/officeDocument/2006/relationships/image" Target="media/image47.wmf"/><Relationship Id="rId84" Type="http://schemas.openxmlformats.org/officeDocument/2006/relationships/oleObject" Target="embeddings/oleObject35.bin"/><Relationship Id="rId83" Type="http://schemas.openxmlformats.org/officeDocument/2006/relationships/image" Target="media/image46.wmf"/><Relationship Id="rId82" Type="http://schemas.openxmlformats.org/officeDocument/2006/relationships/oleObject" Target="embeddings/oleObject34.bin"/><Relationship Id="rId81" Type="http://schemas.openxmlformats.org/officeDocument/2006/relationships/oleObject" Target="embeddings/oleObject33.bin"/><Relationship Id="rId80" Type="http://schemas.openxmlformats.org/officeDocument/2006/relationships/image" Target="media/image45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2.bin"/><Relationship Id="rId78" Type="http://schemas.openxmlformats.org/officeDocument/2006/relationships/image" Target="media/image44.wmf"/><Relationship Id="rId77" Type="http://schemas.openxmlformats.org/officeDocument/2006/relationships/oleObject" Target="embeddings/oleObject31.bin"/><Relationship Id="rId76" Type="http://schemas.openxmlformats.org/officeDocument/2006/relationships/image" Target="media/image43.png"/><Relationship Id="rId75" Type="http://schemas.openxmlformats.org/officeDocument/2006/relationships/image" Target="media/image42.wmf"/><Relationship Id="rId74" Type="http://schemas.openxmlformats.org/officeDocument/2006/relationships/oleObject" Target="embeddings/oleObject30.bin"/><Relationship Id="rId73" Type="http://schemas.openxmlformats.org/officeDocument/2006/relationships/image" Target="media/image41.wmf"/><Relationship Id="rId72" Type="http://schemas.openxmlformats.org/officeDocument/2006/relationships/oleObject" Target="embeddings/oleObject29.bin"/><Relationship Id="rId71" Type="http://schemas.openxmlformats.org/officeDocument/2006/relationships/image" Target="media/image40.wmf"/><Relationship Id="rId70" Type="http://schemas.openxmlformats.org/officeDocument/2006/relationships/oleObject" Target="embeddings/oleObject28.bin"/><Relationship Id="rId7" Type="http://schemas.openxmlformats.org/officeDocument/2006/relationships/image" Target="media/image4.png"/><Relationship Id="rId69" Type="http://schemas.openxmlformats.org/officeDocument/2006/relationships/image" Target="media/image39.wmf"/><Relationship Id="rId68" Type="http://schemas.openxmlformats.org/officeDocument/2006/relationships/oleObject" Target="embeddings/oleObject27.bin"/><Relationship Id="rId67" Type="http://schemas.openxmlformats.org/officeDocument/2006/relationships/image" Target="media/image38.wmf"/><Relationship Id="rId66" Type="http://schemas.openxmlformats.org/officeDocument/2006/relationships/oleObject" Target="embeddings/oleObject26.bin"/><Relationship Id="rId65" Type="http://schemas.openxmlformats.org/officeDocument/2006/relationships/image" Target="media/image37.wmf"/><Relationship Id="rId64" Type="http://schemas.openxmlformats.org/officeDocument/2006/relationships/oleObject" Target="embeddings/oleObject25.bin"/><Relationship Id="rId63" Type="http://schemas.openxmlformats.org/officeDocument/2006/relationships/image" Target="media/image36.png"/><Relationship Id="rId62" Type="http://schemas.openxmlformats.org/officeDocument/2006/relationships/image" Target="media/image35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4.wmf"/><Relationship Id="rId6" Type="http://schemas.openxmlformats.org/officeDocument/2006/relationships/image" Target="media/image3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3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2.wmf"/><Relationship Id="rId55" Type="http://schemas.openxmlformats.org/officeDocument/2006/relationships/oleObject" Target="embeddings/oleObject21.bin"/><Relationship Id="rId54" Type="http://schemas.openxmlformats.org/officeDocument/2006/relationships/image" Target="media/image31.png"/><Relationship Id="rId53" Type="http://schemas.openxmlformats.org/officeDocument/2006/relationships/image" Target="media/image30.wmf"/><Relationship Id="rId52" Type="http://schemas.openxmlformats.org/officeDocument/2006/relationships/oleObject" Target="embeddings/oleObject20.bin"/><Relationship Id="rId51" Type="http://schemas.openxmlformats.org/officeDocument/2006/relationships/image" Target="media/image29.wmf"/><Relationship Id="rId50" Type="http://schemas.openxmlformats.org/officeDocument/2006/relationships/oleObject" Target="embeddings/oleObject19.bin"/><Relationship Id="rId5" Type="http://schemas.openxmlformats.org/officeDocument/2006/relationships/image" Target="media/image2.png"/><Relationship Id="rId49" Type="http://schemas.openxmlformats.org/officeDocument/2006/relationships/image" Target="media/image28.wmf"/><Relationship Id="rId48" Type="http://schemas.openxmlformats.org/officeDocument/2006/relationships/oleObject" Target="embeddings/oleObject18.bin"/><Relationship Id="rId47" Type="http://schemas.openxmlformats.org/officeDocument/2006/relationships/image" Target="media/image27.wmf"/><Relationship Id="rId46" Type="http://schemas.openxmlformats.org/officeDocument/2006/relationships/oleObject" Target="embeddings/oleObject17.bin"/><Relationship Id="rId45" Type="http://schemas.openxmlformats.org/officeDocument/2006/relationships/image" Target="media/image26.wmf"/><Relationship Id="rId44" Type="http://schemas.openxmlformats.org/officeDocument/2006/relationships/oleObject" Target="embeddings/oleObject16.bin"/><Relationship Id="rId43" Type="http://schemas.openxmlformats.org/officeDocument/2006/relationships/image" Target="media/image25.png"/><Relationship Id="rId42" Type="http://schemas.openxmlformats.org/officeDocument/2006/relationships/image" Target="media/image24.wmf"/><Relationship Id="rId41" Type="http://schemas.openxmlformats.org/officeDocument/2006/relationships/oleObject" Target="embeddings/oleObject15.bin"/><Relationship Id="rId40" Type="http://schemas.openxmlformats.org/officeDocument/2006/relationships/image" Target="media/image23.wmf"/><Relationship Id="rId4" Type="http://schemas.openxmlformats.org/officeDocument/2006/relationships/image" Target="media/image1.png"/><Relationship Id="rId39" Type="http://schemas.openxmlformats.org/officeDocument/2006/relationships/oleObject" Target="embeddings/oleObject14.bin"/><Relationship Id="rId38" Type="http://schemas.openxmlformats.org/officeDocument/2006/relationships/image" Target="media/image22.wmf"/><Relationship Id="rId37" Type="http://schemas.openxmlformats.org/officeDocument/2006/relationships/oleObject" Target="embeddings/oleObject13.bin"/><Relationship Id="rId36" Type="http://schemas.openxmlformats.org/officeDocument/2006/relationships/image" Target="media/image21.wmf"/><Relationship Id="rId35" Type="http://schemas.openxmlformats.org/officeDocument/2006/relationships/oleObject" Target="embeddings/oleObject12.bin"/><Relationship Id="rId34" Type="http://schemas.openxmlformats.org/officeDocument/2006/relationships/image" Target="media/image20.wmf"/><Relationship Id="rId33" Type="http://schemas.openxmlformats.org/officeDocument/2006/relationships/oleObject" Target="embeddings/oleObject11.bin"/><Relationship Id="rId32" Type="http://schemas.openxmlformats.org/officeDocument/2006/relationships/image" Target="media/image19.wmf"/><Relationship Id="rId31" Type="http://schemas.openxmlformats.org/officeDocument/2006/relationships/oleObject" Target="embeddings/oleObject10.bin"/><Relationship Id="rId30" Type="http://schemas.openxmlformats.org/officeDocument/2006/relationships/image" Target="media/image18.wmf"/><Relationship Id="rId3" Type="http://schemas.openxmlformats.org/officeDocument/2006/relationships/theme" Target="theme/theme1.xml"/><Relationship Id="rId29" Type="http://schemas.openxmlformats.org/officeDocument/2006/relationships/oleObject" Target="embeddings/oleObject9.bin"/><Relationship Id="rId28" Type="http://schemas.openxmlformats.org/officeDocument/2006/relationships/image" Target="media/image17.png"/><Relationship Id="rId27" Type="http://schemas.openxmlformats.org/officeDocument/2006/relationships/image" Target="media/image16.wmf"/><Relationship Id="rId26" Type="http://schemas.openxmlformats.org/officeDocument/2006/relationships/oleObject" Target="embeddings/oleObject8.bin"/><Relationship Id="rId25" Type="http://schemas.openxmlformats.org/officeDocument/2006/relationships/image" Target="media/image15.wmf"/><Relationship Id="rId24" Type="http://schemas.openxmlformats.org/officeDocument/2006/relationships/oleObject" Target="embeddings/oleObject7.bin"/><Relationship Id="rId23" Type="http://schemas.openxmlformats.org/officeDocument/2006/relationships/image" Target="media/image14.wmf"/><Relationship Id="rId22" Type="http://schemas.openxmlformats.org/officeDocument/2006/relationships/oleObject" Target="embeddings/oleObject6.bin"/><Relationship Id="rId21" Type="http://schemas.openxmlformats.org/officeDocument/2006/relationships/oleObject" Target="embeddings/oleObject5.bin"/><Relationship Id="rId20" Type="http://schemas.openxmlformats.org/officeDocument/2006/relationships/image" Target="media/image13.wmf"/><Relationship Id="rId2" Type="http://schemas.openxmlformats.org/officeDocument/2006/relationships/settings" Target="settings.xml"/><Relationship Id="rId19" Type="http://schemas.openxmlformats.org/officeDocument/2006/relationships/oleObject" Target="embeddings/oleObject4.bin"/><Relationship Id="rId18" Type="http://schemas.openxmlformats.org/officeDocument/2006/relationships/image" Target="media/image12.wmf"/><Relationship Id="rId17" Type="http://schemas.openxmlformats.org/officeDocument/2006/relationships/oleObject" Target="embeddings/oleObject3.bin"/><Relationship Id="rId16" Type="http://schemas.openxmlformats.org/officeDocument/2006/relationships/image" Target="media/image11.png"/><Relationship Id="rId152" Type="http://schemas.openxmlformats.org/officeDocument/2006/relationships/fontTable" Target="fontTable.xml"/><Relationship Id="rId151" Type="http://schemas.openxmlformats.org/officeDocument/2006/relationships/image" Target="media/image82.wmf"/><Relationship Id="rId150" Type="http://schemas.openxmlformats.org/officeDocument/2006/relationships/oleObject" Target="embeddings/oleObject66.bin"/><Relationship Id="rId15" Type="http://schemas.openxmlformats.org/officeDocument/2006/relationships/image" Target="media/image10.png"/><Relationship Id="rId149" Type="http://schemas.openxmlformats.org/officeDocument/2006/relationships/image" Target="media/image81.wmf"/><Relationship Id="rId148" Type="http://schemas.openxmlformats.org/officeDocument/2006/relationships/oleObject" Target="embeddings/oleObject65.bin"/><Relationship Id="rId147" Type="http://schemas.openxmlformats.org/officeDocument/2006/relationships/image" Target="media/image80.wmf"/><Relationship Id="rId146" Type="http://schemas.openxmlformats.org/officeDocument/2006/relationships/oleObject" Target="embeddings/oleObject64.bin"/><Relationship Id="rId145" Type="http://schemas.openxmlformats.org/officeDocument/2006/relationships/image" Target="media/image79.wmf"/><Relationship Id="rId144" Type="http://schemas.openxmlformats.org/officeDocument/2006/relationships/oleObject" Target="embeddings/oleObject63.bin"/><Relationship Id="rId143" Type="http://schemas.openxmlformats.org/officeDocument/2006/relationships/image" Target="media/image78.wmf"/><Relationship Id="rId142" Type="http://schemas.openxmlformats.org/officeDocument/2006/relationships/oleObject" Target="embeddings/oleObject62.bin"/><Relationship Id="rId141" Type="http://schemas.openxmlformats.org/officeDocument/2006/relationships/image" Target="media/image77.wmf"/><Relationship Id="rId140" Type="http://schemas.openxmlformats.org/officeDocument/2006/relationships/oleObject" Target="embeddings/oleObject61.bin"/><Relationship Id="rId14" Type="http://schemas.openxmlformats.org/officeDocument/2006/relationships/image" Target="media/image9.png"/><Relationship Id="rId139" Type="http://schemas.openxmlformats.org/officeDocument/2006/relationships/image" Target="media/image76.wmf"/><Relationship Id="rId138" Type="http://schemas.openxmlformats.org/officeDocument/2006/relationships/oleObject" Target="embeddings/oleObject60.bin"/><Relationship Id="rId137" Type="http://schemas.openxmlformats.org/officeDocument/2006/relationships/image" Target="media/image75.png"/><Relationship Id="rId136" Type="http://schemas.openxmlformats.org/officeDocument/2006/relationships/image" Target="media/image74.wmf"/><Relationship Id="rId135" Type="http://schemas.openxmlformats.org/officeDocument/2006/relationships/oleObject" Target="embeddings/oleObject59.bin"/><Relationship Id="rId134" Type="http://schemas.openxmlformats.org/officeDocument/2006/relationships/image" Target="media/image73.wmf"/><Relationship Id="rId133" Type="http://schemas.openxmlformats.org/officeDocument/2006/relationships/oleObject" Target="embeddings/oleObject58.bin"/><Relationship Id="rId132" Type="http://schemas.openxmlformats.org/officeDocument/2006/relationships/image" Target="media/image72.wmf"/><Relationship Id="rId131" Type="http://schemas.openxmlformats.org/officeDocument/2006/relationships/oleObject" Target="embeddings/oleObject57.bin"/><Relationship Id="rId130" Type="http://schemas.openxmlformats.org/officeDocument/2006/relationships/image" Target="media/image71.png"/><Relationship Id="rId13" Type="http://schemas.openxmlformats.org/officeDocument/2006/relationships/image" Target="media/image8.png"/><Relationship Id="rId129" Type="http://schemas.openxmlformats.org/officeDocument/2006/relationships/image" Target="media/image70.wmf"/><Relationship Id="rId128" Type="http://schemas.openxmlformats.org/officeDocument/2006/relationships/oleObject" Target="embeddings/oleObject56.bin"/><Relationship Id="rId127" Type="http://schemas.openxmlformats.org/officeDocument/2006/relationships/oleObject" Target="embeddings/oleObject55.bin"/><Relationship Id="rId126" Type="http://schemas.openxmlformats.org/officeDocument/2006/relationships/image" Target="media/image69.wmf"/><Relationship Id="rId125" Type="http://schemas.openxmlformats.org/officeDocument/2006/relationships/oleObject" Target="embeddings/oleObject54.bin"/><Relationship Id="rId124" Type="http://schemas.openxmlformats.org/officeDocument/2006/relationships/image" Target="media/image68.wmf"/><Relationship Id="rId123" Type="http://schemas.openxmlformats.org/officeDocument/2006/relationships/oleObject" Target="embeddings/oleObject53.bin"/><Relationship Id="rId122" Type="http://schemas.openxmlformats.org/officeDocument/2006/relationships/image" Target="media/image67.wmf"/><Relationship Id="rId121" Type="http://schemas.openxmlformats.org/officeDocument/2006/relationships/oleObject" Target="embeddings/oleObject52.bin"/><Relationship Id="rId120" Type="http://schemas.openxmlformats.org/officeDocument/2006/relationships/image" Target="media/image66.wmf"/><Relationship Id="rId12" Type="http://schemas.openxmlformats.org/officeDocument/2006/relationships/image" Target="media/image7.png"/><Relationship Id="rId119" Type="http://schemas.openxmlformats.org/officeDocument/2006/relationships/oleObject" Target="embeddings/oleObject51.bin"/><Relationship Id="rId118" Type="http://schemas.openxmlformats.org/officeDocument/2006/relationships/image" Target="media/image65.wmf"/><Relationship Id="rId117" Type="http://schemas.openxmlformats.org/officeDocument/2006/relationships/oleObject" Target="embeddings/oleObject50.bin"/><Relationship Id="rId116" Type="http://schemas.openxmlformats.org/officeDocument/2006/relationships/image" Target="media/image64.png"/><Relationship Id="rId115" Type="http://schemas.openxmlformats.org/officeDocument/2006/relationships/image" Target="media/image63.wmf"/><Relationship Id="rId114" Type="http://schemas.openxmlformats.org/officeDocument/2006/relationships/oleObject" Target="embeddings/oleObject49.bin"/><Relationship Id="rId113" Type="http://schemas.openxmlformats.org/officeDocument/2006/relationships/image" Target="media/image62.wmf"/><Relationship Id="rId112" Type="http://schemas.openxmlformats.org/officeDocument/2006/relationships/oleObject" Target="embeddings/oleObject48.bin"/><Relationship Id="rId111" Type="http://schemas.openxmlformats.org/officeDocument/2006/relationships/image" Target="media/image61.wmf"/><Relationship Id="rId110" Type="http://schemas.openxmlformats.org/officeDocument/2006/relationships/oleObject" Target="embeddings/oleObject47.bin"/><Relationship Id="rId11" Type="http://schemas.openxmlformats.org/officeDocument/2006/relationships/image" Target="media/image6.wmf"/><Relationship Id="rId109" Type="http://schemas.openxmlformats.org/officeDocument/2006/relationships/image" Target="media/image60.wmf"/><Relationship Id="rId108" Type="http://schemas.openxmlformats.org/officeDocument/2006/relationships/oleObject" Target="embeddings/oleObject46.bin"/><Relationship Id="rId107" Type="http://schemas.openxmlformats.org/officeDocument/2006/relationships/image" Target="media/image59.wmf"/><Relationship Id="rId106" Type="http://schemas.openxmlformats.org/officeDocument/2006/relationships/oleObject" Target="embeddings/oleObject45.bin"/><Relationship Id="rId105" Type="http://schemas.openxmlformats.org/officeDocument/2006/relationships/image" Target="media/image58.wmf"/><Relationship Id="rId104" Type="http://schemas.openxmlformats.org/officeDocument/2006/relationships/oleObject" Target="embeddings/oleObject44.bin"/><Relationship Id="rId103" Type="http://schemas.openxmlformats.org/officeDocument/2006/relationships/image" Target="media/image57.wmf"/><Relationship Id="rId102" Type="http://schemas.openxmlformats.org/officeDocument/2006/relationships/oleObject" Target="embeddings/oleObject43.bin"/><Relationship Id="rId101" Type="http://schemas.openxmlformats.org/officeDocument/2006/relationships/image" Target="media/image56.png"/><Relationship Id="rId100" Type="http://schemas.openxmlformats.org/officeDocument/2006/relationships/image" Target="media/image5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1684</Words>
  <Characters>9603</Characters>
  <Lines>80</Lines>
  <Paragraphs>22</Paragraphs>
  <TotalTime>0</TotalTime>
  <ScaleCrop>false</ScaleCrop>
  <LinksUpToDate>false</LinksUpToDate>
  <CharactersWithSpaces>11265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2022-11-29T16:26:00Z</dcterms:created>
  <dcterms:modified xsi:type="dcterms:W3CDTF">2023-06-16T10:05:23Z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06E0F7977B7A46DA80F75261BD268648_12</vt:lpwstr>
  </property>
</Properties>
</file>