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532B0">
      <w:pPr>
        <w:spacing w:line="360" w:lineRule="auto"/>
        <w:jc w:val="center"/>
        <w:textAlignment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11696700</wp:posOffset>
            </wp:positionV>
            <wp:extent cx="381000" cy="342900"/>
            <wp:effectExtent l="0" t="0" r="0" b="0"/>
            <wp:wrapNone/>
            <wp:docPr id="100085" name="图片 1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881652"/>
      <w:r>
        <w:rPr>
          <w:rFonts w:ascii="Times New Roman" w:hAnsi="Times New Roman"/>
          <w:sz w:val="32"/>
          <w:szCs w:val="32"/>
        </w:rPr>
        <w:t>2025-2026</w:t>
      </w:r>
      <w:r>
        <w:rPr>
          <w:rFonts w:hint="eastAsia" w:ascii="Times New Roman" w:hAnsi="Times New Roman"/>
          <w:sz w:val="32"/>
          <w:szCs w:val="32"/>
        </w:rPr>
        <w:t>学年九年级下册物理单元检测卷</w:t>
      </w:r>
    </w:p>
    <w:p w14:paraId="45267DB4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>第十五章 电功和电热  提升卷</w:t>
      </w:r>
    </w:p>
    <w:p w14:paraId="70B12E3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建议用时：</w:t>
      </w:r>
      <w:r>
        <w:rPr>
          <w:rFonts w:ascii="Times New Roman" w:hAnsi="Times New Roman"/>
          <w:sz w:val="28"/>
          <w:szCs w:val="28"/>
        </w:rPr>
        <w:t>90</w:t>
      </w:r>
      <w:r>
        <w:rPr>
          <w:rFonts w:hint="eastAsia" w:ascii="Times New Roman" w:hAnsi="Times New Roman"/>
          <w:sz w:val="28"/>
          <w:szCs w:val="28"/>
        </w:rPr>
        <w:t>分钟，满分：</w:t>
      </w:r>
      <w:r>
        <w:rPr>
          <w:rFonts w:ascii="Times New Roman" w:hAnsi="Times New Roman"/>
          <w:sz w:val="28"/>
          <w:szCs w:val="28"/>
        </w:rPr>
        <w:t>100</w:t>
      </w:r>
      <w:r>
        <w:rPr>
          <w:rFonts w:hint="eastAsia" w:ascii="Times New Roman" w:hAnsi="Times New Roman"/>
          <w:sz w:val="28"/>
          <w:szCs w:val="28"/>
        </w:rPr>
        <w:t>分</w:t>
      </w:r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bookmarkEnd w:id="0"/>
      <w:r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14:paraId="2FE4D06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楷体"/>
          <w:bCs/>
          <w:color w:val="000000"/>
          <w:szCs w:val="21"/>
        </w:rPr>
      </w:pPr>
      <w:r>
        <w:rPr>
          <w:rFonts w:ascii="Times New Roman" w:hAnsi="Times New Roman" w:eastAsia="黑体"/>
          <w:b/>
          <w:color w:val="000000"/>
          <w:szCs w:val="21"/>
        </w:rPr>
        <w:t xml:space="preserve">一、选择题 </w:t>
      </w:r>
      <w:r>
        <w:rPr>
          <w:rFonts w:ascii="Times New Roman" w:hAnsi="Times New Roman" w:eastAsia="楷体"/>
          <w:bCs/>
          <w:color w:val="000000"/>
          <w:szCs w:val="21"/>
        </w:rPr>
        <w:t>（每题2分，共24分，每小题给出的四个选项中只有一个正确）</w:t>
      </w:r>
    </w:p>
    <w:p w14:paraId="781B28F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1．</w:t>
      </w:r>
      <w:r>
        <w:rPr>
          <w:rFonts w:ascii="Times New Roman" w:hAnsi="Times New Roman"/>
          <w:color w:val="000000"/>
        </w:rPr>
        <w:t>下列各用电器均标</w:t>
      </w:r>
      <w:r>
        <w:rPr>
          <w:rFonts w:ascii="宋体" w:hAnsi="宋体"/>
          <w:kern w:val="0"/>
          <w:szCs w:val="21"/>
        </w:rPr>
        <w:t>有“</w:t>
      </w:r>
      <w:r>
        <w:rPr>
          <w:rFonts w:ascii="Times New Roman" w:hAnsi="Times New Roman"/>
          <w:color w:val="000000"/>
        </w:rPr>
        <w:t>220V 60W</w:t>
      </w:r>
      <w:r>
        <w:rPr>
          <w:rFonts w:ascii="宋体" w:hAnsi="宋体"/>
          <w:kern w:val="0"/>
          <w:szCs w:val="21"/>
        </w:rPr>
        <w:t>”字</w:t>
      </w:r>
      <w:r>
        <w:rPr>
          <w:rFonts w:ascii="Times New Roman" w:hAnsi="Times New Roman"/>
          <w:color w:val="000000"/>
        </w:rPr>
        <w:t>样，利用电流热效应工作的是（   ）</w:t>
      </w:r>
    </w:p>
    <w:p w14:paraId="44FEDAF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A．电视机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  </w:t>
      </w:r>
      <w:r>
        <w:rPr>
          <w:rFonts w:ascii="Times New Roman" w:hAnsi="Times New Roman"/>
          <w:color w:val="000000"/>
        </w:rPr>
        <w:t>B．电风扇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C．电热毯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   </w:t>
      </w:r>
      <w:r>
        <w:rPr>
          <w:rFonts w:ascii="Times New Roman" w:hAnsi="Times New Roman"/>
          <w:color w:val="000000"/>
        </w:rPr>
        <w:t>D．电灯</w:t>
      </w:r>
    </w:p>
    <w:p w14:paraId="0022930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color w:val="000000"/>
        </w:rPr>
        <w:t>2</w:t>
      </w:r>
      <w:r>
        <w:rPr>
          <w:rFonts w:ascii="Times New Roman" w:hAnsi="Times New Roman"/>
          <w:color w:val="000000"/>
        </w:rPr>
        <w:t>．</w:t>
      </w:r>
      <w:r>
        <w:rPr>
          <w:rFonts w:ascii="Times New Roman" w:hAnsi="Times New Roman"/>
          <w:kern w:val="0"/>
          <w:szCs w:val="21"/>
        </w:rPr>
        <w:t>小刚利用电能表测某家用电器的电功率，当电路中只有这个用电器工作时，测得在15min内，消耗电能0.3kW·h，这个用电器可能是（　　）</w:t>
      </w:r>
    </w:p>
    <w:p w14:paraId="496FBCA6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A．空调</w:t>
      </w:r>
      <w:r>
        <w:rPr>
          <w:rFonts w:ascii="Times New Roman" w:hAnsi="Times New Roman"/>
          <w:kern w:val="0"/>
          <w:szCs w:val="21"/>
        </w:rPr>
        <w:tab/>
      </w:r>
      <w:r>
        <w:rPr>
          <w:rFonts w:hint="eastAsia" w:ascii="Times New Roman" w:hAnsi="Times New Roman"/>
          <w:kern w:val="0"/>
          <w:szCs w:val="21"/>
        </w:rPr>
        <w:t xml:space="preserve">      </w:t>
      </w:r>
      <w:r>
        <w:rPr>
          <w:rFonts w:ascii="Times New Roman" w:hAnsi="Times New Roman"/>
          <w:kern w:val="0"/>
          <w:szCs w:val="21"/>
        </w:rPr>
        <w:t>B．电冰箱</w:t>
      </w:r>
      <w:r>
        <w:rPr>
          <w:rFonts w:hint="eastAsia" w:ascii="Times New Roman" w:hAnsi="Times New Roman"/>
          <w:kern w:val="0"/>
          <w:szCs w:val="21"/>
        </w:rPr>
        <w:t xml:space="preserve">     </w:t>
      </w:r>
      <w:r>
        <w:rPr>
          <w:rFonts w:ascii="Times New Roman" w:hAnsi="Times New Roman"/>
          <w:kern w:val="0"/>
          <w:szCs w:val="21"/>
        </w:rPr>
        <w:t>C．电视机</w:t>
      </w:r>
      <w:r>
        <w:rPr>
          <w:rFonts w:ascii="Times New Roman" w:hAnsi="Times New Roman"/>
          <w:kern w:val="0"/>
          <w:szCs w:val="21"/>
        </w:rPr>
        <w:tab/>
      </w:r>
      <w:r>
        <w:rPr>
          <w:rFonts w:hint="eastAsia" w:ascii="Times New Roman" w:hAnsi="Times New Roman"/>
          <w:kern w:val="0"/>
          <w:szCs w:val="21"/>
        </w:rPr>
        <w:t xml:space="preserve">    </w:t>
      </w:r>
      <w:r>
        <w:rPr>
          <w:rFonts w:ascii="Times New Roman" w:hAnsi="Times New Roman"/>
          <w:kern w:val="0"/>
          <w:szCs w:val="21"/>
        </w:rPr>
        <w:t>D．电风扇</w:t>
      </w:r>
    </w:p>
    <w:p w14:paraId="5EA51A3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color w:val="000000"/>
        </w:rPr>
        <w:t xml:space="preserve">3. </w:t>
      </w:r>
      <w:r>
        <w:rPr>
          <w:rFonts w:ascii="Times New Roman" w:hAnsi="Times New Roman"/>
          <w:kern w:val="0"/>
          <w:szCs w:val="21"/>
        </w:rPr>
        <w:t>将分别</w:t>
      </w:r>
      <w:r>
        <w:rPr>
          <w:rFonts w:ascii="宋体" w:hAnsi="宋体"/>
          <w:kern w:val="0"/>
          <w:szCs w:val="21"/>
        </w:rPr>
        <w:t>标有“</w:t>
      </w:r>
      <w:r>
        <w:rPr>
          <w:rFonts w:ascii="Times New Roman" w:hAnsi="Times New Roman"/>
          <w:kern w:val="0"/>
          <w:szCs w:val="21"/>
        </w:rPr>
        <w:t>6V</w:t>
      </w:r>
      <w:r>
        <w:rPr>
          <w:rFonts w:hint="eastAsia"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3W</w:t>
      </w:r>
      <w:r>
        <w:rPr>
          <w:rFonts w:ascii="宋体" w:hAnsi="宋体"/>
          <w:kern w:val="0"/>
          <w:szCs w:val="21"/>
        </w:rPr>
        <w:t>”和“</w:t>
      </w:r>
      <w:r>
        <w:rPr>
          <w:rFonts w:ascii="Times New Roman" w:hAnsi="Times New Roman"/>
          <w:kern w:val="0"/>
          <w:szCs w:val="21"/>
        </w:rPr>
        <w:t>3V</w:t>
      </w:r>
      <w:r>
        <w:rPr>
          <w:rFonts w:hint="eastAsia"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1.5W</w:t>
      </w:r>
      <w:r>
        <w:rPr>
          <w:rFonts w:ascii="宋体" w:hAnsi="宋体"/>
          <w:kern w:val="0"/>
          <w:szCs w:val="21"/>
        </w:rPr>
        <w:t>”字</w:t>
      </w:r>
      <w:r>
        <w:rPr>
          <w:rFonts w:ascii="Times New Roman" w:hAnsi="Times New Roman"/>
          <w:kern w:val="0"/>
          <w:szCs w:val="21"/>
        </w:rPr>
        <w:t>样的甲、乙两只灯泡，并联在电压为3V的电路中，闭合开关，不考虑温度对灯丝电阻的影响，下列说法错误的是（　　）</w:t>
      </w:r>
    </w:p>
    <w:p w14:paraId="7EEBF6D6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A．乙灯泡能正常工作</w:t>
      </w:r>
      <w:r>
        <w:rPr>
          <w:rFonts w:hint="eastAsia" w:ascii="Times New Roman" w:hAnsi="Times New Roman"/>
          <w:kern w:val="0"/>
          <w:szCs w:val="21"/>
        </w:rPr>
        <w:t xml:space="preserve">    </w:t>
      </w:r>
      <w:r>
        <w:rPr>
          <w:rFonts w:ascii="Times New Roman" w:hAnsi="Times New Roman"/>
          <w:kern w:val="0"/>
          <w:szCs w:val="21"/>
        </w:rPr>
        <w:t>B．甲灯泡的电阻大</w:t>
      </w:r>
    </w:p>
    <w:p w14:paraId="3D6972C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C．乙灯泡更亮</w:t>
      </w:r>
      <w:r>
        <w:rPr>
          <w:rFonts w:hint="eastAsia" w:ascii="Times New Roman" w:hAnsi="Times New Roman"/>
          <w:kern w:val="0"/>
          <w:szCs w:val="21"/>
        </w:rPr>
        <w:t xml:space="preserve">          </w:t>
      </w:r>
      <w:r>
        <w:rPr>
          <w:rFonts w:ascii="Times New Roman" w:hAnsi="Times New Roman"/>
          <w:kern w:val="0"/>
          <w:szCs w:val="21"/>
        </w:rPr>
        <w:t>D．两灯泡的总功率等于4.5W</w:t>
      </w:r>
    </w:p>
    <w:p w14:paraId="1165A3C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4. </w:t>
      </w:r>
      <w:r>
        <w:rPr>
          <w:rFonts w:ascii="Times New Roman" w:hAnsi="Times New Roman"/>
          <w:color w:val="000000"/>
        </w:rPr>
        <w:t>图是住宅内的部分配电系统方框图。下列有关家庭电路和安全用电的说法正确的是（    ）</w:t>
      </w:r>
    </w:p>
    <w:p w14:paraId="0347B39A">
      <w:pPr>
        <w:spacing w:line="360" w:lineRule="auto"/>
        <w:ind w:firstLine="1680" w:firstLineChars="8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2428875" cy="1931670"/>
            <wp:effectExtent l="0" t="0" r="0" b="0"/>
            <wp:docPr id="919581220" name="图片 919581220" descr="@@@c55c5d2c-b00c-40d4-8bed-e648838605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81220" name="图片 919581220" descr="@@@c55c5d2c-b00c-40d4-8bed-e6488386058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6663" cy="19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70C1CCE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A．电能表和空气开关N是串联的</w:t>
      </w:r>
    </w:p>
    <w:p w14:paraId="55DF597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B．空调一般使用的插头是两脚插头</w:t>
      </w:r>
    </w:p>
    <w:p w14:paraId="74792CE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C．用测电笔测三孔插座的M孔时，发现氖管不会发光，说明漏电保护器的零线一侧断了</w:t>
      </w:r>
    </w:p>
    <w:p w14:paraId="67BDB7D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D．当空气开关N跳闸时，一定是空调和吊灯同时使用引起的</w:t>
      </w:r>
    </w:p>
    <w:p w14:paraId="7441DBD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5.  </w:t>
      </w:r>
      <w:r>
        <w:rPr>
          <w:rFonts w:ascii="Times New Roman" w:hAnsi="Times New Roman"/>
        </w:rPr>
        <w:t>关于家庭电路，下列说法中正确的是（　　）</w:t>
      </w:r>
    </w:p>
    <w:p w14:paraId="1D9AA35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276215" cy="1162050"/>
            <wp:effectExtent l="0" t="0" r="0" b="0"/>
            <wp:docPr id="100017" name="图片 100017" descr="@@@350bcecd-e7f1-45db-93f6-23580a21a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50bcecd-e7f1-45db-93f6-23580a21ab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6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0B8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A．图甲中，各元件的连接均符合安全用电原则</w:t>
      </w:r>
    </w:p>
    <w:p w14:paraId="285E2CB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B．图乙中，人会发生触电事故，此时漏电保护器不会切断电路</w:t>
      </w:r>
    </w:p>
    <w:p w14:paraId="3FE6C5B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C．图丙中，电线绝缘皮破损造成短路，此时空气开关不会迅速切断电路</w:t>
      </w:r>
    </w:p>
    <w:p w14:paraId="133CF2A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D．图丁中，正确使用试电笔接触火线时，人会发生触电事故</w:t>
      </w:r>
    </w:p>
    <w:p w14:paraId="2434AD7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6. </w:t>
      </w:r>
      <w:r>
        <w:rPr>
          <w:rFonts w:ascii="Times New Roman" w:hAnsi="Times New Roman"/>
          <w:color w:val="000000"/>
        </w:rPr>
        <w:t>如图是小晋家上月初和上月末的电能表表盘信息。结合表盘上的信息可知，下列说法正确的是（　　）</w:t>
      </w:r>
    </w:p>
    <w:p w14:paraId="13F01ADB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3178175" cy="1376045"/>
            <wp:effectExtent l="0" t="0" r="3175" b="0"/>
            <wp:docPr id="100019" name="图片 100019" descr="@@@c083f856-d0e7-420d-824b-4a2cce81d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083f856-d0e7-420d-824b-4a2cce81d0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719" cy="13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0ED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A．小晋家家庭电路中的干路电流不得超过</w:t>
      </w:r>
      <w:r>
        <w:rPr>
          <w:rFonts w:ascii="Times New Roman" w:hAnsi="Times New Roman"/>
          <w:color w:val="000000"/>
        </w:rPr>
        <w:object>
          <v:shape id="_x0000_i1025" o:spt="75" alt="eqId7a47163a3d18202ca6755419e871f921" type="#_x0000_t75" style="height:12.4pt;width:21.4pt;" o:ole="t" filled="f" o:preferrelative="t" stroked="f" coordsize="21600,21600">
            <v:path/>
            <v:fill on="f" focussize="0,0"/>
            <v:stroke on="f" joinstyle="miter"/>
            <v:imagedata r:id="rId13" o:title="eqId7a47163a3d18202ca6755419e871f92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</w:p>
    <w:p w14:paraId="109DFCD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B．小晋家上个月消耗的电能为</w:t>
      </w:r>
      <w:r>
        <w:rPr>
          <w:rFonts w:ascii="Times New Roman" w:hAnsi="Times New Roman"/>
          <w:color w:val="000000"/>
        </w:rPr>
        <w:object>
          <v:shape id="_x0000_i1026" o:spt="75" alt="eqIdeefdd1405b40a4cbbfad679b9938f1c8" type="#_x0000_t75" style="height:12.4pt;width:49.15pt;" o:ole="t" filled="f" o:preferrelative="t" stroked="f" coordsize="21600,21600">
            <v:path/>
            <v:fill on="f" focussize="0,0"/>
            <v:stroke on="f" joinstyle="miter"/>
            <v:imagedata r:id="rId15" o:title="eqIdeefdd1405b40a4cbbfad679b9938f1c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</w:p>
    <w:p w14:paraId="17F8B12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C．指示灯闪烁</w:t>
      </w:r>
      <w:r>
        <w:rPr>
          <w:rFonts w:ascii="Times New Roman" w:hAnsi="Times New Roman"/>
          <w:color w:val="000000"/>
        </w:rPr>
        <w:object>
          <v:shape id="_x0000_i1027" o:spt="75" alt="eqId8e3645f0b19bce282df7e2a1ef573b8e" type="#_x0000_t75" style="height:12.4pt;width:22.9pt;" o:ole="t" filled="f" o:preferrelative="t" stroked="f" coordsize="21600,21600">
            <v:path/>
            <v:fill on="f" focussize="0,0"/>
            <v:stroke on="f" joinstyle="miter"/>
            <v:imagedata r:id="rId17" o:title="eqId8e3645f0b19bce282df7e2a1ef573b8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ascii="Times New Roman" w:hAnsi="Times New Roman"/>
          <w:color w:val="000000"/>
        </w:rPr>
        <w:t>次，家庭电路消耗的电能为</w:t>
      </w:r>
      <w:r>
        <w:rPr>
          <w:rFonts w:ascii="Times New Roman" w:hAnsi="Times New Roman"/>
          <w:color w:val="000000"/>
        </w:rPr>
        <w:object>
          <v:shape id="_x0000_i1028" o:spt="75" alt="eqId2da79d3b2e7b089ba4413eb1ed5505b1" type="#_x0000_t75" style="height:13.9pt;width:42pt;" o:ole="t" filled="f" o:preferrelative="t" stroked="f" coordsize="21600,21600">
            <v:path/>
            <v:fill on="f" focussize="0,0"/>
            <v:stroke on="f" joinstyle="miter"/>
            <v:imagedata r:id="rId19" o:title="eqId2da79d3b2e7b089ba4413eb1ed5505b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</w:p>
    <w:p w14:paraId="3AB1B74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D．指示灯闪烁的频率越高，说明家庭电路用电器消耗的总功率越大</w:t>
      </w:r>
    </w:p>
    <w:p w14:paraId="4ED0236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7. </w:t>
      </w:r>
      <w:r>
        <w:rPr>
          <w:rFonts w:ascii="Times New Roman" w:hAnsi="Times New Roman"/>
          <w:color w:val="000000"/>
        </w:rPr>
        <w:t>某同学家电能表上标</w:t>
      </w:r>
      <w:r>
        <w:rPr>
          <w:rFonts w:ascii="宋体" w:hAnsi="宋体"/>
          <w:kern w:val="0"/>
          <w:szCs w:val="21"/>
        </w:rPr>
        <w:t>有“</w:t>
      </w:r>
      <w:r>
        <w:rPr>
          <w:rFonts w:ascii="Times New Roman" w:hAnsi="Times New Roman"/>
          <w:color w:val="000000"/>
        </w:rPr>
        <w:object>
          <v:shape id="_x0000_i1029" o:spt="75" alt="eqId39872090c4dd5705796f37d34d686da0" type="#_x0000_t75" style="height:12.4pt;width:27pt;" o:ole="t" filled="f" o:preferrelative="t" stroked="f" coordsize="21600,21600">
            <v:path/>
            <v:fill on="f" focussize="0,0"/>
            <v:stroke on="f" joinstyle="miter"/>
            <v:imagedata r:id="rId21" o:title="eqId39872090c4dd5705796f37d34d686da0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ascii="Times New Roman" w:hAnsi="Times New Roman"/>
          <w:color w:val="000000"/>
        </w:rPr>
        <w:t>，</w:t>
      </w:r>
      <w:r>
        <w:rPr>
          <w:rFonts w:ascii="宋体" w:hAnsi="宋体"/>
          <w:kern w:val="0"/>
          <w:szCs w:val="21"/>
        </w:rPr>
        <w:object>
          <v:shape id="_x0000_i1030" o:spt="75" alt="eqIde63e5958c81d447c49ff5650844b25a9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3" o:title="eqIde63e5958c81d447c49ff5650844b25a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ascii="宋体" w:hAnsi="宋体"/>
          <w:kern w:val="0"/>
          <w:szCs w:val="21"/>
        </w:rPr>
        <w:t>”的</w:t>
      </w:r>
      <w:r>
        <w:rPr>
          <w:rFonts w:ascii="Times New Roman" w:hAnsi="Times New Roman"/>
          <w:color w:val="000000"/>
        </w:rPr>
        <w:t>字样，空气开关允许通过的最大电流为</w:t>
      </w:r>
      <w:r>
        <w:rPr>
          <w:rFonts w:ascii="Times New Roman" w:hAnsi="Times New Roman"/>
          <w:color w:val="000000"/>
        </w:rPr>
        <w:object>
          <v:shape id="_x0000_i1031" o:spt="75" alt="eqId1372959b199cfc6654141c3a8e8488d6" type="#_x0000_t75" style="height:12.4pt;width:22.15pt;" o:ole="t" filled="f" o:preferrelative="t" stroked="f" coordsize="21600,21600">
            <v:path/>
            <v:fill on="f" focussize="0,0"/>
            <v:stroke on="f" joinstyle="miter"/>
            <v:imagedata r:id="rId25" o:title="eqId1372959b199cfc6654141c3a8e8488d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ascii="Times New Roman" w:hAnsi="Times New Roman"/>
          <w:color w:val="000000"/>
        </w:rPr>
        <w:t>，已知他家原有用电器的总功率是</w:t>
      </w:r>
      <w:r>
        <w:rPr>
          <w:rFonts w:hint="eastAsia" w:ascii="Times New Roman" w:hAnsi="Times New Roman"/>
          <w:color w:val="000000"/>
        </w:rPr>
        <w:t>6kW</w:t>
      </w:r>
      <w:r>
        <w:rPr>
          <w:rFonts w:ascii="Times New Roman" w:hAnsi="Times New Roman"/>
          <w:color w:val="000000"/>
        </w:rPr>
        <w:t>。当他把功率为</w:t>
      </w:r>
      <w:r>
        <w:rPr>
          <w:rFonts w:hint="eastAsia" w:ascii="Times New Roman" w:hAnsi="Times New Roman"/>
          <w:color w:val="000000"/>
        </w:rPr>
        <w:t>1kW</w:t>
      </w:r>
      <w:r>
        <w:rPr>
          <w:rFonts w:ascii="Times New Roman" w:hAnsi="Times New Roman"/>
          <w:color w:val="000000"/>
        </w:rPr>
        <w:t>的电热水壶插头接入插座中，电路中的空气开关出现了跳闸现象。空气开关跳闸的原因不可能的是（　　）</w:t>
      </w:r>
    </w:p>
    <w:p w14:paraId="3788293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A．用电器的总功率过大</w:t>
      </w:r>
      <w:r>
        <w:rPr>
          <w:rFonts w:hint="eastAsia" w:ascii="Times New Roman" w:hAnsi="Times New Roman"/>
          <w:color w:val="000000"/>
        </w:rPr>
        <w:t xml:space="preserve">          </w:t>
      </w:r>
      <w:r>
        <w:rPr>
          <w:rFonts w:ascii="Times New Roman" w:hAnsi="Times New Roman"/>
          <w:color w:val="000000"/>
        </w:rPr>
        <w:t>B．连接电热水壶前插座短路</w:t>
      </w:r>
    </w:p>
    <w:p w14:paraId="721E2CC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C．接入电热水壶的插头短路</w:t>
      </w:r>
      <w:r>
        <w:rPr>
          <w:rFonts w:hint="eastAsia" w:ascii="Times New Roman" w:hAnsi="Times New Roman"/>
          <w:color w:val="000000"/>
        </w:rPr>
        <w:t xml:space="preserve">      </w:t>
      </w:r>
      <w:r>
        <w:rPr>
          <w:rFonts w:ascii="Times New Roman" w:hAnsi="Times New Roman"/>
          <w:color w:val="000000"/>
        </w:rPr>
        <w:t>D．电热水壶的内部电路短路</w:t>
      </w:r>
    </w:p>
    <w:p w14:paraId="0AA94B5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hint="eastAsia" w:ascii="Times New Roman" w:hAnsi="Times New Roman"/>
          <w:szCs w:val="21"/>
        </w:rPr>
        <w:t xml:space="preserve">8. </w:t>
      </w:r>
      <w:r>
        <w:rPr>
          <w:rFonts w:ascii="Times New Roman" w:hAnsi="Times New Roman"/>
          <w:color w:val="0D0D0D"/>
        </w:rPr>
        <w:t>利用充电桩给电动汽车充电时，小山看到充电桩的屏幕如图，下列不正确的是（    ）</w:t>
      </w:r>
    </w:p>
    <w:p w14:paraId="1BBB986E">
      <w:pPr>
        <w:spacing w:line="360" w:lineRule="auto"/>
        <w:ind w:firstLine="1785" w:firstLineChars="85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drawing>
          <wp:inline distT="0" distB="0" distL="0" distR="0">
            <wp:extent cx="2658745" cy="1296035"/>
            <wp:effectExtent l="0" t="0" r="8255" b="0"/>
            <wp:docPr id="100021" name="图片 100021" descr="@@@e81b69ed-1ec5-441b-9e38-c3d3d54d28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e81b69ed-1ec5-441b-9e38-c3d3d54d280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1373" cy="130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6F4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>A．此时充电桩加在电动车电池两端的电压为</w:t>
      </w:r>
      <w:r>
        <w:rPr>
          <w:rFonts w:ascii="Times New Roman" w:hAnsi="Times New Roman"/>
          <w:color w:val="0D0D0D"/>
        </w:rPr>
        <w:object>
          <v:shape id="_x0000_i1032" o:spt="75" alt="eqIdeb3ca2527cdb22468e1de02b65b05de2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28" o:title="eqIdeb3ca2527cdb22468e1de02b65b05de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</w:p>
    <w:p w14:paraId="7861D7C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>B．此时充电电流超过人体的安全电流</w:t>
      </w:r>
    </w:p>
    <w:p w14:paraId="5C9FE25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>C．若电费为0.6元</w:t>
      </w:r>
      <w:r>
        <w:rPr>
          <w:rFonts w:ascii="Times New Roman" w:hAnsi="Times New Roman"/>
          <w:color w:val="0D0D0D"/>
        </w:rPr>
        <w:object>
          <v:shape id="_x0000_i1033" o:spt="75" alt="eqIdc33be9f917da248f394f38474bb729ad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30" o:title="eqIdc33be9f917da248f394f38474bb729a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rFonts w:ascii="Times New Roman" w:hAnsi="Times New Roman"/>
          <w:color w:val="0D0D0D"/>
        </w:rPr>
        <w:t>，此时结束充电，小山将支付7.59元</w:t>
      </w:r>
    </w:p>
    <w:p w14:paraId="7CBAA63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>D．当充电电压等于我国家庭电路电压时，充电电流最大不超过75A</w:t>
      </w:r>
    </w:p>
    <w:p w14:paraId="1F87E6A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9. </w:t>
      </w:r>
      <w:r>
        <w:rPr>
          <w:rFonts w:ascii="Times New Roman" w:hAnsi="Times New Roman"/>
          <w:color w:val="000000"/>
        </w:rPr>
        <w:t>寒冷的冬天，小鹏的爸爸为了防止小鹏写作业时把手冻坏，给他买了一款桌面暖风机。该暖风机有3</w:t>
      </w:r>
      <w:r>
        <w:rPr>
          <w:rFonts w:ascii="宋体" w:hAnsi="宋体"/>
          <w:kern w:val="0"/>
          <w:szCs w:val="21"/>
        </w:rPr>
        <w:t>个“挡位”，</w:t>
      </w:r>
      <w:r>
        <w:rPr>
          <w:rFonts w:ascii="Times New Roman" w:hAnsi="Times New Roman"/>
          <w:color w:val="000000"/>
        </w:rPr>
        <w:t>当由2挡位调至3挡位时，能够吹出更强劲的暖风。则相较于2挡位，下列关于3挡位说法正确的是（　　）</w:t>
      </w:r>
    </w:p>
    <w:p w14:paraId="3BA73CC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A．消耗电能更多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     </w:t>
      </w:r>
      <w:r>
        <w:rPr>
          <w:rFonts w:ascii="Times New Roman" w:hAnsi="Times New Roman"/>
          <w:color w:val="000000"/>
        </w:rPr>
        <w:t>B．消耗电能更快</w:t>
      </w:r>
    </w:p>
    <w:p w14:paraId="19D4528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C．消耗电能更少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     </w:t>
      </w:r>
      <w:r>
        <w:rPr>
          <w:rFonts w:ascii="Times New Roman" w:hAnsi="Times New Roman"/>
          <w:color w:val="000000"/>
        </w:rPr>
        <w:t>D．消耗电能更慢</w:t>
      </w:r>
    </w:p>
    <w:p w14:paraId="016FA90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10. </w:t>
      </w:r>
      <w:r>
        <w:rPr>
          <w:rFonts w:ascii="Times New Roman" w:hAnsi="Times New Roman"/>
          <w:szCs w:val="21"/>
        </w:rPr>
        <w:t>如图甲所示电路，电源电压恒为6V，滑动变阻器</w:t>
      </w:r>
      <w:r>
        <w:rPr>
          <w:rFonts w:ascii="Times New Roman" w:hAnsi="Times New Roman"/>
          <w:i/>
          <w:szCs w:val="21"/>
        </w:rPr>
        <w:t>R</w:t>
      </w:r>
      <w:r>
        <w:rPr>
          <w:rFonts w:ascii="Times New Roman" w:hAnsi="Times New Roman"/>
          <w:szCs w:val="21"/>
        </w:rPr>
        <w:t>的</w:t>
      </w:r>
      <w:r>
        <w:rPr>
          <w:rFonts w:ascii="宋体" w:hAnsi="宋体"/>
          <w:szCs w:val="21"/>
        </w:rPr>
        <w:t>规格为“</w:t>
      </w:r>
      <w:r>
        <w:rPr>
          <w:rFonts w:ascii="Times New Roman" w:hAnsi="Times New Roman"/>
          <w:szCs w:val="21"/>
        </w:rPr>
        <w:t>25Ω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1A</w:t>
      </w:r>
      <w:r>
        <w:rPr>
          <w:rFonts w:ascii="宋体" w:hAnsi="宋体"/>
          <w:szCs w:val="21"/>
        </w:rPr>
        <w:t>”，</w:t>
      </w:r>
      <w:r>
        <w:rPr>
          <w:rFonts w:ascii="Times New Roman" w:hAnsi="Times New Roman"/>
          <w:szCs w:val="21"/>
        </w:rPr>
        <w:t>电流表量程选择</w:t>
      </w:r>
      <w:r>
        <w:rPr>
          <w:rFonts w:ascii="宋体" w:hAnsi="宋体"/>
          <w:szCs w:val="21"/>
        </w:rPr>
        <w:t>“</w:t>
      </w:r>
      <w:r>
        <w:rPr>
          <w:rFonts w:ascii="Times New Roman" w:hAnsi="Times New Roman"/>
          <w:szCs w:val="21"/>
        </w:rPr>
        <w:t>0～0.6A</w:t>
      </w:r>
      <w:r>
        <w:rPr>
          <w:rFonts w:ascii="宋体" w:hAnsi="宋体"/>
          <w:szCs w:val="21"/>
        </w:rPr>
        <w:t>”，</w:t>
      </w:r>
      <w:r>
        <w:rPr>
          <w:rFonts w:ascii="Times New Roman" w:hAnsi="Times New Roman"/>
          <w:szCs w:val="21"/>
        </w:rPr>
        <w:t>电压表量程选</w:t>
      </w:r>
      <w:r>
        <w:rPr>
          <w:rFonts w:ascii="宋体" w:hAnsi="宋体"/>
          <w:szCs w:val="21"/>
        </w:rPr>
        <w:t>择“</w:t>
      </w:r>
      <w:r>
        <w:rPr>
          <w:rFonts w:ascii="Times New Roman" w:hAnsi="Times New Roman"/>
          <w:szCs w:val="21"/>
        </w:rPr>
        <w:t>0～3V</w:t>
      </w:r>
      <w:r>
        <w:rPr>
          <w:rFonts w:ascii="宋体" w:hAnsi="宋体"/>
          <w:szCs w:val="21"/>
        </w:rPr>
        <w:t>”，</w:t>
      </w:r>
      <w:r>
        <w:rPr>
          <w:rFonts w:ascii="Times New Roman" w:hAnsi="Times New Roman"/>
          <w:szCs w:val="21"/>
        </w:rPr>
        <w:t>小灯泡上标</w:t>
      </w:r>
      <w:r>
        <w:rPr>
          <w:rFonts w:ascii="宋体" w:hAnsi="宋体"/>
          <w:szCs w:val="21"/>
        </w:rPr>
        <w:t>有“</w:t>
      </w:r>
      <w:r>
        <w:rPr>
          <w:rFonts w:ascii="Times New Roman" w:hAnsi="Times New Roman"/>
          <w:szCs w:val="21"/>
        </w:rPr>
        <w:t>4.5V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0.3A</w:t>
      </w:r>
      <w:r>
        <w:rPr>
          <w:rFonts w:ascii="宋体" w:hAnsi="宋体"/>
          <w:szCs w:val="21"/>
        </w:rPr>
        <w:t>”字</w:t>
      </w:r>
      <w:r>
        <w:rPr>
          <w:rFonts w:ascii="Times New Roman" w:hAnsi="Times New Roman"/>
          <w:szCs w:val="21"/>
        </w:rPr>
        <w:t>样，其</w:t>
      </w:r>
      <w:r>
        <w:rPr>
          <w:rFonts w:ascii="Times New Roman" w:hAnsi="Times New Roman"/>
          <w:i/>
          <w:szCs w:val="21"/>
        </w:rPr>
        <w:t>I</w:t>
      </w:r>
      <w:r>
        <w:rPr>
          <w:rFonts w:hint="eastAsia" w:ascii="Times New Roman" w:hAnsi="Times New Roman"/>
          <w:szCs w:val="21"/>
        </w:rPr>
        <w:t>-</w:t>
      </w:r>
      <w:r>
        <w:rPr>
          <w:rFonts w:ascii="Times New Roman" w:hAnsi="Times New Roman"/>
          <w:i/>
          <w:szCs w:val="21"/>
        </w:rPr>
        <w:t>U</w:t>
      </w:r>
      <w:r>
        <w:rPr>
          <w:rFonts w:ascii="Times New Roman" w:hAnsi="Times New Roman"/>
          <w:szCs w:val="21"/>
        </w:rPr>
        <w:t>图象如图乙所示，闭合开关S，为保证电路安全，在移动滑片P的过程中，下列选项</w:t>
      </w:r>
      <w:r>
        <w:rPr>
          <w:rFonts w:ascii="Times New Roman" w:hAnsi="Times New Roman"/>
          <w:b/>
          <w:bCs/>
          <w:szCs w:val="21"/>
        </w:rPr>
        <w:t>不正确</w:t>
      </w:r>
      <w:r>
        <w:rPr>
          <w:rFonts w:ascii="Times New Roman" w:hAnsi="Times New Roman"/>
          <w:szCs w:val="21"/>
        </w:rPr>
        <w:t>的是（　　）</w:t>
      </w:r>
    </w:p>
    <w:p w14:paraId="33B4B8DA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724150" cy="1371600"/>
            <wp:effectExtent l="0" t="0" r="0" b="0"/>
            <wp:docPr id="1006683893" name="图片 1006683893" descr="@@@fed9f812-31b9-44cf-a364-f96b7c14fe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83893" name="图片 1006683893" descr="@@@fed9f812-31b9-44cf-a364-f96b7c14fe5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749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A．电流表的最大示数是0.3A</w:t>
      </w:r>
      <w:r>
        <w:rPr>
          <w:rFonts w:hint="eastAsia"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B．电流表的最小示数是0.2A</w:t>
      </w:r>
    </w:p>
    <w:p w14:paraId="213E7418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C．电路的最大功率是1.8W</w:t>
      </w:r>
      <w:r>
        <w:rPr>
          <w:rFonts w:hint="eastAsia" w:ascii="Times New Roman" w:hAnsi="Times New Roman"/>
          <w:szCs w:val="21"/>
        </w:rPr>
        <w:t xml:space="preserve">      </w:t>
      </w:r>
      <w:r>
        <w:rPr>
          <w:rFonts w:ascii="Times New Roman" w:hAnsi="Times New Roman"/>
          <w:szCs w:val="21"/>
        </w:rPr>
        <w:t>D．小灯泡的最小功率是0.75W</w:t>
      </w:r>
    </w:p>
    <w:p w14:paraId="73F86F38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  <w:szCs w:val="21"/>
        </w:rPr>
        <w:t>11．</w:t>
      </w:r>
      <w:r>
        <w:rPr>
          <w:rFonts w:ascii="Times New Roman" w:hAnsi="Times New Roman"/>
        </w:rPr>
        <w:t>如图甲所示的电路，电源电压恒定，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iCs/>
          <w:vertAlign w:val="subscript"/>
        </w:rPr>
        <w:t>1</w:t>
      </w:r>
      <w:r>
        <w:rPr>
          <w:rFonts w:ascii="Times New Roman" w:hAnsi="Times New Roman"/>
        </w:rPr>
        <w:t>为定值电阻，滑动变阻器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iCs/>
          <w:vertAlign w:val="subscript"/>
        </w:rPr>
        <w:t>2</w:t>
      </w:r>
      <w:r>
        <w:rPr>
          <w:rFonts w:ascii="Times New Roman" w:hAnsi="Times New Roman"/>
        </w:rPr>
        <w:t>铭牌上标有</w:t>
      </w:r>
      <w:r>
        <w:rPr>
          <w:rFonts w:ascii="宋体" w:hAnsi="宋体"/>
          <w:kern w:val="0"/>
          <w:szCs w:val="21"/>
        </w:rPr>
        <w:t>“</w:t>
      </w:r>
      <w:r>
        <w:rPr>
          <w:rFonts w:ascii="Times New Roman" w:hAnsi="Times New Roman"/>
        </w:rPr>
        <w:t>120Ω 0.8A</w:t>
      </w:r>
      <w:r>
        <w:rPr>
          <w:rFonts w:ascii="宋体" w:hAnsi="宋体"/>
          <w:kern w:val="0"/>
          <w:szCs w:val="21"/>
        </w:rPr>
        <w:t>”</w:t>
      </w:r>
      <w:r>
        <w:rPr>
          <w:rFonts w:ascii="Times New Roman" w:hAnsi="Times New Roman"/>
        </w:rPr>
        <w:t>的字样，电流表的量程为0~0.6A，电压表的量程为0~15V。在保证电路安全的前提下，移动滑动变阻器的滑片，经测量分析，得出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iCs/>
          <w:vertAlign w:val="subscript"/>
        </w:rPr>
        <w:t>2</w:t>
      </w:r>
      <w:r>
        <w:rPr>
          <w:rFonts w:ascii="Times New Roman" w:hAnsi="Times New Roman"/>
        </w:rPr>
        <w:t>的电功率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与其两端的电压</w:t>
      </w:r>
      <w:r>
        <w:rPr>
          <w:rFonts w:ascii="Times New Roman" w:hAnsi="Times New Roman"/>
          <w:i/>
        </w:rPr>
        <w:t>U</w:t>
      </w:r>
      <w:r>
        <w:rPr>
          <w:rFonts w:ascii="Times New Roman" w:hAnsi="Times New Roman"/>
        </w:rPr>
        <w:t>的关系如图乙所示。下列结论中</w:t>
      </w:r>
      <w:r>
        <w:rPr>
          <w:rFonts w:ascii="Times New Roman" w:hAnsi="Times New Roman"/>
          <w:em w:val="dot"/>
        </w:rPr>
        <w:t>错误</w:t>
      </w:r>
      <w:r>
        <w:rPr>
          <w:rFonts w:ascii="Times New Roman" w:hAnsi="Times New Roman"/>
        </w:rPr>
        <w:t>的是（　　）</w:t>
      </w:r>
    </w:p>
    <w:p w14:paraId="1CCFA185">
      <w:pPr>
        <w:spacing w:after="200" w:line="276" w:lineRule="auto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 xml:space="preserve">                </w:t>
      </w:r>
      <w:r>
        <w:rPr>
          <w:rFonts w:hint="eastAsia" w:ascii="宋体" w:hAnsi="宋体" w:cs="宋体"/>
          <w:kern w:val="0"/>
          <w:sz w:val="24"/>
          <w:szCs w:val="24"/>
        </w:rPr>
        <w:drawing>
          <wp:inline distT="0" distB="0" distL="0" distR="0">
            <wp:extent cx="2658110" cy="131572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569" cy="1341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2DA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A．电源电压为16V</w:t>
      </w:r>
    </w:p>
    <w:p w14:paraId="580749C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iCs/>
          <w:vertAlign w:val="subscript"/>
        </w:rPr>
        <w:t>1</w:t>
      </w:r>
      <w:r>
        <w:rPr>
          <w:rFonts w:ascii="Times New Roman" w:hAnsi="Times New Roman"/>
        </w:rPr>
        <w:t>的阻值为20Ω</w:t>
      </w:r>
    </w:p>
    <w:p w14:paraId="2AA77F9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C．电路中电流表示数变化范围为0.15A~0.6A</w:t>
      </w:r>
    </w:p>
    <w:p w14:paraId="76D775B6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D．滑动变阻器允许接入电路的阻值范围为10~100Ω</w:t>
      </w:r>
    </w:p>
    <w:p w14:paraId="42CBB27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．如图所示，电源电压</w:t>
      </w:r>
      <w:r>
        <w:rPr>
          <w:rFonts w:ascii="Times New Roman" w:hAnsi="Times New Roman"/>
          <w:i/>
        </w:rPr>
        <w:t>U</w:t>
      </w:r>
      <w:r>
        <w:rPr>
          <w:rFonts w:ascii="Times New Roman" w:hAnsi="Times New Roman"/>
        </w:rPr>
        <w:t>恒定，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iCs/>
          <w:vertAlign w:val="subscript"/>
        </w:rPr>
        <w:t>1</w:t>
      </w:r>
      <w:r>
        <w:rPr>
          <w:rFonts w:ascii="Times New Roman" w:hAnsi="Times New Roman"/>
        </w:rPr>
        <w:t>是定值电阻，滑动变阻器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iCs/>
          <w:vertAlign w:val="subscript"/>
        </w:rPr>
        <w:t>2</w:t>
      </w:r>
      <w:r>
        <w:rPr>
          <w:rFonts w:ascii="Times New Roman" w:hAnsi="Times New Roman"/>
        </w:rPr>
        <w:t>标</w:t>
      </w:r>
      <w:r>
        <w:rPr>
          <w:rFonts w:ascii="宋体" w:hAnsi="宋体"/>
          <w:kern w:val="0"/>
          <w:szCs w:val="21"/>
        </w:rPr>
        <w:t>有“</w:t>
      </w:r>
      <w:r>
        <w:rPr>
          <w:rFonts w:ascii="Times New Roman" w:hAnsi="Times New Roman"/>
        </w:rPr>
        <w:t>20Ω 2A</w:t>
      </w:r>
      <w:r>
        <w:rPr>
          <w:rFonts w:ascii="宋体" w:hAnsi="宋体"/>
          <w:kern w:val="0"/>
          <w:szCs w:val="21"/>
        </w:rPr>
        <w:t>”，灯</w:t>
      </w:r>
      <w:r>
        <w:rPr>
          <w:rFonts w:ascii="Times New Roman" w:hAnsi="Times New Roman"/>
        </w:rPr>
        <w:t>L标</w:t>
      </w:r>
      <w:r>
        <w:rPr>
          <w:rFonts w:ascii="宋体" w:hAnsi="宋体"/>
          <w:kern w:val="0"/>
          <w:szCs w:val="21"/>
        </w:rPr>
        <w:t>有“</w:t>
      </w:r>
      <w:r>
        <w:rPr>
          <w:rFonts w:ascii="Times New Roman" w:hAnsi="Times New Roman"/>
        </w:rPr>
        <w:t>6V 6W</w:t>
      </w:r>
      <w:r>
        <w:rPr>
          <w:rFonts w:ascii="宋体" w:hAnsi="宋体"/>
          <w:kern w:val="0"/>
          <w:szCs w:val="21"/>
        </w:rPr>
        <w:t>”。</w:t>
      </w:r>
      <w:r>
        <w:rPr>
          <w:rFonts w:ascii="Times New Roman" w:hAnsi="Times New Roman"/>
        </w:rPr>
        <w:t>滑片P在阻值最大端时，闭合开关S，电压表V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示数为2V，电压表V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（未画出）示数为4V；P移到某一位置时，V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示数为10V，电流表示数为1A。上述滑片移动过程中，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iCs/>
          <w:vertAlign w:val="subscript"/>
        </w:rPr>
        <w:t>2</w:t>
      </w:r>
      <w:r>
        <w:rPr>
          <w:rFonts w:ascii="Times New Roman" w:hAnsi="Times New Roman"/>
        </w:rPr>
        <w:t>阻值的变化量为Δ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>，电路总功率的变化量为Δ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。下列说法正确的是（　　）</w:t>
      </w:r>
    </w:p>
    <w:p w14:paraId="1B8B4A7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  <w:i/>
        </w:rPr>
        <w:t>U</w:t>
      </w:r>
      <w:r>
        <w:rPr>
          <w:rFonts w:ascii="Times New Roman" w:hAnsi="Times New Roman"/>
        </w:rPr>
        <w:t>=16V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iCs/>
          <w:vertAlign w:val="subscript"/>
        </w:rPr>
        <w:t>1</w:t>
      </w:r>
      <w:r>
        <w:rPr>
          <w:rFonts w:ascii="Times New Roman" w:hAnsi="Times New Roman"/>
        </w:rPr>
        <w:t>=5Ω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C．Δ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>=12Ω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 xml:space="preserve">    </w:t>
      </w:r>
      <w:r>
        <w:rPr>
          <w:rFonts w:ascii="Times New Roman" w:hAnsi="Times New Roman"/>
        </w:rPr>
        <w:t>D．Δ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=7W</w:t>
      </w:r>
    </w:p>
    <w:p w14:paraId="49B57886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745615" cy="1353185"/>
            <wp:effectExtent l="0" t="0" r="6985" b="0"/>
            <wp:docPr id="1063607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07054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67433" cy="136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81B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楷体"/>
          <w:bCs/>
          <w:szCs w:val="21"/>
        </w:rPr>
      </w:pPr>
      <w:r>
        <w:rPr>
          <w:rFonts w:ascii="Times New Roman" w:hAnsi="Times New Roman" w:eastAsia="黑体"/>
          <w:b/>
          <w:szCs w:val="21"/>
        </w:rPr>
        <w:t>二、填空题</w:t>
      </w:r>
      <w:r>
        <w:rPr>
          <w:rFonts w:ascii="Times New Roman" w:hAnsi="Times New Roman" w:eastAsia="楷体"/>
          <w:bCs/>
          <w:szCs w:val="21"/>
        </w:rPr>
        <w:t>（每空1分，共</w:t>
      </w:r>
      <w:r>
        <w:rPr>
          <w:rFonts w:hint="eastAsia" w:ascii="Times New Roman" w:hAnsi="Times New Roman" w:eastAsia="楷体"/>
          <w:bCs/>
          <w:szCs w:val="21"/>
        </w:rPr>
        <w:t>30</w:t>
      </w:r>
      <w:r>
        <w:rPr>
          <w:rFonts w:ascii="Times New Roman" w:hAnsi="Times New Roman" w:eastAsia="楷体"/>
          <w:bCs/>
          <w:szCs w:val="21"/>
        </w:rPr>
        <w:t>分）</w:t>
      </w:r>
    </w:p>
    <w:p w14:paraId="39C6764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13</w:t>
      </w:r>
      <w:r>
        <w:rPr>
          <w:rFonts w:ascii="Times New Roman" w:hAnsi="Times New Roman"/>
          <w:szCs w:val="21"/>
        </w:rPr>
        <w:t>．家庭电路有两根进户线，分别是火线和零线。火线和零线之间的电压为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V。各用电器都是一端接在火线上，另一端接在零线上，即这些用电器是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联的。用测电笔的笔尖接触电线，如果氖管发光，表示接触的是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线。</w:t>
      </w:r>
    </w:p>
    <w:p w14:paraId="0DB3E34D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szCs w:val="21"/>
        </w:rPr>
        <w:t xml:space="preserve">14. </w:t>
      </w:r>
      <w:r>
        <w:rPr>
          <w:rFonts w:ascii="Times New Roman" w:hAnsi="Times New Roman"/>
          <w:bCs/>
          <w:szCs w:val="21"/>
        </w:rPr>
        <w:t>小明家的电冰箱铭牌上</w:t>
      </w:r>
      <w:r>
        <w:rPr>
          <w:rFonts w:ascii="宋体" w:hAnsi="宋体"/>
          <w:kern w:val="0"/>
          <w:szCs w:val="21"/>
        </w:rPr>
        <w:t>标有“耗</w:t>
      </w:r>
      <w:r>
        <w:rPr>
          <w:rFonts w:ascii="Times New Roman" w:hAnsi="Times New Roman"/>
          <w:bCs/>
          <w:szCs w:val="21"/>
        </w:rPr>
        <w:t>电量：0.55 kW·h/24h  额定功率：110W</w:t>
      </w:r>
      <w:r>
        <w:rPr>
          <w:rFonts w:ascii="宋体" w:hAnsi="宋体"/>
          <w:kern w:val="0"/>
          <w:szCs w:val="21"/>
        </w:rPr>
        <w:t>”，</w:t>
      </w:r>
      <w:r>
        <w:rPr>
          <w:rFonts w:ascii="Times New Roman" w:hAnsi="Times New Roman"/>
          <w:bCs/>
          <w:szCs w:val="21"/>
        </w:rPr>
        <w:t>则该冰箱理论上一天实际工作时间为</w:t>
      </w:r>
      <w:r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t>h。在家庭电路中只接入冰箱，冰箱以额定功率工作6 min，电能表指示灯闪烁了33次，则每消耗1度电，电能表指示灯闪烁</w:t>
      </w:r>
      <w:r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t>次。若插头与插座接触不良，有时会将插孔烧焦（如图所示），其原因是接触处</w:t>
      </w:r>
      <w:r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填“电阻变大”或“短路”）。</w:t>
      </w:r>
    </w:p>
    <w:p w14:paraId="4923B738">
      <w:pPr>
        <w:spacing w:line="360" w:lineRule="auto"/>
        <w:ind w:firstLine="3465" w:firstLineChars="165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933450" cy="1085850"/>
            <wp:effectExtent l="0" t="0" r="0" b="0"/>
            <wp:docPr id="100025" name="图片 100025" descr="@@@fd4d8993-454c-435b-bdb3-c9d7c6c5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d4d8993-454c-435b-bdb3-c9d7c6c5108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CCA9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szCs w:val="21"/>
        </w:rPr>
        <w:t xml:space="preserve">15. </w:t>
      </w:r>
      <w:r>
        <w:rPr>
          <w:rFonts w:ascii="Times New Roman" w:hAnsi="Times New Roman"/>
          <w:bCs/>
          <w:szCs w:val="21"/>
        </w:rPr>
        <w:t>测电笔是家庭必备工具之一，如图所示，测电笔正确的使用方法是图</w:t>
      </w:r>
      <w:r>
        <w:rPr>
          <w:rFonts w:ascii="Times New Roman" w:hAnsi="Times New Roman"/>
          <w:bCs/>
          <w:szCs w:val="21"/>
          <w:u w:val="single"/>
        </w:rPr>
        <w:t xml:space="preserve">     </w:t>
      </w:r>
      <w:r>
        <w:rPr>
          <w:rFonts w:ascii="Times New Roman" w:hAnsi="Times New Roman"/>
          <w:bCs/>
          <w:szCs w:val="21"/>
        </w:rPr>
        <w:t>，丙图是小明家的部分电路，断开开关，用测电笔检测</w:t>
      </w:r>
      <w:r>
        <w:rPr>
          <w:rFonts w:ascii="Times New Roman" w:hAnsi="Times New Roman"/>
          <w:bCs/>
          <w:szCs w:val="21"/>
        </w:rPr>
        <w:object>
          <v:shape id="_x0000_i1034" o:spt="75" alt="eqId7f9e8449aad35c5d840a3395ea86df6d" type="#_x0000_t75" style="height:10.5pt;width:9.4pt;" o:ole="t" filled="f" o:preferrelative="t" stroked="f" coordsize="21600,21600">
            <v:path/>
            <v:fill on="f" focussize="0,0"/>
            <v:stroke on="f" joinstyle="miter"/>
            <v:imagedata r:id="rId36" o:title="eqId7f9e8449aad35c5d840a3395ea86df6d"/>
            <o:lock v:ext="edit" aspectratio="t"/>
            <w10:wrap type="none"/>
            <w10:anchorlock/>
          </v:shape>
          <o:OLEObject Type="Embed" ProgID="Equation.DSMT4" ShapeID="_x0000_i1034" DrawAspect="Content" ObjectID="_1468075734" r:id="rId35">
            <o:LockedField>false</o:LockedField>
          </o:OLEObject>
        </w:object>
      </w:r>
      <w:r>
        <w:rPr>
          <w:rFonts w:ascii="Times New Roman" w:hAnsi="Times New Roman"/>
          <w:bCs/>
          <w:szCs w:val="21"/>
        </w:rPr>
        <w:t>点时发现氖管</w:t>
      </w:r>
      <w:r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t>，这段电路在设计中存在的问题是</w:t>
      </w:r>
      <w:r>
        <w:rPr>
          <w:rFonts w:ascii="Times New Roman" w:hAnsi="Times New Roman"/>
          <w:bCs/>
          <w:szCs w:val="21"/>
          <w:u w:val="single"/>
        </w:rPr>
        <w:t xml:space="preserve">    </w:t>
      </w:r>
      <w:r>
        <w:rPr>
          <w:rFonts w:ascii="Times New Roman" w:hAnsi="Times New Roman"/>
          <w:bCs/>
          <w:szCs w:val="21"/>
        </w:rPr>
        <w:t>。</w:t>
      </w:r>
    </w:p>
    <w:p w14:paraId="7010701E">
      <w:pPr>
        <w:spacing w:line="360" w:lineRule="auto"/>
        <w:ind w:firstLine="2310" w:firstLineChars="11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2600325" cy="1104900"/>
            <wp:effectExtent l="0" t="0" r="0" b="0"/>
            <wp:docPr id="1003671279" name="图片 1003671279" descr="@@@2c07a29a-ba5d-4e41-9e05-37e32a56d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1279" name="图片 1003671279" descr="@@@2c07a29a-ba5d-4e41-9e05-37e32a56d7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3180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16</w:t>
      </w:r>
      <w:r>
        <w:rPr>
          <w:rFonts w:ascii="Times New Roman" w:hAnsi="Times New Roman"/>
          <w:szCs w:val="21"/>
        </w:rPr>
        <w:t>．甲、乙两只普通照明灯泡的铭牌如图所示，</w:t>
      </w:r>
      <w:r>
        <w:rPr>
          <w:rFonts w:ascii="Times New Roman" w:hAnsi="Times New Roman"/>
          <w:szCs w:val="21"/>
          <w:u w:val="single"/>
        </w:rPr>
        <w:t xml:space="preserve">     </w:t>
      </w:r>
      <w:r>
        <w:rPr>
          <w:rFonts w:ascii="Times New Roman" w:hAnsi="Times New Roman"/>
          <w:szCs w:val="21"/>
        </w:rPr>
        <w:t>灯电阻较大，1kW·h可供乙灯正常工作</w:t>
      </w:r>
      <w:r>
        <w:rPr>
          <w:rFonts w:ascii="Times New Roman" w:hAnsi="Times New Roman"/>
          <w:szCs w:val="21"/>
          <w:u w:val="single"/>
        </w:rPr>
        <w:t xml:space="preserve">         </w:t>
      </w:r>
      <w:r>
        <w:rPr>
          <w:rFonts w:ascii="Times New Roman" w:hAnsi="Times New Roman"/>
          <w:szCs w:val="21"/>
        </w:rPr>
        <w:t>h。若将两灯串联接入220V电路中，实际功率较大的是</w:t>
      </w:r>
      <w:r>
        <w:rPr>
          <w:rFonts w:ascii="Times New Roman" w:hAnsi="Times New Roman"/>
          <w:szCs w:val="21"/>
          <w:u w:val="single"/>
        </w:rPr>
        <w:t xml:space="preserve">       </w:t>
      </w:r>
      <w:r>
        <w:rPr>
          <w:rFonts w:ascii="Times New Roman" w:hAnsi="Times New Roman"/>
          <w:szCs w:val="21"/>
        </w:rPr>
        <w:t>灯。</w:t>
      </w:r>
    </w:p>
    <w:p w14:paraId="3939C60E">
      <w:pPr>
        <w:spacing w:line="360" w:lineRule="auto"/>
        <w:ind w:firstLine="2520" w:firstLineChars="1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914525" cy="1200150"/>
            <wp:effectExtent l="0" t="0" r="0" b="0"/>
            <wp:docPr id="1521356342" name="图片 1521356342" descr="@@@d37ee3a7-0aef-4f8b-82b3-a382b717b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6342" name="图片 1521356342" descr="@@@d37ee3a7-0aef-4f8b-82b3-a382b717bc4d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D6A8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17. </w:t>
      </w:r>
      <w:r>
        <w:rPr>
          <w:rFonts w:ascii="Times New Roman" w:hAnsi="Times New Roman"/>
          <w:szCs w:val="21"/>
        </w:rPr>
        <w:t>小明家5月初电能表的示数如图所示，他家现在已经接入用电器的总功率为3600W，则最多还可以连接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宋体" w:hAnsi="宋体"/>
          <w:kern w:val="0"/>
          <w:szCs w:val="21"/>
        </w:rPr>
        <w:t>盏“</w:t>
      </w:r>
      <w:r>
        <w:rPr>
          <w:rFonts w:ascii="Times New Roman" w:hAnsi="Times New Roman"/>
          <w:szCs w:val="21"/>
        </w:rPr>
        <w:t>220V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60W</w:t>
      </w:r>
      <w:r>
        <w:rPr>
          <w:rFonts w:ascii="宋体" w:hAnsi="宋体"/>
          <w:kern w:val="0"/>
          <w:szCs w:val="21"/>
        </w:rPr>
        <w:t>”的白</w:t>
      </w:r>
      <w:r>
        <w:rPr>
          <w:rFonts w:ascii="Times New Roman" w:hAnsi="Times New Roman"/>
          <w:szCs w:val="21"/>
        </w:rPr>
        <w:t>炽灯同时工作；小明将某家用电器单独接在该电能表上正常工作</w:t>
      </w:r>
      <w:r>
        <w:rPr>
          <w:rFonts w:ascii="Times New Roman" w:hAnsi="Times New Roman"/>
          <w:szCs w:val="21"/>
        </w:rPr>
        <w:object>
          <v:shape id="_x0000_i1035" o:spt="75" alt="eqId4e08657db796864d1dea6ce0f43d317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0" o:title="eqId4e08657db796864d1dea6ce0f43d317e"/>
            <o:lock v:ext="edit" aspectratio="t"/>
            <w10:wrap type="none"/>
            <w10:anchorlock/>
          </v:shape>
          <o:OLEObject Type="Embed" ProgID="Equation.DSMT4" ShapeID="_x0000_i1035" DrawAspect="Content" ObjectID="_1468075735" r:id="rId39">
            <o:LockedField>false</o:LockedField>
          </o:OLEObject>
        </w:object>
      </w:r>
      <w:r>
        <w:rPr>
          <w:rFonts w:ascii="Times New Roman" w:hAnsi="Times New Roman"/>
          <w:szCs w:val="21"/>
        </w:rPr>
        <w:t>，电能表转盘转了320次，该家用电器的额定功率是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W。电能表的转盘转得越快，说明电路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（选</w:t>
      </w:r>
      <w:r>
        <w:rPr>
          <w:rFonts w:ascii="宋体" w:hAnsi="宋体"/>
          <w:kern w:val="0"/>
          <w:szCs w:val="21"/>
        </w:rPr>
        <w:t>填“消耗的电能越多”或“电功率越大”）</w:t>
      </w:r>
      <w:r>
        <w:rPr>
          <w:rFonts w:ascii="Times New Roman" w:hAnsi="Times New Roman"/>
          <w:szCs w:val="21"/>
        </w:rPr>
        <w:t>。</w:t>
      </w:r>
    </w:p>
    <w:p w14:paraId="758AE77C">
      <w:pPr>
        <w:spacing w:line="360" w:lineRule="auto"/>
        <w:ind w:firstLine="2520" w:firstLineChars="1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524000" cy="1427480"/>
            <wp:effectExtent l="0" t="0" r="0" b="1270"/>
            <wp:docPr id="1733198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98918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rcRect r="56509"/>
                    <a:stretch>
                      <a:fillRect/>
                    </a:stretch>
                  </pic:blipFill>
                  <pic:spPr>
                    <a:xfrm>
                      <a:off x="0" y="0"/>
                      <a:ext cx="1535191" cy="14379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7502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 xml:space="preserve">18. </w:t>
      </w:r>
      <w:r>
        <w:rPr>
          <w:rFonts w:ascii="Times New Roman" w:hAnsi="Times New Roman"/>
          <w:bCs/>
          <w:szCs w:val="21"/>
        </w:rPr>
        <w:t>移动便携式充电宝实质是一个可充电的锂聚合物电池，如图所示。用充电宝给手机电池充电时，此时手机电池相当于</w:t>
      </w:r>
      <w:r>
        <w:rPr>
          <w:rFonts w:ascii="Times New Roman" w:hAnsi="Times New Roman"/>
          <w:bCs/>
          <w:szCs w:val="21"/>
          <w:u w:val="single"/>
        </w:rPr>
        <w:t xml:space="preserve">          </w:t>
      </w:r>
      <w:r>
        <w:rPr>
          <w:rFonts w:ascii="Times New Roman" w:hAnsi="Times New Roman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填“用电器”或“电源”）</w:t>
      </w:r>
      <w:r>
        <w:rPr>
          <w:rFonts w:ascii="Times New Roman" w:hAnsi="Times New Roman"/>
          <w:bCs/>
          <w:szCs w:val="21"/>
        </w:rPr>
        <w:t>；充电宝有快充和慢充两个接口，若输出电压相同，则输出电流</w:t>
      </w:r>
      <w:r>
        <w:rPr>
          <w:rFonts w:ascii="Times New Roman" w:hAnsi="Times New Roman"/>
          <w:bCs/>
          <w:i/>
          <w:szCs w:val="21"/>
        </w:rPr>
        <w:t>Ⅰ</w:t>
      </w:r>
      <w:r>
        <w:rPr>
          <w:rFonts w:ascii="Times New Roman" w:hAnsi="Times New Roman"/>
          <w:bCs/>
          <w:iCs/>
          <w:szCs w:val="21"/>
          <w:vertAlign w:val="subscript"/>
        </w:rPr>
        <w:t>快</w:t>
      </w:r>
      <w:r>
        <w:rPr>
          <w:rFonts w:ascii="Times New Roman" w:hAnsi="Times New Roman"/>
          <w:bCs/>
          <w:i/>
          <w:szCs w:val="21"/>
          <w:u w:val="single"/>
        </w:rPr>
        <w:t xml:space="preserve"> </w:t>
      </w:r>
      <w:r>
        <w:rPr>
          <w:rFonts w:hint="eastAsia" w:ascii="Times New Roman" w:hAnsi="Times New Roman"/>
          <w:bCs/>
          <w:i/>
          <w:szCs w:val="21"/>
          <w:u w:val="single"/>
        </w:rPr>
        <w:t xml:space="preserve">      </w:t>
      </w:r>
      <w:r>
        <w:rPr>
          <w:rFonts w:ascii="Times New Roman" w:hAnsi="Times New Roman"/>
          <w:bCs/>
          <w:i/>
          <w:szCs w:val="21"/>
          <w:u w:val="single"/>
        </w:rPr>
        <w:t xml:space="preserve"> </w:t>
      </w:r>
      <w:r>
        <w:rPr>
          <w:rFonts w:ascii="Times New Roman" w:hAnsi="Times New Roman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</w:t>
      </w:r>
      <w:r>
        <w:rPr>
          <w:rFonts w:ascii="Times New Roman" w:hAnsi="Times New Roman"/>
          <w:kern w:val="0"/>
          <w:szCs w:val="21"/>
        </w:rPr>
        <w:t>&gt;</w:t>
      </w:r>
      <w:r>
        <w:rPr>
          <w:rFonts w:ascii="宋体" w:hAnsi="宋体"/>
          <w:kern w:val="0"/>
          <w:szCs w:val="21"/>
        </w:rPr>
        <w:t>”、 “</w:t>
      </w:r>
      <w:r>
        <w:rPr>
          <w:rFonts w:ascii="Times New Roman" w:hAnsi="Times New Roman"/>
          <w:kern w:val="0"/>
          <w:szCs w:val="21"/>
        </w:rPr>
        <w:t>&lt;</w:t>
      </w:r>
      <w:r>
        <w:rPr>
          <w:rFonts w:ascii="宋体" w:hAnsi="宋体"/>
          <w:kern w:val="0"/>
          <w:szCs w:val="21"/>
        </w:rPr>
        <w:t>”或“</w:t>
      </w:r>
      <w:r>
        <w:rPr>
          <w:rFonts w:ascii="Times New Roman" w:hAnsi="Times New Roman"/>
          <w:kern w:val="0"/>
          <w:szCs w:val="21"/>
        </w:rPr>
        <w:t>=</w:t>
      </w:r>
      <w:r>
        <w:rPr>
          <w:rFonts w:ascii="宋体" w:hAnsi="宋体"/>
          <w:kern w:val="0"/>
          <w:szCs w:val="21"/>
        </w:rPr>
        <w:t>”</w:t>
      </w:r>
      <w:r>
        <w:rPr>
          <w:rFonts w:ascii="Times New Roman" w:hAnsi="Times New Roman"/>
          <w:bCs/>
          <w:szCs w:val="21"/>
        </w:rPr>
        <w:t>）</w:t>
      </w:r>
      <w:r>
        <w:rPr>
          <w:rFonts w:ascii="Times New Roman" w:hAnsi="Times New Roman"/>
          <w:bCs/>
          <w:i/>
          <w:szCs w:val="21"/>
        </w:rPr>
        <w:t>Ⅰ</w:t>
      </w:r>
      <w:r>
        <w:rPr>
          <w:rFonts w:ascii="Times New Roman" w:hAnsi="Times New Roman"/>
          <w:bCs/>
          <w:iCs/>
          <w:szCs w:val="21"/>
          <w:vertAlign w:val="subscript"/>
        </w:rPr>
        <w:t>慢</w:t>
      </w:r>
      <w:r>
        <w:rPr>
          <w:rFonts w:ascii="Times New Roman" w:hAnsi="Times New Roman"/>
          <w:bCs/>
          <w:szCs w:val="21"/>
        </w:rPr>
        <w:t>。若手机电池上面标明电压为3.7V，容量为3000mA·h，充满电后，大约储存了</w:t>
      </w:r>
      <w:r>
        <w:rPr>
          <w:rFonts w:ascii="Times New Roman" w:hAnsi="Times New Roman"/>
          <w:bCs/>
          <w:szCs w:val="21"/>
          <w:u w:val="single"/>
        </w:rPr>
        <w:t xml:space="preserve">  </w:t>
      </w:r>
      <w:r>
        <w:rPr>
          <w:rFonts w:hint="eastAsia" w:ascii="Times New Roman" w:hAnsi="Times New Roman"/>
          <w:bCs/>
          <w:szCs w:val="21"/>
          <w:u w:val="single"/>
        </w:rPr>
        <w:t xml:space="preserve">  </w:t>
      </w:r>
      <w:r>
        <w:rPr>
          <w:rFonts w:ascii="Times New Roman" w:hAnsi="Times New Roman"/>
          <w:bCs/>
          <w:szCs w:val="21"/>
          <w:u w:val="single"/>
        </w:rPr>
        <w:t xml:space="preserve">  </w:t>
      </w:r>
      <w:r>
        <w:rPr>
          <w:rFonts w:ascii="Times New Roman" w:hAnsi="Times New Roman"/>
          <w:bCs/>
          <w:szCs w:val="21"/>
        </w:rPr>
        <w:t>J的化学能。</w:t>
      </w:r>
    </w:p>
    <w:p w14:paraId="5398BC65">
      <w:pPr>
        <w:spacing w:line="360" w:lineRule="auto"/>
        <w:ind w:firstLine="2625" w:firstLineChars="125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1733550" cy="1162050"/>
            <wp:effectExtent l="0" t="0" r="0" b="0"/>
            <wp:docPr id="1371982918" name="图片 1371982918" descr="@@@9411d4b9-16a9-430b-9ee8-166c13b8a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82918" name="图片 1371982918" descr="@@@9411d4b9-16a9-430b-9ee8-166c13b8a2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5379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 xml:space="preserve">19. </w:t>
      </w:r>
      <w:r>
        <w:rPr>
          <w:rFonts w:ascii="Times New Roman" w:hAnsi="Times New Roman"/>
          <w:bCs/>
          <w:szCs w:val="21"/>
        </w:rPr>
        <w:t>为测出电视机在待机时的电功率，小明在外出期间，关闭家中其他用电器，只让电视机处于待机状态，用电能表测出待机时电视机所消耗的电能</w:t>
      </w:r>
      <w:r>
        <w:rPr>
          <w:rFonts w:hint="eastAsia" w:ascii="Times New Roman" w:hAnsi="Times New Roman"/>
          <w:bCs/>
          <w:szCs w:val="21"/>
        </w:rPr>
        <w:t>如表所示</w:t>
      </w:r>
      <w:r>
        <w:rPr>
          <w:rFonts w:ascii="Times New Roman" w:hAnsi="Times New Roman"/>
          <w:bCs/>
          <w:szCs w:val="21"/>
        </w:rPr>
        <w:t>，则电视机待机时的电功率为</w:t>
      </w:r>
      <w:r>
        <w:rPr>
          <w:rFonts w:ascii="Times New Roman" w:hAnsi="Times New Roman"/>
          <w:bCs/>
          <w:szCs w:val="21"/>
          <w:u w:val="single"/>
        </w:rPr>
        <w:t xml:space="preserve">  </w:t>
      </w:r>
      <w:r>
        <w:rPr>
          <w:rFonts w:hint="eastAsia" w:ascii="Times New Roman" w:hAnsi="Times New Roman"/>
          <w:bCs/>
          <w:szCs w:val="21"/>
          <w:u w:val="single"/>
        </w:rPr>
        <w:t xml:space="preserve"> </w:t>
      </w:r>
      <w:r>
        <w:rPr>
          <w:rFonts w:ascii="Times New Roman" w:hAnsi="Times New Roman"/>
          <w:bCs/>
          <w:szCs w:val="21"/>
          <w:u w:val="single"/>
        </w:rPr>
        <w:t xml:space="preserve">   </w:t>
      </w:r>
      <w:r>
        <w:rPr>
          <w:rFonts w:ascii="Times New Roman" w:hAnsi="Times New Roman"/>
          <w:bCs/>
          <w:szCs w:val="21"/>
        </w:rPr>
        <w:t>W；这些电能可供</w:t>
      </w:r>
      <w:r>
        <w:rPr>
          <w:rFonts w:ascii="宋体" w:hAnsi="宋体"/>
          <w:kern w:val="0"/>
          <w:szCs w:val="21"/>
        </w:rPr>
        <w:t>一只“</w:t>
      </w:r>
      <w:r>
        <w:rPr>
          <w:rFonts w:ascii="Times New Roman" w:hAnsi="Times New Roman"/>
          <w:bCs/>
          <w:szCs w:val="21"/>
        </w:rPr>
        <w:t>220V</w:t>
      </w:r>
      <w:r>
        <w:rPr>
          <w:rFonts w:ascii="Times New Roman" w:hAnsi="Times New Roman"/>
          <w:bCs/>
          <w:i/>
          <w:szCs w:val="21"/>
        </w:rPr>
        <w:t xml:space="preserve"> </w:t>
      </w:r>
      <w:r>
        <w:rPr>
          <w:rFonts w:ascii="Times New Roman" w:hAnsi="Times New Roman"/>
          <w:bCs/>
          <w:szCs w:val="21"/>
        </w:rPr>
        <w:t>10W</w:t>
      </w:r>
      <w:r>
        <w:rPr>
          <w:rFonts w:ascii="宋体" w:hAnsi="宋体"/>
          <w:kern w:val="0"/>
          <w:szCs w:val="21"/>
        </w:rPr>
        <w:t>”的</w:t>
      </w:r>
      <w:r>
        <w:rPr>
          <w:rFonts w:ascii="Times New Roman" w:hAnsi="Times New Roman"/>
          <w:bCs/>
          <w:szCs w:val="21"/>
        </w:rPr>
        <w:t>LED灯正常工作</w:t>
      </w:r>
      <w:r>
        <w:rPr>
          <w:rFonts w:ascii="Times New Roman" w:hAnsi="Times New Roman"/>
          <w:bCs/>
          <w:szCs w:val="21"/>
          <w:u w:val="single"/>
        </w:rPr>
        <w:t xml:space="preserve">   </w:t>
      </w:r>
      <w:r>
        <w:rPr>
          <w:rFonts w:hint="eastAsia" w:ascii="Times New Roman" w:hAnsi="Times New Roman"/>
          <w:bCs/>
          <w:szCs w:val="21"/>
          <w:u w:val="single"/>
        </w:rPr>
        <w:t xml:space="preserve"> </w:t>
      </w:r>
      <w:r>
        <w:rPr>
          <w:rFonts w:ascii="Times New Roman" w:hAnsi="Times New Roman"/>
          <w:bCs/>
          <w:szCs w:val="21"/>
          <w:u w:val="single"/>
        </w:rPr>
        <w:t xml:space="preserve">  </w:t>
      </w:r>
      <w:r>
        <w:rPr>
          <w:rFonts w:ascii="Times New Roman" w:hAnsi="Times New Roman"/>
          <w:bCs/>
          <w:szCs w:val="21"/>
        </w:rPr>
        <w:t>h，一只这样的LED灯与一只</w:t>
      </w:r>
      <w:r>
        <w:rPr>
          <w:rFonts w:ascii="宋体" w:hAnsi="宋体"/>
          <w:kern w:val="0"/>
          <w:szCs w:val="21"/>
        </w:rPr>
        <w:t>“</w:t>
      </w:r>
      <w:r>
        <w:rPr>
          <w:rFonts w:ascii="Times New Roman" w:hAnsi="Times New Roman"/>
          <w:bCs/>
          <w:szCs w:val="21"/>
        </w:rPr>
        <w:t>220V 100W</w:t>
      </w:r>
      <w:r>
        <w:rPr>
          <w:rFonts w:ascii="宋体" w:hAnsi="宋体"/>
          <w:kern w:val="0"/>
          <w:szCs w:val="21"/>
        </w:rPr>
        <w:t>”</w:t>
      </w:r>
      <w:r>
        <w:rPr>
          <w:rFonts w:ascii="Times New Roman" w:hAnsi="Times New Roman"/>
          <w:bCs/>
          <w:szCs w:val="21"/>
        </w:rPr>
        <w:t>的白炽灯正常发光时亮度相当，若白炽灯正常发光时的效率为8%，则LED灯正常发光时的效率为</w:t>
      </w:r>
      <w:r>
        <w:rPr>
          <w:rFonts w:ascii="Times New Roman" w:hAnsi="Times New Roman"/>
          <w:bCs/>
          <w:szCs w:val="21"/>
          <w:u w:val="single"/>
        </w:rPr>
        <w:t xml:space="preserve">   </w:t>
      </w:r>
      <w:r>
        <w:rPr>
          <w:rFonts w:hint="eastAsia" w:ascii="Times New Roman" w:hAnsi="Times New Roman"/>
          <w:bCs/>
          <w:szCs w:val="21"/>
          <w:u w:val="single"/>
        </w:rPr>
        <w:t xml:space="preserve"> </w:t>
      </w:r>
      <w:r>
        <w:rPr>
          <w:rFonts w:ascii="Times New Roman" w:hAnsi="Times New Roman"/>
          <w:bCs/>
          <w:szCs w:val="21"/>
          <w:u w:val="single"/>
        </w:rPr>
        <w:t xml:space="preserve">  </w:t>
      </w:r>
      <w:r>
        <w:rPr>
          <w:rFonts w:ascii="Times New Roman" w:hAnsi="Times New Roman"/>
          <w:bCs/>
          <w:szCs w:val="21"/>
        </w:rPr>
        <w:t>。</w:t>
      </w:r>
    </w:p>
    <w:tbl>
      <w:tblPr>
        <w:tblStyle w:val="88"/>
        <w:tblW w:w="67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65"/>
        <w:gridCol w:w="3365"/>
      </w:tblGrid>
      <w:tr w14:paraId="53F6A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0F083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时间</w:t>
            </w:r>
          </w:p>
        </w:tc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BA4BB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电能表示数</w:t>
            </w:r>
          </w:p>
        </w:tc>
      </w:tr>
      <w:tr w14:paraId="50C63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F9119A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3月20日中午12点</w:t>
            </w:r>
          </w:p>
        </w:tc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25234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65728</w:t>
            </w:r>
          </w:p>
        </w:tc>
      </w:tr>
      <w:tr w14:paraId="6805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9" w:hRule="atLeast"/>
          <w:jc w:val="center"/>
        </w:trPr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C8B755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3月24日下午16点</w:t>
            </w:r>
          </w:p>
        </w:tc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2E307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65731</w:t>
            </w:r>
          </w:p>
        </w:tc>
      </w:tr>
    </w:tbl>
    <w:p w14:paraId="2722E584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</w:p>
    <w:p w14:paraId="00CBC755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20．</w:t>
      </w:r>
      <w:r>
        <w:rPr>
          <w:rFonts w:ascii="Times New Roman" w:hAnsi="Times New Roman"/>
          <w:szCs w:val="21"/>
        </w:rPr>
        <w:t>某型号电水壶如图所示，它正常工作时电流是</w:t>
      </w:r>
      <w:r>
        <w:rPr>
          <w:rFonts w:ascii="Times New Roman" w:hAnsi="Times New Roman"/>
          <w:szCs w:val="21"/>
          <w:u w:val="single"/>
        </w:rPr>
        <w:t xml:space="preserve">         </w:t>
      </w:r>
      <w:r>
        <w:rPr>
          <w:rFonts w:ascii="Times New Roman" w:hAnsi="Times New Roman"/>
          <w:szCs w:val="21"/>
        </w:rPr>
        <w:t> A，5min内电流做功</w:t>
      </w:r>
      <w:r>
        <w:rPr>
          <w:rFonts w:ascii="Times New Roman" w:hAnsi="Times New Roman"/>
          <w:szCs w:val="21"/>
          <w:u w:val="single"/>
        </w:rPr>
        <w:t xml:space="preserve">       </w:t>
      </w:r>
      <w:r>
        <w:rPr>
          <w:rFonts w:ascii="Times New Roman" w:hAnsi="Times New Roman"/>
          <w:szCs w:val="21"/>
        </w:rPr>
        <w:t>J，如果电水壶的三线插头中间较长的插脚损坏，为确保安全用电，该插头</w:t>
      </w:r>
      <w:r>
        <w:rPr>
          <w:rFonts w:ascii="Times New Roman" w:hAnsi="Times New Roman"/>
          <w:szCs w:val="21"/>
          <w:u w:val="single"/>
        </w:rPr>
        <w:t xml:space="preserve">        </w:t>
      </w:r>
      <w:r>
        <w:rPr>
          <w:rFonts w:ascii="Times New Roman" w:hAnsi="Times New Roman"/>
          <w:szCs w:val="21"/>
        </w:rPr>
        <w:t>（选</w:t>
      </w:r>
      <w:r>
        <w:rPr>
          <w:rFonts w:ascii="宋体" w:hAnsi="宋体"/>
          <w:kern w:val="0"/>
          <w:szCs w:val="21"/>
        </w:rPr>
        <w:t>填“能”或“不能”）继</w:t>
      </w:r>
      <w:r>
        <w:rPr>
          <w:rFonts w:ascii="Times New Roman" w:hAnsi="Times New Roman"/>
          <w:szCs w:val="21"/>
        </w:rPr>
        <w:t>续使用。</w:t>
      </w:r>
    </w:p>
    <w:p w14:paraId="17EE0F11">
      <w:pPr>
        <w:spacing w:line="360" w:lineRule="auto"/>
        <w:ind w:firstLine="1890" w:firstLineChars="9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drawing>
          <wp:inline distT="0" distB="0" distL="0" distR="0">
            <wp:extent cx="975995" cy="1047750"/>
            <wp:effectExtent l="0" t="0" r="0" b="0"/>
            <wp:docPr id="100027" name="图片 100027" descr="@@@f8117df1-ba30-43b8-8a95-3d7e3ff3d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f8117df1-ba30-43b8-8a95-3d7e3ff3d6e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77071" cy="104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ascii="Times New Roman" w:hAnsi="Times New Roman"/>
          <w:szCs w:val="21"/>
        </w:rPr>
        <w:t xml:space="preserve">    </w:t>
      </w:r>
      <w:r>
        <w:rPr>
          <w:rFonts w:ascii="Times New Roman" w:hAnsi="Times New Roman"/>
          <w:szCs w:val="21"/>
        </w:rPr>
        <w:drawing>
          <wp:inline distT="0" distB="0" distL="0" distR="0">
            <wp:extent cx="2257425" cy="1318895"/>
            <wp:effectExtent l="0" t="0" r="0" b="0"/>
            <wp:docPr id="906761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61817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rcRect l="43320" t="7664" b="11028"/>
                    <a:stretch>
                      <a:fillRect/>
                    </a:stretch>
                  </pic:blipFill>
                  <pic:spPr>
                    <a:xfrm>
                      <a:off x="0" y="0"/>
                      <a:ext cx="2275656" cy="13298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EE38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szCs w:val="21"/>
        </w:rPr>
        <w:t xml:space="preserve">21. </w:t>
      </w:r>
      <w:r>
        <w:rPr>
          <w:rFonts w:ascii="Times New Roman" w:hAnsi="Times New Roman"/>
          <w:bCs/>
          <w:szCs w:val="21"/>
        </w:rPr>
        <w:t>如图甲所示为小明家的电能表，若小明家此时只有电炉在烧水，该电能表的转盘在 2min 内转了 30 转，则这段时间内小明家消耗的电能为</w:t>
      </w:r>
      <w:r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t>kW∙h，可以算得电炉子的功率为</w:t>
      </w:r>
      <w:r>
        <w:rPr>
          <w:rFonts w:ascii="Times New Roman" w:hAnsi="Times New Roman"/>
          <w:bCs/>
          <w:szCs w:val="21"/>
          <w:u w:val="single"/>
        </w:rPr>
        <w:t xml:space="preserve">     </w:t>
      </w:r>
      <w:r>
        <w:rPr>
          <w:rFonts w:ascii="Times New Roman" w:hAnsi="Times New Roman"/>
          <w:bCs/>
          <w:szCs w:val="21"/>
        </w:rPr>
        <w:t>W，小明观察到图乙电炉丝热得发红，而跟电炉丝连接的导线却发热不明显，可以通过比较图丙实验中的</w:t>
      </w:r>
      <w:r>
        <w:rPr>
          <w:rFonts w:ascii="Times New Roman" w:hAnsi="Times New Roman"/>
          <w:bCs/>
          <w:szCs w:val="21"/>
          <w:u w:val="single"/>
        </w:rPr>
        <w:t xml:space="preserve">     </w:t>
      </w:r>
      <w:r>
        <w:rPr>
          <w:rFonts w:ascii="Times New Roman" w:hAnsi="Times New Roman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</w:t>
      </w:r>
      <w:r>
        <w:rPr>
          <w:rFonts w:ascii="Times New Roman" w:hAnsi="Times New Roman"/>
          <w:bCs/>
          <w:szCs w:val="21"/>
        </w:rPr>
        <w:t>A、B、C</w:t>
      </w:r>
      <w:r>
        <w:rPr>
          <w:rFonts w:ascii="宋体" w:hAnsi="宋体"/>
          <w:kern w:val="0"/>
          <w:szCs w:val="21"/>
        </w:rPr>
        <w:t>”）</w:t>
      </w:r>
      <w:r>
        <w:rPr>
          <w:rFonts w:ascii="Times New Roman" w:hAnsi="Times New Roman"/>
          <w:bCs/>
          <w:szCs w:val="21"/>
        </w:rPr>
        <w:t>两个液柱高度可解释说明这种情况。</w:t>
      </w:r>
    </w:p>
    <w:p w14:paraId="009BCEF0">
      <w:pPr>
        <w:spacing w:line="360" w:lineRule="auto"/>
        <w:ind w:firstLine="525" w:firstLineChars="25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5276215" cy="1619250"/>
            <wp:effectExtent l="0" t="0" r="635" b="0"/>
            <wp:docPr id="100029" name="图片 100029" descr="@@@a6019900-8e9d-459a-aab5-e248864ce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6019900-8e9d-459a-aab5-e248864ce3c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7857" cy="161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7293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22</w:t>
      </w:r>
      <w:r>
        <w:rPr>
          <w:rFonts w:hint="eastAsia" w:ascii="Times New Roman" w:hAnsi="Times New Roman"/>
          <w:bCs/>
          <w:szCs w:val="21"/>
        </w:rPr>
        <w:t xml:space="preserve">. </w:t>
      </w:r>
      <w:r>
        <w:rPr>
          <w:rFonts w:ascii="Times New Roman" w:hAnsi="Times New Roman"/>
          <w:szCs w:val="21"/>
        </w:rPr>
        <w:t>甲图是小灯泡</w:t>
      </w:r>
      <w:r>
        <w:rPr>
          <w:rFonts w:hint="eastAsia" w:ascii="Times New Roman" w:hAnsi="Times New Roman"/>
          <w:iCs/>
          <w:szCs w:val="21"/>
        </w:rPr>
        <w:t>L</w:t>
      </w:r>
      <w:r>
        <w:rPr>
          <w:rFonts w:ascii="Times New Roman" w:hAnsi="Times New Roman"/>
          <w:szCs w:val="21"/>
        </w:rPr>
        <w:t>和电阻</w:t>
      </w:r>
      <w:r>
        <w:rPr>
          <w:rFonts w:ascii="Times New Roman" w:hAnsi="Times New Roman"/>
          <w:i/>
          <w:szCs w:val="21"/>
        </w:rPr>
        <w:t>R</w:t>
      </w:r>
      <w:r>
        <w:rPr>
          <w:rFonts w:ascii="Times New Roman" w:hAnsi="Times New Roman"/>
          <w:szCs w:val="21"/>
        </w:rPr>
        <w:t>的</w:t>
      </w:r>
      <w:r>
        <w:rPr>
          <w:rFonts w:ascii="Times New Roman" w:hAnsi="Times New Roman"/>
          <w:i/>
          <w:iCs/>
          <w:szCs w:val="21"/>
        </w:rPr>
        <w:t>I-U</w:t>
      </w:r>
      <w:r>
        <w:rPr>
          <w:rFonts w:ascii="Times New Roman" w:hAnsi="Times New Roman"/>
          <w:szCs w:val="21"/>
        </w:rPr>
        <w:t>图像。将小灯泡</w:t>
      </w:r>
      <w:r>
        <w:rPr>
          <w:rFonts w:ascii="Times New Roman" w:hAnsi="Times New Roman"/>
          <w:iCs/>
          <w:szCs w:val="21"/>
        </w:rPr>
        <w:t>L</w:t>
      </w:r>
      <w:r>
        <w:rPr>
          <w:rFonts w:ascii="Times New Roman" w:hAnsi="Times New Roman"/>
          <w:szCs w:val="21"/>
        </w:rPr>
        <w:t>和电阻</w:t>
      </w:r>
      <w:r>
        <w:rPr>
          <w:rFonts w:ascii="Times New Roman" w:hAnsi="Times New Roman"/>
          <w:i/>
          <w:szCs w:val="21"/>
        </w:rPr>
        <w:t>R</w:t>
      </w:r>
      <w:r>
        <w:rPr>
          <w:rFonts w:ascii="Times New Roman" w:hAnsi="Times New Roman"/>
          <w:szCs w:val="21"/>
        </w:rPr>
        <w:t>接入乙图所示电路中，只闭合开关S</w:t>
      </w:r>
      <w:r>
        <w:rPr>
          <w:rFonts w:hint="eastAsia"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时，小灯泡</w:t>
      </w:r>
      <w:r>
        <w:rPr>
          <w:rFonts w:ascii="Times New Roman" w:hAnsi="Times New Roman"/>
          <w:i/>
          <w:szCs w:val="21"/>
        </w:rPr>
        <w:t>L</w:t>
      </w:r>
      <w:r>
        <w:rPr>
          <w:rFonts w:ascii="Times New Roman" w:hAnsi="Times New Roman"/>
          <w:szCs w:val="21"/>
        </w:rPr>
        <w:t>的实际功率为1W，此时电源电压为</w:t>
      </w:r>
      <w:r>
        <w:rPr>
          <w:rFonts w:ascii="Times New Roman" w:hAnsi="Times New Roman"/>
          <w:szCs w:val="21"/>
          <w:u w:val="single"/>
        </w:rPr>
        <w:t xml:space="preserve">     </w:t>
      </w:r>
      <w:r>
        <w:rPr>
          <w:rFonts w:ascii="Times New Roman" w:hAnsi="Times New Roman"/>
          <w:szCs w:val="21"/>
        </w:rPr>
        <w:t>V，再闭合S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，电流表的示数将</w:t>
      </w:r>
      <w:r>
        <w:rPr>
          <w:rFonts w:ascii="Times New Roman" w:hAnsi="Times New Roman"/>
          <w:szCs w:val="21"/>
          <w:u w:val="single"/>
        </w:rPr>
        <w:t xml:space="preserve">     </w:t>
      </w:r>
      <w:r>
        <w:rPr>
          <w:rFonts w:ascii="Times New Roman" w:hAnsi="Times New Roman"/>
          <w:szCs w:val="21"/>
        </w:rPr>
        <w:t>（选</w:t>
      </w:r>
      <w:r>
        <w:rPr>
          <w:rFonts w:ascii="宋体" w:hAnsi="宋体"/>
          <w:szCs w:val="21"/>
        </w:rPr>
        <w:t>填“变大”“变小”或“不变”）。</w:t>
      </w:r>
      <w:r>
        <w:rPr>
          <w:rFonts w:ascii="Times New Roman" w:hAnsi="Times New Roman"/>
          <w:szCs w:val="21"/>
        </w:rPr>
        <w:t>若将小灯泡</w:t>
      </w:r>
      <w:r>
        <w:rPr>
          <w:rFonts w:hint="eastAsia" w:ascii="Times New Roman" w:hAnsi="Times New Roman"/>
          <w:iCs/>
          <w:szCs w:val="21"/>
        </w:rPr>
        <w:t>L</w:t>
      </w:r>
      <w:r>
        <w:rPr>
          <w:rFonts w:ascii="Times New Roman" w:hAnsi="Times New Roman"/>
          <w:szCs w:val="21"/>
        </w:rPr>
        <w:t>与电阻串联在4V的电源电压两端，电路中的总功率为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W。</w:t>
      </w:r>
    </w:p>
    <w:p w14:paraId="665E63BE">
      <w:pPr>
        <w:spacing w:line="360" w:lineRule="auto"/>
        <w:ind w:firstLine="2205" w:firstLineChars="10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628900" cy="1390650"/>
            <wp:effectExtent l="0" t="0" r="0" b="0"/>
            <wp:docPr id="100015" name="图片 100015" descr="@@@ea9eee4b-f301-4948-bc83-f245ffd425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a9eee4b-f301-4948-bc83-f245ffd4251a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5C72">
      <w:pPr>
        <w:spacing w:line="360" w:lineRule="auto"/>
        <w:ind w:firstLine="420" w:firstLineChars="200"/>
        <w:jc w:val="left"/>
        <w:rPr>
          <w:rFonts w:ascii="Times New Roman" w:hAnsi="Times New Roman" w:eastAsia="黑体"/>
          <w:b/>
          <w:szCs w:val="21"/>
        </w:rPr>
      </w:pPr>
      <w:r>
        <w:rPr>
          <w:rFonts w:ascii="Times New Roman" w:hAnsi="Times New Roman" w:eastAsia="黑体"/>
          <w:b/>
          <w:szCs w:val="21"/>
        </w:rPr>
        <w:t>三、解答题</w:t>
      </w:r>
      <w:bookmarkStart w:id="1" w:name="_Hlk202883295"/>
      <w:r>
        <w:rPr>
          <w:rFonts w:ascii="Times New Roman" w:hAnsi="Times New Roman" w:eastAsia="楷体"/>
          <w:bCs/>
          <w:szCs w:val="21"/>
        </w:rPr>
        <w:t>（共46分。计算题第27、28题要求写出必要的文字说明、公式和演算过程）</w:t>
      </w:r>
      <w:bookmarkEnd w:id="1"/>
    </w:p>
    <w:p w14:paraId="0A5854E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23. </w:t>
      </w:r>
      <w:r>
        <w:rPr>
          <w:rFonts w:hint="eastAsia" w:ascii="Times New Roman" w:hAnsi="Times New Roman"/>
          <w:szCs w:val="21"/>
        </w:rPr>
        <w:t>按要求作图。</w:t>
      </w:r>
    </w:p>
    <w:p w14:paraId="79BD4946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ascii="Times New Roman" w:hAnsi="Times New Roman"/>
          <w:szCs w:val="21"/>
        </w:rPr>
        <w:t>请用笔画线代替导线，将图中的插座正确连入家庭电路，插座上的开关闭合时插孔能提供工作电压。</w:t>
      </w:r>
    </w:p>
    <w:p w14:paraId="6DB10733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968500" cy="1235075"/>
            <wp:effectExtent l="0" t="0" r="0" b="3175"/>
            <wp:docPr id="1223565843" name="图片 1223565843" descr="@@@421f47f1-ad79-42bf-a87f-2bf3f84ba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65843" name="图片 1223565843" descr="@@@421f47f1-ad79-42bf-a87f-2bf3f84ba56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73394" cy="123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 xml:space="preserve">       </w:t>
      </w:r>
    </w:p>
    <w:p w14:paraId="3B6E2AA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bookmarkStart w:id="2" w:name="_Hlk204259290"/>
      <w:r>
        <w:rPr>
          <w:rFonts w:ascii="Times New Roman" w:hAnsi="Times New Roman"/>
          <w:szCs w:val="21"/>
        </w:rPr>
        <w:t>现在许多宾馆都利用房卡取电，它相当于一个开关，只有房卡插入卡槽里，房间内的电灯和插座才能工作。如图所示为房间内已经连好的部分电路图，S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是房卡开关，S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是控制电灯的开关，为使电灯和插座都正常工作，请将电路图补充完整。</w:t>
      </w:r>
    </w:p>
    <w:p w14:paraId="0C66737A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257425" cy="1000125"/>
            <wp:effectExtent l="0" t="0" r="0" b="0"/>
            <wp:docPr id="100033" name="图片 100033" descr="@@@def892e2-9424-4392-97c2-10444b90c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ef892e2-9424-4392-97c2-10444b90c8c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 xml:space="preserve">    </w:t>
      </w:r>
    </w:p>
    <w:p w14:paraId="5168D501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24</w:t>
      </w:r>
      <w:r>
        <w:rPr>
          <w:rFonts w:ascii="Times New Roman" w:hAnsi="Times New Roman"/>
          <w:kern w:val="0"/>
          <w:szCs w:val="21"/>
        </w:rPr>
        <w:t>．</w:t>
      </w:r>
      <w:bookmarkEnd w:id="2"/>
      <w:r>
        <w:rPr>
          <w:rFonts w:ascii="宋体" w:hAnsi="宋体"/>
          <w:kern w:val="0"/>
          <w:szCs w:val="21"/>
        </w:rPr>
        <w:t>小龙的妈妈购买了一款“节电器”，根据商家介绍，只要把该节电器插在家中插座上（如图所示）就能“有效节电”。小龙对于该款“节电器”是否能够省电有质疑，他设计了如下实验进行探究。</w:t>
      </w:r>
    </w:p>
    <w:p w14:paraId="3DC05E5B">
      <w:pPr>
        <w:spacing w:line="360" w:lineRule="auto"/>
        <w:ind w:firstLine="2940" w:firstLineChars="14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ascii="宋体" w:hAnsi="宋体"/>
          <w:kern w:val="0"/>
          <w:szCs w:val="21"/>
        </w:rPr>
        <w:drawing>
          <wp:inline distT="0" distB="0" distL="0" distR="0">
            <wp:extent cx="1151890" cy="1457325"/>
            <wp:effectExtent l="0" t="0" r="0" b="0"/>
            <wp:docPr id="100009" name="图片 100009" descr="@@@1139ee4a-5d66-48f2-9614-6df73f98dc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139ee4a-5d66-48f2-9614-6df73f98dc8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54376" cy="146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9E7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（1）实验前，断开家中全部用电器</w:t>
      </w:r>
      <w:r>
        <w:rPr>
          <w:rFonts w:ascii="宋体" w:hAnsi="宋体"/>
          <w:kern w:val="0"/>
          <w:szCs w:val="21"/>
        </w:rPr>
        <w:t>，将该“节电器”插在家中的</w:t>
      </w:r>
      <w:r>
        <w:rPr>
          <w:rFonts w:ascii="Times New Roman" w:hAnsi="Times New Roman"/>
          <w:kern w:val="0"/>
          <w:szCs w:val="21"/>
        </w:rPr>
        <w:t>插座上，记录此时家中电能表的示数</w:t>
      </w:r>
      <w:r>
        <w:rPr>
          <w:rFonts w:ascii="Times New Roman" w:hAnsi="Times New Roman"/>
          <w:i/>
          <w:kern w:val="0"/>
          <w:szCs w:val="21"/>
        </w:rPr>
        <w:t>W</w:t>
      </w:r>
      <w:r>
        <w:rPr>
          <w:rFonts w:ascii="Times New Roman" w:hAnsi="Times New Roman"/>
          <w:iCs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。</w:t>
      </w:r>
    </w:p>
    <w:p w14:paraId="04FC8AD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（2）仅将一个电暖气接入家庭电路中，让它在额定电压下持续工作60min后，使电暖气停止工作，记录此时</w:t>
      </w:r>
      <w:r>
        <w:rPr>
          <w:rFonts w:ascii="Times New Roman" w:hAnsi="Times New Roman"/>
          <w:kern w:val="0"/>
          <w:szCs w:val="21"/>
          <w:u w:val="single"/>
        </w:rPr>
        <w:t xml:space="preserve">               </w:t>
      </w:r>
      <w:r>
        <w:rPr>
          <w:rFonts w:ascii="Times New Roman" w:hAnsi="Times New Roman"/>
          <w:kern w:val="0"/>
          <w:szCs w:val="21"/>
        </w:rPr>
        <w:t>。</w:t>
      </w:r>
    </w:p>
    <w:p w14:paraId="6767D9E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（3）第二次实验，他将</w:t>
      </w:r>
      <w:r>
        <w:rPr>
          <w:rFonts w:ascii="Times New Roman" w:hAnsi="Times New Roman"/>
          <w:kern w:val="0"/>
          <w:szCs w:val="21"/>
          <w:u w:val="single"/>
        </w:rPr>
        <w:t xml:space="preserve">                  </w:t>
      </w:r>
      <w:r>
        <w:rPr>
          <w:rFonts w:ascii="Times New Roman" w:hAnsi="Times New Roman"/>
          <w:kern w:val="0"/>
          <w:szCs w:val="21"/>
        </w:rPr>
        <w:t>，使电暖气停止工作，记录电能表的示数</w:t>
      </w:r>
      <w:r>
        <w:rPr>
          <w:rFonts w:ascii="Times New Roman" w:hAnsi="Times New Roman"/>
          <w:i/>
          <w:kern w:val="0"/>
          <w:szCs w:val="21"/>
        </w:rPr>
        <w:t>W</w:t>
      </w:r>
      <w:r>
        <w:rPr>
          <w:rFonts w:ascii="Times New Roman" w:hAnsi="Times New Roman"/>
          <w:iCs/>
          <w:kern w:val="0"/>
          <w:szCs w:val="21"/>
          <w:vertAlign w:val="subscript"/>
        </w:rPr>
        <w:t>3</w:t>
      </w:r>
      <w:r>
        <w:rPr>
          <w:rFonts w:ascii="Times New Roman" w:hAnsi="Times New Roman"/>
          <w:kern w:val="0"/>
          <w:szCs w:val="21"/>
        </w:rPr>
        <w:t>。</w:t>
      </w:r>
    </w:p>
    <w:p w14:paraId="161F9E22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（4）根据实验记录的数</w:t>
      </w:r>
      <w:r>
        <w:rPr>
          <w:rFonts w:ascii="宋体" w:hAnsi="宋体"/>
          <w:kern w:val="0"/>
          <w:szCs w:val="21"/>
        </w:rPr>
        <w:t>据，计算前、后两次家中耗电量</w:t>
      </w:r>
      <w:r>
        <w:rPr>
          <w:rFonts w:ascii="宋体" w:hAnsi="宋体"/>
          <w:kern w:val="0"/>
          <w:szCs w:val="21"/>
        </w:rPr>
        <w:object>
          <v:shape id="_x0000_i1036" o:spt="75" alt="eqId892c7530ef4077a4f0ca54a3a5908391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50" o:title="eqId892c7530ef4077a4f0ca54a3a5908391"/>
            <o:lock v:ext="edit" aspectratio="t"/>
            <w10:wrap type="none"/>
            <w10:anchorlock/>
          </v:shape>
          <o:OLEObject Type="Embed" ProgID="Equation.DSMT4" ShapeID="_x0000_i1036" DrawAspect="Content" ObjectID="_1468075736" r:id="rId49">
            <o:LockedField>false</o:LockedField>
          </o:OLEObject>
        </w:object>
      </w:r>
      <w:r>
        <w:rPr>
          <w:rFonts w:ascii="宋体" w:hAnsi="宋体"/>
          <w:kern w:val="0"/>
          <w:szCs w:val="21"/>
        </w:rPr>
        <w:t>=</w:t>
      </w:r>
      <w:r>
        <w:rPr>
          <w:rFonts w:ascii="宋体" w:hAnsi="宋体"/>
          <w:kern w:val="0"/>
          <w:szCs w:val="21"/>
          <w:u w:val="single"/>
        </w:rPr>
        <w:t xml:space="preserve">       </w:t>
      </w:r>
      <w:r>
        <w:rPr>
          <w:rFonts w:ascii="宋体" w:hAnsi="宋体"/>
          <w:kern w:val="0"/>
          <w:szCs w:val="21"/>
        </w:rPr>
        <w:t>，</w:t>
      </w:r>
      <w:r>
        <w:rPr>
          <w:rFonts w:ascii="宋体" w:hAnsi="宋体"/>
          <w:kern w:val="0"/>
          <w:szCs w:val="21"/>
        </w:rPr>
        <w:object>
          <v:shape id="_x0000_i1037" o:spt="75" alt="eqId4ad06a42d6b8cebecfd25b5df0c8593f" type="#_x0000_t75" style="height:16.15pt;width:16.5pt;" o:ole="t" filled="f" o:preferrelative="t" stroked="f" coordsize="21600,21600">
            <v:path/>
            <v:fill on="f" focussize="0,0"/>
            <v:stroke on="f" joinstyle="miter"/>
            <v:imagedata r:id="rId52" o:title="eqId4ad06a42d6b8cebecfd25b5df0c8593f"/>
            <o:lock v:ext="edit" aspectratio="t"/>
            <w10:wrap type="none"/>
            <w10:anchorlock/>
          </v:shape>
          <o:OLEObject Type="Embed" ProgID="Equation.DSMT4" ShapeID="_x0000_i1037" DrawAspect="Content" ObjectID="_1468075737" r:id="rId51">
            <o:LockedField>false</o:LockedField>
          </o:OLEObject>
        </w:object>
      </w:r>
      <w:r>
        <w:rPr>
          <w:rFonts w:ascii="宋体" w:hAnsi="宋体"/>
          <w:kern w:val="0"/>
          <w:szCs w:val="21"/>
        </w:rPr>
        <w:t>=</w:t>
      </w:r>
      <w:r>
        <w:rPr>
          <w:rFonts w:ascii="宋体" w:hAnsi="宋体"/>
          <w:kern w:val="0"/>
          <w:szCs w:val="21"/>
          <w:u w:val="single"/>
        </w:rPr>
        <w:t xml:space="preserve">       </w:t>
      </w:r>
      <w:r>
        <w:rPr>
          <w:rFonts w:ascii="宋体" w:hAnsi="宋体"/>
          <w:kern w:val="0"/>
          <w:szCs w:val="21"/>
        </w:rPr>
        <w:t xml:space="preserve">，发现： </w:t>
      </w:r>
      <w:r>
        <w:rPr>
          <w:rFonts w:ascii="宋体" w:hAnsi="宋体"/>
          <w:kern w:val="0"/>
          <w:szCs w:val="21"/>
        </w:rPr>
        <w:object>
          <v:shape id="_x0000_i1038" o:spt="75" alt="eqId71a72310db8f8d308015aa499793a2c7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54" o:title="eqId71a72310db8f8d308015aa499793a2c7"/>
            <o:lock v:ext="edit" aspectratio="t"/>
            <w10:wrap type="none"/>
            <w10:anchorlock/>
          </v:shape>
          <o:OLEObject Type="Embed" ProgID="Equation.DSMT4" ShapeID="_x0000_i1038" DrawAspect="Content" ObjectID="_1468075738" r:id="rId53">
            <o:LockedField>false</o:LockedField>
          </o:OLEObject>
        </w:object>
      </w:r>
      <w:r>
        <w:rPr>
          <w:rFonts w:ascii="宋体" w:hAnsi="宋体"/>
          <w:kern w:val="0"/>
          <w:szCs w:val="21"/>
        </w:rPr>
        <w:t>由此可以得到结论：该款“节电器”</w:t>
      </w:r>
      <w:r>
        <w:rPr>
          <w:rFonts w:ascii="宋体" w:hAnsi="宋体"/>
          <w:kern w:val="0"/>
          <w:szCs w:val="21"/>
          <w:u w:val="single"/>
        </w:rPr>
        <w:t xml:space="preserve">                </w:t>
      </w:r>
      <w:r>
        <w:rPr>
          <w:rFonts w:ascii="宋体" w:hAnsi="宋体"/>
          <w:kern w:val="0"/>
          <w:szCs w:val="21"/>
        </w:rPr>
        <w:t>。</w:t>
      </w:r>
    </w:p>
    <w:p w14:paraId="560233B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25. </w:t>
      </w:r>
      <w:r>
        <w:rPr>
          <w:rFonts w:ascii="Times New Roman" w:hAnsi="Times New Roman"/>
          <w:kern w:val="0"/>
          <w:szCs w:val="21"/>
        </w:rPr>
        <w:t>用如图所示的装置探究影响电流热效应的因素，三个相同的锥形瓶内均装有质量相等的煤油，电阻丝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3</w:t>
      </w:r>
      <w:r>
        <w:rPr>
          <w:rFonts w:ascii="Times New Roman" w:hAnsi="Times New Roman"/>
          <w:kern w:val="0"/>
          <w:szCs w:val="21"/>
        </w:rPr>
        <w:t>浸没在煤油中，其中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=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=6Ω、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3</w:t>
      </w:r>
      <w:r>
        <w:rPr>
          <w:rFonts w:ascii="Times New Roman" w:hAnsi="Times New Roman"/>
          <w:kern w:val="0"/>
          <w:szCs w:val="21"/>
        </w:rPr>
        <w:t>=3Ω．闭合开关前，记录下煤油的初温度</w:t>
      </w:r>
      <w:r>
        <w:rPr>
          <w:rFonts w:ascii="Times New Roman" w:hAnsi="Times New Roman"/>
          <w:i/>
          <w:kern w:val="0"/>
          <w:szCs w:val="21"/>
        </w:rPr>
        <w:t>t</w:t>
      </w:r>
      <w:r>
        <w:rPr>
          <w:rFonts w:ascii="Times New Roman" w:hAnsi="Times New Roman"/>
          <w:iCs/>
          <w:kern w:val="0"/>
          <w:szCs w:val="21"/>
          <w:vertAlign w:val="subscript"/>
        </w:rPr>
        <w:t>0</w:t>
      </w:r>
      <w:r>
        <w:rPr>
          <w:rFonts w:ascii="Times New Roman" w:hAnsi="Times New Roman"/>
          <w:kern w:val="0"/>
          <w:szCs w:val="21"/>
        </w:rPr>
        <w:t>；接通电源，同时闭合开关S</w:t>
      </w:r>
      <w:r>
        <w:rPr>
          <w:rFonts w:ascii="Times New Roman" w:hAnsi="Times New Roman"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、S</w:t>
      </w:r>
      <w:r>
        <w:rPr>
          <w:rFonts w:ascii="Times New Roman" w:hAnsi="Times New Roman"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，记录下电流</w:t>
      </w:r>
      <w:r>
        <w:rPr>
          <w:rFonts w:ascii="Times New Roman" w:hAnsi="Times New Roman"/>
          <w:i/>
          <w:kern w:val="0"/>
          <w:szCs w:val="21"/>
        </w:rPr>
        <w:t>I</w:t>
      </w:r>
      <w:r>
        <w:rPr>
          <w:rFonts w:ascii="Times New Roman" w:hAnsi="Times New Roman"/>
          <w:kern w:val="0"/>
          <w:szCs w:val="21"/>
        </w:rPr>
        <w:t>，通电相同时间，记录下煤油的末温度</w:t>
      </w:r>
      <w:r>
        <w:rPr>
          <w:rFonts w:ascii="Times New Roman" w:hAnsi="Times New Roman"/>
          <w:i/>
          <w:kern w:val="0"/>
          <w:szCs w:val="21"/>
        </w:rPr>
        <w:t>t</w:t>
      </w:r>
      <w:r>
        <w:rPr>
          <w:rFonts w:ascii="Times New Roman" w:hAnsi="Times New Roman"/>
          <w:kern w:val="0"/>
          <w:szCs w:val="21"/>
        </w:rPr>
        <w:t>，结果如表所示，比较</w:t>
      </w:r>
      <w:r>
        <w:rPr>
          <w:rFonts w:ascii="宋体" w:hAnsi="宋体"/>
          <w:kern w:val="0"/>
          <w:szCs w:val="21"/>
        </w:rPr>
        <w:t>①③可</w:t>
      </w:r>
      <w:r>
        <w:rPr>
          <w:rFonts w:ascii="Times New Roman" w:hAnsi="Times New Roman"/>
          <w:kern w:val="0"/>
          <w:szCs w:val="21"/>
        </w:rPr>
        <w:t>知，当导体的</w:t>
      </w:r>
      <w:r>
        <w:rPr>
          <w:rFonts w:ascii="Times New Roman" w:hAnsi="Times New Roman"/>
          <w:kern w:val="0"/>
          <w:szCs w:val="21"/>
          <w:u w:val="single"/>
        </w:rPr>
        <w:t xml:space="preserve">        </w:t>
      </w:r>
      <w:r>
        <w:rPr>
          <w:rFonts w:ascii="Times New Roman" w:hAnsi="Times New Roman"/>
          <w:kern w:val="0"/>
          <w:szCs w:val="21"/>
        </w:rPr>
        <w:t>和通电时间相同时，导体产生的热量与</w:t>
      </w:r>
      <w:r>
        <w:rPr>
          <w:rFonts w:ascii="Times New Roman" w:hAnsi="Times New Roman"/>
          <w:kern w:val="0"/>
          <w:szCs w:val="21"/>
          <w:u w:val="single"/>
        </w:rPr>
        <w:t xml:space="preserve">        </w:t>
      </w:r>
      <w:r>
        <w:rPr>
          <w:rFonts w:ascii="Times New Roman" w:hAnsi="Times New Roman"/>
          <w:kern w:val="0"/>
          <w:szCs w:val="21"/>
        </w:rPr>
        <w:t>有关；若要探究导体产生的热量与通电时间的关系，应进行的操作是：</w:t>
      </w:r>
      <w:r>
        <w:rPr>
          <w:rFonts w:ascii="Times New Roman" w:hAnsi="Times New Roman"/>
          <w:kern w:val="0"/>
          <w:szCs w:val="21"/>
          <w:u w:val="single"/>
        </w:rPr>
        <w:t xml:space="preserve">                                </w:t>
      </w:r>
      <w:r>
        <w:rPr>
          <w:rFonts w:ascii="Times New Roman" w:hAnsi="Times New Roman"/>
          <w:kern w:val="0"/>
          <w:szCs w:val="21"/>
        </w:rPr>
        <w:t>。</w:t>
      </w:r>
    </w:p>
    <w:p w14:paraId="2D864075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2638425" cy="1991995"/>
            <wp:effectExtent l="0" t="0" r="0" b="8255"/>
            <wp:docPr id="277514816" name="图片 277514816" descr="@@@fdc054ff-03f8-48c9-8c48-d33ba85d1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14816" name="图片 277514816" descr="@@@fdc054ff-03f8-48c9-8c48-d33ba85d14db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40494" cy="199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88"/>
        <w:tblW w:w="58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95"/>
        <w:gridCol w:w="795"/>
        <w:gridCol w:w="1196"/>
        <w:gridCol w:w="1593"/>
        <w:gridCol w:w="1512"/>
      </w:tblGrid>
      <w:tr w14:paraId="48069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6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638799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55A9D0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电阻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605100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电流</w:t>
            </w:r>
            <w:r>
              <w:rPr>
                <w:rFonts w:ascii="Times New Roman" w:hAnsi="Times New Roman"/>
                <w:i/>
                <w:kern w:val="0"/>
                <w:szCs w:val="21"/>
              </w:rPr>
              <w:t>I</w:t>
            </w:r>
            <w:r>
              <w:rPr>
                <w:rFonts w:ascii="Times New Roman" w:hAnsi="Times New Roman"/>
                <w:kern w:val="0"/>
                <w:szCs w:val="21"/>
              </w:rPr>
              <w:t>/A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104EEE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初温度</w:t>
            </w:r>
            <w:r>
              <w:rPr>
                <w:rFonts w:ascii="Times New Roman" w:hAnsi="Times New Roman"/>
                <w:i/>
                <w:iCs/>
                <w:kern w:val="0"/>
                <w:szCs w:val="21"/>
              </w:rPr>
              <w:t>t</w:t>
            </w:r>
            <w:r>
              <w:rPr>
                <w:rFonts w:ascii="Times New Roman" w:hAnsi="Times New Roman"/>
                <w:kern w:val="0"/>
                <w:szCs w:val="21"/>
                <w:vertAlign w:val="subscript"/>
              </w:rPr>
              <w:t>0</w:t>
            </w:r>
            <w:r>
              <w:rPr>
                <w:rFonts w:ascii="Times New Roman" w:hAnsi="Times New Roman"/>
                <w:kern w:val="0"/>
                <w:szCs w:val="21"/>
              </w:rPr>
              <w:t>/℃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B0E9D0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末温度</w:t>
            </w:r>
            <w:r>
              <w:rPr>
                <w:rFonts w:ascii="Times New Roman" w:hAnsi="Times New Roman"/>
                <w:i/>
                <w:iCs/>
                <w:kern w:val="0"/>
                <w:szCs w:val="21"/>
              </w:rPr>
              <w:t>t</w:t>
            </w:r>
            <w:r>
              <w:rPr>
                <w:rFonts w:ascii="Times New Roman" w:hAnsi="Times New Roman"/>
                <w:kern w:val="0"/>
                <w:szCs w:val="21"/>
              </w:rPr>
              <w:t>/℃</w:t>
            </w:r>
          </w:p>
        </w:tc>
      </w:tr>
      <w:tr w14:paraId="42FCA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3D6BB3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 w:cs="Cambria Math"/>
                <w:kern w:val="0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598114">
            <w:pPr>
              <w:jc w:val="center"/>
              <w:textAlignment w:val="center"/>
              <w:rPr>
                <w:rFonts w:ascii="Times New Roman" w:hAnsi="Times New Roman"/>
                <w:i/>
                <w:kern w:val="0"/>
                <w:szCs w:val="21"/>
              </w:rPr>
            </w:pPr>
            <w:r>
              <w:rPr>
                <w:rFonts w:ascii="Times New Roman" w:hAnsi="Times New Roman"/>
                <w:i/>
                <w:kern w:val="0"/>
                <w:szCs w:val="21"/>
              </w:rPr>
              <w:t>R</w:t>
            </w:r>
            <w:r>
              <w:rPr>
                <w:rFonts w:ascii="Times New Roman" w:hAnsi="Times New Roman"/>
                <w:iCs/>
                <w:kern w:val="0"/>
                <w:szCs w:val="21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B9A7F2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6CB3ED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3F49BD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30</w:t>
            </w:r>
          </w:p>
        </w:tc>
      </w:tr>
      <w:tr w14:paraId="375B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57D6FF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 w:cs="Cambria Math"/>
                <w:kern w:val="0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DFFAAF">
            <w:pPr>
              <w:jc w:val="center"/>
              <w:textAlignment w:val="center"/>
              <w:rPr>
                <w:rFonts w:ascii="Times New Roman" w:hAnsi="Times New Roman"/>
                <w:i/>
                <w:kern w:val="0"/>
                <w:szCs w:val="21"/>
              </w:rPr>
            </w:pPr>
            <w:r>
              <w:rPr>
                <w:rFonts w:ascii="Times New Roman" w:hAnsi="Times New Roman"/>
                <w:i/>
                <w:kern w:val="0"/>
                <w:szCs w:val="21"/>
              </w:rPr>
              <w:t>R</w:t>
            </w:r>
            <w:r>
              <w:rPr>
                <w:rFonts w:ascii="Times New Roman" w:hAnsi="Times New Roman"/>
                <w:iCs/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A0E3C3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4EA806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90D582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24</w:t>
            </w:r>
          </w:p>
        </w:tc>
      </w:tr>
      <w:tr w14:paraId="4D247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6D9DFD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 w:cs="Cambria Math"/>
                <w:kern w:val="0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52DA15">
            <w:pPr>
              <w:jc w:val="center"/>
              <w:textAlignment w:val="center"/>
              <w:rPr>
                <w:rFonts w:ascii="Times New Roman" w:hAnsi="Times New Roman"/>
                <w:i/>
                <w:kern w:val="0"/>
                <w:szCs w:val="21"/>
              </w:rPr>
            </w:pPr>
            <w:r>
              <w:rPr>
                <w:rFonts w:ascii="Times New Roman" w:hAnsi="Times New Roman"/>
                <w:i/>
                <w:kern w:val="0"/>
                <w:szCs w:val="21"/>
              </w:rPr>
              <w:t>R</w:t>
            </w:r>
            <w:r>
              <w:rPr>
                <w:rFonts w:ascii="Times New Roman" w:hAnsi="Times New Roman"/>
                <w:iCs/>
                <w:kern w:val="0"/>
                <w:szCs w:val="21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855C68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36B029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10FF71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44</w:t>
            </w:r>
          </w:p>
        </w:tc>
      </w:tr>
    </w:tbl>
    <w:p w14:paraId="0AFB081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14:paraId="5B72A27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26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ascii="宋体" w:hAnsi="宋体"/>
          <w:kern w:val="0"/>
          <w:szCs w:val="21"/>
        </w:rPr>
        <w:t>在“测量小灯泡的电功率”的实验中，选</w:t>
      </w:r>
      <w:r>
        <w:rPr>
          <w:rFonts w:ascii="Times New Roman" w:hAnsi="Times New Roman"/>
          <w:kern w:val="0"/>
          <w:szCs w:val="21"/>
        </w:rPr>
        <w:t>取了额定电压为2.5V的小灯泡L（正常发光时阻值约为10Ω），有两个规格</w:t>
      </w:r>
      <w:r>
        <w:rPr>
          <w:rFonts w:ascii="宋体" w:hAnsi="宋体"/>
          <w:kern w:val="0"/>
          <w:szCs w:val="21"/>
        </w:rPr>
        <w:t>分别为“</w:t>
      </w:r>
      <w:r>
        <w:rPr>
          <w:rFonts w:ascii="Times New Roman" w:hAnsi="Times New Roman"/>
          <w:kern w:val="0"/>
          <w:szCs w:val="21"/>
        </w:rPr>
        <w:t>10Ω</w:t>
      </w:r>
      <w:r>
        <w:rPr>
          <w:rFonts w:hint="eastAsia" w:ascii="Times New Roman" w:hAnsi="Times New Roman"/>
          <w:kern w:val="0"/>
          <w:szCs w:val="21"/>
        </w:rPr>
        <w:t xml:space="preserve">  </w:t>
      </w:r>
      <w:r>
        <w:rPr>
          <w:rFonts w:ascii="Times New Roman" w:hAnsi="Times New Roman"/>
          <w:kern w:val="0"/>
          <w:szCs w:val="21"/>
        </w:rPr>
        <w:t>0.5A</w:t>
      </w:r>
      <w:r>
        <w:rPr>
          <w:rFonts w:ascii="宋体" w:hAnsi="宋体"/>
          <w:kern w:val="0"/>
          <w:szCs w:val="21"/>
        </w:rPr>
        <w:t>”、“</w:t>
      </w:r>
      <w:r>
        <w:rPr>
          <w:rFonts w:ascii="Times New Roman" w:hAnsi="Times New Roman"/>
          <w:kern w:val="0"/>
          <w:szCs w:val="21"/>
        </w:rPr>
        <w:t>20Ω</w:t>
      </w:r>
      <w:r>
        <w:rPr>
          <w:rFonts w:hint="eastAsia" w:ascii="Times New Roman" w:hAnsi="Times New Roman"/>
          <w:kern w:val="0"/>
          <w:szCs w:val="21"/>
        </w:rPr>
        <w:t xml:space="preserve">  </w:t>
      </w:r>
      <w:r>
        <w:rPr>
          <w:rFonts w:ascii="Times New Roman" w:hAnsi="Times New Roman"/>
          <w:kern w:val="0"/>
          <w:szCs w:val="21"/>
        </w:rPr>
        <w:t>1A</w:t>
      </w:r>
      <w:r>
        <w:rPr>
          <w:rFonts w:ascii="宋体" w:hAnsi="宋体"/>
          <w:kern w:val="0"/>
          <w:szCs w:val="21"/>
        </w:rPr>
        <w:t>”的</w:t>
      </w:r>
      <w:r>
        <w:rPr>
          <w:rFonts w:ascii="Times New Roman" w:hAnsi="Times New Roman"/>
          <w:kern w:val="0"/>
          <w:szCs w:val="21"/>
        </w:rPr>
        <w:t>滑动变阻器，电源电压保持6V不变，电路如图甲所示。</w:t>
      </w:r>
    </w:p>
    <w:p w14:paraId="57D07578">
      <w:pPr>
        <w:spacing w:after="120"/>
        <w:ind w:left="1050" w:leftChars="300" w:hanging="420" w:hanging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drawing>
          <wp:inline distT="0" distB="0" distL="0" distR="0">
            <wp:extent cx="4262120" cy="1637665"/>
            <wp:effectExtent l="0" t="0" r="5080" b="635"/>
            <wp:docPr id="19838578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57840" name="图片 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702" cy="164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512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（</w:t>
      </w:r>
      <w:r>
        <w:rPr>
          <w:rFonts w:hint="eastAsia" w:ascii="Times New Roman" w:hAnsi="Times New Roman"/>
          <w:color w:val="000000"/>
          <w:kern w:val="0"/>
          <w:szCs w:val="21"/>
        </w:rPr>
        <w:t>1</w:t>
      </w:r>
      <w:r>
        <w:rPr>
          <w:rFonts w:ascii="Times New Roman" w:hAnsi="Times New Roman"/>
          <w:color w:val="000000"/>
          <w:kern w:val="0"/>
          <w:szCs w:val="21"/>
        </w:rPr>
        <w:t>）实验中选择的滑动变阻器的规格是</w:t>
      </w:r>
      <w:r>
        <w:rPr>
          <w:rFonts w:ascii="Times New Roman" w:hAnsi="Times New Roman"/>
          <w:color w:val="000000"/>
          <w:kern w:val="0"/>
          <w:szCs w:val="21"/>
          <w:u w:val="single"/>
        </w:rPr>
        <w:t xml:space="preserve">   </w:t>
      </w:r>
      <w:r>
        <w:rPr>
          <w:rFonts w:hint="eastAsia" w:ascii="Times New Roman" w:hAnsi="Times New Roman"/>
          <w:color w:val="000000"/>
          <w:kern w:val="0"/>
          <w:szCs w:val="21"/>
          <w:u w:val="single"/>
        </w:rPr>
        <w:t xml:space="preserve">     </w:t>
      </w:r>
      <w:r>
        <w:rPr>
          <w:rFonts w:ascii="Times New Roman" w:hAnsi="Times New Roman"/>
          <w:color w:val="000000"/>
          <w:kern w:val="0"/>
          <w:szCs w:val="21"/>
          <w:u w:val="single"/>
        </w:rPr>
        <w:t xml:space="preserve">   </w:t>
      </w:r>
      <w:r>
        <w:rPr>
          <w:rFonts w:ascii="Times New Roman" w:hAnsi="Times New Roman"/>
          <w:color w:val="000000"/>
          <w:kern w:val="0"/>
          <w:szCs w:val="21"/>
        </w:rPr>
        <w:t>；</w:t>
      </w:r>
    </w:p>
    <w:p w14:paraId="2C327B0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（</w:t>
      </w:r>
      <w:r>
        <w:rPr>
          <w:rFonts w:hint="eastAsia" w:ascii="Times New Roman" w:hAnsi="Times New Roman"/>
          <w:color w:val="000000"/>
          <w:kern w:val="0"/>
          <w:szCs w:val="21"/>
        </w:rPr>
        <w:t>2</w:t>
      </w:r>
      <w:r>
        <w:rPr>
          <w:rFonts w:ascii="Times New Roman" w:hAnsi="Times New Roman"/>
          <w:color w:val="000000"/>
          <w:kern w:val="0"/>
          <w:szCs w:val="21"/>
        </w:rPr>
        <w:t>）移动滑动变阻器的滑片，进行了多次测量，并绘制了通过小灯泡的电流</w:t>
      </w:r>
      <w:r>
        <w:rPr>
          <w:rFonts w:ascii="Times New Roman" w:hAnsi="Times New Roman"/>
          <w:i/>
          <w:color w:val="000000"/>
          <w:kern w:val="0"/>
          <w:szCs w:val="21"/>
        </w:rPr>
        <w:t>I</w:t>
      </w:r>
      <w:r>
        <w:rPr>
          <w:rFonts w:ascii="Times New Roman" w:hAnsi="Times New Roman"/>
          <w:color w:val="000000"/>
          <w:kern w:val="0"/>
          <w:szCs w:val="21"/>
        </w:rPr>
        <w:t>随其两端电压</w:t>
      </w:r>
      <w:r>
        <w:rPr>
          <w:rFonts w:ascii="Times New Roman" w:hAnsi="Times New Roman"/>
          <w:i/>
          <w:color w:val="000000"/>
          <w:kern w:val="0"/>
          <w:szCs w:val="21"/>
        </w:rPr>
        <w:t>U</w:t>
      </w:r>
      <w:r>
        <w:rPr>
          <w:rFonts w:ascii="Times New Roman" w:hAnsi="Times New Roman"/>
          <w:color w:val="000000"/>
          <w:kern w:val="0"/>
          <w:szCs w:val="21"/>
        </w:rPr>
        <w:t>变化的图象如图乙所示，由图象可知，小灯泡的额定功率为</w:t>
      </w:r>
      <w:r>
        <w:rPr>
          <w:rFonts w:ascii="Times New Roman" w:hAnsi="Times New Roman"/>
          <w:color w:val="000000"/>
          <w:kern w:val="0"/>
          <w:szCs w:val="21"/>
          <w:u w:val="single"/>
        </w:rPr>
        <w:t xml:space="preserve">   </w:t>
      </w:r>
      <w:r>
        <w:rPr>
          <w:rFonts w:hint="eastAsia" w:ascii="Times New Roman" w:hAnsi="Times New Roman"/>
          <w:color w:val="000000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  <w:color w:val="000000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  <w:color w:val="000000"/>
          <w:kern w:val="0"/>
          <w:szCs w:val="21"/>
        </w:rPr>
        <w:t>，此时灯泡的电阻是</w:t>
      </w:r>
      <w:r>
        <w:rPr>
          <w:rFonts w:ascii="Times New Roman" w:hAnsi="Times New Roman"/>
          <w:color w:val="000000"/>
          <w:kern w:val="0"/>
          <w:szCs w:val="21"/>
          <w:u w:val="single"/>
        </w:rPr>
        <w:t xml:space="preserve"> </w:t>
      </w:r>
      <w:r>
        <w:rPr>
          <w:rFonts w:hint="eastAsia" w:ascii="Times New Roman" w:hAnsi="Times New Roman"/>
          <w:color w:val="000000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  <w:color w:val="000000"/>
          <w:kern w:val="0"/>
          <w:szCs w:val="21"/>
          <w:u w:val="single"/>
        </w:rPr>
        <w:t xml:space="preserve">   </w:t>
      </w:r>
      <w:r>
        <w:rPr>
          <w:rFonts w:ascii="Times New Roman" w:hAnsi="Times New Roman"/>
          <w:color w:val="000000"/>
          <w:kern w:val="0"/>
          <w:szCs w:val="21"/>
        </w:rPr>
        <w:t>Ω</w:t>
      </w:r>
      <w:r>
        <w:rPr>
          <w:rFonts w:hint="eastAsia" w:ascii="Times New Roman" w:hAnsi="Times New Roman"/>
          <w:color w:val="000000"/>
          <w:kern w:val="0"/>
          <w:szCs w:val="21"/>
        </w:rPr>
        <w:t>；</w:t>
      </w:r>
    </w:p>
    <w:p w14:paraId="27A768A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（</w:t>
      </w:r>
      <w:r>
        <w:rPr>
          <w:rFonts w:hint="eastAsia" w:ascii="Times New Roman" w:hAnsi="Times New Roman"/>
          <w:color w:val="000000"/>
          <w:kern w:val="0"/>
          <w:szCs w:val="21"/>
        </w:rPr>
        <w:t>3</w:t>
      </w:r>
      <w:r>
        <w:rPr>
          <w:rFonts w:ascii="Times New Roman" w:hAnsi="Times New Roman"/>
          <w:color w:val="000000"/>
          <w:kern w:val="0"/>
          <w:szCs w:val="21"/>
        </w:rPr>
        <w:t>）小亮实验时发现他的桌上没有电流表，却多了一个最大阻值为</w:t>
      </w:r>
      <w:r>
        <w:rPr>
          <w:rFonts w:ascii="Times New Roman" w:hAnsi="Times New Roman"/>
          <w:i/>
          <w:color w:val="000000"/>
          <w:kern w:val="0"/>
          <w:szCs w:val="21"/>
        </w:rPr>
        <w:t>R</w:t>
      </w:r>
      <w:r>
        <w:rPr>
          <w:rFonts w:hint="eastAsia" w:ascii="Times New Roman" w:hAnsi="Times New Roman"/>
          <w:iCs/>
          <w:color w:val="000000"/>
          <w:kern w:val="0"/>
          <w:szCs w:val="21"/>
          <w:vertAlign w:val="subscript"/>
        </w:rPr>
        <w:t>0</w:t>
      </w:r>
      <w:r>
        <w:rPr>
          <w:rFonts w:ascii="Times New Roman" w:hAnsi="Times New Roman"/>
          <w:color w:val="000000"/>
          <w:kern w:val="0"/>
          <w:szCs w:val="21"/>
        </w:rPr>
        <w:t>的滑动变阻器，于是他设计了如图丙所示电路，测出了额定电压</w:t>
      </w:r>
      <w:r>
        <w:rPr>
          <w:rFonts w:ascii="宋体" w:hAnsi="宋体"/>
          <w:color w:val="000000"/>
          <w:kern w:val="0"/>
          <w:szCs w:val="21"/>
        </w:rPr>
        <w:t>为“</w:t>
      </w:r>
      <w:r>
        <w:rPr>
          <w:rFonts w:ascii="Times New Roman" w:hAnsi="Times New Roman"/>
          <w:i/>
          <w:iCs/>
          <w:color w:val="000000"/>
          <w:kern w:val="0"/>
          <w:szCs w:val="21"/>
        </w:rPr>
        <w:t>U</w:t>
      </w:r>
      <w:r>
        <w:rPr>
          <w:rFonts w:hint="eastAsia" w:ascii="宋体" w:hAnsi="宋体"/>
          <w:color w:val="000000"/>
          <w:kern w:val="0"/>
          <w:szCs w:val="21"/>
          <w:vertAlign w:val="subscript"/>
        </w:rPr>
        <w:t>额</w:t>
      </w:r>
      <w:r>
        <w:rPr>
          <w:rFonts w:ascii="宋体" w:hAnsi="宋体"/>
          <w:color w:val="000000"/>
          <w:kern w:val="0"/>
          <w:szCs w:val="21"/>
        </w:rPr>
        <w:t>”小灯泡</w:t>
      </w:r>
      <w:r>
        <w:rPr>
          <w:rFonts w:ascii="Times New Roman" w:hAnsi="Times New Roman"/>
          <w:color w:val="000000"/>
          <w:kern w:val="0"/>
          <w:szCs w:val="21"/>
        </w:rPr>
        <w:t>正常发光时的电阻；</w:t>
      </w:r>
    </w:p>
    <w:p w14:paraId="5C67B59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宋体" w:hAnsi="宋体"/>
          <w:color w:val="000000"/>
          <w:kern w:val="0"/>
          <w:szCs w:val="21"/>
        </w:rPr>
        <w:t>①</w:t>
      </w:r>
      <w:r>
        <w:rPr>
          <w:rFonts w:ascii="Times New Roman" w:hAnsi="Times New Roman"/>
          <w:color w:val="000000"/>
          <w:kern w:val="0"/>
          <w:szCs w:val="21"/>
        </w:rPr>
        <w:t>闭合开关</w:t>
      </w:r>
      <w:r>
        <w:rPr>
          <w:rFonts w:ascii="Times New Roman" w:hAnsi="Times New Roman"/>
          <w:iCs/>
          <w:color w:val="000000"/>
          <w:kern w:val="0"/>
          <w:szCs w:val="21"/>
        </w:rPr>
        <w:t>S</w:t>
      </w:r>
      <w:r>
        <w:rPr>
          <w:rFonts w:ascii="Times New Roman" w:hAnsi="Times New Roman"/>
          <w:color w:val="000000"/>
          <w:kern w:val="0"/>
          <w:szCs w:val="21"/>
        </w:rPr>
        <w:t>，先调节滑动变阻器</w:t>
      </w:r>
      <w:r>
        <w:rPr>
          <w:rFonts w:ascii="Times New Roman" w:hAnsi="Times New Roman"/>
          <w:i/>
          <w:color w:val="000000"/>
          <w:kern w:val="0"/>
          <w:szCs w:val="21"/>
        </w:rPr>
        <w:t>R</w:t>
      </w:r>
      <w:r>
        <w:rPr>
          <w:rFonts w:hint="eastAsia" w:ascii="Times New Roman" w:hAnsi="Times New Roman"/>
          <w:iCs/>
          <w:color w:val="000000"/>
          <w:kern w:val="0"/>
          <w:szCs w:val="21"/>
          <w:vertAlign w:val="subscript"/>
        </w:rPr>
        <w:t>0</w:t>
      </w:r>
      <w:r>
        <w:rPr>
          <w:rFonts w:ascii="Times New Roman" w:hAnsi="Times New Roman"/>
          <w:color w:val="000000"/>
          <w:kern w:val="0"/>
          <w:szCs w:val="21"/>
        </w:rPr>
        <w:t>的滑片到最左端</w:t>
      </w:r>
      <w:r>
        <w:rPr>
          <w:rFonts w:hint="eastAsia" w:ascii="Times New Roman" w:hAnsi="Times New Roman"/>
          <w:color w:val="000000"/>
          <w:kern w:val="0"/>
          <w:szCs w:val="21"/>
        </w:rPr>
        <w:t>N</w:t>
      </w:r>
      <w:r>
        <w:rPr>
          <w:rFonts w:ascii="Times New Roman" w:hAnsi="Times New Roman"/>
          <w:color w:val="000000"/>
          <w:kern w:val="0"/>
          <w:szCs w:val="21"/>
        </w:rPr>
        <w:t>，再调节滑动变阻器</w:t>
      </w:r>
      <w:r>
        <w:rPr>
          <w:rFonts w:ascii="Times New Roman" w:hAnsi="Times New Roman"/>
          <w:i/>
          <w:color w:val="000000"/>
          <w:kern w:val="0"/>
          <w:szCs w:val="21"/>
        </w:rPr>
        <w:t>R</w:t>
      </w:r>
      <w:r>
        <w:rPr>
          <w:rFonts w:ascii="Times New Roman" w:hAnsi="Times New Roman"/>
          <w:color w:val="000000"/>
          <w:kern w:val="0"/>
          <w:szCs w:val="21"/>
        </w:rPr>
        <w:t>，直到电压表的示数为</w:t>
      </w:r>
      <w:r>
        <w:rPr>
          <w:rFonts w:hint="eastAsia" w:ascii="Times New Roman" w:hAnsi="Times New Roman"/>
          <w:i/>
          <w:iCs/>
          <w:color w:val="000000"/>
          <w:kern w:val="0"/>
          <w:szCs w:val="21"/>
        </w:rPr>
        <w:t>U</w:t>
      </w:r>
      <w:r>
        <w:rPr>
          <w:rFonts w:hint="eastAsia" w:ascii="Times New Roman" w:hAnsi="Times New Roman"/>
          <w:color w:val="000000"/>
          <w:kern w:val="0"/>
          <w:szCs w:val="21"/>
          <w:vertAlign w:val="subscript"/>
        </w:rPr>
        <w:t>额</w:t>
      </w:r>
      <w:r>
        <w:rPr>
          <w:rFonts w:ascii="Times New Roman" w:hAnsi="Times New Roman"/>
          <w:color w:val="000000"/>
          <w:kern w:val="0"/>
          <w:szCs w:val="21"/>
        </w:rPr>
        <w:t>；</w:t>
      </w:r>
    </w:p>
    <w:p w14:paraId="11ADA47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宋体" w:hAnsi="宋体"/>
          <w:color w:val="000000"/>
          <w:kern w:val="0"/>
          <w:szCs w:val="21"/>
        </w:rPr>
        <w:t>②</w:t>
      </w:r>
      <w:r>
        <w:rPr>
          <w:rFonts w:ascii="Times New Roman" w:hAnsi="Times New Roman"/>
          <w:color w:val="000000"/>
          <w:kern w:val="0"/>
          <w:szCs w:val="21"/>
        </w:rPr>
        <w:t>接着调节滑动变阻器</w:t>
      </w:r>
      <w:r>
        <w:rPr>
          <w:rFonts w:ascii="Times New Roman" w:hAnsi="Times New Roman"/>
          <w:i/>
          <w:color w:val="000000"/>
          <w:kern w:val="0"/>
          <w:szCs w:val="21"/>
        </w:rPr>
        <w:t>R</w:t>
      </w:r>
      <w:r>
        <w:rPr>
          <w:rFonts w:hint="eastAsia" w:ascii="Times New Roman" w:hAnsi="Times New Roman"/>
          <w:iCs/>
          <w:color w:val="000000"/>
          <w:kern w:val="0"/>
          <w:szCs w:val="21"/>
          <w:vertAlign w:val="subscript"/>
        </w:rPr>
        <w:t>0</w:t>
      </w:r>
      <w:r>
        <w:rPr>
          <w:rFonts w:ascii="Times New Roman" w:hAnsi="Times New Roman"/>
          <w:color w:val="000000"/>
          <w:kern w:val="0"/>
          <w:szCs w:val="21"/>
        </w:rPr>
        <w:t>的滑片到最右端，读出此时电压表的示数为</w:t>
      </w:r>
      <w:r>
        <w:rPr>
          <w:rFonts w:ascii="Times New Roman" w:hAnsi="Times New Roman"/>
          <w:i/>
          <w:color w:val="000000"/>
          <w:kern w:val="0"/>
          <w:szCs w:val="21"/>
        </w:rPr>
        <w:t>U</w:t>
      </w:r>
      <w:r>
        <w:rPr>
          <w:rFonts w:ascii="Times New Roman" w:hAnsi="Times New Roman"/>
          <w:color w:val="000000"/>
          <w:kern w:val="0"/>
          <w:szCs w:val="21"/>
        </w:rPr>
        <w:t>；</w:t>
      </w:r>
    </w:p>
    <w:p w14:paraId="4D8C325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宋体" w:hAnsi="宋体"/>
          <w:color w:val="000000"/>
          <w:kern w:val="0"/>
          <w:szCs w:val="21"/>
        </w:rPr>
        <w:t>③</w:t>
      </w:r>
      <w:r>
        <w:rPr>
          <w:rFonts w:ascii="Times New Roman" w:hAnsi="Times New Roman"/>
          <w:color w:val="000000"/>
          <w:kern w:val="0"/>
          <w:szCs w:val="21"/>
        </w:rPr>
        <w:t>小灯泡正常发光时电阻的表达式</w:t>
      </w:r>
      <w:r>
        <w:rPr>
          <w:rFonts w:ascii="Times New Roman" w:hAnsi="Times New Roman"/>
          <w:i/>
          <w:color w:val="000000"/>
          <w:kern w:val="0"/>
          <w:szCs w:val="21"/>
        </w:rPr>
        <w:t>R</w:t>
      </w:r>
      <w:r>
        <w:rPr>
          <w:rFonts w:hint="eastAsia" w:ascii="Times New Roman" w:hAnsi="Times New Roman"/>
          <w:iCs/>
          <w:color w:val="000000"/>
          <w:kern w:val="0"/>
          <w:szCs w:val="21"/>
          <w:vertAlign w:val="subscript"/>
        </w:rPr>
        <w:t>L</w:t>
      </w:r>
      <w:r>
        <w:rPr>
          <w:rFonts w:hint="eastAsia" w:ascii="Times New Roman" w:hAnsi="Times New Roman"/>
          <w:color w:val="000000"/>
          <w:kern w:val="0"/>
          <w:szCs w:val="21"/>
        </w:rPr>
        <w:t>=</w:t>
      </w:r>
      <w:r>
        <w:rPr>
          <w:rFonts w:ascii="Times New Roman" w:hAnsi="Times New Roman"/>
          <w:color w:val="000000"/>
          <w:kern w:val="0"/>
          <w:szCs w:val="21"/>
          <w:u w:val="single"/>
        </w:rPr>
        <w:t xml:space="preserve">    </w:t>
      </w:r>
      <w:r>
        <w:rPr>
          <w:rFonts w:hint="eastAsia" w:ascii="Times New Roman" w:hAnsi="Times New Roman"/>
          <w:color w:val="000000"/>
          <w:kern w:val="0"/>
          <w:szCs w:val="21"/>
          <w:u w:val="single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  <w:color w:val="000000"/>
          <w:kern w:val="0"/>
          <w:szCs w:val="21"/>
        </w:rPr>
        <w:t>（用</w:t>
      </w:r>
      <w:r>
        <w:rPr>
          <w:rFonts w:ascii="Times New Roman" w:hAnsi="Times New Roman"/>
          <w:i/>
          <w:color w:val="000000"/>
          <w:kern w:val="0"/>
          <w:szCs w:val="21"/>
        </w:rPr>
        <w:t>U</w:t>
      </w:r>
      <w:r>
        <w:rPr>
          <w:rFonts w:ascii="Times New Roman" w:hAnsi="Times New Roman"/>
          <w:color w:val="000000"/>
          <w:kern w:val="0"/>
          <w:szCs w:val="21"/>
        </w:rPr>
        <w:t>、</w:t>
      </w:r>
      <w:r>
        <w:rPr>
          <w:rFonts w:ascii="Times New Roman" w:hAnsi="Times New Roman"/>
          <w:i/>
          <w:color w:val="000000"/>
          <w:kern w:val="0"/>
          <w:szCs w:val="21"/>
        </w:rPr>
        <w:t>R</w:t>
      </w:r>
      <w:r>
        <w:rPr>
          <w:rFonts w:hint="eastAsia" w:ascii="Times New Roman" w:hAnsi="Times New Roman"/>
          <w:iCs/>
          <w:color w:val="000000"/>
          <w:kern w:val="0"/>
          <w:szCs w:val="21"/>
          <w:vertAlign w:val="subscript"/>
        </w:rPr>
        <w:t>0</w:t>
      </w:r>
      <w:r>
        <w:rPr>
          <w:rFonts w:ascii="Times New Roman" w:hAnsi="Times New Roman"/>
          <w:color w:val="000000"/>
          <w:kern w:val="0"/>
          <w:szCs w:val="21"/>
        </w:rPr>
        <w:t>和</w:t>
      </w:r>
      <w:r>
        <w:rPr>
          <w:rFonts w:hint="eastAsia" w:ascii="Times New Roman" w:hAnsi="Times New Roman"/>
          <w:i/>
          <w:iCs/>
          <w:color w:val="000000"/>
          <w:kern w:val="0"/>
          <w:szCs w:val="21"/>
        </w:rPr>
        <w:t>U</w:t>
      </w:r>
      <w:r>
        <w:rPr>
          <w:rFonts w:hint="eastAsia" w:ascii="Times New Roman" w:hAnsi="Times New Roman"/>
          <w:color w:val="000000"/>
          <w:kern w:val="0"/>
          <w:szCs w:val="21"/>
          <w:vertAlign w:val="subscript"/>
        </w:rPr>
        <w:t>额</w:t>
      </w:r>
      <w:r>
        <w:rPr>
          <w:rFonts w:ascii="Times New Roman" w:hAnsi="Times New Roman"/>
          <w:color w:val="000000"/>
          <w:kern w:val="0"/>
          <w:szCs w:val="21"/>
        </w:rPr>
        <w:t>表示）。</w:t>
      </w:r>
    </w:p>
    <w:p w14:paraId="16731E4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27. </w:t>
      </w:r>
      <w:r>
        <w:rPr>
          <w:rFonts w:ascii="Times New Roman" w:hAnsi="Times New Roman"/>
          <w:kern w:val="0"/>
          <w:szCs w:val="21"/>
        </w:rPr>
        <w:t>如图所示的电路中，电压恒定不变，灯泡L的规格</w:t>
      </w:r>
      <w:r>
        <w:rPr>
          <w:rFonts w:ascii="宋体" w:hAnsi="宋体"/>
          <w:kern w:val="0"/>
          <w:szCs w:val="21"/>
        </w:rPr>
        <w:t>为“</w:t>
      </w:r>
      <w:r>
        <w:rPr>
          <w:rFonts w:ascii="Times New Roman" w:hAnsi="Times New Roman"/>
          <w:kern w:val="0"/>
          <w:szCs w:val="21"/>
        </w:rPr>
        <w:t>9V 9W</w:t>
      </w:r>
      <w:r>
        <w:rPr>
          <w:rFonts w:ascii="宋体" w:hAnsi="宋体"/>
          <w:kern w:val="0"/>
          <w:szCs w:val="21"/>
        </w:rPr>
        <w:t>”</w:t>
      </w:r>
      <w:r>
        <w:rPr>
          <w:rFonts w:ascii="Times New Roman" w:hAnsi="Times New Roman"/>
          <w:kern w:val="0"/>
          <w:szCs w:val="21"/>
        </w:rPr>
        <w:t>（忽略温度对其电阻的影响），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为定值电阻，滑动变阻器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的规格</w:t>
      </w:r>
      <w:r>
        <w:rPr>
          <w:rFonts w:ascii="宋体" w:hAnsi="宋体"/>
          <w:kern w:val="0"/>
          <w:szCs w:val="21"/>
        </w:rPr>
        <w:t>为“</w:t>
      </w:r>
      <w:r>
        <w:rPr>
          <w:rFonts w:ascii="Times New Roman" w:hAnsi="Times New Roman"/>
          <w:kern w:val="0"/>
          <w:szCs w:val="21"/>
        </w:rPr>
        <w:t>12Ω</w:t>
      </w:r>
      <w:r>
        <w:rPr>
          <w:rFonts w:hint="eastAsia" w:ascii="宋体" w:hAnsi="宋体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3A</w:t>
      </w:r>
      <w:r>
        <w:rPr>
          <w:rFonts w:ascii="宋体" w:hAnsi="宋体"/>
          <w:kern w:val="0"/>
          <w:szCs w:val="21"/>
        </w:rPr>
        <w:t>”</w:t>
      </w:r>
      <w:r>
        <w:rPr>
          <w:rFonts w:hint="eastAsia" w:ascii="Times New Roman" w:hAnsi="Times New Roman"/>
          <w:kern w:val="0"/>
          <w:szCs w:val="21"/>
        </w:rPr>
        <w:t>。</w:t>
      </w:r>
      <w:r>
        <w:rPr>
          <w:rFonts w:ascii="Times New Roman" w:hAnsi="Times New Roman"/>
          <w:kern w:val="0"/>
          <w:szCs w:val="21"/>
        </w:rPr>
        <w:t>当开关S、S</w:t>
      </w:r>
      <w:r>
        <w:rPr>
          <w:rFonts w:ascii="Times New Roman" w:hAnsi="Times New Roman"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闭合，开关S</w:t>
      </w:r>
      <w:r>
        <w:rPr>
          <w:rFonts w:ascii="Times New Roman" w:hAnsi="Times New Roman"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断开，将滑动变阻器的滑片P滑到</w:t>
      </w:r>
      <w:r>
        <w:rPr>
          <w:rFonts w:ascii="Times New Roman" w:hAnsi="Times New Roman"/>
          <w:i/>
          <w:kern w:val="0"/>
          <w:szCs w:val="21"/>
        </w:rPr>
        <w:t>a</w:t>
      </w:r>
      <w:r>
        <w:rPr>
          <w:rFonts w:ascii="Times New Roman" w:hAnsi="Times New Roman"/>
          <w:kern w:val="0"/>
          <w:szCs w:val="21"/>
        </w:rPr>
        <w:t>端时，电流表的示数为0.75A；将滑动变阻器的滑片P滑到</w:t>
      </w:r>
      <w:r>
        <w:rPr>
          <w:rFonts w:ascii="Times New Roman" w:hAnsi="Times New Roman"/>
          <w:i/>
          <w:kern w:val="0"/>
          <w:szCs w:val="21"/>
        </w:rPr>
        <w:t>ab</w:t>
      </w:r>
      <w:r>
        <w:rPr>
          <w:rFonts w:ascii="Times New Roman" w:hAnsi="Times New Roman"/>
          <w:kern w:val="0"/>
          <w:szCs w:val="21"/>
        </w:rPr>
        <w:t>中点时，电流表的示数为0.5A。求：</w:t>
      </w:r>
    </w:p>
    <w:p w14:paraId="595D3CE5">
      <w:pPr>
        <w:spacing w:after="200" w:line="276" w:lineRule="auto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 xml:space="preserve">                    </w:t>
      </w:r>
      <w:r>
        <w:rPr>
          <w:rFonts w:hint="eastAsia" w:ascii="宋体" w:hAnsi="宋体" w:cs="宋体"/>
          <w:kern w:val="0"/>
          <w:sz w:val="24"/>
          <w:szCs w:val="24"/>
        </w:rPr>
        <w:drawing>
          <wp:inline distT="0" distB="0" distL="0" distR="0">
            <wp:extent cx="1816735" cy="1337945"/>
            <wp:effectExtent l="0" t="0" r="0" b="0"/>
            <wp:docPr id="263546506" name="图片 263546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6506" name="图片 26354650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272" cy="13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F26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1</w:t>
      </w:r>
      <w:r>
        <w:rPr>
          <w:rFonts w:ascii="Times New Roman" w:hAnsi="Times New Roman"/>
          <w:kern w:val="0"/>
          <w:szCs w:val="21"/>
        </w:rPr>
        <w:t>）灯泡的电阻；</w:t>
      </w:r>
    </w:p>
    <w:p w14:paraId="3E60879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）当开关S、S</w:t>
      </w:r>
      <w:r>
        <w:rPr>
          <w:rFonts w:ascii="Times New Roman" w:hAnsi="Times New Roman"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、S</w:t>
      </w:r>
      <w:r>
        <w:rPr>
          <w:rFonts w:ascii="Times New Roman" w:hAnsi="Times New Roman"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闭合，将滑片P调到</w:t>
      </w:r>
      <w:r>
        <w:rPr>
          <w:rFonts w:ascii="Times New Roman" w:hAnsi="Times New Roman"/>
          <w:i/>
          <w:kern w:val="0"/>
          <w:szCs w:val="21"/>
        </w:rPr>
        <w:t>a</w:t>
      </w:r>
      <w:r>
        <w:rPr>
          <w:rFonts w:ascii="Times New Roman" w:hAnsi="Times New Roman"/>
          <w:kern w:val="0"/>
          <w:szCs w:val="21"/>
        </w:rPr>
        <w:t>端，电路的总功率。</w:t>
      </w:r>
    </w:p>
    <w:p w14:paraId="183EC4F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14:paraId="3B15E22F">
      <w:pPr>
        <w:spacing w:after="120"/>
        <w:rPr>
          <w:rFonts w:ascii="Times New Roman" w:hAnsi="Times New Roman"/>
        </w:rPr>
      </w:pPr>
    </w:p>
    <w:p w14:paraId="51930B5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28. </w:t>
      </w:r>
      <w:r>
        <w:rPr>
          <w:rFonts w:ascii="Times New Roman" w:hAnsi="Times New Roman"/>
          <w:kern w:val="0"/>
          <w:szCs w:val="21"/>
        </w:rPr>
        <w:t>图甲是某款鸡蛋孵化器，底部装有加热器。通电后，加热器对水加热，水向上方鸡蛋传递热量，提供孵化所需能量.孵化器简化电路如图乙，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都是发热电阻，孵化器相关参数如表所示。</w:t>
      </w:r>
    </w:p>
    <w:tbl>
      <w:tblPr>
        <w:tblStyle w:val="88"/>
        <w:tblW w:w="34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74"/>
        <w:gridCol w:w="1978"/>
      </w:tblGrid>
      <w:tr w14:paraId="7B8D0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9" w:hRule="atLeast"/>
          <w:jc w:val="center"/>
        </w:trPr>
        <w:tc>
          <w:tcPr>
            <w:tcW w:w="14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27533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额定电压</w:t>
            </w:r>
          </w:p>
        </w:tc>
        <w:tc>
          <w:tcPr>
            <w:tcW w:w="1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CB01E74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220V</w:t>
            </w:r>
          </w:p>
        </w:tc>
      </w:tr>
      <w:tr w14:paraId="49558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56" w:hRule="atLeast"/>
          <w:jc w:val="center"/>
        </w:trPr>
        <w:tc>
          <w:tcPr>
            <w:tcW w:w="14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7238FD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额定功率</w:t>
            </w:r>
          </w:p>
        </w:tc>
        <w:tc>
          <w:tcPr>
            <w:tcW w:w="1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012E2E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加热挡110W</w:t>
            </w:r>
          </w:p>
        </w:tc>
      </w:tr>
      <w:tr w14:paraId="4087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7" w:hRule="atLeast"/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1CB7AB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1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BF21FD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保温挡22W</w:t>
            </w:r>
          </w:p>
        </w:tc>
      </w:tr>
    </w:tbl>
    <w:p w14:paraId="38751863">
      <w:pPr>
        <w:spacing w:before="156" w:beforeLines="50" w:line="360" w:lineRule="auto"/>
        <w:ind w:firstLine="2520" w:firstLineChars="1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3095625" cy="1143000"/>
            <wp:effectExtent l="0" t="0" r="0" b="0"/>
            <wp:docPr id="100007" name="图片 100007" descr="@@@fcd05a36-529b-4cf4-ac90-148cd4ddf8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cd05a36-529b-4cf4-ac90-148cd4ddf8de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5E2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（1）孵化器在保温挡正常工作，通过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的电流是多少？</w:t>
      </w:r>
    </w:p>
    <w:p w14:paraId="3D694C3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）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的阻值是多少？</w:t>
      </w:r>
    </w:p>
    <w:p w14:paraId="0B9CC7C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3</w:t>
      </w:r>
      <w:r>
        <w:rPr>
          <w:rFonts w:ascii="Times New Roman" w:hAnsi="Times New Roman"/>
          <w:kern w:val="0"/>
          <w:szCs w:val="21"/>
        </w:rPr>
        <w:t>）孵化器在加热挡正常工作5min消耗电能是多少？小晓同学算出水在这段时间吸收热量2.2×10</w:t>
      </w:r>
      <w:r>
        <w:rPr>
          <w:rFonts w:ascii="Times New Roman" w:hAnsi="Times New Roman"/>
          <w:kern w:val="0"/>
          <w:szCs w:val="21"/>
          <w:vertAlign w:val="superscript"/>
        </w:rPr>
        <w:t>4</w:t>
      </w:r>
      <w:r>
        <w:rPr>
          <w:rFonts w:ascii="Times New Roman" w:hAnsi="Times New Roman"/>
          <w:kern w:val="0"/>
          <w:szCs w:val="21"/>
        </w:rPr>
        <w:t>J，则孵化器对水加热的效率是多少？</w:t>
      </w:r>
    </w:p>
    <w:p w14:paraId="18A9A85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14:paraId="3FABD32B">
      <w:pPr>
        <w:spacing w:after="120"/>
        <w:rPr>
          <w:rFonts w:ascii="Times New Roman" w:hAnsi="Times New Roman"/>
        </w:rPr>
      </w:pPr>
    </w:p>
    <w:p w14:paraId="3DD0EFF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29．</w:t>
      </w:r>
      <w:r>
        <w:rPr>
          <w:rFonts w:ascii="Times New Roman" w:hAnsi="Times New Roman"/>
          <w:kern w:val="0"/>
          <w:szCs w:val="21"/>
        </w:rPr>
        <w:t>图甲是某电热水壶内部简化电路，由控制电路和加热电路组成，电流鉴别器相当于电流表；加热电路中电源电压为220V，电热丝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的阻值为24.2Ω；控制电路电源电压为8V，滑动变阻器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hint="eastAsia" w:ascii="Times New Roman" w:hAnsi="Times New Roman"/>
          <w:iCs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（调温电阻）的最大阻值为130Ω；热敏电阻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置于热水器内部，其阻值随温度</w:t>
      </w:r>
      <w:r>
        <w:rPr>
          <w:rFonts w:ascii="Times New Roman" w:hAnsi="Times New Roman"/>
          <w:i/>
          <w:kern w:val="0"/>
          <w:szCs w:val="21"/>
        </w:rPr>
        <w:t>t</w:t>
      </w:r>
      <w:r>
        <w:rPr>
          <w:rFonts w:ascii="Times New Roman" w:hAnsi="Times New Roman"/>
          <w:kern w:val="0"/>
          <w:szCs w:val="21"/>
        </w:rPr>
        <w:t>变化的关系如乙图所示，当电流鉴别器的电流达到50mA时，开关</w:t>
      </w:r>
      <w:r>
        <w:rPr>
          <w:rFonts w:ascii="Times New Roman" w:hAnsi="Times New Roman"/>
          <w:kern w:val="0"/>
          <w:szCs w:val="21"/>
        </w:rPr>
        <w:object>
          <v:shape id="_x0000_i1039" o:spt="75" alt="eqId530f5b63e797195906285c0c03eb9276" type="#_x0000_t75" style="height:16.15pt;width:12.4pt;" o:ole="t" filled="f" o:preferrelative="t" stroked="f" coordsize="21600,21600">
            <v:path/>
            <v:fill on="f" focussize="0,0"/>
            <v:stroke on="f" joinstyle="miter"/>
            <v:imagedata r:id="rId60" o:title="eqId530f5b63e797195906285c0c03eb9276"/>
            <o:lock v:ext="edit" aspectratio="t"/>
            <w10:wrap type="none"/>
            <w10:anchorlock/>
          </v:shape>
          <o:OLEObject Type="Embed" ProgID="Equation.DSMT4" ShapeID="_x0000_i1039" DrawAspect="Content" ObjectID="_1468075739" r:id="rId59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断开，加热电路停止加热。</w:t>
      </w:r>
    </w:p>
    <w:p w14:paraId="13938EC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5276215" cy="1856105"/>
            <wp:effectExtent l="0" t="0" r="0" b="0"/>
            <wp:docPr id="129766366" name="图片 129766366" descr="@@@9a86d3bb-cc7b-419b-b515-c9c19070c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6366" name="图片 129766366" descr="@@@9a86d3bb-cc7b-419b-b515-c9c19070cc1b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5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632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（1）开关</w:t>
      </w:r>
      <w:r>
        <w:rPr>
          <w:rFonts w:hint="eastAsia" w:ascii="Times New Roman" w:hAnsi="Times New Roman"/>
          <w:iCs/>
          <w:kern w:val="0"/>
          <w:szCs w:val="21"/>
        </w:rPr>
        <w:t>S</w:t>
      </w:r>
      <w:r>
        <w:rPr>
          <w:rFonts w:hint="eastAsia" w:ascii="Times New Roman" w:hAnsi="Times New Roman"/>
          <w:iCs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闭合，</w:t>
      </w:r>
      <w:r>
        <w:rPr>
          <w:rFonts w:hint="eastAsia" w:ascii="Times New Roman" w:hAnsi="Times New Roman"/>
          <w:kern w:val="0"/>
          <w:szCs w:val="21"/>
        </w:rPr>
        <w:t>则</w:t>
      </w:r>
      <w:r>
        <w:rPr>
          <w:rFonts w:ascii="Times New Roman" w:hAnsi="Times New Roman"/>
          <w:kern w:val="0"/>
          <w:szCs w:val="21"/>
        </w:rPr>
        <w:t>加热电路的电功率</w:t>
      </w:r>
      <w:r>
        <w:rPr>
          <w:rFonts w:hint="eastAsia" w:ascii="Times New Roman" w:hAnsi="Times New Roman"/>
          <w:kern w:val="0"/>
          <w:szCs w:val="21"/>
        </w:rPr>
        <w:t>为</w:t>
      </w:r>
      <w:r>
        <w:rPr>
          <w:rFonts w:ascii="Times New Roman" w:hAnsi="Times New Roman"/>
          <w:kern w:val="0"/>
          <w:szCs w:val="21"/>
          <w:u w:val="single"/>
        </w:rPr>
        <w:t xml:space="preserve">        </w:t>
      </w:r>
      <w:r>
        <w:rPr>
          <w:rFonts w:hint="eastAsia" w:ascii="Times New Roman" w:hAnsi="Times New Roman"/>
          <w:kern w:val="0"/>
          <w:szCs w:val="21"/>
        </w:rPr>
        <w:t>；</w:t>
      </w:r>
    </w:p>
    <w:p w14:paraId="3B19D13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（2）当最高控温设置在80℃时，</w:t>
      </w:r>
      <w:r>
        <w:rPr>
          <w:rFonts w:hint="eastAsia" w:ascii="Times New Roman" w:hAnsi="Times New Roman"/>
          <w:kern w:val="0"/>
          <w:szCs w:val="21"/>
        </w:rPr>
        <w:t>则</w:t>
      </w:r>
      <w:r>
        <w:rPr>
          <w:rFonts w:ascii="Times New Roman" w:hAnsi="Times New Roman"/>
          <w:kern w:val="0"/>
          <w:szCs w:val="21"/>
        </w:rPr>
        <w:t>滑动变阻器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hint="eastAsia" w:ascii="Times New Roman" w:hAnsi="Times New Roman"/>
          <w:iCs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接入电路中的阻值应为为</w:t>
      </w:r>
      <w:r>
        <w:rPr>
          <w:rFonts w:ascii="Times New Roman" w:hAnsi="Times New Roman"/>
          <w:kern w:val="0"/>
          <w:szCs w:val="21"/>
          <w:u w:val="single"/>
        </w:rPr>
        <w:t xml:space="preserve">        </w:t>
      </w:r>
      <w:r>
        <w:rPr>
          <w:rFonts w:ascii="Times New Roman" w:hAnsi="Times New Roman"/>
          <w:kern w:val="0"/>
          <w:szCs w:val="21"/>
        </w:rPr>
        <w:t>；</w:t>
      </w:r>
    </w:p>
    <w:p w14:paraId="687BF7D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（3）若不计能量损失，用电热水壶把2kg水从30℃开始加热，通电200s时加热电路的状态是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（选</w:t>
      </w:r>
      <w:r>
        <w:rPr>
          <w:rFonts w:ascii="宋体" w:hAnsi="宋体"/>
          <w:kern w:val="0"/>
          <w:szCs w:val="21"/>
        </w:rPr>
        <w:t>填“工作”或“不工作”）</w:t>
      </w:r>
      <w:r>
        <w:rPr>
          <w:rFonts w:ascii="Times New Roman" w:hAnsi="Times New Roman"/>
          <w:kern w:val="0"/>
          <w:szCs w:val="21"/>
        </w:rPr>
        <w:t>的；［</w:t>
      </w:r>
      <w:r>
        <w:rPr>
          <w:rFonts w:ascii="Times New Roman" w:hAnsi="Times New Roman"/>
          <w:kern w:val="0"/>
          <w:szCs w:val="21"/>
        </w:rPr>
        <w:object>
          <v:shape id="_x0000_i1040" o:spt="75" alt="eqId48e052865f9e37985304b3ba6963eb7f" type="#_x0000_t75" style="height:17.65pt;width:104.65pt;" o:ole="t" filled="f" o:preferrelative="t" stroked="f" coordsize="21600,21600">
            <v:path/>
            <v:fill on="f" focussize="0,0"/>
            <v:stroke on="f" joinstyle="miter"/>
            <v:imagedata r:id="rId63" o:title="eqId48e052865f9e37985304b3ba6963eb7f"/>
            <o:lock v:ext="edit" aspectratio="t"/>
            <w10:wrap type="none"/>
            <w10:anchorlock/>
          </v:shape>
          <o:OLEObject Type="Embed" ProgID="Equation.DSMT4" ShapeID="_x0000_i1040" DrawAspect="Content" ObjectID="_1468075740" r:id="rId62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］</w:t>
      </w:r>
    </w:p>
    <w:p w14:paraId="76E0745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（4）将滑动变阻器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hint="eastAsia" w:ascii="Times New Roman" w:hAnsi="Times New Roman"/>
          <w:iCs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的滑片向右移，最高控温会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。</w:t>
      </w:r>
    </w:p>
    <w:p w14:paraId="5E7CCEC6">
      <w:pPr>
        <w:spacing w:line="360" w:lineRule="auto"/>
        <w:jc w:val="left"/>
        <w:textAlignment w:val="center"/>
        <w:rPr>
          <w:rFonts w:ascii="Times New Roman" w:hAnsi="Times New Roman"/>
          <w:color w:val="000000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4D3F3">
    <w:pPr>
      <w:pStyle w:val="55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9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10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>页）</w:t>
    </w:r>
  </w:p>
  <w:p w14:paraId="5D0F7F2B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6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7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B7073"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-5715</wp:posOffset>
              </wp:positionV>
              <wp:extent cx="409575" cy="771525"/>
              <wp:effectExtent l="4445" t="4445" r="5080" b="5080"/>
              <wp:wrapNone/>
              <wp:docPr id="29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" cy="771525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 w="9525">
                        <a:solidFill>
                          <a:srgbClr val="000000"/>
                        </a:solidFill>
                        <a:prstDash val="solid"/>
                        <a:miter lim="0"/>
                      </a:ln>
                    </wps:spPr>
                    <wps:txbx>
                      <w:txbxContent>
                        <w:p w14:paraId="551B3411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77" o:spid="_x0000_s1026" o:spt="202" type="#_x0000_t202" style="position:absolute;left:0pt;margin-left:1066.6pt;margin-top:-0.45pt;height:60.75pt;width:32.25pt;z-index:251659264;mso-width-relative:page;mso-height-relative:page;" fillcolor="#5A5A5A" filled="t" stroked="t" coordsize="21600,21600" o:gfxdata="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oOcAncAAAACwEAAA8AAAAAAAAAAQAgAAAAIgAAAGRycy9kb3ducmV2LnhtbFBLAQIUABQAAAAI&#10;AIdO4kBe9En86QEAAOMDAAAOAAAAAAAAAAEAIAAAACsBAABkcnMvZTJvRG9jLnhtbFBLBQYAAAAA&#10;BgAGAFkBAACGBQAAAAA=&#10;">
              <v:fill on="t" focussize="0,0"/>
              <v:stroke color="#000000" miterlimit="0" joinstyle="miter"/>
              <v:imagedata o:title=""/>
              <o:lock v:ext="edit" aspectratio="f"/>
              <v:textbox>
                <w:txbxContent>
                  <w:p w14:paraId="551B3411"/>
                </w:txbxContent>
              </v:textbox>
            </v:shape>
          </w:pict>
        </mc:Fallback>
      </mc:AlternateConten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7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8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72736">
    <w:pPr>
      <w:jc w:val="right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-1582420</wp:posOffset>
              </wp:positionH>
              <wp:positionV relativeFrom="paragraph">
                <wp:posOffset>-207010</wp:posOffset>
              </wp:positionV>
              <wp:extent cx="1228725" cy="10677525"/>
              <wp:effectExtent l="4445" t="4445" r="5080" b="5080"/>
              <wp:wrapNone/>
              <wp:docPr id="28" name="组合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10677525"/>
                        <a:chOff x="60" y="30"/>
                        <a:chExt cx="1935" cy="16815"/>
                      </a:xfrm>
                    </wpg:grpSpPr>
                    <wpg:grpSp>
                      <wpg:cNvPr id="26" name="组合 69"/>
                      <wpg:cNvGrpSpPr/>
                      <wpg:grpSpPr>
                        <a:xfrm>
                          <a:off x="60" y="30"/>
                          <a:ext cx="1935" cy="16815"/>
                          <a:chOff x="60" y="30"/>
                          <a:chExt cx="1935" cy="16815"/>
                        </a:xfrm>
                      </wpg:grpSpPr>
                      <wps:wsp>
                        <wps:cNvPr id="22" name="文本框 63"/>
                        <wps:cNvSpPr txBox="1"/>
                        <wps:spPr>
                          <a:xfrm>
                            <a:off x="135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2BEE103D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内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23" name="文本框 64"/>
                        <wps:cNvSpPr txBox="1"/>
                        <wps:spPr>
                          <a:xfrm>
                            <a:off x="6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65284F47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………………○………………外………………○………………装………………○………………订………………○………………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24" name="文本框 65"/>
                        <wps:cNvSpPr txBox="1"/>
                        <wps:spPr>
                          <a:xfrm>
                            <a:off x="705" y="1140"/>
                            <a:ext cx="645" cy="1447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7753EF76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…             学校：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姓名：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班级：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考号：</w:t>
                              </w:r>
                              <w:r>
                                <w:rPr>
                                  <w:rFonts w:hint="eastAsia" w:ascii="Times New Roman" w:hAnsi="Times New Roman"/>
                                  <w:spacing w:val="13"/>
                                  <w:u w:val="single"/>
                                </w:rPr>
                                <w:t>______________________</w:t>
                              </w: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25" name="文本框 67"/>
                        <wps:cNvSpPr txBox="1"/>
                        <wps:spPr>
                          <a:xfrm>
                            <a:off x="705" y="30"/>
                            <a:ext cx="645" cy="111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2FF9DB99"/>
                          </w:txbxContent>
                        </wps:txbx>
                        <wps:bodyPr wrap="square" upright="1"/>
                      </wps:wsp>
                    </wpg:grpSp>
                    <wps:wsp>
                      <wps:cNvPr id="27" name="文本框 68"/>
                      <wps:cNvSpPr txBox="1"/>
                      <wps:spPr>
                        <a:xfrm>
                          <a:off x="705" y="15630"/>
                          <a:ext cx="645" cy="121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36401D14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70" o:spid="_x0000_s1026" o:spt="203" style="position:absolute;left:0pt;margin-left:-124.6pt;margin-top:-16.3pt;height:840.75pt;width:96.75pt;z-index:251659264;mso-width-relative:page;mso-height-relative:page;" coordorigin="60,30" coordsize="1935,16815" o:gfxdata="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A3W6tfdAAAADQEAAA8AAAAAAAAAAQAgAAAAIgAAAGRycy9kb3ducmV2&#10;LnhtbFBLAQIUABQAAAAIAIdO4kDCh4SsFAMAAIQOAAAOAAAAAAAAAAEAIAAAACwBAABkcnMvZTJv&#10;RG9jLnhtbFBLBQYAAAAABgAGAFkBAACyBgAAAAA=&#10;">
              <o:lock v:ext="edit" aspectratio="f"/>
              <v:group id="组合 69" o:spid="_x0000_s1026" o:spt="203" style="position:absolute;left:60;top:30;height:16815;width:1935;" coordorigin="60,30" coordsize="1935,16815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<o:lock v:ext="edit" aspectratio="f"/>
                <v:shape id="文本框 63" o:spid="_x0000_s1026" o:spt="202" type="#_x0000_t202" style="position:absolute;left:1350;top:30;height:16815;width:645;" fillcolor="#FFFFFF" filled="t" stroked="t" coordsize="21600,21600" o:gfxdata="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JpTS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2BEE103D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  <w:r>
                          <w:rPr>
                            <w:spacing w:val="13"/>
                          </w:rPr>
                          <w:t>内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文本框 64" o:spid="_x0000_s1026" o:spt="202" type="#_x0000_t202" style="position:absolute;left:60;top:30;height:16815;width:645;" fillcolor="#FFFFFF" filled="t" stroked="t" coordsize="21600,21600" o:gfxdata="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FAK+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65284F47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………………○………………外………………○………………装………………○………………订………………○………………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文本框 65" o:spid="_x0000_s1026" o:spt="202" type="#_x0000_t202" style="position:absolute;left:705;top:1140;height:14475;width:645;" fillcolor="#D8D8D8" filled="t" stroked="t" coordsize="21600,21600" o:gfxdata="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zwPq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7753EF76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  <w:r>
                          <w:rPr>
                            <w:rFonts w:ascii="Times New Roman" w:hAnsi="Times New Roman"/>
                            <w:spacing w:val="13"/>
                          </w:rPr>
                          <w:t>…             学校：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姓名：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班级：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考号：</w:t>
                        </w:r>
                        <w:r>
                          <w:rPr>
                            <w:rFonts w:hint="eastAsia" w:ascii="Times New Roman" w:hAnsi="Times New Roman"/>
                            <w:spacing w:val="13"/>
                            <w:u w:val="single"/>
                          </w:rPr>
                          <w:t>______________________</w:t>
                        </w:r>
                      </w:p>
                    </w:txbxContent>
                  </v:textbox>
                </v:shape>
                <v:shape id="文本框 67" o:spid="_x0000_s1026" o:spt="202" type="#_x0000_t202" style="position:absolute;left:705;top:30;height:1110;width:645;" fillcolor="#5A5A5A" filled="t" stroked="t" coordsize="21600,21600" o:gfxdata="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5bQOL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0" joinstyle="miter"/>
                  <v:imagedata o:title=""/>
                  <o:lock v:ext="edit" aspectratio="f"/>
                  <v:textbox>
                    <w:txbxContent>
                      <w:p w14:paraId="2FF9DB99"/>
                    </w:txbxContent>
                  </v:textbox>
                </v:shape>
              </v:group>
              <v:shape id="文本框 68" o:spid="_x0000_s1026" o:spt="202" type="#_x0000_t202" style="position:absolute;left:705;top:15630;height:1215;width:645;" fillcolor="#5A5A5A" filled="t" stroked="t" coordsize="21600,21600" o:gfxdata="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I69S/&#10;AAAA2wAAAA8AAAAAAAAAAQAgAAAAIgAAAGRycy9kb3ducmV2LnhtbFBLAQIUABQAAAAIAIdO4kAz&#10;LwWeOwAAADkAAAAQAAAAAAAAAAEAIAAAAA4BAABkcnMvc2hhcGV4bWwueG1sUEsFBgAAAAAGAAYA&#10;WwEAALgDAAAAAA==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36401D14"/>
                  </w:txbxContent>
                </v:textbox>
              </v:shape>
            </v:group>
          </w:pict>
        </mc:Fallback>
      </mc:AlternateContent>
    </w:r>
  </w:p>
  <w:p w14:paraId="6206818C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29BE8"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-213360</wp:posOffset>
              </wp:positionV>
              <wp:extent cx="819150" cy="10677525"/>
              <wp:effectExtent l="4445" t="4445" r="14605" b="5080"/>
              <wp:wrapNone/>
              <wp:docPr id="36" name="组合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9150" cy="10677525"/>
                        <a:chOff x="22466" y="5"/>
                        <a:chExt cx="1290" cy="16815"/>
                      </a:xfrm>
                    </wpg:grpSpPr>
                    <wps:wsp>
                      <wps:cNvPr id="34" name="文本框 73"/>
                      <wps:cNvSpPr txBox="1"/>
                      <wps:spPr>
                        <a:xfrm>
                          <a:off x="2311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1218295B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………………○………………外………………○………………装………………○………………订………………○………………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  <wps:wsp>
                      <wps:cNvPr id="35" name="文本框 76"/>
                      <wps:cNvSpPr txBox="1"/>
                      <wps:spPr>
                        <a:xfrm>
                          <a:off x="22466" y="5"/>
                          <a:ext cx="645" cy="111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3426EEE7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78" o:spid="_x0000_s1026" o:spt="203" style="position:absolute;left:0pt;margin-left:1066.6pt;margin-top:-16.8pt;height:840.75pt;width:64.5pt;z-index:251663360;mso-width-relative:page;mso-height-relative:page;" coordorigin="22466,5" coordsize="1290,16815" o:gfxdata="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EPxQ2ndAAAADgEAAA8AAAAAAAAAAQAgAAAAIgAAAGRycy9kb3ducmV2LnhtbFBLAQIU&#10;ABQAAAAIAIdO4kCXvG/4mQIAACUHAAAOAAAAAAAAAAEAIAAAACwBAABkcnMvZTJvRG9jLnhtbFBL&#10;BQYAAAAABgAGAFkBAAA3BgAAAAA=&#10;">
              <o:lock v:ext="edit" aspectratio="f"/>
              <v:shape id="文本框 73" o:spid="_x0000_s1026" o:spt="202" type="#_x0000_t202" style="position:absolute;left:23111;top:5;height:16815;width:645;" fillcolor="#FFFFFF" filled="t" stroked="t" coordsize="21600,21600" o:gfxdata="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Mb7G/&#10;AAAA2wAAAA8AAAAAAAAAAQAgAAAAIgAAAGRycy9kb3ducmV2LnhtbFBLAQIUABQAAAAIAIdO4kAz&#10;LwWeOwAAADkAAAAQAAAAAAAAAAEAIAAAAA4BAABkcnMvc2hhcGV4bWwueG1sUEsFBgAAAAAGAAYA&#10;WwEAALgDAAAAAA=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1218295B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………………○………………外………………○………………装………………○………………订………………○………………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  <v:shape id="文本框 76" o:spid="_x0000_s1026" o:spt="202" type="#_x0000_t202" style="position:absolute;left:22466;top:5;height:1110;width:645;" fillcolor="#5A5A5A" filled="t" stroked="t" coordsize="21600,21600" o:gfxdata="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k9G5b4A&#10;AADbAAAADwAAAAAAAAABACAAAAAiAAAAZHJzL2Rvd25yZXYueG1sUEsBAhQAFAAAAAgAh07iQDMv&#10;BZ47AAAAOQAAABAAAAAAAAAAAQAgAAAADQEAAGRycy9zaGFwZXhtbC54bWxQSwUGAAAAAAYABgBb&#10;AQAAtwMAAAAA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3426EEE7"/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13136245</wp:posOffset>
              </wp:positionH>
              <wp:positionV relativeFrom="paragraph">
                <wp:posOffset>-203835</wp:posOffset>
              </wp:positionV>
              <wp:extent cx="409575" cy="10677525"/>
              <wp:effectExtent l="4445" t="4445" r="5080" b="5080"/>
              <wp:wrapNone/>
              <wp:docPr id="31" name="组合 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10677525"/>
                        <a:chOff x="21821" y="5"/>
                        <a:chExt cx="645" cy="16815"/>
                      </a:xfrm>
                    </wpg:grpSpPr>
                    <wps:wsp>
                      <wps:cNvPr id="30" name="文本框 74"/>
                      <wps:cNvSpPr txBox="1"/>
                      <wps:spPr>
                        <a:xfrm>
                          <a:off x="2182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3FD94403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………………○………………内………………○………………装………………○………………订………………○………………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79" o:spid="_x0000_s1026" o:spt="203" style="position:absolute;left:0pt;margin-left:1034.35pt;margin-top:-16.05pt;height:840.75pt;width:32.25pt;z-index:251660288;mso-width-relative:page;mso-height-relative:page;" coordorigin="21821,5" coordsize="645,16815" o:gfxdata="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D7k0J3gAAAA4BAAAPAAAAAAAAAAEAIAAAACIAAABkcnMvZG93bnJldi54bWxQSwECFAAUAAAA&#10;CACHTuJACH/+1loCAAAgBQAADgAAAAAAAAABACAAAAAtAQAAZHJzL2Uyb0RvYy54bWxQSwUGAAAA&#10;AAYABgBZAQAA+QUAAAAA&#10;">
              <o:lock v:ext="edit" aspectratio="f"/>
              <v:shape id="文本框 74" o:spid="_x0000_s1026" o:spt="202" type="#_x0000_t202" style="position:absolute;left:21821;top:5;height:16815;width:645;" fillcolor="#FFFFFF" filled="t" stroked="t" coordsize="21600,21600" o:gfxdata="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03abK5AAAA2wAA&#10;AA8AAAAAAAAAAQAgAAAAIgAAAGRycy9kb3ducmV2LnhtbFBLAQIUABQAAAAIAIdO4kAzLwWeOwAA&#10;ADkAAAAQAAAAAAAAAAEAIAAAAAgBAABkcnMvc2hhcGV4bWwueG1sUEsFBgAAAAAGAAYAWwEAALID&#10;AAAAAA=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3FD94403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………………○………………内………………○………………装………………○………………订………………○………………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501015</wp:posOffset>
              </wp:positionV>
              <wp:extent cx="409575" cy="9191625"/>
              <wp:effectExtent l="4445" t="4445" r="5080" b="5080"/>
              <wp:wrapNone/>
              <wp:docPr id="33" name="组合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9191625"/>
                        <a:chOff x="22466" y="1115"/>
                        <a:chExt cx="645" cy="14475"/>
                      </a:xfrm>
                    </wpg:grpSpPr>
                    <wps:wsp>
                      <wps:cNvPr id="32" name="文本框 75"/>
                      <wps:cNvSpPr txBox="1"/>
                      <wps:spPr>
                        <a:xfrm>
                          <a:off x="22466" y="1115"/>
                          <a:ext cx="645" cy="144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1F02741E">
                            <w:pPr>
                              <w:ind w:firstLine="944" w:firstLineChars="400"/>
                              <w:rPr>
                                <w:rFonts w:ascii="Times New Roman" w:hAnsi="Times New Roman"/>
                                <w:spacing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13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Times New Roman" w:hAnsi="Times New Roman"/>
                                <w:spacing w:val="400"/>
                              </w:rPr>
                              <w:t>此卷只装订</w:t>
                            </w:r>
                            <w:r>
                              <w:rPr>
                                <w:rFonts w:ascii="Times New Roman" w:hAnsi="Times New Roman"/>
                                <w:spacing w:val="400"/>
                              </w:rPr>
                              <w:t>不密封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80" o:spid="_x0000_s1026" o:spt="203" style="position:absolute;left:0pt;margin-left:1066.6pt;margin-top:39.45pt;height:723.75pt;width:32.25pt;z-index:251662336;mso-width-relative:page;mso-height-relative:page;" coordorigin="22466,1115" coordsize="645,14475" o:gfxdata="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muakTdAAAADQEAAA8AAAAAAAAAAQAgAAAAIgAAAGRycy9kb3ducmV2LnhtbFBLAQIUABQAAAAI&#10;AIdO4kCg6TlLWgIAACUFAAAOAAAAAAAAAAEAIAAAACwBAABkcnMvZTJvRG9jLnhtbFBLBQYAAAAA&#10;BgAGAFkBAAD4BQAAAAA=&#10;">
              <o:lock v:ext="edit" aspectratio="f"/>
              <v:shape id="文本框 75" o:spid="_x0000_s1026" o:spt="202" type="#_x0000_t202" style="position:absolute;left:22466;top:1115;height:14475;width:645;" fillcolor="#D8D8D8" filled="t" stroked="t" coordsize="21600,21600" o:gfxdata="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/Bu28AAAA&#10;2wAAAA8AAAAAAAAAAQAgAAAAIgAAAGRycy9kb3ducmV2LnhtbFBLAQIUABQAAAAIAIdO4kAzLwWe&#10;OwAAADkAAAAQAAAAAAAAAAEAIAAAAAsBAABkcnMvc2hhcGV4bWwueG1sUEsFBgAAAAAGAAYAWwEA&#10;ALUDAAAAAA=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1F02741E">
                      <w:pPr>
                        <w:ind w:firstLine="944" w:firstLineChars="400"/>
                        <w:rPr>
                          <w:rFonts w:ascii="Times New Roman" w:hAnsi="Times New Roman"/>
                          <w:spacing w:val="13"/>
                        </w:rPr>
                      </w:pPr>
                      <w:r>
                        <w:rPr>
                          <w:rFonts w:ascii="Times New Roman" w:hAnsi="Times New Roman"/>
                          <w:spacing w:val="13"/>
                        </w:rPr>
                        <w:t xml:space="preserve">             </w:t>
                      </w:r>
                      <w:r>
                        <w:rPr>
                          <w:rFonts w:hint="eastAsia" w:ascii="Times New Roman" w:hAnsi="Times New Roman"/>
                          <w:spacing w:val="400"/>
                        </w:rPr>
                        <w:t>此卷只装订</w:t>
                      </w:r>
                      <w:r>
                        <w:rPr>
                          <w:rFonts w:ascii="Times New Roman" w:hAnsi="Times New Roman"/>
                          <w:spacing w:val="400"/>
                        </w:rPr>
                        <w:t>不密封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MzNjIzMDYzNWM1YjhiNjA2MmQxNmU1NTU2ZDcwM2IifQ=="/>
  </w:docVars>
  <w:rsids>
    <w:rsidRoot w:val="00B85E42"/>
    <w:rsid w:val="00000451"/>
    <w:rsid w:val="00000C3F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622A"/>
    <w:rsid w:val="000166EE"/>
    <w:rsid w:val="00016873"/>
    <w:rsid w:val="00020270"/>
    <w:rsid w:val="00023220"/>
    <w:rsid w:val="00024155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0D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4BAE"/>
    <w:rsid w:val="00166B68"/>
    <w:rsid w:val="001700B1"/>
    <w:rsid w:val="001742BC"/>
    <w:rsid w:val="00175C6A"/>
    <w:rsid w:val="00177B2C"/>
    <w:rsid w:val="001805A1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3626"/>
    <w:rsid w:val="001C4511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888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B595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473C2"/>
    <w:rsid w:val="0035016A"/>
    <w:rsid w:val="00351054"/>
    <w:rsid w:val="00355495"/>
    <w:rsid w:val="00355D57"/>
    <w:rsid w:val="00357ECE"/>
    <w:rsid w:val="00361682"/>
    <w:rsid w:val="0036392A"/>
    <w:rsid w:val="00365C61"/>
    <w:rsid w:val="00366E9E"/>
    <w:rsid w:val="00370659"/>
    <w:rsid w:val="00375ECF"/>
    <w:rsid w:val="00376B88"/>
    <w:rsid w:val="00382A96"/>
    <w:rsid w:val="00383A17"/>
    <w:rsid w:val="0038637E"/>
    <w:rsid w:val="0039186E"/>
    <w:rsid w:val="00392152"/>
    <w:rsid w:val="00392511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3F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1EA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6EA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2B37"/>
    <w:rsid w:val="004D3895"/>
    <w:rsid w:val="004D3E31"/>
    <w:rsid w:val="004D475E"/>
    <w:rsid w:val="004D55E7"/>
    <w:rsid w:val="004D57EF"/>
    <w:rsid w:val="004D6F40"/>
    <w:rsid w:val="004E48CC"/>
    <w:rsid w:val="004E4DDE"/>
    <w:rsid w:val="004E5293"/>
    <w:rsid w:val="004E5863"/>
    <w:rsid w:val="004E6418"/>
    <w:rsid w:val="004E75BC"/>
    <w:rsid w:val="004F1249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56F8"/>
    <w:rsid w:val="00576E15"/>
    <w:rsid w:val="00582027"/>
    <w:rsid w:val="00582F89"/>
    <w:rsid w:val="0058353C"/>
    <w:rsid w:val="00583FA0"/>
    <w:rsid w:val="005917D8"/>
    <w:rsid w:val="00593194"/>
    <w:rsid w:val="00594903"/>
    <w:rsid w:val="00595125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2210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2317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2C8"/>
    <w:rsid w:val="00683D45"/>
    <w:rsid w:val="00684A1F"/>
    <w:rsid w:val="0068598F"/>
    <w:rsid w:val="00686195"/>
    <w:rsid w:val="006876D9"/>
    <w:rsid w:val="00687F96"/>
    <w:rsid w:val="00692293"/>
    <w:rsid w:val="006927C7"/>
    <w:rsid w:val="006930CB"/>
    <w:rsid w:val="006934B8"/>
    <w:rsid w:val="00695EFF"/>
    <w:rsid w:val="0069746D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08FA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2736"/>
    <w:rsid w:val="006E3A31"/>
    <w:rsid w:val="006E524D"/>
    <w:rsid w:val="006E62AD"/>
    <w:rsid w:val="006E6672"/>
    <w:rsid w:val="006E6855"/>
    <w:rsid w:val="006E7B4A"/>
    <w:rsid w:val="006F1D6D"/>
    <w:rsid w:val="006F4BD7"/>
    <w:rsid w:val="006F5D98"/>
    <w:rsid w:val="007047DE"/>
    <w:rsid w:val="00704DF2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1DC"/>
    <w:rsid w:val="007775D3"/>
    <w:rsid w:val="00777B57"/>
    <w:rsid w:val="00777DA7"/>
    <w:rsid w:val="00780A22"/>
    <w:rsid w:val="0078269A"/>
    <w:rsid w:val="00782B28"/>
    <w:rsid w:val="00785154"/>
    <w:rsid w:val="007874C0"/>
    <w:rsid w:val="00787C6A"/>
    <w:rsid w:val="00791D0A"/>
    <w:rsid w:val="00793203"/>
    <w:rsid w:val="007947D6"/>
    <w:rsid w:val="007952E8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12DB"/>
    <w:rsid w:val="007C2049"/>
    <w:rsid w:val="007C56B1"/>
    <w:rsid w:val="007C6777"/>
    <w:rsid w:val="007D326B"/>
    <w:rsid w:val="007D33A8"/>
    <w:rsid w:val="007D65E1"/>
    <w:rsid w:val="007E4D08"/>
    <w:rsid w:val="007E760F"/>
    <w:rsid w:val="007F0B19"/>
    <w:rsid w:val="007F0F7D"/>
    <w:rsid w:val="007F15B0"/>
    <w:rsid w:val="007F26C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4E3A"/>
    <w:rsid w:val="0080553B"/>
    <w:rsid w:val="00806BC0"/>
    <w:rsid w:val="00812CEC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38F"/>
    <w:rsid w:val="008346A3"/>
    <w:rsid w:val="00836EE7"/>
    <w:rsid w:val="00837A25"/>
    <w:rsid w:val="00840FAF"/>
    <w:rsid w:val="0084227B"/>
    <w:rsid w:val="00843B58"/>
    <w:rsid w:val="00844E18"/>
    <w:rsid w:val="00845F68"/>
    <w:rsid w:val="00851E8A"/>
    <w:rsid w:val="00852FC6"/>
    <w:rsid w:val="008545D9"/>
    <w:rsid w:val="00855666"/>
    <w:rsid w:val="00855950"/>
    <w:rsid w:val="008559EF"/>
    <w:rsid w:val="008579F6"/>
    <w:rsid w:val="00857F6A"/>
    <w:rsid w:val="008606A7"/>
    <w:rsid w:val="00864A46"/>
    <w:rsid w:val="00867E62"/>
    <w:rsid w:val="00880B11"/>
    <w:rsid w:val="0088309A"/>
    <w:rsid w:val="00886CD0"/>
    <w:rsid w:val="0088712D"/>
    <w:rsid w:val="00887B38"/>
    <w:rsid w:val="008902BF"/>
    <w:rsid w:val="0089046D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0BA6"/>
    <w:rsid w:val="00915796"/>
    <w:rsid w:val="009175F2"/>
    <w:rsid w:val="009209C5"/>
    <w:rsid w:val="00921D36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4EED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E95"/>
    <w:rsid w:val="009812D4"/>
    <w:rsid w:val="00981B07"/>
    <w:rsid w:val="009877CA"/>
    <w:rsid w:val="009911C5"/>
    <w:rsid w:val="00991260"/>
    <w:rsid w:val="00991BD5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C7F82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0136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80"/>
    <w:rsid w:val="00AE319E"/>
    <w:rsid w:val="00AE3CBC"/>
    <w:rsid w:val="00AE57DF"/>
    <w:rsid w:val="00AE76BA"/>
    <w:rsid w:val="00AF190E"/>
    <w:rsid w:val="00AF367B"/>
    <w:rsid w:val="00B01DC3"/>
    <w:rsid w:val="00B05E00"/>
    <w:rsid w:val="00B05F51"/>
    <w:rsid w:val="00B1056C"/>
    <w:rsid w:val="00B12ACC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1653"/>
    <w:rsid w:val="00B35115"/>
    <w:rsid w:val="00B364E2"/>
    <w:rsid w:val="00B37A88"/>
    <w:rsid w:val="00B40793"/>
    <w:rsid w:val="00B43334"/>
    <w:rsid w:val="00B43E7E"/>
    <w:rsid w:val="00B4497B"/>
    <w:rsid w:val="00B47264"/>
    <w:rsid w:val="00B52C9C"/>
    <w:rsid w:val="00B536EE"/>
    <w:rsid w:val="00B537BF"/>
    <w:rsid w:val="00B566E2"/>
    <w:rsid w:val="00B60249"/>
    <w:rsid w:val="00B615B2"/>
    <w:rsid w:val="00B658D5"/>
    <w:rsid w:val="00B66DD2"/>
    <w:rsid w:val="00B67207"/>
    <w:rsid w:val="00B70F87"/>
    <w:rsid w:val="00B716C3"/>
    <w:rsid w:val="00B72EE0"/>
    <w:rsid w:val="00B73043"/>
    <w:rsid w:val="00B74148"/>
    <w:rsid w:val="00B76542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9BE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60E"/>
    <w:rsid w:val="00BD4B73"/>
    <w:rsid w:val="00BD52DB"/>
    <w:rsid w:val="00BE1652"/>
    <w:rsid w:val="00BE3AC1"/>
    <w:rsid w:val="00BE3E32"/>
    <w:rsid w:val="00BE5BB8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B73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26D6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18BF"/>
    <w:rsid w:val="00CF236B"/>
    <w:rsid w:val="00CF240B"/>
    <w:rsid w:val="00CF336B"/>
    <w:rsid w:val="00CF3B75"/>
    <w:rsid w:val="00CF54DC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72E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55750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141C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4E6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7EB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6ED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0CEB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37A1"/>
    <w:rsid w:val="00FE4010"/>
    <w:rsid w:val="00FE41FD"/>
    <w:rsid w:val="00FE4DD6"/>
    <w:rsid w:val="00FE5DBB"/>
    <w:rsid w:val="00FE735E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52F12DD"/>
    <w:rsid w:val="0E221255"/>
    <w:rsid w:val="13700A5B"/>
    <w:rsid w:val="170610F8"/>
    <w:rsid w:val="1A457A36"/>
    <w:rsid w:val="1C062449"/>
    <w:rsid w:val="293F018B"/>
    <w:rsid w:val="2A5D53A2"/>
    <w:rsid w:val="2E610AAD"/>
    <w:rsid w:val="482B5AF4"/>
    <w:rsid w:val="49E1778C"/>
    <w:rsid w:val="54065CB8"/>
    <w:rsid w:val="56764C4B"/>
    <w:rsid w:val="5BE47E45"/>
    <w:rsid w:val="698C3631"/>
    <w:rsid w:val="746E3AAE"/>
    <w:rsid w:val="748051BB"/>
    <w:rsid w:val="7937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nhideWhenUsed="0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0" w:semiHidden="0" w:name="Title"/>
    <w:lsdException w:qFormat="1" w:uiPriority="99" w:semiHidden="0" w:name="Closing"/>
    <w:lsdException w:qFormat="1" w:uiPriority="99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qFormat="1" w:uiPriority="99" w:semiHidden="0" w:name="E-mail Signature"/>
    <w:lsdException w:qFormat="1" w:unhideWhenUsed="0" w:uiPriority="0" w:semiHidden="0" w:name="Normal (Web)"/>
    <w:lsdException w:uiPriority="99" w:name="HTML Acronym"/>
    <w:lsdException w:qFormat="1"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7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3"/>
    <w:basedOn w:val="1"/>
    <w:next w:val="1"/>
    <w:link w:val="98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9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7">
    <w:name w:val="heading 5"/>
    <w:basedOn w:val="1"/>
    <w:next w:val="1"/>
    <w:link w:val="100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101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9">
    <w:name w:val="heading 7"/>
    <w:basedOn w:val="1"/>
    <w:next w:val="1"/>
    <w:link w:val="102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3"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1">
    <w:name w:val="heading 9"/>
    <w:basedOn w:val="1"/>
    <w:next w:val="1"/>
    <w:link w:val="104"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90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5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105"/>
    <w:unhideWhenUsed/>
    <w:qFormat/>
    <w:uiPriority w:val="99"/>
    <w:pPr>
      <w:jc w:val="center"/>
    </w:pPr>
  </w:style>
  <w:style w:type="paragraph" w:styleId="17">
    <w:name w:val="List Bullet 4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106"/>
    <w:unhideWhenUsed/>
    <w:qFormat/>
    <w:uiPriority w:val="99"/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qFormat/>
    <w:uiPriority w:val="35"/>
    <w:rPr>
      <w:rFonts w:ascii="Cambria" w:hAnsi="Cambria" w:eastAsia="黑体"/>
      <w:sz w:val="20"/>
      <w:szCs w:val="20"/>
    </w:rPr>
  </w:style>
  <w:style w:type="paragraph" w:styleId="23">
    <w:name w:val="index 5"/>
    <w:basedOn w:val="1"/>
    <w:next w:val="1"/>
    <w:unhideWhenUsed/>
    <w:qFormat/>
    <w:uiPriority w:val="99"/>
    <w:pPr>
      <w:ind w:left="800" w:leftChars="8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26">
    <w:name w:val="Document Map"/>
    <w:basedOn w:val="1"/>
    <w:link w:val="107"/>
    <w:unhideWhenUsed/>
    <w:qFormat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qFormat/>
    <w:uiPriority w:val="99"/>
    <w:pPr>
      <w:spacing w:before="120"/>
    </w:pPr>
    <w:rPr>
      <w:rFonts w:ascii="Cambria" w:hAnsi="Cambria"/>
      <w:sz w:val="24"/>
      <w:szCs w:val="24"/>
    </w:rPr>
  </w:style>
  <w:style w:type="paragraph" w:styleId="28">
    <w:name w:val="annotation text"/>
    <w:basedOn w:val="1"/>
    <w:link w:val="108"/>
    <w:qFormat/>
    <w:uiPriority w:val="0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109"/>
    <w:unhideWhenUsed/>
    <w:qFormat/>
    <w:uiPriority w:val="99"/>
  </w:style>
  <w:style w:type="paragraph" w:styleId="31">
    <w:name w:val="Body Text 3"/>
    <w:basedOn w:val="1"/>
    <w:link w:val="110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11"/>
    <w:unhideWhenUsed/>
    <w:qFormat/>
    <w:uiPriority w:val="99"/>
    <w:pPr>
      <w:ind w:left="100" w:leftChars="2100"/>
    </w:pPr>
  </w:style>
  <w:style w:type="paragraph" w:styleId="33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12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3"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4"/>
    <w:unhideWhenUsed/>
    <w:qFormat/>
    <w:uiPriority w:val="99"/>
    <w:rPr>
      <w:i/>
      <w:iCs/>
    </w:rPr>
  </w:style>
  <w:style w:type="paragraph" w:styleId="42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115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116"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17"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8"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9"/>
    <w:unhideWhenUsed/>
    <w:qFormat/>
    <w:uiPriority w:val="99"/>
    <w:rPr>
      <w:kern w:val="0"/>
      <w:sz w:val="18"/>
      <w:szCs w:val="18"/>
    </w:rPr>
  </w:style>
  <w:style w:type="paragraph" w:styleId="55">
    <w:name w:val="footer"/>
    <w:basedOn w:val="1"/>
    <w:link w:val="1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qFormat/>
    <w:uiPriority w:val="99"/>
    <w:pPr>
      <w:snapToGrid w:val="0"/>
    </w:pPr>
    <w:rPr>
      <w:rFonts w:ascii="Cambria" w:hAnsi="Cambria"/>
    </w:rPr>
  </w:style>
  <w:style w:type="paragraph" w:styleId="57">
    <w:name w:val="header"/>
    <w:basedOn w:val="1"/>
    <w:link w:val="1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22"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qFormat/>
    <w:uiPriority w:val="99"/>
    <w:rPr>
      <w:rFonts w:ascii="Cambria" w:hAnsi="Cambria"/>
      <w:b/>
      <w:bCs/>
    </w:rPr>
  </w:style>
  <w:style w:type="paragraph" w:styleId="63">
    <w:name w:val="index 1"/>
    <w:basedOn w:val="1"/>
    <w:next w:val="1"/>
    <w:unhideWhenUsed/>
    <w:qFormat/>
    <w:uiPriority w:val="99"/>
  </w:style>
  <w:style w:type="paragraph" w:styleId="64">
    <w:name w:val="Subtitle"/>
    <w:basedOn w:val="1"/>
    <w:next w:val="1"/>
    <w:link w:val="123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4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69">
    <w:name w:val="List 5"/>
    <w:basedOn w:val="1"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5"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126"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7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/>
      <w:sz w:val="24"/>
      <w:szCs w:val="24"/>
    </w:rPr>
  </w:style>
  <w:style w:type="paragraph" w:styleId="80">
    <w:name w:val="HTML Preformatted"/>
    <w:basedOn w:val="1"/>
    <w:link w:val="128"/>
    <w:unhideWhenUsed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29"/>
    <w:qFormat/>
    <w:uiPriority w:val="0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30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85">
    <w:name w:val="annotation subject"/>
    <w:basedOn w:val="28"/>
    <w:next w:val="28"/>
    <w:link w:val="131"/>
    <w:unhideWhenUsed/>
    <w:qFormat/>
    <w:uiPriority w:val="0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32"/>
    <w:unhideWhenUsed/>
    <w:qFormat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3"/>
    <w:unhideWhenUsed/>
    <w:qFormat/>
    <w:uiPriority w:val="99"/>
    <w:pPr>
      <w:ind w:firstLine="420" w:firstLineChars="200"/>
    </w:pPr>
  </w:style>
  <w:style w:type="table" w:styleId="89">
    <w:name w:val="Table Grid"/>
    <w:basedOn w:val="8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qFormat/>
    <w:uiPriority w:val="0"/>
    <w:rPr>
      <w:b/>
      <w:bCs/>
    </w:rPr>
  </w:style>
  <w:style w:type="character" w:styleId="92">
    <w:name w:val="page number"/>
    <w:qFormat/>
    <w:uiPriority w:val="0"/>
  </w:style>
  <w:style w:type="character" w:styleId="93">
    <w:name w:val="Hyperlink"/>
    <w:qFormat/>
    <w:uiPriority w:val="0"/>
    <w:rPr>
      <w:color w:val="0000FF"/>
      <w:u w:val="single"/>
    </w:rPr>
  </w:style>
  <w:style w:type="character" w:styleId="94">
    <w:name w:val="annotation reference"/>
    <w:qFormat/>
    <w:uiPriority w:val="0"/>
    <w:rPr>
      <w:sz w:val="21"/>
      <w:szCs w:val="21"/>
    </w:rPr>
  </w:style>
  <w:style w:type="character" w:customStyle="1" w:styleId="95">
    <w:name w:val="宏文本 字符"/>
    <w:link w:val="2"/>
    <w:semiHidden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6">
    <w:name w:val="标题 1 字符"/>
    <w:link w:val="3"/>
    <w:qFormat/>
    <w:uiPriority w:val="9"/>
    <w:rPr>
      <w:b/>
      <w:bCs/>
      <w:kern w:val="44"/>
      <w:sz w:val="44"/>
      <w:szCs w:val="44"/>
    </w:rPr>
  </w:style>
  <w:style w:type="character" w:customStyle="1" w:styleId="97">
    <w:name w:val="标题 2 字符"/>
    <w:link w:val="4"/>
    <w:semiHidden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98">
    <w:name w:val="标题 3 字符"/>
    <w:link w:val="5"/>
    <w:semiHidden/>
    <w:qFormat/>
    <w:uiPriority w:val="9"/>
    <w:rPr>
      <w:b/>
      <w:bCs/>
      <w:kern w:val="2"/>
      <w:sz w:val="32"/>
      <w:szCs w:val="32"/>
    </w:rPr>
  </w:style>
  <w:style w:type="character" w:customStyle="1" w:styleId="99">
    <w:name w:val="标题 4 字符"/>
    <w:link w:val="6"/>
    <w:semiHidden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100">
    <w:name w:val="标题 5 字符"/>
    <w:link w:val="7"/>
    <w:semiHidden/>
    <w:qFormat/>
    <w:uiPriority w:val="9"/>
    <w:rPr>
      <w:b/>
      <w:bCs/>
      <w:kern w:val="2"/>
      <w:sz w:val="28"/>
      <w:szCs w:val="28"/>
    </w:rPr>
  </w:style>
  <w:style w:type="character" w:customStyle="1" w:styleId="101">
    <w:name w:val="标题 6 字符"/>
    <w:link w:val="8"/>
    <w:semiHidden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102">
    <w:name w:val="标题 7 字符"/>
    <w:link w:val="9"/>
    <w:semiHidden/>
    <w:qFormat/>
    <w:uiPriority w:val="9"/>
    <w:rPr>
      <w:b/>
      <w:bCs/>
      <w:kern w:val="2"/>
      <w:sz w:val="24"/>
      <w:szCs w:val="24"/>
    </w:rPr>
  </w:style>
  <w:style w:type="character" w:customStyle="1" w:styleId="103">
    <w:name w:val="标题 8 字符"/>
    <w:link w:val="10"/>
    <w:semiHidden/>
    <w:qFormat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4">
    <w:name w:val="标题 9 字符"/>
    <w:link w:val="11"/>
    <w:semiHidden/>
    <w:qFormat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5">
    <w:name w:val="注释标题 字符"/>
    <w:link w:val="16"/>
    <w:semiHidden/>
    <w:qFormat/>
    <w:uiPriority w:val="99"/>
    <w:rPr>
      <w:kern w:val="2"/>
      <w:sz w:val="21"/>
      <w:szCs w:val="22"/>
    </w:rPr>
  </w:style>
  <w:style w:type="character" w:customStyle="1" w:styleId="106">
    <w:name w:val="电子邮件签名 字符"/>
    <w:link w:val="19"/>
    <w:semiHidden/>
    <w:qFormat/>
    <w:uiPriority w:val="99"/>
    <w:rPr>
      <w:kern w:val="2"/>
      <w:sz w:val="21"/>
      <w:szCs w:val="22"/>
    </w:rPr>
  </w:style>
  <w:style w:type="character" w:customStyle="1" w:styleId="107">
    <w:name w:val="文档结构图 字符"/>
    <w:link w:val="26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08">
    <w:name w:val="批注文字 字符"/>
    <w:link w:val="28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09">
    <w:name w:val="称呼 字符"/>
    <w:link w:val="30"/>
    <w:semiHidden/>
    <w:qFormat/>
    <w:uiPriority w:val="99"/>
    <w:rPr>
      <w:kern w:val="2"/>
      <w:sz w:val="21"/>
      <w:szCs w:val="22"/>
    </w:rPr>
  </w:style>
  <w:style w:type="character" w:customStyle="1" w:styleId="110">
    <w:name w:val="正文文本 3 字符"/>
    <w:link w:val="31"/>
    <w:semiHidden/>
    <w:qFormat/>
    <w:uiPriority w:val="99"/>
    <w:rPr>
      <w:kern w:val="2"/>
      <w:sz w:val="16"/>
      <w:szCs w:val="16"/>
    </w:rPr>
  </w:style>
  <w:style w:type="character" w:customStyle="1" w:styleId="111">
    <w:name w:val="结束语 字符"/>
    <w:link w:val="32"/>
    <w:semiHidden/>
    <w:qFormat/>
    <w:uiPriority w:val="99"/>
    <w:rPr>
      <w:kern w:val="2"/>
      <w:sz w:val="21"/>
      <w:szCs w:val="22"/>
    </w:rPr>
  </w:style>
  <w:style w:type="character" w:customStyle="1" w:styleId="112">
    <w:name w:val="正文文本 字符"/>
    <w:link w:val="34"/>
    <w:qFormat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3">
    <w:name w:val="正文文本缩进 字符"/>
    <w:link w:val="35"/>
    <w:semiHidden/>
    <w:qFormat/>
    <w:uiPriority w:val="99"/>
    <w:rPr>
      <w:kern w:val="2"/>
      <w:sz w:val="21"/>
      <w:szCs w:val="22"/>
    </w:rPr>
  </w:style>
  <w:style w:type="character" w:customStyle="1" w:styleId="114">
    <w:name w:val="HTML 地址 字符"/>
    <w:link w:val="41"/>
    <w:semiHidden/>
    <w:qFormat/>
    <w:uiPriority w:val="99"/>
    <w:rPr>
      <w:i/>
      <w:iCs/>
      <w:kern w:val="2"/>
      <w:sz w:val="21"/>
      <w:szCs w:val="22"/>
    </w:rPr>
  </w:style>
  <w:style w:type="character" w:customStyle="1" w:styleId="115">
    <w:name w:val="纯文本 字符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16">
    <w:name w:val="日期 字符"/>
    <w:link w:val="50"/>
    <w:semiHidden/>
    <w:qFormat/>
    <w:uiPriority w:val="99"/>
    <w:rPr>
      <w:kern w:val="2"/>
      <w:sz w:val="21"/>
      <w:szCs w:val="22"/>
    </w:rPr>
  </w:style>
  <w:style w:type="character" w:customStyle="1" w:styleId="117">
    <w:name w:val="正文文本缩进 2 字符"/>
    <w:link w:val="51"/>
    <w:semiHidden/>
    <w:qFormat/>
    <w:uiPriority w:val="99"/>
    <w:rPr>
      <w:kern w:val="2"/>
      <w:sz w:val="21"/>
      <w:szCs w:val="22"/>
    </w:rPr>
  </w:style>
  <w:style w:type="character" w:customStyle="1" w:styleId="118">
    <w:name w:val="尾注文本 字符"/>
    <w:link w:val="52"/>
    <w:semiHidden/>
    <w:qFormat/>
    <w:uiPriority w:val="99"/>
    <w:rPr>
      <w:kern w:val="2"/>
      <w:sz w:val="21"/>
      <w:szCs w:val="22"/>
    </w:rPr>
  </w:style>
  <w:style w:type="character" w:customStyle="1" w:styleId="119">
    <w:name w:val="批注框文本 字符"/>
    <w:link w:val="54"/>
    <w:qFormat/>
    <w:uiPriority w:val="99"/>
    <w:rPr>
      <w:sz w:val="18"/>
      <w:szCs w:val="18"/>
    </w:rPr>
  </w:style>
  <w:style w:type="character" w:customStyle="1" w:styleId="120">
    <w:name w:val="页脚 字符"/>
    <w:link w:val="55"/>
    <w:qFormat/>
    <w:uiPriority w:val="99"/>
    <w:rPr>
      <w:sz w:val="18"/>
      <w:szCs w:val="18"/>
    </w:rPr>
  </w:style>
  <w:style w:type="character" w:customStyle="1" w:styleId="121">
    <w:name w:val="页眉 字符"/>
    <w:link w:val="57"/>
    <w:qFormat/>
    <w:uiPriority w:val="99"/>
    <w:rPr>
      <w:sz w:val="18"/>
      <w:szCs w:val="18"/>
    </w:rPr>
  </w:style>
  <w:style w:type="character" w:customStyle="1" w:styleId="122">
    <w:name w:val="签名 字符"/>
    <w:link w:val="58"/>
    <w:semiHidden/>
    <w:qFormat/>
    <w:uiPriority w:val="99"/>
    <w:rPr>
      <w:kern w:val="2"/>
      <w:sz w:val="21"/>
      <w:szCs w:val="22"/>
    </w:rPr>
  </w:style>
  <w:style w:type="character" w:customStyle="1" w:styleId="123">
    <w:name w:val="副标题 字符"/>
    <w:link w:val="64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4">
    <w:name w:val="脚注文本 字符"/>
    <w:link w:val="67"/>
    <w:semiHidden/>
    <w:qFormat/>
    <w:uiPriority w:val="99"/>
    <w:rPr>
      <w:kern w:val="2"/>
      <w:sz w:val="18"/>
      <w:szCs w:val="18"/>
    </w:rPr>
  </w:style>
  <w:style w:type="character" w:customStyle="1" w:styleId="125">
    <w:name w:val="正文文本缩进 3 字符"/>
    <w:link w:val="70"/>
    <w:semiHidden/>
    <w:qFormat/>
    <w:uiPriority w:val="99"/>
    <w:rPr>
      <w:kern w:val="2"/>
      <w:sz w:val="16"/>
      <w:szCs w:val="16"/>
    </w:rPr>
  </w:style>
  <w:style w:type="character" w:customStyle="1" w:styleId="126">
    <w:name w:val="正文文本 2 字符"/>
    <w:link w:val="76"/>
    <w:semiHidden/>
    <w:qFormat/>
    <w:uiPriority w:val="99"/>
    <w:rPr>
      <w:kern w:val="2"/>
      <w:sz w:val="21"/>
      <w:szCs w:val="22"/>
    </w:rPr>
  </w:style>
  <w:style w:type="character" w:customStyle="1" w:styleId="127">
    <w:name w:val="信息标题 字符"/>
    <w:link w:val="79"/>
    <w:semiHidden/>
    <w:qFormat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28">
    <w:name w:val="HTML 预设格式 字符"/>
    <w:link w:val="80"/>
    <w:qFormat/>
    <w:uiPriority w:val="0"/>
    <w:rPr>
      <w:rFonts w:ascii="Courier New" w:hAnsi="Courier New" w:cs="Courier New"/>
      <w:kern w:val="2"/>
    </w:rPr>
  </w:style>
  <w:style w:type="character" w:customStyle="1" w:styleId="129">
    <w:name w:val="普通(网站) 字符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30">
    <w:name w:val="标题 字符"/>
    <w:link w:val="84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31">
    <w:name w:val="批注主题 字符"/>
    <w:link w:val="85"/>
    <w:semiHidden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32">
    <w:name w:val="正文文本首行缩进 字符"/>
    <w:link w:val="86"/>
    <w:semiHidden/>
    <w:qFormat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3">
    <w:name w:val="正文文本首行缩进 2 字符"/>
    <w:link w:val="87"/>
    <w:semiHidden/>
    <w:qFormat/>
    <w:uiPriority w:val="99"/>
  </w:style>
  <w:style w:type="character" w:customStyle="1" w:styleId="134">
    <w:name w:val="pl*tixk"/>
    <w:qFormat/>
    <w:uiPriority w:val="0"/>
  </w:style>
  <w:style w:type="paragraph" w:customStyle="1" w:styleId="135">
    <w:name w:val="列出段落1"/>
    <w:basedOn w:val="1"/>
    <w:qFormat/>
    <w:uiPriority w:val="0"/>
    <w:pPr>
      <w:ind w:firstLine="420" w:firstLineChars="200"/>
    </w:pPr>
    <w:rPr>
      <w:szCs w:val="21"/>
    </w:rPr>
  </w:style>
  <w:style w:type="paragraph" w:customStyle="1" w:styleId="136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37">
    <w:name w:val="List Paragraph"/>
    <w:basedOn w:val="1"/>
    <w:qFormat/>
    <w:uiPriority w:val="0"/>
    <w:pPr>
      <w:ind w:firstLine="420" w:firstLineChars="200"/>
    </w:pPr>
  </w:style>
  <w:style w:type="paragraph" w:customStyle="1" w:styleId="138">
    <w:name w:val="DefaultParagraph"/>
    <w:link w:val="139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9">
    <w:name w:val="DefaultParagraph Char Char"/>
    <w:link w:val="138"/>
    <w:qFormat/>
    <w:uiPriority w:val="0"/>
    <w:rPr>
      <w:rFonts w:ascii="Times New Roman"/>
      <w:kern w:val="2"/>
      <w:sz w:val="21"/>
      <w:szCs w:val="22"/>
    </w:rPr>
  </w:style>
  <w:style w:type="character" w:customStyle="1" w:styleId="140">
    <w:name w:val="tn+ude"/>
    <w:qFormat/>
    <w:uiPriority w:val="0"/>
  </w:style>
  <w:style w:type="paragraph" w:customStyle="1" w:styleId="141">
    <w:name w:val="纯文本_0"/>
    <w:basedOn w:val="1"/>
    <w:link w:val="142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42">
    <w:name w:val="标题1 Char1"/>
    <w:link w:val="141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43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4">
    <w:name w:val="普通(网站)_0"/>
    <w:basedOn w:val="136"/>
    <w:link w:val="145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5">
    <w:name w:val="普通(网站)_0 Char"/>
    <w:link w:val="144"/>
    <w:qFormat/>
    <w:locked/>
    <w:uiPriority w:val="0"/>
    <w:rPr>
      <w:rFonts w:ascii="宋体" w:hAnsi="宋体"/>
      <w:sz w:val="24"/>
      <w:szCs w:val="24"/>
    </w:rPr>
  </w:style>
  <w:style w:type="character" w:customStyle="1" w:styleId="146">
    <w:name w:val="正文_0 Char"/>
    <w:link w:val="147"/>
    <w:qFormat/>
    <w:uiPriority w:val="0"/>
    <w:rPr>
      <w:kern w:val="2"/>
      <w:sz w:val="21"/>
      <w:szCs w:val="22"/>
    </w:rPr>
  </w:style>
  <w:style w:type="paragraph" w:customStyle="1" w:styleId="147">
    <w:name w:val="正文_0_0"/>
    <w:link w:val="14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8">
    <w:name w:val="jye_math_selector"/>
    <w:qFormat/>
    <w:uiPriority w:val="0"/>
    <w:rPr>
      <w:rFonts w:hint="default" w:ascii="Times New Roman" w:hAnsi="Times New Roman" w:cs="Times New Roman"/>
    </w:rPr>
  </w:style>
  <w:style w:type="character" w:customStyle="1" w:styleId="149">
    <w:name w:val="apple-converted-space"/>
    <w:qFormat/>
    <w:uiPriority w:val="0"/>
  </w:style>
  <w:style w:type="paragraph" w:customStyle="1" w:styleId="150">
    <w:name w:val="_Style 149"/>
    <w:basedOn w:val="3"/>
    <w:next w:val="1"/>
    <w:qFormat/>
    <w:uiPriority w:val="39"/>
    <w:pPr>
      <w:outlineLvl w:val="9"/>
    </w:pPr>
  </w:style>
  <w:style w:type="paragraph" w:styleId="151">
    <w:name w:val="Intense Quote"/>
    <w:basedOn w:val="1"/>
    <w:next w:val="1"/>
    <w:link w:val="152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2">
    <w:name w:val="明显引用 字符"/>
    <w:link w:val="151"/>
    <w:qFormat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3">
    <w:name w:val="_Style 152"/>
    <w:basedOn w:val="1"/>
    <w:next w:val="1"/>
    <w:unhideWhenUsed/>
    <w:qFormat/>
    <w:uiPriority w:val="37"/>
  </w:style>
  <w:style w:type="paragraph" w:styleId="154">
    <w:name w:val="No Spacing"/>
    <w:link w:val="15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5">
    <w:name w:val="Quote"/>
    <w:basedOn w:val="1"/>
    <w:next w:val="1"/>
    <w:link w:val="156"/>
    <w:qFormat/>
    <w:uiPriority w:val="29"/>
    <w:rPr>
      <w:i/>
      <w:iCs/>
      <w:color w:val="000000"/>
    </w:rPr>
  </w:style>
  <w:style w:type="character" w:customStyle="1" w:styleId="156">
    <w:name w:val="引用 字符"/>
    <w:link w:val="155"/>
    <w:qFormat/>
    <w:uiPriority w:val="29"/>
    <w:rPr>
      <w:i/>
      <w:iCs/>
      <w:color w:val="000000"/>
      <w:kern w:val="2"/>
      <w:sz w:val="21"/>
      <w:szCs w:val="22"/>
    </w:rPr>
  </w:style>
  <w:style w:type="character" w:styleId="157">
    <w:name w:val="Placeholder Text"/>
    <w:semiHidden/>
    <w:qFormat/>
    <w:uiPriority w:val="99"/>
    <w:rPr>
      <w:color w:val="808080"/>
    </w:rPr>
  </w:style>
  <w:style w:type="paragraph" w:customStyle="1" w:styleId="158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character" w:customStyle="1" w:styleId="159">
    <w:name w:val="无间隔 字符"/>
    <w:link w:val="154"/>
    <w:qFormat/>
    <w:uiPriority w:val="0"/>
    <w:rPr>
      <w:kern w:val="2"/>
      <w:sz w:val="21"/>
      <w:szCs w:val="22"/>
    </w:rPr>
  </w:style>
  <w:style w:type="character" w:customStyle="1" w:styleId="160">
    <w:name w:val="MTConvertedEquation"/>
    <w:qFormat/>
    <w:uiPriority w:val="0"/>
    <w:rPr>
      <w:color w:val="000000"/>
      <w:szCs w:val="21"/>
    </w:rPr>
  </w:style>
  <w:style w:type="character" w:customStyle="1" w:styleId="161">
    <w:name w:val="Char Char4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62">
    <w:name w:val="正文文本 (20) + Times New Roman1"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163">
    <w:name w:val="正文文本 (36) + Times New Roman2"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64">
    <w:name w:val="页码1"/>
    <w:qFormat/>
    <w:uiPriority w:val="0"/>
  </w:style>
  <w:style w:type="character" w:customStyle="1" w:styleId="165">
    <w:name w:val="正文文本 (6) + 间距 0 pt"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166">
    <w:name w:val="webkit-html-tag"/>
    <w:qFormat/>
    <w:uiPriority w:val="0"/>
  </w:style>
  <w:style w:type="character" w:customStyle="1" w:styleId="167">
    <w:name w:val="正文文本 (6)_"/>
    <w:link w:val="168"/>
    <w:qFormat/>
    <w:uiPriority w:val="0"/>
    <w:rPr>
      <w:b/>
      <w:bCs/>
      <w:spacing w:val="-20"/>
      <w:sz w:val="18"/>
      <w:szCs w:val="18"/>
      <w:shd w:val="clear" w:color="auto" w:fill="FFFFFF"/>
    </w:rPr>
  </w:style>
  <w:style w:type="paragraph" w:customStyle="1" w:styleId="168">
    <w:name w:val="正文文本 (6)"/>
    <w:basedOn w:val="1"/>
    <w:link w:val="167"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169">
    <w:name w:val="sub_title s0"/>
    <w:qFormat/>
    <w:uiPriority w:val="0"/>
  </w:style>
  <w:style w:type="character" w:customStyle="1" w:styleId="170">
    <w:name w:val="正文文本 (10)_"/>
    <w:link w:val="171"/>
    <w:qFormat/>
    <w:uiPriority w:val="0"/>
    <w:rPr>
      <w:spacing w:val="30"/>
      <w:sz w:val="27"/>
      <w:szCs w:val="27"/>
      <w:shd w:val="clear" w:color="auto" w:fill="FFFFFF"/>
    </w:rPr>
  </w:style>
  <w:style w:type="paragraph" w:customStyle="1" w:styleId="171">
    <w:name w:val="正文文本 (10)"/>
    <w:basedOn w:val="1"/>
    <w:link w:val="170"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172">
    <w:name w:val="正文文本 (6) + Times New Roman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paragraph" w:customStyle="1" w:styleId="1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74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75">
    <w:name w:val="Char Char Char2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176">
    <w:name w:val="Char Char Char Char Char Char Char Char Char_0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77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79">
    <w:name w:val="Char4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180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181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82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84">
    <w:name w:val="无间隔1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18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186">
    <w:name w:val="DefaultParagraph Char"/>
    <w:qFormat/>
    <w:locked/>
    <w:uiPriority w:val="0"/>
    <w:rPr>
      <w:rFonts w:ascii="Calibri" w:hAnsi="Calibr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6" Type="http://schemas.openxmlformats.org/officeDocument/2006/relationships/fontTable" Target="fontTable.xml"/><Relationship Id="rId65" Type="http://schemas.openxmlformats.org/officeDocument/2006/relationships/numbering" Target="numbering.xml"/><Relationship Id="rId64" Type="http://schemas.openxmlformats.org/officeDocument/2006/relationships/customXml" Target="../customXml/item1.xml"/><Relationship Id="rId63" Type="http://schemas.openxmlformats.org/officeDocument/2006/relationships/image" Target="media/image41.wmf"/><Relationship Id="rId62" Type="http://schemas.openxmlformats.org/officeDocument/2006/relationships/oleObject" Target="embeddings/oleObject16.bin"/><Relationship Id="rId61" Type="http://schemas.openxmlformats.org/officeDocument/2006/relationships/image" Target="media/image40.png"/><Relationship Id="rId60" Type="http://schemas.openxmlformats.org/officeDocument/2006/relationships/image" Target="media/image39.wmf"/><Relationship Id="rId6" Type="http://schemas.openxmlformats.org/officeDocument/2006/relationships/footer" Target="footer2.xml"/><Relationship Id="rId59" Type="http://schemas.openxmlformats.org/officeDocument/2006/relationships/oleObject" Target="embeddings/oleObject15.bin"/><Relationship Id="rId58" Type="http://schemas.openxmlformats.org/officeDocument/2006/relationships/image" Target="media/image38.png"/><Relationship Id="rId57" Type="http://schemas.openxmlformats.org/officeDocument/2006/relationships/image" Target="media/image37.png"/><Relationship Id="rId56" Type="http://schemas.openxmlformats.org/officeDocument/2006/relationships/image" Target="media/image36.png"/><Relationship Id="rId55" Type="http://schemas.openxmlformats.org/officeDocument/2006/relationships/image" Target="media/image35.png"/><Relationship Id="rId54" Type="http://schemas.openxmlformats.org/officeDocument/2006/relationships/image" Target="media/image34.wmf"/><Relationship Id="rId53" Type="http://schemas.openxmlformats.org/officeDocument/2006/relationships/oleObject" Target="embeddings/oleObject14.bin"/><Relationship Id="rId52" Type="http://schemas.openxmlformats.org/officeDocument/2006/relationships/image" Target="media/image33.wmf"/><Relationship Id="rId51" Type="http://schemas.openxmlformats.org/officeDocument/2006/relationships/oleObject" Target="embeddings/oleObject13.bin"/><Relationship Id="rId50" Type="http://schemas.openxmlformats.org/officeDocument/2006/relationships/image" Target="media/image32.wmf"/><Relationship Id="rId5" Type="http://schemas.openxmlformats.org/officeDocument/2006/relationships/footer" Target="footer1.xml"/><Relationship Id="rId49" Type="http://schemas.openxmlformats.org/officeDocument/2006/relationships/oleObject" Target="embeddings/oleObject12.bin"/><Relationship Id="rId48" Type="http://schemas.openxmlformats.org/officeDocument/2006/relationships/image" Target="media/image31.png"/><Relationship Id="rId47" Type="http://schemas.openxmlformats.org/officeDocument/2006/relationships/image" Target="media/image30.png"/><Relationship Id="rId46" Type="http://schemas.openxmlformats.org/officeDocument/2006/relationships/image" Target="media/image29.png"/><Relationship Id="rId45" Type="http://schemas.openxmlformats.org/officeDocument/2006/relationships/image" Target="media/image28.png"/><Relationship Id="rId44" Type="http://schemas.openxmlformats.org/officeDocument/2006/relationships/image" Target="media/image27.png"/><Relationship Id="rId43" Type="http://schemas.openxmlformats.org/officeDocument/2006/relationships/image" Target="media/image26.png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wmf"/><Relationship Id="rId4" Type="http://schemas.openxmlformats.org/officeDocument/2006/relationships/header" Target="header2.xml"/><Relationship Id="rId39" Type="http://schemas.openxmlformats.org/officeDocument/2006/relationships/oleObject" Target="embeddings/oleObject11.bin"/><Relationship Id="rId38" Type="http://schemas.openxmlformats.org/officeDocument/2006/relationships/image" Target="media/image22.png"/><Relationship Id="rId37" Type="http://schemas.openxmlformats.org/officeDocument/2006/relationships/image" Target="media/image21.png"/><Relationship Id="rId36" Type="http://schemas.openxmlformats.org/officeDocument/2006/relationships/image" Target="media/image20.wmf"/><Relationship Id="rId35" Type="http://schemas.openxmlformats.org/officeDocument/2006/relationships/oleObject" Target="embeddings/oleObject10.bin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4.wmf"/><Relationship Id="rId27" Type="http://schemas.openxmlformats.org/officeDocument/2006/relationships/oleObject" Target="embeddings/oleObject8.bin"/><Relationship Id="rId26" Type="http://schemas.openxmlformats.org/officeDocument/2006/relationships/image" Target="media/image13.png"/><Relationship Id="rId25" Type="http://schemas.openxmlformats.org/officeDocument/2006/relationships/image" Target="media/image12.wmf"/><Relationship Id="rId24" Type="http://schemas.openxmlformats.org/officeDocument/2006/relationships/oleObject" Target="embeddings/oleObject7.bin"/><Relationship Id="rId23" Type="http://schemas.openxmlformats.org/officeDocument/2006/relationships/image" Target="media/image11.wmf"/><Relationship Id="rId22" Type="http://schemas.openxmlformats.org/officeDocument/2006/relationships/oleObject" Target="embeddings/oleObject6.bin"/><Relationship Id="rId21" Type="http://schemas.openxmlformats.org/officeDocument/2006/relationships/image" Target="media/image10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4.bin"/><Relationship Id="rId17" Type="http://schemas.openxmlformats.org/officeDocument/2006/relationships/image" Target="media/image8.wmf"/><Relationship Id="rId16" Type="http://schemas.openxmlformats.org/officeDocument/2006/relationships/oleObject" Target="embeddings/oleObject3.bin"/><Relationship Id="rId15" Type="http://schemas.openxmlformats.org/officeDocument/2006/relationships/image" Target="media/image7.wmf"/><Relationship Id="rId14" Type="http://schemas.openxmlformats.org/officeDocument/2006/relationships/oleObject" Target="embeddings/oleObject2.bin"/><Relationship Id="rId13" Type="http://schemas.openxmlformats.org/officeDocument/2006/relationships/image" Target="media/image6.wmf"/><Relationship Id="rId12" Type="http://schemas.openxmlformats.org/officeDocument/2006/relationships/oleObject" Target="embeddings/oleObject1.bin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49"/>
    <customShpInfo spid="_x0000_s2066"/>
    <customShpInfo spid="_x0000_s2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4526</Words>
  <Characters>4946</Characters>
  <Lines>146</Lines>
  <Paragraphs>153</Paragraphs>
  <TotalTime>27</TotalTime>
  <ScaleCrop>false</ScaleCrop>
  <LinksUpToDate>false</LinksUpToDate>
  <CharactersWithSpaces>5534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2025-07-02T05:07:00Z</dcterms:created>
  <dc:creator>Lenovo</dc:creator>
  <cp:lastModifiedBy>Sena-SEGE AUDIO</cp:lastModifiedBy>
  <dcterms:modified xsi:type="dcterms:W3CDTF">2025-11-18T08:23:20Z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72B818C73D7744DCB0A8BB432EA66115_12</vt:lpwstr>
  </property>
</Properties>
</file>