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29138E">
      <w:pPr>
        <w:spacing w:line="360" w:lineRule="auto"/>
        <w:jc w:val="center"/>
        <w:textAlignment w:val="center"/>
        <w:rPr>
          <w:sz w:val="32"/>
          <w:szCs w:val="32"/>
        </w:rPr>
      </w:pPr>
      <w:r>
        <w:rPr>
          <w:sz w:val="32"/>
          <w:szCs w:val="32"/>
        </w:rPr>
        <w:drawing>
          <wp:anchor distT="0" distB="0" distL="114300" distR="114300" simplePos="0" relativeHeight="251659264" behindDoc="0" locked="0" layoutInCell="1" allowOverlap="1">
            <wp:simplePos x="0" y="0"/>
            <wp:positionH relativeFrom="page">
              <wp:posOffset>10185400</wp:posOffset>
            </wp:positionH>
            <wp:positionV relativeFrom="topMargin">
              <wp:posOffset>12458700</wp:posOffset>
            </wp:positionV>
            <wp:extent cx="368300" cy="330200"/>
            <wp:effectExtent l="0" t="0" r="12700" b="12700"/>
            <wp:wrapNone/>
            <wp:docPr id="100070" name="图片 100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0" name="图片 100070"/>
                    <pic:cNvPicPr>
                      <a:picLocks noChangeAspect="1"/>
                    </pic:cNvPicPr>
                  </pic:nvPicPr>
                  <pic:blipFill>
                    <a:blip r:embed="rId6"/>
                    <a:stretch>
                      <a:fillRect/>
                    </a:stretch>
                  </pic:blipFill>
                  <pic:spPr>
                    <a:xfrm>
                      <a:off x="0" y="0"/>
                      <a:ext cx="368300" cy="330200"/>
                    </a:xfrm>
                    <a:prstGeom prst="rect">
                      <a:avLst/>
                    </a:prstGeom>
                  </pic:spPr>
                </pic:pic>
              </a:graphicData>
            </a:graphic>
          </wp:anchor>
        </w:drawing>
      </w:r>
      <w:bookmarkStart w:id="0" w:name="_Hlk202352925"/>
      <w:bookmarkStart w:id="1" w:name="_Hlk202881652"/>
      <w:r>
        <w:rPr>
          <w:sz w:val="32"/>
          <w:szCs w:val="32"/>
        </w:rPr>
        <w:t>2025-2026</w:t>
      </w:r>
      <w:r>
        <w:rPr>
          <w:rFonts w:hint="eastAsia"/>
          <w:sz w:val="32"/>
          <w:szCs w:val="32"/>
        </w:rPr>
        <w:t>学年九年级下册物理单元检测卷</w:t>
      </w:r>
    </w:p>
    <w:p w14:paraId="16E01850">
      <w:pPr>
        <w:spacing w:line="360" w:lineRule="auto"/>
        <w:jc w:val="center"/>
        <w:rPr>
          <w:b/>
          <w:bCs/>
          <w:sz w:val="32"/>
          <w:szCs w:val="32"/>
        </w:rPr>
      </w:pPr>
      <w:r>
        <w:rPr>
          <w:rFonts w:hint="eastAsia"/>
          <w:b/>
          <w:bCs/>
          <w:sz w:val="32"/>
          <w:szCs w:val="32"/>
        </w:rPr>
        <w:t>第十六章 电和磁</w:t>
      </w:r>
      <w:r>
        <w:rPr>
          <w:rFonts w:hint="eastAsia" w:eastAsiaTheme="minorEastAsia"/>
          <w:b/>
          <w:bCs/>
          <w:sz w:val="32"/>
          <w:szCs w:val="32"/>
        </w:rPr>
        <w:t xml:space="preserve">  </w:t>
      </w:r>
      <w:r>
        <w:rPr>
          <w:rFonts w:hint="eastAsia"/>
          <w:b/>
          <w:bCs/>
          <w:sz w:val="32"/>
          <w:szCs w:val="32"/>
        </w:rPr>
        <w:t>提升卷</w:t>
      </w:r>
    </w:p>
    <w:p w14:paraId="2E1173DB">
      <w:pPr>
        <w:spacing w:line="360" w:lineRule="auto"/>
        <w:jc w:val="center"/>
        <w:rPr>
          <w:b/>
          <w:bCs/>
          <w:sz w:val="28"/>
          <w:szCs w:val="28"/>
        </w:rPr>
      </w:pPr>
      <w:r>
        <w:rPr>
          <w:rFonts w:hint="eastAsia" w:ascii="Calibri" w:hAnsi="Calibri"/>
          <w:sz w:val="28"/>
          <w:szCs w:val="28"/>
        </w:rPr>
        <w:t>建议用时：</w:t>
      </w:r>
      <w:r>
        <w:rPr>
          <w:sz w:val="28"/>
          <w:szCs w:val="28"/>
        </w:rPr>
        <w:t>90</w:t>
      </w:r>
      <w:r>
        <w:rPr>
          <w:rFonts w:hint="eastAsia"/>
          <w:sz w:val="28"/>
          <w:szCs w:val="28"/>
        </w:rPr>
        <w:t>分钟，满分：</w:t>
      </w:r>
      <w:r>
        <w:rPr>
          <w:sz w:val="28"/>
          <w:szCs w:val="28"/>
        </w:rPr>
        <w:t>100</w:t>
      </w:r>
      <w:r>
        <w:rPr>
          <w:rFonts w:hint="eastAsia"/>
          <w:sz w:val="28"/>
          <w:szCs w:val="28"/>
        </w:rPr>
        <w:t>分</w:t>
      </w:r>
      <w:bookmarkEnd w:id="0"/>
      <w:r>
        <w:rPr>
          <w:b/>
          <w:bCs/>
          <w:sz w:val="36"/>
          <w:szCs w:val="36"/>
        </w:rPr>
        <w:t xml:space="preserve"> </w:t>
      </w:r>
      <w:bookmarkEnd w:id="1"/>
      <w:r>
        <w:rPr>
          <w:b/>
          <w:bCs/>
          <w:sz w:val="36"/>
          <w:szCs w:val="36"/>
        </w:rPr>
        <w:t xml:space="preserve"> </w:t>
      </w:r>
    </w:p>
    <w:p w14:paraId="0CA119D8">
      <w:pPr>
        <w:spacing w:line="360" w:lineRule="auto"/>
        <w:ind w:firstLine="422" w:firstLineChars="200"/>
        <w:jc w:val="left"/>
        <w:textAlignment w:val="center"/>
        <w:rPr>
          <w:rFonts w:eastAsia="楷体"/>
          <w:bCs/>
          <w:color w:val="000000"/>
          <w:szCs w:val="21"/>
        </w:rPr>
      </w:pPr>
      <w:r>
        <w:rPr>
          <w:rFonts w:eastAsia="黑体"/>
          <w:b/>
          <w:color w:val="000000"/>
          <w:szCs w:val="21"/>
        </w:rPr>
        <w:t xml:space="preserve">一、选择题 </w:t>
      </w:r>
      <w:r>
        <w:rPr>
          <w:rFonts w:eastAsia="楷体"/>
          <w:bCs/>
          <w:color w:val="000000"/>
          <w:szCs w:val="21"/>
        </w:rPr>
        <w:t>（每题2分，共24分，每小题给出的四个选项中只有一个正确）</w:t>
      </w:r>
    </w:p>
    <w:p w14:paraId="1B1692DB">
      <w:pPr>
        <w:spacing w:line="360" w:lineRule="auto"/>
        <w:ind w:firstLine="420" w:firstLineChars="200"/>
        <w:jc w:val="left"/>
        <w:textAlignment w:val="center"/>
        <w:rPr>
          <w:rFonts w:eastAsiaTheme="minorEastAsia"/>
          <w:color w:val="000000"/>
        </w:rPr>
      </w:pPr>
      <w:r>
        <w:rPr>
          <w:rFonts w:hint="eastAsia" w:eastAsiaTheme="minorEastAsia"/>
          <w:color w:val="000000"/>
        </w:rPr>
        <w:t>1．</w:t>
      </w:r>
      <w:r>
        <w:rPr>
          <w:rFonts w:eastAsiaTheme="minorEastAsia"/>
          <w:color w:val="000000"/>
        </w:rPr>
        <w:t>关于交流电，下列说法正确的是（   ）</w:t>
      </w:r>
    </w:p>
    <w:p w14:paraId="4C0C9015">
      <w:pPr>
        <w:spacing w:line="360" w:lineRule="auto"/>
        <w:ind w:firstLine="420" w:firstLineChars="200"/>
        <w:jc w:val="left"/>
        <w:textAlignment w:val="center"/>
        <w:rPr>
          <w:rFonts w:eastAsiaTheme="minorEastAsia"/>
          <w:color w:val="000000"/>
        </w:rPr>
      </w:pPr>
      <w:r>
        <w:rPr>
          <w:rFonts w:eastAsiaTheme="minorEastAsia"/>
          <w:color w:val="000000"/>
        </w:rPr>
        <w:t>A．交变电流中，电流在1s内方向改变的次数叫频率</w:t>
      </w:r>
    </w:p>
    <w:p w14:paraId="19005C22">
      <w:pPr>
        <w:spacing w:line="360" w:lineRule="auto"/>
        <w:ind w:firstLine="420" w:firstLineChars="200"/>
        <w:jc w:val="left"/>
        <w:textAlignment w:val="center"/>
        <w:rPr>
          <w:rFonts w:eastAsiaTheme="minorEastAsia"/>
          <w:color w:val="000000"/>
        </w:rPr>
      </w:pPr>
      <w:r>
        <w:rPr>
          <w:rFonts w:eastAsiaTheme="minorEastAsia"/>
          <w:color w:val="000000"/>
        </w:rPr>
        <w:t>B．线圈转动一周，电流方向改变四次，大小改变两次</w:t>
      </w:r>
    </w:p>
    <w:p w14:paraId="3DDB4A69">
      <w:pPr>
        <w:spacing w:line="360" w:lineRule="auto"/>
        <w:ind w:firstLine="420" w:firstLineChars="200"/>
        <w:jc w:val="left"/>
        <w:textAlignment w:val="center"/>
        <w:rPr>
          <w:rFonts w:eastAsiaTheme="minorEastAsia"/>
          <w:color w:val="000000"/>
        </w:rPr>
      </w:pPr>
      <w:r>
        <w:rPr>
          <w:rFonts w:eastAsiaTheme="minorEastAsia"/>
          <w:color w:val="000000"/>
        </w:rPr>
        <w:t>C．线圈转动一周，电流方向改变两次，大小随时间改变</w:t>
      </w:r>
    </w:p>
    <w:p w14:paraId="20C2719E">
      <w:pPr>
        <w:spacing w:line="360" w:lineRule="auto"/>
        <w:ind w:firstLine="420" w:firstLineChars="200"/>
        <w:jc w:val="left"/>
        <w:textAlignment w:val="center"/>
        <w:rPr>
          <w:rFonts w:eastAsiaTheme="minorEastAsia"/>
          <w:color w:val="000000"/>
        </w:rPr>
      </w:pPr>
      <w:r>
        <w:rPr>
          <w:rFonts w:eastAsiaTheme="minorEastAsia"/>
          <w:color w:val="000000"/>
        </w:rPr>
        <w:t>D．我国发电厂发出的交变电流频率为50Hz，周期为2s</w:t>
      </w:r>
    </w:p>
    <w:p w14:paraId="5E8D7B36">
      <w:pPr>
        <w:spacing w:line="360" w:lineRule="auto"/>
        <w:ind w:firstLine="420" w:firstLineChars="200"/>
        <w:jc w:val="left"/>
        <w:textAlignment w:val="center"/>
        <w:rPr>
          <w:rFonts w:eastAsiaTheme="minorEastAsia"/>
          <w:color w:val="EE0000"/>
        </w:rPr>
      </w:pPr>
      <w:r>
        <w:rPr>
          <w:rFonts w:eastAsiaTheme="minorEastAsia"/>
          <w:color w:val="EE0000"/>
        </w:rPr>
        <w:t>【答案】C</w:t>
      </w:r>
    </w:p>
    <w:p w14:paraId="74BCA506">
      <w:pPr>
        <w:spacing w:line="360" w:lineRule="auto"/>
        <w:ind w:firstLine="420" w:firstLineChars="200"/>
        <w:jc w:val="left"/>
        <w:textAlignment w:val="center"/>
        <w:rPr>
          <w:rFonts w:eastAsiaTheme="minorEastAsia"/>
          <w:color w:val="EE0000"/>
        </w:rPr>
      </w:pPr>
      <w:r>
        <w:rPr>
          <w:rFonts w:eastAsiaTheme="minorEastAsia"/>
          <w:color w:val="EE0000"/>
        </w:rPr>
        <w:t>【详解】A．交变电流中，电流在1s内周期性变化的次数叫频率，故A错误；</w:t>
      </w:r>
    </w:p>
    <w:p w14:paraId="0413D24A">
      <w:pPr>
        <w:spacing w:line="360" w:lineRule="auto"/>
        <w:ind w:firstLine="420" w:firstLineChars="200"/>
        <w:jc w:val="left"/>
        <w:textAlignment w:val="center"/>
        <w:rPr>
          <w:rFonts w:eastAsiaTheme="minorEastAsia"/>
          <w:color w:val="EE0000"/>
        </w:rPr>
      </w:pPr>
      <w:r>
        <w:rPr>
          <w:rFonts w:eastAsiaTheme="minorEastAsia"/>
          <w:color w:val="EE0000"/>
        </w:rPr>
        <w:t>BC．线圈转动一周，电流方向改变两次，大小随时间改变，故B错误，C正确；</w:t>
      </w:r>
    </w:p>
    <w:p w14:paraId="07772525">
      <w:pPr>
        <w:spacing w:line="360" w:lineRule="auto"/>
        <w:ind w:firstLine="420" w:firstLineChars="200"/>
        <w:jc w:val="left"/>
        <w:textAlignment w:val="center"/>
        <w:rPr>
          <w:rFonts w:eastAsiaTheme="minorEastAsia"/>
          <w:color w:val="EE0000"/>
        </w:rPr>
      </w:pPr>
      <w:r>
        <w:rPr>
          <w:rFonts w:eastAsiaTheme="minorEastAsia"/>
          <w:color w:val="EE0000"/>
        </w:rPr>
        <w:t>D．我国发电厂发出的交变电流频率为50Hz，周期为0.02s，故D错误。</w:t>
      </w:r>
    </w:p>
    <w:p w14:paraId="00D8C221">
      <w:pPr>
        <w:spacing w:line="360" w:lineRule="auto"/>
        <w:ind w:firstLine="420" w:firstLineChars="200"/>
        <w:jc w:val="left"/>
        <w:textAlignment w:val="center"/>
        <w:rPr>
          <w:rFonts w:eastAsiaTheme="minorEastAsia"/>
          <w:color w:val="EE0000"/>
        </w:rPr>
      </w:pPr>
      <w:r>
        <w:rPr>
          <w:rFonts w:eastAsiaTheme="minorEastAsia"/>
          <w:color w:val="EE0000"/>
        </w:rPr>
        <w:t>故选C。</w:t>
      </w:r>
    </w:p>
    <w:p w14:paraId="57E1999D">
      <w:pPr>
        <w:spacing w:line="360" w:lineRule="auto"/>
        <w:ind w:firstLine="420" w:firstLineChars="200"/>
        <w:jc w:val="left"/>
        <w:textAlignment w:val="center"/>
        <w:rPr>
          <w:kern w:val="0"/>
          <w:szCs w:val="21"/>
        </w:rPr>
      </w:pPr>
      <w:r>
        <w:rPr>
          <w:rFonts w:hint="eastAsia" w:eastAsiaTheme="minorEastAsia"/>
          <w:color w:val="000000"/>
        </w:rPr>
        <w:t>2</w:t>
      </w:r>
      <w:r>
        <w:rPr>
          <w:rFonts w:eastAsiaTheme="minorEastAsia"/>
          <w:color w:val="000000"/>
        </w:rPr>
        <w:t>．</w:t>
      </w:r>
      <w:r>
        <w:rPr>
          <w:kern w:val="0"/>
          <w:szCs w:val="21"/>
        </w:rPr>
        <w:t>《梦溪笔谈》中记载道：</w:t>
      </w:r>
      <w:r>
        <w:rPr>
          <w:rFonts w:asciiTheme="majorEastAsia" w:hAnsiTheme="majorEastAsia" w:eastAsiaTheme="majorEastAsia"/>
          <w:kern w:val="0"/>
          <w:szCs w:val="21"/>
        </w:rPr>
        <w:t xml:space="preserve"> “以磁石磨针锋，则能指南” 。根据</w:t>
      </w:r>
      <w:r>
        <w:rPr>
          <w:kern w:val="0"/>
          <w:szCs w:val="21"/>
        </w:rPr>
        <w:t>此描述，可以制作简易指南针。如图所示，将缝衣针在磁铁上摩擦后，穿过扣子的两孔，放在支架上，使其轻轻转动，待它静止时发现针尖指南，下列说法正确的是（　　）</w:t>
      </w:r>
    </w:p>
    <w:p w14:paraId="04CEF295">
      <w:pPr>
        <w:spacing w:line="360" w:lineRule="auto"/>
        <w:ind w:firstLine="2730" w:firstLineChars="1300"/>
        <w:jc w:val="left"/>
        <w:textAlignment w:val="center"/>
        <w:rPr>
          <w:kern w:val="0"/>
          <w:szCs w:val="21"/>
        </w:rPr>
      </w:pPr>
      <w:r>
        <w:rPr>
          <w:kern w:val="0"/>
          <w:szCs w:val="21"/>
        </w:rPr>
        <w:drawing>
          <wp:inline distT="0" distB="0" distL="0" distR="0">
            <wp:extent cx="1438275" cy="885825"/>
            <wp:effectExtent l="0" t="0" r="0" b="0"/>
            <wp:docPr id="1280629828" name="图片 1280629828" descr="@@@f4046f91-667e-4bb4-bdb0-f84b11b0d4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629828" name="图片 1280629828" descr="@@@f4046f91-667e-4bb4-bdb0-f84b11b0d42c"/>
                    <pic:cNvPicPr>
                      <a:picLocks noChangeAspect="1"/>
                    </pic:cNvPicPr>
                  </pic:nvPicPr>
                  <pic:blipFill>
                    <a:blip r:embed="rId7"/>
                    <a:stretch>
                      <a:fillRect/>
                    </a:stretch>
                  </pic:blipFill>
                  <pic:spPr>
                    <a:xfrm>
                      <a:off x="0" y="0"/>
                      <a:ext cx="1438275" cy="885825"/>
                    </a:xfrm>
                    <a:prstGeom prst="rect">
                      <a:avLst/>
                    </a:prstGeom>
                  </pic:spPr>
                </pic:pic>
              </a:graphicData>
            </a:graphic>
          </wp:inline>
        </w:drawing>
      </w:r>
    </w:p>
    <w:p w14:paraId="123CE9BE">
      <w:pPr>
        <w:spacing w:line="360" w:lineRule="auto"/>
        <w:ind w:firstLine="420" w:firstLineChars="200"/>
        <w:jc w:val="left"/>
        <w:textAlignment w:val="center"/>
        <w:rPr>
          <w:kern w:val="0"/>
          <w:szCs w:val="21"/>
        </w:rPr>
      </w:pPr>
      <w:r>
        <w:rPr>
          <w:kern w:val="0"/>
          <w:szCs w:val="21"/>
        </w:rPr>
        <w:t>A．磁针能指南北是因为地磁场有磁感线</w:t>
      </w:r>
    </w:p>
    <w:p w14:paraId="45DFC68F">
      <w:pPr>
        <w:spacing w:line="360" w:lineRule="auto"/>
        <w:ind w:firstLine="420" w:firstLineChars="200"/>
        <w:jc w:val="left"/>
        <w:textAlignment w:val="center"/>
        <w:rPr>
          <w:kern w:val="0"/>
          <w:szCs w:val="21"/>
        </w:rPr>
      </w:pPr>
      <w:r>
        <w:rPr>
          <w:kern w:val="0"/>
          <w:szCs w:val="21"/>
        </w:rPr>
        <w:t>B．磁针中间位置磁性最强</w:t>
      </w:r>
    </w:p>
    <w:p w14:paraId="34D1400E">
      <w:pPr>
        <w:spacing w:line="360" w:lineRule="auto"/>
        <w:ind w:firstLine="420" w:firstLineChars="200"/>
        <w:jc w:val="left"/>
        <w:textAlignment w:val="center"/>
        <w:rPr>
          <w:kern w:val="0"/>
          <w:szCs w:val="21"/>
        </w:rPr>
      </w:pPr>
      <w:r>
        <w:rPr>
          <w:kern w:val="0"/>
          <w:szCs w:val="21"/>
        </w:rPr>
        <w:t>C．针尖是磁针的S极</w:t>
      </w:r>
    </w:p>
    <w:p w14:paraId="5A932656">
      <w:pPr>
        <w:spacing w:line="360" w:lineRule="auto"/>
        <w:ind w:firstLine="420" w:firstLineChars="200"/>
        <w:jc w:val="left"/>
        <w:textAlignment w:val="center"/>
        <w:rPr>
          <w:kern w:val="0"/>
          <w:szCs w:val="21"/>
        </w:rPr>
      </w:pPr>
      <w:r>
        <w:rPr>
          <w:kern w:val="0"/>
          <w:szCs w:val="21"/>
        </w:rPr>
        <w:t>D．磁针针尖所指的方向为地磁场的南极</w:t>
      </w:r>
    </w:p>
    <w:p w14:paraId="5A32957F">
      <w:pPr>
        <w:spacing w:line="360" w:lineRule="auto"/>
        <w:ind w:firstLine="420" w:firstLineChars="200"/>
        <w:jc w:val="left"/>
        <w:textAlignment w:val="center"/>
        <w:rPr>
          <w:color w:val="EE0000"/>
          <w:kern w:val="0"/>
          <w:szCs w:val="21"/>
        </w:rPr>
      </w:pPr>
      <w:r>
        <w:rPr>
          <w:color w:val="EE0000"/>
          <w:kern w:val="0"/>
          <w:szCs w:val="21"/>
        </w:rPr>
        <w:t>【答案】C</w:t>
      </w:r>
    </w:p>
    <w:p w14:paraId="0618C02B">
      <w:pPr>
        <w:spacing w:line="360" w:lineRule="auto"/>
        <w:ind w:firstLine="420" w:firstLineChars="200"/>
        <w:jc w:val="left"/>
        <w:textAlignment w:val="center"/>
        <w:rPr>
          <w:color w:val="EE0000"/>
          <w:kern w:val="0"/>
          <w:szCs w:val="21"/>
        </w:rPr>
      </w:pPr>
      <w:r>
        <w:rPr>
          <w:color w:val="EE0000"/>
          <w:kern w:val="0"/>
          <w:szCs w:val="21"/>
        </w:rPr>
        <w:t>【详解】A．指南针能指南北是因为地磁场对磁针有力的作用，磁感线只是人为假想的模型，不是真实存在的线，故A错误；</w:t>
      </w:r>
    </w:p>
    <w:p w14:paraId="7E90E731">
      <w:pPr>
        <w:spacing w:line="360" w:lineRule="auto"/>
        <w:ind w:firstLine="420" w:firstLineChars="200"/>
        <w:jc w:val="left"/>
        <w:textAlignment w:val="center"/>
        <w:rPr>
          <w:color w:val="EE0000"/>
          <w:kern w:val="0"/>
          <w:szCs w:val="21"/>
        </w:rPr>
      </w:pPr>
      <w:r>
        <w:rPr>
          <w:color w:val="EE0000"/>
          <w:kern w:val="0"/>
          <w:szCs w:val="21"/>
        </w:rPr>
        <w:t>B．缝衣针在磁铁上摩擦后类似条形磁铁，条形磁铁的磁性两端（磁极）最强，中间几乎无磁性，故B错误；</w:t>
      </w:r>
    </w:p>
    <w:p w14:paraId="18023E23">
      <w:pPr>
        <w:spacing w:line="360" w:lineRule="auto"/>
        <w:ind w:firstLine="420" w:firstLineChars="200"/>
        <w:jc w:val="left"/>
        <w:textAlignment w:val="center"/>
        <w:rPr>
          <w:color w:val="EE0000"/>
          <w:kern w:val="0"/>
          <w:szCs w:val="21"/>
        </w:rPr>
      </w:pPr>
      <w:r>
        <w:rPr>
          <w:color w:val="EE0000"/>
          <w:kern w:val="0"/>
          <w:szCs w:val="21"/>
        </w:rPr>
        <w:t>CD．地理南极附近是地磁场的北极，所以会吸引磁针的南极（S极），由题可知缝衣针在磁铁上摩擦后，静止时针尖指南，因此针尖是S极，故C正确，D错误。</w:t>
      </w:r>
    </w:p>
    <w:p w14:paraId="29167798">
      <w:pPr>
        <w:spacing w:line="360" w:lineRule="auto"/>
        <w:ind w:firstLine="420" w:firstLineChars="200"/>
        <w:jc w:val="left"/>
        <w:textAlignment w:val="center"/>
        <w:rPr>
          <w:color w:val="EE0000"/>
          <w:kern w:val="0"/>
          <w:szCs w:val="21"/>
        </w:rPr>
      </w:pPr>
      <w:r>
        <w:rPr>
          <w:color w:val="EE0000"/>
          <w:kern w:val="0"/>
          <w:szCs w:val="21"/>
        </w:rPr>
        <w:t>故选 C。</w:t>
      </w:r>
    </w:p>
    <w:p w14:paraId="5BA86378">
      <w:pPr>
        <w:spacing w:line="360" w:lineRule="auto"/>
        <w:ind w:firstLine="420" w:firstLineChars="200"/>
        <w:jc w:val="left"/>
        <w:textAlignment w:val="center"/>
        <w:rPr>
          <w:kern w:val="0"/>
          <w:szCs w:val="21"/>
        </w:rPr>
      </w:pPr>
      <w:r>
        <w:rPr>
          <w:rFonts w:hint="eastAsia" w:eastAsiaTheme="minorEastAsia"/>
          <w:color w:val="000000"/>
        </w:rPr>
        <w:t xml:space="preserve">3. </w:t>
      </w:r>
      <w:r>
        <w:rPr>
          <w:kern w:val="0"/>
          <w:szCs w:val="21"/>
        </w:rPr>
        <w:t>如图所示，是条形磁体的磁场分布图，下列说法正确的是（    ）</w:t>
      </w:r>
    </w:p>
    <w:p w14:paraId="65FCCC22">
      <w:pPr>
        <w:spacing w:line="360" w:lineRule="auto"/>
        <w:ind w:firstLine="2940" w:firstLineChars="1400"/>
        <w:jc w:val="left"/>
        <w:textAlignment w:val="center"/>
        <w:rPr>
          <w:kern w:val="0"/>
          <w:szCs w:val="21"/>
        </w:rPr>
      </w:pPr>
      <w:r>
        <w:rPr>
          <w:kern w:val="0"/>
          <w:szCs w:val="21"/>
        </w:rPr>
        <w:drawing>
          <wp:inline distT="0" distB="0" distL="0" distR="0">
            <wp:extent cx="1995170" cy="1144905"/>
            <wp:effectExtent l="0" t="0" r="5080" b="0"/>
            <wp:docPr id="100115" name="图片 100115" descr="@@@03f3ab52-449c-45f7-b7d1-ab16ea3fa8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03f3ab52-449c-45f7-b7d1-ab16ea3fa8eb"/>
                    <pic:cNvPicPr>
                      <a:picLocks noChangeAspect="1"/>
                    </pic:cNvPicPr>
                  </pic:nvPicPr>
                  <pic:blipFill>
                    <a:blip r:embed="rId8"/>
                    <a:stretch>
                      <a:fillRect/>
                    </a:stretch>
                  </pic:blipFill>
                  <pic:spPr>
                    <a:xfrm>
                      <a:off x="0" y="0"/>
                      <a:ext cx="1997698" cy="1146827"/>
                    </a:xfrm>
                    <a:prstGeom prst="rect">
                      <a:avLst/>
                    </a:prstGeom>
                  </pic:spPr>
                </pic:pic>
              </a:graphicData>
            </a:graphic>
          </wp:inline>
        </w:drawing>
      </w:r>
      <w:bookmarkStart w:id="4" w:name="_GoBack"/>
      <w:bookmarkEnd w:id="4"/>
    </w:p>
    <w:p w14:paraId="2E301084">
      <w:pPr>
        <w:spacing w:line="360" w:lineRule="auto"/>
        <w:ind w:firstLine="420" w:firstLineChars="200"/>
        <w:jc w:val="left"/>
        <w:textAlignment w:val="center"/>
        <w:rPr>
          <w:kern w:val="0"/>
          <w:szCs w:val="21"/>
        </w:rPr>
      </w:pPr>
      <w:r>
        <w:rPr>
          <w:kern w:val="0"/>
          <w:szCs w:val="21"/>
        </w:rPr>
        <w:t>A．置于</w:t>
      </w:r>
      <w:r>
        <w:rPr>
          <w:i/>
          <w:kern w:val="0"/>
          <w:szCs w:val="21"/>
        </w:rPr>
        <w:t>a</w:t>
      </w:r>
      <w:r>
        <w:rPr>
          <w:kern w:val="0"/>
          <w:szCs w:val="21"/>
        </w:rPr>
        <w:t>点的小磁针，静止时南极指向右侧</w:t>
      </w:r>
    </w:p>
    <w:p w14:paraId="04F65B78">
      <w:pPr>
        <w:spacing w:line="360" w:lineRule="auto"/>
        <w:ind w:firstLine="420" w:firstLineChars="200"/>
        <w:jc w:val="left"/>
        <w:textAlignment w:val="center"/>
        <w:rPr>
          <w:kern w:val="0"/>
          <w:szCs w:val="21"/>
        </w:rPr>
      </w:pPr>
      <w:r>
        <w:rPr>
          <w:kern w:val="0"/>
          <w:szCs w:val="21"/>
        </w:rPr>
        <w:t>B．</w:t>
      </w:r>
      <w:r>
        <w:rPr>
          <w:i/>
          <w:kern w:val="0"/>
          <w:szCs w:val="21"/>
        </w:rPr>
        <w:t>a</w:t>
      </w:r>
      <w:r>
        <w:rPr>
          <w:kern w:val="0"/>
          <w:szCs w:val="21"/>
        </w:rPr>
        <w:t>、</w:t>
      </w:r>
      <w:r>
        <w:rPr>
          <w:i/>
          <w:kern w:val="0"/>
          <w:szCs w:val="21"/>
        </w:rPr>
        <w:t>b</w:t>
      </w:r>
      <w:r>
        <w:rPr>
          <w:kern w:val="0"/>
          <w:szCs w:val="21"/>
        </w:rPr>
        <w:t>、</w:t>
      </w:r>
      <w:r>
        <w:rPr>
          <w:i/>
          <w:kern w:val="0"/>
          <w:szCs w:val="21"/>
        </w:rPr>
        <w:t>c</w:t>
      </w:r>
      <w:r>
        <w:rPr>
          <w:kern w:val="0"/>
          <w:szCs w:val="21"/>
        </w:rPr>
        <w:t>、</w:t>
      </w:r>
      <w:r>
        <w:rPr>
          <w:i/>
          <w:kern w:val="0"/>
          <w:szCs w:val="21"/>
        </w:rPr>
        <w:t>d</w:t>
      </w:r>
      <w:r>
        <w:rPr>
          <w:kern w:val="0"/>
          <w:szCs w:val="21"/>
        </w:rPr>
        <w:t>四个点处的磁场强弱相同</w:t>
      </w:r>
    </w:p>
    <w:p w14:paraId="7A1FB0F4">
      <w:pPr>
        <w:spacing w:line="360" w:lineRule="auto"/>
        <w:ind w:firstLine="420" w:firstLineChars="200"/>
        <w:jc w:val="left"/>
        <w:textAlignment w:val="center"/>
        <w:rPr>
          <w:kern w:val="0"/>
          <w:szCs w:val="21"/>
        </w:rPr>
      </w:pPr>
      <w:r>
        <w:rPr>
          <w:kern w:val="0"/>
          <w:szCs w:val="21"/>
        </w:rPr>
        <w:t>C．该条形磁体的左端为S极，右端为N极</w:t>
      </w:r>
    </w:p>
    <w:p w14:paraId="2CD480D8">
      <w:pPr>
        <w:spacing w:line="360" w:lineRule="auto"/>
        <w:ind w:firstLine="420" w:firstLineChars="200"/>
        <w:jc w:val="left"/>
        <w:textAlignment w:val="center"/>
        <w:rPr>
          <w:kern w:val="0"/>
          <w:szCs w:val="21"/>
        </w:rPr>
      </w:pPr>
      <w:r>
        <w:rPr>
          <w:kern w:val="0"/>
          <w:szCs w:val="21"/>
        </w:rPr>
        <w:t>D．磁场是为了分析小磁针的偏转情况假想出来的</w:t>
      </w:r>
    </w:p>
    <w:p w14:paraId="6F5FB037">
      <w:pPr>
        <w:spacing w:line="360" w:lineRule="auto"/>
        <w:ind w:firstLine="420" w:firstLineChars="200"/>
        <w:jc w:val="left"/>
        <w:textAlignment w:val="center"/>
        <w:rPr>
          <w:color w:val="EE0000"/>
          <w:kern w:val="0"/>
          <w:szCs w:val="21"/>
        </w:rPr>
      </w:pPr>
      <w:r>
        <w:rPr>
          <w:color w:val="EE0000"/>
          <w:kern w:val="0"/>
          <w:szCs w:val="21"/>
        </w:rPr>
        <w:t>【答案】A</w:t>
      </w:r>
    </w:p>
    <w:p w14:paraId="7B4AE9DB">
      <w:pPr>
        <w:spacing w:line="360" w:lineRule="auto"/>
        <w:ind w:firstLine="420" w:firstLineChars="200"/>
        <w:jc w:val="left"/>
        <w:textAlignment w:val="center"/>
        <w:rPr>
          <w:color w:val="EE0000"/>
          <w:kern w:val="0"/>
          <w:szCs w:val="21"/>
        </w:rPr>
      </w:pPr>
      <w:r>
        <w:rPr>
          <w:color w:val="EE0000"/>
          <w:kern w:val="0"/>
          <w:szCs w:val="21"/>
        </w:rPr>
        <w:t>【详解】A．小磁针静止时北极所指的方向与该点的磁感线方向一致，所以</w:t>
      </w:r>
      <w:r>
        <w:rPr>
          <w:i/>
          <w:color w:val="EE0000"/>
          <w:kern w:val="0"/>
          <w:szCs w:val="21"/>
        </w:rPr>
        <w:t>a</w:t>
      </w:r>
      <w:r>
        <w:rPr>
          <w:color w:val="EE0000"/>
          <w:kern w:val="0"/>
          <w:szCs w:val="21"/>
        </w:rPr>
        <w:t>处的小磁针静止时南极应指向右侧，故A正确；</w:t>
      </w:r>
    </w:p>
    <w:p w14:paraId="03FA76FD">
      <w:pPr>
        <w:spacing w:line="360" w:lineRule="auto"/>
        <w:ind w:firstLine="420" w:firstLineChars="200"/>
        <w:jc w:val="left"/>
        <w:textAlignment w:val="center"/>
        <w:rPr>
          <w:color w:val="EE0000"/>
          <w:kern w:val="0"/>
          <w:szCs w:val="21"/>
        </w:rPr>
      </w:pPr>
      <w:r>
        <w:rPr>
          <w:color w:val="EE0000"/>
          <w:kern w:val="0"/>
          <w:szCs w:val="21"/>
        </w:rPr>
        <w:t>B．磁感线分布越密的地方，其磁场越强，故</w:t>
      </w:r>
      <w:r>
        <w:rPr>
          <w:i/>
          <w:color w:val="EE0000"/>
          <w:kern w:val="0"/>
          <w:szCs w:val="21"/>
        </w:rPr>
        <w:t>a</w:t>
      </w:r>
      <w:r>
        <w:rPr>
          <w:color w:val="EE0000"/>
          <w:kern w:val="0"/>
          <w:szCs w:val="21"/>
        </w:rPr>
        <w:t>处磁场比</w:t>
      </w:r>
      <w:r>
        <w:rPr>
          <w:i/>
          <w:color w:val="EE0000"/>
          <w:kern w:val="0"/>
          <w:szCs w:val="21"/>
        </w:rPr>
        <w:t>b</w:t>
      </w:r>
      <w:r>
        <w:rPr>
          <w:color w:val="EE0000"/>
          <w:kern w:val="0"/>
          <w:szCs w:val="21"/>
        </w:rPr>
        <w:t>处强，所以</w:t>
      </w:r>
      <w:r>
        <w:rPr>
          <w:i/>
          <w:color w:val="EE0000"/>
          <w:kern w:val="0"/>
          <w:szCs w:val="21"/>
        </w:rPr>
        <w:t>a</w:t>
      </w:r>
      <w:r>
        <w:rPr>
          <w:color w:val="EE0000"/>
          <w:kern w:val="0"/>
          <w:szCs w:val="21"/>
        </w:rPr>
        <w:t>、</w:t>
      </w:r>
      <w:r>
        <w:rPr>
          <w:i/>
          <w:color w:val="EE0000"/>
          <w:kern w:val="0"/>
          <w:szCs w:val="21"/>
        </w:rPr>
        <w:t>b</w:t>
      </w:r>
      <w:r>
        <w:rPr>
          <w:color w:val="EE0000"/>
          <w:kern w:val="0"/>
          <w:szCs w:val="21"/>
        </w:rPr>
        <w:t>、</w:t>
      </w:r>
      <w:r>
        <w:rPr>
          <w:i/>
          <w:color w:val="EE0000"/>
          <w:kern w:val="0"/>
          <w:szCs w:val="21"/>
        </w:rPr>
        <w:t>c</w:t>
      </w:r>
      <w:r>
        <w:rPr>
          <w:color w:val="EE0000"/>
          <w:kern w:val="0"/>
          <w:szCs w:val="21"/>
        </w:rPr>
        <w:t>、</w:t>
      </w:r>
      <w:r>
        <w:rPr>
          <w:i/>
          <w:color w:val="EE0000"/>
          <w:kern w:val="0"/>
          <w:szCs w:val="21"/>
        </w:rPr>
        <w:t>d</w:t>
      </w:r>
      <w:r>
        <w:rPr>
          <w:color w:val="EE0000"/>
          <w:kern w:val="0"/>
          <w:szCs w:val="21"/>
        </w:rPr>
        <w:t>四个点处的磁场强弱不相同，故B错误；</w:t>
      </w:r>
    </w:p>
    <w:p w14:paraId="3AB38846">
      <w:pPr>
        <w:spacing w:line="360" w:lineRule="auto"/>
        <w:ind w:firstLine="420" w:firstLineChars="200"/>
        <w:jc w:val="left"/>
        <w:textAlignment w:val="center"/>
        <w:rPr>
          <w:color w:val="EE0000"/>
          <w:kern w:val="0"/>
          <w:szCs w:val="21"/>
        </w:rPr>
      </w:pPr>
      <w:r>
        <w:rPr>
          <w:color w:val="EE0000"/>
          <w:kern w:val="0"/>
          <w:szCs w:val="21"/>
        </w:rPr>
        <w:t>C．磁体周围的磁感线从磁体的N极出来，回到磁体的S极，构成闭合曲线，由图可知该条形磁体的左端为N极，右端为S极，故C错误；</w:t>
      </w:r>
    </w:p>
    <w:p w14:paraId="147FC065">
      <w:pPr>
        <w:spacing w:line="360" w:lineRule="auto"/>
        <w:ind w:firstLine="420" w:firstLineChars="200"/>
        <w:jc w:val="left"/>
        <w:textAlignment w:val="center"/>
        <w:rPr>
          <w:color w:val="EE0000"/>
          <w:kern w:val="0"/>
          <w:szCs w:val="21"/>
        </w:rPr>
      </w:pPr>
      <w:r>
        <w:rPr>
          <w:color w:val="EE0000"/>
          <w:kern w:val="0"/>
          <w:szCs w:val="21"/>
        </w:rPr>
        <w:t>D．磁场是一种看不见、摸不着的特殊物质，磁场是客观存在的，故D错误。</w:t>
      </w:r>
    </w:p>
    <w:p w14:paraId="0404A9CD">
      <w:pPr>
        <w:spacing w:line="360" w:lineRule="auto"/>
        <w:ind w:firstLine="420" w:firstLineChars="200"/>
        <w:jc w:val="left"/>
        <w:textAlignment w:val="center"/>
        <w:rPr>
          <w:color w:val="EE0000"/>
          <w:kern w:val="0"/>
          <w:szCs w:val="21"/>
        </w:rPr>
      </w:pPr>
      <w:r>
        <w:rPr>
          <w:color w:val="EE0000"/>
          <w:kern w:val="0"/>
          <w:szCs w:val="21"/>
        </w:rPr>
        <w:t>故选A。</w:t>
      </w:r>
    </w:p>
    <w:p w14:paraId="192657EE">
      <w:pPr>
        <w:spacing w:line="360" w:lineRule="auto"/>
        <w:ind w:firstLine="420" w:firstLineChars="200"/>
        <w:jc w:val="left"/>
        <w:textAlignment w:val="center"/>
        <w:rPr>
          <w:rFonts w:eastAsiaTheme="minorEastAsia"/>
          <w:color w:val="000000"/>
        </w:rPr>
      </w:pPr>
      <w:r>
        <w:rPr>
          <w:rFonts w:hint="eastAsia" w:eastAsiaTheme="minorEastAsia"/>
          <w:color w:val="000000"/>
        </w:rPr>
        <w:t xml:space="preserve">4. </w:t>
      </w:r>
      <w:r>
        <w:rPr>
          <w:rFonts w:eastAsiaTheme="minorEastAsia"/>
          <w:color w:val="000000"/>
        </w:rPr>
        <w:t>如图所示，将导体棒</w:t>
      </w:r>
      <w:r>
        <w:rPr>
          <w:rFonts w:eastAsiaTheme="minorEastAsia"/>
          <w:i/>
          <w:iCs/>
          <w:color w:val="000000"/>
        </w:rPr>
        <w:t>ab、cd</w:t>
      </w:r>
      <w:r>
        <w:rPr>
          <w:rFonts w:eastAsiaTheme="minorEastAsia"/>
          <w:color w:val="000000"/>
        </w:rPr>
        <w:t>分别置于滑轨上放入磁场中，将它们用导线连接，闭合开关，使导体棒</w:t>
      </w:r>
      <w:r>
        <w:rPr>
          <w:rFonts w:eastAsiaTheme="minorEastAsia"/>
          <w:i/>
          <w:iCs/>
          <w:color w:val="000000"/>
        </w:rPr>
        <w:t>ab</w:t>
      </w:r>
      <w:r>
        <w:rPr>
          <w:rFonts w:eastAsiaTheme="minorEastAsia"/>
          <w:color w:val="000000"/>
        </w:rPr>
        <w:t>在磁场中向右运动时，导体棒</w:t>
      </w:r>
      <w:r>
        <w:rPr>
          <w:rFonts w:eastAsiaTheme="minorEastAsia"/>
          <w:i/>
          <w:iCs/>
          <w:color w:val="000000"/>
        </w:rPr>
        <w:t>cd</w:t>
      </w:r>
      <w:r>
        <w:rPr>
          <w:rFonts w:eastAsiaTheme="minorEastAsia"/>
          <w:color w:val="000000"/>
        </w:rPr>
        <w:t>也随之向右运动，则下列说法正确的是（　　）</w:t>
      </w:r>
    </w:p>
    <w:p w14:paraId="6F07FA5C">
      <w:pPr>
        <w:spacing w:line="360" w:lineRule="auto"/>
        <w:ind w:firstLine="3150" w:firstLineChars="1500"/>
        <w:jc w:val="left"/>
        <w:textAlignment w:val="center"/>
        <w:rPr>
          <w:rFonts w:eastAsiaTheme="minorEastAsia"/>
          <w:color w:val="000000"/>
        </w:rPr>
      </w:pPr>
      <w:r>
        <w:rPr>
          <w:rFonts w:eastAsiaTheme="minorEastAsia"/>
          <w:color w:val="000000"/>
        </w:rPr>
        <w:drawing>
          <wp:inline distT="0" distB="0" distL="0" distR="0">
            <wp:extent cx="1581150" cy="1000125"/>
            <wp:effectExtent l="0" t="0" r="0" b="0"/>
            <wp:docPr id="1403628512" name="图片 1403628512" descr="@@@d3747e5f-62bc-4e57-8720-77beaccd17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628512" name="图片 1403628512" descr="@@@d3747e5f-62bc-4e57-8720-77beaccd17f7"/>
                    <pic:cNvPicPr>
                      <a:picLocks noChangeAspect="1"/>
                    </pic:cNvPicPr>
                  </pic:nvPicPr>
                  <pic:blipFill>
                    <a:blip r:embed="rId9"/>
                    <a:stretch>
                      <a:fillRect/>
                    </a:stretch>
                  </pic:blipFill>
                  <pic:spPr>
                    <a:xfrm>
                      <a:off x="0" y="0"/>
                      <a:ext cx="1581150" cy="1000125"/>
                    </a:xfrm>
                    <a:prstGeom prst="rect">
                      <a:avLst/>
                    </a:prstGeom>
                  </pic:spPr>
                </pic:pic>
              </a:graphicData>
            </a:graphic>
          </wp:inline>
        </w:drawing>
      </w:r>
    </w:p>
    <w:p w14:paraId="201C7E68">
      <w:pPr>
        <w:spacing w:line="360" w:lineRule="auto"/>
        <w:ind w:firstLine="420" w:firstLineChars="200"/>
        <w:jc w:val="left"/>
        <w:textAlignment w:val="center"/>
        <w:rPr>
          <w:rFonts w:eastAsiaTheme="minorEastAsia"/>
          <w:color w:val="000000"/>
        </w:rPr>
      </w:pPr>
      <w:r>
        <w:rPr>
          <w:rFonts w:eastAsiaTheme="minorEastAsia"/>
          <w:color w:val="000000"/>
        </w:rPr>
        <w:t>A．导体棒</w:t>
      </w:r>
      <w:r>
        <w:rPr>
          <w:rFonts w:eastAsiaTheme="minorEastAsia"/>
          <w:i/>
          <w:iCs/>
          <w:color w:val="000000"/>
        </w:rPr>
        <w:t>cd</w:t>
      </w:r>
      <w:r>
        <w:rPr>
          <w:rFonts w:eastAsiaTheme="minorEastAsia"/>
          <w:color w:val="000000"/>
        </w:rPr>
        <w:t>运动是利用电磁感应原理</w:t>
      </w:r>
    </w:p>
    <w:p w14:paraId="002A0D50">
      <w:pPr>
        <w:spacing w:line="360" w:lineRule="auto"/>
        <w:ind w:firstLine="420" w:firstLineChars="200"/>
        <w:jc w:val="left"/>
        <w:textAlignment w:val="center"/>
        <w:rPr>
          <w:rFonts w:eastAsiaTheme="minorEastAsia"/>
          <w:color w:val="000000"/>
        </w:rPr>
      </w:pPr>
      <w:r>
        <w:rPr>
          <w:rFonts w:eastAsiaTheme="minorEastAsia"/>
          <w:color w:val="000000"/>
        </w:rPr>
        <w:t>B．若保持导体棒</w:t>
      </w:r>
      <w:r>
        <w:rPr>
          <w:rFonts w:eastAsiaTheme="minorEastAsia"/>
          <w:i/>
          <w:iCs/>
          <w:color w:val="000000"/>
        </w:rPr>
        <w:t>ab</w:t>
      </w:r>
      <w:r>
        <w:rPr>
          <w:rFonts w:eastAsiaTheme="minorEastAsia"/>
          <w:color w:val="000000"/>
        </w:rPr>
        <w:t>不动，若水平向左拉动甲图中的磁体，则导体棒</w:t>
      </w:r>
      <w:r>
        <w:rPr>
          <w:rFonts w:eastAsiaTheme="minorEastAsia"/>
          <w:i/>
          <w:iCs/>
          <w:color w:val="000000"/>
        </w:rPr>
        <w:t>cd</w:t>
      </w:r>
      <w:r>
        <w:rPr>
          <w:rFonts w:eastAsiaTheme="minorEastAsia"/>
          <w:color w:val="000000"/>
        </w:rPr>
        <w:t>向左运动</w:t>
      </w:r>
    </w:p>
    <w:p w14:paraId="684D6C02">
      <w:pPr>
        <w:spacing w:line="360" w:lineRule="auto"/>
        <w:ind w:firstLine="420" w:firstLineChars="200"/>
        <w:jc w:val="left"/>
        <w:textAlignment w:val="center"/>
        <w:rPr>
          <w:rFonts w:eastAsiaTheme="minorEastAsia"/>
          <w:color w:val="000000"/>
        </w:rPr>
      </w:pPr>
      <w:r>
        <w:rPr>
          <w:rFonts w:eastAsiaTheme="minorEastAsia"/>
          <w:color w:val="000000"/>
        </w:rPr>
        <w:t>C．导体棒</w:t>
      </w:r>
      <w:r>
        <w:rPr>
          <w:rFonts w:eastAsiaTheme="minorEastAsia"/>
          <w:i/>
          <w:iCs/>
          <w:color w:val="000000"/>
        </w:rPr>
        <w:t>cd</w:t>
      </w:r>
      <w:r>
        <w:rPr>
          <w:rFonts w:eastAsiaTheme="minorEastAsia"/>
          <w:color w:val="000000"/>
        </w:rPr>
        <w:t>在运动过程中将电能全部转化为机械能</w:t>
      </w:r>
    </w:p>
    <w:p w14:paraId="7D358089">
      <w:pPr>
        <w:spacing w:line="360" w:lineRule="auto"/>
        <w:ind w:firstLine="420" w:firstLineChars="200"/>
        <w:jc w:val="left"/>
        <w:textAlignment w:val="center"/>
        <w:rPr>
          <w:rFonts w:eastAsiaTheme="minorEastAsia"/>
          <w:color w:val="000000"/>
        </w:rPr>
      </w:pPr>
      <w:r>
        <w:rPr>
          <w:rFonts w:eastAsiaTheme="minorEastAsia"/>
          <w:color w:val="000000"/>
        </w:rPr>
        <w:t>D．若导体棒</w:t>
      </w:r>
      <w:r>
        <w:rPr>
          <w:rFonts w:eastAsiaTheme="minorEastAsia"/>
          <w:i/>
          <w:iCs/>
          <w:color w:val="000000"/>
        </w:rPr>
        <w:t>ab</w:t>
      </w:r>
      <w:r>
        <w:rPr>
          <w:rFonts w:eastAsiaTheme="minorEastAsia"/>
          <w:color w:val="000000"/>
        </w:rPr>
        <w:t>在磁场中向左运动，则导体棒</w:t>
      </w:r>
      <w:r>
        <w:rPr>
          <w:rFonts w:eastAsiaTheme="minorEastAsia"/>
          <w:i/>
          <w:iCs/>
          <w:color w:val="000000"/>
        </w:rPr>
        <w:t>cd</w:t>
      </w:r>
      <w:r>
        <w:rPr>
          <w:rFonts w:eastAsiaTheme="minorEastAsia"/>
          <w:color w:val="000000"/>
        </w:rPr>
        <w:t>随之也向左运动</w:t>
      </w:r>
    </w:p>
    <w:p w14:paraId="08910102">
      <w:pPr>
        <w:spacing w:line="360" w:lineRule="auto"/>
        <w:ind w:firstLine="420" w:firstLineChars="200"/>
        <w:jc w:val="left"/>
        <w:textAlignment w:val="center"/>
        <w:rPr>
          <w:rFonts w:eastAsiaTheme="minorEastAsia"/>
          <w:color w:val="EE0000"/>
        </w:rPr>
      </w:pPr>
      <w:r>
        <w:rPr>
          <w:rFonts w:eastAsiaTheme="minorEastAsia"/>
          <w:color w:val="EE0000"/>
        </w:rPr>
        <w:t>【答案】D</w:t>
      </w:r>
    </w:p>
    <w:p w14:paraId="3DE0594E">
      <w:pPr>
        <w:spacing w:line="360" w:lineRule="auto"/>
        <w:ind w:firstLine="420" w:firstLineChars="200"/>
        <w:jc w:val="left"/>
        <w:textAlignment w:val="center"/>
        <w:rPr>
          <w:rFonts w:eastAsiaTheme="minorEastAsia"/>
          <w:color w:val="EE0000"/>
        </w:rPr>
      </w:pPr>
      <w:r>
        <w:rPr>
          <w:rFonts w:eastAsiaTheme="minorEastAsia"/>
          <w:color w:val="EE0000"/>
        </w:rPr>
        <w:t>【详解】ACD</w:t>
      </w:r>
      <w:r>
        <w:rPr>
          <w:rFonts w:hint="eastAsia" w:eastAsiaTheme="minorEastAsia"/>
          <w:color w:val="EE0000"/>
        </w:rPr>
        <w:t xml:space="preserve">. </w:t>
      </w:r>
      <w:r>
        <w:rPr>
          <w:rFonts w:eastAsiaTheme="minorEastAsia"/>
          <w:color w:val="EE0000"/>
        </w:rPr>
        <w:t>闭合开关，导体ab和cd组成一个闭合电路，闭合电路的一部分导体ab在磁场中进行切割磁感线运动，闭合电路中有了感应电流，这种现象是电磁感应现象，发电机是利用电磁感应现象工作的，所以甲装置相当于发电机；电路中有了感应电流之后，感应电流经过导体cd，导体cd成为通电导体在磁场中受力而运动，这是电动机的工作原理，所以乙装置相当于电动机，导体棒cd在运动过程中，由于电流热效应，会有一部分电能转化为内能，电能不能全部转化为机械能；若导体棒ab在磁场中向左运动，产生的感应电流方向改变，导体棒cd中的电流方向改变，cd所受的力的方向也改变，运动方向变为向左运动，故AC错误，D正确；</w:t>
      </w:r>
    </w:p>
    <w:p w14:paraId="62CEEC49">
      <w:pPr>
        <w:spacing w:line="360" w:lineRule="auto"/>
        <w:ind w:firstLine="420" w:firstLineChars="200"/>
        <w:jc w:val="left"/>
        <w:textAlignment w:val="center"/>
        <w:rPr>
          <w:rFonts w:eastAsiaTheme="minorEastAsia"/>
          <w:color w:val="EE0000"/>
        </w:rPr>
      </w:pPr>
      <w:r>
        <w:rPr>
          <w:rFonts w:eastAsiaTheme="minorEastAsia"/>
          <w:color w:val="EE0000"/>
        </w:rPr>
        <w:t>B.</w:t>
      </w:r>
      <w:r>
        <w:rPr>
          <w:rFonts w:hint="eastAsia" w:eastAsiaTheme="minorEastAsia"/>
          <w:color w:val="EE0000"/>
        </w:rPr>
        <w:t xml:space="preserve"> </w:t>
      </w:r>
      <w:r>
        <w:rPr>
          <w:rFonts w:eastAsiaTheme="minorEastAsia"/>
          <w:color w:val="EE0000"/>
        </w:rPr>
        <w:t>物体的运动是相对的，若保持导体棒ab不动，水平向左拉动甲图中的磁体，此时与导体棒ab向右运动效果相同，产生的感应电流方向不变，则导体棒cd仍然向右运动，故B错误。</w:t>
      </w:r>
    </w:p>
    <w:p w14:paraId="374B9C63">
      <w:pPr>
        <w:spacing w:line="360" w:lineRule="auto"/>
        <w:ind w:firstLine="420" w:firstLineChars="200"/>
        <w:jc w:val="left"/>
        <w:textAlignment w:val="center"/>
        <w:rPr>
          <w:rFonts w:eastAsiaTheme="minorEastAsia"/>
          <w:color w:val="EE0000"/>
        </w:rPr>
      </w:pPr>
      <w:r>
        <w:rPr>
          <w:rFonts w:eastAsiaTheme="minorEastAsia"/>
          <w:color w:val="EE0000"/>
        </w:rPr>
        <w:t>故选D。</w:t>
      </w:r>
    </w:p>
    <w:p w14:paraId="1D4E6FCC">
      <w:pPr>
        <w:spacing w:line="360" w:lineRule="auto"/>
        <w:ind w:firstLine="420" w:firstLineChars="200"/>
        <w:jc w:val="left"/>
        <w:textAlignment w:val="center"/>
      </w:pPr>
      <w:r>
        <w:rPr>
          <w:rFonts w:hint="eastAsia"/>
        </w:rPr>
        <w:t xml:space="preserve">5.  </w:t>
      </w:r>
      <w:r>
        <w:t>如图为某种电流表的内部结构示意图，当接入电路，有电流通过线圈时，线圈带动指针偏转，关于电流表，下列说法正确的是（　　）</w:t>
      </w:r>
    </w:p>
    <w:p w14:paraId="652399C8">
      <w:pPr>
        <w:spacing w:line="360" w:lineRule="auto"/>
        <w:ind w:firstLine="2940" w:firstLineChars="1400"/>
        <w:jc w:val="left"/>
        <w:textAlignment w:val="center"/>
      </w:pPr>
      <w:r>
        <w:drawing>
          <wp:inline distT="0" distB="0" distL="0" distR="0">
            <wp:extent cx="1714500" cy="981075"/>
            <wp:effectExtent l="0" t="0" r="0" b="0"/>
            <wp:docPr id="100059" name="图片 100059" descr="@@@0ab17756-f240-4ef6-a3b0-ba779bbc82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0ab17756-f240-4ef6-a3b0-ba779bbc82b1"/>
                    <pic:cNvPicPr>
                      <a:picLocks noChangeAspect="1"/>
                    </pic:cNvPicPr>
                  </pic:nvPicPr>
                  <pic:blipFill>
                    <a:blip r:embed="rId10"/>
                    <a:stretch>
                      <a:fillRect/>
                    </a:stretch>
                  </pic:blipFill>
                  <pic:spPr>
                    <a:xfrm>
                      <a:off x="0" y="0"/>
                      <a:ext cx="1714500" cy="981075"/>
                    </a:xfrm>
                    <a:prstGeom prst="rect">
                      <a:avLst/>
                    </a:prstGeom>
                  </pic:spPr>
                </pic:pic>
              </a:graphicData>
            </a:graphic>
          </wp:inline>
        </w:drawing>
      </w:r>
    </w:p>
    <w:p w14:paraId="21CF8219">
      <w:pPr>
        <w:spacing w:line="360" w:lineRule="auto"/>
        <w:ind w:firstLine="420" w:firstLineChars="200"/>
        <w:jc w:val="left"/>
        <w:textAlignment w:val="center"/>
      </w:pPr>
      <w:r>
        <w:t>A．永磁体周围存在着磁感线</w:t>
      </w:r>
    </w:p>
    <w:p w14:paraId="30BEB6E6">
      <w:pPr>
        <w:spacing w:line="360" w:lineRule="auto"/>
        <w:ind w:firstLine="420" w:firstLineChars="200"/>
        <w:jc w:val="left"/>
        <w:textAlignment w:val="center"/>
      </w:pPr>
      <w:r>
        <w:t>B．线圈通电后，受到永磁体磁场力的作用</w:t>
      </w:r>
    </w:p>
    <w:p w14:paraId="1F7B69C7">
      <w:pPr>
        <w:spacing w:line="360" w:lineRule="auto"/>
        <w:ind w:firstLine="420" w:firstLineChars="200"/>
        <w:jc w:val="left"/>
        <w:textAlignment w:val="center"/>
      </w:pPr>
      <w:r>
        <w:t>C．电流表的原理与发电机的原理相同</w:t>
      </w:r>
    </w:p>
    <w:p w14:paraId="5C95B110">
      <w:pPr>
        <w:spacing w:line="360" w:lineRule="auto"/>
        <w:ind w:firstLine="420" w:firstLineChars="200"/>
        <w:jc w:val="left"/>
        <w:textAlignment w:val="center"/>
      </w:pPr>
      <w:r>
        <w:t>D．若改变流过线圈的电流方向，电流表仍可以正常使用</w:t>
      </w:r>
    </w:p>
    <w:p w14:paraId="75B68E5F">
      <w:pPr>
        <w:spacing w:line="360" w:lineRule="auto"/>
        <w:ind w:firstLine="420" w:firstLineChars="200"/>
        <w:jc w:val="left"/>
        <w:textAlignment w:val="center"/>
        <w:rPr>
          <w:color w:val="EE0000"/>
        </w:rPr>
      </w:pPr>
      <w:r>
        <w:rPr>
          <w:color w:val="EE0000"/>
        </w:rPr>
        <w:t>【答案】B</w:t>
      </w:r>
    </w:p>
    <w:p w14:paraId="7780D15D">
      <w:pPr>
        <w:spacing w:line="360" w:lineRule="auto"/>
        <w:ind w:firstLine="420" w:firstLineChars="200"/>
        <w:jc w:val="left"/>
        <w:textAlignment w:val="center"/>
        <w:rPr>
          <w:color w:val="EE0000"/>
        </w:rPr>
      </w:pPr>
      <w:r>
        <w:rPr>
          <w:color w:val="EE0000"/>
        </w:rPr>
        <w:t xml:space="preserve">【详解】A．磁感线是为了形象描述磁场而引入的假想曲线，实际并不存在，永磁体周围存在磁场，但不存在磁感线，故A错误。 </w:t>
      </w:r>
    </w:p>
    <w:p w14:paraId="23ECCA8F">
      <w:pPr>
        <w:spacing w:line="360" w:lineRule="auto"/>
        <w:ind w:firstLine="420" w:firstLineChars="200"/>
        <w:jc w:val="left"/>
        <w:textAlignment w:val="center"/>
        <w:rPr>
          <w:color w:val="EE0000"/>
        </w:rPr>
      </w:pPr>
      <w:r>
        <w:rPr>
          <w:color w:val="EE0000"/>
        </w:rPr>
        <w:t xml:space="preserve">B．电流表内部有永磁体，当线圈中有电流通过时，根据通电导体在磁场中受力的原理，线圈会受到永磁体磁场力的作用，从而带动指针偏转，故B正确。 </w:t>
      </w:r>
    </w:p>
    <w:p w14:paraId="4E238778">
      <w:pPr>
        <w:spacing w:line="360" w:lineRule="auto"/>
        <w:ind w:firstLine="420" w:firstLineChars="200"/>
        <w:jc w:val="left"/>
        <w:textAlignment w:val="center"/>
        <w:rPr>
          <w:color w:val="EE0000"/>
        </w:rPr>
      </w:pPr>
      <w:r>
        <w:rPr>
          <w:color w:val="EE0000"/>
        </w:rPr>
        <w:t xml:space="preserve">C．电流表是根据通电导体在磁场中受力运动的原理制成的，而发电机是根据电磁感应原理制成的，二者原理不同，故C错误。 </w:t>
      </w:r>
    </w:p>
    <w:p w14:paraId="4410F749">
      <w:pPr>
        <w:spacing w:line="360" w:lineRule="auto"/>
        <w:ind w:firstLine="420" w:firstLineChars="200"/>
        <w:jc w:val="left"/>
        <w:textAlignment w:val="center"/>
        <w:rPr>
          <w:color w:val="EE0000"/>
        </w:rPr>
      </w:pPr>
      <w:r>
        <w:rPr>
          <w:color w:val="EE0000"/>
        </w:rPr>
        <w:t xml:space="preserve">D．通电导体在磁场中受力的方向与电流方向和磁场方向有关，改变流过线圈的电流方向，线圈受力方向改变，指针会反向偏转，可能会损坏电流表，不能正常使用，故D错误。 </w:t>
      </w:r>
    </w:p>
    <w:p w14:paraId="59EB8C8D">
      <w:pPr>
        <w:spacing w:line="360" w:lineRule="auto"/>
        <w:ind w:firstLine="420" w:firstLineChars="200"/>
        <w:jc w:val="left"/>
        <w:textAlignment w:val="center"/>
        <w:rPr>
          <w:color w:val="EE0000"/>
        </w:rPr>
      </w:pPr>
      <w:r>
        <w:rPr>
          <w:color w:val="EE0000"/>
        </w:rPr>
        <w:t>故选B。</w:t>
      </w:r>
    </w:p>
    <w:p w14:paraId="0CD487C3">
      <w:pPr>
        <w:spacing w:line="360" w:lineRule="auto"/>
        <w:ind w:firstLine="420" w:firstLineChars="200"/>
        <w:jc w:val="left"/>
        <w:textAlignment w:val="center"/>
        <w:rPr>
          <w:rFonts w:eastAsiaTheme="minorEastAsia"/>
          <w:color w:val="000000"/>
        </w:rPr>
      </w:pPr>
      <w:r>
        <w:rPr>
          <w:rFonts w:hint="eastAsia" w:eastAsiaTheme="minorEastAsia"/>
          <w:color w:val="000000"/>
        </w:rPr>
        <w:t xml:space="preserve">6. </w:t>
      </w:r>
      <w:r>
        <w:rPr>
          <w:rFonts w:eastAsiaTheme="minorEastAsia"/>
          <w:color w:val="000000"/>
        </w:rPr>
        <w:t>如图所示是探究电磁感应现象的实验装置，在蹄形磁铁的磁场中放置一根导线，闭合开关，导线两端和电流表连接形成闭合回路。图中A表示垂直纸面的一根导线，它是闭合回路的一部分。它在磁场中按箭头方向运动时，不产生感应电流的是（　　）</w:t>
      </w:r>
    </w:p>
    <w:p w14:paraId="5068F8BD">
      <w:pPr>
        <w:spacing w:line="360" w:lineRule="auto"/>
        <w:ind w:firstLine="2520" w:firstLineChars="1200"/>
        <w:jc w:val="left"/>
        <w:textAlignment w:val="center"/>
        <w:rPr>
          <w:rFonts w:eastAsiaTheme="minorEastAsia"/>
          <w:color w:val="000000"/>
        </w:rPr>
      </w:pPr>
      <w:r>
        <w:rPr>
          <w:rFonts w:eastAsiaTheme="minorEastAsia"/>
          <w:color w:val="000000"/>
        </w:rPr>
        <w:drawing>
          <wp:inline distT="0" distB="0" distL="0" distR="0">
            <wp:extent cx="1428750" cy="1314450"/>
            <wp:effectExtent l="0" t="0" r="0" b="0"/>
            <wp:docPr id="100023" name="图片 100023" descr="@@@fd68e7ea-b948-4df5-a77b-aac21efe5c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fd68e7ea-b948-4df5-a77b-aac21efe5c6b"/>
                    <pic:cNvPicPr>
                      <a:picLocks noChangeAspect="1"/>
                    </pic:cNvPicPr>
                  </pic:nvPicPr>
                  <pic:blipFill>
                    <a:blip r:embed="rId11"/>
                    <a:stretch>
                      <a:fillRect/>
                    </a:stretch>
                  </pic:blipFill>
                  <pic:spPr>
                    <a:xfrm>
                      <a:off x="0" y="0"/>
                      <a:ext cx="1428750" cy="1314450"/>
                    </a:xfrm>
                    <a:prstGeom prst="rect">
                      <a:avLst/>
                    </a:prstGeom>
                  </pic:spPr>
                </pic:pic>
              </a:graphicData>
            </a:graphic>
          </wp:inline>
        </w:drawing>
      </w:r>
    </w:p>
    <w:p w14:paraId="661B4DA3">
      <w:pPr>
        <w:spacing w:line="360" w:lineRule="auto"/>
        <w:ind w:firstLine="1470" w:firstLineChars="700"/>
        <w:jc w:val="left"/>
        <w:textAlignment w:val="center"/>
        <w:rPr>
          <w:rFonts w:eastAsiaTheme="minorEastAsia"/>
          <w:color w:val="000000"/>
        </w:rPr>
      </w:pPr>
      <w:r>
        <w:rPr>
          <w:rFonts w:eastAsiaTheme="minorEastAsia"/>
          <w:color w:val="000000"/>
        </w:rPr>
        <w:drawing>
          <wp:inline distT="0" distB="0" distL="0" distR="0">
            <wp:extent cx="381000" cy="647700"/>
            <wp:effectExtent l="0" t="0" r="0" b="0"/>
            <wp:docPr id="53282165" name="图片 53282165" descr="@@@50d697e9-bc3f-4214-a1f7-379611d29e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82165" name="图片 53282165" descr="@@@50d697e9-bc3f-4214-a1f7-379611d29ef7"/>
                    <pic:cNvPicPr>
                      <a:picLocks noChangeAspect="1"/>
                    </pic:cNvPicPr>
                  </pic:nvPicPr>
                  <pic:blipFill>
                    <a:blip r:embed="rId12"/>
                    <a:stretch>
                      <a:fillRect/>
                    </a:stretch>
                  </pic:blipFill>
                  <pic:spPr>
                    <a:xfrm>
                      <a:off x="0" y="0"/>
                      <a:ext cx="381000" cy="647700"/>
                    </a:xfrm>
                    <a:prstGeom prst="rect">
                      <a:avLst/>
                    </a:prstGeom>
                  </pic:spPr>
                </pic:pic>
              </a:graphicData>
            </a:graphic>
          </wp:inline>
        </w:drawing>
      </w:r>
      <w:r>
        <w:rPr>
          <w:rFonts w:eastAsiaTheme="minorEastAsia"/>
          <w:color w:val="000000"/>
        </w:rPr>
        <w:tab/>
      </w:r>
      <w:r>
        <w:rPr>
          <w:rFonts w:hint="eastAsia" w:eastAsiaTheme="minorEastAsia"/>
          <w:color w:val="000000"/>
        </w:rPr>
        <w:t xml:space="preserve">      </w:t>
      </w:r>
      <w:r>
        <w:rPr>
          <w:rFonts w:eastAsiaTheme="minorEastAsia"/>
          <w:color w:val="000000"/>
        </w:rPr>
        <w:drawing>
          <wp:inline distT="0" distB="0" distL="0" distR="0">
            <wp:extent cx="352425" cy="619125"/>
            <wp:effectExtent l="0" t="0" r="0" b="0"/>
            <wp:docPr id="1096657206" name="图片 1096657206" descr="@@@afec069b-7a53-4615-9de4-fbddfc790a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657206" name="图片 1096657206" descr="@@@afec069b-7a53-4615-9de4-fbddfc790a8f"/>
                    <pic:cNvPicPr>
                      <a:picLocks noChangeAspect="1"/>
                    </pic:cNvPicPr>
                  </pic:nvPicPr>
                  <pic:blipFill>
                    <a:blip r:embed="rId13"/>
                    <a:stretch>
                      <a:fillRect/>
                    </a:stretch>
                  </pic:blipFill>
                  <pic:spPr>
                    <a:xfrm>
                      <a:off x="0" y="0"/>
                      <a:ext cx="352425" cy="619125"/>
                    </a:xfrm>
                    <a:prstGeom prst="rect">
                      <a:avLst/>
                    </a:prstGeom>
                  </pic:spPr>
                </pic:pic>
              </a:graphicData>
            </a:graphic>
          </wp:inline>
        </w:drawing>
      </w:r>
      <w:r>
        <w:rPr>
          <w:rFonts w:eastAsiaTheme="minorEastAsia"/>
          <w:color w:val="000000"/>
        </w:rPr>
        <w:tab/>
      </w:r>
      <w:r>
        <w:rPr>
          <w:rFonts w:hint="eastAsia" w:eastAsiaTheme="minorEastAsia"/>
          <w:color w:val="000000"/>
        </w:rPr>
        <w:t xml:space="preserve">     </w:t>
      </w:r>
      <w:r>
        <w:rPr>
          <w:rFonts w:eastAsiaTheme="minorEastAsia"/>
          <w:color w:val="000000"/>
        </w:rPr>
        <w:drawing>
          <wp:inline distT="0" distB="0" distL="0" distR="0">
            <wp:extent cx="381000" cy="666750"/>
            <wp:effectExtent l="0" t="0" r="0" b="0"/>
            <wp:docPr id="586493180" name="图片 586493180" descr="@@@114a6e07-d0a5-4bdf-9639-1c761f49a0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493180" name="图片 586493180" descr="@@@114a6e07-d0a5-4bdf-9639-1c761f49a0c3"/>
                    <pic:cNvPicPr>
                      <a:picLocks noChangeAspect="1"/>
                    </pic:cNvPicPr>
                  </pic:nvPicPr>
                  <pic:blipFill>
                    <a:blip r:embed="rId14"/>
                    <a:stretch>
                      <a:fillRect/>
                    </a:stretch>
                  </pic:blipFill>
                  <pic:spPr>
                    <a:xfrm>
                      <a:off x="0" y="0"/>
                      <a:ext cx="381000" cy="666750"/>
                    </a:xfrm>
                    <a:prstGeom prst="rect">
                      <a:avLst/>
                    </a:prstGeom>
                  </pic:spPr>
                </pic:pic>
              </a:graphicData>
            </a:graphic>
          </wp:inline>
        </w:drawing>
      </w:r>
      <w:r>
        <w:rPr>
          <w:rFonts w:eastAsiaTheme="minorEastAsia"/>
          <w:color w:val="000000"/>
        </w:rPr>
        <w:tab/>
      </w:r>
      <w:r>
        <w:rPr>
          <w:rFonts w:hint="eastAsia" w:eastAsiaTheme="minorEastAsia"/>
          <w:color w:val="000000"/>
        </w:rPr>
        <w:t xml:space="preserve">    </w:t>
      </w:r>
      <w:r>
        <w:rPr>
          <w:rFonts w:eastAsiaTheme="minorEastAsia"/>
          <w:color w:val="000000"/>
        </w:rPr>
        <w:drawing>
          <wp:inline distT="0" distB="0" distL="0" distR="0">
            <wp:extent cx="323850" cy="676275"/>
            <wp:effectExtent l="0" t="0" r="0" b="0"/>
            <wp:docPr id="100031" name="图片 100031" descr="@@@0645d0b7-bf4c-4056-aee5-d11ed10f7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0645d0b7-bf4c-4056-aee5-d11ed10f7417"/>
                    <pic:cNvPicPr>
                      <a:picLocks noChangeAspect="1"/>
                    </pic:cNvPicPr>
                  </pic:nvPicPr>
                  <pic:blipFill>
                    <a:blip r:embed="rId15"/>
                    <a:stretch>
                      <a:fillRect/>
                    </a:stretch>
                  </pic:blipFill>
                  <pic:spPr>
                    <a:xfrm>
                      <a:off x="0" y="0"/>
                      <a:ext cx="323850" cy="676275"/>
                    </a:xfrm>
                    <a:prstGeom prst="rect">
                      <a:avLst/>
                    </a:prstGeom>
                  </pic:spPr>
                </pic:pic>
              </a:graphicData>
            </a:graphic>
          </wp:inline>
        </w:drawing>
      </w:r>
    </w:p>
    <w:p w14:paraId="6166506F">
      <w:pPr>
        <w:spacing w:line="360" w:lineRule="auto"/>
        <w:ind w:firstLine="1680" w:firstLineChars="800"/>
        <w:jc w:val="left"/>
        <w:textAlignment w:val="center"/>
        <w:rPr>
          <w:rFonts w:eastAsiaTheme="minorEastAsia"/>
          <w:color w:val="000000"/>
        </w:rPr>
      </w:pPr>
      <w:r>
        <w:rPr>
          <w:rFonts w:hint="eastAsia" w:eastAsiaTheme="minorEastAsia"/>
          <w:color w:val="000000"/>
        </w:rPr>
        <w:t>A           B         C         D</w:t>
      </w:r>
    </w:p>
    <w:p w14:paraId="407E6465">
      <w:pPr>
        <w:spacing w:line="360" w:lineRule="auto"/>
        <w:ind w:firstLine="420" w:firstLineChars="200"/>
        <w:jc w:val="left"/>
        <w:textAlignment w:val="center"/>
        <w:rPr>
          <w:rFonts w:eastAsiaTheme="minorEastAsia"/>
          <w:color w:val="EE0000"/>
        </w:rPr>
      </w:pPr>
      <w:r>
        <w:rPr>
          <w:rFonts w:eastAsiaTheme="minorEastAsia"/>
          <w:color w:val="EE0000"/>
        </w:rPr>
        <w:t>【答案】D</w:t>
      </w:r>
    </w:p>
    <w:p w14:paraId="2A17CAD7">
      <w:pPr>
        <w:spacing w:line="360" w:lineRule="auto"/>
        <w:ind w:firstLine="420" w:firstLineChars="200"/>
        <w:jc w:val="left"/>
        <w:textAlignment w:val="center"/>
        <w:rPr>
          <w:rFonts w:eastAsiaTheme="minorEastAsia"/>
          <w:color w:val="EE0000"/>
        </w:rPr>
      </w:pPr>
      <w:r>
        <w:rPr>
          <w:rFonts w:eastAsiaTheme="minorEastAsia"/>
          <w:color w:val="EE0000"/>
        </w:rPr>
        <w:t>【详解】A．由图知导线是闭合电路中的部分导体，且导体向右做切割磁感线运动，所以会产生感应电流，故A不符合题意；</w:t>
      </w:r>
    </w:p>
    <w:p w14:paraId="6DCD5E36">
      <w:pPr>
        <w:spacing w:line="360" w:lineRule="auto"/>
        <w:ind w:firstLine="420" w:firstLineChars="200"/>
        <w:jc w:val="left"/>
        <w:textAlignment w:val="center"/>
        <w:rPr>
          <w:rFonts w:eastAsiaTheme="minorEastAsia"/>
          <w:color w:val="EE0000"/>
        </w:rPr>
      </w:pPr>
      <w:r>
        <w:rPr>
          <w:rFonts w:eastAsiaTheme="minorEastAsia"/>
          <w:color w:val="EE0000"/>
        </w:rPr>
        <w:t xml:space="preserve"> B．由图知导线是闭合电路中的部分导体，且导体斜向下做切割磁感线运动，所以会产生感应电流，故B不符合题意；</w:t>
      </w:r>
    </w:p>
    <w:p w14:paraId="7AA44216">
      <w:pPr>
        <w:spacing w:line="360" w:lineRule="auto"/>
        <w:ind w:firstLine="420" w:firstLineChars="200"/>
        <w:jc w:val="left"/>
        <w:textAlignment w:val="center"/>
        <w:rPr>
          <w:rFonts w:eastAsiaTheme="minorEastAsia"/>
          <w:color w:val="EE0000"/>
        </w:rPr>
      </w:pPr>
      <w:r>
        <w:rPr>
          <w:rFonts w:eastAsiaTheme="minorEastAsia"/>
          <w:color w:val="EE0000"/>
        </w:rPr>
        <w:t xml:space="preserve"> C．由图知导线是闭合电路中的部分导体，且导体斜向上做切割磁感线运动，所以会产生感应电流，故C不符合题意；</w:t>
      </w:r>
    </w:p>
    <w:p w14:paraId="0A884B98">
      <w:pPr>
        <w:spacing w:line="360" w:lineRule="auto"/>
        <w:ind w:firstLine="420" w:firstLineChars="200"/>
        <w:jc w:val="left"/>
        <w:textAlignment w:val="center"/>
        <w:rPr>
          <w:rFonts w:eastAsiaTheme="minorEastAsia"/>
          <w:color w:val="EE0000"/>
        </w:rPr>
      </w:pPr>
      <w:r>
        <w:rPr>
          <w:rFonts w:eastAsiaTheme="minorEastAsia"/>
          <w:color w:val="EE0000"/>
        </w:rPr>
        <w:t xml:space="preserve"> D．由图知导线是闭合电路中的部分导体，但导体运动方向和磁感线方向平行，没有做切割磁感线运动，不会产生感应电流，故D符合题意。</w:t>
      </w:r>
    </w:p>
    <w:p w14:paraId="29C8B49A">
      <w:pPr>
        <w:spacing w:line="360" w:lineRule="auto"/>
        <w:ind w:firstLine="420" w:firstLineChars="200"/>
        <w:jc w:val="left"/>
        <w:textAlignment w:val="center"/>
        <w:rPr>
          <w:rFonts w:eastAsiaTheme="minorEastAsia"/>
          <w:color w:val="EE0000"/>
        </w:rPr>
      </w:pPr>
      <w:r>
        <w:rPr>
          <w:rFonts w:eastAsiaTheme="minorEastAsia"/>
          <w:color w:val="EE0000"/>
        </w:rPr>
        <w:t xml:space="preserve"> 故选D。</w:t>
      </w:r>
    </w:p>
    <w:p w14:paraId="4ED27C7C">
      <w:pPr>
        <w:spacing w:line="360" w:lineRule="auto"/>
        <w:ind w:firstLine="420" w:firstLineChars="200"/>
        <w:jc w:val="left"/>
        <w:textAlignment w:val="center"/>
        <w:rPr>
          <w:rFonts w:eastAsiaTheme="minorEastAsia"/>
          <w:color w:val="000000"/>
        </w:rPr>
      </w:pPr>
      <w:r>
        <w:rPr>
          <w:rFonts w:hint="eastAsia" w:eastAsiaTheme="minorEastAsia"/>
          <w:color w:val="000000"/>
        </w:rPr>
        <w:t xml:space="preserve">7. </w:t>
      </w:r>
      <w:r>
        <w:rPr>
          <w:rFonts w:eastAsiaTheme="minorEastAsia"/>
          <w:color w:val="000000"/>
        </w:rPr>
        <w:t>关于下列四幅图的描述正确的是（　　）</w:t>
      </w:r>
    </w:p>
    <w:p w14:paraId="7BFE85F9">
      <w:pPr>
        <w:spacing w:line="360" w:lineRule="auto"/>
        <w:ind w:firstLine="630" w:firstLineChars="300"/>
        <w:jc w:val="left"/>
        <w:textAlignment w:val="center"/>
        <w:rPr>
          <w:rFonts w:eastAsiaTheme="minorEastAsia"/>
          <w:color w:val="000000"/>
        </w:rPr>
      </w:pPr>
      <w:r>
        <w:rPr>
          <w:rFonts w:eastAsiaTheme="minorEastAsia"/>
          <w:color w:val="000000"/>
        </w:rPr>
        <w:drawing>
          <wp:inline distT="0" distB="0" distL="0" distR="0">
            <wp:extent cx="5114925" cy="1238250"/>
            <wp:effectExtent l="0" t="0" r="0" b="0"/>
            <wp:docPr id="100117" name="图片 100117" descr="@@@b9760afe-f536-498a-a299-b811297b8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b9760afe-f536-498a-a299-b811297b8855"/>
                    <pic:cNvPicPr>
                      <a:picLocks noChangeAspect="1"/>
                    </pic:cNvPicPr>
                  </pic:nvPicPr>
                  <pic:blipFill>
                    <a:blip r:embed="rId16"/>
                    <a:stretch>
                      <a:fillRect/>
                    </a:stretch>
                  </pic:blipFill>
                  <pic:spPr>
                    <a:xfrm>
                      <a:off x="0" y="0"/>
                      <a:ext cx="5114925" cy="1238250"/>
                    </a:xfrm>
                    <a:prstGeom prst="rect">
                      <a:avLst/>
                    </a:prstGeom>
                  </pic:spPr>
                </pic:pic>
              </a:graphicData>
            </a:graphic>
          </wp:inline>
        </w:drawing>
      </w:r>
    </w:p>
    <w:p w14:paraId="6E6694FE">
      <w:pPr>
        <w:spacing w:line="360" w:lineRule="auto"/>
        <w:ind w:firstLine="420" w:firstLineChars="200"/>
        <w:jc w:val="left"/>
        <w:textAlignment w:val="center"/>
        <w:rPr>
          <w:rFonts w:eastAsiaTheme="minorEastAsia"/>
          <w:color w:val="000000"/>
        </w:rPr>
      </w:pPr>
      <w:r>
        <w:rPr>
          <w:rFonts w:eastAsiaTheme="minorEastAsia"/>
          <w:color w:val="000000"/>
        </w:rPr>
        <w:t>A．甲图让钢棒AB靠近条形磁体，若它们相互吸引，则钢棒具有磁性</w:t>
      </w:r>
    </w:p>
    <w:p w14:paraId="706ED812">
      <w:pPr>
        <w:spacing w:line="360" w:lineRule="auto"/>
        <w:ind w:firstLine="420" w:firstLineChars="200"/>
        <w:jc w:val="left"/>
        <w:textAlignment w:val="center"/>
        <w:rPr>
          <w:rFonts w:eastAsiaTheme="minorEastAsia"/>
          <w:color w:val="000000"/>
        </w:rPr>
      </w:pPr>
      <w:r>
        <w:rPr>
          <w:rFonts w:eastAsiaTheme="minorEastAsia"/>
          <w:color w:val="000000"/>
        </w:rPr>
        <w:t>B．乙图中地球磁场的N极在地理的北极附近</w:t>
      </w:r>
    </w:p>
    <w:p w14:paraId="676417DB">
      <w:pPr>
        <w:spacing w:line="360" w:lineRule="auto"/>
        <w:ind w:firstLine="420" w:firstLineChars="200"/>
        <w:jc w:val="left"/>
        <w:textAlignment w:val="center"/>
        <w:rPr>
          <w:rFonts w:eastAsiaTheme="minorEastAsia"/>
          <w:color w:val="000000"/>
        </w:rPr>
      </w:pPr>
      <w:r>
        <w:rPr>
          <w:rFonts w:eastAsiaTheme="minorEastAsia"/>
          <w:color w:val="000000"/>
        </w:rPr>
        <w:t>C．丙图中两个条形磁铁相互靠拢合并时铁钉将吸得更牢</w:t>
      </w:r>
    </w:p>
    <w:p w14:paraId="05F42D5D">
      <w:pPr>
        <w:spacing w:line="360" w:lineRule="auto"/>
        <w:ind w:firstLine="420" w:firstLineChars="200"/>
        <w:jc w:val="left"/>
        <w:textAlignment w:val="center"/>
        <w:rPr>
          <w:rFonts w:eastAsiaTheme="minorEastAsia"/>
          <w:color w:val="000000"/>
        </w:rPr>
      </w:pPr>
      <w:r>
        <w:rPr>
          <w:rFonts w:eastAsiaTheme="minorEastAsia"/>
          <w:color w:val="000000"/>
        </w:rPr>
        <w:t>D．丁图中</w:t>
      </w:r>
      <w:r>
        <w:rPr>
          <w:rFonts w:eastAsiaTheme="minorEastAsia"/>
          <w:i/>
          <w:color w:val="000000"/>
        </w:rPr>
        <w:t>a</w:t>
      </w:r>
      <w:r>
        <w:rPr>
          <w:rFonts w:eastAsiaTheme="minorEastAsia"/>
          <w:color w:val="000000"/>
        </w:rPr>
        <w:t>端磁极是N极，</w:t>
      </w:r>
      <w:r>
        <w:rPr>
          <w:rFonts w:eastAsiaTheme="minorEastAsia"/>
          <w:i/>
          <w:color w:val="000000"/>
        </w:rPr>
        <w:t>b</w:t>
      </w:r>
      <w:r>
        <w:rPr>
          <w:rFonts w:eastAsiaTheme="minorEastAsia"/>
          <w:color w:val="000000"/>
        </w:rPr>
        <w:t>端磁极是S极</w:t>
      </w:r>
    </w:p>
    <w:p w14:paraId="037D057B">
      <w:pPr>
        <w:spacing w:line="360" w:lineRule="auto"/>
        <w:ind w:firstLine="420" w:firstLineChars="200"/>
        <w:jc w:val="left"/>
        <w:textAlignment w:val="center"/>
        <w:rPr>
          <w:rFonts w:eastAsiaTheme="minorEastAsia"/>
          <w:color w:val="EE0000"/>
        </w:rPr>
      </w:pPr>
      <w:r>
        <w:rPr>
          <w:rFonts w:eastAsiaTheme="minorEastAsia"/>
          <w:color w:val="EE0000"/>
        </w:rPr>
        <w:t>【答案】D</w:t>
      </w:r>
    </w:p>
    <w:p w14:paraId="5A05F508">
      <w:pPr>
        <w:spacing w:line="360" w:lineRule="auto"/>
        <w:ind w:firstLine="420" w:firstLineChars="200"/>
        <w:jc w:val="left"/>
        <w:textAlignment w:val="center"/>
        <w:rPr>
          <w:rFonts w:eastAsiaTheme="minorEastAsia"/>
          <w:color w:val="EE0000"/>
        </w:rPr>
      </w:pPr>
      <w:r>
        <w:rPr>
          <w:rFonts w:eastAsiaTheme="minorEastAsia"/>
          <w:color w:val="EE0000"/>
        </w:rPr>
        <w:t>【详解】A．用钢棒靠近条形磁体的N极时，钢棒没有磁性或者靠近条形磁体的是钢棒的S极，二者都会相互吸引，故A错误；</w:t>
      </w:r>
    </w:p>
    <w:p w14:paraId="319609DA">
      <w:pPr>
        <w:spacing w:line="360" w:lineRule="auto"/>
        <w:ind w:firstLine="420" w:firstLineChars="200"/>
        <w:jc w:val="left"/>
        <w:textAlignment w:val="center"/>
        <w:rPr>
          <w:rFonts w:eastAsiaTheme="minorEastAsia"/>
          <w:color w:val="EE0000"/>
        </w:rPr>
      </w:pPr>
      <w:r>
        <w:rPr>
          <w:rFonts w:eastAsiaTheme="minorEastAsia"/>
          <w:color w:val="EE0000"/>
        </w:rPr>
        <w:t>B．地磁场的N极在地理南极附近，地磁场的S极在地理北极附近，故B错误；</w:t>
      </w:r>
    </w:p>
    <w:p w14:paraId="6404B0C8">
      <w:pPr>
        <w:spacing w:line="360" w:lineRule="auto"/>
        <w:ind w:firstLine="420" w:firstLineChars="200"/>
        <w:jc w:val="left"/>
        <w:textAlignment w:val="center"/>
        <w:rPr>
          <w:rFonts w:eastAsiaTheme="minorEastAsia"/>
          <w:color w:val="EE0000"/>
        </w:rPr>
      </w:pPr>
      <w:r>
        <w:rPr>
          <w:rFonts w:eastAsiaTheme="minorEastAsia"/>
          <w:color w:val="EE0000"/>
        </w:rPr>
        <w:t>C．同名磁极相互排斥，异名磁极相互吸引，当另一根同样的条形磁铁的N极与原来磁铁的S极接合时，N极与S极接合在一起，成为一个新的条形磁铁，铁钉所在位置成为“新条形磁铁”的中间位置，磁性很弱，铁钉将落下，故C错误；</w:t>
      </w:r>
    </w:p>
    <w:p w14:paraId="22FED887">
      <w:pPr>
        <w:spacing w:line="360" w:lineRule="auto"/>
        <w:ind w:firstLine="420" w:firstLineChars="200"/>
        <w:jc w:val="left"/>
        <w:textAlignment w:val="center"/>
        <w:rPr>
          <w:rFonts w:eastAsiaTheme="minorEastAsia"/>
          <w:color w:val="EE0000"/>
        </w:rPr>
      </w:pPr>
      <w:r>
        <w:rPr>
          <w:rFonts w:eastAsiaTheme="minorEastAsia"/>
          <w:color w:val="EE0000"/>
        </w:rPr>
        <w:t>D．在磁体外部，磁感线从磁体的N极出来回到S极，</w:t>
      </w:r>
      <w:r>
        <w:rPr>
          <w:rFonts w:hint="eastAsia" w:eastAsiaTheme="minorEastAsia"/>
          <w:color w:val="EE0000"/>
        </w:rPr>
        <w:t>故</w:t>
      </w:r>
      <w:r>
        <w:rPr>
          <w:rFonts w:eastAsiaTheme="minorEastAsia"/>
          <w:i/>
          <w:color w:val="EE0000"/>
        </w:rPr>
        <w:t>a</w:t>
      </w:r>
      <w:r>
        <w:rPr>
          <w:rFonts w:eastAsiaTheme="minorEastAsia"/>
          <w:color w:val="EE0000"/>
        </w:rPr>
        <w:t>端为N极，</w:t>
      </w:r>
      <w:r>
        <w:rPr>
          <w:rFonts w:eastAsiaTheme="minorEastAsia"/>
          <w:i/>
          <w:color w:val="EE0000"/>
        </w:rPr>
        <w:t>b</w:t>
      </w:r>
      <w:r>
        <w:rPr>
          <w:rFonts w:eastAsiaTheme="minorEastAsia"/>
          <w:color w:val="EE0000"/>
        </w:rPr>
        <w:t>端为S极，D正确。</w:t>
      </w:r>
    </w:p>
    <w:p w14:paraId="25C56DCA">
      <w:pPr>
        <w:spacing w:line="360" w:lineRule="auto"/>
        <w:ind w:firstLine="420" w:firstLineChars="200"/>
        <w:jc w:val="left"/>
        <w:textAlignment w:val="center"/>
        <w:rPr>
          <w:rFonts w:eastAsiaTheme="minorEastAsia"/>
          <w:color w:val="EE0000"/>
        </w:rPr>
      </w:pPr>
      <w:r>
        <w:rPr>
          <w:rFonts w:eastAsiaTheme="minorEastAsia"/>
          <w:color w:val="EE0000"/>
        </w:rPr>
        <w:t>故选D。</w:t>
      </w:r>
    </w:p>
    <w:p w14:paraId="098B60B9">
      <w:pPr>
        <w:spacing w:line="360" w:lineRule="auto"/>
        <w:ind w:firstLine="420" w:firstLineChars="200"/>
        <w:jc w:val="left"/>
        <w:textAlignment w:val="center"/>
        <w:rPr>
          <w:color w:val="0D0D0D"/>
        </w:rPr>
      </w:pPr>
      <w:r>
        <w:rPr>
          <w:rFonts w:hint="eastAsia" w:eastAsiaTheme="minorEastAsia"/>
          <w:szCs w:val="21"/>
        </w:rPr>
        <w:t xml:space="preserve">8. </w:t>
      </w:r>
      <w:r>
        <w:rPr>
          <w:color w:val="0D0D0D"/>
        </w:rPr>
        <w:t>如题图所示，小明用线圈、条形磁铁和灵敏电流计来验证电磁感应现象，下列不能使灵敏电流计指针发生偏转的操作是（   ）</w:t>
      </w:r>
    </w:p>
    <w:p w14:paraId="430A4869">
      <w:pPr>
        <w:spacing w:line="360" w:lineRule="auto"/>
        <w:ind w:firstLine="3150" w:firstLineChars="1500"/>
        <w:jc w:val="left"/>
        <w:textAlignment w:val="center"/>
        <w:rPr>
          <w:color w:val="0D0D0D"/>
        </w:rPr>
      </w:pPr>
      <w:r>
        <w:rPr>
          <w:color w:val="0D0D0D"/>
        </w:rPr>
        <w:drawing>
          <wp:inline distT="0" distB="0" distL="0" distR="0">
            <wp:extent cx="1333500" cy="1304925"/>
            <wp:effectExtent l="0" t="0" r="0" b="0"/>
            <wp:docPr id="100069" name="图片 100069" descr="@@@c6e8175a-36ea-4324-831e-bfe2289044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c6e8175a-36ea-4324-831e-bfe2289044f5"/>
                    <pic:cNvPicPr>
                      <a:picLocks noChangeAspect="1"/>
                    </pic:cNvPicPr>
                  </pic:nvPicPr>
                  <pic:blipFill>
                    <a:blip r:embed="rId17"/>
                    <a:stretch>
                      <a:fillRect/>
                    </a:stretch>
                  </pic:blipFill>
                  <pic:spPr>
                    <a:xfrm>
                      <a:off x="0" y="0"/>
                      <a:ext cx="1333500" cy="1304925"/>
                    </a:xfrm>
                    <a:prstGeom prst="rect">
                      <a:avLst/>
                    </a:prstGeom>
                  </pic:spPr>
                </pic:pic>
              </a:graphicData>
            </a:graphic>
          </wp:inline>
        </w:drawing>
      </w:r>
    </w:p>
    <w:p w14:paraId="7C88CE9D">
      <w:pPr>
        <w:spacing w:line="360" w:lineRule="auto"/>
        <w:ind w:firstLine="420" w:firstLineChars="200"/>
        <w:jc w:val="left"/>
        <w:textAlignment w:val="center"/>
        <w:rPr>
          <w:color w:val="0D0D0D"/>
        </w:rPr>
      </w:pPr>
      <w:r>
        <w:rPr>
          <w:color w:val="0D0D0D"/>
        </w:rPr>
        <w:t>A．线圈不动，磁铁快速向上</w:t>
      </w:r>
      <w:r>
        <w:rPr>
          <w:color w:val="0D0D0D"/>
        </w:rPr>
        <w:tab/>
      </w:r>
      <w:r>
        <w:rPr>
          <w:color w:val="0D0D0D"/>
        </w:rPr>
        <w:t>B．线圈不动，磁铁快速向下</w:t>
      </w:r>
    </w:p>
    <w:p w14:paraId="276B6183">
      <w:pPr>
        <w:spacing w:line="360" w:lineRule="auto"/>
        <w:ind w:firstLine="420" w:firstLineChars="200"/>
        <w:jc w:val="left"/>
        <w:textAlignment w:val="center"/>
        <w:rPr>
          <w:color w:val="0D0D0D"/>
        </w:rPr>
      </w:pPr>
      <w:r>
        <w:rPr>
          <w:color w:val="0D0D0D"/>
        </w:rPr>
        <w:t>C．磁铁不动，线圈快速向上</w:t>
      </w:r>
      <w:r>
        <w:rPr>
          <w:color w:val="0D0D0D"/>
        </w:rPr>
        <w:tab/>
      </w:r>
      <w:r>
        <w:rPr>
          <w:color w:val="0D0D0D"/>
        </w:rPr>
        <w:t>D．线圈和磁铁同时同速向上</w:t>
      </w:r>
    </w:p>
    <w:p w14:paraId="5D889775">
      <w:pPr>
        <w:spacing w:line="360" w:lineRule="auto"/>
        <w:ind w:firstLine="420" w:firstLineChars="200"/>
        <w:jc w:val="left"/>
        <w:textAlignment w:val="center"/>
        <w:rPr>
          <w:color w:val="EE0000"/>
        </w:rPr>
      </w:pPr>
      <w:r>
        <w:rPr>
          <w:color w:val="EE0000"/>
        </w:rPr>
        <w:t>【答案】D</w:t>
      </w:r>
    </w:p>
    <w:p w14:paraId="6D629159">
      <w:pPr>
        <w:spacing w:line="360" w:lineRule="auto"/>
        <w:ind w:firstLine="420" w:firstLineChars="200"/>
        <w:jc w:val="left"/>
        <w:textAlignment w:val="center"/>
        <w:rPr>
          <w:color w:val="EE0000"/>
        </w:rPr>
      </w:pPr>
      <w:r>
        <w:rPr>
          <w:color w:val="EE0000"/>
        </w:rPr>
        <w:t>【详解】A．线圈不动，磁铁快速向上，闭合电路做切割磁感线运动，会产生感应电流，电流计指针会发生偏转，故A不符合题意；</w:t>
      </w:r>
    </w:p>
    <w:p w14:paraId="796EEC87">
      <w:pPr>
        <w:spacing w:line="360" w:lineRule="auto"/>
        <w:ind w:firstLine="420" w:firstLineChars="200"/>
        <w:jc w:val="left"/>
        <w:textAlignment w:val="center"/>
        <w:rPr>
          <w:color w:val="EE0000"/>
        </w:rPr>
      </w:pPr>
      <w:r>
        <w:rPr>
          <w:color w:val="EE0000"/>
        </w:rPr>
        <w:t>B．线圈不动，磁铁快速向下，闭合回路做切割磁感线运动，会产生感应电流，电流计指针会发生偏转，故B不符合题意；</w:t>
      </w:r>
    </w:p>
    <w:p w14:paraId="2F74F825">
      <w:pPr>
        <w:spacing w:line="360" w:lineRule="auto"/>
        <w:ind w:firstLine="420" w:firstLineChars="200"/>
        <w:jc w:val="left"/>
        <w:textAlignment w:val="center"/>
        <w:rPr>
          <w:color w:val="EE0000"/>
        </w:rPr>
      </w:pPr>
      <w:r>
        <w:rPr>
          <w:color w:val="EE0000"/>
        </w:rPr>
        <w:t>C．磁铁不动，线圈快速向上，闭合回路做切割磁感线运动，会产生感应电流，电流计指针会发生偏转，故C不符合题意；</w:t>
      </w:r>
    </w:p>
    <w:p w14:paraId="35607C15">
      <w:pPr>
        <w:spacing w:line="360" w:lineRule="auto"/>
        <w:ind w:firstLine="420" w:firstLineChars="200"/>
        <w:jc w:val="left"/>
        <w:textAlignment w:val="center"/>
        <w:rPr>
          <w:color w:val="EE0000"/>
        </w:rPr>
      </w:pPr>
      <w:r>
        <w:rPr>
          <w:color w:val="EE0000"/>
        </w:rPr>
        <w:t>D．线圈和磁铁同时同速向上，线圈和磁铁保持相对静止，没有做切割磁感线运动，不会产生感应电流，电流计指针不会发生偏转，故D符合题意。</w:t>
      </w:r>
    </w:p>
    <w:p w14:paraId="518506E6">
      <w:pPr>
        <w:spacing w:line="360" w:lineRule="auto"/>
        <w:ind w:firstLine="420" w:firstLineChars="200"/>
        <w:jc w:val="left"/>
        <w:textAlignment w:val="center"/>
        <w:rPr>
          <w:color w:val="EE0000"/>
        </w:rPr>
      </w:pPr>
      <w:r>
        <w:rPr>
          <w:color w:val="EE0000"/>
        </w:rPr>
        <w:t>故选D。</w:t>
      </w:r>
    </w:p>
    <w:p w14:paraId="5BB2C065">
      <w:pPr>
        <w:spacing w:line="360" w:lineRule="auto"/>
        <w:ind w:firstLine="420" w:firstLineChars="200"/>
        <w:jc w:val="left"/>
        <w:textAlignment w:val="center"/>
        <w:rPr>
          <w:rFonts w:eastAsiaTheme="minorEastAsia"/>
          <w:color w:val="000000"/>
        </w:rPr>
      </w:pPr>
      <w:r>
        <w:rPr>
          <w:rFonts w:hint="eastAsia" w:eastAsiaTheme="minorEastAsia"/>
          <w:color w:val="000000"/>
        </w:rPr>
        <w:t xml:space="preserve">9. </w:t>
      </w:r>
      <w:r>
        <w:rPr>
          <w:rFonts w:eastAsiaTheme="minorEastAsia"/>
          <w:color w:val="000000"/>
        </w:rPr>
        <w:t>美国《发现》网站于2023年10月报道：</w:t>
      </w:r>
      <w:r>
        <w:rPr>
          <w:rFonts w:asciiTheme="majorEastAsia" w:hAnsiTheme="majorEastAsia" w:eastAsiaTheme="majorEastAsia"/>
          <w:kern w:val="0"/>
          <w:szCs w:val="21"/>
        </w:rPr>
        <w:t>“牛能感知地球磁场，吃草、休息时，其身体朝向习惯与地磁场磁感线平行（如图所示）”</w:t>
      </w:r>
      <w:r>
        <w:rPr>
          <w:rFonts w:hint="eastAsia" w:asciiTheme="majorEastAsia" w:hAnsiTheme="majorEastAsia" w:eastAsiaTheme="majorEastAsia"/>
          <w:kern w:val="0"/>
          <w:szCs w:val="21"/>
        </w:rPr>
        <w:t>。</w:t>
      </w:r>
      <w:r>
        <w:rPr>
          <w:rFonts w:asciiTheme="majorEastAsia" w:hAnsiTheme="majorEastAsia" w:eastAsiaTheme="majorEastAsia"/>
          <w:kern w:val="0"/>
          <w:szCs w:val="21"/>
        </w:rPr>
        <w:t>为求证真伪，同学们设计如下实</w:t>
      </w:r>
      <w:r>
        <w:rPr>
          <w:rFonts w:eastAsiaTheme="minorEastAsia"/>
          <w:color w:val="000000"/>
        </w:rPr>
        <w:t>验方案：在四周无明显差异的草地上，多次观察牛吃草、休息时的身体朝向，若报道真实，则牛的身体朝向习惯性呈现四个场景中的（  </w:t>
      </w:r>
      <w:r>
        <w:rPr>
          <w:rFonts w:hint="eastAsia" w:eastAsiaTheme="minorEastAsia"/>
          <w:color w:val="000000"/>
        </w:rPr>
        <w:t xml:space="preserve"> </w:t>
      </w:r>
      <w:r>
        <w:rPr>
          <w:rFonts w:eastAsiaTheme="minorEastAsia"/>
          <w:color w:val="000000"/>
        </w:rPr>
        <w:t>  ）</w:t>
      </w:r>
    </w:p>
    <w:p w14:paraId="738BD434">
      <w:pPr>
        <w:spacing w:line="360" w:lineRule="auto"/>
        <w:ind w:firstLine="210" w:firstLineChars="100"/>
        <w:jc w:val="left"/>
        <w:textAlignment w:val="center"/>
        <w:rPr>
          <w:rFonts w:eastAsiaTheme="minorEastAsia"/>
          <w:color w:val="000000"/>
        </w:rPr>
      </w:pPr>
      <w:r>
        <w:rPr>
          <w:rFonts w:eastAsiaTheme="minorEastAsia"/>
          <w:color w:val="000000"/>
        </w:rPr>
        <w:drawing>
          <wp:inline distT="0" distB="0" distL="0" distR="0">
            <wp:extent cx="5736590" cy="1174115"/>
            <wp:effectExtent l="0" t="0" r="0" b="6985"/>
            <wp:docPr id="100073" name="图片 100073" descr="@@@c617d9f3-08e6-42aa-bb2f-15303fbacc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c617d9f3-08e6-42aa-bb2f-15303fbacccf"/>
                    <pic:cNvPicPr>
                      <a:picLocks noChangeAspect="1"/>
                    </pic:cNvPicPr>
                  </pic:nvPicPr>
                  <pic:blipFill>
                    <a:blip r:embed="rId18"/>
                    <a:stretch>
                      <a:fillRect/>
                    </a:stretch>
                  </pic:blipFill>
                  <pic:spPr>
                    <a:xfrm>
                      <a:off x="0" y="0"/>
                      <a:ext cx="5777896" cy="1182794"/>
                    </a:xfrm>
                    <a:prstGeom prst="rect">
                      <a:avLst/>
                    </a:prstGeom>
                  </pic:spPr>
                </pic:pic>
              </a:graphicData>
            </a:graphic>
          </wp:inline>
        </w:drawing>
      </w:r>
    </w:p>
    <w:p w14:paraId="5658D636">
      <w:pPr>
        <w:spacing w:line="360" w:lineRule="auto"/>
        <w:ind w:firstLine="420" w:firstLineChars="200"/>
        <w:jc w:val="left"/>
        <w:textAlignment w:val="center"/>
        <w:rPr>
          <w:rFonts w:hint="eastAsia" w:asciiTheme="majorEastAsia" w:hAnsiTheme="majorEastAsia" w:eastAsiaTheme="majorEastAsia"/>
          <w:kern w:val="0"/>
          <w:szCs w:val="21"/>
        </w:rPr>
      </w:pPr>
      <w:r>
        <w:rPr>
          <w:rFonts w:eastAsiaTheme="minorEastAsia"/>
          <w:color w:val="000000"/>
        </w:rPr>
        <w:t>A．</w:t>
      </w:r>
      <w:r>
        <w:rPr>
          <w:rFonts w:asciiTheme="majorEastAsia" w:hAnsiTheme="majorEastAsia" w:eastAsiaTheme="majorEastAsia"/>
          <w:kern w:val="0"/>
          <w:szCs w:val="21"/>
        </w:rPr>
        <w:t>①和②</w:t>
      </w:r>
      <w:r>
        <w:rPr>
          <w:rFonts w:eastAsiaTheme="minorEastAsia"/>
          <w:color w:val="000000"/>
        </w:rPr>
        <w:tab/>
      </w:r>
      <w:r>
        <w:rPr>
          <w:rFonts w:eastAsiaTheme="minorEastAsia"/>
          <w:color w:val="000000"/>
        </w:rPr>
        <w:t>B．</w:t>
      </w:r>
      <w:r>
        <w:rPr>
          <w:rFonts w:asciiTheme="majorEastAsia" w:hAnsiTheme="majorEastAsia" w:eastAsiaTheme="majorEastAsia"/>
          <w:kern w:val="0"/>
          <w:szCs w:val="21"/>
        </w:rPr>
        <w:t>③和④</w:t>
      </w:r>
      <w:r>
        <w:rPr>
          <w:rFonts w:eastAsiaTheme="minorEastAsia"/>
          <w:color w:val="000000"/>
        </w:rPr>
        <w:tab/>
      </w:r>
      <w:r>
        <w:rPr>
          <w:rFonts w:eastAsiaTheme="minorEastAsia"/>
          <w:color w:val="000000"/>
        </w:rPr>
        <w:t>C．</w:t>
      </w:r>
      <w:r>
        <w:rPr>
          <w:rFonts w:asciiTheme="majorEastAsia" w:hAnsiTheme="majorEastAsia" w:eastAsiaTheme="majorEastAsia"/>
          <w:kern w:val="0"/>
          <w:szCs w:val="21"/>
        </w:rPr>
        <w:t>①和③</w:t>
      </w:r>
      <w:r>
        <w:rPr>
          <w:rFonts w:eastAsiaTheme="minorEastAsia"/>
          <w:color w:val="000000"/>
        </w:rPr>
        <w:tab/>
      </w:r>
      <w:r>
        <w:rPr>
          <w:rFonts w:eastAsiaTheme="minorEastAsia"/>
          <w:color w:val="000000"/>
        </w:rPr>
        <w:t>D．</w:t>
      </w:r>
      <w:r>
        <w:rPr>
          <w:rFonts w:asciiTheme="majorEastAsia" w:hAnsiTheme="majorEastAsia" w:eastAsiaTheme="majorEastAsia"/>
          <w:kern w:val="0"/>
          <w:szCs w:val="21"/>
        </w:rPr>
        <w:t>②和④</w:t>
      </w:r>
    </w:p>
    <w:p w14:paraId="291EB142">
      <w:pPr>
        <w:spacing w:line="360" w:lineRule="auto"/>
        <w:ind w:firstLine="420" w:firstLineChars="200"/>
        <w:jc w:val="left"/>
        <w:textAlignment w:val="center"/>
        <w:rPr>
          <w:rFonts w:eastAsiaTheme="minorEastAsia"/>
          <w:color w:val="EE0000"/>
        </w:rPr>
      </w:pPr>
      <w:r>
        <w:rPr>
          <w:rFonts w:eastAsiaTheme="minorEastAsia"/>
          <w:color w:val="EE0000"/>
        </w:rPr>
        <w:t>【答案】A</w:t>
      </w:r>
    </w:p>
    <w:p w14:paraId="057095C1">
      <w:pPr>
        <w:spacing w:line="360" w:lineRule="auto"/>
        <w:ind w:firstLine="420" w:firstLineChars="200"/>
        <w:jc w:val="left"/>
        <w:textAlignment w:val="center"/>
        <w:rPr>
          <w:rFonts w:eastAsiaTheme="minorEastAsia"/>
          <w:color w:val="EE0000"/>
        </w:rPr>
      </w:pPr>
      <w:r>
        <w:rPr>
          <w:rFonts w:eastAsiaTheme="minorEastAsia"/>
          <w:color w:val="EE0000"/>
        </w:rPr>
        <w:t>【详解】地磁北极在地理南极附近，地磁南极在地理北极附近；地磁场的磁感线从地磁的北极附近出来，回到地磁的南极附近，牛的身体朝向习惯性与地磁场磁感线平行，所以牛的身体朝向是南北方向，故</w:t>
      </w:r>
      <w:r>
        <w:rPr>
          <w:rFonts w:asciiTheme="majorEastAsia" w:hAnsiTheme="majorEastAsia" w:eastAsiaTheme="majorEastAsia"/>
          <w:color w:val="EE0000"/>
          <w:kern w:val="0"/>
          <w:szCs w:val="21"/>
        </w:rPr>
        <w:t>①②符合</w:t>
      </w:r>
      <w:r>
        <w:rPr>
          <w:rFonts w:eastAsiaTheme="minorEastAsia"/>
          <w:color w:val="EE0000"/>
        </w:rPr>
        <w:t>题意。故选A。</w:t>
      </w:r>
    </w:p>
    <w:p w14:paraId="73F99FE6">
      <w:pPr>
        <w:spacing w:line="360" w:lineRule="auto"/>
        <w:ind w:firstLine="420" w:firstLineChars="200"/>
        <w:jc w:val="left"/>
        <w:textAlignment w:val="center"/>
        <w:rPr>
          <w:rFonts w:eastAsiaTheme="minorEastAsia"/>
          <w:szCs w:val="21"/>
        </w:rPr>
      </w:pPr>
      <w:r>
        <w:rPr>
          <w:rFonts w:hint="eastAsia" w:eastAsiaTheme="minorEastAsia"/>
          <w:szCs w:val="21"/>
        </w:rPr>
        <w:t xml:space="preserve">10. </w:t>
      </w:r>
      <w:r>
        <w:rPr>
          <w:rFonts w:eastAsiaTheme="minorEastAsia"/>
          <w:szCs w:val="21"/>
        </w:rPr>
        <w:t>如图所示，托架上有两个磁环，同名磁极相对，上面的磁环悬浮着，托架静止挂在弹簧测力计的秤钩上，若托架重1N，每个磁环重2N，则弹簧测力计的示数为（   ）</w:t>
      </w:r>
    </w:p>
    <w:p w14:paraId="4A782C98">
      <w:pPr>
        <w:spacing w:line="360" w:lineRule="auto"/>
        <w:ind w:firstLine="2940" w:firstLineChars="1400"/>
        <w:jc w:val="left"/>
        <w:textAlignment w:val="center"/>
        <w:rPr>
          <w:rFonts w:eastAsiaTheme="minorEastAsia"/>
          <w:szCs w:val="21"/>
        </w:rPr>
      </w:pPr>
      <w:r>
        <w:rPr>
          <w:rFonts w:eastAsiaTheme="minorEastAsia"/>
          <w:szCs w:val="21"/>
        </w:rPr>
        <w:drawing>
          <wp:inline distT="0" distB="0" distL="0" distR="0">
            <wp:extent cx="590550" cy="1238250"/>
            <wp:effectExtent l="0" t="0" r="0" b="0"/>
            <wp:docPr id="100075" name="图片 100075" descr="@@@822da138-773a-4031-b54b-2288a0cb6e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822da138-773a-4031-b54b-2288a0cb6e4f"/>
                    <pic:cNvPicPr>
                      <a:picLocks noChangeAspect="1"/>
                    </pic:cNvPicPr>
                  </pic:nvPicPr>
                  <pic:blipFill>
                    <a:blip r:embed="rId19"/>
                    <a:stretch>
                      <a:fillRect/>
                    </a:stretch>
                  </pic:blipFill>
                  <pic:spPr>
                    <a:xfrm>
                      <a:off x="0" y="0"/>
                      <a:ext cx="590550" cy="1238250"/>
                    </a:xfrm>
                    <a:prstGeom prst="rect">
                      <a:avLst/>
                    </a:prstGeom>
                  </pic:spPr>
                </pic:pic>
              </a:graphicData>
            </a:graphic>
          </wp:inline>
        </w:drawing>
      </w:r>
    </w:p>
    <w:p w14:paraId="7F53AEBD">
      <w:pPr>
        <w:spacing w:line="360" w:lineRule="auto"/>
        <w:ind w:firstLine="420" w:firstLineChars="200"/>
        <w:jc w:val="left"/>
        <w:textAlignment w:val="center"/>
        <w:rPr>
          <w:rFonts w:eastAsiaTheme="minorEastAsia"/>
          <w:szCs w:val="21"/>
        </w:rPr>
      </w:pPr>
      <w:r>
        <w:rPr>
          <w:rFonts w:eastAsiaTheme="minorEastAsia"/>
          <w:szCs w:val="21"/>
        </w:rPr>
        <w:t>A．1N</w:t>
      </w:r>
      <w:r>
        <w:rPr>
          <w:rFonts w:eastAsiaTheme="minorEastAsia"/>
          <w:szCs w:val="21"/>
        </w:rPr>
        <w:tab/>
      </w:r>
      <w:r>
        <w:rPr>
          <w:rFonts w:hint="eastAsia" w:eastAsiaTheme="minorEastAsia"/>
          <w:szCs w:val="21"/>
        </w:rPr>
        <w:t xml:space="preserve">   </w:t>
      </w:r>
      <w:r>
        <w:rPr>
          <w:rFonts w:eastAsiaTheme="minorEastAsia"/>
          <w:szCs w:val="21"/>
        </w:rPr>
        <w:t>B．3N</w:t>
      </w:r>
      <w:r>
        <w:rPr>
          <w:rFonts w:eastAsiaTheme="minorEastAsia"/>
          <w:szCs w:val="21"/>
        </w:rPr>
        <w:tab/>
      </w:r>
      <w:r>
        <w:rPr>
          <w:rFonts w:hint="eastAsia" w:eastAsiaTheme="minorEastAsia"/>
          <w:szCs w:val="21"/>
        </w:rPr>
        <w:t xml:space="preserve"> </w:t>
      </w:r>
      <w:r>
        <w:rPr>
          <w:rFonts w:eastAsiaTheme="minorEastAsia"/>
          <w:szCs w:val="21"/>
        </w:rPr>
        <w:t>C．4N</w:t>
      </w:r>
      <w:r>
        <w:rPr>
          <w:rFonts w:eastAsiaTheme="minorEastAsia"/>
          <w:szCs w:val="21"/>
        </w:rPr>
        <w:tab/>
      </w:r>
      <w:r>
        <w:rPr>
          <w:rFonts w:hint="eastAsia" w:eastAsiaTheme="minorEastAsia"/>
          <w:szCs w:val="21"/>
        </w:rPr>
        <w:t xml:space="preserve">   </w:t>
      </w:r>
      <w:r>
        <w:rPr>
          <w:rFonts w:eastAsiaTheme="minorEastAsia"/>
          <w:szCs w:val="21"/>
        </w:rPr>
        <w:t>D．5N</w:t>
      </w:r>
    </w:p>
    <w:p w14:paraId="48637B9A">
      <w:pPr>
        <w:spacing w:line="360" w:lineRule="auto"/>
        <w:ind w:firstLine="420" w:firstLineChars="200"/>
        <w:jc w:val="left"/>
        <w:textAlignment w:val="center"/>
        <w:rPr>
          <w:rFonts w:eastAsiaTheme="minorEastAsia"/>
          <w:color w:val="EE0000"/>
          <w:szCs w:val="21"/>
        </w:rPr>
      </w:pPr>
      <w:r>
        <w:rPr>
          <w:rFonts w:eastAsiaTheme="minorEastAsia"/>
          <w:color w:val="EE0000"/>
          <w:szCs w:val="21"/>
        </w:rPr>
        <w:t>【答案】D</w:t>
      </w:r>
    </w:p>
    <w:p w14:paraId="41FBEFCF">
      <w:pPr>
        <w:spacing w:line="360" w:lineRule="auto"/>
        <w:ind w:firstLine="420" w:firstLineChars="200"/>
        <w:jc w:val="left"/>
        <w:textAlignment w:val="center"/>
        <w:rPr>
          <w:rFonts w:eastAsiaTheme="minorEastAsia"/>
          <w:color w:val="EE0000"/>
          <w:szCs w:val="21"/>
        </w:rPr>
      </w:pPr>
      <w:r>
        <w:rPr>
          <w:rFonts w:eastAsiaTheme="minorEastAsia"/>
          <w:color w:val="EE0000"/>
          <w:szCs w:val="21"/>
        </w:rPr>
        <w:t>【详解】上面的磁环悬浮着，同名磁极相互排斥，此磁环受到重力和排斥力是平衡力，大小相等，排斥力大小为</w:t>
      </w:r>
      <w:r>
        <w:rPr>
          <w:rFonts w:eastAsiaTheme="minorEastAsia"/>
          <w:i/>
          <w:color w:val="EE0000"/>
          <w:szCs w:val="21"/>
        </w:rPr>
        <w:t>F</w:t>
      </w:r>
      <w:r>
        <w:rPr>
          <w:rFonts w:eastAsiaTheme="minorEastAsia"/>
          <w:iCs/>
          <w:color w:val="EE0000"/>
          <w:szCs w:val="21"/>
          <w:vertAlign w:val="subscript"/>
        </w:rPr>
        <w:t>斥</w:t>
      </w:r>
      <w:r>
        <w:rPr>
          <w:rFonts w:eastAsiaTheme="minorEastAsia"/>
          <w:color w:val="EE0000"/>
          <w:szCs w:val="21"/>
        </w:rPr>
        <w:t>=</w:t>
      </w:r>
      <w:r>
        <w:rPr>
          <w:rFonts w:eastAsiaTheme="minorEastAsia"/>
          <w:i/>
          <w:color w:val="EE0000"/>
          <w:szCs w:val="21"/>
        </w:rPr>
        <w:t>G</w:t>
      </w:r>
      <w:r>
        <w:rPr>
          <w:rFonts w:eastAsiaTheme="minorEastAsia"/>
          <w:iCs/>
          <w:color w:val="EE0000"/>
          <w:szCs w:val="21"/>
          <w:vertAlign w:val="subscript"/>
        </w:rPr>
        <w:t>环</w:t>
      </w:r>
      <w:r>
        <w:rPr>
          <w:rFonts w:eastAsiaTheme="minorEastAsia"/>
          <w:color w:val="EE0000"/>
          <w:szCs w:val="21"/>
        </w:rPr>
        <w:t>=2N</w:t>
      </w:r>
    </w:p>
    <w:p w14:paraId="1BC761E7">
      <w:pPr>
        <w:spacing w:line="360" w:lineRule="auto"/>
        <w:ind w:firstLine="420" w:firstLineChars="200"/>
        <w:jc w:val="left"/>
        <w:textAlignment w:val="center"/>
        <w:rPr>
          <w:rFonts w:eastAsiaTheme="minorEastAsia"/>
          <w:color w:val="EE0000"/>
          <w:szCs w:val="21"/>
        </w:rPr>
      </w:pPr>
      <w:r>
        <w:rPr>
          <w:rFonts w:eastAsiaTheme="minorEastAsia"/>
          <w:color w:val="EE0000"/>
          <w:szCs w:val="21"/>
        </w:rPr>
        <w:t>下面磁环受到向下的排斥力和上面磁环受到向上的排斥力是相互作用力，大小相等，托架受到的压力</w:t>
      </w:r>
      <w:r>
        <w:rPr>
          <w:rFonts w:eastAsiaTheme="minorEastAsia"/>
          <w:i/>
          <w:color w:val="EE0000"/>
          <w:szCs w:val="21"/>
        </w:rPr>
        <w:t>F</w:t>
      </w:r>
      <w:r>
        <w:rPr>
          <w:rFonts w:eastAsiaTheme="minorEastAsia"/>
          <w:iCs/>
          <w:color w:val="EE0000"/>
          <w:szCs w:val="21"/>
          <w:vertAlign w:val="subscript"/>
        </w:rPr>
        <w:t>压</w:t>
      </w:r>
      <w:r>
        <w:rPr>
          <w:rFonts w:eastAsiaTheme="minorEastAsia"/>
          <w:color w:val="EE0000"/>
          <w:szCs w:val="21"/>
        </w:rPr>
        <w:t>=</w:t>
      </w:r>
      <w:r>
        <w:rPr>
          <w:rFonts w:eastAsiaTheme="minorEastAsia"/>
          <w:i/>
          <w:color w:val="EE0000"/>
          <w:szCs w:val="21"/>
        </w:rPr>
        <w:t>F</w:t>
      </w:r>
      <w:r>
        <w:rPr>
          <w:rFonts w:eastAsiaTheme="minorEastAsia"/>
          <w:iCs/>
          <w:color w:val="EE0000"/>
          <w:szCs w:val="21"/>
          <w:vertAlign w:val="subscript"/>
        </w:rPr>
        <w:t>斥</w:t>
      </w:r>
      <w:r>
        <w:rPr>
          <w:rFonts w:eastAsiaTheme="minorEastAsia"/>
          <w:color w:val="EE0000"/>
          <w:szCs w:val="21"/>
        </w:rPr>
        <w:t>+</w:t>
      </w:r>
      <w:r>
        <w:rPr>
          <w:rFonts w:eastAsiaTheme="minorEastAsia"/>
          <w:i/>
          <w:color w:val="EE0000"/>
          <w:szCs w:val="21"/>
        </w:rPr>
        <w:t>G</w:t>
      </w:r>
      <w:r>
        <w:rPr>
          <w:rFonts w:eastAsiaTheme="minorEastAsia"/>
          <w:iCs/>
          <w:color w:val="EE0000"/>
          <w:szCs w:val="21"/>
          <w:vertAlign w:val="subscript"/>
        </w:rPr>
        <w:t>环</w:t>
      </w:r>
      <w:r>
        <w:rPr>
          <w:rFonts w:eastAsiaTheme="minorEastAsia"/>
          <w:color w:val="EE0000"/>
          <w:szCs w:val="21"/>
        </w:rPr>
        <w:t>=2N+2N=4N</w:t>
      </w:r>
    </w:p>
    <w:p w14:paraId="652C6B53">
      <w:pPr>
        <w:spacing w:line="360" w:lineRule="auto"/>
        <w:ind w:firstLine="420" w:firstLineChars="200"/>
        <w:jc w:val="left"/>
        <w:textAlignment w:val="center"/>
        <w:rPr>
          <w:rFonts w:eastAsiaTheme="minorEastAsia"/>
          <w:color w:val="EE0000"/>
          <w:szCs w:val="21"/>
        </w:rPr>
      </w:pPr>
      <w:r>
        <w:rPr>
          <w:rFonts w:eastAsiaTheme="minorEastAsia"/>
          <w:color w:val="EE0000"/>
          <w:szCs w:val="21"/>
        </w:rPr>
        <w:t>弹簧测力计的示数为</w:t>
      </w:r>
      <w:r>
        <w:rPr>
          <w:rFonts w:eastAsiaTheme="minorEastAsia"/>
          <w:i/>
          <w:color w:val="EE0000"/>
          <w:szCs w:val="21"/>
        </w:rPr>
        <w:t>F</w:t>
      </w:r>
      <w:r>
        <w:rPr>
          <w:rFonts w:eastAsiaTheme="minorEastAsia"/>
          <w:color w:val="EE0000"/>
          <w:szCs w:val="21"/>
        </w:rPr>
        <w:t>=</w:t>
      </w:r>
      <w:r>
        <w:rPr>
          <w:rFonts w:eastAsiaTheme="minorEastAsia"/>
          <w:i/>
          <w:color w:val="EE0000"/>
          <w:szCs w:val="21"/>
        </w:rPr>
        <w:t>G</w:t>
      </w:r>
      <w:r>
        <w:rPr>
          <w:rFonts w:eastAsiaTheme="minorEastAsia"/>
          <w:iCs/>
          <w:color w:val="EE0000"/>
          <w:szCs w:val="21"/>
          <w:vertAlign w:val="subscript"/>
        </w:rPr>
        <w:t>架</w:t>
      </w:r>
      <w:r>
        <w:rPr>
          <w:rFonts w:eastAsiaTheme="minorEastAsia"/>
          <w:color w:val="EE0000"/>
          <w:szCs w:val="21"/>
        </w:rPr>
        <w:t>+</w:t>
      </w:r>
      <w:r>
        <w:rPr>
          <w:rFonts w:eastAsiaTheme="minorEastAsia"/>
          <w:i/>
          <w:color w:val="EE0000"/>
          <w:szCs w:val="21"/>
        </w:rPr>
        <w:t>F</w:t>
      </w:r>
      <w:r>
        <w:rPr>
          <w:rFonts w:eastAsiaTheme="minorEastAsia"/>
          <w:iCs/>
          <w:color w:val="EE0000"/>
          <w:szCs w:val="21"/>
          <w:vertAlign w:val="subscript"/>
        </w:rPr>
        <w:t>压</w:t>
      </w:r>
      <w:r>
        <w:rPr>
          <w:rFonts w:eastAsiaTheme="minorEastAsia"/>
          <w:color w:val="EE0000"/>
          <w:szCs w:val="21"/>
        </w:rPr>
        <w:t>=1N+4N=5N</w:t>
      </w:r>
    </w:p>
    <w:p w14:paraId="741E30EE">
      <w:pPr>
        <w:spacing w:line="360" w:lineRule="auto"/>
        <w:ind w:firstLine="420" w:firstLineChars="200"/>
        <w:jc w:val="left"/>
        <w:textAlignment w:val="center"/>
        <w:rPr>
          <w:rFonts w:eastAsiaTheme="minorEastAsia"/>
          <w:color w:val="EE0000"/>
          <w:szCs w:val="21"/>
        </w:rPr>
      </w:pPr>
      <w:r>
        <w:rPr>
          <w:rFonts w:eastAsiaTheme="minorEastAsia"/>
          <w:color w:val="EE0000"/>
          <w:szCs w:val="21"/>
        </w:rPr>
        <w:t>故选D。</w:t>
      </w:r>
    </w:p>
    <w:p w14:paraId="1C8408FE">
      <w:pPr>
        <w:spacing w:line="360" w:lineRule="auto"/>
        <w:ind w:firstLine="420" w:firstLineChars="200"/>
        <w:jc w:val="left"/>
        <w:textAlignment w:val="center"/>
        <w:rPr>
          <w:rFonts w:eastAsiaTheme="minorEastAsia"/>
        </w:rPr>
      </w:pPr>
      <w:r>
        <w:rPr>
          <w:rFonts w:hint="eastAsia" w:eastAsiaTheme="minorEastAsia"/>
          <w:szCs w:val="21"/>
        </w:rPr>
        <w:t>11．</w:t>
      </w:r>
      <w:r>
        <w:rPr>
          <w:rFonts w:eastAsiaTheme="minorEastAsia"/>
        </w:rPr>
        <w:t>如图所示的</w:t>
      </w:r>
      <w:r>
        <w:rPr>
          <w:rFonts w:asciiTheme="majorEastAsia" w:hAnsiTheme="majorEastAsia" w:eastAsiaTheme="majorEastAsia"/>
          <w:kern w:val="0"/>
          <w:szCs w:val="21"/>
        </w:rPr>
        <w:t>是有关“电和磁”的实验，下</w:t>
      </w:r>
      <w:r>
        <w:rPr>
          <w:rFonts w:eastAsiaTheme="minorEastAsia"/>
        </w:rPr>
        <w:t>列说法中正确的是（　　）</w:t>
      </w:r>
    </w:p>
    <w:p w14:paraId="1059C9A6">
      <w:pPr>
        <w:spacing w:line="360" w:lineRule="auto"/>
        <w:ind w:firstLine="420" w:firstLineChars="200"/>
        <w:jc w:val="left"/>
        <w:textAlignment w:val="center"/>
        <w:rPr>
          <w:rFonts w:eastAsiaTheme="minorEastAsia"/>
        </w:rPr>
      </w:pPr>
      <w:r>
        <w:rPr>
          <w:rFonts w:eastAsiaTheme="minorEastAsia"/>
        </w:rPr>
        <w:drawing>
          <wp:inline distT="0" distB="0" distL="0" distR="0">
            <wp:extent cx="5276215" cy="1309370"/>
            <wp:effectExtent l="0" t="0" r="0" b="0"/>
            <wp:docPr id="100079" name="图片 100079" descr="@@@ab6926c1-b6cf-40ce-b12c-b246af76ad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ab6926c1-b6cf-40ce-b12c-b246af76ad8c"/>
                    <pic:cNvPicPr>
                      <a:picLocks noChangeAspect="1"/>
                    </pic:cNvPicPr>
                  </pic:nvPicPr>
                  <pic:blipFill>
                    <a:blip r:embed="rId20"/>
                    <a:stretch>
                      <a:fillRect/>
                    </a:stretch>
                  </pic:blipFill>
                  <pic:spPr>
                    <a:xfrm>
                      <a:off x="0" y="0"/>
                      <a:ext cx="5276800" cy="1309641"/>
                    </a:xfrm>
                    <a:prstGeom prst="rect">
                      <a:avLst/>
                    </a:prstGeom>
                  </pic:spPr>
                </pic:pic>
              </a:graphicData>
            </a:graphic>
          </wp:inline>
        </w:drawing>
      </w:r>
    </w:p>
    <w:p w14:paraId="5F99A2D2">
      <w:pPr>
        <w:spacing w:line="360" w:lineRule="auto"/>
        <w:ind w:firstLine="420" w:firstLineChars="200"/>
        <w:jc w:val="left"/>
        <w:textAlignment w:val="center"/>
        <w:rPr>
          <w:rFonts w:eastAsiaTheme="minorEastAsia"/>
        </w:rPr>
      </w:pPr>
      <w:r>
        <w:rPr>
          <w:rFonts w:eastAsiaTheme="minorEastAsia"/>
        </w:rPr>
        <w:t>A．甲图实验演示的是电磁感应现象</w:t>
      </w:r>
    </w:p>
    <w:p w14:paraId="24083100">
      <w:pPr>
        <w:spacing w:line="360" w:lineRule="auto"/>
        <w:ind w:firstLine="420" w:firstLineChars="200"/>
        <w:jc w:val="left"/>
        <w:textAlignment w:val="center"/>
        <w:rPr>
          <w:rFonts w:eastAsiaTheme="minorEastAsia"/>
        </w:rPr>
      </w:pPr>
      <w:r>
        <w:rPr>
          <w:rFonts w:eastAsiaTheme="minorEastAsia"/>
        </w:rPr>
        <w:t>B．乙图实验演示的是发电机的工作原理</w:t>
      </w:r>
    </w:p>
    <w:p w14:paraId="694C9740">
      <w:pPr>
        <w:spacing w:line="360" w:lineRule="auto"/>
        <w:ind w:firstLine="420" w:firstLineChars="200"/>
        <w:jc w:val="left"/>
        <w:textAlignment w:val="center"/>
        <w:rPr>
          <w:rFonts w:eastAsiaTheme="minorEastAsia"/>
        </w:rPr>
      </w:pPr>
      <w:r>
        <w:rPr>
          <w:rFonts w:eastAsiaTheme="minorEastAsia"/>
        </w:rPr>
        <w:t>C．丙图实验演示的是电动机的工作原理</w:t>
      </w:r>
    </w:p>
    <w:p w14:paraId="3A5372AE">
      <w:pPr>
        <w:spacing w:line="360" w:lineRule="auto"/>
        <w:ind w:firstLine="420" w:firstLineChars="200"/>
        <w:jc w:val="left"/>
        <w:textAlignment w:val="center"/>
        <w:rPr>
          <w:rFonts w:eastAsiaTheme="minorEastAsia"/>
        </w:rPr>
      </w:pPr>
      <w:r>
        <w:rPr>
          <w:rFonts w:eastAsiaTheme="minorEastAsia"/>
        </w:rPr>
        <w:t>D．丁图实验说明磁场方向由小磁针决定</w:t>
      </w:r>
    </w:p>
    <w:p w14:paraId="2E633D6D">
      <w:pPr>
        <w:spacing w:line="360" w:lineRule="auto"/>
        <w:ind w:firstLine="420" w:firstLineChars="200"/>
        <w:jc w:val="left"/>
        <w:textAlignment w:val="center"/>
        <w:rPr>
          <w:rFonts w:eastAsiaTheme="minorEastAsia"/>
          <w:color w:val="EE0000"/>
        </w:rPr>
      </w:pPr>
      <w:r>
        <w:rPr>
          <w:rFonts w:eastAsiaTheme="minorEastAsia"/>
          <w:color w:val="EE0000"/>
        </w:rPr>
        <w:t>【答案】C</w:t>
      </w:r>
    </w:p>
    <w:p w14:paraId="7ABA0879">
      <w:pPr>
        <w:spacing w:line="360" w:lineRule="auto"/>
        <w:ind w:firstLine="420" w:firstLineChars="200"/>
        <w:jc w:val="left"/>
        <w:textAlignment w:val="center"/>
        <w:rPr>
          <w:rFonts w:eastAsiaTheme="minorEastAsia"/>
          <w:color w:val="EE0000"/>
        </w:rPr>
      </w:pPr>
      <w:r>
        <w:rPr>
          <w:rFonts w:eastAsiaTheme="minorEastAsia"/>
          <w:color w:val="EE0000"/>
        </w:rPr>
        <w:t>【详解】A．甲图实验演示的是奥斯特实验，说明了通电导线周围存在磁场，故A错误；</w:t>
      </w:r>
    </w:p>
    <w:p w14:paraId="4DE3F182">
      <w:pPr>
        <w:spacing w:line="360" w:lineRule="auto"/>
        <w:ind w:firstLine="420" w:firstLineChars="200"/>
        <w:jc w:val="left"/>
        <w:textAlignment w:val="center"/>
        <w:rPr>
          <w:rFonts w:eastAsiaTheme="minorEastAsia"/>
          <w:color w:val="EE0000"/>
        </w:rPr>
      </w:pPr>
      <w:r>
        <w:rPr>
          <w:rFonts w:eastAsiaTheme="minorEastAsia"/>
          <w:color w:val="EE0000"/>
        </w:rPr>
        <w:t>B．乙图实验线圈通过电流时，发生转动，演示的是电动机的工作原理图，故B错误；</w:t>
      </w:r>
    </w:p>
    <w:p w14:paraId="3CB4E344">
      <w:pPr>
        <w:spacing w:line="360" w:lineRule="auto"/>
        <w:ind w:firstLine="420" w:firstLineChars="200"/>
        <w:jc w:val="left"/>
        <w:textAlignment w:val="center"/>
        <w:rPr>
          <w:rFonts w:eastAsiaTheme="minorEastAsia"/>
          <w:color w:val="EE0000"/>
        </w:rPr>
      </w:pPr>
      <w:r>
        <w:rPr>
          <w:rFonts w:eastAsiaTheme="minorEastAsia"/>
          <w:color w:val="EE0000"/>
        </w:rPr>
        <w:t>C．丙图实验中导体棒通过电流时，发生运动，说明通电导体在磁场中受到力的作用，是电动机的原理图，故C正确；</w:t>
      </w:r>
    </w:p>
    <w:p w14:paraId="027F75C8">
      <w:pPr>
        <w:spacing w:line="360" w:lineRule="auto"/>
        <w:ind w:firstLine="420" w:firstLineChars="200"/>
        <w:jc w:val="left"/>
        <w:textAlignment w:val="center"/>
        <w:rPr>
          <w:rFonts w:eastAsiaTheme="minorEastAsia"/>
          <w:color w:val="EE0000"/>
        </w:rPr>
      </w:pPr>
      <w:r>
        <w:rPr>
          <w:rFonts w:eastAsiaTheme="minorEastAsia"/>
          <w:color w:val="EE0000"/>
        </w:rPr>
        <w:t>D．丁图实验中，小磁针N极的指向就是条形磁铁磁场的方向，磁场方向是客观存在的，不是由小磁针决定，故D错误。</w:t>
      </w:r>
    </w:p>
    <w:p w14:paraId="6ED63778">
      <w:pPr>
        <w:spacing w:line="360" w:lineRule="auto"/>
        <w:ind w:firstLine="420" w:firstLineChars="200"/>
        <w:jc w:val="left"/>
        <w:textAlignment w:val="center"/>
        <w:rPr>
          <w:rFonts w:eastAsiaTheme="minorEastAsia"/>
          <w:color w:val="EE0000"/>
        </w:rPr>
      </w:pPr>
      <w:r>
        <w:rPr>
          <w:rFonts w:eastAsiaTheme="minorEastAsia"/>
          <w:color w:val="EE0000"/>
        </w:rPr>
        <w:t>故选C。</w:t>
      </w:r>
    </w:p>
    <w:p w14:paraId="4225C2C5">
      <w:pPr>
        <w:spacing w:line="360" w:lineRule="auto"/>
        <w:ind w:firstLine="420" w:firstLineChars="200"/>
        <w:jc w:val="left"/>
        <w:textAlignment w:val="center"/>
        <w:rPr>
          <w:rFonts w:eastAsiaTheme="minorEastAsia"/>
        </w:rPr>
      </w:pPr>
      <w:r>
        <w:rPr>
          <w:rFonts w:eastAsiaTheme="minorEastAsia"/>
        </w:rPr>
        <w:t>1</w:t>
      </w:r>
      <w:r>
        <w:rPr>
          <w:rFonts w:hint="eastAsia" w:eastAsiaTheme="minorEastAsia"/>
        </w:rPr>
        <w:t>2</w:t>
      </w:r>
      <w:r>
        <w:rPr>
          <w:rFonts w:eastAsiaTheme="minorEastAsia"/>
        </w:rPr>
        <w:t>．如图所示是小明</w:t>
      </w:r>
      <w:r>
        <w:rPr>
          <w:rFonts w:asciiTheme="majorEastAsia" w:hAnsiTheme="majorEastAsia" w:eastAsiaTheme="majorEastAsia"/>
          <w:kern w:val="0"/>
          <w:szCs w:val="21"/>
        </w:rPr>
        <w:t>在课后制作“让线圈转起来”的装置</w:t>
      </w:r>
      <w:r>
        <w:rPr>
          <w:rFonts w:eastAsiaTheme="minorEastAsia"/>
        </w:rPr>
        <w:t>图。为了使线圈能持续转动，他采取的办法：</w:t>
      </w:r>
      <w:r>
        <w:rPr>
          <w:rFonts w:asciiTheme="majorEastAsia" w:hAnsiTheme="majorEastAsia" w:eastAsiaTheme="majorEastAsia"/>
          <w:kern w:val="0"/>
          <w:szCs w:val="21"/>
        </w:rPr>
        <w:t>①将线圈两端引线的绝缘层全部刮掉，②将线圈一端引线的绝缘层全部刮掉，另一端引线的绝缘层刮掉一半，③将线圈两端引线的绝缘层在同侧刮掉一半，④将线</w:t>
      </w:r>
      <w:r>
        <w:rPr>
          <w:rFonts w:eastAsiaTheme="minorEastAsia"/>
        </w:rPr>
        <w:t>圈两端引线的绝缘层在异侧刮掉一半，上述方法中合理的有（　　）</w:t>
      </w:r>
    </w:p>
    <w:p w14:paraId="3DADE266">
      <w:pPr>
        <w:spacing w:line="360" w:lineRule="auto"/>
        <w:ind w:firstLine="2520" w:firstLineChars="1200"/>
        <w:jc w:val="left"/>
        <w:textAlignment w:val="center"/>
        <w:rPr>
          <w:rFonts w:eastAsiaTheme="minorEastAsia"/>
        </w:rPr>
      </w:pPr>
      <w:r>
        <w:rPr>
          <w:rFonts w:eastAsiaTheme="minorEastAsia"/>
        </w:rPr>
        <w:drawing>
          <wp:inline distT="0" distB="0" distL="0" distR="0">
            <wp:extent cx="1502410" cy="1311910"/>
            <wp:effectExtent l="0" t="0" r="2540" b="2540"/>
            <wp:docPr id="100119" name="图片 100119" descr="@@@3a6e8e33-d249-4d2b-95e1-f68b145ff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3a6e8e33-d249-4d2b-95e1-f68b145ff022"/>
                    <pic:cNvPicPr>
                      <a:picLocks noChangeAspect="1"/>
                    </pic:cNvPicPr>
                  </pic:nvPicPr>
                  <pic:blipFill>
                    <a:blip r:embed="rId21"/>
                    <a:stretch>
                      <a:fillRect/>
                    </a:stretch>
                  </pic:blipFill>
                  <pic:spPr>
                    <a:xfrm>
                      <a:off x="0" y="0"/>
                      <a:ext cx="1506367" cy="1315561"/>
                    </a:xfrm>
                    <a:prstGeom prst="rect">
                      <a:avLst/>
                    </a:prstGeom>
                  </pic:spPr>
                </pic:pic>
              </a:graphicData>
            </a:graphic>
          </wp:inline>
        </w:drawing>
      </w:r>
    </w:p>
    <w:p w14:paraId="52D32CEF">
      <w:pPr>
        <w:spacing w:line="360" w:lineRule="auto"/>
        <w:ind w:firstLine="420" w:firstLineChars="200"/>
        <w:jc w:val="left"/>
        <w:textAlignment w:val="center"/>
        <w:rPr>
          <w:rFonts w:hint="eastAsia" w:cs="Cambria Math" w:asciiTheme="majorEastAsia" w:hAnsiTheme="majorEastAsia" w:eastAsiaTheme="majorEastAsia"/>
        </w:rPr>
      </w:pPr>
      <w:r>
        <w:rPr>
          <w:rFonts w:eastAsiaTheme="minorEastAsia"/>
        </w:rPr>
        <w:t>A．</w:t>
      </w:r>
      <w:r>
        <w:rPr>
          <w:rFonts w:cs="Cambria Math" w:asciiTheme="majorEastAsia" w:hAnsiTheme="majorEastAsia" w:eastAsiaTheme="majorEastAsia"/>
        </w:rPr>
        <w:t>①②</w:t>
      </w:r>
      <w:r>
        <w:rPr>
          <w:rFonts w:eastAsiaTheme="minorEastAsia"/>
        </w:rPr>
        <w:tab/>
      </w:r>
      <w:r>
        <w:rPr>
          <w:rFonts w:hint="eastAsia" w:eastAsiaTheme="minorEastAsia"/>
        </w:rPr>
        <w:t xml:space="preserve">    </w:t>
      </w:r>
      <w:r>
        <w:rPr>
          <w:rFonts w:eastAsiaTheme="minorEastAsia"/>
        </w:rPr>
        <w:t>B．</w:t>
      </w:r>
      <w:r>
        <w:rPr>
          <w:rFonts w:cs="Cambria Math" w:asciiTheme="majorEastAsia" w:hAnsiTheme="majorEastAsia" w:eastAsiaTheme="majorEastAsia"/>
        </w:rPr>
        <w:t xml:space="preserve">②③ </w:t>
      </w:r>
      <w:r>
        <w:rPr>
          <w:rFonts w:hint="eastAsia" w:cs="Cambria Math" w:asciiTheme="majorEastAsia" w:hAnsiTheme="majorEastAsia" w:eastAsiaTheme="majorEastAsia"/>
        </w:rPr>
        <w:t xml:space="preserve"> </w:t>
      </w:r>
      <w:r>
        <w:rPr>
          <w:rFonts w:eastAsiaTheme="minorEastAsia"/>
        </w:rPr>
        <w:tab/>
      </w:r>
      <w:r>
        <w:rPr>
          <w:rFonts w:eastAsiaTheme="minorEastAsia"/>
        </w:rPr>
        <w:t>C．</w:t>
      </w:r>
      <w:r>
        <w:rPr>
          <w:rFonts w:cs="Cambria Math" w:asciiTheme="majorEastAsia" w:hAnsiTheme="majorEastAsia" w:eastAsiaTheme="majorEastAsia"/>
        </w:rPr>
        <w:t>③④</w:t>
      </w:r>
      <w:r>
        <w:rPr>
          <w:rFonts w:eastAsiaTheme="minorEastAsia"/>
        </w:rPr>
        <w:tab/>
      </w:r>
      <w:r>
        <w:rPr>
          <w:rFonts w:hint="eastAsia" w:eastAsiaTheme="minorEastAsia"/>
        </w:rPr>
        <w:t xml:space="preserve">     </w:t>
      </w:r>
      <w:r>
        <w:rPr>
          <w:rFonts w:eastAsiaTheme="minorEastAsia"/>
        </w:rPr>
        <w:t>D．</w:t>
      </w:r>
      <w:r>
        <w:rPr>
          <w:rFonts w:cs="Cambria Math" w:asciiTheme="majorEastAsia" w:hAnsiTheme="majorEastAsia" w:eastAsiaTheme="majorEastAsia"/>
        </w:rPr>
        <w:t>②③④</w:t>
      </w:r>
    </w:p>
    <w:p w14:paraId="0A6FAA6A">
      <w:pPr>
        <w:spacing w:line="360" w:lineRule="auto"/>
        <w:ind w:firstLine="420" w:firstLineChars="200"/>
        <w:jc w:val="left"/>
        <w:textAlignment w:val="center"/>
        <w:rPr>
          <w:rFonts w:eastAsiaTheme="minorEastAsia"/>
          <w:color w:val="EE0000"/>
        </w:rPr>
      </w:pPr>
      <w:r>
        <w:rPr>
          <w:rFonts w:eastAsiaTheme="minorEastAsia"/>
          <w:color w:val="EE0000"/>
        </w:rPr>
        <w:t>【答案】B</w:t>
      </w:r>
    </w:p>
    <w:p w14:paraId="3F95F722">
      <w:pPr>
        <w:spacing w:line="360" w:lineRule="auto"/>
        <w:ind w:firstLine="420" w:firstLineChars="200"/>
        <w:jc w:val="left"/>
        <w:textAlignment w:val="center"/>
        <w:rPr>
          <w:rFonts w:eastAsiaTheme="minorEastAsia"/>
          <w:color w:val="EE0000"/>
        </w:rPr>
      </w:pPr>
      <w:r>
        <w:rPr>
          <w:rFonts w:eastAsiaTheme="minorEastAsia"/>
          <w:color w:val="EE0000"/>
        </w:rPr>
        <w:t>【详解】通电线圈在磁场中受力的作用而发生转动，但由左手定则可知，则线圈转过半圈后受力方向与运动方向反向，将使线圈停下来，故电动机采用改变电流方向的方法，使电机继续转动，而本题中电流无法反向，故可以让线圈在转过半圈时不再通电，则线圈可靠惯性转过后半圈，所以可以将线圈一端引线的绝缘层全部刮掉，另一端引线的绝缘层刮掉一半，或者将线圈两端引线的绝缘层在同侧刮掉一半，这样可以使得线圈半圈通电，受到磁场力转动，半圈断电，靠惯性转动，从而使得线圈持续转动下去。故B符合题意，ACD不符合题意。故选B。</w:t>
      </w:r>
    </w:p>
    <w:p w14:paraId="03CCFC8B">
      <w:pPr>
        <w:spacing w:line="360" w:lineRule="auto"/>
        <w:ind w:firstLine="422" w:firstLineChars="200"/>
        <w:jc w:val="left"/>
        <w:textAlignment w:val="center"/>
        <w:rPr>
          <w:rFonts w:eastAsia="楷体"/>
          <w:bCs/>
          <w:szCs w:val="21"/>
        </w:rPr>
      </w:pPr>
      <w:r>
        <w:rPr>
          <w:rFonts w:eastAsia="黑体"/>
          <w:b/>
          <w:szCs w:val="21"/>
        </w:rPr>
        <w:t>二、填空题</w:t>
      </w:r>
      <w:r>
        <w:rPr>
          <w:rFonts w:eastAsia="楷体"/>
          <w:bCs/>
          <w:szCs w:val="21"/>
        </w:rPr>
        <w:t>（每空1分，共</w:t>
      </w:r>
      <w:r>
        <w:rPr>
          <w:rFonts w:hint="eastAsia" w:eastAsia="楷体"/>
          <w:bCs/>
          <w:szCs w:val="21"/>
        </w:rPr>
        <w:t>30</w:t>
      </w:r>
      <w:r>
        <w:rPr>
          <w:rFonts w:eastAsia="楷体"/>
          <w:bCs/>
          <w:szCs w:val="21"/>
        </w:rPr>
        <w:t>分）</w:t>
      </w:r>
    </w:p>
    <w:p w14:paraId="66CE2E3F">
      <w:pPr>
        <w:spacing w:line="360" w:lineRule="auto"/>
        <w:ind w:firstLine="420" w:firstLineChars="200"/>
        <w:jc w:val="left"/>
        <w:rPr>
          <w:szCs w:val="21"/>
        </w:rPr>
      </w:pPr>
      <w:r>
        <w:rPr>
          <w:rFonts w:hint="eastAsia" w:eastAsiaTheme="minorEastAsia"/>
          <w:szCs w:val="21"/>
        </w:rPr>
        <w:t>13</w:t>
      </w:r>
      <w:r>
        <w:rPr>
          <w:rFonts w:eastAsiaTheme="minorEastAsia"/>
          <w:szCs w:val="21"/>
        </w:rPr>
        <w:t>．</w:t>
      </w:r>
      <w:r>
        <w:rPr>
          <w:szCs w:val="21"/>
        </w:rPr>
        <w:t>当小磁针自由静止时，它的</w:t>
      </w:r>
      <w:r>
        <w:rPr>
          <w:rFonts w:hint="eastAsia"/>
          <w:szCs w:val="21"/>
        </w:rPr>
        <w:t>N</w:t>
      </w:r>
      <w:r>
        <w:rPr>
          <w:szCs w:val="21"/>
        </w:rPr>
        <w:t>极总是指向</w:t>
      </w:r>
      <w:r>
        <w:rPr>
          <w:szCs w:val="21"/>
          <w:u w:val="single"/>
        </w:rPr>
        <w:t xml:space="preserve">       </w:t>
      </w:r>
      <w:r>
        <w:rPr>
          <w:szCs w:val="21"/>
        </w:rPr>
        <w:t>（选</w:t>
      </w:r>
      <w:r>
        <w:rPr>
          <w:rFonts w:asciiTheme="majorEastAsia" w:hAnsiTheme="majorEastAsia" w:eastAsiaTheme="majorEastAsia"/>
          <w:kern w:val="0"/>
          <w:szCs w:val="21"/>
        </w:rPr>
        <w:t>填“南”或“北”）</w:t>
      </w:r>
      <w:r>
        <w:rPr>
          <w:szCs w:val="21"/>
        </w:rPr>
        <w:t>方，这是因为小磁针受到</w:t>
      </w:r>
      <w:r>
        <w:rPr>
          <w:szCs w:val="21"/>
          <w:u w:val="single"/>
        </w:rPr>
        <w:t xml:space="preserve">       </w:t>
      </w:r>
      <w:r>
        <w:rPr>
          <w:szCs w:val="21"/>
        </w:rPr>
        <w:t>的作用。如图甲所示，当给导线通电时，其下方的小磁针的N极向纸内偏转；如图乙所示，如果大量电子沿着水平方向由左向右飞过小磁针正上方，则小磁针的</w:t>
      </w:r>
      <w:r>
        <w:rPr>
          <w:rFonts w:hint="eastAsia"/>
          <w:szCs w:val="21"/>
        </w:rPr>
        <w:t>N</w:t>
      </w:r>
      <w:r>
        <w:rPr>
          <w:szCs w:val="21"/>
        </w:rPr>
        <w:t>极将向纸</w:t>
      </w:r>
      <w:r>
        <w:rPr>
          <w:szCs w:val="21"/>
          <w:u w:val="single"/>
        </w:rPr>
        <w:t xml:space="preserve">      </w:t>
      </w:r>
      <w:r>
        <w:rPr>
          <w:szCs w:val="21"/>
        </w:rPr>
        <w:t>（选填</w:t>
      </w:r>
      <w:r>
        <w:rPr>
          <w:rFonts w:asciiTheme="majorEastAsia" w:hAnsiTheme="majorEastAsia" w:eastAsiaTheme="majorEastAsia"/>
          <w:kern w:val="0"/>
          <w:szCs w:val="21"/>
        </w:rPr>
        <w:t>“内”或“外”）偏转。</w:t>
      </w:r>
    </w:p>
    <w:p w14:paraId="0ED125BE">
      <w:pPr>
        <w:spacing w:line="360" w:lineRule="auto"/>
        <w:ind w:firstLine="2940" w:firstLineChars="1400"/>
        <w:jc w:val="left"/>
        <w:rPr>
          <w:szCs w:val="21"/>
        </w:rPr>
      </w:pPr>
      <w:r>
        <w:rPr>
          <w:szCs w:val="21"/>
        </w:rPr>
        <w:drawing>
          <wp:inline distT="0" distB="0" distL="0" distR="0">
            <wp:extent cx="1869440" cy="915035"/>
            <wp:effectExtent l="0" t="0" r="0" b="0"/>
            <wp:docPr id="1932498901" name="图片 1932498901" descr="@@@b0968c16-c4f8-4b21-99b6-919c0f35a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498901" name="图片 1932498901" descr="@@@b0968c16-c4f8-4b21-99b6-919c0f35a222"/>
                    <pic:cNvPicPr>
                      <a:picLocks noChangeAspect="1"/>
                    </pic:cNvPicPr>
                  </pic:nvPicPr>
                  <pic:blipFill>
                    <a:blip r:embed="rId22"/>
                    <a:stretch>
                      <a:fillRect/>
                    </a:stretch>
                  </pic:blipFill>
                  <pic:spPr>
                    <a:xfrm>
                      <a:off x="0" y="0"/>
                      <a:ext cx="1872135" cy="916361"/>
                    </a:xfrm>
                    <a:prstGeom prst="rect">
                      <a:avLst/>
                    </a:prstGeom>
                  </pic:spPr>
                </pic:pic>
              </a:graphicData>
            </a:graphic>
          </wp:inline>
        </w:drawing>
      </w:r>
    </w:p>
    <w:p w14:paraId="08A1B15C">
      <w:pPr>
        <w:spacing w:line="360" w:lineRule="auto"/>
        <w:ind w:firstLine="420" w:firstLineChars="200"/>
        <w:jc w:val="left"/>
        <w:rPr>
          <w:color w:val="EE0000"/>
          <w:szCs w:val="21"/>
        </w:rPr>
      </w:pPr>
      <w:r>
        <w:rPr>
          <w:color w:val="EE0000"/>
          <w:szCs w:val="21"/>
        </w:rPr>
        <w:t>【答案】     北     地磁场     外</w:t>
      </w:r>
    </w:p>
    <w:p w14:paraId="3E1DC6E7">
      <w:pPr>
        <w:spacing w:line="360" w:lineRule="auto"/>
        <w:ind w:firstLine="420" w:firstLineChars="200"/>
        <w:jc w:val="left"/>
        <w:rPr>
          <w:color w:val="EE0000"/>
          <w:szCs w:val="21"/>
        </w:rPr>
      </w:pPr>
      <w:r>
        <w:rPr>
          <w:color w:val="EE0000"/>
          <w:szCs w:val="21"/>
        </w:rPr>
        <w:t>【详解】地球本身是一个巨大的磁体，周围存在着地磁场。地磁场的南极在地理北极附近，地磁场的北极在地理南极附近。 根据磁极间的相互作用规律：同名磁极相互排斥，异名磁极相互吸引，当小磁针自由静止时，它的N极总是指向北方，这是因为小磁针受到地磁场的作用。</w:t>
      </w:r>
    </w:p>
    <w:p w14:paraId="17645367">
      <w:pPr>
        <w:spacing w:line="360" w:lineRule="auto"/>
        <w:ind w:firstLine="420" w:firstLineChars="200"/>
        <w:jc w:val="left"/>
        <w:rPr>
          <w:color w:val="EE0000"/>
          <w:szCs w:val="21"/>
        </w:rPr>
      </w:pPr>
      <w:r>
        <w:rPr>
          <w:color w:val="EE0000"/>
          <w:szCs w:val="21"/>
        </w:rPr>
        <w:t>N极向纸内偏转，说明通电导线周围存在磁场，如图乙所示，如果大量电子沿着水平方向由左向右飞过小磁针正上方，电流方向为从右向左，与图甲的电流流动方向相反，则小磁针旋转方向与图甲相反，N极向纸外。</w:t>
      </w:r>
    </w:p>
    <w:p w14:paraId="780CEB60">
      <w:pPr>
        <w:spacing w:line="360" w:lineRule="auto"/>
        <w:ind w:firstLine="420" w:firstLineChars="200"/>
        <w:jc w:val="left"/>
        <w:rPr>
          <w:rFonts w:hint="eastAsia" w:asciiTheme="majorEastAsia" w:hAnsiTheme="majorEastAsia" w:eastAsiaTheme="majorEastAsia"/>
          <w:kern w:val="0"/>
          <w:szCs w:val="21"/>
        </w:rPr>
      </w:pPr>
      <w:r>
        <w:rPr>
          <w:rFonts w:hint="eastAsia" w:eastAsiaTheme="minorEastAsia"/>
          <w:szCs w:val="21"/>
        </w:rPr>
        <w:t xml:space="preserve">14. </w:t>
      </w:r>
      <w:r>
        <w:rPr>
          <w:bCs/>
          <w:szCs w:val="21"/>
        </w:rPr>
        <w:t>如图所示，某款磁悬浮蓝牙音箱的悬浮功能是利用同名磁极相互</w:t>
      </w:r>
      <w:r>
        <w:rPr>
          <w:bCs/>
          <w:szCs w:val="21"/>
          <w:u w:val="single"/>
        </w:rPr>
        <w:t xml:space="preserve">       </w:t>
      </w:r>
      <w:r>
        <w:rPr>
          <w:bCs/>
          <w:szCs w:val="21"/>
        </w:rPr>
        <w:t>（选填</w:t>
      </w:r>
      <w:r>
        <w:rPr>
          <w:rFonts w:asciiTheme="majorEastAsia" w:hAnsiTheme="majorEastAsia" w:eastAsiaTheme="majorEastAsia"/>
          <w:kern w:val="0"/>
          <w:szCs w:val="21"/>
        </w:rPr>
        <w:t>“吸引”或“排斥”）的原理，通电时</w:t>
      </w:r>
      <w:r>
        <w:rPr>
          <w:bCs/>
          <w:szCs w:val="21"/>
        </w:rPr>
        <w:t>音箱</w:t>
      </w:r>
      <w:r>
        <w:rPr>
          <w:bCs/>
          <w:szCs w:val="21"/>
          <w:u w:val="single"/>
        </w:rPr>
        <w:t xml:space="preserve">       </w:t>
      </w:r>
      <w:r>
        <w:rPr>
          <w:bCs/>
          <w:szCs w:val="21"/>
        </w:rPr>
        <w:t>发出声音，音箱内部扬声器工作原理与</w:t>
      </w:r>
      <w:r>
        <w:rPr>
          <w:bCs/>
          <w:szCs w:val="21"/>
          <w:u w:val="single"/>
        </w:rPr>
        <w:t xml:space="preserve">       </w:t>
      </w:r>
      <w:r>
        <w:rPr>
          <w:bCs/>
          <w:szCs w:val="21"/>
        </w:rPr>
        <w:t>（选</w:t>
      </w:r>
      <w:r>
        <w:rPr>
          <w:rFonts w:asciiTheme="majorEastAsia" w:hAnsiTheme="majorEastAsia" w:eastAsiaTheme="majorEastAsia"/>
          <w:kern w:val="0"/>
          <w:szCs w:val="21"/>
        </w:rPr>
        <w:t>填“电动机”或“发电机”）工作原理相似。</w:t>
      </w:r>
    </w:p>
    <w:p w14:paraId="22AEAC46">
      <w:pPr>
        <w:spacing w:line="360" w:lineRule="auto"/>
        <w:ind w:firstLine="2730" w:firstLineChars="1300"/>
        <w:jc w:val="left"/>
        <w:rPr>
          <w:bCs/>
          <w:szCs w:val="21"/>
        </w:rPr>
      </w:pPr>
      <w:r>
        <w:rPr>
          <w:bCs/>
          <w:szCs w:val="21"/>
        </w:rPr>
        <w:drawing>
          <wp:inline distT="0" distB="0" distL="0" distR="0">
            <wp:extent cx="1019175" cy="1000125"/>
            <wp:effectExtent l="0" t="0" r="0" b="0"/>
            <wp:docPr id="100085" name="图片 100085" descr="@@@ef1f2106-eb7d-420b-ab0a-33cf8ed823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ef1f2106-eb7d-420b-ab0a-33cf8ed823b6"/>
                    <pic:cNvPicPr>
                      <a:picLocks noChangeAspect="1"/>
                    </pic:cNvPicPr>
                  </pic:nvPicPr>
                  <pic:blipFill>
                    <a:blip r:embed="rId23"/>
                    <a:stretch>
                      <a:fillRect/>
                    </a:stretch>
                  </pic:blipFill>
                  <pic:spPr>
                    <a:xfrm>
                      <a:off x="0" y="0"/>
                      <a:ext cx="1019175" cy="1000125"/>
                    </a:xfrm>
                    <a:prstGeom prst="rect">
                      <a:avLst/>
                    </a:prstGeom>
                  </pic:spPr>
                </pic:pic>
              </a:graphicData>
            </a:graphic>
          </wp:inline>
        </w:drawing>
      </w:r>
    </w:p>
    <w:p w14:paraId="2213D093">
      <w:pPr>
        <w:spacing w:line="360" w:lineRule="auto"/>
        <w:ind w:firstLine="420" w:firstLineChars="200"/>
        <w:jc w:val="left"/>
        <w:rPr>
          <w:bCs/>
          <w:color w:val="EE0000"/>
          <w:szCs w:val="21"/>
        </w:rPr>
      </w:pPr>
      <w:r>
        <w:rPr>
          <w:bCs/>
          <w:color w:val="EE0000"/>
          <w:szCs w:val="21"/>
        </w:rPr>
        <w:t>【答案】     排斥     振动     电动机</w:t>
      </w:r>
    </w:p>
    <w:p w14:paraId="6D355464">
      <w:pPr>
        <w:spacing w:line="360" w:lineRule="auto"/>
        <w:ind w:firstLine="420" w:firstLineChars="200"/>
        <w:jc w:val="left"/>
        <w:rPr>
          <w:bCs/>
          <w:color w:val="EE0000"/>
          <w:szCs w:val="21"/>
        </w:rPr>
      </w:pPr>
      <w:r>
        <w:rPr>
          <w:bCs/>
          <w:color w:val="EE0000"/>
          <w:szCs w:val="21"/>
        </w:rPr>
        <w:t>【详解】磁悬浮蓝牙音箱的悬浮功能是利用同名磁极相互排斥的原理，音箱受到底座向上的斥力，斥力与重力平衡，使它悬浮在空中。</w:t>
      </w:r>
    </w:p>
    <w:p w14:paraId="31F37AFD">
      <w:pPr>
        <w:spacing w:line="360" w:lineRule="auto"/>
        <w:ind w:firstLine="420" w:firstLineChars="200"/>
        <w:jc w:val="left"/>
        <w:rPr>
          <w:bCs/>
          <w:color w:val="EE0000"/>
          <w:szCs w:val="21"/>
        </w:rPr>
      </w:pPr>
      <w:r>
        <w:rPr>
          <w:bCs/>
          <w:color w:val="EE0000"/>
          <w:szCs w:val="21"/>
        </w:rPr>
        <w:t>声音是由于物体振动产生的，通电时音箱振动发出声音。</w:t>
      </w:r>
    </w:p>
    <w:p w14:paraId="64C1FCB9">
      <w:pPr>
        <w:spacing w:line="360" w:lineRule="auto"/>
        <w:ind w:firstLine="420" w:firstLineChars="200"/>
        <w:jc w:val="left"/>
        <w:rPr>
          <w:bCs/>
          <w:color w:val="EE0000"/>
          <w:szCs w:val="21"/>
        </w:rPr>
      </w:pPr>
      <w:r>
        <w:rPr>
          <w:bCs/>
          <w:color w:val="EE0000"/>
          <w:szCs w:val="21"/>
        </w:rPr>
        <w:t>音箱内扬声器工作原理是通电导体在磁场中受力运动，电动机是利用通电导体在磁场中受力运动的原理工作的，发电机是利用电磁感应原理来工作的，扬声器的工作原理与电动机工作原理相似。</w:t>
      </w:r>
    </w:p>
    <w:p w14:paraId="04AC3182">
      <w:pPr>
        <w:spacing w:line="360" w:lineRule="auto"/>
        <w:ind w:firstLine="420" w:firstLineChars="200"/>
        <w:jc w:val="left"/>
        <w:rPr>
          <w:bCs/>
          <w:szCs w:val="21"/>
        </w:rPr>
      </w:pPr>
      <w:r>
        <w:rPr>
          <w:rFonts w:hint="eastAsia" w:eastAsiaTheme="minorEastAsia"/>
          <w:szCs w:val="21"/>
        </w:rPr>
        <w:t xml:space="preserve">15. </w:t>
      </w:r>
      <w:r>
        <w:rPr>
          <w:bCs/>
          <w:szCs w:val="21"/>
        </w:rPr>
        <w:t>小华戴</w:t>
      </w:r>
      <w:r>
        <w:rPr>
          <w:rFonts w:asciiTheme="majorEastAsia" w:hAnsiTheme="majorEastAsia" w:eastAsiaTheme="majorEastAsia"/>
          <w:kern w:val="0"/>
          <w:szCs w:val="21"/>
        </w:rPr>
        <w:t>着“运动手环”运动时，</w:t>
      </w:r>
      <w:r>
        <w:rPr>
          <w:bCs/>
          <w:szCs w:val="21"/>
        </w:rPr>
        <w:t>手环中小磁体在管内反复运动，线圈中便会产生电流，通过传感器实现运动追踪，该过程中</w:t>
      </w:r>
      <w:r>
        <w:rPr>
          <w:bCs/>
          <w:szCs w:val="21"/>
          <w:u w:val="single"/>
        </w:rPr>
        <w:t xml:space="preserve">    </w:t>
      </w:r>
      <w:r>
        <w:rPr>
          <w:rFonts w:hint="eastAsia"/>
          <w:bCs/>
          <w:szCs w:val="21"/>
          <w:u w:val="single"/>
        </w:rPr>
        <w:t xml:space="preserve"> </w:t>
      </w:r>
      <w:r>
        <w:rPr>
          <w:bCs/>
          <w:szCs w:val="21"/>
          <w:u w:val="single"/>
        </w:rPr>
        <w:t xml:space="preserve">  </w:t>
      </w:r>
      <w:r>
        <w:rPr>
          <w:bCs/>
          <w:szCs w:val="21"/>
        </w:rPr>
        <w:t>转化为电能，这是</w:t>
      </w:r>
      <w:r>
        <w:rPr>
          <w:bCs/>
          <w:szCs w:val="21"/>
          <w:u w:val="single"/>
        </w:rPr>
        <w:t xml:space="preserve">   </w:t>
      </w:r>
      <w:r>
        <w:rPr>
          <w:rFonts w:hint="eastAsia"/>
          <w:bCs/>
          <w:szCs w:val="21"/>
          <w:u w:val="single"/>
        </w:rPr>
        <w:t xml:space="preserve">  </w:t>
      </w:r>
      <w:r>
        <w:rPr>
          <w:bCs/>
          <w:szCs w:val="21"/>
          <w:u w:val="single"/>
        </w:rPr>
        <w:t xml:space="preserve">   </w:t>
      </w:r>
      <w:r>
        <w:rPr>
          <w:bCs/>
          <w:szCs w:val="21"/>
        </w:rPr>
        <w:t>现象，与</w:t>
      </w:r>
      <w:r>
        <w:rPr>
          <w:bCs/>
          <w:szCs w:val="21"/>
          <w:u w:val="single"/>
        </w:rPr>
        <w:t xml:space="preserve">    </w:t>
      </w:r>
      <w:r>
        <w:rPr>
          <w:rFonts w:hint="eastAsia"/>
          <w:bCs/>
          <w:szCs w:val="21"/>
          <w:u w:val="single"/>
        </w:rPr>
        <w:t xml:space="preserve"> </w:t>
      </w:r>
      <w:r>
        <w:rPr>
          <w:bCs/>
          <w:szCs w:val="21"/>
          <w:u w:val="single"/>
        </w:rPr>
        <w:t xml:space="preserve">  </w:t>
      </w:r>
      <w:r>
        <w:rPr>
          <w:bCs/>
          <w:szCs w:val="21"/>
        </w:rPr>
        <w:t>（选</w:t>
      </w:r>
      <w:r>
        <w:rPr>
          <w:rFonts w:asciiTheme="majorEastAsia" w:hAnsiTheme="majorEastAsia" w:eastAsiaTheme="majorEastAsia"/>
          <w:kern w:val="0"/>
          <w:szCs w:val="21"/>
        </w:rPr>
        <w:t>填“乙”或“丙”）</w:t>
      </w:r>
      <w:r>
        <w:rPr>
          <w:bCs/>
          <w:szCs w:val="21"/>
        </w:rPr>
        <w:t>工作原理相似。</w:t>
      </w:r>
    </w:p>
    <w:p w14:paraId="5CF407C4">
      <w:pPr>
        <w:spacing w:line="360" w:lineRule="auto"/>
        <w:ind w:firstLine="1470" w:firstLineChars="700"/>
        <w:jc w:val="left"/>
        <w:rPr>
          <w:bCs/>
          <w:szCs w:val="21"/>
        </w:rPr>
      </w:pPr>
      <w:r>
        <w:rPr>
          <w:bCs/>
          <w:szCs w:val="21"/>
        </w:rPr>
        <w:drawing>
          <wp:inline distT="0" distB="0" distL="0" distR="0">
            <wp:extent cx="3555365" cy="1239520"/>
            <wp:effectExtent l="0" t="0" r="6985" b="0"/>
            <wp:docPr id="100091" name="图片 100091" descr="@@@17bfa8f1-76df-431d-86e0-46cfcfdba7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17bfa8f1-76df-431d-86e0-46cfcfdba7ac"/>
                    <pic:cNvPicPr>
                      <a:picLocks noChangeAspect="1"/>
                    </pic:cNvPicPr>
                  </pic:nvPicPr>
                  <pic:blipFill>
                    <a:blip r:embed="rId24"/>
                    <a:stretch>
                      <a:fillRect/>
                    </a:stretch>
                  </pic:blipFill>
                  <pic:spPr>
                    <a:xfrm>
                      <a:off x="0" y="0"/>
                      <a:ext cx="3563496" cy="1242655"/>
                    </a:xfrm>
                    <a:prstGeom prst="rect">
                      <a:avLst/>
                    </a:prstGeom>
                  </pic:spPr>
                </pic:pic>
              </a:graphicData>
            </a:graphic>
          </wp:inline>
        </w:drawing>
      </w:r>
    </w:p>
    <w:p w14:paraId="18DAC53E">
      <w:pPr>
        <w:spacing w:line="360" w:lineRule="auto"/>
        <w:ind w:firstLine="420" w:firstLineChars="200"/>
        <w:jc w:val="left"/>
        <w:rPr>
          <w:bCs/>
          <w:color w:val="EE0000"/>
          <w:szCs w:val="21"/>
        </w:rPr>
      </w:pPr>
      <w:r>
        <w:rPr>
          <w:bCs/>
          <w:color w:val="EE0000"/>
          <w:szCs w:val="21"/>
        </w:rPr>
        <w:t>【答案】     机械能     电磁感应     丙</w:t>
      </w:r>
    </w:p>
    <w:p w14:paraId="1BCDA99A">
      <w:pPr>
        <w:spacing w:line="360" w:lineRule="auto"/>
        <w:ind w:firstLine="420" w:firstLineChars="200"/>
        <w:jc w:val="left"/>
        <w:rPr>
          <w:bCs/>
          <w:color w:val="EE0000"/>
          <w:szCs w:val="21"/>
        </w:rPr>
      </w:pPr>
      <w:r>
        <w:rPr>
          <w:bCs/>
          <w:color w:val="EE0000"/>
          <w:szCs w:val="21"/>
        </w:rPr>
        <w:t>【详解】手环中小磁体在管内反复运动，则小磁体具有机械能，线圈中便会产生电流，即有电能产生，所以该过程中机械能转化为电能。</w:t>
      </w:r>
    </w:p>
    <w:p w14:paraId="3BF036C3">
      <w:pPr>
        <w:spacing w:line="360" w:lineRule="auto"/>
        <w:ind w:firstLine="420" w:firstLineChars="200"/>
        <w:jc w:val="left"/>
        <w:rPr>
          <w:bCs/>
          <w:color w:val="EE0000"/>
          <w:szCs w:val="21"/>
        </w:rPr>
      </w:pPr>
      <w:r>
        <w:rPr>
          <w:bCs/>
          <w:color w:val="EE0000"/>
          <w:szCs w:val="21"/>
        </w:rPr>
        <w:t>手环中小磁体在管内反复运动，即做切割磁感线运动，线圈中便会产生感应电流，所以这是电磁感应现象。</w:t>
      </w:r>
    </w:p>
    <w:p w14:paraId="0971AB10">
      <w:pPr>
        <w:spacing w:line="360" w:lineRule="auto"/>
        <w:ind w:firstLine="420" w:firstLineChars="200"/>
        <w:jc w:val="left"/>
        <w:rPr>
          <w:bCs/>
          <w:color w:val="EE0000"/>
          <w:szCs w:val="21"/>
        </w:rPr>
      </w:pPr>
      <w:r>
        <w:rPr>
          <w:bCs/>
          <w:color w:val="EE0000"/>
          <w:szCs w:val="21"/>
        </w:rPr>
        <w:t>图乙中，通电导体在磁场中受到力的作用，与电动机的工作原理相似；图丙中，闭合电路中的部分导体做切割磁感线运动，电路中产生感应电流，是电磁感应现象，与发电机的工作原理相似。</w:t>
      </w:r>
    </w:p>
    <w:p w14:paraId="3A88C828">
      <w:pPr>
        <w:spacing w:line="360" w:lineRule="auto"/>
        <w:ind w:firstLine="420" w:firstLineChars="200"/>
        <w:jc w:val="left"/>
        <w:rPr>
          <w:rFonts w:eastAsiaTheme="minorEastAsia"/>
          <w:szCs w:val="21"/>
        </w:rPr>
      </w:pPr>
      <w:r>
        <w:rPr>
          <w:rFonts w:hint="eastAsia" w:eastAsiaTheme="minorEastAsia"/>
          <w:szCs w:val="21"/>
        </w:rPr>
        <w:t>16</w:t>
      </w:r>
      <w:r>
        <w:rPr>
          <w:rFonts w:eastAsiaTheme="minorEastAsia"/>
          <w:szCs w:val="21"/>
        </w:rPr>
        <w:t>．如图，一个不能打开的盒子外露出一段导线，小明为判断其中是否有电流，将导线悬挂起来，并将一个蹄形磁体缓慢靠近，发现导线向靠近磁体的方向运动，说明导线中</w:t>
      </w:r>
      <w:r>
        <w:rPr>
          <w:rFonts w:eastAsiaTheme="minorEastAsia"/>
          <w:szCs w:val="21"/>
          <w:u w:val="single"/>
        </w:rPr>
        <w:t xml:space="preserve">      </w:t>
      </w:r>
      <w:r>
        <w:rPr>
          <w:rFonts w:eastAsiaTheme="minorEastAsia"/>
          <w:szCs w:val="21"/>
        </w:rPr>
        <w:t>（选</w:t>
      </w:r>
      <w:r>
        <w:rPr>
          <w:rFonts w:asciiTheme="majorEastAsia" w:hAnsiTheme="majorEastAsia" w:eastAsiaTheme="majorEastAsia"/>
          <w:kern w:val="0"/>
          <w:szCs w:val="21"/>
        </w:rPr>
        <w:t>填“有”或“无”）电流，利用此原理可</w:t>
      </w:r>
      <w:r>
        <w:rPr>
          <w:rFonts w:eastAsiaTheme="minorEastAsia"/>
          <w:szCs w:val="21"/>
        </w:rPr>
        <w:t>制成</w:t>
      </w:r>
      <w:r>
        <w:rPr>
          <w:rFonts w:eastAsiaTheme="minorEastAsia"/>
          <w:szCs w:val="21"/>
          <w:u w:val="single"/>
        </w:rPr>
        <w:t xml:space="preserve">        </w:t>
      </w:r>
      <w:r>
        <w:rPr>
          <w:rFonts w:eastAsiaTheme="minorEastAsia"/>
          <w:szCs w:val="21"/>
        </w:rPr>
        <w:t>（选</w:t>
      </w:r>
      <w:r>
        <w:rPr>
          <w:rFonts w:asciiTheme="majorEastAsia" w:hAnsiTheme="majorEastAsia" w:eastAsiaTheme="majorEastAsia"/>
          <w:kern w:val="0"/>
          <w:szCs w:val="21"/>
        </w:rPr>
        <w:t>填“电动机”或“发电机”）</w:t>
      </w:r>
      <w:r>
        <w:rPr>
          <w:rFonts w:eastAsiaTheme="minorEastAsia"/>
          <w:szCs w:val="21"/>
        </w:rPr>
        <w:t>。将蹄形磁体磁极对调放置，重复上述操作，导线的运动方向</w:t>
      </w:r>
      <w:r>
        <w:rPr>
          <w:rFonts w:eastAsiaTheme="minorEastAsia"/>
          <w:szCs w:val="21"/>
          <w:u w:val="single"/>
        </w:rPr>
        <w:t xml:space="preserve">        </w:t>
      </w:r>
      <w:r>
        <w:rPr>
          <w:rFonts w:eastAsiaTheme="minorEastAsia"/>
          <w:szCs w:val="21"/>
        </w:rPr>
        <w:t>（选填</w:t>
      </w:r>
      <w:r>
        <w:rPr>
          <w:rFonts w:asciiTheme="majorEastAsia" w:hAnsiTheme="majorEastAsia" w:eastAsiaTheme="majorEastAsia"/>
          <w:kern w:val="0"/>
          <w:szCs w:val="21"/>
        </w:rPr>
        <w:t>“改变”或“不变”）。</w:t>
      </w:r>
    </w:p>
    <w:p w14:paraId="2C737F06">
      <w:pPr>
        <w:spacing w:line="360" w:lineRule="auto"/>
        <w:ind w:firstLine="3360" w:firstLineChars="1600"/>
        <w:jc w:val="left"/>
        <w:rPr>
          <w:rFonts w:eastAsiaTheme="minorEastAsia"/>
          <w:szCs w:val="21"/>
        </w:rPr>
      </w:pPr>
      <w:r>
        <w:rPr>
          <w:rFonts w:eastAsiaTheme="minorEastAsia"/>
          <w:szCs w:val="21"/>
        </w:rPr>
        <w:drawing>
          <wp:inline distT="0" distB="0" distL="0" distR="0">
            <wp:extent cx="1412240" cy="840105"/>
            <wp:effectExtent l="0" t="0" r="0" b="0"/>
            <wp:docPr id="100101" name="图片 100101" descr="@@@3eb7125a-5b88-4f35-9a96-aead81713b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3eb7125a-5b88-4f35-9a96-aead81713bff"/>
                    <pic:cNvPicPr>
                      <a:picLocks noChangeAspect="1"/>
                    </pic:cNvPicPr>
                  </pic:nvPicPr>
                  <pic:blipFill>
                    <a:blip r:embed="rId25"/>
                    <a:stretch>
                      <a:fillRect/>
                    </a:stretch>
                  </pic:blipFill>
                  <pic:spPr>
                    <a:xfrm>
                      <a:off x="0" y="0"/>
                      <a:ext cx="1418280" cy="844215"/>
                    </a:xfrm>
                    <a:prstGeom prst="rect">
                      <a:avLst/>
                    </a:prstGeom>
                  </pic:spPr>
                </pic:pic>
              </a:graphicData>
            </a:graphic>
          </wp:inline>
        </w:drawing>
      </w:r>
    </w:p>
    <w:p w14:paraId="65DCD082">
      <w:pPr>
        <w:spacing w:line="360" w:lineRule="auto"/>
        <w:ind w:firstLine="420" w:firstLineChars="200"/>
        <w:jc w:val="left"/>
        <w:rPr>
          <w:rFonts w:eastAsiaTheme="minorEastAsia"/>
          <w:color w:val="EE0000"/>
          <w:szCs w:val="21"/>
        </w:rPr>
      </w:pPr>
      <w:r>
        <w:rPr>
          <w:rFonts w:eastAsiaTheme="minorEastAsia"/>
          <w:color w:val="EE0000"/>
          <w:szCs w:val="21"/>
        </w:rPr>
        <w:t>【答案】     有     电动机     改变</w:t>
      </w:r>
    </w:p>
    <w:p w14:paraId="6338086E">
      <w:pPr>
        <w:spacing w:line="360" w:lineRule="auto"/>
        <w:ind w:firstLine="420" w:firstLineChars="200"/>
        <w:jc w:val="left"/>
        <w:rPr>
          <w:rFonts w:eastAsiaTheme="minorEastAsia"/>
          <w:color w:val="EE0000"/>
          <w:szCs w:val="21"/>
        </w:rPr>
      </w:pPr>
      <w:r>
        <w:rPr>
          <w:rFonts w:eastAsiaTheme="minorEastAsia"/>
          <w:color w:val="EE0000"/>
          <w:szCs w:val="21"/>
        </w:rPr>
        <w:t>【详解】将导线悬挂起来，将一个蹄形磁体缓慢靠近导线，发现导线向远离磁体的方向发生了运动，说明导线中有电流通过，通电导线在磁场中受到了力的作用，根据此原理制成的是电动机。</w:t>
      </w:r>
    </w:p>
    <w:p w14:paraId="77A851CE">
      <w:pPr>
        <w:spacing w:line="360" w:lineRule="auto"/>
        <w:ind w:firstLine="420" w:firstLineChars="200"/>
        <w:jc w:val="left"/>
        <w:rPr>
          <w:rFonts w:eastAsiaTheme="minorEastAsia"/>
          <w:color w:val="EE0000"/>
          <w:szCs w:val="21"/>
        </w:rPr>
      </w:pPr>
      <w:r>
        <w:rPr>
          <w:rFonts w:eastAsiaTheme="minorEastAsia"/>
          <w:color w:val="EE0000"/>
          <w:szCs w:val="21"/>
        </w:rPr>
        <w:t>因为通电导体的受力方向与磁场方向和电流方向有关，当只改变其中一个方向时，导体的受力方向会发生改变，因此若将蹄形磁体磁极对调放置，则导线的运动方向改变。</w:t>
      </w:r>
    </w:p>
    <w:p w14:paraId="7225E582">
      <w:pPr>
        <w:spacing w:line="360" w:lineRule="auto"/>
        <w:ind w:firstLine="420" w:firstLineChars="200"/>
        <w:jc w:val="left"/>
        <w:rPr>
          <w:rFonts w:eastAsiaTheme="minorEastAsia"/>
          <w:szCs w:val="21"/>
        </w:rPr>
      </w:pPr>
      <w:r>
        <w:rPr>
          <w:rFonts w:hint="eastAsia" w:eastAsiaTheme="minorEastAsia"/>
          <w:szCs w:val="21"/>
        </w:rPr>
        <w:t xml:space="preserve">17. </w:t>
      </w:r>
      <w:r>
        <w:rPr>
          <w:rFonts w:eastAsiaTheme="minorEastAsia"/>
          <w:szCs w:val="21"/>
        </w:rPr>
        <w:t>我国的磁悬浮列车和高铁技术都处于世界领先水平。</w:t>
      </w:r>
    </w:p>
    <w:p w14:paraId="32E2B3B3">
      <w:pPr>
        <w:spacing w:line="360" w:lineRule="auto"/>
        <w:ind w:firstLine="2940" w:firstLineChars="1400"/>
        <w:jc w:val="left"/>
        <w:rPr>
          <w:rFonts w:eastAsiaTheme="minorEastAsia"/>
          <w:szCs w:val="21"/>
        </w:rPr>
      </w:pPr>
      <w:r>
        <w:rPr>
          <w:rFonts w:eastAsiaTheme="minorEastAsia"/>
          <w:szCs w:val="21"/>
        </w:rPr>
        <w:drawing>
          <wp:inline distT="0" distB="0" distL="0" distR="0">
            <wp:extent cx="1763395" cy="1165860"/>
            <wp:effectExtent l="0" t="0" r="8255" b="0"/>
            <wp:docPr id="100103" name="图片 100103" descr="@@@55986b03-a87d-4e2c-b75a-a33679b106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55986b03-a87d-4e2c-b75a-a33679b106a4"/>
                    <pic:cNvPicPr>
                      <a:picLocks noChangeAspect="1"/>
                    </pic:cNvPicPr>
                  </pic:nvPicPr>
                  <pic:blipFill>
                    <a:blip r:embed="rId26"/>
                    <a:stretch>
                      <a:fillRect/>
                    </a:stretch>
                  </pic:blipFill>
                  <pic:spPr>
                    <a:xfrm>
                      <a:off x="0" y="0"/>
                      <a:ext cx="1767413" cy="1168290"/>
                    </a:xfrm>
                    <a:prstGeom prst="rect">
                      <a:avLst/>
                    </a:prstGeom>
                  </pic:spPr>
                </pic:pic>
              </a:graphicData>
            </a:graphic>
          </wp:inline>
        </w:drawing>
      </w:r>
    </w:p>
    <w:p w14:paraId="3E149D17">
      <w:pPr>
        <w:spacing w:line="360" w:lineRule="auto"/>
        <w:ind w:firstLine="420" w:firstLineChars="200"/>
        <w:jc w:val="left"/>
        <w:rPr>
          <w:rFonts w:eastAsiaTheme="minorEastAsia"/>
          <w:szCs w:val="21"/>
        </w:rPr>
      </w:pPr>
      <w:r>
        <w:rPr>
          <w:rFonts w:eastAsiaTheme="minorEastAsia"/>
          <w:szCs w:val="21"/>
        </w:rPr>
        <w:t>（</w:t>
      </w:r>
      <w:r>
        <w:rPr>
          <w:rFonts w:hint="eastAsia" w:eastAsiaTheme="minorEastAsia"/>
          <w:szCs w:val="21"/>
        </w:rPr>
        <w:t>1</w:t>
      </w:r>
      <w:r>
        <w:rPr>
          <w:rFonts w:eastAsiaTheme="minorEastAsia"/>
          <w:szCs w:val="21"/>
        </w:rPr>
        <w:t>）5月23日，时速可达600公里的高速磁悬浮列车试验样车在青岛下线，工作原理如图所示，车厢线圈通电后周围存在磁场，根据右手螺旋定则，可判断出来图中该电磁铁的上端是电磁铁的</w:t>
      </w:r>
      <w:r>
        <w:rPr>
          <w:rFonts w:eastAsiaTheme="minorEastAsia"/>
          <w:szCs w:val="21"/>
          <w:u w:val="single"/>
        </w:rPr>
        <w:t xml:space="preserve">    </w:t>
      </w:r>
      <w:r>
        <w:rPr>
          <w:rFonts w:eastAsiaTheme="minorEastAsia"/>
          <w:szCs w:val="21"/>
        </w:rPr>
        <w:t>极；该列车运行时依据磁极间相互作用的原理是</w:t>
      </w:r>
      <w:r>
        <w:rPr>
          <w:rFonts w:eastAsiaTheme="minorEastAsia"/>
          <w:szCs w:val="21"/>
          <w:u w:val="single"/>
        </w:rPr>
        <w:t xml:space="preserve">      </w:t>
      </w:r>
      <w:r>
        <w:rPr>
          <w:rFonts w:hint="eastAsia" w:eastAsiaTheme="minorEastAsia"/>
          <w:szCs w:val="21"/>
          <w:u w:val="single"/>
        </w:rPr>
        <w:t xml:space="preserve">  </w:t>
      </w:r>
      <w:r>
        <w:rPr>
          <w:rFonts w:eastAsiaTheme="minorEastAsia"/>
          <w:szCs w:val="21"/>
          <w:u w:val="single"/>
        </w:rPr>
        <w:t xml:space="preserve"> </w:t>
      </w:r>
      <w:r>
        <w:rPr>
          <w:rFonts w:eastAsiaTheme="minorEastAsia"/>
          <w:szCs w:val="21"/>
        </w:rPr>
        <w:t>；</w:t>
      </w:r>
    </w:p>
    <w:p w14:paraId="37DB44A3">
      <w:pPr>
        <w:spacing w:line="360" w:lineRule="auto"/>
        <w:ind w:firstLine="420" w:firstLineChars="200"/>
        <w:jc w:val="left"/>
        <w:rPr>
          <w:rFonts w:eastAsiaTheme="minorEastAsia"/>
          <w:szCs w:val="21"/>
        </w:rPr>
      </w:pPr>
      <w:r>
        <w:rPr>
          <w:rFonts w:eastAsiaTheme="minorEastAsia"/>
          <w:szCs w:val="21"/>
        </w:rPr>
        <w:t>（</w:t>
      </w:r>
      <w:r>
        <w:rPr>
          <w:rFonts w:hint="eastAsia" w:eastAsiaTheme="minorEastAsia"/>
          <w:szCs w:val="21"/>
        </w:rPr>
        <w:t>2</w:t>
      </w:r>
      <w:r>
        <w:rPr>
          <w:rFonts w:eastAsiaTheme="minorEastAsia"/>
          <w:szCs w:val="21"/>
        </w:rPr>
        <w:t>）高铁采</w:t>
      </w:r>
      <w:r>
        <w:rPr>
          <w:rFonts w:asciiTheme="majorEastAsia" w:hAnsiTheme="majorEastAsia" w:eastAsiaTheme="majorEastAsia"/>
          <w:kern w:val="0"/>
          <w:szCs w:val="21"/>
        </w:rPr>
        <w:t>用了“再生制动”技术，即车到</w:t>
      </w:r>
      <w:r>
        <w:rPr>
          <w:rFonts w:eastAsiaTheme="minorEastAsia"/>
          <w:szCs w:val="21"/>
        </w:rPr>
        <w:t>站前关闭电源，此时电机线圈随车轮在磁场中转动，利用</w:t>
      </w:r>
      <w:r>
        <w:rPr>
          <w:rFonts w:eastAsiaTheme="minorEastAsia"/>
          <w:szCs w:val="21"/>
          <w:u w:val="single"/>
        </w:rPr>
        <w:t xml:space="preserve">          </w:t>
      </w:r>
      <w:r>
        <w:rPr>
          <w:rFonts w:eastAsiaTheme="minorEastAsia"/>
          <w:szCs w:val="21"/>
        </w:rPr>
        <w:t>的原理将车辆的机械能转化为电能。</w:t>
      </w:r>
    </w:p>
    <w:p w14:paraId="7674F14B">
      <w:pPr>
        <w:spacing w:line="360" w:lineRule="auto"/>
        <w:ind w:firstLine="420" w:firstLineChars="200"/>
        <w:jc w:val="left"/>
        <w:rPr>
          <w:rFonts w:eastAsiaTheme="minorEastAsia"/>
          <w:color w:val="EE0000"/>
          <w:szCs w:val="21"/>
        </w:rPr>
      </w:pPr>
      <w:r>
        <w:rPr>
          <w:rFonts w:eastAsiaTheme="minorEastAsia"/>
          <w:color w:val="EE0000"/>
          <w:szCs w:val="21"/>
        </w:rPr>
        <w:t>【答案】（</w:t>
      </w:r>
      <w:r>
        <w:rPr>
          <w:rFonts w:hint="eastAsia" w:eastAsiaTheme="minorEastAsia"/>
          <w:color w:val="EE0000"/>
          <w:szCs w:val="21"/>
        </w:rPr>
        <w:t>1</w:t>
      </w:r>
      <w:r>
        <w:rPr>
          <w:rFonts w:eastAsiaTheme="minorEastAsia"/>
          <w:color w:val="EE0000"/>
          <w:szCs w:val="21"/>
        </w:rPr>
        <w:t>）S</w:t>
      </w:r>
      <w:r>
        <w:rPr>
          <w:rFonts w:hint="eastAsia" w:eastAsiaTheme="minorEastAsia"/>
          <w:color w:val="EE0000"/>
          <w:szCs w:val="21"/>
        </w:rPr>
        <w:t>，</w:t>
      </w:r>
      <w:r>
        <w:rPr>
          <w:rFonts w:eastAsiaTheme="minorEastAsia"/>
          <w:color w:val="EE0000"/>
          <w:szCs w:val="21"/>
        </w:rPr>
        <w:t>异名磁极相互吸引</w:t>
      </w:r>
      <w:r>
        <w:rPr>
          <w:rFonts w:hint="eastAsia" w:eastAsiaTheme="minorEastAsia"/>
          <w:color w:val="EE0000"/>
          <w:szCs w:val="21"/>
        </w:rPr>
        <w:t>；（2）</w:t>
      </w:r>
      <w:r>
        <w:rPr>
          <w:rFonts w:eastAsiaTheme="minorEastAsia"/>
          <w:color w:val="EE0000"/>
          <w:szCs w:val="21"/>
        </w:rPr>
        <w:t>电磁感应</w:t>
      </w:r>
    </w:p>
    <w:p w14:paraId="7F59B8C3">
      <w:pPr>
        <w:spacing w:line="360" w:lineRule="auto"/>
        <w:ind w:firstLine="420" w:firstLineChars="200"/>
        <w:jc w:val="left"/>
        <w:rPr>
          <w:rFonts w:eastAsiaTheme="minorEastAsia"/>
          <w:color w:val="EE0000"/>
          <w:szCs w:val="21"/>
        </w:rPr>
      </w:pPr>
      <w:r>
        <w:rPr>
          <w:rFonts w:eastAsiaTheme="minorEastAsia"/>
          <w:color w:val="EE0000"/>
          <w:szCs w:val="21"/>
        </w:rPr>
        <w:t>【详解】（1）由图可知，电流从螺线管上端流入，下端流出，由安培定则可知，螺线管下端为N极，上端为S极。</w:t>
      </w:r>
    </w:p>
    <w:p w14:paraId="30120E0C">
      <w:pPr>
        <w:spacing w:line="360" w:lineRule="auto"/>
        <w:ind w:firstLine="420" w:firstLineChars="200"/>
        <w:jc w:val="left"/>
        <w:rPr>
          <w:rFonts w:eastAsiaTheme="minorEastAsia"/>
          <w:color w:val="EE0000"/>
          <w:szCs w:val="21"/>
        </w:rPr>
      </w:pPr>
      <w:r>
        <w:rPr>
          <w:rFonts w:eastAsiaTheme="minorEastAsia"/>
          <w:color w:val="EE0000"/>
          <w:szCs w:val="21"/>
        </w:rPr>
        <w:t>磁悬浮列车是在车厢和铁轨上分别安放磁体，磁体下方是N极，螺线管上端是S极，列车运行时依据磁极间相互作用的原理是异名磁极相互吸引，从而使得接触面彼此分离，达到了减小车轮与轨道之间摩擦力的目的。</w:t>
      </w:r>
    </w:p>
    <w:p w14:paraId="3FB1A9EB">
      <w:pPr>
        <w:spacing w:line="360" w:lineRule="auto"/>
        <w:ind w:firstLine="420" w:firstLineChars="200"/>
        <w:jc w:val="left"/>
        <w:rPr>
          <w:rFonts w:eastAsiaTheme="minorEastAsia"/>
          <w:color w:val="EE0000"/>
          <w:szCs w:val="21"/>
        </w:rPr>
      </w:pPr>
      <w:r>
        <w:rPr>
          <w:rFonts w:eastAsiaTheme="minorEastAsia"/>
          <w:color w:val="EE0000"/>
          <w:szCs w:val="21"/>
        </w:rPr>
        <w:t>（2）电机线圈随车轮在磁场中转动，转动中由于切割磁感线而在线圈中产生了感应电流，这种原理叫电磁感应，将列车的机械能转化为了电能。</w:t>
      </w:r>
    </w:p>
    <w:p w14:paraId="1AC200DF">
      <w:pPr>
        <w:spacing w:line="360" w:lineRule="auto"/>
        <w:ind w:firstLine="420" w:firstLineChars="200"/>
        <w:jc w:val="left"/>
        <w:rPr>
          <w:rFonts w:eastAsiaTheme="minorEastAsia"/>
          <w:bCs/>
          <w:szCs w:val="21"/>
        </w:rPr>
      </w:pPr>
      <w:r>
        <w:rPr>
          <w:rFonts w:hint="eastAsia" w:eastAsiaTheme="minorEastAsia"/>
          <w:bCs/>
          <w:szCs w:val="21"/>
        </w:rPr>
        <w:t xml:space="preserve">18. </w:t>
      </w:r>
      <w:r>
        <w:rPr>
          <w:rFonts w:eastAsiaTheme="minorEastAsia"/>
          <w:bCs/>
          <w:szCs w:val="21"/>
        </w:rPr>
        <w:t>如图所示，将一条形磁体迅速向下插入线圈中，观察到桌面上静止的小磁针发生偏转，说明通电导线周围存在</w:t>
      </w:r>
      <w:r>
        <w:rPr>
          <w:rFonts w:eastAsiaTheme="minorEastAsia"/>
          <w:bCs/>
          <w:szCs w:val="21"/>
          <w:u w:val="single"/>
        </w:rPr>
        <w:t xml:space="preserve">         </w:t>
      </w:r>
      <w:r>
        <w:rPr>
          <w:rFonts w:eastAsiaTheme="minorEastAsia"/>
          <w:bCs/>
          <w:szCs w:val="21"/>
        </w:rPr>
        <w:t>，此时</w:t>
      </w:r>
      <w:r>
        <w:rPr>
          <w:rFonts w:eastAsiaTheme="minorEastAsia"/>
          <w:bCs/>
          <w:szCs w:val="21"/>
          <w:u w:val="single"/>
        </w:rPr>
        <w:t xml:space="preserve">        </w:t>
      </w:r>
      <w:r>
        <w:rPr>
          <w:rFonts w:eastAsiaTheme="minorEastAsia"/>
          <w:bCs/>
          <w:szCs w:val="21"/>
        </w:rPr>
        <w:t>（选</w:t>
      </w:r>
      <w:r>
        <w:rPr>
          <w:rFonts w:asciiTheme="majorEastAsia" w:hAnsiTheme="majorEastAsia" w:eastAsiaTheme="majorEastAsia"/>
          <w:kern w:val="0"/>
          <w:szCs w:val="21"/>
        </w:rPr>
        <w:t>填“磁体”或“线圈”）相</w:t>
      </w:r>
      <w:r>
        <w:rPr>
          <w:rFonts w:eastAsiaTheme="minorEastAsia"/>
          <w:bCs/>
          <w:szCs w:val="21"/>
        </w:rPr>
        <w:t>当于电源。若接着迅速向上拔出磁体，则小磁针</w:t>
      </w:r>
      <w:r>
        <w:rPr>
          <w:rFonts w:eastAsiaTheme="minorEastAsia"/>
          <w:bCs/>
          <w:szCs w:val="21"/>
          <w:u w:val="single"/>
        </w:rPr>
        <w:t xml:space="preserve">         </w:t>
      </w:r>
      <w:r>
        <w:rPr>
          <w:rFonts w:eastAsiaTheme="minorEastAsia"/>
          <w:bCs/>
          <w:szCs w:val="21"/>
        </w:rPr>
        <w:t>（选</w:t>
      </w:r>
      <w:r>
        <w:rPr>
          <w:rFonts w:asciiTheme="majorEastAsia" w:hAnsiTheme="majorEastAsia" w:eastAsiaTheme="majorEastAsia"/>
          <w:kern w:val="0"/>
          <w:szCs w:val="21"/>
        </w:rPr>
        <w:t>填“会”或“不会”）偏转</w:t>
      </w:r>
      <w:r>
        <w:rPr>
          <w:rFonts w:eastAsiaTheme="minorEastAsia"/>
          <w:bCs/>
          <w:szCs w:val="21"/>
        </w:rPr>
        <w:t>。</w:t>
      </w:r>
    </w:p>
    <w:p w14:paraId="1FA836C4">
      <w:pPr>
        <w:spacing w:line="360" w:lineRule="auto"/>
        <w:ind w:firstLine="2310" w:firstLineChars="1100"/>
        <w:jc w:val="left"/>
        <w:rPr>
          <w:rFonts w:eastAsiaTheme="minorEastAsia"/>
          <w:bCs/>
          <w:szCs w:val="21"/>
        </w:rPr>
      </w:pPr>
      <w:r>
        <w:rPr>
          <w:rFonts w:eastAsiaTheme="minorEastAsia"/>
          <w:bCs/>
          <w:szCs w:val="21"/>
        </w:rPr>
        <w:drawing>
          <wp:inline distT="0" distB="0" distL="0" distR="0">
            <wp:extent cx="1793875" cy="1281430"/>
            <wp:effectExtent l="0" t="0" r="0" b="0"/>
            <wp:docPr id="100105" name="图片 100105" descr="@@@9bedb328-57ed-408e-8f83-bec71d79f8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9bedb328-57ed-408e-8f83-bec71d79f84f"/>
                    <pic:cNvPicPr>
                      <a:picLocks noChangeAspect="1"/>
                    </pic:cNvPicPr>
                  </pic:nvPicPr>
                  <pic:blipFill>
                    <a:blip r:embed="rId27"/>
                    <a:stretch>
                      <a:fillRect/>
                    </a:stretch>
                  </pic:blipFill>
                  <pic:spPr>
                    <a:xfrm>
                      <a:off x="0" y="0"/>
                      <a:ext cx="1798385" cy="1284560"/>
                    </a:xfrm>
                    <a:prstGeom prst="rect">
                      <a:avLst/>
                    </a:prstGeom>
                  </pic:spPr>
                </pic:pic>
              </a:graphicData>
            </a:graphic>
          </wp:inline>
        </w:drawing>
      </w:r>
    </w:p>
    <w:p w14:paraId="1349C92F">
      <w:pPr>
        <w:spacing w:line="360" w:lineRule="auto"/>
        <w:ind w:firstLine="420" w:firstLineChars="200"/>
        <w:jc w:val="left"/>
        <w:rPr>
          <w:rFonts w:eastAsiaTheme="minorEastAsia"/>
          <w:bCs/>
          <w:color w:val="EE0000"/>
          <w:szCs w:val="21"/>
        </w:rPr>
      </w:pPr>
      <w:r>
        <w:rPr>
          <w:rFonts w:eastAsiaTheme="minorEastAsia"/>
          <w:bCs/>
          <w:color w:val="EE0000"/>
          <w:szCs w:val="21"/>
        </w:rPr>
        <w:t>【答案】     磁场     线圈     会</w:t>
      </w:r>
    </w:p>
    <w:p w14:paraId="10B7CA99">
      <w:pPr>
        <w:spacing w:line="360" w:lineRule="auto"/>
        <w:ind w:firstLine="420" w:firstLineChars="200"/>
        <w:jc w:val="left"/>
        <w:rPr>
          <w:rFonts w:eastAsiaTheme="minorEastAsia"/>
          <w:bCs/>
          <w:color w:val="EE0000"/>
          <w:szCs w:val="21"/>
        </w:rPr>
      </w:pPr>
      <w:r>
        <w:rPr>
          <w:rFonts w:eastAsiaTheme="minorEastAsia"/>
          <w:bCs/>
          <w:color w:val="EE0000"/>
          <w:szCs w:val="21"/>
        </w:rPr>
        <w:t>【详解】将一条形磁体迅速向下插入线圈中，观察到桌面上静止的小磁针发生偏转，说明小磁针受到磁力的作用，说明通电导线周围存在磁场。</w:t>
      </w:r>
    </w:p>
    <w:p w14:paraId="75E3FDBC">
      <w:pPr>
        <w:spacing w:line="360" w:lineRule="auto"/>
        <w:ind w:firstLine="420" w:firstLineChars="200"/>
        <w:jc w:val="left"/>
        <w:rPr>
          <w:rFonts w:eastAsiaTheme="minorEastAsia"/>
          <w:bCs/>
          <w:color w:val="EE0000"/>
          <w:szCs w:val="21"/>
        </w:rPr>
      </w:pPr>
      <w:r>
        <w:rPr>
          <w:rFonts w:eastAsiaTheme="minorEastAsia"/>
          <w:bCs/>
          <w:color w:val="EE0000"/>
          <w:szCs w:val="21"/>
        </w:rPr>
        <w:t>此时线圈相当于电源，磁体迅速向下插入线圈中，产生感应电流，将机械能转化为电能。</w:t>
      </w:r>
    </w:p>
    <w:p w14:paraId="468A114E">
      <w:pPr>
        <w:spacing w:line="360" w:lineRule="auto"/>
        <w:ind w:firstLine="420" w:firstLineChars="200"/>
        <w:jc w:val="left"/>
        <w:rPr>
          <w:rFonts w:eastAsiaTheme="minorEastAsia"/>
          <w:bCs/>
          <w:color w:val="EE0000"/>
          <w:szCs w:val="21"/>
        </w:rPr>
      </w:pPr>
      <w:r>
        <w:rPr>
          <w:rFonts w:eastAsiaTheme="minorEastAsia"/>
          <w:bCs/>
          <w:color w:val="EE0000"/>
          <w:szCs w:val="21"/>
        </w:rPr>
        <w:t>接着迅速向上拔出磁体，磁体做切割磁感线运动的方向相反，产生感应电流的方向相反，电流周围的磁场方向相反，所以小磁针会发生偏转，偏转方向与原来相反。</w:t>
      </w:r>
    </w:p>
    <w:p w14:paraId="1E30FC76">
      <w:pPr>
        <w:spacing w:line="360" w:lineRule="auto"/>
        <w:ind w:firstLine="420" w:firstLineChars="200"/>
        <w:jc w:val="left"/>
        <w:rPr>
          <w:bCs/>
          <w:szCs w:val="21"/>
        </w:rPr>
      </w:pPr>
      <w:r>
        <w:rPr>
          <w:rFonts w:hint="eastAsia" w:eastAsiaTheme="minorEastAsia"/>
          <w:bCs/>
          <w:szCs w:val="21"/>
        </w:rPr>
        <w:t xml:space="preserve">19. </w:t>
      </w:r>
      <w:r>
        <w:rPr>
          <w:bCs/>
          <w:szCs w:val="21"/>
        </w:rPr>
        <w:t>（1）如图1</w:t>
      </w:r>
      <w:r>
        <w:rPr>
          <w:rFonts w:hint="eastAsia"/>
          <w:bCs/>
          <w:szCs w:val="21"/>
        </w:rPr>
        <w:t>所示</w:t>
      </w:r>
      <w:r>
        <w:rPr>
          <w:bCs/>
          <w:szCs w:val="21"/>
        </w:rPr>
        <w:t>，将矩形铜线框置于水平向北的磁场中，通电时铜线</w:t>
      </w:r>
      <w:r>
        <w:rPr>
          <w:bCs/>
          <w:i/>
          <w:iCs/>
          <w:szCs w:val="21"/>
        </w:rPr>
        <w:t>ab</w:t>
      </w:r>
      <w:r>
        <w:rPr>
          <w:bCs/>
          <w:szCs w:val="21"/>
        </w:rPr>
        <w:t>段受磁场力竖直向上，则铜线</w:t>
      </w:r>
      <w:r>
        <w:rPr>
          <w:bCs/>
          <w:i/>
          <w:iCs/>
          <w:szCs w:val="21"/>
        </w:rPr>
        <w:t>cd</w:t>
      </w:r>
      <w:r>
        <w:rPr>
          <w:bCs/>
          <w:szCs w:val="21"/>
        </w:rPr>
        <w:t>段受磁场力方向</w:t>
      </w:r>
      <w:r>
        <w:rPr>
          <w:bCs/>
          <w:szCs w:val="21"/>
          <w:u w:val="single"/>
        </w:rPr>
        <w:t xml:space="preserve">         </w:t>
      </w:r>
      <w:r>
        <w:rPr>
          <w:bCs/>
          <w:szCs w:val="21"/>
        </w:rPr>
        <w:t>（选</w:t>
      </w:r>
      <w:r>
        <w:rPr>
          <w:rFonts w:asciiTheme="majorEastAsia" w:hAnsiTheme="majorEastAsia" w:eastAsiaTheme="majorEastAsia"/>
          <w:kern w:val="0"/>
          <w:szCs w:val="21"/>
        </w:rPr>
        <w:t>填“竖直向上”</w:t>
      </w:r>
      <w:r>
        <w:rPr>
          <w:rFonts w:hint="eastAsia" w:asciiTheme="majorEastAsia" w:hAnsiTheme="majorEastAsia" w:eastAsiaTheme="majorEastAsia"/>
          <w:kern w:val="0"/>
          <w:szCs w:val="21"/>
        </w:rPr>
        <w:t>或</w:t>
      </w:r>
      <w:r>
        <w:rPr>
          <w:rFonts w:asciiTheme="majorEastAsia" w:hAnsiTheme="majorEastAsia" w:eastAsiaTheme="majorEastAsia"/>
          <w:kern w:val="0"/>
          <w:szCs w:val="21"/>
        </w:rPr>
        <w:t>“竖直向下”）；</w:t>
      </w:r>
    </w:p>
    <w:p w14:paraId="585208A4">
      <w:pPr>
        <w:spacing w:line="360" w:lineRule="auto"/>
        <w:ind w:firstLine="420" w:firstLineChars="200"/>
        <w:jc w:val="left"/>
        <w:rPr>
          <w:bCs/>
          <w:szCs w:val="21"/>
        </w:rPr>
      </w:pPr>
      <w:r>
        <w:rPr>
          <w:bCs/>
          <w:szCs w:val="21"/>
        </w:rPr>
        <w:t>（2）</w:t>
      </w:r>
      <w:r>
        <w:rPr>
          <w:rFonts w:hint="eastAsia"/>
          <w:bCs/>
          <w:szCs w:val="21"/>
        </w:rPr>
        <w:t>如</w:t>
      </w:r>
      <w:r>
        <w:rPr>
          <w:bCs/>
          <w:szCs w:val="21"/>
        </w:rPr>
        <w:t>图2</w:t>
      </w:r>
      <w:r>
        <w:rPr>
          <w:rFonts w:hint="eastAsia"/>
          <w:bCs/>
          <w:szCs w:val="21"/>
        </w:rPr>
        <w:t>所示</w:t>
      </w:r>
      <w:r>
        <w:rPr>
          <w:bCs/>
          <w:szCs w:val="21"/>
        </w:rPr>
        <w:t>，在蹄形磁体的磁场中放置的导线AB跟灵敏电流计连接。图3中的</w:t>
      </w:r>
      <w:r>
        <w:rPr>
          <w:bCs/>
          <w:i/>
          <w:iCs/>
          <w:szCs w:val="21"/>
        </w:rPr>
        <w:t>a</w:t>
      </w:r>
      <w:r>
        <w:rPr>
          <w:bCs/>
          <w:szCs w:val="21"/>
        </w:rPr>
        <w:t>表示图2中垂直于纸面的导线AB，它在磁场中按箭头方向运动时，灵敏电流计可能会发生偏转的是</w:t>
      </w:r>
      <w:r>
        <w:rPr>
          <w:bCs/>
          <w:szCs w:val="21"/>
          <w:u w:val="single"/>
        </w:rPr>
        <w:t xml:space="preserve">    </w:t>
      </w:r>
      <w:r>
        <w:rPr>
          <w:bCs/>
          <w:szCs w:val="21"/>
        </w:rPr>
        <w:t>（选填</w:t>
      </w:r>
      <w:r>
        <w:rPr>
          <w:rFonts w:asciiTheme="majorEastAsia" w:hAnsiTheme="majorEastAsia" w:eastAsiaTheme="majorEastAsia"/>
          <w:kern w:val="0"/>
          <w:szCs w:val="21"/>
        </w:rPr>
        <w:t>“甲”“乙”“丙”）操</w:t>
      </w:r>
      <w:r>
        <w:rPr>
          <w:bCs/>
          <w:szCs w:val="21"/>
        </w:rPr>
        <w:t>作，这个过程是</w:t>
      </w:r>
      <w:r>
        <w:rPr>
          <w:bCs/>
          <w:szCs w:val="21"/>
          <w:u w:val="single"/>
        </w:rPr>
        <w:t xml:space="preserve">        </w:t>
      </w:r>
      <w:r>
        <w:rPr>
          <w:bCs/>
          <w:szCs w:val="21"/>
        </w:rPr>
        <w:t>能转化为电能。</w:t>
      </w:r>
    </w:p>
    <w:p w14:paraId="5E226A3F">
      <w:pPr>
        <w:spacing w:line="360" w:lineRule="auto"/>
        <w:ind w:firstLine="420" w:firstLineChars="200"/>
        <w:jc w:val="left"/>
        <w:rPr>
          <w:bCs/>
          <w:szCs w:val="21"/>
        </w:rPr>
      </w:pPr>
      <w:r>
        <w:rPr>
          <w:bCs/>
          <w:szCs w:val="21"/>
        </w:rPr>
        <w:drawing>
          <wp:inline distT="0" distB="0" distL="0" distR="0">
            <wp:extent cx="4943475" cy="1438275"/>
            <wp:effectExtent l="0" t="0" r="0" b="0"/>
            <wp:docPr id="100107" name="图片 100107" descr="@@@406cbaaf-634a-45b3-b2f0-59f78ed447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406cbaaf-634a-45b3-b2f0-59f78ed4470e"/>
                    <pic:cNvPicPr>
                      <a:picLocks noChangeAspect="1"/>
                    </pic:cNvPicPr>
                  </pic:nvPicPr>
                  <pic:blipFill>
                    <a:blip r:embed="rId28"/>
                    <a:stretch>
                      <a:fillRect/>
                    </a:stretch>
                  </pic:blipFill>
                  <pic:spPr>
                    <a:xfrm>
                      <a:off x="0" y="0"/>
                      <a:ext cx="4943475" cy="1438275"/>
                    </a:xfrm>
                    <a:prstGeom prst="rect">
                      <a:avLst/>
                    </a:prstGeom>
                  </pic:spPr>
                </pic:pic>
              </a:graphicData>
            </a:graphic>
          </wp:inline>
        </w:drawing>
      </w:r>
    </w:p>
    <w:p w14:paraId="6952D797">
      <w:pPr>
        <w:spacing w:line="360" w:lineRule="auto"/>
        <w:ind w:firstLine="420" w:firstLineChars="200"/>
        <w:jc w:val="left"/>
        <w:rPr>
          <w:bCs/>
          <w:color w:val="EE0000"/>
          <w:szCs w:val="21"/>
        </w:rPr>
      </w:pPr>
      <w:r>
        <w:rPr>
          <w:bCs/>
          <w:color w:val="EE0000"/>
          <w:szCs w:val="21"/>
        </w:rPr>
        <w:t>【答案】     竖直向上     丙     机械</w:t>
      </w:r>
    </w:p>
    <w:p w14:paraId="2A259A7E">
      <w:pPr>
        <w:spacing w:line="360" w:lineRule="auto"/>
        <w:ind w:firstLine="420" w:firstLineChars="200"/>
        <w:jc w:val="left"/>
        <w:rPr>
          <w:bCs/>
          <w:color w:val="EE0000"/>
          <w:szCs w:val="21"/>
        </w:rPr>
      </w:pPr>
      <w:r>
        <w:rPr>
          <w:bCs/>
          <w:color w:val="EE0000"/>
          <w:szCs w:val="21"/>
        </w:rPr>
        <w:t>【详解】（1）如图1，将矩形铜线框置于水平向北的磁场中，通电时铜线ab段受磁场力竖直向上，则铜线cd段电流方向与铜线ab段相同，磁场方向相同，则受磁场力方向相同，为竖直向上。</w:t>
      </w:r>
    </w:p>
    <w:p w14:paraId="7FA4970E">
      <w:pPr>
        <w:spacing w:line="360" w:lineRule="auto"/>
        <w:ind w:firstLine="420" w:firstLineChars="200"/>
        <w:jc w:val="left"/>
        <w:rPr>
          <w:bCs/>
          <w:color w:val="EE0000"/>
          <w:szCs w:val="21"/>
        </w:rPr>
      </w:pPr>
      <w:r>
        <w:rPr>
          <w:bCs/>
          <w:color w:val="EE0000"/>
          <w:szCs w:val="21"/>
        </w:rPr>
        <w:t>（2）图</w:t>
      </w:r>
      <w:r>
        <w:rPr>
          <w:rFonts w:hint="eastAsia"/>
          <w:bCs/>
          <w:color w:val="EE0000"/>
          <w:szCs w:val="21"/>
        </w:rPr>
        <w:t>3</w:t>
      </w:r>
      <w:r>
        <w:rPr>
          <w:bCs/>
          <w:color w:val="EE0000"/>
          <w:szCs w:val="21"/>
        </w:rPr>
        <w:t>甲乙图的导线没有切割磁感线，不会产生感应电流，灵敏电流计不会发生偏转；丙图的导线切割磁感线，会产生感应电流，灵敏电流计会发生偏转，这个过程中将机械能转化为电能。</w:t>
      </w:r>
    </w:p>
    <w:p w14:paraId="2541E67B">
      <w:pPr>
        <w:spacing w:line="360" w:lineRule="auto"/>
        <w:ind w:firstLine="420" w:firstLineChars="200"/>
        <w:jc w:val="left"/>
        <w:rPr>
          <w:rFonts w:eastAsiaTheme="minorEastAsia"/>
          <w:szCs w:val="21"/>
        </w:rPr>
      </w:pPr>
      <w:r>
        <w:rPr>
          <w:rFonts w:hint="eastAsia" w:eastAsiaTheme="minorEastAsia"/>
          <w:szCs w:val="21"/>
        </w:rPr>
        <w:t>20．</w:t>
      </w:r>
      <w:r>
        <w:rPr>
          <w:rFonts w:eastAsiaTheme="minorEastAsia"/>
          <w:szCs w:val="21"/>
        </w:rPr>
        <w:t>图甲是某燃气灶配备的熄火保护装置，图乙为其原理示意图，电源电压恒定时，若炉火意外熄灭，感温变阻器电阻变大，电路中电流变</w:t>
      </w:r>
      <w:r>
        <w:rPr>
          <w:rFonts w:eastAsiaTheme="minorEastAsia"/>
          <w:szCs w:val="21"/>
          <w:u w:val="single"/>
        </w:rPr>
        <w:t xml:space="preserve">     </w:t>
      </w:r>
      <w:r>
        <w:rPr>
          <w:rFonts w:eastAsiaTheme="minorEastAsia"/>
          <w:szCs w:val="21"/>
        </w:rPr>
        <w:t>，电磁铁磁性变</w:t>
      </w:r>
      <w:r>
        <w:rPr>
          <w:rFonts w:eastAsiaTheme="minorEastAsia"/>
          <w:szCs w:val="21"/>
          <w:u w:val="single"/>
        </w:rPr>
        <w:t xml:space="preserve">     </w:t>
      </w:r>
      <w:r>
        <w:rPr>
          <w:rFonts w:eastAsiaTheme="minorEastAsia"/>
          <w:szCs w:val="21"/>
        </w:rPr>
        <w:t>，释放衔铁，活塞在弹簧作用下向右推动，关闭进气口，防止燃气外泄。若电流方向如图乙的箭头方向，则电磁铁</w:t>
      </w:r>
      <w:r>
        <w:rPr>
          <w:rFonts w:eastAsiaTheme="minorEastAsia"/>
          <w:i/>
          <w:szCs w:val="21"/>
        </w:rPr>
        <w:t>A</w:t>
      </w:r>
      <w:r>
        <w:rPr>
          <w:rFonts w:eastAsiaTheme="minorEastAsia"/>
          <w:szCs w:val="21"/>
        </w:rPr>
        <w:t>端为</w:t>
      </w:r>
      <w:r>
        <w:rPr>
          <w:rFonts w:eastAsiaTheme="minorEastAsia"/>
          <w:szCs w:val="21"/>
          <w:u w:val="single"/>
        </w:rPr>
        <w:t xml:space="preserve">    </w:t>
      </w:r>
      <w:r>
        <w:rPr>
          <w:rFonts w:eastAsiaTheme="minorEastAsia"/>
          <w:szCs w:val="21"/>
        </w:rPr>
        <w:t>极。</w:t>
      </w:r>
    </w:p>
    <w:p w14:paraId="6C33C908">
      <w:pPr>
        <w:spacing w:line="360" w:lineRule="auto"/>
        <w:ind w:firstLine="420" w:firstLineChars="200"/>
        <w:jc w:val="left"/>
        <w:rPr>
          <w:rFonts w:eastAsiaTheme="minorEastAsia"/>
          <w:szCs w:val="21"/>
        </w:rPr>
      </w:pPr>
      <w:r>
        <w:rPr>
          <w:rFonts w:eastAsiaTheme="minorEastAsia"/>
          <w:szCs w:val="21"/>
        </w:rPr>
        <w:drawing>
          <wp:inline distT="0" distB="0" distL="0" distR="0">
            <wp:extent cx="5276215" cy="1433830"/>
            <wp:effectExtent l="0" t="0" r="0" b="0"/>
            <wp:docPr id="100113" name="图片 100113" descr="@@@b8de0363-ac41-452f-a615-311e962fc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b8de0363-ac41-452f-a615-311e962fc273"/>
                    <pic:cNvPicPr>
                      <a:picLocks noChangeAspect="1"/>
                    </pic:cNvPicPr>
                  </pic:nvPicPr>
                  <pic:blipFill>
                    <a:blip r:embed="rId29"/>
                    <a:stretch>
                      <a:fillRect/>
                    </a:stretch>
                  </pic:blipFill>
                  <pic:spPr>
                    <a:xfrm>
                      <a:off x="0" y="0"/>
                      <a:ext cx="5276800" cy="1433913"/>
                    </a:xfrm>
                    <a:prstGeom prst="rect">
                      <a:avLst/>
                    </a:prstGeom>
                  </pic:spPr>
                </pic:pic>
              </a:graphicData>
            </a:graphic>
          </wp:inline>
        </w:drawing>
      </w:r>
    </w:p>
    <w:p w14:paraId="19B43BA2">
      <w:pPr>
        <w:spacing w:line="360" w:lineRule="auto"/>
        <w:ind w:firstLine="420" w:firstLineChars="200"/>
        <w:jc w:val="left"/>
        <w:rPr>
          <w:rFonts w:eastAsiaTheme="minorEastAsia"/>
          <w:color w:val="EE0000"/>
          <w:szCs w:val="21"/>
        </w:rPr>
      </w:pPr>
      <w:r>
        <w:rPr>
          <w:rFonts w:eastAsiaTheme="minorEastAsia"/>
          <w:color w:val="EE0000"/>
          <w:szCs w:val="21"/>
        </w:rPr>
        <w:t>【答案】     小     弱     S</w:t>
      </w:r>
    </w:p>
    <w:p w14:paraId="326075EB">
      <w:pPr>
        <w:spacing w:line="360" w:lineRule="auto"/>
        <w:ind w:firstLine="420" w:firstLineChars="200"/>
        <w:jc w:val="left"/>
        <w:rPr>
          <w:rFonts w:eastAsiaTheme="minorEastAsia"/>
          <w:color w:val="EE0000"/>
          <w:szCs w:val="21"/>
        </w:rPr>
      </w:pPr>
      <w:r>
        <w:rPr>
          <w:rFonts w:eastAsiaTheme="minorEastAsia"/>
          <w:color w:val="EE0000"/>
          <w:szCs w:val="21"/>
        </w:rPr>
        <w:t>【详解】电源电压恒定，若炉火意外熄灭，感温变阻器电阻变大，由</w:t>
      </w:r>
      <w:r>
        <w:rPr>
          <w:rFonts w:eastAsiaTheme="minorEastAsia"/>
          <w:i/>
          <w:iCs/>
          <w:color w:val="EE0000"/>
          <w:szCs w:val="21"/>
        </w:rPr>
        <w:t>I=U/R</w:t>
      </w:r>
      <w:r>
        <w:rPr>
          <w:rFonts w:eastAsiaTheme="minorEastAsia"/>
          <w:color w:val="EE0000"/>
          <w:szCs w:val="21"/>
        </w:rPr>
        <w:t>可知，电路中电流变小，电磁铁磁性变弱，释放衔铁，活塞在弹簧作用下向右推动，关闭进气口，防止燃气外泄。</w:t>
      </w:r>
    </w:p>
    <w:p w14:paraId="39987776">
      <w:pPr>
        <w:spacing w:line="360" w:lineRule="auto"/>
        <w:ind w:firstLine="420" w:firstLineChars="200"/>
        <w:jc w:val="left"/>
        <w:rPr>
          <w:rFonts w:eastAsiaTheme="minorEastAsia"/>
          <w:color w:val="EE0000"/>
          <w:szCs w:val="21"/>
        </w:rPr>
      </w:pPr>
      <w:r>
        <w:rPr>
          <w:rFonts w:eastAsiaTheme="minorEastAsia"/>
          <w:color w:val="EE0000"/>
          <w:szCs w:val="21"/>
        </w:rPr>
        <w:t>由图乙可知，电流从电磁铁的左端流入，由安培定则可知，电磁铁</w:t>
      </w:r>
      <w:r>
        <w:rPr>
          <w:rFonts w:eastAsiaTheme="minorEastAsia"/>
          <w:i/>
          <w:color w:val="EE0000"/>
          <w:szCs w:val="21"/>
        </w:rPr>
        <w:t>A</w:t>
      </w:r>
      <w:r>
        <w:rPr>
          <w:rFonts w:eastAsiaTheme="minorEastAsia"/>
          <w:color w:val="EE0000"/>
          <w:szCs w:val="21"/>
        </w:rPr>
        <w:t>端为S极。</w:t>
      </w:r>
    </w:p>
    <w:p w14:paraId="0D63A610">
      <w:pPr>
        <w:spacing w:line="360" w:lineRule="auto"/>
        <w:ind w:firstLine="420" w:firstLineChars="200"/>
        <w:jc w:val="left"/>
        <w:rPr>
          <w:rFonts w:eastAsiaTheme="minorEastAsia"/>
          <w:bCs/>
          <w:szCs w:val="21"/>
        </w:rPr>
      </w:pPr>
      <w:r>
        <w:rPr>
          <w:rFonts w:hint="eastAsia" w:eastAsiaTheme="minorEastAsia"/>
          <w:szCs w:val="21"/>
        </w:rPr>
        <w:t xml:space="preserve">21. </w:t>
      </w:r>
      <w:r>
        <w:rPr>
          <w:rFonts w:eastAsiaTheme="minorEastAsia"/>
          <w:bCs/>
          <w:szCs w:val="21"/>
        </w:rPr>
        <w:t>如图甲是发电机原理的示意图，工作时</w:t>
      </w:r>
      <w:r>
        <w:rPr>
          <w:rFonts w:eastAsiaTheme="minorEastAsia"/>
          <w:bCs/>
          <w:szCs w:val="21"/>
          <w:u w:val="single"/>
        </w:rPr>
        <w:t xml:space="preserve">     </w:t>
      </w:r>
      <w:r>
        <w:rPr>
          <w:rFonts w:eastAsiaTheme="minorEastAsia"/>
          <w:bCs/>
          <w:szCs w:val="21"/>
        </w:rPr>
        <w:t>能转化为</w:t>
      </w:r>
      <w:r>
        <w:rPr>
          <w:rFonts w:eastAsiaTheme="minorEastAsia"/>
          <w:bCs/>
          <w:szCs w:val="21"/>
          <w:u w:val="single"/>
        </w:rPr>
        <w:t xml:space="preserve">     </w:t>
      </w:r>
      <w:r>
        <w:rPr>
          <w:rFonts w:eastAsiaTheme="minorEastAsia"/>
          <w:bCs/>
          <w:szCs w:val="21"/>
        </w:rPr>
        <w:t>能。图乙中的</w:t>
      </w:r>
      <w:r>
        <w:rPr>
          <w:rFonts w:asciiTheme="majorEastAsia" w:hAnsiTheme="majorEastAsia" w:eastAsiaTheme="majorEastAsia"/>
          <w:kern w:val="0"/>
          <w:szCs w:val="21"/>
        </w:rPr>
        <w:t>“</w:t>
      </w:r>
      <w:r>
        <w:rPr>
          <w:rFonts w:eastAsiaTheme="majorEastAsia"/>
          <w:kern w:val="0"/>
          <w:szCs w:val="21"/>
        </w:rPr>
        <w:t>○</w:t>
      </w:r>
      <w:r>
        <w:rPr>
          <w:rFonts w:asciiTheme="majorEastAsia" w:hAnsiTheme="majorEastAsia" w:eastAsiaTheme="majorEastAsia"/>
          <w:kern w:val="0"/>
          <w:szCs w:val="21"/>
        </w:rPr>
        <w:t>”表</w:t>
      </w:r>
      <w:r>
        <w:rPr>
          <w:rFonts w:eastAsiaTheme="minorEastAsia"/>
          <w:bCs/>
          <w:szCs w:val="21"/>
        </w:rPr>
        <w:t>示导线</w:t>
      </w:r>
      <w:r>
        <w:rPr>
          <w:rFonts w:eastAsiaTheme="minorEastAsia"/>
          <w:bCs/>
          <w:i/>
          <w:szCs w:val="21"/>
        </w:rPr>
        <w:t>ab</w:t>
      </w:r>
      <w:r>
        <w:rPr>
          <w:rFonts w:eastAsiaTheme="minorEastAsia"/>
          <w:bCs/>
          <w:szCs w:val="21"/>
        </w:rPr>
        <w:t>，当它在磁场中分别转动到1~4位置时，运动方向已用箭头标出，则没有感应电流产生的位置是</w:t>
      </w:r>
      <w:r>
        <w:rPr>
          <w:rFonts w:eastAsiaTheme="minorEastAsia"/>
          <w:bCs/>
          <w:szCs w:val="21"/>
          <w:u w:val="single"/>
        </w:rPr>
        <w:t xml:space="preserve">     </w:t>
      </w:r>
      <w:r>
        <w:rPr>
          <w:rFonts w:eastAsiaTheme="minorEastAsia"/>
          <w:bCs/>
          <w:szCs w:val="21"/>
        </w:rPr>
        <w:t>（选</w:t>
      </w:r>
      <w:r>
        <w:rPr>
          <w:rFonts w:asciiTheme="majorEastAsia" w:hAnsiTheme="majorEastAsia" w:eastAsiaTheme="majorEastAsia"/>
          <w:kern w:val="0"/>
          <w:szCs w:val="21"/>
        </w:rPr>
        <w:t>填“1”、“2”、“3”或“4”</w:t>
      </w:r>
      <w:r>
        <w:rPr>
          <w:rFonts w:eastAsiaTheme="minorEastAsia"/>
          <w:bCs/>
          <w:szCs w:val="21"/>
        </w:rPr>
        <w:t>）。</w:t>
      </w:r>
    </w:p>
    <w:p w14:paraId="42E66318">
      <w:pPr>
        <w:spacing w:line="360" w:lineRule="auto"/>
        <w:ind w:firstLine="1680" w:firstLineChars="800"/>
        <w:jc w:val="left"/>
        <w:rPr>
          <w:rFonts w:eastAsiaTheme="minorEastAsia"/>
          <w:bCs/>
          <w:szCs w:val="21"/>
        </w:rPr>
      </w:pPr>
      <w:r>
        <w:rPr>
          <w:rFonts w:eastAsiaTheme="minorEastAsia"/>
          <w:bCs/>
          <w:szCs w:val="21"/>
        </w:rPr>
        <w:drawing>
          <wp:inline distT="0" distB="0" distL="0" distR="0">
            <wp:extent cx="3333750" cy="1343025"/>
            <wp:effectExtent l="0" t="0" r="0" b="0"/>
            <wp:docPr id="100131" name="图片 100131" descr="@@@9da60e5b-95bc-46c6-bc07-d11cf272e4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descr="@@@9da60e5b-95bc-46c6-bc07-d11cf272e4c9"/>
                    <pic:cNvPicPr>
                      <a:picLocks noChangeAspect="1"/>
                    </pic:cNvPicPr>
                  </pic:nvPicPr>
                  <pic:blipFill>
                    <a:blip r:embed="rId30"/>
                    <a:stretch>
                      <a:fillRect/>
                    </a:stretch>
                  </pic:blipFill>
                  <pic:spPr>
                    <a:xfrm>
                      <a:off x="0" y="0"/>
                      <a:ext cx="3333750" cy="1343025"/>
                    </a:xfrm>
                    <a:prstGeom prst="rect">
                      <a:avLst/>
                    </a:prstGeom>
                  </pic:spPr>
                </pic:pic>
              </a:graphicData>
            </a:graphic>
          </wp:inline>
        </w:drawing>
      </w:r>
    </w:p>
    <w:p w14:paraId="1B745ACD">
      <w:pPr>
        <w:spacing w:line="360" w:lineRule="auto"/>
        <w:ind w:firstLine="420" w:firstLineChars="200"/>
        <w:jc w:val="left"/>
        <w:rPr>
          <w:rFonts w:eastAsiaTheme="minorEastAsia"/>
          <w:bCs/>
          <w:color w:val="EE0000"/>
          <w:szCs w:val="21"/>
        </w:rPr>
      </w:pPr>
      <w:r>
        <w:rPr>
          <w:rFonts w:eastAsiaTheme="minorEastAsia"/>
          <w:bCs/>
          <w:color w:val="EE0000"/>
          <w:szCs w:val="21"/>
        </w:rPr>
        <w:t>【答案】     机械     电     1</w:t>
      </w:r>
    </w:p>
    <w:p w14:paraId="59CC1E19">
      <w:pPr>
        <w:spacing w:line="360" w:lineRule="auto"/>
        <w:ind w:firstLine="420" w:firstLineChars="200"/>
        <w:jc w:val="left"/>
        <w:rPr>
          <w:rFonts w:eastAsiaTheme="minorEastAsia"/>
          <w:bCs/>
          <w:color w:val="EE0000"/>
          <w:szCs w:val="21"/>
        </w:rPr>
      </w:pPr>
      <w:r>
        <w:rPr>
          <w:rFonts w:eastAsiaTheme="minorEastAsia"/>
          <w:bCs/>
          <w:color w:val="EE0000"/>
          <w:szCs w:val="21"/>
        </w:rPr>
        <w:t>【详解】发电机工作时，消耗机械能，产生电能，将机械能转化为电能。</w:t>
      </w:r>
    </w:p>
    <w:p w14:paraId="06AB84B2">
      <w:pPr>
        <w:spacing w:line="360" w:lineRule="auto"/>
        <w:ind w:firstLine="420" w:firstLineChars="200"/>
        <w:jc w:val="left"/>
        <w:rPr>
          <w:rFonts w:eastAsiaTheme="minorEastAsia"/>
          <w:bCs/>
          <w:color w:val="EE0000"/>
          <w:szCs w:val="21"/>
        </w:rPr>
      </w:pPr>
      <w:r>
        <w:rPr>
          <w:rFonts w:eastAsiaTheme="minorEastAsia"/>
          <w:bCs/>
          <w:color w:val="EE0000"/>
          <w:szCs w:val="21"/>
        </w:rPr>
        <w:t>小圆圈“○”表示垂直于纸面、绕垂直于纸面的轴转动的一根导线，它是闭合电路的一部分；由图知磁感线方向水平向右，而导线在位置1时的运动方向与磁感线方向平行，不切割磁感线，不能产生感应电流；导线在位置2、3、4时都切割磁感线，能产生感应电流。</w:t>
      </w:r>
    </w:p>
    <w:p w14:paraId="53D7028F">
      <w:pPr>
        <w:spacing w:line="360" w:lineRule="auto"/>
        <w:ind w:firstLine="420" w:firstLineChars="200"/>
        <w:jc w:val="left"/>
        <w:rPr>
          <w:rFonts w:eastAsiaTheme="minorEastAsia"/>
          <w:szCs w:val="21"/>
        </w:rPr>
      </w:pPr>
      <w:r>
        <w:rPr>
          <w:rFonts w:hint="eastAsia" w:eastAsiaTheme="minorEastAsia"/>
          <w:szCs w:val="21"/>
        </w:rPr>
        <w:t>22</w:t>
      </w:r>
      <w:r>
        <w:rPr>
          <w:rFonts w:hint="eastAsia" w:eastAsiaTheme="minorEastAsia"/>
          <w:bCs/>
          <w:szCs w:val="21"/>
        </w:rPr>
        <w:t xml:space="preserve">. </w:t>
      </w:r>
      <w:r>
        <w:rPr>
          <w:rFonts w:eastAsiaTheme="minorEastAsia"/>
          <w:szCs w:val="21"/>
        </w:rPr>
        <w:t>图是动圈式话筒（麦克风）和扬声器（喇叭）的构造示意图，当人对着话筒说话时，产生的声音使膜片及与之相连的线圈一起振动，线圈在磁场中的这种运动，能产生随着声音变化而变化的电流，它的工作原理是</w:t>
      </w:r>
      <w:r>
        <w:rPr>
          <w:rFonts w:eastAsiaTheme="minorEastAsia"/>
          <w:szCs w:val="21"/>
          <w:u w:val="single"/>
        </w:rPr>
        <w:t xml:space="preserve">          </w:t>
      </w:r>
      <w:r>
        <w:rPr>
          <w:rFonts w:eastAsiaTheme="minorEastAsia"/>
          <w:szCs w:val="21"/>
        </w:rPr>
        <w:t>。变化的电流经放大器放大后通过扬声器的线圈，通电线圈就在磁场中来回振动，带动纸盆发出声音，扬声器就发出声音。当扬声器中的线圈通过的电流方向如图所示时，线圈向左运动，那么当电流方向改变时，线圈将向</w:t>
      </w:r>
      <w:r>
        <w:rPr>
          <w:rFonts w:eastAsiaTheme="minorEastAsia"/>
          <w:szCs w:val="21"/>
          <w:u w:val="single"/>
        </w:rPr>
        <w:t xml:space="preserve">       </w:t>
      </w:r>
      <w:r>
        <w:rPr>
          <w:rFonts w:eastAsiaTheme="minorEastAsia"/>
          <w:szCs w:val="21"/>
        </w:rPr>
        <w:t>运动，话筒在电路中相当于</w:t>
      </w:r>
      <w:r>
        <w:rPr>
          <w:rFonts w:eastAsiaTheme="minorEastAsia"/>
          <w:szCs w:val="21"/>
          <w:u w:val="single"/>
        </w:rPr>
        <w:t xml:space="preserve">     </w:t>
      </w:r>
      <w:r>
        <w:rPr>
          <w:rFonts w:eastAsiaTheme="minorEastAsia"/>
          <w:szCs w:val="21"/>
        </w:rPr>
        <w:t>（选</w:t>
      </w:r>
      <w:r>
        <w:rPr>
          <w:rFonts w:asciiTheme="majorEastAsia" w:hAnsiTheme="majorEastAsia" w:eastAsiaTheme="majorEastAsia"/>
          <w:kern w:val="0"/>
          <w:szCs w:val="21"/>
        </w:rPr>
        <w:t>填“电源”或“用电器”）。</w:t>
      </w:r>
    </w:p>
    <w:p w14:paraId="7A8A1D5C">
      <w:pPr>
        <w:spacing w:line="360" w:lineRule="auto"/>
        <w:ind w:firstLine="1470" w:firstLineChars="700"/>
        <w:jc w:val="left"/>
        <w:rPr>
          <w:rFonts w:eastAsiaTheme="minorEastAsia"/>
          <w:szCs w:val="21"/>
        </w:rPr>
      </w:pPr>
      <w:r>
        <w:rPr>
          <w:rFonts w:eastAsiaTheme="minorEastAsia"/>
          <w:szCs w:val="21"/>
        </w:rPr>
        <w:drawing>
          <wp:inline distT="0" distB="0" distL="0" distR="0">
            <wp:extent cx="3453130" cy="1533525"/>
            <wp:effectExtent l="0" t="0" r="0" b="9525"/>
            <wp:docPr id="100133" name="图片 100133" descr="@@@c8d243bd-72e0-4d3b-a977-101a55a49d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descr="@@@c8d243bd-72e0-4d3b-a977-101a55a49d7b"/>
                    <pic:cNvPicPr>
                      <a:picLocks noChangeAspect="1"/>
                    </pic:cNvPicPr>
                  </pic:nvPicPr>
                  <pic:blipFill>
                    <a:blip r:embed="rId31"/>
                    <a:stretch>
                      <a:fillRect/>
                    </a:stretch>
                  </pic:blipFill>
                  <pic:spPr>
                    <a:xfrm>
                      <a:off x="0" y="0"/>
                      <a:ext cx="3478396" cy="1545108"/>
                    </a:xfrm>
                    <a:prstGeom prst="rect">
                      <a:avLst/>
                    </a:prstGeom>
                  </pic:spPr>
                </pic:pic>
              </a:graphicData>
            </a:graphic>
          </wp:inline>
        </w:drawing>
      </w:r>
    </w:p>
    <w:p w14:paraId="1F954477">
      <w:pPr>
        <w:spacing w:line="360" w:lineRule="auto"/>
        <w:ind w:firstLine="420" w:firstLineChars="200"/>
        <w:jc w:val="left"/>
        <w:rPr>
          <w:rFonts w:eastAsiaTheme="minorEastAsia"/>
          <w:color w:val="EE0000"/>
          <w:szCs w:val="21"/>
        </w:rPr>
      </w:pPr>
      <w:r>
        <w:rPr>
          <w:rFonts w:eastAsiaTheme="minorEastAsia"/>
          <w:color w:val="EE0000"/>
          <w:szCs w:val="21"/>
        </w:rPr>
        <w:t>【答案】     电磁感应现象     右     电源</w:t>
      </w:r>
    </w:p>
    <w:p w14:paraId="3B7C1EE8">
      <w:pPr>
        <w:spacing w:line="360" w:lineRule="auto"/>
        <w:ind w:firstLine="420" w:firstLineChars="200"/>
        <w:jc w:val="left"/>
        <w:rPr>
          <w:rFonts w:eastAsiaTheme="minorEastAsia"/>
          <w:color w:val="EE0000"/>
          <w:szCs w:val="21"/>
        </w:rPr>
      </w:pPr>
      <w:r>
        <w:rPr>
          <w:rFonts w:eastAsiaTheme="minorEastAsia"/>
          <w:color w:val="EE0000"/>
          <w:szCs w:val="21"/>
        </w:rPr>
        <w:t>【详解】当人对着话筒说话时，产生的声音使膜片及与之相连的线圈一起振动，线圈在磁场中运动，能产生随着声音变化而变化的电流，将声信号转化成电信号。其工作原理利用了电磁感应现象。</w:t>
      </w:r>
    </w:p>
    <w:p w14:paraId="23BA7630">
      <w:pPr>
        <w:spacing w:line="360" w:lineRule="auto"/>
        <w:ind w:firstLine="420" w:firstLineChars="200"/>
        <w:jc w:val="left"/>
        <w:rPr>
          <w:rFonts w:eastAsiaTheme="minorEastAsia"/>
          <w:color w:val="EE0000"/>
          <w:szCs w:val="21"/>
        </w:rPr>
      </w:pPr>
      <w:r>
        <w:rPr>
          <w:rFonts w:eastAsiaTheme="minorEastAsia"/>
          <w:color w:val="EE0000"/>
          <w:szCs w:val="21"/>
        </w:rPr>
        <w:t>线圈的运动方向与磁场方向和电流方向有关，磁场方向不变，电流方向改变时，线圈的运动方向改变，因此当扬声器中的线圈通过的电流方向如图所示时，线圈向左运动，那么当电流方向改变时，受力方向改变，线圈将向右运动。</w:t>
      </w:r>
    </w:p>
    <w:p w14:paraId="4354C2FD">
      <w:pPr>
        <w:spacing w:line="360" w:lineRule="auto"/>
        <w:ind w:firstLine="420" w:firstLineChars="200"/>
        <w:jc w:val="left"/>
        <w:rPr>
          <w:rFonts w:eastAsiaTheme="minorEastAsia"/>
          <w:color w:val="EE0000"/>
          <w:szCs w:val="21"/>
        </w:rPr>
      </w:pPr>
      <w:r>
        <w:rPr>
          <w:rFonts w:eastAsiaTheme="minorEastAsia"/>
          <w:color w:val="EE0000"/>
          <w:szCs w:val="21"/>
        </w:rPr>
        <w:t>扬声器的工作原理为通电导线的部分导体在磁场中受到力的作用，相当于电动机，需要电源，因此话筒在电路中相当于电源。</w:t>
      </w:r>
    </w:p>
    <w:p w14:paraId="7C0AE19C">
      <w:pPr>
        <w:spacing w:line="360" w:lineRule="auto"/>
        <w:ind w:firstLine="422" w:firstLineChars="200"/>
        <w:jc w:val="left"/>
        <w:rPr>
          <w:rFonts w:eastAsia="黑体"/>
          <w:b/>
          <w:szCs w:val="21"/>
        </w:rPr>
      </w:pPr>
      <w:r>
        <w:rPr>
          <w:rFonts w:eastAsia="黑体"/>
          <w:b/>
          <w:szCs w:val="21"/>
        </w:rPr>
        <w:t>三、解答题</w:t>
      </w:r>
      <w:bookmarkStart w:id="2" w:name="_Hlk202883295"/>
      <w:r>
        <w:rPr>
          <w:rFonts w:eastAsia="楷体"/>
          <w:bCs/>
          <w:szCs w:val="21"/>
        </w:rPr>
        <w:t>（共46分。计算题第27、28题要求写出必要的文字说明、公式和演算过程）</w:t>
      </w:r>
      <w:bookmarkEnd w:id="2"/>
    </w:p>
    <w:p w14:paraId="01228538">
      <w:pPr>
        <w:spacing w:line="360" w:lineRule="auto"/>
        <w:ind w:firstLine="420" w:firstLineChars="200"/>
        <w:jc w:val="left"/>
        <w:textAlignment w:val="center"/>
        <w:rPr>
          <w:rFonts w:eastAsiaTheme="minorEastAsia"/>
          <w:szCs w:val="21"/>
        </w:rPr>
      </w:pPr>
      <w:r>
        <w:rPr>
          <w:rFonts w:hint="eastAsia" w:eastAsiaTheme="minorEastAsia"/>
          <w:kern w:val="0"/>
          <w:szCs w:val="21"/>
        </w:rPr>
        <w:t xml:space="preserve">23. </w:t>
      </w:r>
      <w:r>
        <w:rPr>
          <w:rFonts w:hint="eastAsia" w:eastAsiaTheme="minorEastAsia"/>
          <w:szCs w:val="21"/>
        </w:rPr>
        <w:t>按要求作图。</w:t>
      </w:r>
    </w:p>
    <w:p w14:paraId="76600574">
      <w:pPr>
        <w:spacing w:line="360" w:lineRule="auto"/>
        <w:ind w:firstLine="420" w:firstLineChars="200"/>
        <w:jc w:val="left"/>
        <w:textAlignment w:val="center"/>
        <w:rPr>
          <w:rFonts w:eastAsiaTheme="minorEastAsia"/>
          <w:szCs w:val="21"/>
        </w:rPr>
      </w:pPr>
      <w:r>
        <w:rPr>
          <w:rFonts w:hint="eastAsia" w:eastAsiaTheme="minorEastAsia"/>
          <w:szCs w:val="21"/>
        </w:rPr>
        <w:t>（1）</w:t>
      </w:r>
      <w:r>
        <w:rPr>
          <w:rFonts w:eastAsiaTheme="minorEastAsia"/>
          <w:szCs w:val="21"/>
        </w:rPr>
        <w:t>根据图中磁感线的分布标出电源的正极及磁感线</w:t>
      </w:r>
      <w:r>
        <w:rPr>
          <w:rFonts w:eastAsiaTheme="minorEastAsia"/>
          <w:i/>
          <w:szCs w:val="21"/>
        </w:rPr>
        <w:t>A</w:t>
      </w:r>
      <w:r>
        <w:rPr>
          <w:rFonts w:eastAsiaTheme="minorEastAsia"/>
          <w:szCs w:val="21"/>
        </w:rPr>
        <w:t>点的方向。</w:t>
      </w:r>
    </w:p>
    <w:p w14:paraId="5CBE1D9D">
      <w:pPr>
        <w:spacing w:line="360" w:lineRule="auto"/>
        <w:ind w:firstLine="840" w:firstLineChars="400"/>
        <w:jc w:val="left"/>
        <w:textAlignment w:val="center"/>
        <w:rPr>
          <w:rFonts w:eastAsiaTheme="minorEastAsia"/>
          <w:szCs w:val="21"/>
        </w:rPr>
      </w:pPr>
      <w:r>
        <w:rPr>
          <w:rFonts w:eastAsiaTheme="minorEastAsia"/>
          <w:szCs w:val="21"/>
        </w:rPr>
        <w:drawing>
          <wp:inline distT="0" distB="0" distL="0" distR="0">
            <wp:extent cx="2158365" cy="1223010"/>
            <wp:effectExtent l="0" t="0" r="0" b="0"/>
            <wp:docPr id="100165" name="图片 100165" descr="@@@05644205-26ef-4f63-972a-35b9ce226f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图片 100165" descr="@@@05644205-26ef-4f63-972a-35b9ce226f03"/>
                    <pic:cNvPicPr>
                      <a:picLocks noChangeAspect="1"/>
                    </pic:cNvPicPr>
                  </pic:nvPicPr>
                  <pic:blipFill>
                    <a:blip r:embed="rId32"/>
                    <a:stretch>
                      <a:fillRect/>
                    </a:stretch>
                  </pic:blipFill>
                  <pic:spPr>
                    <a:xfrm>
                      <a:off x="0" y="0"/>
                      <a:ext cx="2164234" cy="1226399"/>
                    </a:xfrm>
                    <a:prstGeom prst="rect">
                      <a:avLst/>
                    </a:prstGeom>
                  </pic:spPr>
                </pic:pic>
              </a:graphicData>
            </a:graphic>
          </wp:inline>
        </w:drawing>
      </w:r>
      <w:r>
        <w:rPr>
          <w:rFonts w:eastAsiaTheme="minorEastAsia"/>
          <w:szCs w:val="21"/>
        </w:rPr>
        <w:t xml:space="preserve"> </w:t>
      </w:r>
      <w:r>
        <w:rPr>
          <w:rFonts w:hint="eastAsia" w:eastAsiaTheme="minorEastAsia"/>
          <w:szCs w:val="21"/>
        </w:rPr>
        <w:t xml:space="preserve">      </w:t>
      </w:r>
      <w:r>
        <w:rPr>
          <w:rFonts w:eastAsiaTheme="minorEastAsia"/>
          <w:szCs w:val="21"/>
        </w:rPr>
        <w:drawing>
          <wp:inline distT="0" distB="0" distL="0" distR="0">
            <wp:extent cx="2168525" cy="1229360"/>
            <wp:effectExtent l="0" t="0" r="3175" b="8890"/>
            <wp:docPr id="100167" name="图片 100167" descr="@@@4e66df01-0ba3-45ce-b73d-197ac12cd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图片 100167" descr="@@@4e66df01-0ba3-45ce-b73d-197ac12cde25"/>
                    <pic:cNvPicPr>
                      <a:picLocks noChangeAspect="1"/>
                    </pic:cNvPicPr>
                  </pic:nvPicPr>
                  <pic:blipFill>
                    <a:blip r:embed="rId33"/>
                    <a:stretch>
                      <a:fillRect/>
                    </a:stretch>
                  </pic:blipFill>
                  <pic:spPr>
                    <a:xfrm>
                      <a:off x="0" y="0"/>
                      <a:ext cx="2187350" cy="1240250"/>
                    </a:xfrm>
                    <a:prstGeom prst="rect">
                      <a:avLst/>
                    </a:prstGeom>
                  </pic:spPr>
                </pic:pic>
              </a:graphicData>
            </a:graphic>
          </wp:inline>
        </w:drawing>
      </w:r>
    </w:p>
    <w:p w14:paraId="0482EE39">
      <w:pPr>
        <w:spacing w:line="360" w:lineRule="auto"/>
        <w:ind w:firstLine="420" w:firstLineChars="200"/>
        <w:jc w:val="left"/>
        <w:textAlignment w:val="center"/>
        <w:rPr>
          <w:rFonts w:eastAsiaTheme="minorEastAsia"/>
          <w:color w:val="EE0000"/>
          <w:szCs w:val="21"/>
        </w:rPr>
      </w:pPr>
      <w:r>
        <w:rPr>
          <w:rFonts w:eastAsiaTheme="minorEastAsia"/>
          <w:color w:val="EE0000"/>
          <w:szCs w:val="21"/>
        </w:rPr>
        <w:t>【答案】</w:t>
      </w:r>
      <w:r>
        <w:rPr>
          <w:rFonts w:hint="eastAsia" w:eastAsiaTheme="minorEastAsia"/>
          <w:color w:val="EE0000"/>
          <w:szCs w:val="21"/>
        </w:rPr>
        <w:t>见右图。</w:t>
      </w:r>
    </w:p>
    <w:p w14:paraId="615C8B68">
      <w:pPr>
        <w:spacing w:line="360" w:lineRule="auto"/>
        <w:ind w:firstLine="420" w:firstLineChars="200"/>
        <w:jc w:val="left"/>
        <w:textAlignment w:val="center"/>
        <w:rPr>
          <w:rFonts w:eastAsiaTheme="minorEastAsia"/>
          <w:color w:val="EE0000"/>
          <w:szCs w:val="21"/>
        </w:rPr>
      </w:pPr>
      <w:r>
        <w:rPr>
          <w:rFonts w:eastAsiaTheme="minorEastAsia"/>
          <w:color w:val="EE0000"/>
          <w:szCs w:val="21"/>
        </w:rPr>
        <w:t>【详解】由图知，右边磁体的左端为S极，由同名磁极相排斥可知，通电螺线管的右端为S极，由安培定则知，电流从通电螺线管的左端流入，从通电螺线管的右端流出，所以电源的左端为正极；由于规定磁感线从N极出发，回到S极，所以</w:t>
      </w:r>
      <w:r>
        <w:rPr>
          <w:rFonts w:eastAsiaTheme="minorEastAsia"/>
          <w:i/>
          <w:color w:val="EE0000"/>
          <w:szCs w:val="21"/>
        </w:rPr>
        <w:t>A</w:t>
      </w:r>
      <w:r>
        <w:rPr>
          <w:rFonts w:eastAsiaTheme="minorEastAsia"/>
          <w:color w:val="EE0000"/>
          <w:szCs w:val="21"/>
        </w:rPr>
        <w:t>点磁感线的方向沿磁感线向下，如图所示</w:t>
      </w:r>
      <w:r>
        <w:rPr>
          <w:rFonts w:hint="eastAsia" w:eastAsiaTheme="minorEastAsia"/>
          <w:color w:val="EE0000"/>
          <w:szCs w:val="21"/>
        </w:rPr>
        <w:t>。</w:t>
      </w:r>
    </w:p>
    <w:p w14:paraId="46ACBF62">
      <w:pPr>
        <w:spacing w:line="360" w:lineRule="auto"/>
        <w:ind w:firstLine="420" w:firstLineChars="200"/>
        <w:jc w:val="left"/>
        <w:textAlignment w:val="center"/>
        <w:rPr>
          <w:rFonts w:eastAsiaTheme="minorEastAsia"/>
          <w:szCs w:val="21"/>
        </w:rPr>
      </w:pPr>
      <w:r>
        <w:rPr>
          <w:rFonts w:hint="eastAsia" w:eastAsiaTheme="minorEastAsia"/>
          <w:szCs w:val="21"/>
        </w:rPr>
        <w:t>（2）</w:t>
      </w:r>
      <w:bookmarkStart w:id="3" w:name="_Hlk204259290"/>
      <w:r>
        <w:rPr>
          <w:rFonts w:eastAsiaTheme="minorEastAsia"/>
          <w:szCs w:val="21"/>
        </w:rPr>
        <w:t>闭合开关，通电螺线管附近的小磁针方向如图所示，请在图中括号内标出电源的极性（“+”或“-”），并标出磁感线的方向。</w:t>
      </w:r>
    </w:p>
    <w:p w14:paraId="6C36E0F9">
      <w:pPr>
        <w:spacing w:line="360" w:lineRule="auto"/>
        <w:ind w:firstLine="840" w:firstLineChars="400"/>
        <w:jc w:val="left"/>
        <w:textAlignment w:val="center"/>
        <w:rPr>
          <w:rFonts w:eastAsiaTheme="minorEastAsia"/>
          <w:szCs w:val="21"/>
        </w:rPr>
      </w:pPr>
      <w:r>
        <w:rPr>
          <w:rFonts w:eastAsiaTheme="minorEastAsia"/>
          <w:szCs w:val="21"/>
        </w:rPr>
        <w:drawing>
          <wp:inline distT="0" distB="0" distL="0" distR="0">
            <wp:extent cx="2215515" cy="1226185"/>
            <wp:effectExtent l="0" t="0" r="0" b="0"/>
            <wp:docPr id="100171" name="图片 100171" descr="@@@809313cc-ae23-41f3-a5db-be34417544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1" name="图片 100171" descr="@@@809313cc-ae23-41f3-a5db-be344175448d"/>
                    <pic:cNvPicPr>
                      <a:picLocks noChangeAspect="1"/>
                    </pic:cNvPicPr>
                  </pic:nvPicPr>
                  <pic:blipFill>
                    <a:blip r:embed="rId34"/>
                    <a:stretch>
                      <a:fillRect/>
                    </a:stretch>
                  </pic:blipFill>
                  <pic:spPr>
                    <a:xfrm>
                      <a:off x="0" y="0"/>
                      <a:ext cx="2226303" cy="1232115"/>
                    </a:xfrm>
                    <a:prstGeom prst="rect">
                      <a:avLst/>
                    </a:prstGeom>
                  </pic:spPr>
                </pic:pic>
              </a:graphicData>
            </a:graphic>
          </wp:inline>
        </w:drawing>
      </w:r>
      <w:r>
        <w:rPr>
          <w:rFonts w:eastAsiaTheme="minorEastAsia"/>
          <w:szCs w:val="21"/>
        </w:rPr>
        <w:t>  </w:t>
      </w:r>
      <w:r>
        <w:rPr>
          <w:rFonts w:hint="eastAsia" w:eastAsiaTheme="minorEastAsia"/>
          <w:szCs w:val="21"/>
        </w:rPr>
        <w:t xml:space="preserve">        </w:t>
      </w:r>
      <w:r>
        <w:rPr>
          <w:rFonts w:eastAsiaTheme="minorEastAsia"/>
          <w:szCs w:val="21"/>
        </w:rPr>
        <w:drawing>
          <wp:inline distT="0" distB="0" distL="0" distR="0">
            <wp:extent cx="2197100" cy="1234440"/>
            <wp:effectExtent l="0" t="0" r="0" b="3810"/>
            <wp:docPr id="100173" name="图片 100173" descr="@@@19aab117-b4bb-4320-9a27-83d9475ee3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3" name="图片 100173" descr="@@@19aab117-b4bb-4320-9a27-83d9475ee3ed"/>
                    <pic:cNvPicPr>
                      <a:picLocks noChangeAspect="1"/>
                    </pic:cNvPicPr>
                  </pic:nvPicPr>
                  <pic:blipFill>
                    <a:blip r:embed="rId35"/>
                    <a:stretch>
                      <a:fillRect/>
                    </a:stretch>
                  </pic:blipFill>
                  <pic:spPr>
                    <a:xfrm>
                      <a:off x="0" y="0"/>
                      <a:ext cx="2202149" cy="1237642"/>
                    </a:xfrm>
                    <a:prstGeom prst="rect">
                      <a:avLst/>
                    </a:prstGeom>
                  </pic:spPr>
                </pic:pic>
              </a:graphicData>
            </a:graphic>
          </wp:inline>
        </w:drawing>
      </w:r>
    </w:p>
    <w:p w14:paraId="1061B083">
      <w:pPr>
        <w:spacing w:line="360" w:lineRule="auto"/>
        <w:ind w:firstLine="420" w:firstLineChars="200"/>
        <w:jc w:val="left"/>
        <w:textAlignment w:val="center"/>
        <w:rPr>
          <w:rFonts w:eastAsiaTheme="minorEastAsia"/>
          <w:color w:val="EE0000"/>
          <w:szCs w:val="21"/>
        </w:rPr>
      </w:pPr>
      <w:r>
        <w:rPr>
          <w:rFonts w:eastAsiaTheme="minorEastAsia"/>
          <w:color w:val="EE0000"/>
          <w:szCs w:val="21"/>
        </w:rPr>
        <w:t>【答案】</w:t>
      </w:r>
      <w:r>
        <w:rPr>
          <w:rFonts w:hint="eastAsia" w:eastAsiaTheme="minorEastAsia"/>
          <w:color w:val="EE0000"/>
          <w:szCs w:val="21"/>
        </w:rPr>
        <w:t>见右图。</w:t>
      </w:r>
      <w:r>
        <w:rPr>
          <w:rFonts w:eastAsiaTheme="minorEastAsia"/>
          <w:color w:val="EE0000"/>
          <w:szCs w:val="21"/>
        </w:rPr>
        <w:t>  </w:t>
      </w:r>
    </w:p>
    <w:p w14:paraId="69128062">
      <w:pPr>
        <w:spacing w:line="360" w:lineRule="auto"/>
        <w:ind w:firstLine="420" w:firstLineChars="200"/>
        <w:jc w:val="left"/>
        <w:textAlignment w:val="center"/>
        <w:rPr>
          <w:rFonts w:eastAsiaTheme="minorEastAsia"/>
          <w:szCs w:val="21"/>
        </w:rPr>
      </w:pPr>
      <w:r>
        <w:rPr>
          <w:rFonts w:eastAsiaTheme="minorEastAsia"/>
          <w:color w:val="EE0000"/>
          <w:szCs w:val="21"/>
        </w:rPr>
        <w:t>【详解】闭合开关，通电螺线管附近的小磁针方向如图所示，结合小磁针N极所指方向和磁极间的相互作用，通电螺线管的右端为N极，则左端为S极，磁体外部的磁感线方向为从N极指向S极；根据右手螺旋定则，螺线管的电流方向向下，则电源的左端为正极，如图所示</w:t>
      </w:r>
      <w:r>
        <w:rPr>
          <w:rFonts w:hint="eastAsia" w:eastAsiaTheme="minorEastAsia"/>
          <w:color w:val="EE0000"/>
          <w:szCs w:val="21"/>
        </w:rPr>
        <w:t>。</w:t>
      </w:r>
      <w:r>
        <w:rPr>
          <w:rFonts w:eastAsiaTheme="minorEastAsia"/>
          <w:color w:val="EE0000"/>
          <w:szCs w:val="21"/>
        </w:rPr>
        <w:t>   </w:t>
      </w:r>
      <w:r>
        <w:rPr>
          <w:rFonts w:eastAsiaTheme="minorEastAsia"/>
          <w:szCs w:val="21"/>
        </w:rPr>
        <w:t> </w:t>
      </w:r>
    </w:p>
    <w:p w14:paraId="334A17FD">
      <w:pPr>
        <w:spacing w:line="360" w:lineRule="auto"/>
        <w:ind w:firstLine="420" w:firstLineChars="200"/>
        <w:jc w:val="left"/>
        <w:textAlignment w:val="center"/>
        <w:rPr>
          <w:rFonts w:hint="eastAsia" w:asciiTheme="majorEastAsia" w:hAnsiTheme="majorEastAsia" w:eastAsiaTheme="majorEastAsia"/>
          <w:kern w:val="0"/>
          <w:szCs w:val="21"/>
        </w:rPr>
      </w:pPr>
      <w:r>
        <w:rPr>
          <w:rFonts w:hint="eastAsia" w:eastAsiaTheme="minorEastAsia"/>
          <w:kern w:val="0"/>
          <w:szCs w:val="21"/>
        </w:rPr>
        <w:t>24</w:t>
      </w:r>
      <w:r>
        <w:rPr>
          <w:rFonts w:eastAsiaTheme="minorEastAsia"/>
          <w:kern w:val="0"/>
          <w:szCs w:val="21"/>
        </w:rPr>
        <w:t>．</w:t>
      </w:r>
      <w:bookmarkEnd w:id="3"/>
      <w:r>
        <w:rPr>
          <w:rFonts w:asciiTheme="majorEastAsia" w:hAnsiTheme="majorEastAsia" w:eastAsiaTheme="majorEastAsia"/>
          <w:kern w:val="0"/>
          <w:szCs w:val="21"/>
        </w:rPr>
        <w:t>如图所示，小明和小刚利用蹄形磁体、灵敏电流计、开关、导体AB和若干导线等器材来探究感应电流产生的条件。闭合开关，他们完成操作，将观察到的现象记入表格：</w:t>
      </w:r>
    </w:p>
    <w:p w14:paraId="3C870C64">
      <w:pPr>
        <w:spacing w:line="360" w:lineRule="auto"/>
        <w:ind w:firstLine="1890" w:firstLineChars="900"/>
        <w:jc w:val="left"/>
        <w:textAlignment w:val="center"/>
        <w:rPr>
          <w:rFonts w:hint="eastAsia" w:asciiTheme="majorEastAsia" w:hAnsiTheme="majorEastAsia" w:eastAsiaTheme="majorEastAsia"/>
          <w:kern w:val="0"/>
          <w:szCs w:val="21"/>
        </w:rPr>
      </w:pPr>
      <w:r>
        <w:rPr>
          <w:rFonts w:asciiTheme="majorEastAsia" w:hAnsiTheme="majorEastAsia" w:eastAsiaTheme="majorEastAsia"/>
          <w:kern w:val="0"/>
          <w:szCs w:val="21"/>
        </w:rPr>
        <w:drawing>
          <wp:inline distT="0" distB="0" distL="0" distR="0">
            <wp:extent cx="2257425" cy="1554480"/>
            <wp:effectExtent l="0" t="0" r="0" b="7620"/>
            <wp:docPr id="100149" name="图片 100149" descr="@@@461f4a93-7bf9-4e8f-9a3a-7972b8dc3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图片 100149" descr="@@@461f4a93-7bf9-4e8f-9a3a-7972b8dc307a"/>
                    <pic:cNvPicPr>
                      <a:picLocks noChangeAspect="1"/>
                    </pic:cNvPicPr>
                  </pic:nvPicPr>
                  <pic:blipFill>
                    <a:blip r:embed="rId36"/>
                    <a:stretch>
                      <a:fillRect/>
                    </a:stretch>
                  </pic:blipFill>
                  <pic:spPr>
                    <a:xfrm>
                      <a:off x="0" y="0"/>
                      <a:ext cx="2263013" cy="1558412"/>
                    </a:xfrm>
                    <a:prstGeom prst="rect">
                      <a:avLst/>
                    </a:prstGeom>
                  </pic:spPr>
                </pic:pic>
              </a:graphicData>
            </a:graphic>
          </wp:inline>
        </w:drawing>
      </w:r>
    </w:p>
    <w:tbl>
      <w:tblPr>
        <w:tblStyle w:val="23"/>
        <w:tblW w:w="419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244"/>
        <w:gridCol w:w="4016"/>
        <w:gridCol w:w="2828"/>
      </w:tblGrid>
      <w:tr w14:paraId="48158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5"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3F33D1C">
            <w:pPr>
              <w:jc w:val="center"/>
              <w:textAlignment w:val="center"/>
              <w:rPr>
                <w:rFonts w:hint="eastAsia" w:asciiTheme="majorEastAsia" w:hAnsiTheme="majorEastAsia" w:eastAsiaTheme="majorEastAsia"/>
                <w:kern w:val="0"/>
                <w:szCs w:val="21"/>
              </w:rPr>
            </w:pPr>
            <w:r>
              <w:rPr>
                <w:rFonts w:asciiTheme="majorEastAsia" w:hAnsiTheme="majorEastAsia" w:eastAsiaTheme="majorEastAsia"/>
                <w:kern w:val="0"/>
                <w:szCs w:val="21"/>
              </w:rPr>
              <w:t>序号</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57C1A69">
            <w:pPr>
              <w:jc w:val="center"/>
              <w:textAlignment w:val="center"/>
              <w:rPr>
                <w:rFonts w:eastAsiaTheme="majorEastAsia"/>
                <w:kern w:val="0"/>
                <w:szCs w:val="21"/>
              </w:rPr>
            </w:pPr>
            <w:r>
              <w:rPr>
                <w:rFonts w:eastAsiaTheme="majorEastAsia"/>
                <w:kern w:val="0"/>
                <w:szCs w:val="21"/>
              </w:rPr>
              <w:t>导体AB的运动情况</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50E13AC">
            <w:pPr>
              <w:jc w:val="center"/>
              <w:textAlignment w:val="center"/>
              <w:rPr>
                <w:rFonts w:hint="eastAsia" w:asciiTheme="majorEastAsia" w:hAnsiTheme="majorEastAsia" w:eastAsiaTheme="majorEastAsia"/>
                <w:kern w:val="0"/>
                <w:szCs w:val="21"/>
              </w:rPr>
            </w:pPr>
            <w:r>
              <w:rPr>
                <w:rFonts w:asciiTheme="majorEastAsia" w:hAnsiTheme="majorEastAsia" w:eastAsiaTheme="majorEastAsia"/>
                <w:kern w:val="0"/>
                <w:szCs w:val="21"/>
              </w:rPr>
              <w:t>有无感应电流</w:t>
            </w:r>
          </w:p>
        </w:tc>
      </w:tr>
      <w:tr w14:paraId="20CF2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5"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DAA64AC">
            <w:pPr>
              <w:jc w:val="center"/>
              <w:textAlignment w:val="center"/>
              <w:rPr>
                <w:rFonts w:hint="eastAsia" w:asciiTheme="majorEastAsia" w:hAnsiTheme="majorEastAsia" w:eastAsiaTheme="majorEastAsia"/>
                <w:kern w:val="0"/>
                <w:szCs w:val="21"/>
              </w:rPr>
            </w:pPr>
            <w:r>
              <w:rPr>
                <w:rFonts w:asciiTheme="majorEastAsia" w:hAnsiTheme="majorEastAsia" w:eastAsiaTheme="majorEastAsia"/>
                <w:kern w:val="0"/>
                <w:szCs w:val="21"/>
              </w:rPr>
              <w:t>①</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CE52328">
            <w:pPr>
              <w:jc w:val="center"/>
              <w:textAlignment w:val="center"/>
              <w:rPr>
                <w:rFonts w:eastAsiaTheme="majorEastAsia"/>
                <w:kern w:val="0"/>
                <w:szCs w:val="21"/>
              </w:rPr>
            </w:pPr>
            <w:r>
              <w:rPr>
                <w:rFonts w:eastAsiaTheme="majorEastAsia"/>
                <w:kern w:val="0"/>
                <w:szCs w:val="21"/>
              </w:rPr>
              <w:t>左右运动</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8274FF">
            <w:pPr>
              <w:jc w:val="center"/>
              <w:textAlignment w:val="center"/>
              <w:rPr>
                <w:rFonts w:hint="eastAsia" w:asciiTheme="majorEastAsia" w:hAnsiTheme="majorEastAsia" w:eastAsiaTheme="majorEastAsia"/>
                <w:kern w:val="0"/>
                <w:szCs w:val="21"/>
              </w:rPr>
            </w:pPr>
            <w:r>
              <w:rPr>
                <w:rFonts w:asciiTheme="majorEastAsia" w:hAnsiTheme="majorEastAsia" w:eastAsiaTheme="majorEastAsia"/>
                <w:kern w:val="0"/>
                <w:szCs w:val="21"/>
              </w:rPr>
              <w:t>有</w:t>
            </w:r>
          </w:p>
        </w:tc>
      </w:tr>
      <w:tr w14:paraId="057A7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5"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73FA7F3">
            <w:pPr>
              <w:jc w:val="center"/>
              <w:textAlignment w:val="center"/>
              <w:rPr>
                <w:rFonts w:hint="eastAsia" w:asciiTheme="majorEastAsia" w:hAnsiTheme="majorEastAsia" w:eastAsiaTheme="majorEastAsia"/>
                <w:kern w:val="0"/>
                <w:szCs w:val="21"/>
              </w:rPr>
            </w:pPr>
            <w:r>
              <w:rPr>
                <w:rFonts w:asciiTheme="majorEastAsia" w:hAnsiTheme="majorEastAsia" w:eastAsiaTheme="majorEastAsia"/>
                <w:kern w:val="0"/>
                <w:szCs w:val="21"/>
              </w:rPr>
              <w:t>②</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01AF914">
            <w:pPr>
              <w:jc w:val="center"/>
              <w:textAlignment w:val="center"/>
              <w:rPr>
                <w:rFonts w:hint="eastAsia" w:asciiTheme="majorEastAsia" w:hAnsiTheme="majorEastAsia" w:eastAsiaTheme="majorEastAsia"/>
                <w:kern w:val="0"/>
                <w:szCs w:val="21"/>
              </w:rPr>
            </w:pPr>
            <w:r>
              <w:rPr>
                <w:rFonts w:asciiTheme="majorEastAsia" w:hAnsiTheme="majorEastAsia" w:eastAsiaTheme="majorEastAsia"/>
                <w:kern w:val="0"/>
                <w:szCs w:val="21"/>
              </w:rPr>
              <w:t>上下运动</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5D2725E">
            <w:pPr>
              <w:jc w:val="center"/>
              <w:textAlignment w:val="center"/>
              <w:rPr>
                <w:rFonts w:hint="eastAsia" w:asciiTheme="majorEastAsia" w:hAnsiTheme="majorEastAsia" w:eastAsiaTheme="majorEastAsia"/>
                <w:kern w:val="0"/>
                <w:szCs w:val="21"/>
              </w:rPr>
            </w:pPr>
            <w:r>
              <w:rPr>
                <w:rFonts w:asciiTheme="majorEastAsia" w:hAnsiTheme="majorEastAsia" w:eastAsiaTheme="majorEastAsia"/>
                <w:kern w:val="0"/>
                <w:szCs w:val="21"/>
              </w:rPr>
              <w:t>无</w:t>
            </w:r>
          </w:p>
        </w:tc>
      </w:tr>
      <w:tr w14:paraId="1BBB6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5"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5E5E206">
            <w:pPr>
              <w:jc w:val="center"/>
              <w:textAlignment w:val="center"/>
              <w:rPr>
                <w:rFonts w:hint="eastAsia" w:asciiTheme="majorEastAsia" w:hAnsiTheme="majorEastAsia" w:eastAsiaTheme="majorEastAsia"/>
                <w:kern w:val="0"/>
                <w:szCs w:val="21"/>
              </w:rPr>
            </w:pPr>
            <w:r>
              <w:rPr>
                <w:rFonts w:asciiTheme="majorEastAsia" w:hAnsiTheme="majorEastAsia" w:eastAsiaTheme="majorEastAsia"/>
                <w:kern w:val="0"/>
                <w:szCs w:val="21"/>
              </w:rPr>
              <w:t>③</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F1CE629">
            <w:pPr>
              <w:jc w:val="center"/>
              <w:textAlignment w:val="center"/>
              <w:rPr>
                <w:rFonts w:hint="eastAsia" w:asciiTheme="majorEastAsia" w:hAnsiTheme="majorEastAsia" w:eastAsiaTheme="majorEastAsia"/>
                <w:kern w:val="0"/>
                <w:szCs w:val="21"/>
              </w:rPr>
            </w:pPr>
            <w:r>
              <w:rPr>
                <w:rFonts w:asciiTheme="majorEastAsia" w:hAnsiTheme="majorEastAsia" w:eastAsiaTheme="majorEastAsia"/>
                <w:kern w:val="0"/>
                <w:szCs w:val="21"/>
              </w:rPr>
              <w:t>前后运动</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2B66E8A">
            <w:pPr>
              <w:jc w:val="center"/>
              <w:textAlignment w:val="center"/>
              <w:rPr>
                <w:rFonts w:hint="eastAsia" w:asciiTheme="majorEastAsia" w:hAnsiTheme="majorEastAsia" w:eastAsiaTheme="majorEastAsia"/>
                <w:kern w:val="0"/>
                <w:szCs w:val="21"/>
              </w:rPr>
            </w:pPr>
            <w:r>
              <w:rPr>
                <w:rFonts w:asciiTheme="majorEastAsia" w:hAnsiTheme="majorEastAsia" w:eastAsiaTheme="majorEastAsia"/>
                <w:kern w:val="0"/>
                <w:szCs w:val="21"/>
              </w:rPr>
              <w:t>无</w:t>
            </w:r>
          </w:p>
        </w:tc>
      </w:tr>
      <w:tr w14:paraId="4A830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82"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07B268D">
            <w:pPr>
              <w:jc w:val="center"/>
              <w:textAlignment w:val="center"/>
              <w:rPr>
                <w:rFonts w:hint="eastAsia" w:asciiTheme="majorEastAsia" w:hAnsiTheme="majorEastAsia" w:eastAsiaTheme="majorEastAsia"/>
                <w:kern w:val="0"/>
                <w:szCs w:val="21"/>
              </w:rPr>
            </w:pPr>
            <w:r>
              <w:rPr>
                <w:rFonts w:asciiTheme="majorEastAsia" w:hAnsiTheme="majorEastAsia" w:eastAsiaTheme="majorEastAsia"/>
                <w:kern w:val="0"/>
                <w:szCs w:val="21"/>
              </w:rPr>
              <w:t>④</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F82998F">
            <w:pPr>
              <w:jc w:val="center"/>
              <w:textAlignment w:val="center"/>
              <w:rPr>
                <w:rFonts w:hint="eastAsia" w:asciiTheme="majorEastAsia" w:hAnsiTheme="majorEastAsia" w:eastAsiaTheme="majorEastAsia"/>
                <w:kern w:val="0"/>
                <w:szCs w:val="21"/>
              </w:rPr>
            </w:pPr>
            <w:r>
              <w:rPr>
                <w:rFonts w:asciiTheme="majorEastAsia" w:hAnsiTheme="majorEastAsia" w:eastAsiaTheme="majorEastAsia"/>
                <w:kern w:val="0"/>
                <w:szCs w:val="21"/>
              </w:rPr>
              <w:t>斜向上、斜向下运动</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049CE7B">
            <w:pPr>
              <w:jc w:val="center"/>
              <w:textAlignment w:val="center"/>
              <w:rPr>
                <w:rFonts w:hint="eastAsia" w:asciiTheme="majorEastAsia" w:hAnsiTheme="majorEastAsia" w:eastAsiaTheme="majorEastAsia"/>
                <w:kern w:val="0"/>
                <w:szCs w:val="21"/>
              </w:rPr>
            </w:pPr>
            <w:r>
              <w:rPr>
                <w:rFonts w:asciiTheme="majorEastAsia" w:hAnsiTheme="majorEastAsia" w:eastAsiaTheme="majorEastAsia"/>
                <w:kern w:val="0"/>
                <w:szCs w:val="21"/>
              </w:rPr>
              <w:t>有</w:t>
            </w:r>
          </w:p>
        </w:tc>
      </w:tr>
    </w:tbl>
    <w:p w14:paraId="1FBA4482">
      <w:pPr>
        <w:spacing w:line="360" w:lineRule="auto"/>
        <w:ind w:firstLine="420" w:firstLineChars="200"/>
        <w:jc w:val="left"/>
        <w:textAlignment w:val="center"/>
        <w:rPr>
          <w:rFonts w:hint="eastAsia" w:asciiTheme="majorEastAsia" w:hAnsiTheme="majorEastAsia" w:eastAsiaTheme="majorEastAsia"/>
          <w:kern w:val="0"/>
          <w:szCs w:val="21"/>
        </w:rPr>
      </w:pPr>
      <w:r>
        <w:rPr>
          <w:rFonts w:eastAsiaTheme="majorEastAsia"/>
          <w:kern w:val="0"/>
          <w:szCs w:val="21"/>
        </w:rPr>
        <w:t>（1）</w:t>
      </w:r>
      <w:r>
        <w:rPr>
          <w:rFonts w:asciiTheme="majorEastAsia" w:hAnsiTheme="majorEastAsia" w:eastAsiaTheme="majorEastAsia"/>
          <w:kern w:val="0"/>
          <w:szCs w:val="21"/>
        </w:rPr>
        <w:t>分析①、②两次实验现象，小明说：“闭合电路的一部分导体在磁场中的运动方向与磁场方向垂直时，电路中就会产生感应电流。”小刚认为不准确，因为导体</w:t>
      </w:r>
      <w:r>
        <w:rPr>
          <w:rFonts w:eastAsiaTheme="majorEastAsia"/>
          <w:kern w:val="0"/>
          <w:szCs w:val="21"/>
        </w:rPr>
        <w:t>AB</w:t>
      </w:r>
      <w:r>
        <w:rPr>
          <w:rFonts w:asciiTheme="majorEastAsia" w:hAnsiTheme="majorEastAsia" w:eastAsiaTheme="majorEastAsia"/>
          <w:kern w:val="0"/>
          <w:szCs w:val="21"/>
          <w:u w:val="single"/>
        </w:rPr>
        <w:t xml:space="preserve">      </w:t>
      </w:r>
      <w:r>
        <w:rPr>
          <w:rFonts w:asciiTheme="majorEastAsia" w:hAnsiTheme="majorEastAsia" w:eastAsiaTheme="majorEastAsia"/>
          <w:kern w:val="0"/>
          <w:szCs w:val="21"/>
        </w:rPr>
        <w:t>运动时，其运动方向也与磁场方向垂直，但无感应电流；</w:t>
      </w:r>
    </w:p>
    <w:p w14:paraId="47E302FF">
      <w:pPr>
        <w:spacing w:line="360" w:lineRule="auto"/>
        <w:ind w:firstLine="420" w:firstLineChars="200"/>
        <w:jc w:val="left"/>
        <w:textAlignment w:val="center"/>
        <w:rPr>
          <w:rFonts w:hint="eastAsia" w:asciiTheme="majorEastAsia" w:hAnsiTheme="majorEastAsia" w:eastAsiaTheme="majorEastAsia"/>
          <w:kern w:val="0"/>
          <w:szCs w:val="21"/>
        </w:rPr>
      </w:pPr>
      <w:r>
        <w:rPr>
          <w:rFonts w:asciiTheme="majorEastAsia" w:hAnsiTheme="majorEastAsia" w:eastAsiaTheme="majorEastAsia"/>
          <w:kern w:val="0"/>
          <w:szCs w:val="21"/>
        </w:rPr>
        <w:t>（2）采纳小刚意见后，小明又说：“闭合电路的一部分导体在磁场中垂直切割磁感线时，电路中才会产生感应电流”，小刚认为不全面，因为导体</w:t>
      </w:r>
      <w:r>
        <w:rPr>
          <w:rFonts w:eastAsiaTheme="majorEastAsia"/>
          <w:kern w:val="0"/>
          <w:szCs w:val="21"/>
        </w:rPr>
        <w:t>AB</w:t>
      </w:r>
      <w:r>
        <w:rPr>
          <w:rFonts w:asciiTheme="majorEastAsia" w:hAnsiTheme="majorEastAsia" w:eastAsiaTheme="majorEastAsia"/>
          <w:kern w:val="0"/>
          <w:szCs w:val="21"/>
          <w:u w:val="single"/>
        </w:rPr>
        <w:t xml:space="preserve">      </w:t>
      </w:r>
      <w:r>
        <w:rPr>
          <w:rFonts w:asciiTheme="majorEastAsia" w:hAnsiTheme="majorEastAsia" w:eastAsiaTheme="majorEastAsia"/>
          <w:kern w:val="0"/>
          <w:szCs w:val="21"/>
        </w:rPr>
        <w:t>运动时，也有感应电流；</w:t>
      </w:r>
    </w:p>
    <w:p w14:paraId="6AF6CD52">
      <w:pPr>
        <w:spacing w:line="360" w:lineRule="auto"/>
        <w:ind w:firstLine="420" w:firstLineChars="200"/>
        <w:jc w:val="left"/>
        <w:textAlignment w:val="center"/>
        <w:rPr>
          <w:rFonts w:hint="eastAsia" w:asciiTheme="majorEastAsia" w:hAnsiTheme="majorEastAsia" w:eastAsiaTheme="majorEastAsia"/>
          <w:kern w:val="0"/>
          <w:szCs w:val="21"/>
        </w:rPr>
      </w:pPr>
      <w:r>
        <w:rPr>
          <w:rFonts w:asciiTheme="majorEastAsia" w:hAnsiTheme="majorEastAsia" w:eastAsiaTheme="majorEastAsia"/>
          <w:kern w:val="0"/>
          <w:szCs w:val="21"/>
        </w:rPr>
        <w:t>（3）从能量的角度来分析，感应电流的产生过程是将</w:t>
      </w:r>
      <w:r>
        <w:rPr>
          <w:rFonts w:asciiTheme="majorEastAsia" w:hAnsiTheme="majorEastAsia" w:eastAsiaTheme="majorEastAsia"/>
          <w:kern w:val="0"/>
          <w:szCs w:val="21"/>
          <w:u w:val="single"/>
        </w:rPr>
        <w:t xml:space="preserve">      </w:t>
      </w:r>
      <w:r>
        <w:rPr>
          <w:rFonts w:asciiTheme="majorEastAsia" w:hAnsiTheme="majorEastAsia" w:eastAsiaTheme="majorEastAsia"/>
          <w:kern w:val="0"/>
          <w:szCs w:val="21"/>
        </w:rPr>
        <w:t>能转化为电能；如果将图中的灵敏电流计换成</w:t>
      </w:r>
      <w:r>
        <w:rPr>
          <w:rFonts w:asciiTheme="majorEastAsia" w:hAnsiTheme="majorEastAsia" w:eastAsiaTheme="majorEastAsia"/>
          <w:kern w:val="0"/>
          <w:szCs w:val="21"/>
          <w:u w:val="single"/>
        </w:rPr>
        <w:t xml:space="preserve">      </w:t>
      </w:r>
      <w:r>
        <w:rPr>
          <w:rFonts w:asciiTheme="majorEastAsia" w:hAnsiTheme="majorEastAsia" w:eastAsiaTheme="majorEastAsia"/>
          <w:kern w:val="0"/>
          <w:szCs w:val="21"/>
        </w:rPr>
        <w:t>，可以探究磁场对电流的作用。</w:t>
      </w:r>
    </w:p>
    <w:p w14:paraId="192FB715">
      <w:pPr>
        <w:spacing w:line="360" w:lineRule="auto"/>
        <w:ind w:firstLine="420" w:firstLineChars="200"/>
        <w:jc w:val="left"/>
        <w:textAlignment w:val="center"/>
        <w:rPr>
          <w:rFonts w:hint="eastAsia" w:asciiTheme="majorEastAsia" w:hAnsiTheme="majorEastAsia" w:eastAsiaTheme="majorEastAsia"/>
          <w:color w:val="EE0000"/>
          <w:kern w:val="0"/>
          <w:szCs w:val="21"/>
        </w:rPr>
      </w:pPr>
      <w:r>
        <w:rPr>
          <w:rFonts w:asciiTheme="majorEastAsia" w:hAnsiTheme="majorEastAsia" w:eastAsiaTheme="majorEastAsia"/>
          <w:color w:val="EE0000"/>
          <w:kern w:val="0"/>
          <w:szCs w:val="21"/>
        </w:rPr>
        <w:t>【答案】（1）前后</w:t>
      </w:r>
      <w:r>
        <w:rPr>
          <w:rFonts w:hint="eastAsia" w:asciiTheme="majorEastAsia" w:hAnsiTheme="majorEastAsia" w:eastAsiaTheme="majorEastAsia"/>
          <w:color w:val="EE0000"/>
          <w:kern w:val="0"/>
          <w:szCs w:val="21"/>
        </w:rPr>
        <w:t>；（2）</w:t>
      </w:r>
      <w:r>
        <w:rPr>
          <w:rFonts w:asciiTheme="majorEastAsia" w:hAnsiTheme="majorEastAsia" w:eastAsiaTheme="majorEastAsia"/>
          <w:color w:val="EE0000"/>
          <w:kern w:val="0"/>
          <w:szCs w:val="21"/>
        </w:rPr>
        <w:t>斜向上</w:t>
      </w:r>
      <w:r>
        <w:rPr>
          <w:rFonts w:hint="eastAsia" w:asciiTheme="majorEastAsia" w:hAnsiTheme="majorEastAsia" w:eastAsiaTheme="majorEastAsia"/>
          <w:color w:val="EE0000"/>
          <w:kern w:val="0"/>
          <w:szCs w:val="21"/>
        </w:rPr>
        <w:t>（或</w:t>
      </w:r>
      <w:r>
        <w:rPr>
          <w:rFonts w:asciiTheme="majorEastAsia" w:hAnsiTheme="majorEastAsia" w:eastAsiaTheme="majorEastAsia"/>
          <w:color w:val="EE0000"/>
          <w:kern w:val="0"/>
          <w:szCs w:val="21"/>
        </w:rPr>
        <w:t>斜向下</w:t>
      </w:r>
      <w:r>
        <w:rPr>
          <w:rFonts w:hint="eastAsia" w:asciiTheme="majorEastAsia" w:hAnsiTheme="majorEastAsia" w:eastAsiaTheme="majorEastAsia"/>
          <w:color w:val="EE0000"/>
          <w:kern w:val="0"/>
          <w:szCs w:val="21"/>
        </w:rPr>
        <w:t>）；</w:t>
      </w:r>
      <w:r>
        <w:rPr>
          <w:rFonts w:asciiTheme="majorEastAsia" w:hAnsiTheme="majorEastAsia" w:eastAsiaTheme="majorEastAsia"/>
          <w:color w:val="EE0000"/>
          <w:kern w:val="0"/>
          <w:szCs w:val="21"/>
        </w:rPr>
        <w:t>（</w:t>
      </w:r>
      <w:r>
        <w:rPr>
          <w:rFonts w:hint="eastAsia" w:asciiTheme="majorEastAsia" w:hAnsiTheme="majorEastAsia" w:eastAsiaTheme="majorEastAsia"/>
          <w:color w:val="EE0000"/>
          <w:kern w:val="0"/>
          <w:szCs w:val="21"/>
        </w:rPr>
        <w:t>3</w:t>
      </w:r>
      <w:r>
        <w:rPr>
          <w:rFonts w:asciiTheme="majorEastAsia" w:hAnsiTheme="majorEastAsia" w:eastAsiaTheme="majorEastAsia"/>
          <w:color w:val="EE0000"/>
          <w:kern w:val="0"/>
          <w:szCs w:val="21"/>
        </w:rPr>
        <w:t>）机械</w:t>
      </w:r>
      <w:r>
        <w:rPr>
          <w:rFonts w:hint="eastAsia" w:asciiTheme="majorEastAsia" w:hAnsiTheme="majorEastAsia" w:eastAsiaTheme="majorEastAsia"/>
          <w:color w:val="EE0000"/>
          <w:kern w:val="0"/>
          <w:szCs w:val="21"/>
        </w:rPr>
        <w:t>，</w:t>
      </w:r>
      <w:r>
        <w:rPr>
          <w:rFonts w:asciiTheme="majorEastAsia" w:hAnsiTheme="majorEastAsia" w:eastAsiaTheme="majorEastAsia"/>
          <w:color w:val="EE0000"/>
          <w:kern w:val="0"/>
          <w:szCs w:val="21"/>
        </w:rPr>
        <w:t>电源</w:t>
      </w:r>
    </w:p>
    <w:p w14:paraId="531067B0">
      <w:pPr>
        <w:spacing w:line="360" w:lineRule="auto"/>
        <w:ind w:firstLine="420" w:firstLineChars="200"/>
        <w:jc w:val="left"/>
        <w:textAlignment w:val="center"/>
        <w:rPr>
          <w:rFonts w:hint="eastAsia" w:asciiTheme="majorEastAsia" w:hAnsiTheme="majorEastAsia" w:eastAsiaTheme="majorEastAsia"/>
          <w:color w:val="EE0000"/>
          <w:kern w:val="0"/>
          <w:szCs w:val="21"/>
        </w:rPr>
      </w:pPr>
      <w:r>
        <w:rPr>
          <w:rFonts w:asciiTheme="majorEastAsia" w:hAnsiTheme="majorEastAsia" w:eastAsiaTheme="majorEastAsia"/>
          <w:color w:val="EE0000"/>
          <w:kern w:val="0"/>
          <w:szCs w:val="21"/>
        </w:rPr>
        <w:t>【详解】（1）根据表格中收集现象可以发现，导体AB在蹄形磁体中前后运动时，在磁场中的运动方向与磁场方向垂直时，但这个时候没有感应电流产生，所以小明的说法不正确。</w:t>
      </w:r>
    </w:p>
    <w:p w14:paraId="3766AA52">
      <w:pPr>
        <w:spacing w:line="360" w:lineRule="auto"/>
        <w:ind w:firstLine="420" w:firstLineChars="200"/>
        <w:jc w:val="left"/>
        <w:textAlignment w:val="center"/>
        <w:rPr>
          <w:rFonts w:hint="eastAsia" w:asciiTheme="majorEastAsia" w:hAnsiTheme="majorEastAsia" w:eastAsiaTheme="majorEastAsia"/>
          <w:color w:val="EE0000"/>
          <w:kern w:val="0"/>
          <w:szCs w:val="21"/>
        </w:rPr>
      </w:pPr>
      <w:r>
        <w:rPr>
          <w:rFonts w:asciiTheme="majorEastAsia" w:hAnsiTheme="majorEastAsia" w:eastAsiaTheme="majorEastAsia"/>
          <w:color w:val="EE0000"/>
          <w:kern w:val="0"/>
          <w:szCs w:val="21"/>
        </w:rPr>
        <w:t>（2）根据表格中收集现象可以发现，导体AB在蹄形磁体中斜向上或斜向下运动时，此时虽然在切割磁感线，但不是垂直切割，也有感应电流产生，所以小明说：“闭合电路的一部分导体在磁场中垂直切割磁感线时，电路中才会产生感应电流”是不全面的。</w:t>
      </w:r>
    </w:p>
    <w:p w14:paraId="78A0EE64">
      <w:pPr>
        <w:spacing w:line="360" w:lineRule="auto"/>
        <w:ind w:firstLine="420" w:firstLineChars="200"/>
        <w:jc w:val="left"/>
        <w:textAlignment w:val="center"/>
        <w:rPr>
          <w:rFonts w:hint="eastAsia" w:asciiTheme="majorEastAsia" w:hAnsiTheme="majorEastAsia" w:eastAsiaTheme="majorEastAsia"/>
          <w:color w:val="EE0000"/>
          <w:kern w:val="0"/>
          <w:szCs w:val="21"/>
        </w:rPr>
      </w:pPr>
      <w:r>
        <w:rPr>
          <w:rFonts w:eastAsiaTheme="majorEastAsia"/>
          <w:color w:val="EE0000"/>
          <w:kern w:val="0"/>
          <w:szCs w:val="21"/>
        </w:rPr>
        <w:t>（3）</w:t>
      </w:r>
      <w:r>
        <w:rPr>
          <w:rFonts w:asciiTheme="majorEastAsia" w:hAnsiTheme="majorEastAsia" w:eastAsiaTheme="majorEastAsia"/>
          <w:color w:val="EE0000"/>
          <w:kern w:val="0"/>
          <w:szCs w:val="21"/>
        </w:rPr>
        <w:t>闭合电路的一部分导体在磁场切割磁感线运动时，从而产生感应电流，从能量的角度来分析，感应电流的产生过程是将机械能转化为电能。</w:t>
      </w:r>
    </w:p>
    <w:p w14:paraId="50E67407">
      <w:pPr>
        <w:spacing w:line="360" w:lineRule="auto"/>
        <w:ind w:firstLine="420" w:firstLineChars="200"/>
        <w:jc w:val="left"/>
        <w:textAlignment w:val="center"/>
        <w:rPr>
          <w:rFonts w:hint="eastAsia" w:asciiTheme="majorEastAsia" w:hAnsiTheme="majorEastAsia" w:eastAsiaTheme="majorEastAsia"/>
          <w:color w:val="EE0000"/>
          <w:kern w:val="0"/>
          <w:szCs w:val="21"/>
        </w:rPr>
      </w:pPr>
      <w:r>
        <w:rPr>
          <w:rFonts w:asciiTheme="majorEastAsia" w:hAnsiTheme="majorEastAsia" w:eastAsiaTheme="majorEastAsia"/>
          <w:color w:val="EE0000"/>
          <w:kern w:val="0"/>
          <w:szCs w:val="21"/>
        </w:rPr>
        <w:t>要探究磁场对电流的作用，电流中需要有电源，所以可将图中的灵敏电流计换成电源。</w:t>
      </w:r>
    </w:p>
    <w:p w14:paraId="5240073C">
      <w:pPr>
        <w:spacing w:line="360" w:lineRule="auto"/>
        <w:ind w:firstLine="420" w:firstLineChars="200"/>
        <w:jc w:val="left"/>
        <w:textAlignment w:val="center"/>
        <w:rPr>
          <w:rFonts w:eastAsiaTheme="minorEastAsia"/>
          <w:kern w:val="0"/>
          <w:szCs w:val="21"/>
        </w:rPr>
      </w:pPr>
      <w:r>
        <w:rPr>
          <w:rFonts w:hint="eastAsia" w:eastAsiaTheme="minorEastAsia"/>
          <w:kern w:val="0"/>
          <w:szCs w:val="21"/>
        </w:rPr>
        <w:t>25.</w:t>
      </w:r>
      <w:r>
        <w:t xml:space="preserve"> </w:t>
      </w:r>
      <w:r>
        <w:rPr>
          <w:rFonts w:eastAsiaTheme="minorEastAsia"/>
          <w:kern w:val="0"/>
          <w:szCs w:val="21"/>
        </w:rPr>
        <w:t>在</w:t>
      </w:r>
      <w:r>
        <w:rPr>
          <w:rFonts w:asciiTheme="majorEastAsia" w:hAnsiTheme="majorEastAsia" w:eastAsiaTheme="majorEastAsia"/>
          <w:kern w:val="0"/>
          <w:szCs w:val="21"/>
        </w:rPr>
        <w:t>“探究通电螺线管外部磁场分布”的实</w:t>
      </w:r>
      <w:r>
        <w:rPr>
          <w:rFonts w:eastAsiaTheme="minorEastAsia"/>
          <w:kern w:val="0"/>
          <w:szCs w:val="21"/>
        </w:rPr>
        <w:t>验中：</w:t>
      </w:r>
    </w:p>
    <w:p w14:paraId="7D625CCA">
      <w:pPr>
        <w:spacing w:line="360" w:lineRule="auto"/>
        <w:ind w:firstLine="1260" w:firstLineChars="600"/>
        <w:jc w:val="left"/>
        <w:textAlignment w:val="center"/>
        <w:rPr>
          <w:rFonts w:eastAsiaTheme="minorEastAsia"/>
          <w:kern w:val="0"/>
          <w:szCs w:val="21"/>
        </w:rPr>
      </w:pPr>
      <w:r>
        <w:rPr>
          <w:rFonts w:eastAsiaTheme="minorEastAsia"/>
          <w:kern w:val="0"/>
          <w:szCs w:val="21"/>
        </w:rPr>
        <w:drawing>
          <wp:inline distT="0" distB="0" distL="0" distR="0">
            <wp:extent cx="3714750" cy="1076325"/>
            <wp:effectExtent l="0" t="0" r="0" b="0"/>
            <wp:docPr id="100151" name="图片 100151" descr="@@@3b3c502d-bcef-40f3-87d5-d5fe121cad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图片 100151" descr="@@@3b3c502d-bcef-40f3-87d5-d5fe121cadd9"/>
                    <pic:cNvPicPr>
                      <a:picLocks noChangeAspect="1"/>
                    </pic:cNvPicPr>
                  </pic:nvPicPr>
                  <pic:blipFill>
                    <a:blip r:embed="rId37"/>
                    <a:stretch>
                      <a:fillRect/>
                    </a:stretch>
                  </pic:blipFill>
                  <pic:spPr>
                    <a:xfrm>
                      <a:off x="0" y="0"/>
                      <a:ext cx="3714750" cy="1076325"/>
                    </a:xfrm>
                    <a:prstGeom prst="rect">
                      <a:avLst/>
                    </a:prstGeom>
                  </pic:spPr>
                </pic:pic>
              </a:graphicData>
            </a:graphic>
          </wp:inline>
        </w:drawing>
      </w:r>
    </w:p>
    <w:p w14:paraId="418EA2F9">
      <w:pPr>
        <w:spacing w:line="360" w:lineRule="auto"/>
        <w:ind w:firstLine="420" w:firstLineChars="200"/>
        <w:jc w:val="left"/>
        <w:textAlignment w:val="center"/>
        <w:rPr>
          <w:rFonts w:eastAsiaTheme="minorEastAsia"/>
          <w:kern w:val="0"/>
          <w:szCs w:val="21"/>
        </w:rPr>
      </w:pPr>
      <w:r>
        <w:rPr>
          <w:rFonts w:hint="eastAsia" w:eastAsiaTheme="minorEastAsia"/>
          <w:kern w:val="0"/>
          <w:szCs w:val="21"/>
        </w:rPr>
        <w:t>（1）</w:t>
      </w:r>
      <w:r>
        <w:rPr>
          <w:rFonts w:eastAsiaTheme="minorEastAsia"/>
          <w:kern w:val="0"/>
          <w:szCs w:val="21"/>
        </w:rPr>
        <w:t>当闭合开关S后，小磁针会发生偏转，说明通电螺丝管周围存在</w:t>
      </w:r>
      <w:r>
        <w:rPr>
          <w:rFonts w:eastAsiaTheme="minorEastAsia"/>
          <w:kern w:val="0"/>
          <w:szCs w:val="21"/>
          <w:u w:val="single"/>
        </w:rPr>
        <w:t xml:space="preserve">      </w:t>
      </w:r>
      <w:r>
        <w:rPr>
          <w:rFonts w:eastAsiaTheme="minorEastAsia"/>
          <w:kern w:val="0"/>
          <w:szCs w:val="21"/>
        </w:rPr>
        <w:t>，实验时同学们发现小磁针偏转不明显，为了增大通电螺线管的磁性，可行的操作是</w:t>
      </w:r>
      <w:r>
        <w:rPr>
          <w:rFonts w:eastAsiaTheme="minorEastAsia"/>
          <w:kern w:val="0"/>
          <w:szCs w:val="21"/>
          <w:u w:val="single"/>
        </w:rPr>
        <w:t xml:space="preserve">      </w:t>
      </w:r>
      <w:r>
        <w:rPr>
          <w:rFonts w:eastAsiaTheme="minorEastAsia"/>
          <w:kern w:val="0"/>
          <w:szCs w:val="21"/>
        </w:rPr>
        <w:t>（任写一条）。</w:t>
      </w:r>
    </w:p>
    <w:p w14:paraId="180F1263">
      <w:pPr>
        <w:spacing w:line="360" w:lineRule="auto"/>
        <w:ind w:firstLine="420" w:firstLineChars="200"/>
        <w:jc w:val="left"/>
        <w:textAlignment w:val="center"/>
        <w:rPr>
          <w:rFonts w:eastAsiaTheme="minorEastAsia"/>
          <w:kern w:val="0"/>
          <w:szCs w:val="21"/>
        </w:rPr>
      </w:pPr>
      <w:r>
        <w:rPr>
          <w:rFonts w:eastAsiaTheme="minorEastAsia"/>
          <w:kern w:val="0"/>
          <w:szCs w:val="21"/>
        </w:rPr>
        <w:t>（</w:t>
      </w:r>
      <w:r>
        <w:rPr>
          <w:rFonts w:hint="eastAsia" w:eastAsiaTheme="minorEastAsia"/>
          <w:kern w:val="0"/>
          <w:szCs w:val="21"/>
        </w:rPr>
        <w:t>2</w:t>
      </w:r>
      <w:r>
        <w:rPr>
          <w:rFonts w:eastAsiaTheme="minorEastAsia"/>
          <w:kern w:val="0"/>
          <w:szCs w:val="21"/>
        </w:rPr>
        <w:t>）用铁屑来做实验，得到了如图乙所示的情形，由此可看出通电螺线管外部的磁场与</w:t>
      </w:r>
      <w:r>
        <w:rPr>
          <w:rFonts w:eastAsiaTheme="minorEastAsia"/>
          <w:kern w:val="0"/>
          <w:szCs w:val="21"/>
          <w:u w:val="single"/>
        </w:rPr>
        <w:t xml:space="preserve">      </w:t>
      </w:r>
      <w:r>
        <w:rPr>
          <w:rFonts w:eastAsiaTheme="minorEastAsia"/>
          <w:kern w:val="0"/>
          <w:szCs w:val="21"/>
        </w:rPr>
        <w:t>磁体的磁场相似，为描述磁场而引入的磁感线</w:t>
      </w:r>
      <w:r>
        <w:rPr>
          <w:rFonts w:eastAsiaTheme="minorEastAsia"/>
          <w:kern w:val="0"/>
          <w:szCs w:val="21"/>
          <w:u w:val="single"/>
        </w:rPr>
        <w:t xml:space="preserve">      </w:t>
      </w:r>
      <w:r>
        <w:rPr>
          <w:rFonts w:eastAsiaTheme="minorEastAsia"/>
          <w:kern w:val="0"/>
          <w:szCs w:val="21"/>
        </w:rPr>
        <w:t>（选</w:t>
      </w:r>
      <w:r>
        <w:rPr>
          <w:rFonts w:asciiTheme="majorEastAsia" w:hAnsiTheme="majorEastAsia" w:eastAsiaTheme="majorEastAsia"/>
          <w:kern w:val="0"/>
          <w:szCs w:val="21"/>
        </w:rPr>
        <w:t>填“是”或“不是”）真</w:t>
      </w:r>
      <w:r>
        <w:rPr>
          <w:rFonts w:eastAsiaTheme="minorEastAsia"/>
          <w:kern w:val="0"/>
          <w:szCs w:val="21"/>
        </w:rPr>
        <w:t>实存在的。</w:t>
      </w:r>
    </w:p>
    <w:p w14:paraId="154110F9">
      <w:pPr>
        <w:spacing w:line="360" w:lineRule="auto"/>
        <w:ind w:firstLine="420" w:firstLineChars="200"/>
        <w:jc w:val="left"/>
        <w:textAlignment w:val="center"/>
        <w:rPr>
          <w:rFonts w:eastAsiaTheme="minorEastAsia"/>
          <w:kern w:val="0"/>
          <w:szCs w:val="21"/>
        </w:rPr>
      </w:pPr>
      <w:r>
        <w:rPr>
          <w:rFonts w:eastAsiaTheme="minorEastAsia"/>
          <w:kern w:val="0"/>
          <w:szCs w:val="21"/>
        </w:rPr>
        <w:t>（</w:t>
      </w:r>
      <w:r>
        <w:rPr>
          <w:rFonts w:hint="eastAsia" w:eastAsiaTheme="minorEastAsia"/>
          <w:kern w:val="0"/>
          <w:szCs w:val="21"/>
        </w:rPr>
        <w:t>3</w:t>
      </w:r>
      <w:r>
        <w:rPr>
          <w:rFonts w:eastAsiaTheme="minorEastAsia"/>
          <w:kern w:val="0"/>
          <w:szCs w:val="21"/>
        </w:rPr>
        <w:t>）同学们改变电源方向，发现小磁针转动180°，南北极所指方向发生了改变，由此可知：通电螺线管外部磁场方向与螺线管中的</w:t>
      </w:r>
      <w:r>
        <w:rPr>
          <w:rFonts w:eastAsiaTheme="minorEastAsia"/>
          <w:kern w:val="0"/>
          <w:szCs w:val="21"/>
          <w:u w:val="single"/>
        </w:rPr>
        <w:t xml:space="preserve">      </w:t>
      </w:r>
      <w:r>
        <w:rPr>
          <w:rFonts w:eastAsiaTheme="minorEastAsia"/>
          <w:kern w:val="0"/>
          <w:szCs w:val="21"/>
        </w:rPr>
        <w:t>方向有关。</w:t>
      </w:r>
    </w:p>
    <w:p w14:paraId="7C34CBFD">
      <w:pPr>
        <w:spacing w:line="360" w:lineRule="auto"/>
        <w:ind w:firstLine="420" w:firstLineChars="200"/>
        <w:jc w:val="left"/>
        <w:textAlignment w:val="center"/>
        <w:rPr>
          <w:rFonts w:eastAsiaTheme="minorEastAsia"/>
          <w:kern w:val="0"/>
          <w:szCs w:val="21"/>
        </w:rPr>
      </w:pPr>
      <w:r>
        <w:rPr>
          <w:rFonts w:eastAsiaTheme="minorEastAsia"/>
          <w:kern w:val="0"/>
          <w:szCs w:val="21"/>
        </w:rPr>
        <w:t>（</w:t>
      </w:r>
      <w:r>
        <w:rPr>
          <w:rFonts w:hint="eastAsia" w:eastAsiaTheme="minorEastAsia"/>
          <w:kern w:val="0"/>
          <w:szCs w:val="21"/>
        </w:rPr>
        <w:t>4</w:t>
      </w:r>
      <w:r>
        <w:rPr>
          <w:rFonts w:eastAsiaTheme="minorEastAsia"/>
          <w:kern w:val="0"/>
          <w:szCs w:val="21"/>
        </w:rPr>
        <w:t>）由安培定则可知丙图中S闭合后，螺线管的左端为</w:t>
      </w:r>
      <w:r>
        <w:rPr>
          <w:rFonts w:eastAsiaTheme="minorEastAsia"/>
          <w:kern w:val="0"/>
          <w:szCs w:val="21"/>
          <w:u w:val="single"/>
        </w:rPr>
        <w:t xml:space="preserve">      </w:t>
      </w:r>
      <w:r>
        <w:rPr>
          <w:rFonts w:eastAsiaTheme="minorEastAsia"/>
          <w:kern w:val="0"/>
          <w:szCs w:val="21"/>
        </w:rPr>
        <w:t>极。</w:t>
      </w:r>
    </w:p>
    <w:p w14:paraId="10829735">
      <w:pPr>
        <w:spacing w:line="360" w:lineRule="auto"/>
        <w:ind w:firstLine="420" w:firstLineChars="200"/>
        <w:jc w:val="left"/>
        <w:textAlignment w:val="center"/>
        <w:rPr>
          <w:rFonts w:eastAsiaTheme="minorEastAsia"/>
          <w:kern w:val="0"/>
          <w:szCs w:val="21"/>
        </w:rPr>
      </w:pPr>
      <w:r>
        <w:rPr>
          <w:rFonts w:eastAsiaTheme="minorEastAsia"/>
          <w:kern w:val="0"/>
          <w:szCs w:val="21"/>
        </w:rPr>
        <w:t>（</w:t>
      </w:r>
      <w:r>
        <w:rPr>
          <w:rFonts w:hint="eastAsia" w:eastAsiaTheme="minorEastAsia"/>
          <w:kern w:val="0"/>
          <w:szCs w:val="21"/>
        </w:rPr>
        <w:t>5</w:t>
      </w:r>
      <w:r>
        <w:rPr>
          <w:rFonts w:eastAsiaTheme="minorEastAsia"/>
          <w:kern w:val="0"/>
          <w:szCs w:val="21"/>
        </w:rPr>
        <w:t>）磁悬浮列车是利用电流的磁效应来</w:t>
      </w:r>
      <w:r>
        <w:rPr>
          <w:rFonts w:eastAsiaTheme="minorEastAsia"/>
          <w:kern w:val="0"/>
          <w:szCs w:val="21"/>
          <w:u w:val="single"/>
        </w:rPr>
        <w:t xml:space="preserve">      </w:t>
      </w:r>
      <w:r>
        <w:rPr>
          <w:rFonts w:eastAsiaTheme="minorEastAsia"/>
          <w:kern w:val="0"/>
          <w:szCs w:val="21"/>
        </w:rPr>
        <w:t>（选</w:t>
      </w:r>
      <w:r>
        <w:rPr>
          <w:rFonts w:asciiTheme="majorEastAsia" w:hAnsiTheme="majorEastAsia" w:eastAsiaTheme="majorEastAsia"/>
          <w:kern w:val="0"/>
          <w:szCs w:val="21"/>
        </w:rPr>
        <w:t>填“增大”或“减小”）摩</w:t>
      </w:r>
      <w:r>
        <w:rPr>
          <w:rFonts w:eastAsiaTheme="minorEastAsia"/>
          <w:kern w:val="0"/>
          <w:szCs w:val="21"/>
        </w:rPr>
        <w:t>擦力的，丹麦物理学家</w:t>
      </w:r>
      <w:r>
        <w:rPr>
          <w:rFonts w:eastAsiaTheme="minorEastAsia"/>
          <w:kern w:val="0"/>
          <w:szCs w:val="21"/>
          <w:u w:val="single"/>
        </w:rPr>
        <w:t xml:space="preserve">      </w:t>
      </w:r>
      <w:r>
        <w:rPr>
          <w:rFonts w:eastAsiaTheme="minorEastAsia"/>
          <w:kern w:val="0"/>
          <w:szCs w:val="21"/>
        </w:rPr>
        <w:t>最先发现电流的磁效应原理。</w:t>
      </w:r>
    </w:p>
    <w:p w14:paraId="08475792">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【答案】（1）磁场</w:t>
      </w:r>
      <w:r>
        <w:rPr>
          <w:rFonts w:hint="eastAsia" w:eastAsiaTheme="minorEastAsia"/>
          <w:color w:val="EE0000"/>
          <w:kern w:val="0"/>
          <w:szCs w:val="21"/>
        </w:rPr>
        <w:t>，</w:t>
      </w:r>
      <w:r>
        <w:rPr>
          <w:rFonts w:eastAsiaTheme="minorEastAsia"/>
          <w:color w:val="EE0000"/>
          <w:kern w:val="0"/>
          <w:szCs w:val="21"/>
        </w:rPr>
        <w:t>增大电流</w:t>
      </w:r>
      <w:r>
        <w:rPr>
          <w:rFonts w:hint="eastAsia" w:eastAsiaTheme="minorEastAsia"/>
          <w:color w:val="EE0000"/>
          <w:kern w:val="0"/>
          <w:szCs w:val="21"/>
        </w:rPr>
        <w:t>；</w:t>
      </w:r>
      <w:r>
        <w:rPr>
          <w:rFonts w:eastAsiaTheme="minorEastAsia"/>
          <w:color w:val="EE0000"/>
          <w:kern w:val="0"/>
          <w:szCs w:val="21"/>
        </w:rPr>
        <w:t>（</w:t>
      </w:r>
      <w:r>
        <w:rPr>
          <w:rFonts w:hint="eastAsia" w:eastAsiaTheme="minorEastAsia"/>
          <w:color w:val="EE0000"/>
          <w:kern w:val="0"/>
          <w:szCs w:val="21"/>
        </w:rPr>
        <w:t>2</w:t>
      </w:r>
      <w:r>
        <w:rPr>
          <w:rFonts w:eastAsiaTheme="minorEastAsia"/>
          <w:color w:val="EE0000"/>
          <w:kern w:val="0"/>
          <w:szCs w:val="21"/>
        </w:rPr>
        <w:t>）条形</w:t>
      </w:r>
      <w:r>
        <w:rPr>
          <w:rFonts w:hint="eastAsia" w:eastAsiaTheme="minorEastAsia"/>
          <w:color w:val="EE0000"/>
          <w:kern w:val="0"/>
          <w:szCs w:val="21"/>
        </w:rPr>
        <w:t>，</w:t>
      </w:r>
      <w:r>
        <w:rPr>
          <w:rFonts w:eastAsiaTheme="minorEastAsia"/>
          <w:color w:val="EE0000"/>
          <w:kern w:val="0"/>
          <w:szCs w:val="21"/>
        </w:rPr>
        <w:t>不是</w:t>
      </w:r>
      <w:r>
        <w:rPr>
          <w:rFonts w:hint="eastAsia" w:eastAsiaTheme="minorEastAsia"/>
          <w:color w:val="EE0000"/>
          <w:kern w:val="0"/>
          <w:szCs w:val="21"/>
        </w:rPr>
        <w:t>；</w:t>
      </w:r>
      <w:r>
        <w:rPr>
          <w:rFonts w:eastAsiaTheme="minorEastAsia"/>
          <w:color w:val="EE0000"/>
          <w:kern w:val="0"/>
          <w:szCs w:val="21"/>
        </w:rPr>
        <w:t>（</w:t>
      </w:r>
      <w:r>
        <w:rPr>
          <w:rFonts w:hint="eastAsia" w:eastAsiaTheme="minorEastAsia"/>
          <w:color w:val="EE0000"/>
          <w:kern w:val="0"/>
          <w:szCs w:val="21"/>
        </w:rPr>
        <w:t>3</w:t>
      </w:r>
      <w:r>
        <w:rPr>
          <w:rFonts w:eastAsiaTheme="minorEastAsia"/>
          <w:color w:val="EE0000"/>
          <w:kern w:val="0"/>
          <w:szCs w:val="21"/>
        </w:rPr>
        <w:t>）电流</w:t>
      </w:r>
      <w:r>
        <w:rPr>
          <w:rFonts w:hint="eastAsia" w:eastAsiaTheme="minorEastAsia"/>
          <w:color w:val="EE0000"/>
          <w:kern w:val="0"/>
          <w:szCs w:val="21"/>
        </w:rPr>
        <w:t>；</w:t>
      </w:r>
      <w:r>
        <w:rPr>
          <w:rFonts w:eastAsiaTheme="minorEastAsia"/>
          <w:color w:val="EE0000"/>
          <w:kern w:val="0"/>
          <w:szCs w:val="21"/>
        </w:rPr>
        <w:t>（</w:t>
      </w:r>
      <w:r>
        <w:rPr>
          <w:rFonts w:hint="eastAsia" w:eastAsiaTheme="minorEastAsia"/>
          <w:color w:val="EE0000"/>
          <w:kern w:val="0"/>
          <w:szCs w:val="21"/>
        </w:rPr>
        <w:t>4</w:t>
      </w:r>
      <w:r>
        <w:rPr>
          <w:rFonts w:eastAsiaTheme="minorEastAsia"/>
          <w:color w:val="EE0000"/>
          <w:kern w:val="0"/>
          <w:szCs w:val="21"/>
        </w:rPr>
        <w:t>）S</w:t>
      </w:r>
      <w:r>
        <w:rPr>
          <w:rFonts w:hint="eastAsia" w:eastAsiaTheme="minorEastAsia"/>
          <w:color w:val="EE0000"/>
          <w:kern w:val="0"/>
          <w:szCs w:val="21"/>
        </w:rPr>
        <w:t>；</w:t>
      </w:r>
      <w:r>
        <w:rPr>
          <w:rFonts w:eastAsiaTheme="minorEastAsia"/>
          <w:color w:val="EE0000"/>
          <w:kern w:val="0"/>
          <w:szCs w:val="21"/>
        </w:rPr>
        <w:t>（</w:t>
      </w:r>
      <w:r>
        <w:rPr>
          <w:rFonts w:hint="eastAsia" w:eastAsiaTheme="minorEastAsia"/>
          <w:color w:val="EE0000"/>
          <w:kern w:val="0"/>
          <w:szCs w:val="21"/>
        </w:rPr>
        <w:t>5</w:t>
      </w:r>
      <w:r>
        <w:rPr>
          <w:rFonts w:eastAsiaTheme="minorEastAsia"/>
          <w:color w:val="EE0000"/>
          <w:kern w:val="0"/>
          <w:szCs w:val="21"/>
        </w:rPr>
        <w:t>）减小</w:t>
      </w:r>
      <w:r>
        <w:rPr>
          <w:rFonts w:hint="eastAsia" w:eastAsiaTheme="minorEastAsia"/>
          <w:color w:val="EE0000"/>
          <w:kern w:val="0"/>
          <w:szCs w:val="21"/>
        </w:rPr>
        <w:t>，</w:t>
      </w:r>
      <w:r>
        <w:rPr>
          <w:rFonts w:eastAsiaTheme="minorEastAsia"/>
          <w:color w:val="EE0000"/>
          <w:kern w:val="0"/>
          <w:szCs w:val="21"/>
        </w:rPr>
        <w:t>奥斯特</w:t>
      </w:r>
    </w:p>
    <w:p w14:paraId="33F73DE7">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【详解】（1）螺线管通电后产生磁性，周围存在磁场，通电螺线管通过磁场对小磁针产生力的作用，小磁针会发生偏转。</w:t>
      </w:r>
    </w:p>
    <w:p w14:paraId="2F0E93CC">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通电螺线管的磁性大小与电流的大小有关，所以，为了增大通电螺线管的磁性，可以增大螺线管中的电流。</w:t>
      </w:r>
    </w:p>
    <w:p w14:paraId="5D48BA85">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（2）由图乙可知：通电螺线管的外部磁场与条形磁铁的磁场相似；磁感线是为了能形象描述磁场而引入的，不是真实存在。</w:t>
      </w:r>
    </w:p>
    <w:p w14:paraId="4A28701C">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（3）同学们改变电源方向，则电流方向会发生变化，此时发现小磁针转动180°，南北极所指方向发生了改变，由此可知：通电螺线管外部磁场方向与螺线管中的电流方向有关。</w:t>
      </w:r>
    </w:p>
    <w:p w14:paraId="0C61BC50">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（4）图丙中，根据磁极间的相互作用规律可知，通电螺线管的左端为S极。</w:t>
      </w:r>
    </w:p>
    <w:p w14:paraId="1C82103F">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（5）由于磁悬浮列车悬浮在轨道上，这是因为磁悬浮列车是利用电流的磁效应来减小摩擦力。</w:t>
      </w:r>
    </w:p>
    <w:p w14:paraId="44B609CB">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丹麦物理学家奥斯特发现电流周围产生磁场，这是电流的磁效应。</w:t>
      </w:r>
    </w:p>
    <w:p w14:paraId="7EA8A4D6">
      <w:pPr>
        <w:spacing w:line="360" w:lineRule="auto"/>
        <w:ind w:firstLine="420" w:firstLineChars="200"/>
        <w:jc w:val="left"/>
        <w:textAlignment w:val="center"/>
        <w:rPr>
          <w:rFonts w:hint="eastAsia" w:ascii="宋体" w:hAnsi="宋体"/>
          <w:kern w:val="0"/>
          <w:szCs w:val="21"/>
        </w:rPr>
      </w:pPr>
      <w:r>
        <w:rPr>
          <w:rFonts w:hint="eastAsia" w:eastAsiaTheme="minorEastAsia"/>
          <w:kern w:val="0"/>
          <w:szCs w:val="21"/>
        </w:rPr>
        <w:t>26</w:t>
      </w:r>
      <w:r>
        <w:rPr>
          <w:rFonts w:eastAsiaTheme="minorEastAsia"/>
          <w:kern w:val="0"/>
          <w:szCs w:val="21"/>
        </w:rPr>
        <w:t>．</w:t>
      </w:r>
      <w:r>
        <w:rPr>
          <w:rFonts w:ascii="宋体" w:hAnsi="宋体"/>
          <w:kern w:val="0"/>
          <w:szCs w:val="21"/>
        </w:rPr>
        <w:t>在探究</w:t>
      </w:r>
      <w:r>
        <w:rPr>
          <w:rFonts w:asciiTheme="majorEastAsia" w:hAnsiTheme="majorEastAsia" w:eastAsiaTheme="majorEastAsia"/>
          <w:kern w:val="0"/>
          <w:szCs w:val="21"/>
        </w:rPr>
        <w:t>“影响电磁铁磁性强弱因素”的过</w:t>
      </w:r>
      <w:r>
        <w:rPr>
          <w:rFonts w:ascii="宋体" w:hAnsi="宋体"/>
          <w:kern w:val="0"/>
          <w:szCs w:val="21"/>
        </w:rPr>
        <w:t>程中，某同学用漆包线（表面涂有绝缘漆的导线）绕在铁钉上做成了电磁铁，该电磁铁的线圈有四个接</w:t>
      </w:r>
      <w:r>
        <w:rPr>
          <w:kern w:val="0"/>
          <w:szCs w:val="21"/>
        </w:rPr>
        <w:t>线柱</w:t>
      </w:r>
      <w:r>
        <w:rPr>
          <w:i/>
          <w:kern w:val="0"/>
          <w:szCs w:val="21"/>
        </w:rPr>
        <w:t>a</w:t>
      </w:r>
      <w:r>
        <w:rPr>
          <w:kern w:val="0"/>
          <w:szCs w:val="21"/>
        </w:rPr>
        <w:t>、</w:t>
      </w:r>
      <w:r>
        <w:rPr>
          <w:i/>
          <w:kern w:val="0"/>
          <w:szCs w:val="21"/>
        </w:rPr>
        <w:t>b</w:t>
      </w:r>
      <w:r>
        <w:rPr>
          <w:kern w:val="0"/>
          <w:szCs w:val="21"/>
        </w:rPr>
        <w:t>、</w:t>
      </w:r>
      <w:r>
        <w:rPr>
          <w:i/>
          <w:kern w:val="0"/>
          <w:szCs w:val="21"/>
        </w:rPr>
        <w:t>c</w:t>
      </w:r>
      <w:r>
        <w:rPr>
          <w:kern w:val="0"/>
          <w:szCs w:val="21"/>
        </w:rPr>
        <w:t>、</w:t>
      </w:r>
      <w:r>
        <w:rPr>
          <w:i/>
          <w:kern w:val="0"/>
          <w:szCs w:val="21"/>
        </w:rPr>
        <w:t>d</w:t>
      </w:r>
      <w:r>
        <w:rPr>
          <w:kern w:val="0"/>
          <w:szCs w:val="21"/>
        </w:rPr>
        <w:t>。使用不</w:t>
      </w:r>
      <w:r>
        <w:rPr>
          <w:rFonts w:ascii="宋体" w:hAnsi="宋体"/>
          <w:kern w:val="0"/>
          <w:szCs w:val="21"/>
        </w:rPr>
        <w:t>同的接线柱，可改变电磁铁线圈匝数。该同学将自制的电磁铁和相关实验器材组成了如图所示的电路，用来吸引大头针。</w:t>
      </w:r>
    </w:p>
    <w:p w14:paraId="26C8A439">
      <w:pPr>
        <w:spacing w:line="360" w:lineRule="auto"/>
        <w:ind w:firstLine="1890" w:firstLineChars="900"/>
        <w:jc w:val="left"/>
        <w:textAlignment w:val="center"/>
        <w:rPr>
          <w:rFonts w:hint="eastAsia" w:ascii="宋体" w:hAnsi="宋体"/>
          <w:kern w:val="0"/>
          <w:szCs w:val="21"/>
        </w:rPr>
      </w:pPr>
      <w:r>
        <w:rPr>
          <w:rFonts w:ascii="宋体" w:hAnsi="宋体"/>
          <w:kern w:val="0"/>
          <w:szCs w:val="21"/>
        </w:rPr>
        <w:drawing>
          <wp:inline distT="0" distB="0" distL="0" distR="0">
            <wp:extent cx="2600325" cy="1466850"/>
            <wp:effectExtent l="0" t="0" r="0" b="0"/>
            <wp:docPr id="100187" name="图片 100187" descr="@@@179ebb5a-9dae-4023-8c28-5d89681af4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7" name="图片 100187" descr="@@@179ebb5a-9dae-4023-8c28-5d89681af4cb"/>
                    <pic:cNvPicPr>
                      <a:picLocks noChangeAspect="1"/>
                    </pic:cNvPicPr>
                  </pic:nvPicPr>
                  <pic:blipFill>
                    <a:blip r:embed="rId38"/>
                    <a:stretch>
                      <a:fillRect/>
                    </a:stretch>
                  </pic:blipFill>
                  <pic:spPr>
                    <a:xfrm>
                      <a:off x="0" y="0"/>
                      <a:ext cx="2600325" cy="1466850"/>
                    </a:xfrm>
                    <a:prstGeom prst="rect">
                      <a:avLst/>
                    </a:prstGeom>
                  </pic:spPr>
                </pic:pic>
              </a:graphicData>
            </a:graphic>
          </wp:inline>
        </w:drawing>
      </w:r>
    </w:p>
    <w:p w14:paraId="7A50E98F">
      <w:pPr>
        <w:spacing w:line="360" w:lineRule="auto"/>
        <w:ind w:firstLine="420" w:firstLineChars="200"/>
        <w:jc w:val="left"/>
        <w:textAlignment w:val="center"/>
        <w:rPr>
          <w:kern w:val="0"/>
          <w:szCs w:val="21"/>
        </w:rPr>
      </w:pPr>
      <w:r>
        <w:rPr>
          <w:kern w:val="0"/>
          <w:szCs w:val="21"/>
        </w:rPr>
        <w:t>（1）此实验中电磁铁的磁性强弱通过</w:t>
      </w:r>
      <w:r>
        <w:rPr>
          <w:kern w:val="0"/>
          <w:szCs w:val="21"/>
          <w:u w:val="single"/>
        </w:rPr>
        <w:t xml:space="preserve">         </w:t>
      </w:r>
      <w:r>
        <w:rPr>
          <w:kern w:val="0"/>
          <w:szCs w:val="21"/>
        </w:rPr>
        <w:t>来反映，这种实验方法叫做</w:t>
      </w:r>
      <w:r>
        <w:rPr>
          <w:kern w:val="0"/>
          <w:szCs w:val="21"/>
          <w:u w:val="single"/>
        </w:rPr>
        <w:t xml:space="preserve">         </w:t>
      </w:r>
      <w:r>
        <w:rPr>
          <w:kern w:val="0"/>
          <w:szCs w:val="21"/>
        </w:rPr>
        <w:t>；</w:t>
      </w:r>
    </w:p>
    <w:p w14:paraId="0D1CFE66">
      <w:pPr>
        <w:spacing w:line="360" w:lineRule="auto"/>
        <w:ind w:firstLine="420" w:firstLineChars="200"/>
        <w:jc w:val="left"/>
        <w:textAlignment w:val="center"/>
        <w:rPr>
          <w:kern w:val="0"/>
          <w:szCs w:val="21"/>
        </w:rPr>
      </w:pPr>
      <w:r>
        <w:rPr>
          <w:kern w:val="0"/>
          <w:szCs w:val="21"/>
        </w:rPr>
        <w:t>（2）电磁铁吸引的大头针下端分散的原因是</w:t>
      </w:r>
      <w:r>
        <w:rPr>
          <w:kern w:val="0"/>
          <w:szCs w:val="21"/>
          <w:u w:val="single"/>
        </w:rPr>
        <w:t xml:space="preserve">         </w:t>
      </w:r>
      <w:r>
        <w:rPr>
          <w:kern w:val="0"/>
          <w:szCs w:val="21"/>
        </w:rPr>
        <w:t>；</w:t>
      </w:r>
    </w:p>
    <w:p w14:paraId="2C5854D1">
      <w:pPr>
        <w:spacing w:line="360" w:lineRule="auto"/>
        <w:ind w:firstLine="420" w:firstLineChars="200"/>
        <w:jc w:val="left"/>
        <w:textAlignment w:val="center"/>
        <w:rPr>
          <w:kern w:val="0"/>
          <w:szCs w:val="21"/>
        </w:rPr>
      </w:pPr>
      <w:r>
        <w:rPr>
          <w:kern w:val="0"/>
          <w:szCs w:val="21"/>
        </w:rPr>
        <w:t>（3）连接电磁铁线圈的接线柱，如上图所示，闭合开关，调节滑动变阻器的滑片，可以探究电磁铁磁性的强弱与</w:t>
      </w:r>
      <w:r>
        <w:rPr>
          <w:kern w:val="0"/>
          <w:szCs w:val="21"/>
          <w:u w:val="single"/>
        </w:rPr>
        <w:t xml:space="preserve">      </w:t>
      </w:r>
      <w:r>
        <w:rPr>
          <w:kern w:val="0"/>
          <w:szCs w:val="21"/>
        </w:rPr>
        <w:t>有关，分别连接电磁铁线圈的接线柱</w:t>
      </w:r>
      <w:r>
        <w:rPr>
          <w:i/>
          <w:kern w:val="0"/>
          <w:szCs w:val="21"/>
        </w:rPr>
        <w:t>a</w:t>
      </w:r>
      <w:r>
        <w:rPr>
          <w:kern w:val="0"/>
          <w:szCs w:val="21"/>
        </w:rPr>
        <w:t>、</w:t>
      </w:r>
      <w:r>
        <w:rPr>
          <w:i/>
          <w:kern w:val="0"/>
          <w:szCs w:val="21"/>
        </w:rPr>
        <w:t>c</w:t>
      </w:r>
      <w:r>
        <w:rPr>
          <w:kern w:val="0"/>
          <w:szCs w:val="21"/>
        </w:rPr>
        <w:t>，并调节滑动变阻器的滑片控制电流不变，可以探究电磁铁的磁性强弱与</w:t>
      </w:r>
      <w:r>
        <w:rPr>
          <w:kern w:val="0"/>
          <w:szCs w:val="21"/>
          <w:u w:val="single"/>
        </w:rPr>
        <w:t xml:space="preserve">      </w:t>
      </w:r>
      <w:r>
        <w:rPr>
          <w:kern w:val="0"/>
          <w:szCs w:val="21"/>
        </w:rPr>
        <w:t>有关；</w:t>
      </w:r>
    </w:p>
    <w:p w14:paraId="53BA8D86">
      <w:pPr>
        <w:spacing w:line="360" w:lineRule="auto"/>
        <w:ind w:firstLine="420" w:firstLineChars="200"/>
        <w:jc w:val="left"/>
        <w:textAlignment w:val="center"/>
        <w:rPr>
          <w:rFonts w:hint="eastAsia" w:ascii="宋体" w:hAnsi="宋体"/>
          <w:kern w:val="0"/>
          <w:szCs w:val="21"/>
        </w:rPr>
      </w:pPr>
      <w:r>
        <w:rPr>
          <w:kern w:val="0"/>
          <w:szCs w:val="21"/>
        </w:rPr>
        <w:t>（4）请你列举出</w:t>
      </w:r>
      <w:r>
        <w:rPr>
          <w:rFonts w:ascii="宋体" w:hAnsi="宋体"/>
          <w:kern w:val="0"/>
          <w:szCs w:val="21"/>
        </w:rPr>
        <w:t>电磁铁在生活或生产中的一项应用：</w:t>
      </w:r>
      <w:r>
        <w:rPr>
          <w:rFonts w:ascii="宋体" w:hAnsi="宋体"/>
          <w:kern w:val="0"/>
          <w:szCs w:val="21"/>
          <w:u w:val="single"/>
        </w:rPr>
        <w:t xml:space="preserve">   </w:t>
      </w:r>
      <w:r>
        <w:rPr>
          <w:rFonts w:hint="eastAsia" w:ascii="宋体" w:hAnsi="宋体"/>
          <w:kern w:val="0"/>
          <w:szCs w:val="21"/>
          <w:u w:val="single"/>
        </w:rPr>
        <w:t xml:space="preserve">    </w:t>
      </w:r>
      <w:r>
        <w:rPr>
          <w:rFonts w:ascii="宋体" w:hAnsi="宋体"/>
          <w:kern w:val="0"/>
          <w:szCs w:val="21"/>
          <w:u w:val="single"/>
        </w:rPr>
        <w:t xml:space="preserve">   </w:t>
      </w:r>
      <w:r>
        <w:rPr>
          <w:rFonts w:ascii="宋体" w:hAnsi="宋体"/>
          <w:kern w:val="0"/>
          <w:szCs w:val="21"/>
        </w:rPr>
        <w:t>。</w:t>
      </w:r>
    </w:p>
    <w:p w14:paraId="36D41EFA">
      <w:pPr>
        <w:spacing w:line="360" w:lineRule="auto"/>
        <w:ind w:firstLine="420" w:firstLineChars="200"/>
        <w:jc w:val="left"/>
        <w:textAlignment w:val="center"/>
        <w:rPr>
          <w:color w:val="EE0000"/>
          <w:kern w:val="0"/>
          <w:szCs w:val="21"/>
        </w:rPr>
      </w:pPr>
      <w:r>
        <w:rPr>
          <w:color w:val="EE0000"/>
          <w:kern w:val="0"/>
          <w:szCs w:val="21"/>
        </w:rPr>
        <w:t>【答案】（1）吸引大头针的数量，转换法；（2）大头针的下端的磁极相同，同名磁极相排斥；     （3）电流大小，线圈匝数；（4）电磁起重机</w:t>
      </w:r>
    </w:p>
    <w:p w14:paraId="7D749DC3">
      <w:pPr>
        <w:spacing w:line="360" w:lineRule="auto"/>
        <w:ind w:firstLine="420" w:firstLineChars="200"/>
        <w:jc w:val="left"/>
        <w:textAlignment w:val="center"/>
        <w:rPr>
          <w:color w:val="EE0000"/>
          <w:kern w:val="0"/>
          <w:szCs w:val="21"/>
        </w:rPr>
      </w:pPr>
      <w:r>
        <w:rPr>
          <w:color w:val="EE0000"/>
          <w:kern w:val="0"/>
          <w:szCs w:val="21"/>
        </w:rPr>
        <w:t>【详解】（1）电磁铁的磁性强弱不能直接观察，此实验中利用电磁铁吸引大头针个数的多少来反映磁性强弱的不同，采用了转换法。</w:t>
      </w:r>
    </w:p>
    <w:p w14:paraId="7DD53215">
      <w:pPr>
        <w:spacing w:line="360" w:lineRule="auto"/>
        <w:ind w:firstLine="420" w:firstLineChars="200"/>
        <w:jc w:val="left"/>
        <w:textAlignment w:val="center"/>
        <w:rPr>
          <w:rFonts w:hint="eastAsia" w:ascii="宋体" w:hAnsi="宋体"/>
          <w:color w:val="EE0000"/>
          <w:kern w:val="0"/>
          <w:szCs w:val="21"/>
        </w:rPr>
      </w:pPr>
      <w:r>
        <w:rPr>
          <w:color w:val="EE0000"/>
          <w:kern w:val="0"/>
          <w:szCs w:val="21"/>
        </w:rPr>
        <w:t>（2）由于电磁</w:t>
      </w:r>
      <w:r>
        <w:rPr>
          <w:rFonts w:ascii="宋体" w:hAnsi="宋体"/>
          <w:color w:val="EE0000"/>
          <w:kern w:val="0"/>
          <w:szCs w:val="21"/>
        </w:rPr>
        <w:t>铁的吸引，大头针都具有磁性，且大头针的下端的磁极相同，由于同名磁极相排斥，所以大头针下端分散。</w:t>
      </w:r>
    </w:p>
    <w:p w14:paraId="76EF444A">
      <w:pPr>
        <w:spacing w:line="360" w:lineRule="auto"/>
        <w:ind w:firstLine="420" w:firstLineChars="200"/>
        <w:jc w:val="left"/>
        <w:textAlignment w:val="center"/>
        <w:rPr>
          <w:color w:val="EE0000"/>
          <w:kern w:val="0"/>
          <w:szCs w:val="21"/>
        </w:rPr>
      </w:pPr>
      <w:r>
        <w:rPr>
          <w:color w:val="EE0000"/>
          <w:kern w:val="0"/>
          <w:szCs w:val="21"/>
        </w:rPr>
        <w:t>（3）连接电磁铁线圈的接线柱，闭合开关，调节滑动变阻器的滑片，发现电流越大，电磁铁吸引大头针的个数越多，说明电磁铁的磁性越强，可以得到当线圈匝数一定时，电磁铁的磁性强弱与电流大小有关。</w:t>
      </w:r>
    </w:p>
    <w:p w14:paraId="541BC40A">
      <w:pPr>
        <w:spacing w:line="360" w:lineRule="auto"/>
        <w:ind w:firstLine="420" w:firstLineChars="200"/>
        <w:jc w:val="left"/>
        <w:textAlignment w:val="center"/>
        <w:rPr>
          <w:color w:val="EE0000"/>
          <w:kern w:val="0"/>
          <w:szCs w:val="21"/>
        </w:rPr>
      </w:pPr>
      <w:r>
        <w:rPr>
          <w:color w:val="EE0000"/>
          <w:kern w:val="0"/>
          <w:szCs w:val="21"/>
        </w:rPr>
        <w:t>分别连接电磁铁线圈的接线柱</w:t>
      </w:r>
      <w:r>
        <w:rPr>
          <w:i/>
          <w:color w:val="EE0000"/>
          <w:kern w:val="0"/>
          <w:szCs w:val="21"/>
        </w:rPr>
        <w:t>a</w:t>
      </w:r>
      <w:r>
        <w:rPr>
          <w:color w:val="EE0000"/>
          <w:kern w:val="0"/>
          <w:szCs w:val="21"/>
        </w:rPr>
        <w:t>、</w:t>
      </w:r>
      <w:r>
        <w:rPr>
          <w:i/>
          <w:color w:val="EE0000"/>
          <w:kern w:val="0"/>
          <w:szCs w:val="21"/>
        </w:rPr>
        <w:t>c</w:t>
      </w:r>
      <w:r>
        <w:rPr>
          <w:color w:val="EE0000"/>
          <w:kern w:val="0"/>
          <w:szCs w:val="21"/>
        </w:rPr>
        <w:t>，改变了线圈匝数，调节滑动变阻器的滑片控制电流不变，故可以探究电磁铁的磁性强弱与线圈匝数是否有关。</w:t>
      </w:r>
    </w:p>
    <w:p w14:paraId="483CA8E5">
      <w:pPr>
        <w:spacing w:line="360" w:lineRule="auto"/>
        <w:ind w:firstLine="420" w:firstLineChars="200"/>
        <w:jc w:val="left"/>
        <w:textAlignment w:val="center"/>
        <w:rPr>
          <w:rFonts w:hint="eastAsia" w:ascii="宋体" w:hAnsi="宋体"/>
          <w:color w:val="EE0000"/>
          <w:kern w:val="0"/>
          <w:szCs w:val="21"/>
        </w:rPr>
      </w:pPr>
      <w:r>
        <w:rPr>
          <w:color w:val="EE0000"/>
          <w:kern w:val="0"/>
          <w:szCs w:val="21"/>
        </w:rPr>
        <w:t>（4）电磁起重机是利用通电时电磁</w:t>
      </w:r>
      <w:r>
        <w:rPr>
          <w:rFonts w:ascii="宋体" w:hAnsi="宋体"/>
          <w:color w:val="EE0000"/>
          <w:kern w:val="0"/>
          <w:szCs w:val="21"/>
        </w:rPr>
        <w:t>铁有磁性，可以吸引铁钴镍等物质的性质工作的。</w:t>
      </w:r>
    </w:p>
    <w:p w14:paraId="35413000">
      <w:pPr>
        <w:spacing w:line="360" w:lineRule="auto"/>
        <w:ind w:firstLine="420" w:firstLineChars="200"/>
        <w:jc w:val="left"/>
        <w:textAlignment w:val="center"/>
        <w:rPr>
          <w:rFonts w:eastAsiaTheme="minorEastAsia"/>
          <w:kern w:val="0"/>
          <w:szCs w:val="21"/>
        </w:rPr>
      </w:pPr>
      <w:r>
        <w:rPr>
          <w:rFonts w:hint="eastAsia" w:eastAsiaTheme="minorEastAsia"/>
          <w:kern w:val="0"/>
          <w:szCs w:val="21"/>
        </w:rPr>
        <w:t>27</w:t>
      </w:r>
      <w:r>
        <w:rPr>
          <w:rFonts w:eastAsiaTheme="minorEastAsia"/>
          <w:kern w:val="0"/>
          <w:szCs w:val="21"/>
        </w:rPr>
        <w:t>．如图甲是某型号能设定加热温度的家用空气炸锅简化电路，它是通过电热丝</w:t>
      </w:r>
      <w:r>
        <w:rPr>
          <w:rFonts w:eastAsiaTheme="minorEastAsia"/>
          <w:i/>
          <w:kern w:val="0"/>
          <w:szCs w:val="21"/>
        </w:rPr>
        <w:t>R</w:t>
      </w:r>
      <w:r>
        <w:rPr>
          <w:rFonts w:eastAsiaTheme="minorEastAsia"/>
          <w:iCs/>
          <w:kern w:val="0"/>
          <w:szCs w:val="21"/>
          <w:vertAlign w:val="subscript"/>
        </w:rPr>
        <w:t>1</w:t>
      </w:r>
      <w:r>
        <w:rPr>
          <w:rFonts w:eastAsiaTheme="minorEastAsia"/>
          <w:kern w:val="0"/>
          <w:szCs w:val="21"/>
        </w:rPr>
        <w:t>来加热空气，从而加热食物，达到设定加热温度后，断开开关。</w:t>
      </w:r>
    </w:p>
    <w:p w14:paraId="20DB518F">
      <w:pPr>
        <w:spacing w:line="360" w:lineRule="auto"/>
        <w:ind w:firstLine="2100" w:firstLineChars="1000"/>
        <w:jc w:val="left"/>
        <w:textAlignment w:val="center"/>
        <w:rPr>
          <w:rFonts w:eastAsiaTheme="minorEastAsia"/>
          <w:kern w:val="0"/>
          <w:szCs w:val="21"/>
        </w:rPr>
      </w:pPr>
      <w:r>
        <w:rPr>
          <w:rFonts w:eastAsiaTheme="minorEastAsia"/>
          <w:kern w:val="0"/>
          <w:szCs w:val="21"/>
        </w:rPr>
        <w:drawing>
          <wp:inline distT="0" distB="0" distL="0" distR="0">
            <wp:extent cx="2733675" cy="1924050"/>
            <wp:effectExtent l="0" t="0" r="0" b="0"/>
            <wp:docPr id="100003" name="图片 100003" descr="@@@c34d8a66-10b2-4b5c-b89c-32fa96ba6d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c34d8a66-10b2-4b5c-b89c-32fa96ba6d51"/>
                    <pic:cNvPicPr>
                      <a:picLocks noChangeAspect="1"/>
                    </pic:cNvPicPr>
                  </pic:nvPicPr>
                  <pic:blipFill>
                    <a:blip r:embed="rId39"/>
                    <a:stretch>
                      <a:fillRect/>
                    </a:stretch>
                  </pic:blipFill>
                  <pic:spPr>
                    <a:xfrm>
                      <a:off x="0" y="0"/>
                      <a:ext cx="2733675" cy="1924050"/>
                    </a:xfrm>
                    <a:prstGeom prst="rect">
                      <a:avLst/>
                    </a:prstGeom>
                  </pic:spPr>
                </pic:pic>
              </a:graphicData>
            </a:graphic>
          </wp:inline>
        </w:drawing>
      </w:r>
    </w:p>
    <w:p w14:paraId="18D4A176">
      <w:pPr>
        <w:spacing w:line="360" w:lineRule="auto"/>
        <w:ind w:firstLine="420" w:firstLineChars="200"/>
        <w:jc w:val="left"/>
        <w:textAlignment w:val="center"/>
        <w:rPr>
          <w:rFonts w:eastAsiaTheme="minorEastAsia"/>
          <w:kern w:val="0"/>
          <w:szCs w:val="21"/>
        </w:rPr>
      </w:pPr>
      <w:r>
        <w:rPr>
          <w:rFonts w:hint="eastAsia" w:eastAsiaTheme="minorEastAsia"/>
          <w:kern w:val="0"/>
          <w:szCs w:val="21"/>
        </w:rPr>
        <w:t>（1）</w:t>
      </w:r>
      <w:r>
        <w:rPr>
          <w:rFonts w:eastAsiaTheme="minorEastAsia"/>
          <w:kern w:val="0"/>
          <w:szCs w:val="21"/>
        </w:rPr>
        <w:t>在工作电路中，指示灯L标有</w:t>
      </w:r>
      <w:r>
        <w:rPr>
          <w:rFonts w:asciiTheme="majorEastAsia" w:hAnsiTheme="majorEastAsia" w:eastAsiaTheme="majorEastAsia"/>
          <w:kern w:val="0"/>
          <w:szCs w:val="21"/>
        </w:rPr>
        <w:t>“</w:t>
      </w:r>
      <w:r>
        <w:rPr>
          <w:rFonts w:eastAsiaTheme="minorEastAsia"/>
          <w:kern w:val="0"/>
          <w:szCs w:val="21"/>
        </w:rPr>
        <w:t>2V 0.2A</w:t>
      </w:r>
      <w:r>
        <w:rPr>
          <w:rFonts w:asciiTheme="majorEastAsia" w:hAnsiTheme="majorEastAsia" w:eastAsiaTheme="majorEastAsia"/>
          <w:kern w:val="0"/>
          <w:szCs w:val="21"/>
        </w:rPr>
        <w:t>”字</w:t>
      </w:r>
      <w:r>
        <w:rPr>
          <w:rFonts w:eastAsiaTheme="minorEastAsia"/>
          <w:kern w:val="0"/>
          <w:szCs w:val="21"/>
        </w:rPr>
        <w:t>样，要使指示灯L正常工作，则保护电阻</w:t>
      </w:r>
      <w:r>
        <w:rPr>
          <w:rFonts w:eastAsiaTheme="minorEastAsia"/>
          <w:i/>
          <w:kern w:val="0"/>
          <w:szCs w:val="21"/>
        </w:rPr>
        <w:t>R</w:t>
      </w:r>
      <w:r>
        <w:rPr>
          <w:rFonts w:eastAsiaTheme="minorEastAsia"/>
          <w:iCs/>
          <w:kern w:val="0"/>
          <w:szCs w:val="21"/>
          <w:vertAlign w:val="subscript"/>
        </w:rPr>
        <w:t>0</w:t>
      </w:r>
      <w:r>
        <w:rPr>
          <w:rFonts w:eastAsiaTheme="minorEastAsia"/>
          <w:kern w:val="0"/>
          <w:szCs w:val="21"/>
        </w:rPr>
        <w:t>的阻值为多大？</w:t>
      </w:r>
    </w:p>
    <w:p w14:paraId="3042DC6C">
      <w:pPr>
        <w:spacing w:line="360" w:lineRule="auto"/>
        <w:ind w:firstLine="420" w:firstLineChars="200"/>
        <w:jc w:val="left"/>
        <w:textAlignment w:val="center"/>
        <w:rPr>
          <w:rFonts w:eastAsiaTheme="minorEastAsia"/>
          <w:kern w:val="0"/>
          <w:szCs w:val="21"/>
        </w:rPr>
      </w:pPr>
      <w:r>
        <w:rPr>
          <w:rFonts w:eastAsiaTheme="minorEastAsia"/>
          <w:kern w:val="0"/>
          <w:szCs w:val="21"/>
        </w:rPr>
        <w:t>（</w:t>
      </w:r>
      <w:r>
        <w:rPr>
          <w:rFonts w:hint="eastAsia" w:eastAsiaTheme="minorEastAsia"/>
          <w:kern w:val="0"/>
          <w:szCs w:val="21"/>
        </w:rPr>
        <w:t>2</w:t>
      </w:r>
      <w:r>
        <w:rPr>
          <w:rFonts w:eastAsiaTheme="minorEastAsia"/>
          <w:kern w:val="0"/>
          <w:szCs w:val="21"/>
        </w:rPr>
        <w:t>）把空气炸锅单独接入家庭电路中正常工作3min，电能表上标有1200imp/kW•h的字样，其指示灯刚好闪烁60次，则空气炸锅的电功率是多少？</w:t>
      </w:r>
    </w:p>
    <w:p w14:paraId="100EE9B0">
      <w:pPr>
        <w:spacing w:line="360" w:lineRule="auto"/>
        <w:ind w:firstLine="420" w:firstLineChars="200"/>
        <w:jc w:val="left"/>
        <w:textAlignment w:val="center"/>
        <w:rPr>
          <w:rFonts w:eastAsiaTheme="minorEastAsia"/>
          <w:kern w:val="0"/>
          <w:szCs w:val="21"/>
        </w:rPr>
      </w:pPr>
      <w:r>
        <w:rPr>
          <w:rFonts w:eastAsiaTheme="minorEastAsia"/>
          <w:kern w:val="0"/>
          <w:szCs w:val="21"/>
        </w:rPr>
        <w:t>（</w:t>
      </w:r>
      <w:r>
        <w:rPr>
          <w:rFonts w:hint="eastAsia" w:eastAsiaTheme="minorEastAsia"/>
          <w:kern w:val="0"/>
          <w:szCs w:val="21"/>
        </w:rPr>
        <w:t>3</w:t>
      </w:r>
      <w:r>
        <w:rPr>
          <w:rFonts w:eastAsiaTheme="minorEastAsia"/>
          <w:kern w:val="0"/>
          <w:szCs w:val="21"/>
        </w:rPr>
        <w:t>）在控制电路中，电源电压恒定为3V，用</w:t>
      </w:r>
      <w:r>
        <w:rPr>
          <w:rFonts w:eastAsiaTheme="minorEastAsia"/>
          <w:i/>
          <w:kern w:val="0"/>
          <w:szCs w:val="21"/>
        </w:rPr>
        <w:t>R</w:t>
      </w:r>
      <w:r>
        <w:rPr>
          <w:rFonts w:eastAsiaTheme="minorEastAsia"/>
          <w:iCs/>
          <w:kern w:val="0"/>
          <w:szCs w:val="21"/>
          <w:vertAlign w:val="subscript"/>
        </w:rPr>
        <w:t>3</w:t>
      </w:r>
      <w:r>
        <w:rPr>
          <w:rFonts w:eastAsiaTheme="minorEastAsia"/>
          <w:kern w:val="0"/>
          <w:szCs w:val="21"/>
        </w:rPr>
        <w:t>来设置加热温度，电磁铁线圈电阻忽略不计，热敏电阻</w:t>
      </w:r>
      <w:r>
        <w:rPr>
          <w:rFonts w:eastAsiaTheme="minorEastAsia"/>
          <w:i/>
          <w:kern w:val="0"/>
          <w:szCs w:val="21"/>
        </w:rPr>
        <w:t>R</w:t>
      </w:r>
      <w:r>
        <w:rPr>
          <w:rFonts w:eastAsiaTheme="minorEastAsia"/>
          <w:iCs/>
          <w:kern w:val="0"/>
          <w:szCs w:val="21"/>
          <w:vertAlign w:val="subscript"/>
        </w:rPr>
        <w:t>2</w:t>
      </w:r>
      <w:r>
        <w:rPr>
          <w:rFonts w:eastAsiaTheme="minorEastAsia"/>
          <w:kern w:val="0"/>
          <w:szCs w:val="21"/>
        </w:rPr>
        <w:t>置于温度监测区域，它的阻值随温度变化的关系如图乙所示。当设定加热温度为某一温度时，</w:t>
      </w:r>
      <w:r>
        <w:rPr>
          <w:rFonts w:eastAsiaTheme="minorEastAsia"/>
          <w:i/>
          <w:kern w:val="0"/>
          <w:szCs w:val="21"/>
        </w:rPr>
        <w:t>R</w:t>
      </w:r>
      <w:r>
        <w:rPr>
          <w:rFonts w:eastAsiaTheme="minorEastAsia"/>
          <w:iCs/>
          <w:kern w:val="0"/>
          <w:szCs w:val="21"/>
          <w:vertAlign w:val="subscript"/>
        </w:rPr>
        <w:t>3</w:t>
      </w:r>
      <w:r>
        <w:rPr>
          <w:rFonts w:eastAsiaTheme="minorEastAsia"/>
          <w:kern w:val="0"/>
          <w:szCs w:val="21"/>
        </w:rPr>
        <w:t>的阻值恰好为40Ω，闭合开关S，工作电路接通，开始加热。当控制电路中电流为30mA时，衔铁被弹起，停止加热，则设定的加热温度是多少？</w:t>
      </w:r>
    </w:p>
    <w:p w14:paraId="2727BF3C">
      <w:pPr>
        <w:spacing w:line="360" w:lineRule="auto"/>
        <w:ind w:firstLine="2940" w:firstLineChars="1400"/>
        <w:jc w:val="left"/>
        <w:textAlignment w:val="center"/>
        <w:rPr>
          <w:rFonts w:eastAsiaTheme="minorEastAsia"/>
          <w:kern w:val="0"/>
          <w:szCs w:val="21"/>
        </w:rPr>
      </w:pPr>
      <w:r>
        <w:rPr>
          <w:rFonts w:eastAsiaTheme="minorEastAsia"/>
          <w:kern w:val="0"/>
          <w:szCs w:val="21"/>
        </w:rPr>
        <w:drawing>
          <wp:inline distT="0" distB="0" distL="0" distR="0">
            <wp:extent cx="2333625" cy="1885950"/>
            <wp:effectExtent l="0" t="0" r="0" b="0"/>
            <wp:docPr id="100005" name="图片 100005" descr="@@@21531ace-f88d-4805-8e7e-f6ee04632e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21531ace-f88d-4805-8e7e-f6ee04632e1a"/>
                    <pic:cNvPicPr>
                      <a:picLocks noChangeAspect="1"/>
                    </pic:cNvPicPr>
                  </pic:nvPicPr>
                  <pic:blipFill>
                    <a:blip r:embed="rId40"/>
                    <a:stretch>
                      <a:fillRect/>
                    </a:stretch>
                  </pic:blipFill>
                  <pic:spPr>
                    <a:xfrm>
                      <a:off x="0" y="0"/>
                      <a:ext cx="2333625" cy="1885950"/>
                    </a:xfrm>
                    <a:prstGeom prst="rect">
                      <a:avLst/>
                    </a:prstGeom>
                  </pic:spPr>
                </pic:pic>
              </a:graphicData>
            </a:graphic>
          </wp:inline>
        </w:drawing>
      </w:r>
    </w:p>
    <w:p w14:paraId="4585281F">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【答案】（</w:t>
      </w:r>
      <w:r>
        <w:rPr>
          <w:rFonts w:hint="eastAsia" w:eastAsiaTheme="minorEastAsia"/>
          <w:color w:val="EE0000"/>
          <w:kern w:val="0"/>
          <w:szCs w:val="21"/>
        </w:rPr>
        <w:t>1</w:t>
      </w:r>
      <w:r>
        <w:rPr>
          <w:rFonts w:eastAsiaTheme="minorEastAsia"/>
          <w:color w:val="EE0000"/>
          <w:kern w:val="0"/>
          <w:szCs w:val="21"/>
        </w:rPr>
        <w:t>）1090Ω</w:t>
      </w:r>
      <w:r>
        <w:rPr>
          <w:rFonts w:hint="eastAsia" w:eastAsiaTheme="minorEastAsia"/>
          <w:color w:val="EE0000"/>
          <w:kern w:val="0"/>
          <w:szCs w:val="21"/>
        </w:rPr>
        <w:t>；</w:t>
      </w:r>
      <w:r>
        <w:rPr>
          <w:rFonts w:eastAsiaTheme="minorEastAsia"/>
          <w:color w:val="EE0000"/>
          <w:kern w:val="0"/>
          <w:szCs w:val="21"/>
        </w:rPr>
        <w:t>（</w:t>
      </w:r>
      <w:r>
        <w:rPr>
          <w:rFonts w:hint="eastAsia" w:eastAsiaTheme="minorEastAsia"/>
          <w:color w:val="EE0000"/>
          <w:kern w:val="0"/>
          <w:szCs w:val="21"/>
        </w:rPr>
        <w:t>2</w:t>
      </w:r>
      <w:r>
        <w:rPr>
          <w:rFonts w:eastAsiaTheme="minorEastAsia"/>
          <w:color w:val="EE0000"/>
          <w:kern w:val="0"/>
          <w:szCs w:val="21"/>
        </w:rPr>
        <w:t>）1kW</w:t>
      </w:r>
      <w:r>
        <w:rPr>
          <w:rFonts w:hint="eastAsia" w:eastAsiaTheme="minorEastAsia"/>
          <w:color w:val="EE0000"/>
          <w:kern w:val="0"/>
          <w:szCs w:val="21"/>
        </w:rPr>
        <w:t>；</w:t>
      </w:r>
      <w:r>
        <w:rPr>
          <w:rFonts w:eastAsiaTheme="minorEastAsia"/>
          <w:color w:val="EE0000"/>
          <w:kern w:val="0"/>
          <w:szCs w:val="21"/>
        </w:rPr>
        <w:t>（</w:t>
      </w:r>
      <w:r>
        <w:rPr>
          <w:rFonts w:hint="eastAsia" w:eastAsiaTheme="minorEastAsia"/>
          <w:color w:val="EE0000"/>
          <w:kern w:val="0"/>
          <w:szCs w:val="21"/>
        </w:rPr>
        <w:t>3</w:t>
      </w:r>
      <w:r>
        <w:rPr>
          <w:rFonts w:eastAsiaTheme="minorEastAsia"/>
          <w:color w:val="EE0000"/>
          <w:kern w:val="0"/>
          <w:szCs w:val="21"/>
        </w:rPr>
        <w:t>）200℃</w:t>
      </w:r>
    </w:p>
    <w:p w14:paraId="5E374902">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【详解】（1）在工作电路中，指示灯L和</w:t>
      </w:r>
      <w:r>
        <w:rPr>
          <w:rFonts w:eastAsiaTheme="minorEastAsia"/>
          <w:i/>
          <w:color w:val="EE0000"/>
          <w:kern w:val="0"/>
          <w:szCs w:val="21"/>
        </w:rPr>
        <w:t>R</w:t>
      </w:r>
      <w:r>
        <w:rPr>
          <w:rFonts w:hint="eastAsia" w:eastAsiaTheme="minorEastAsia"/>
          <w:iCs/>
          <w:color w:val="EE0000"/>
          <w:kern w:val="0"/>
          <w:szCs w:val="21"/>
          <w:vertAlign w:val="subscript"/>
        </w:rPr>
        <w:t>0</w:t>
      </w:r>
      <w:r>
        <w:rPr>
          <w:rFonts w:eastAsiaTheme="minorEastAsia"/>
          <w:color w:val="EE0000"/>
          <w:kern w:val="0"/>
          <w:szCs w:val="21"/>
        </w:rPr>
        <w:t>串联后与</w:t>
      </w:r>
      <w:r>
        <w:rPr>
          <w:rFonts w:eastAsiaTheme="minorEastAsia"/>
          <w:i/>
          <w:color w:val="EE0000"/>
          <w:kern w:val="0"/>
          <w:szCs w:val="21"/>
        </w:rPr>
        <w:t>R</w:t>
      </w:r>
      <w:r>
        <w:rPr>
          <w:rFonts w:eastAsiaTheme="minorEastAsia"/>
          <w:iCs/>
          <w:color w:val="EE0000"/>
          <w:kern w:val="0"/>
          <w:szCs w:val="21"/>
          <w:vertAlign w:val="subscript"/>
        </w:rPr>
        <w:t>1</w:t>
      </w:r>
      <w:r>
        <w:rPr>
          <w:rFonts w:eastAsiaTheme="minorEastAsia"/>
          <w:color w:val="EE0000"/>
          <w:kern w:val="0"/>
          <w:szCs w:val="21"/>
        </w:rPr>
        <w:t>并联，根据并联电压规律，指示灯L和</w:t>
      </w:r>
      <w:r>
        <w:rPr>
          <w:rFonts w:eastAsiaTheme="minorEastAsia"/>
          <w:i/>
          <w:color w:val="EE0000"/>
          <w:kern w:val="0"/>
          <w:szCs w:val="21"/>
        </w:rPr>
        <w:t>R</w:t>
      </w:r>
      <w:r>
        <w:rPr>
          <w:rFonts w:hint="eastAsia" w:eastAsiaTheme="minorEastAsia"/>
          <w:iCs/>
          <w:color w:val="EE0000"/>
          <w:kern w:val="0"/>
          <w:szCs w:val="21"/>
          <w:vertAlign w:val="subscript"/>
        </w:rPr>
        <w:t>0</w:t>
      </w:r>
      <w:r>
        <w:rPr>
          <w:rFonts w:eastAsiaTheme="minorEastAsia"/>
          <w:color w:val="EE0000"/>
          <w:kern w:val="0"/>
          <w:szCs w:val="21"/>
        </w:rPr>
        <w:t>的总电压为220V，当指示灯L正常工作时，通过灯L和</w:t>
      </w:r>
      <w:r>
        <w:rPr>
          <w:rFonts w:eastAsiaTheme="minorEastAsia"/>
          <w:i/>
          <w:color w:val="EE0000"/>
          <w:kern w:val="0"/>
          <w:szCs w:val="21"/>
        </w:rPr>
        <w:t>R</w:t>
      </w:r>
      <w:r>
        <w:rPr>
          <w:rFonts w:hint="eastAsia" w:eastAsiaTheme="minorEastAsia"/>
          <w:iCs/>
          <w:color w:val="EE0000"/>
          <w:kern w:val="0"/>
          <w:szCs w:val="21"/>
          <w:vertAlign w:val="subscript"/>
        </w:rPr>
        <w:t>0</w:t>
      </w:r>
      <w:r>
        <w:rPr>
          <w:rFonts w:eastAsiaTheme="minorEastAsia"/>
          <w:color w:val="EE0000"/>
          <w:kern w:val="0"/>
          <w:szCs w:val="21"/>
        </w:rPr>
        <w:t>的电流为0.2A，根据串联电压规律，</w:t>
      </w:r>
      <w:r>
        <w:rPr>
          <w:rFonts w:eastAsiaTheme="minorEastAsia"/>
          <w:i/>
          <w:color w:val="EE0000"/>
          <w:kern w:val="0"/>
          <w:szCs w:val="21"/>
        </w:rPr>
        <w:t>R</w:t>
      </w:r>
      <w:r>
        <w:rPr>
          <w:rFonts w:hint="eastAsia" w:eastAsiaTheme="minorEastAsia"/>
          <w:iCs/>
          <w:color w:val="EE0000"/>
          <w:kern w:val="0"/>
          <w:szCs w:val="21"/>
          <w:vertAlign w:val="subscript"/>
        </w:rPr>
        <w:t>0</w:t>
      </w:r>
      <w:r>
        <w:rPr>
          <w:rFonts w:eastAsiaTheme="minorEastAsia"/>
          <w:color w:val="EE0000"/>
          <w:kern w:val="0"/>
          <w:szCs w:val="21"/>
        </w:rPr>
        <w:t>电压为</w:t>
      </w:r>
    </w:p>
    <w:p w14:paraId="206111D1">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object>
          <v:shape id="_x0000_i1026" o:spt="75" alt="eqId66fdb248f4a82a1be5a5a8cf02a140da" type="#_x0000_t75" style="height:16.6pt;width:148.8pt;" o:ole="t" filled="f" o:preferrelative="t" stroked="f" coordsize="21600,21600">
            <v:path/>
            <v:fill on="f" focussize="0,0"/>
            <v:stroke on="f" joinstyle="miter"/>
            <v:imagedata r:id="rId42" o:title="eqId66fdb248f4a82a1be5a5a8cf02a140da"/>
            <o:lock v:ext="edit" aspectratio="t"/>
            <w10:wrap type="none"/>
            <w10:anchorlock/>
          </v:shape>
          <o:OLEObject Type="Embed" ProgID="Equation.DSMT4" ShapeID="_x0000_i1026" DrawAspect="Content" ObjectID="_1468075725" r:id="rId41">
            <o:LockedField>false</o:LockedField>
          </o:OLEObject>
        </w:object>
      </w:r>
    </w:p>
    <w:p w14:paraId="2464A524">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则保护电阻</w:t>
      </w:r>
      <w:r>
        <w:rPr>
          <w:rFonts w:eastAsiaTheme="minorEastAsia"/>
          <w:i/>
          <w:color w:val="EE0000"/>
          <w:kern w:val="0"/>
          <w:szCs w:val="21"/>
        </w:rPr>
        <w:t>R</w:t>
      </w:r>
      <w:r>
        <w:rPr>
          <w:rFonts w:eastAsiaTheme="minorEastAsia"/>
          <w:iCs/>
          <w:color w:val="EE0000"/>
          <w:kern w:val="0"/>
          <w:szCs w:val="21"/>
          <w:vertAlign w:val="subscript"/>
        </w:rPr>
        <w:t>0</w:t>
      </w:r>
      <w:r>
        <w:rPr>
          <w:rFonts w:eastAsiaTheme="minorEastAsia"/>
          <w:color w:val="EE0000"/>
          <w:kern w:val="0"/>
          <w:szCs w:val="21"/>
        </w:rPr>
        <w:t>的阻值为</w:t>
      </w:r>
    </w:p>
    <w:p w14:paraId="46F54FA0">
      <w:pPr>
        <w:spacing w:line="360" w:lineRule="auto"/>
        <w:ind w:firstLine="1050" w:firstLineChars="500"/>
        <w:jc w:val="left"/>
        <w:textAlignment w:val="center"/>
        <w:rPr>
          <w:rFonts w:eastAsiaTheme="minorEastAsia"/>
          <w:color w:val="EE0000"/>
          <w:kern w:val="0"/>
          <w:szCs w:val="21"/>
        </w:rPr>
      </w:pPr>
      <w:r>
        <w:rPr>
          <w:rFonts w:eastAsiaTheme="minorEastAsia"/>
          <w:color w:val="EE0000"/>
          <w:kern w:val="0"/>
          <w:szCs w:val="21"/>
        </w:rPr>
        <w:object>
          <v:shape id="_x0000_i1027" o:spt="75" alt="eqId5b8168930d21d82f7b5677b35fa49029" type="#_x0000_t75" style="height:30.8pt;width:112.7pt;" o:ole="t" filled="f" o:preferrelative="t" stroked="f" coordsize="21600,21600">
            <v:path/>
            <v:fill on="f" focussize="0,0"/>
            <v:stroke on="f" joinstyle="miter"/>
            <v:imagedata r:id="rId44" o:title="eqId5b8168930d21d82f7b5677b35fa49029"/>
            <o:lock v:ext="edit" aspectratio="t"/>
            <w10:wrap type="none"/>
            <w10:anchorlock/>
          </v:shape>
          <o:OLEObject Type="Embed" ProgID="Equation.DSMT4" ShapeID="_x0000_i1027" DrawAspect="Content" ObjectID="_1468075726" r:id="rId43">
            <o:LockedField>false</o:LockedField>
          </o:OLEObject>
        </w:object>
      </w:r>
    </w:p>
    <w:p w14:paraId="20E3E72B">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（2）空气炸锅消耗的电能为</w:t>
      </w:r>
    </w:p>
    <w:p w14:paraId="4BFC78A7">
      <w:pPr>
        <w:spacing w:line="360" w:lineRule="auto"/>
        <w:ind w:firstLine="1260" w:firstLineChars="600"/>
        <w:jc w:val="left"/>
        <w:textAlignment w:val="center"/>
        <w:rPr>
          <w:rFonts w:eastAsiaTheme="minorEastAsia"/>
          <w:color w:val="EE0000"/>
          <w:kern w:val="0"/>
          <w:szCs w:val="21"/>
        </w:rPr>
      </w:pPr>
      <w:r>
        <w:rPr>
          <w:rFonts w:eastAsiaTheme="minorEastAsia"/>
          <w:color w:val="EE0000"/>
          <w:kern w:val="0"/>
          <w:szCs w:val="21"/>
        </w:rPr>
        <w:object>
          <v:shape id="_x0000_i1028" o:spt="75" alt="eqIdf30ce74fafc7fb6d15bb879e6855afe8" type="#_x0000_t75" style="height:27.3pt;width:125pt;" o:ole="t" filled="f" o:preferrelative="t" stroked="f" coordsize="21600,21600">
            <v:path/>
            <v:fill on="f" focussize="0,0"/>
            <v:stroke on="f" joinstyle="miter"/>
            <v:imagedata r:id="rId46" o:title="eqIdf30ce74fafc7fb6d15bb879e6855afe8"/>
            <o:lock v:ext="edit" aspectratio="t"/>
            <w10:wrap type="none"/>
            <w10:anchorlock/>
          </v:shape>
          <o:OLEObject Type="Embed" ProgID="Equation.DSMT4" ShapeID="_x0000_i1028" DrawAspect="Content" ObjectID="_1468075727" r:id="rId45">
            <o:LockedField>false</o:LockedField>
          </o:OLEObject>
        </w:object>
      </w:r>
    </w:p>
    <w:p w14:paraId="374BD1C1">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则空气炸锅的电功率</w:t>
      </w:r>
    </w:p>
    <w:p w14:paraId="2FAD7C1B">
      <w:pPr>
        <w:spacing w:line="360" w:lineRule="auto"/>
        <w:ind w:firstLine="1260" w:firstLineChars="600"/>
        <w:jc w:val="left"/>
        <w:textAlignment w:val="center"/>
        <w:rPr>
          <w:rFonts w:eastAsiaTheme="minorEastAsia"/>
          <w:color w:val="EE0000"/>
          <w:kern w:val="0"/>
          <w:szCs w:val="21"/>
        </w:rPr>
      </w:pPr>
      <w:r>
        <w:rPr>
          <w:rFonts w:eastAsiaTheme="minorEastAsia"/>
          <w:color w:val="EE0000"/>
          <w:kern w:val="0"/>
          <w:szCs w:val="21"/>
        </w:rPr>
        <w:object>
          <v:shape id="_x0000_i1029" o:spt="75" alt="eqId4fa2bbcc580756c245953a9f05fdbbdb" type="#_x0000_t75" style="height:40.4pt;width:116.95pt;" o:ole="t" filled="f" o:preferrelative="t" stroked="f" coordsize="21600,21600">
            <v:path/>
            <v:fill on="f" focussize="0,0"/>
            <v:stroke on="f" joinstyle="miter"/>
            <v:imagedata r:id="rId48" o:title="eqId4fa2bbcc580756c245953a9f05fdbbdb"/>
            <o:lock v:ext="edit" aspectratio="t"/>
            <w10:wrap type="none"/>
            <w10:anchorlock/>
          </v:shape>
          <o:OLEObject Type="Embed" ProgID="Equation.DSMT4" ShapeID="_x0000_i1029" DrawAspect="Content" ObjectID="_1468075728" r:id="rId47">
            <o:LockedField>false</o:LockedField>
          </o:OLEObject>
        </w:object>
      </w:r>
    </w:p>
    <w:p w14:paraId="7CB86B9B">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（3）停止加热时，控制电路中电流为30mA，总电阻为</w:t>
      </w:r>
    </w:p>
    <w:p w14:paraId="2D7EDEB1">
      <w:pPr>
        <w:spacing w:line="360" w:lineRule="auto"/>
        <w:ind w:firstLine="1260" w:firstLineChars="600"/>
        <w:jc w:val="left"/>
        <w:textAlignment w:val="center"/>
        <w:rPr>
          <w:rFonts w:eastAsiaTheme="minorEastAsia"/>
          <w:color w:val="EE0000"/>
          <w:kern w:val="0"/>
          <w:szCs w:val="21"/>
        </w:rPr>
      </w:pPr>
      <w:r>
        <w:rPr>
          <w:rFonts w:eastAsiaTheme="minorEastAsia"/>
          <w:color w:val="EE0000"/>
          <w:kern w:val="0"/>
          <w:szCs w:val="21"/>
        </w:rPr>
        <w:object>
          <v:shape id="_x0000_i1030" o:spt="75" alt="eqId7c13f14367eb4518d26e80b714011049" type="#_x0000_t75" style="height:28.35pt;width:120.45pt;" o:ole="t" filled="f" o:preferrelative="t" stroked="f" coordsize="21600,21600">
            <v:path/>
            <v:fill on="f" focussize="0,0"/>
            <v:stroke on="f" joinstyle="miter"/>
            <v:imagedata r:id="rId50" o:title="eqId7c13f14367eb4518d26e80b714011049"/>
            <o:lock v:ext="edit" aspectratio="t"/>
            <w10:wrap type="none"/>
            <w10:anchorlock/>
          </v:shape>
          <o:OLEObject Type="Embed" ProgID="Equation.DSMT4" ShapeID="_x0000_i1030" DrawAspect="Content" ObjectID="_1468075729" r:id="rId49">
            <o:LockedField>false</o:LockedField>
          </o:OLEObject>
        </w:object>
      </w:r>
    </w:p>
    <w:p w14:paraId="4099895F">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控制电路中，</w:t>
      </w:r>
      <w:r>
        <w:rPr>
          <w:rFonts w:eastAsiaTheme="minorEastAsia"/>
          <w:i/>
          <w:color w:val="EE0000"/>
          <w:kern w:val="0"/>
          <w:szCs w:val="21"/>
        </w:rPr>
        <w:t>R</w:t>
      </w:r>
      <w:r>
        <w:rPr>
          <w:rFonts w:hint="eastAsia" w:eastAsiaTheme="minorEastAsia"/>
          <w:iCs/>
          <w:color w:val="EE0000"/>
          <w:kern w:val="0"/>
          <w:szCs w:val="21"/>
          <w:vertAlign w:val="subscript"/>
        </w:rPr>
        <w:t>2</w:t>
      </w:r>
      <w:r>
        <w:rPr>
          <w:rFonts w:eastAsiaTheme="minorEastAsia"/>
          <w:color w:val="EE0000"/>
          <w:kern w:val="0"/>
          <w:szCs w:val="21"/>
        </w:rPr>
        <w:t>、</w:t>
      </w:r>
      <w:r>
        <w:rPr>
          <w:rFonts w:eastAsiaTheme="minorEastAsia"/>
          <w:i/>
          <w:color w:val="EE0000"/>
          <w:kern w:val="0"/>
          <w:szCs w:val="21"/>
        </w:rPr>
        <w:t>R</w:t>
      </w:r>
      <w:r>
        <w:rPr>
          <w:rFonts w:hint="eastAsia" w:eastAsiaTheme="minorEastAsia"/>
          <w:iCs/>
          <w:color w:val="EE0000"/>
          <w:kern w:val="0"/>
          <w:szCs w:val="21"/>
          <w:vertAlign w:val="subscript"/>
        </w:rPr>
        <w:t>3</w:t>
      </w:r>
      <w:r>
        <w:rPr>
          <w:rFonts w:eastAsiaTheme="minorEastAsia"/>
          <w:color w:val="EE0000"/>
          <w:kern w:val="0"/>
          <w:szCs w:val="21"/>
        </w:rPr>
        <w:t>串联，则</w:t>
      </w:r>
      <w:r>
        <w:rPr>
          <w:rFonts w:eastAsiaTheme="minorEastAsia"/>
          <w:i/>
          <w:color w:val="EE0000"/>
          <w:kern w:val="0"/>
          <w:szCs w:val="21"/>
        </w:rPr>
        <w:t>R</w:t>
      </w:r>
      <w:r>
        <w:rPr>
          <w:rFonts w:hint="eastAsia" w:eastAsiaTheme="minorEastAsia"/>
          <w:iCs/>
          <w:color w:val="EE0000"/>
          <w:kern w:val="0"/>
          <w:szCs w:val="21"/>
          <w:vertAlign w:val="subscript"/>
        </w:rPr>
        <w:t>2</w:t>
      </w:r>
      <w:r>
        <w:rPr>
          <w:rFonts w:eastAsiaTheme="minorEastAsia"/>
          <w:color w:val="EE0000"/>
          <w:kern w:val="0"/>
          <w:szCs w:val="21"/>
        </w:rPr>
        <w:t>阻值为</w:t>
      </w:r>
    </w:p>
    <w:p w14:paraId="7731FFB1">
      <w:pPr>
        <w:spacing w:line="360" w:lineRule="auto"/>
        <w:ind w:firstLine="1470" w:firstLineChars="700"/>
        <w:jc w:val="left"/>
        <w:textAlignment w:val="center"/>
        <w:rPr>
          <w:rFonts w:eastAsiaTheme="minorEastAsia"/>
          <w:color w:val="EE0000"/>
          <w:kern w:val="0"/>
          <w:szCs w:val="21"/>
        </w:rPr>
      </w:pPr>
      <w:r>
        <w:rPr>
          <w:rFonts w:eastAsiaTheme="minorEastAsia"/>
          <w:color w:val="EE0000"/>
          <w:kern w:val="0"/>
          <w:szCs w:val="21"/>
        </w:rPr>
        <w:object>
          <v:shape id="_x0000_i1031" o:spt="75" alt="eqIdad0b9c219999dee2aad3daf5f6e495d6" type="#_x0000_t75" style="height:15.8pt;width:147.75pt;" o:ole="t" filled="f" o:preferrelative="t" stroked="f" coordsize="21600,21600">
            <v:path/>
            <v:fill on="f" focussize="0,0"/>
            <v:stroke on="f" joinstyle="miter"/>
            <v:imagedata r:id="rId52" o:title="eqIdad0b9c219999dee2aad3daf5f6e495d6"/>
            <o:lock v:ext="edit" aspectratio="t"/>
            <w10:wrap type="none"/>
            <w10:anchorlock/>
          </v:shape>
          <o:OLEObject Type="Embed" ProgID="Equation.DSMT4" ShapeID="_x0000_i1031" DrawAspect="Content" ObjectID="_1468075730" r:id="rId51">
            <o:LockedField>false</o:LockedField>
          </o:OLEObject>
        </w:object>
      </w:r>
    </w:p>
    <w:p w14:paraId="542B2FDF">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由图乙可知，此时对应的温度为200℃，即设定的加热温度是200℃。</w:t>
      </w:r>
    </w:p>
    <w:p w14:paraId="05391735">
      <w:pPr>
        <w:spacing w:line="360" w:lineRule="auto"/>
        <w:ind w:firstLine="420" w:firstLineChars="200"/>
        <w:jc w:val="left"/>
        <w:textAlignment w:val="center"/>
        <w:rPr>
          <w:rFonts w:eastAsiaTheme="minorEastAsia"/>
          <w:kern w:val="0"/>
          <w:szCs w:val="21"/>
        </w:rPr>
      </w:pPr>
      <w:r>
        <w:rPr>
          <w:rFonts w:hint="eastAsia" w:eastAsiaTheme="minorEastAsia"/>
          <w:kern w:val="0"/>
          <w:szCs w:val="21"/>
        </w:rPr>
        <w:t xml:space="preserve">28. </w:t>
      </w:r>
      <w:r>
        <w:rPr>
          <w:rFonts w:eastAsiaTheme="minorEastAsia"/>
          <w:kern w:val="0"/>
          <w:szCs w:val="21"/>
        </w:rPr>
        <w:t>如图甲是科技小组设计</w:t>
      </w:r>
      <w:r>
        <w:rPr>
          <w:rFonts w:asciiTheme="majorEastAsia" w:hAnsiTheme="majorEastAsia" w:eastAsiaTheme="majorEastAsia"/>
          <w:kern w:val="0"/>
          <w:szCs w:val="21"/>
        </w:rPr>
        <w:t>的“智能温控小屋”简化电路，受</w:t>
      </w:r>
      <w:r>
        <w:rPr>
          <w:rFonts w:eastAsiaTheme="minorEastAsia"/>
          <w:kern w:val="0"/>
          <w:szCs w:val="21"/>
        </w:rPr>
        <w:t>控电路功率随时间的变化关系如图乙所示。当室温上升至28℃时冷却系统开始工作，当室温降至23℃时停止工作。</w:t>
      </w:r>
      <w:r>
        <w:rPr>
          <w:rFonts w:eastAsiaTheme="minorEastAsia"/>
          <w:i/>
          <w:kern w:val="0"/>
          <w:szCs w:val="21"/>
        </w:rPr>
        <w:t>R</w:t>
      </w:r>
      <w:r>
        <w:rPr>
          <w:rFonts w:eastAsiaTheme="minorEastAsia"/>
          <w:iCs/>
          <w:kern w:val="0"/>
          <w:szCs w:val="21"/>
          <w:vertAlign w:val="subscript"/>
        </w:rPr>
        <w:t>t</w:t>
      </w:r>
      <w:r>
        <w:rPr>
          <w:rFonts w:eastAsiaTheme="minorEastAsia"/>
          <w:kern w:val="0"/>
          <w:szCs w:val="21"/>
        </w:rPr>
        <w:t>为热敏电阻，其阻值随温度的升高而减小，当控制电路中的电流为0.15A时，衔铁刚好被吸下，控制电路电源电压恒为3V。定值电阻</w:t>
      </w:r>
      <w:r>
        <w:rPr>
          <w:rFonts w:eastAsiaTheme="minorEastAsia"/>
          <w:i/>
          <w:kern w:val="0"/>
          <w:szCs w:val="21"/>
        </w:rPr>
        <w:t>R</w:t>
      </w:r>
      <w:r>
        <w:rPr>
          <w:rFonts w:eastAsiaTheme="minorEastAsia"/>
          <w:iCs/>
          <w:kern w:val="0"/>
          <w:szCs w:val="21"/>
          <w:vertAlign w:val="subscript"/>
        </w:rPr>
        <w:t>0</w:t>
      </w:r>
      <w:r>
        <w:rPr>
          <w:rFonts w:eastAsiaTheme="minorEastAsia"/>
          <w:kern w:val="0"/>
          <w:szCs w:val="21"/>
        </w:rPr>
        <w:t>为100Ω，线圈电阻忽略不计。求：</w:t>
      </w:r>
    </w:p>
    <w:p w14:paraId="42FF1E90">
      <w:pPr>
        <w:spacing w:line="360" w:lineRule="auto"/>
        <w:ind w:firstLine="1680" w:firstLineChars="800"/>
        <w:jc w:val="left"/>
        <w:textAlignment w:val="center"/>
        <w:rPr>
          <w:rFonts w:eastAsiaTheme="minorEastAsia"/>
          <w:kern w:val="0"/>
          <w:szCs w:val="21"/>
        </w:rPr>
      </w:pPr>
      <w:r>
        <w:rPr>
          <w:rFonts w:eastAsiaTheme="minorEastAsia"/>
          <w:kern w:val="0"/>
          <w:szCs w:val="21"/>
        </w:rPr>
        <w:drawing>
          <wp:inline distT="0" distB="0" distL="0" distR="0">
            <wp:extent cx="3553460" cy="1861185"/>
            <wp:effectExtent l="0" t="0" r="8890" b="5715"/>
            <wp:docPr id="100189" name="图片 100189" descr="@@@940c6404-535b-435d-ad20-3a2fd36aea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9" name="图片 100189" descr="@@@940c6404-535b-435d-ad20-3a2fd36aea57"/>
                    <pic:cNvPicPr>
                      <a:picLocks noChangeAspect="1"/>
                    </pic:cNvPicPr>
                  </pic:nvPicPr>
                  <pic:blipFill>
                    <a:blip r:embed="rId53"/>
                    <a:stretch>
                      <a:fillRect/>
                    </a:stretch>
                  </pic:blipFill>
                  <pic:spPr>
                    <a:xfrm>
                      <a:off x="0" y="0"/>
                      <a:ext cx="3558031" cy="1863730"/>
                    </a:xfrm>
                    <a:prstGeom prst="rect">
                      <a:avLst/>
                    </a:prstGeom>
                  </pic:spPr>
                </pic:pic>
              </a:graphicData>
            </a:graphic>
          </wp:inline>
        </w:drawing>
      </w:r>
    </w:p>
    <w:p w14:paraId="7A3BF83C">
      <w:pPr>
        <w:spacing w:line="360" w:lineRule="auto"/>
        <w:ind w:firstLine="420" w:firstLineChars="200"/>
        <w:jc w:val="left"/>
        <w:textAlignment w:val="center"/>
        <w:rPr>
          <w:rFonts w:eastAsiaTheme="minorEastAsia"/>
          <w:kern w:val="0"/>
          <w:szCs w:val="21"/>
        </w:rPr>
      </w:pPr>
      <w:r>
        <w:rPr>
          <w:rFonts w:eastAsiaTheme="minorEastAsia"/>
          <w:kern w:val="0"/>
          <w:szCs w:val="21"/>
        </w:rPr>
        <w:t>（1）受控电路30min内消耗的电能；</w:t>
      </w:r>
    </w:p>
    <w:p w14:paraId="69AF0789">
      <w:pPr>
        <w:spacing w:line="360" w:lineRule="auto"/>
        <w:ind w:firstLine="420" w:firstLineChars="200"/>
        <w:jc w:val="left"/>
        <w:textAlignment w:val="center"/>
        <w:rPr>
          <w:rFonts w:eastAsiaTheme="minorEastAsia"/>
          <w:kern w:val="0"/>
          <w:szCs w:val="21"/>
        </w:rPr>
      </w:pPr>
      <w:r>
        <w:rPr>
          <w:rFonts w:eastAsiaTheme="minorEastAsia"/>
          <w:kern w:val="0"/>
          <w:szCs w:val="21"/>
        </w:rPr>
        <w:t>（2）受控电路工作时，通过电阻</w:t>
      </w:r>
      <w:r>
        <w:rPr>
          <w:rFonts w:eastAsiaTheme="minorEastAsia"/>
          <w:i/>
          <w:kern w:val="0"/>
          <w:szCs w:val="21"/>
        </w:rPr>
        <w:t>R</w:t>
      </w:r>
      <w:r>
        <w:rPr>
          <w:rFonts w:eastAsiaTheme="minorEastAsia"/>
          <w:iCs/>
          <w:kern w:val="0"/>
          <w:szCs w:val="21"/>
          <w:vertAlign w:val="subscript"/>
        </w:rPr>
        <w:t>0</w:t>
      </w:r>
      <w:r>
        <w:rPr>
          <w:rFonts w:eastAsiaTheme="minorEastAsia"/>
          <w:kern w:val="0"/>
          <w:szCs w:val="21"/>
        </w:rPr>
        <w:t>的电流；</w:t>
      </w:r>
    </w:p>
    <w:p w14:paraId="5A7ABDB7">
      <w:pPr>
        <w:spacing w:line="360" w:lineRule="auto"/>
        <w:ind w:firstLine="420" w:firstLineChars="200"/>
        <w:jc w:val="left"/>
        <w:textAlignment w:val="center"/>
        <w:rPr>
          <w:rFonts w:eastAsiaTheme="minorEastAsia"/>
          <w:kern w:val="0"/>
          <w:szCs w:val="21"/>
        </w:rPr>
      </w:pPr>
      <w:r>
        <w:rPr>
          <w:rFonts w:eastAsiaTheme="minorEastAsia"/>
          <w:kern w:val="0"/>
          <w:szCs w:val="21"/>
        </w:rPr>
        <w:t>（3）热敏电阻</w:t>
      </w:r>
      <w:r>
        <w:rPr>
          <w:rFonts w:eastAsiaTheme="minorEastAsia"/>
          <w:i/>
          <w:kern w:val="0"/>
          <w:szCs w:val="21"/>
        </w:rPr>
        <w:t>R</w:t>
      </w:r>
      <w:r>
        <w:rPr>
          <w:rFonts w:eastAsiaTheme="minorEastAsia"/>
          <w:iCs/>
          <w:kern w:val="0"/>
          <w:szCs w:val="21"/>
          <w:vertAlign w:val="subscript"/>
        </w:rPr>
        <w:t>t</w:t>
      </w:r>
      <w:r>
        <w:rPr>
          <w:rFonts w:eastAsiaTheme="minorEastAsia"/>
          <w:kern w:val="0"/>
          <w:szCs w:val="21"/>
        </w:rPr>
        <w:t>的变化范围。</w:t>
      </w:r>
    </w:p>
    <w:p w14:paraId="31CD0666">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【答案】（1）1.44×10</w:t>
      </w:r>
      <w:r>
        <w:rPr>
          <w:rFonts w:eastAsiaTheme="minorEastAsia"/>
          <w:color w:val="EE0000"/>
          <w:kern w:val="0"/>
          <w:szCs w:val="21"/>
          <w:vertAlign w:val="superscript"/>
        </w:rPr>
        <w:t>6</w:t>
      </w:r>
      <w:r>
        <w:rPr>
          <w:rFonts w:eastAsiaTheme="minorEastAsia"/>
          <w:color w:val="EE0000"/>
          <w:kern w:val="0"/>
          <w:szCs w:val="21"/>
        </w:rPr>
        <w:t>J；（2）0.03A；（3）20Ω≤</w:t>
      </w:r>
      <w:r>
        <w:rPr>
          <w:rFonts w:eastAsiaTheme="minorEastAsia"/>
          <w:i/>
          <w:color w:val="EE0000"/>
          <w:kern w:val="0"/>
          <w:szCs w:val="21"/>
        </w:rPr>
        <w:t>R</w:t>
      </w:r>
      <w:r>
        <w:rPr>
          <w:rFonts w:eastAsiaTheme="minorEastAsia"/>
          <w:iCs/>
          <w:color w:val="EE0000"/>
          <w:kern w:val="0"/>
          <w:szCs w:val="21"/>
          <w:vertAlign w:val="subscript"/>
        </w:rPr>
        <w:t>t</w:t>
      </w:r>
      <w:r>
        <w:rPr>
          <w:rFonts w:eastAsiaTheme="minorEastAsia"/>
          <w:color w:val="EE0000"/>
          <w:kern w:val="0"/>
          <w:szCs w:val="21"/>
        </w:rPr>
        <w:t>≤25Ω</w:t>
      </w:r>
    </w:p>
    <w:p w14:paraId="11516496">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 xml:space="preserve">【详解】（1）由图像可知，受控电路30min内工作了20min消耗的电能为 </w:t>
      </w:r>
    </w:p>
    <w:p w14:paraId="7A8C76A7">
      <w:pPr>
        <w:spacing w:line="360" w:lineRule="auto"/>
        <w:ind w:firstLine="420" w:firstLineChars="200"/>
        <w:jc w:val="left"/>
        <w:textAlignment w:val="center"/>
        <w:rPr>
          <w:rFonts w:eastAsiaTheme="minorEastAsia"/>
          <w:color w:val="EE0000"/>
          <w:kern w:val="0"/>
          <w:szCs w:val="21"/>
        </w:rPr>
      </w:pPr>
      <w:r>
        <w:rPr>
          <w:rFonts w:eastAsiaTheme="minorEastAsia"/>
          <w:i/>
          <w:color w:val="EE0000"/>
          <w:kern w:val="0"/>
          <w:szCs w:val="21"/>
        </w:rPr>
        <w:t>W</w:t>
      </w:r>
      <w:r>
        <w:rPr>
          <w:rFonts w:eastAsiaTheme="minorEastAsia"/>
          <w:color w:val="EE0000"/>
          <w:kern w:val="0"/>
          <w:szCs w:val="21"/>
        </w:rPr>
        <w:t>＝</w:t>
      </w:r>
      <w:r>
        <w:rPr>
          <w:rFonts w:eastAsiaTheme="minorEastAsia"/>
          <w:i/>
          <w:color w:val="EE0000"/>
          <w:kern w:val="0"/>
          <w:szCs w:val="21"/>
        </w:rPr>
        <w:t>Pt</w:t>
      </w:r>
      <w:r>
        <w:rPr>
          <w:rFonts w:eastAsiaTheme="minorEastAsia"/>
          <w:color w:val="EE0000"/>
          <w:kern w:val="0"/>
          <w:szCs w:val="21"/>
        </w:rPr>
        <w:t>＝1200W×20×60s＝1.44×10</w:t>
      </w:r>
      <w:r>
        <w:rPr>
          <w:rFonts w:eastAsiaTheme="minorEastAsia"/>
          <w:color w:val="EE0000"/>
          <w:kern w:val="0"/>
          <w:szCs w:val="21"/>
          <w:vertAlign w:val="superscript"/>
        </w:rPr>
        <w:t>6</w:t>
      </w:r>
      <w:r>
        <w:rPr>
          <w:rFonts w:eastAsiaTheme="minorEastAsia"/>
          <w:color w:val="EE0000"/>
          <w:kern w:val="0"/>
          <w:szCs w:val="21"/>
        </w:rPr>
        <w:t>J</w:t>
      </w:r>
    </w:p>
    <w:p w14:paraId="0E9A3B2E">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（2）衔铁被吸下时，受控电路工作，此时控制电路中</w:t>
      </w:r>
      <w:r>
        <w:rPr>
          <w:rFonts w:eastAsiaTheme="minorEastAsia"/>
          <w:i/>
          <w:color w:val="EE0000"/>
          <w:kern w:val="0"/>
          <w:szCs w:val="21"/>
        </w:rPr>
        <w:t>R</w:t>
      </w:r>
      <w:r>
        <w:rPr>
          <w:rFonts w:eastAsiaTheme="minorEastAsia"/>
          <w:iCs/>
          <w:color w:val="EE0000"/>
          <w:kern w:val="0"/>
          <w:szCs w:val="21"/>
          <w:vertAlign w:val="subscript"/>
        </w:rPr>
        <w:t>0</w:t>
      </w:r>
      <w:r>
        <w:rPr>
          <w:rFonts w:eastAsiaTheme="minorEastAsia"/>
          <w:color w:val="EE0000"/>
          <w:kern w:val="0"/>
          <w:szCs w:val="21"/>
        </w:rPr>
        <w:t>与</w:t>
      </w:r>
      <w:r>
        <w:rPr>
          <w:rFonts w:eastAsiaTheme="minorEastAsia"/>
          <w:i/>
          <w:color w:val="EE0000"/>
          <w:kern w:val="0"/>
          <w:szCs w:val="21"/>
        </w:rPr>
        <w:t>R</w:t>
      </w:r>
      <w:r>
        <w:rPr>
          <w:rFonts w:eastAsiaTheme="minorEastAsia"/>
          <w:iCs/>
          <w:color w:val="EE0000"/>
          <w:kern w:val="0"/>
          <w:szCs w:val="21"/>
          <w:vertAlign w:val="subscript"/>
        </w:rPr>
        <w:t>t</w:t>
      </w:r>
      <w:r>
        <w:rPr>
          <w:rFonts w:eastAsiaTheme="minorEastAsia"/>
          <w:color w:val="EE0000"/>
          <w:kern w:val="0"/>
          <w:szCs w:val="21"/>
        </w:rPr>
        <w:t>并联，由并联电路中电压的规律知，</w:t>
      </w:r>
      <w:r>
        <w:rPr>
          <w:rFonts w:eastAsiaTheme="minorEastAsia"/>
          <w:i/>
          <w:color w:val="EE0000"/>
          <w:kern w:val="0"/>
          <w:szCs w:val="21"/>
        </w:rPr>
        <w:t>R</w:t>
      </w:r>
      <w:r>
        <w:rPr>
          <w:rFonts w:eastAsiaTheme="minorEastAsia"/>
          <w:iCs/>
          <w:color w:val="EE0000"/>
          <w:kern w:val="0"/>
          <w:szCs w:val="21"/>
          <w:vertAlign w:val="subscript"/>
        </w:rPr>
        <w:t>0</w:t>
      </w:r>
      <w:r>
        <w:rPr>
          <w:rFonts w:eastAsiaTheme="minorEastAsia"/>
          <w:color w:val="EE0000"/>
          <w:kern w:val="0"/>
          <w:szCs w:val="21"/>
        </w:rPr>
        <w:t>两端的电压为</w:t>
      </w:r>
      <w:r>
        <w:rPr>
          <w:rFonts w:eastAsiaTheme="minorEastAsia"/>
          <w:i/>
          <w:color w:val="EE0000"/>
          <w:kern w:val="0"/>
          <w:szCs w:val="21"/>
        </w:rPr>
        <w:t>U</w:t>
      </w:r>
      <w:r>
        <w:rPr>
          <w:rFonts w:eastAsiaTheme="minorEastAsia"/>
          <w:iCs/>
          <w:color w:val="EE0000"/>
          <w:kern w:val="0"/>
          <w:szCs w:val="21"/>
          <w:vertAlign w:val="subscript"/>
        </w:rPr>
        <w:t>0</w:t>
      </w:r>
      <w:r>
        <w:rPr>
          <w:rFonts w:eastAsiaTheme="minorEastAsia"/>
          <w:color w:val="EE0000"/>
          <w:kern w:val="0"/>
          <w:szCs w:val="21"/>
        </w:rPr>
        <w:t>＝</w:t>
      </w:r>
      <w:r>
        <w:rPr>
          <w:rFonts w:eastAsiaTheme="minorEastAsia"/>
          <w:i/>
          <w:color w:val="EE0000"/>
          <w:kern w:val="0"/>
          <w:szCs w:val="21"/>
        </w:rPr>
        <w:t>U</w:t>
      </w:r>
      <w:r>
        <w:rPr>
          <w:rFonts w:eastAsiaTheme="minorEastAsia"/>
          <w:color w:val="EE0000"/>
          <w:kern w:val="0"/>
          <w:szCs w:val="21"/>
        </w:rPr>
        <w:t>＝3V</w:t>
      </w:r>
    </w:p>
    <w:p w14:paraId="4DDD16C5">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通过电阻</w:t>
      </w:r>
      <w:r>
        <w:rPr>
          <w:rFonts w:eastAsiaTheme="minorEastAsia"/>
          <w:i/>
          <w:color w:val="EE0000"/>
          <w:kern w:val="0"/>
          <w:szCs w:val="21"/>
        </w:rPr>
        <w:t>R</w:t>
      </w:r>
      <w:r>
        <w:rPr>
          <w:rFonts w:eastAsiaTheme="minorEastAsia"/>
          <w:iCs/>
          <w:color w:val="EE0000"/>
          <w:kern w:val="0"/>
          <w:szCs w:val="21"/>
          <w:vertAlign w:val="subscript"/>
        </w:rPr>
        <w:t>0</w:t>
      </w:r>
      <w:r>
        <w:rPr>
          <w:rFonts w:eastAsiaTheme="minorEastAsia"/>
          <w:color w:val="EE0000"/>
          <w:kern w:val="0"/>
          <w:szCs w:val="21"/>
        </w:rPr>
        <w:t>的电流为</w:t>
      </w:r>
    </w:p>
    <w:p w14:paraId="35BF7336">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object>
          <v:shape id="_x0000_i1032" o:spt="75" alt="eqId3be26124994a99407c2d0ed42a1439d7" type="#_x0000_t75" style="height:29.45pt;width:107.35pt;" o:ole="t" filled="f" o:preferrelative="t" stroked="f" coordsize="21600,21600">
            <v:path/>
            <v:fill on="f" focussize="0,0"/>
            <v:stroke on="f" joinstyle="miter"/>
            <v:imagedata r:id="rId55" o:title="eqId3be26124994a99407c2d0ed42a1439d7"/>
            <o:lock v:ext="edit" aspectratio="t"/>
            <w10:wrap type="none"/>
            <w10:anchorlock/>
          </v:shape>
          <o:OLEObject Type="Embed" ProgID="Equation.DSMT4" ShapeID="_x0000_i1032" DrawAspect="Content" ObjectID="_1468075731" r:id="rId54">
            <o:LockedField>false</o:LockedField>
          </o:OLEObject>
        </w:object>
      </w:r>
    </w:p>
    <w:p w14:paraId="0CB3AAD3">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（3）当室温上升至28℃时冷却系统开始工作前，控制电路只有热敏电阻接入电路，此时</w:t>
      </w:r>
      <w:r>
        <w:rPr>
          <w:rFonts w:eastAsiaTheme="minorEastAsia"/>
          <w:i/>
          <w:color w:val="EE0000"/>
          <w:kern w:val="0"/>
          <w:szCs w:val="21"/>
        </w:rPr>
        <w:t>R</w:t>
      </w:r>
      <w:r>
        <w:rPr>
          <w:rFonts w:eastAsiaTheme="minorEastAsia"/>
          <w:iCs/>
          <w:color w:val="EE0000"/>
          <w:kern w:val="0"/>
          <w:szCs w:val="21"/>
          <w:vertAlign w:val="subscript"/>
        </w:rPr>
        <w:t>0</w:t>
      </w:r>
      <w:r>
        <w:rPr>
          <w:rFonts w:eastAsiaTheme="minorEastAsia"/>
          <w:color w:val="EE0000"/>
          <w:kern w:val="0"/>
          <w:szCs w:val="21"/>
        </w:rPr>
        <w:t>断路，此时经过热敏电阻的电流最大为0.15A，电阻最小时恰好衔铁被吸下，因此可以求出</w:t>
      </w:r>
      <w:r>
        <w:rPr>
          <w:rFonts w:eastAsiaTheme="minorEastAsia"/>
          <w:i/>
          <w:color w:val="EE0000"/>
          <w:kern w:val="0"/>
          <w:szCs w:val="21"/>
        </w:rPr>
        <w:t>R</w:t>
      </w:r>
      <w:r>
        <w:rPr>
          <w:rFonts w:eastAsiaTheme="minorEastAsia"/>
          <w:iCs/>
          <w:color w:val="EE0000"/>
          <w:kern w:val="0"/>
          <w:szCs w:val="21"/>
          <w:vertAlign w:val="subscript"/>
        </w:rPr>
        <w:t>t</w:t>
      </w:r>
      <w:r>
        <w:rPr>
          <w:rFonts w:eastAsiaTheme="minorEastAsia"/>
          <w:color w:val="EE0000"/>
          <w:kern w:val="0"/>
          <w:szCs w:val="21"/>
        </w:rPr>
        <w:t>的最小值</w:t>
      </w:r>
    </w:p>
    <w:p w14:paraId="63AD09B6">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object>
          <v:shape id="_x0000_i1033" o:spt="75" alt="eqId103055268996404381657c73c0856038" type="#_x0000_t75" style="height:30pt;width:122.3pt;" o:ole="t" filled="f" o:preferrelative="t" stroked="f" coordsize="21600,21600">
            <v:path/>
            <v:fill on="f" focussize="0,0"/>
            <v:stroke on="f" joinstyle="miter"/>
            <v:imagedata r:id="rId57" o:title="eqId103055268996404381657c73c0856038"/>
            <o:lock v:ext="edit" aspectratio="t"/>
            <w10:wrap type="none"/>
            <w10:anchorlock/>
          </v:shape>
          <o:OLEObject Type="Embed" ProgID="Equation.DSMT4" ShapeID="_x0000_i1033" DrawAspect="Content" ObjectID="_1468075732" r:id="rId56">
            <o:LockedField>false</o:LockedField>
          </o:OLEObject>
        </w:object>
      </w:r>
    </w:p>
    <w:p w14:paraId="005A79A4">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衔铁被下瞬间，冷却系统开始工作，温度不再上升，而是下降，电阻</w:t>
      </w:r>
      <w:r>
        <w:rPr>
          <w:rFonts w:eastAsiaTheme="minorEastAsia"/>
          <w:i/>
          <w:color w:val="EE0000"/>
          <w:kern w:val="0"/>
          <w:szCs w:val="21"/>
        </w:rPr>
        <w:t>R</w:t>
      </w:r>
      <w:r>
        <w:rPr>
          <w:rFonts w:eastAsiaTheme="minorEastAsia"/>
          <w:iCs/>
          <w:color w:val="EE0000"/>
          <w:kern w:val="0"/>
          <w:szCs w:val="21"/>
          <w:vertAlign w:val="subscript"/>
        </w:rPr>
        <w:t>t</w:t>
      </w:r>
      <w:r>
        <w:rPr>
          <w:rFonts w:eastAsiaTheme="minorEastAsia"/>
          <w:color w:val="EE0000"/>
          <w:kern w:val="0"/>
          <w:szCs w:val="21"/>
        </w:rPr>
        <w:t>开始变大，但由于衔铁被吸下后定值电阻</w:t>
      </w:r>
      <w:r>
        <w:rPr>
          <w:rFonts w:eastAsiaTheme="minorEastAsia"/>
          <w:i/>
          <w:color w:val="EE0000"/>
          <w:kern w:val="0"/>
          <w:szCs w:val="21"/>
        </w:rPr>
        <w:t>R</w:t>
      </w:r>
      <w:r>
        <w:rPr>
          <w:rFonts w:eastAsiaTheme="minorEastAsia"/>
          <w:iCs/>
          <w:color w:val="EE0000"/>
          <w:kern w:val="0"/>
          <w:szCs w:val="21"/>
          <w:vertAlign w:val="subscript"/>
        </w:rPr>
        <w:t>0</w:t>
      </w:r>
      <w:r>
        <w:rPr>
          <w:rFonts w:eastAsiaTheme="minorEastAsia"/>
          <w:color w:val="EE0000"/>
          <w:kern w:val="0"/>
          <w:szCs w:val="21"/>
        </w:rPr>
        <w:t>被接入电路，</w:t>
      </w:r>
      <w:r>
        <w:rPr>
          <w:rFonts w:eastAsiaTheme="minorEastAsia"/>
          <w:i/>
          <w:color w:val="EE0000"/>
          <w:kern w:val="0"/>
          <w:szCs w:val="21"/>
        </w:rPr>
        <w:t>R</w:t>
      </w:r>
      <w:r>
        <w:rPr>
          <w:rFonts w:eastAsiaTheme="minorEastAsia"/>
          <w:iCs/>
          <w:color w:val="EE0000"/>
          <w:kern w:val="0"/>
          <w:szCs w:val="21"/>
          <w:vertAlign w:val="subscript"/>
        </w:rPr>
        <w:t>0</w:t>
      </w:r>
      <w:r>
        <w:rPr>
          <w:rFonts w:eastAsiaTheme="minorEastAsia"/>
          <w:color w:val="EE0000"/>
          <w:kern w:val="0"/>
          <w:szCs w:val="21"/>
        </w:rPr>
        <w:t>与</w:t>
      </w:r>
      <w:r>
        <w:rPr>
          <w:rFonts w:eastAsiaTheme="minorEastAsia"/>
          <w:i/>
          <w:color w:val="EE0000"/>
          <w:kern w:val="0"/>
          <w:szCs w:val="21"/>
        </w:rPr>
        <w:t>R</w:t>
      </w:r>
      <w:r>
        <w:rPr>
          <w:rFonts w:eastAsiaTheme="minorEastAsia"/>
          <w:iCs/>
          <w:color w:val="EE0000"/>
          <w:kern w:val="0"/>
          <w:szCs w:val="21"/>
          <w:vertAlign w:val="subscript"/>
        </w:rPr>
        <w:t>t</w:t>
      </w:r>
      <w:r>
        <w:rPr>
          <w:rFonts w:eastAsiaTheme="minorEastAsia"/>
          <w:color w:val="EE0000"/>
          <w:kern w:val="0"/>
          <w:szCs w:val="21"/>
        </w:rPr>
        <w:t>并联，当电路中的总电流小到0.15A时，衔铁才会被弹回，此时经过</w:t>
      </w:r>
      <w:r>
        <w:rPr>
          <w:rFonts w:eastAsiaTheme="minorEastAsia"/>
          <w:i/>
          <w:color w:val="EE0000"/>
          <w:kern w:val="0"/>
          <w:szCs w:val="21"/>
        </w:rPr>
        <w:t>R</w:t>
      </w:r>
      <w:r>
        <w:rPr>
          <w:rFonts w:eastAsiaTheme="minorEastAsia"/>
          <w:iCs/>
          <w:color w:val="EE0000"/>
          <w:kern w:val="0"/>
          <w:szCs w:val="21"/>
          <w:vertAlign w:val="subscript"/>
        </w:rPr>
        <w:t>t</w:t>
      </w:r>
      <w:r>
        <w:rPr>
          <w:rFonts w:eastAsiaTheme="minorEastAsia"/>
          <w:color w:val="EE0000"/>
          <w:kern w:val="0"/>
          <w:szCs w:val="21"/>
        </w:rPr>
        <w:t>的电流为</w:t>
      </w:r>
    </w:p>
    <w:p w14:paraId="29F938FC">
      <w:pPr>
        <w:spacing w:line="360" w:lineRule="auto"/>
        <w:ind w:firstLine="420" w:firstLineChars="200"/>
        <w:jc w:val="left"/>
        <w:textAlignment w:val="center"/>
        <w:rPr>
          <w:rFonts w:eastAsiaTheme="minorEastAsia"/>
          <w:color w:val="EE0000"/>
          <w:kern w:val="0"/>
          <w:szCs w:val="21"/>
        </w:rPr>
      </w:pPr>
      <w:r>
        <w:rPr>
          <w:rFonts w:eastAsiaTheme="minorEastAsia"/>
          <w:i/>
          <w:color w:val="EE0000"/>
          <w:kern w:val="0"/>
          <w:szCs w:val="21"/>
        </w:rPr>
        <w:t>I</w:t>
      </w:r>
      <w:r>
        <w:rPr>
          <w:rFonts w:eastAsiaTheme="minorEastAsia"/>
          <w:iCs/>
          <w:color w:val="EE0000"/>
          <w:kern w:val="0"/>
          <w:szCs w:val="21"/>
          <w:vertAlign w:val="subscript"/>
        </w:rPr>
        <w:t>t</w:t>
      </w:r>
      <w:r>
        <w:rPr>
          <w:rFonts w:eastAsiaTheme="minorEastAsia"/>
          <w:color w:val="EE0000"/>
          <w:kern w:val="0"/>
          <w:szCs w:val="21"/>
        </w:rPr>
        <w:t>＝</w:t>
      </w:r>
      <w:r>
        <w:rPr>
          <w:rFonts w:eastAsiaTheme="minorEastAsia"/>
          <w:i/>
          <w:color w:val="EE0000"/>
          <w:kern w:val="0"/>
          <w:szCs w:val="21"/>
        </w:rPr>
        <w:t>I</w:t>
      </w:r>
      <w:r>
        <w:rPr>
          <w:rFonts w:eastAsiaTheme="minorEastAsia"/>
          <w:color w:val="EE0000"/>
          <w:kern w:val="0"/>
          <w:szCs w:val="21"/>
        </w:rPr>
        <w:t>－</w:t>
      </w:r>
      <w:r>
        <w:rPr>
          <w:rFonts w:eastAsiaTheme="minorEastAsia"/>
          <w:i/>
          <w:color w:val="EE0000"/>
          <w:kern w:val="0"/>
          <w:szCs w:val="21"/>
        </w:rPr>
        <w:t>I</w:t>
      </w:r>
      <w:r>
        <w:rPr>
          <w:rFonts w:eastAsiaTheme="minorEastAsia"/>
          <w:iCs/>
          <w:color w:val="EE0000"/>
          <w:kern w:val="0"/>
          <w:szCs w:val="21"/>
          <w:vertAlign w:val="subscript"/>
        </w:rPr>
        <w:t>0</w:t>
      </w:r>
      <w:r>
        <w:rPr>
          <w:rFonts w:eastAsiaTheme="minorEastAsia"/>
          <w:color w:val="EE0000"/>
          <w:kern w:val="0"/>
          <w:szCs w:val="21"/>
        </w:rPr>
        <w:t>＝0.15A－0.03A＝0.12A</w:t>
      </w:r>
    </w:p>
    <w:p w14:paraId="590BDC0F">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此时</w:t>
      </w:r>
      <w:r>
        <w:rPr>
          <w:rFonts w:eastAsiaTheme="minorEastAsia"/>
          <w:i/>
          <w:color w:val="EE0000"/>
          <w:kern w:val="0"/>
          <w:szCs w:val="21"/>
        </w:rPr>
        <w:t>R</w:t>
      </w:r>
      <w:r>
        <w:rPr>
          <w:rFonts w:eastAsiaTheme="minorEastAsia"/>
          <w:iCs/>
          <w:color w:val="EE0000"/>
          <w:kern w:val="0"/>
          <w:szCs w:val="21"/>
          <w:vertAlign w:val="subscript"/>
        </w:rPr>
        <w:t>t</w:t>
      </w:r>
      <w:r>
        <w:rPr>
          <w:rFonts w:eastAsiaTheme="minorEastAsia"/>
          <w:color w:val="EE0000"/>
          <w:kern w:val="0"/>
          <w:szCs w:val="21"/>
        </w:rPr>
        <w:t>的阻值最大为</w:t>
      </w:r>
    </w:p>
    <w:p w14:paraId="370622BC">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object>
          <v:shape id="_x0000_i1034" o:spt="75" alt="eqIdb3f2d1200013ad2979b706888bd60b76" type="#_x0000_t75" style="height:29.7pt;width:101.15pt;" o:ole="t" filled="f" o:preferrelative="t" stroked="f" coordsize="21600,21600">
            <v:path/>
            <v:fill on="f" focussize="0,0"/>
            <v:stroke on="f" joinstyle="miter"/>
            <v:imagedata r:id="rId59" o:title="eqIdb3f2d1200013ad2979b706888bd60b76"/>
            <o:lock v:ext="edit" aspectratio="t"/>
            <w10:wrap type="none"/>
            <w10:anchorlock/>
          </v:shape>
          <o:OLEObject Type="Embed" ProgID="Equation.DSMT4" ShapeID="_x0000_i1034" DrawAspect="Content" ObjectID="_1468075733" r:id="rId58">
            <o:LockedField>false</o:LockedField>
          </o:OLEObject>
        </w:object>
      </w:r>
    </w:p>
    <w:p w14:paraId="016F66BC">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因为</w:t>
      </w:r>
      <w:r>
        <w:rPr>
          <w:rFonts w:eastAsiaTheme="minorEastAsia"/>
          <w:i/>
          <w:color w:val="EE0000"/>
          <w:kern w:val="0"/>
          <w:szCs w:val="21"/>
        </w:rPr>
        <w:t>R</w:t>
      </w:r>
      <w:r>
        <w:rPr>
          <w:rFonts w:eastAsiaTheme="minorEastAsia"/>
          <w:iCs/>
          <w:color w:val="EE0000"/>
          <w:kern w:val="0"/>
          <w:szCs w:val="21"/>
          <w:vertAlign w:val="subscript"/>
        </w:rPr>
        <w:t>t</w:t>
      </w:r>
      <w:r>
        <w:rPr>
          <w:rFonts w:eastAsiaTheme="minorEastAsia"/>
          <w:color w:val="EE0000"/>
          <w:kern w:val="0"/>
          <w:szCs w:val="21"/>
        </w:rPr>
        <w:t>的阻值随温度的升高而减小，若</w:t>
      </w:r>
      <w:r>
        <w:rPr>
          <w:rFonts w:eastAsiaTheme="minorEastAsia"/>
          <w:i/>
          <w:color w:val="EE0000"/>
          <w:kern w:val="0"/>
          <w:szCs w:val="21"/>
        </w:rPr>
        <w:t>R</w:t>
      </w:r>
      <w:r>
        <w:rPr>
          <w:rFonts w:eastAsiaTheme="minorEastAsia"/>
          <w:iCs/>
          <w:color w:val="EE0000"/>
          <w:kern w:val="0"/>
          <w:szCs w:val="21"/>
          <w:vertAlign w:val="subscript"/>
        </w:rPr>
        <w:t>t</w:t>
      </w:r>
      <w:r>
        <w:rPr>
          <w:rFonts w:eastAsiaTheme="minorEastAsia"/>
          <w:color w:val="EE0000"/>
          <w:kern w:val="0"/>
          <w:szCs w:val="21"/>
        </w:rPr>
        <w:t>的阻值继续减小， 电路中的电流变大， 衔铁被吸下，冷却系统开始工作，温度降低，此时</w:t>
      </w:r>
      <w:r>
        <w:rPr>
          <w:rFonts w:eastAsiaTheme="minorEastAsia"/>
          <w:i/>
          <w:color w:val="EE0000"/>
          <w:kern w:val="0"/>
          <w:szCs w:val="21"/>
        </w:rPr>
        <w:t>R</w:t>
      </w:r>
      <w:r>
        <w:rPr>
          <w:rFonts w:eastAsiaTheme="minorEastAsia"/>
          <w:iCs/>
          <w:color w:val="EE0000"/>
          <w:kern w:val="0"/>
          <w:szCs w:val="21"/>
          <w:vertAlign w:val="subscript"/>
        </w:rPr>
        <w:t>t</w:t>
      </w:r>
      <w:r>
        <w:rPr>
          <w:rFonts w:eastAsiaTheme="minorEastAsia"/>
          <w:color w:val="EE0000"/>
          <w:kern w:val="0"/>
          <w:szCs w:val="21"/>
        </w:rPr>
        <w:t>的阻值会增大，故</w:t>
      </w:r>
      <w:r>
        <w:rPr>
          <w:rFonts w:eastAsiaTheme="minorEastAsia"/>
          <w:i/>
          <w:color w:val="EE0000"/>
          <w:kern w:val="0"/>
          <w:szCs w:val="21"/>
        </w:rPr>
        <w:t>R</w:t>
      </w:r>
      <w:r>
        <w:rPr>
          <w:rFonts w:eastAsiaTheme="minorEastAsia"/>
          <w:iCs/>
          <w:color w:val="EE0000"/>
          <w:kern w:val="0"/>
          <w:szCs w:val="21"/>
          <w:vertAlign w:val="subscript"/>
        </w:rPr>
        <w:t>t</w:t>
      </w:r>
      <w:r>
        <w:rPr>
          <w:rFonts w:eastAsiaTheme="minorEastAsia"/>
          <w:color w:val="EE0000"/>
          <w:kern w:val="0"/>
          <w:szCs w:val="21"/>
        </w:rPr>
        <w:t>的阻值最大为25Ω，故热敏电阻</w:t>
      </w:r>
      <w:r>
        <w:rPr>
          <w:rFonts w:eastAsiaTheme="minorEastAsia"/>
          <w:i/>
          <w:color w:val="EE0000"/>
          <w:kern w:val="0"/>
          <w:szCs w:val="21"/>
        </w:rPr>
        <w:t>R</w:t>
      </w:r>
      <w:r>
        <w:rPr>
          <w:rFonts w:eastAsiaTheme="minorEastAsia"/>
          <w:iCs/>
          <w:color w:val="EE0000"/>
          <w:kern w:val="0"/>
          <w:szCs w:val="21"/>
          <w:vertAlign w:val="subscript"/>
        </w:rPr>
        <w:t>t</w:t>
      </w:r>
      <w:r>
        <w:rPr>
          <w:rFonts w:eastAsiaTheme="minorEastAsia"/>
          <w:color w:val="EE0000"/>
          <w:kern w:val="0"/>
          <w:szCs w:val="21"/>
        </w:rPr>
        <w:t>的变化范围为20Ω≤</w:t>
      </w:r>
      <w:r>
        <w:rPr>
          <w:rFonts w:eastAsiaTheme="minorEastAsia"/>
          <w:i/>
          <w:color w:val="EE0000"/>
          <w:kern w:val="0"/>
          <w:szCs w:val="21"/>
        </w:rPr>
        <w:t>R</w:t>
      </w:r>
      <w:r>
        <w:rPr>
          <w:rFonts w:eastAsiaTheme="minorEastAsia"/>
          <w:iCs/>
          <w:color w:val="EE0000"/>
          <w:kern w:val="0"/>
          <w:szCs w:val="21"/>
          <w:vertAlign w:val="subscript"/>
        </w:rPr>
        <w:t>t</w:t>
      </w:r>
      <w:r>
        <w:rPr>
          <w:rFonts w:eastAsiaTheme="minorEastAsia"/>
          <w:color w:val="EE0000"/>
          <w:kern w:val="0"/>
          <w:szCs w:val="21"/>
        </w:rPr>
        <w:t>≤25Ω。</w:t>
      </w:r>
    </w:p>
    <w:p w14:paraId="29C4E502">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答：（1）受控电路30min内消耗的电能为1.44×10</w:t>
      </w:r>
      <w:r>
        <w:rPr>
          <w:rFonts w:eastAsiaTheme="minorEastAsia"/>
          <w:color w:val="EE0000"/>
          <w:kern w:val="0"/>
          <w:szCs w:val="21"/>
          <w:vertAlign w:val="superscript"/>
        </w:rPr>
        <w:t>6</w:t>
      </w:r>
      <w:r>
        <w:rPr>
          <w:rFonts w:eastAsiaTheme="minorEastAsia"/>
          <w:color w:val="EE0000"/>
          <w:kern w:val="0"/>
          <w:szCs w:val="21"/>
        </w:rPr>
        <w:t>J；</w:t>
      </w:r>
    </w:p>
    <w:p w14:paraId="019245BD">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（2）受控电路工作时，通过电阻</w:t>
      </w:r>
      <w:r>
        <w:rPr>
          <w:rFonts w:eastAsiaTheme="minorEastAsia"/>
          <w:i/>
          <w:color w:val="EE0000"/>
          <w:kern w:val="0"/>
          <w:szCs w:val="21"/>
        </w:rPr>
        <w:t>R</w:t>
      </w:r>
      <w:r>
        <w:rPr>
          <w:rFonts w:eastAsiaTheme="minorEastAsia"/>
          <w:iCs/>
          <w:color w:val="EE0000"/>
          <w:kern w:val="0"/>
          <w:szCs w:val="21"/>
          <w:vertAlign w:val="subscript"/>
        </w:rPr>
        <w:t>0</w:t>
      </w:r>
      <w:r>
        <w:rPr>
          <w:rFonts w:eastAsiaTheme="minorEastAsia"/>
          <w:color w:val="EE0000"/>
          <w:kern w:val="0"/>
          <w:szCs w:val="21"/>
        </w:rPr>
        <w:t>的电流为0.03 A；</w:t>
      </w:r>
    </w:p>
    <w:p w14:paraId="638A11A0">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（3）热敏电阻</w:t>
      </w:r>
      <w:r>
        <w:rPr>
          <w:rFonts w:eastAsiaTheme="minorEastAsia"/>
          <w:i/>
          <w:color w:val="EE0000"/>
          <w:kern w:val="0"/>
          <w:szCs w:val="21"/>
        </w:rPr>
        <w:t>R</w:t>
      </w:r>
      <w:r>
        <w:rPr>
          <w:rFonts w:eastAsiaTheme="minorEastAsia"/>
          <w:iCs/>
          <w:color w:val="EE0000"/>
          <w:kern w:val="0"/>
          <w:szCs w:val="21"/>
          <w:vertAlign w:val="subscript"/>
        </w:rPr>
        <w:t>t</w:t>
      </w:r>
      <w:r>
        <w:rPr>
          <w:rFonts w:eastAsiaTheme="minorEastAsia"/>
          <w:color w:val="EE0000"/>
          <w:kern w:val="0"/>
          <w:szCs w:val="21"/>
        </w:rPr>
        <w:t>的变化范围为20Ω≤</w:t>
      </w:r>
      <w:r>
        <w:rPr>
          <w:rFonts w:eastAsiaTheme="minorEastAsia"/>
          <w:i/>
          <w:color w:val="EE0000"/>
          <w:kern w:val="0"/>
          <w:szCs w:val="21"/>
        </w:rPr>
        <w:t>R</w:t>
      </w:r>
      <w:r>
        <w:rPr>
          <w:rFonts w:eastAsiaTheme="minorEastAsia"/>
          <w:iCs/>
          <w:color w:val="EE0000"/>
          <w:kern w:val="0"/>
          <w:szCs w:val="21"/>
          <w:vertAlign w:val="subscript"/>
        </w:rPr>
        <w:t>t</w:t>
      </w:r>
      <w:r>
        <w:rPr>
          <w:rFonts w:eastAsiaTheme="minorEastAsia"/>
          <w:color w:val="EE0000"/>
          <w:kern w:val="0"/>
          <w:szCs w:val="21"/>
        </w:rPr>
        <w:t>≤25Ω。</w:t>
      </w:r>
    </w:p>
    <w:p w14:paraId="6C3D471B">
      <w:pPr>
        <w:spacing w:line="360" w:lineRule="auto"/>
        <w:ind w:firstLine="420" w:firstLineChars="200"/>
        <w:jc w:val="left"/>
        <w:textAlignment w:val="center"/>
        <w:rPr>
          <w:rFonts w:eastAsiaTheme="minorEastAsia"/>
          <w:kern w:val="0"/>
          <w:szCs w:val="21"/>
        </w:rPr>
      </w:pPr>
      <w:r>
        <w:rPr>
          <w:rFonts w:hint="eastAsia" w:eastAsiaTheme="minorEastAsia"/>
          <w:kern w:val="0"/>
          <w:szCs w:val="21"/>
        </w:rPr>
        <w:t>29．</w:t>
      </w:r>
      <w:r>
        <w:rPr>
          <w:rFonts w:eastAsiaTheme="minorEastAsia"/>
          <w:kern w:val="0"/>
          <w:szCs w:val="21"/>
        </w:rPr>
        <w:t>阅读以下材料回答问题</w:t>
      </w:r>
    </w:p>
    <w:p w14:paraId="05DDBB4B">
      <w:pPr>
        <w:spacing w:line="360" w:lineRule="auto"/>
        <w:jc w:val="center"/>
        <w:textAlignment w:val="center"/>
        <w:rPr>
          <w:rFonts w:eastAsiaTheme="minorEastAsia"/>
          <w:b/>
          <w:bCs/>
          <w:kern w:val="0"/>
          <w:szCs w:val="21"/>
        </w:rPr>
      </w:pPr>
      <w:r>
        <w:rPr>
          <w:rFonts w:eastAsiaTheme="minorEastAsia"/>
          <w:b/>
          <w:bCs/>
          <w:kern w:val="0"/>
          <w:szCs w:val="21"/>
        </w:rPr>
        <w:t>手机充电</w:t>
      </w:r>
    </w:p>
    <w:p w14:paraId="2666CFB0">
      <w:pPr>
        <w:spacing w:line="360" w:lineRule="auto"/>
        <w:ind w:firstLine="420" w:firstLineChars="200"/>
        <w:jc w:val="left"/>
        <w:textAlignment w:val="center"/>
        <w:rPr>
          <w:rFonts w:eastAsiaTheme="minorEastAsia"/>
          <w:kern w:val="0"/>
          <w:szCs w:val="21"/>
        </w:rPr>
      </w:pPr>
      <w:r>
        <w:rPr>
          <w:rFonts w:eastAsiaTheme="minorEastAsia"/>
          <w:kern w:val="0"/>
          <w:szCs w:val="21"/>
        </w:rPr>
        <w:t>手机电池作为手机的一个重要部分，目前正朝着大容量、快蓄电、长待机的方向发展。某款手机锂电池上标有</w:t>
      </w:r>
      <w:r>
        <w:rPr>
          <w:rFonts w:asciiTheme="minorEastAsia" w:hAnsiTheme="minorEastAsia" w:eastAsiaTheme="minorEastAsia"/>
          <w:kern w:val="0"/>
          <w:szCs w:val="21"/>
        </w:rPr>
        <w:t>“电</w:t>
      </w:r>
      <w:r>
        <w:rPr>
          <w:rFonts w:eastAsiaTheme="minorEastAsia"/>
          <w:kern w:val="0"/>
          <w:szCs w:val="21"/>
        </w:rPr>
        <w:t>压：4V容量：5000mA</w:t>
      </w:r>
      <w:r>
        <w:rPr>
          <w:rFonts w:ascii="宋体" w:hAnsi="宋体"/>
          <w:kern w:val="0"/>
          <w:szCs w:val="21"/>
        </w:rPr>
        <w:t>•</w:t>
      </w:r>
      <w:r>
        <w:rPr>
          <w:rFonts w:eastAsiaTheme="minorEastAsia"/>
          <w:kern w:val="0"/>
          <w:szCs w:val="21"/>
        </w:rPr>
        <w:t>h</w:t>
      </w:r>
      <w:r>
        <w:rPr>
          <w:rFonts w:asciiTheme="minorEastAsia" w:hAnsiTheme="minorEastAsia" w:eastAsiaTheme="minorEastAsia"/>
          <w:kern w:val="0"/>
          <w:szCs w:val="21"/>
        </w:rPr>
        <w:t>”字</w:t>
      </w:r>
      <w:r>
        <w:rPr>
          <w:rFonts w:eastAsiaTheme="minorEastAsia"/>
          <w:kern w:val="0"/>
          <w:szCs w:val="21"/>
        </w:rPr>
        <w:t>样。该手机搭配了超级快充功能，采取的方式是保持充电器的电压不变，将电流从原来的1A变为5A，极大的提高了充电功率。电池充满电后，持续使用一段时间，屏幕显示剩余电量不足20%时，系统就会发出“是否开启省电模式”的提示，此时最好给手机充电续航。若无法充电，则开</w:t>
      </w:r>
      <w:r>
        <w:rPr>
          <w:rFonts w:asciiTheme="minorEastAsia" w:hAnsiTheme="minorEastAsia" w:eastAsiaTheme="minorEastAsia"/>
          <w:kern w:val="0"/>
          <w:szCs w:val="21"/>
        </w:rPr>
        <w:t>启“省电模式”后，手机</w:t>
      </w:r>
      <w:r>
        <w:rPr>
          <w:rFonts w:eastAsiaTheme="minorEastAsia"/>
          <w:kern w:val="0"/>
          <w:szCs w:val="21"/>
        </w:rPr>
        <w:t>显示还可以持续使用2h，电量将耗尽。</w:t>
      </w:r>
    </w:p>
    <w:p w14:paraId="513A698E">
      <w:pPr>
        <w:spacing w:line="360" w:lineRule="auto"/>
        <w:ind w:firstLine="420" w:firstLineChars="200"/>
        <w:jc w:val="left"/>
        <w:textAlignment w:val="center"/>
        <w:rPr>
          <w:rFonts w:eastAsiaTheme="minorEastAsia"/>
          <w:kern w:val="0"/>
          <w:szCs w:val="21"/>
        </w:rPr>
      </w:pPr>
      <w:r>
        <w:rPr>
          <w:rFonts w:eastAsiaTheme="minorEastAsia"/>
          <w:kern w:val="0"/>
          <w:szCs w:val="21"/>
        </w:rPr>
        <w:t>手机无线充电是目前比较新的一门技术，无线充电就是不借助数据线等导线对手机进行充电，从而增加手机的续航时间。现阶段使用较多的一种无线充电技术的原理如图所示，交流电流过送电线圈（无线充电板）产生磁场，智能手机（受电线圈）放在无线充电板上就能充电，并将电能储存到手机的锂电池内。</w:t>
      </w:r>
    </w:p>
    <w:p w14:paraId="48F04587">
      <w:pPr>
        <w:spacing w:line="360" w:lineRule="auto"/>
        <w:ind w:firstLine="2100" w:firstLineChars="1000"/>
        <w:jc w:val="left"/>
        <w:textAlignment w:val="center"/>
        <w:rPr>
          <w:rFonts w:eastAsiaTheme="minorEastAsia"/>
          <w:kern w:val="0"/>
          <w:szCs w:val="21"/>
        </w:rPr>
      </w:pPr>
      <w:r>
        <w:rPr>
          <w:rFonts w:eastAsiaTheme="minorEastAsia"/>
          <w:kern w:val="0"/>
          <w:szCs w:val="21"/>
        </w:rPr>
        <w:drawing>
          <wp:inline distT="0" distB="0" distL="0" distR="0">
            <wp:extent cx="2933700" cy="1114425"/>
            <wp:effectExtent l="0" t="0" r="0" b="0"/>
            <wp:docPr id="100217" name="图片 100217" descr="@@@f7e2f7a2-bb3e-402b-bbf3-36394d2847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7" name="图片 100217" descr="@@@f7e2f7a2-bb3e-402b-bbf3-36394d28470b"/>
                    <pic:cNvPicPr>
                      <a:picLocks noChangeAspect="1"/>
                    </pic:cNvPicPr>
                  </pic:nvPicPr>
                  <pic:blipFill>
                    <a:blip r:embed="rId60"/>
                    <a:stretch>
                      <a:fillRect/>
                    </a:stretch>
                  </pic:blipFill>
                  <pic:spPr>
                    <a:xfrm>
                      <a:off x="0" y="0"/>
                      <a:ext cx="2933700" cy="1114425"/>
                    </a:xfrm>
                    <a:prstGeom prst="rect">
                      <a:avLst/>
                    </a:prstGeom>
                  </pic:spPr>
                </pic:pic>
              </a:graphicData>
            </a:graphic>
          </wp:inline>
        </w:drawing>
      </w:r>
      <w:r>
        <w:rPr>
          <w:rFonts w:eastAsiaTheme="minorEastAsia"/>
          <w:kern w:val="0"/>
          <w:szCs w:val="21"/>
        </w:rPr>
        <w:t>  </w:t>
      </w:r>
    </w:p>
    <w:p w14:paraId="44A816D2">
      <w:pPr>
        <w:spacing w:line="360" w:lineRule="auto"/>
        <w:ind w:firstLine="420" w:firstLineChars="200"/>
        <w:jc w:val="left"/>
        <w:textAlignment w:val="center"/>
        <w:rPr>
          <w:rFonts w:eastAsiaTheme="minorEastAsia"/>
          <w:kern w:val="0"/>
          <w:szCs w:val="21"/>
        </w:rPr>
      </w:pPr>
      <w:r>
        <w:rPr>
          <w:rFonts w:eastAsiaTheme="minorEastAsia"/>
          <w:kern w:val="0"/>
          <w:szCs w:val="21"/>
        </w:rPr>
        <w:t>（1）手机借助数据线对手机电池充电过程中，是</w:t>
      </w:r>
      <w:r>
        <w:rPr>
          <w:rFonts w:eastAsiaTheme="minorEastAsia"/>
          <w:kern w:val="0"/>
          <w:szCs w:val="21"/>
          <w:u w:val="single"/>
        </w:rPr>
        <w:t xml:space="preserve">      </w:t>
      </w:r>
      <w:r>
        <w:rPr>
          <w:rFonts w:eastAsiaTheme="minorEastAsia"/>
          <w:kern w:val="0"/>
          <w:szCs w:val="21"/>
        </w:rPr>
        <w:t>能转化为</w:t>
      </w:r>
      <w:r>
        <w:rPr>
          <w:rFonts w:eastAsiaTheme="minorEastAsia"/>
          <w:kern w:val="0"/>
          <w:szCs w:val="21"/>
          <w:u w:val="single"/>
        </w:rPr>
        <w:t xml:space="preserve">     </w:t>
      </w:r>
      <w:r>
        <w:rPr>
          <w:rFonts w:eastAsiaTheme="minorEastAsia"/>
          <w:kern w:val="0"/>
          <w:szCs w:val="21"/>
        </w:rPr>
        <w:t>能，为了防止手机温度过高，手机的散热部件应选用导热快、比热容</w:t>
      </w:r>
      <w:r>
        <w:rPr>
          <w:rFonts w:eastAsiaTheme="minorEastAsia"/>
          <w:kern w:val="0"/>
          <w:szCs w:val="21"/>
          <w:u w:val="single"/>
        </w:rPr>
        <w:t xml:space="preserve">      </w:t>
      </w:r>
      <w:r>
        <w:rPr>
          <w:rFonts w:eastAsiaTheme="minorEastAsia"/>
          <w:kern w:val="0"/>
          <w:szCs w:val="21"/>
        </w:rPr>
        <w:t>（选</w:t>
      </w:r>
      <w:r>
        <w:rPr>
          <w:rFonts w:asciiTheme="minorEastAsia" w:hAnsiTheme="minorEastAsia" w:eastAsiaTheme="minorEastAsia"/>
          <w:kern w:val="0"/>
          <w:szCs w:val="21"/>
        </w:rPr>
        <w:t>填“大”或“小”）的</w:t>
      </w:r>
      <w:r>
        <w:rPr>
          <w:rFonts w:eastAsiaTheme="minorEastAsia"/>
          <w:kern w:val="0"/>
          <w:szCs w:val="21"/>
        </w:rPr>
        <w:t>材料；</w:t>
      </w:r>
    </w:p>
    <w:p w14:paraId="7F805AC4">
      <w:pPr>
        <w:spacing w:line="360" w:lineRule="auto"/>
        <w:ind w:firstLine="420" w:firstLineChars="200"/>
        <w:jc w:val="left"/>
        <w:textAlignment w:val="center"/>
        <w:rPr>
          <w:rFonts w:eastAsiaTheme="minorEastAsia"/>
          <w:kern w:val="0"/>
          <w:szCs w:val="21"/>
        </w:rPr>
      </w:pPr>
      <w:r>
        <w:rPr>
          <w:rFonts w:eastAsiaTheme="minorEastAsia"/>
          <w:kern w:val="0"/>
          <w:szCs w:val="21"/>
        </w:rPr>
        <w:t>（2）手机在无线充电时，手机中的受电线圈会产生</w:t>
      </w:r>
      <w:r>
        <w:rPr>
          <w:rFonts w:eastAsiaTheme="minorEastAsia"/>
          <w:kern w:val="0"/>
          <w:szCs w:val="21"/>
          <w:u w:val="single"/>
        </w:rPr>
        <w:t xml:space="preserve">        </w:t>
      </w:r>
      <w:r>
        <w:rPr>
          <w:rFonts w:eastAsiaTheme="minorEastAsia"/>
          <w:kern w:val="0"/>
          <w:szCs w:val="21"/>
        </w:rPr>
        <w:t>，无线充电工作原理与</w:t>
      </w:r>
      <w:r>
        <w:rPr>
          <w:rFonts w:eastAsiaTheme="minorEastAsia"/>
          <w:kern w:val="0"/>
          <w:szCs w:val="21"/>
          <w:u w:val="single"/>
        </w:rPr>
        <w:t xml:space="preserve">        </w:t>
      </w:r>
      <w:r>
        <w:rPr>
          <w:rFonts w:eastAsiaTheme="minorEastAsia"/>
          <w:kern w:val="0"/>
          <w:szCs w:val="21"/>
        </w:rPr>
        <w:t>（选</w:t>
      </w:r>
      <w:r>
        <w:rPr>
          <w:rFonts w:asciiTheme="minorEastAsia" w:hAnsiTheme="minorEastAsia" w:eastAsiaTheme="minorEastAsia"/>
          <w:kern w:val="0"/>
          <w:szCs w:val="21"/>
        </w:rPr>
        <w:t>填“发电机”或“电动机”）工作</w:t>
      </w:r>
      <w:r>
        <w:rPr>
          <w:rFonts w:eastAsiaTheme="minorEastAsia"/>
          <w:kern w:val="0"/>
          <w:szCs w:val="21"/>
        </w:rPr>
        <w:t>原理相似；</w:t>
      </w:r>
    </w:p>
    <w:p w14:paraId="7A27014B">
      <w:pPr>
        <w:spacing w:line="360" w:lineRule="auto"/>
        <w:ind w:firstLine="420" w:firstLineChars="200"/>
        <w:jc w:val="left"/>
        <w:textAlignment w:val="center"/>
        <w:rPr>
          <w:rFonts w:eastAsiaTheme="minorEastAsia"/>
          <w:kern w:val="0"/>
          <w:szCs w:val="21"/>
        </w:rPr>
      </w:pPr>
      <w:r>
        <w:rPr>
          <w:rFonts w:eastAsiaTheme="minorEastAsia"/>
          <w:kern w:val="0"/>
          <w:szCs w:val="21"/>
        </w:rPr>
        <w:t>（3）文中锂电池最好在电能还剩</w:t>
      </w:r>
      <w:r>
        <w:rPr>
          <w:rFonts w:eastAsiaTheme="minorEastAsia"/>
          <w:kern w:val="0"/>
          <w:szCs w:val="21"/>
          <w:u w:val="single"/>
        </w:rPr>
        <w:t xml:space="preserve">      </w:t>
      </w:r>
      <w:r>
        <w:rPr>
          <w:rFonts w:eastAsiaTheme="minorEastAsia"/>
          <w:kern w:val="0"/>
          <w:szCs w:val="21"/>
        </w:rPr>
        <w:t>J时给它及时充电，此手</w:t>
      </w:r>
      <w:r>
        <w:rPr>
          <w:rFonts w:asciiTheme="minorEastAsia" w:hAnsiTheme="minorEastAsia" w:eastAsiaTheme="minorEastAsia"/>
          <w:kern w:val="0"/>
          <w:szCs w:val="21"/>
        </w:rPr>
        <w:t>机在“省电模式”下使</w:t>
      </w:r>
      <w:r>
        <w:rPr>
          <w:rFonts w:eastAsiaTheme="minorEastAsia"/>
          <w:kern w:val="0"/>
          <w:szCs w:val="21"/>
        </w:rPr>
        <w:t>用时的平均功率为</w:t>
      </w:r>
      <w:r>
        <w:rPr>
          <w:rFonts w:eastAsiaTheme="minorEastAsia"/>
          <w:kern w:val="0"/>
          <w:szCs w:val="21"/>
          <w:u w:val="single"/>
        </w:rPr>
        <w:t xml:space="preserve">      </w:t>
      </w:r>
      <w:r>
        <w:rPr>
          <w:rFonts w:eastAsiaTheme="minorEastAsia"/>
          <w:kern w:val="0"/>
          <w:szCs w:val="21"/>
        </w:rPr>
        <w:t>W。</w:t>
      </w:r>
    </w:p>
    <w:p w14:paraId="45699042">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【答案】（1）电</w:t>
      </w:r>
      <w:r>
        <w:rPr>
          <w:rFonts w:hint="eastAsia" w:eastAsiaTheme="minorEastAsia"/>
          <w:color w:val="EE0000"/>
          <w:kern w:val="0"/>
          <w:szCs w:val="21"/>
        </w:rPr>
        <w:t>，</w:t>
      </w:r>
      <w:r>
        <w:rPr>
          <w:rFonts w:eastAsiaTheme="minorEastAsia"/>
          <w:color w:val="EE0000"/>
          <w:kern w:val="0"/>
          <w:szCs w:val="21"/>
        </w:rPr>
        <w:t>化学</w:t>
      </w:r>
      <w:r>
        <w:rPr>
          <w:rFonts w:hint="eastAsia" w:eastAsiaTheme="minorEastAsia"/>
          <w:color w:val="EE0000"/>
          <w:kern w:val="0"/>
          <w:szCs w:val="21"/>
        </w:rPr>
        <w:t>，</w:t>
      </w:r>
      <w:r>
        <w:rPr>
          <w:rFonts w:eastAsiaTheme="minorEastAsia"/>
          <w:color w:val="EE0000"/>
          <w:kern w:val="0"/>
          <w:szCs w:val="21"/>
        </w:rPr>
        <w:t>大</w:t>
      </w:r>
      <w:r>
        <w:rPr>
          <w:rFonts w:hint="eastAsia" w:eastAsiaTheme="minorEastAsia"/>
          <w:color w:val="EE0000"/>
          <w:kern w:val="0"/>
          <w:szCs w:val="21"/>
        </w:rPr>
        <w:t>；</w:t>
      </w:r>
      <w:r>
        <w:rPr>
          <w:rFonts w:eastAsiaTheme="minorEastAsia"/>
          <w:color w:val="EE0000"/>
          <w:kern w:val="0"/>
          <w:szCs w:val="21"/>
        </w:rPr>
        <w:t>（</w:t>
      </w:r>
      <w:r>
        <w:rPr>
          <w:rFonts w:hint="eastAsia" w:eastAsiaTheme="minorEastAsia"/>
          <w:color w:val="EE0000"/>
          <w:kern w:val="0"/>
          <w:szCs w:val="21"/>
        </w:rPr>
        <w:t>2</w:t>
      </w:r>
      <w:r>
        <w:rPr>
          <w:rFonts w:eastAsiaTheme="minorEastAsia"/>
          <w:color w:val="EE0000"/>
          <w:kern w:val="0"/>
          <w:szCs w:val="21"/>
        </w:rPr>
        <w:t>）感应电流</w:t>
      </w:r>
      <w:r>
        <w:rPr>
          <w:rFonts w:hint="eastAsia" w:eastAsiaTheme="minorEastAsia"/>
          <w:color w:val="EE0000"/>
          <w:kern w:val="0"/>
          <w:szCs w:val="21"/>
        </w:rPr>
        <w:t>，</w:t>
      </w:r>
      <w:r>
        <w:rPr>
          <w:rFonts w:eastAsiaTheme="minorEastAsia"/>
          <w:color w:val="EE0000"/>
          <w:kern w:val="0"/>
          <w:szCs w:val="21"/>
        </w:rPr>
        <w:t>发电机</w:t>
      </w:r>
      <w:r>
        <w:rPr>
          <w:rFonts w:hint="eastAsia" w:eastAsiaTheme="minorEastAsia"/>
          <w:color w:val="EE0000"/>
          <w:kern w:val="0"/>
          <w:szCs w:val="21"/>
        </w:rPr>
        <w:t>；</w:t>
      </w:r>
      <w:r>
        <w:rPr>
          <w:rFonts w:eastAsiaTheme="minorEastAsia"/>
          <w:color w:val="EE0000"/>
          <w:kern w:val="0"/>
          <w:szCs w:val="21"/>
        </w:rPr>
        <w:t>（</w:t>
      </w:r>
      <w:r>
        <w:rPr>
          <w:rFonts w:hint="eastAsia" w:eastAsiaTheme="minorEastAsia"/>
          <w:color w:val="EE0000"/>
          <w:kern w:val="0"/>
          <w:szCs w:val="21"/>
        </w:rPr>
        <w:t>3</w:t>
      </w:r>
      <w:r>
        <w:rPr>
          <w:rFonts w:eastAsiaTheme="minorEastAsia"/>
          <w:color w:val="EE0000"/>
          <w:kern w:val="0"/>
          <w:szCs w:val="21"/>
        </w:rPr>
        <w:t>）1.44×10</w:t>
      </w:r>
      <w:r>
        <w:rPr>
          <w:rFonts w:eastAsiaTheme="minorEastAsia"/>
          <w:color w:val="EE0000"/>
          <w:kern w:val="0"/>
          <w:szCs w:val="21"/>
          <w:vertAlign w:val="superscript"/>
        </w:rPr>
        <w:t>4</w:t>
      </w:r>
      <w:r>
        <w:rPr>
          <w:rFonts w:hint="eastAsia" w:eastAsiaTheme="minorEastAsia"/>
          <w:color w:val="EE0000"/>
          <w:kern w:val="0"/>
          <w:szCs w:val="21"/>
        </w:rPr>
        <w:t>，</w:t>
      </w:r>
      <w:r>
        <w:rPr>
          <w:rFonts w:eastAsiaTheme="minorEastAsia"/>
          <w:color w:val="EE0000"/>
          <w:kern w:val="0"/>
          <w:szCs w:val="21"/>
        </w:rPr>
        <w:t>2</w:t>
      </w:r>
      <w:r>
        <w:rPr>
          <w:rFonts w:hint="eastAsia" w:eastAsiaTheme="minorEastAsia"/>
          <w:color w:val="EE0000"/>
          <w:kern w:val="0"/>
          <w:szCs w:val="21"/>
        </w:rPr>
        <w:t>。</w:t>
      </w:r>
    </w:p>
    <w:p w14:paraId="322D56E9">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【详解】（1）数据线对手机电池充电过程中，是将电能转化为化学能储藏在电池里。</w:t>
      </w:r>
    </w:p>
    <w:p w14:paraId="106BE650">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因为比热容大的物质，升高相同的温度，吸热较多，因此为了防止手机温度过高，手机的散热部件应选用导热快、比热容大的材料。</w:t>
      </w:r>
    </w:p>
    <w:p w14:paraId="166F5159">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（2）智能手机放在无线充电板上时，受电线圈靠近该磁场时就会产生感应电流，给智能手机充电，这是利用电磁感应原理工作的。</w:t>
      </w:r>
    </w:p>
    <w:p w14:paraId="47908558">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发电机是利用电磁感应原理工作的，因此无线充电工作原理与发电机工作原理相似。</w:t>
      </w:r>
    </w:p>
    <w:p w14:paraId="0E585BC9">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（3）屏幕显示剩余电量不足20%时，系统就会发</w:t>
      </w:r>
      <w:r>
        <w:rPr>
          <w:rFonts w:asciiTheme="majorEastAsia" w:hAnsiTheme="majorEastAsia" w:eastAsiaTheme="majorEastAsia"/>
          <w:color w:val="EE0000"/>
          <w:kern w:val="0"/>
          <w:szCs w:val="21"/>
        </w:rPr>
        <w:t>出“是否开启省电模式”的提示</w:t>
      </w:r>
      <w:r>
        <w:rPr>
          <w:rFonts w:eastAsiaTheme="minorEastAsia"/>
          <w:color w:val="EE0000"/>
          <w:kern w:val="0"/>
          <w:szCs w:val="21"/>
        </w:rPr>
        <w:t>，此时最好给手机充电续航，即剩余的电能为</w:t>
      </w:r>
    </w:p>
    <w:p w14:paraId="6EC5E730">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object>
          <v:shape id="_x0000_i1035" o:spt="75" alt="eqId35268ea36f71c7510794e6c0f4d47cfe" type="#_x0000_t75" style="height:15.8pt;width:218.15pt;" o:ole="t" filled="f" o:preferrelative="t" stroked="f" coordsize="21600,21600">
            <v:path/>
            <v:fill on="f" focussize="0,0"/>
            <v:stroke on="f" joinstyle="miter"/>
            <v:imagedata r:id="rId62" o:title="eqId35268ea36f71c7510794e6c0f4d47cfe"/>
            <o:lock v:ext="edit" aspectratio="t"/>
            <w10:wrap type="none"/>
            <w10:anchorlock/>
          </v:shape>
          <o:OLEObject Type="Embed" ProgID="Equation.DSMT4" ShapeID="_x0000_i1035" DrawAspect="Content" ObjectID="_1468075734" r:id="rId61">
            <o:LockedField>false</o:LockedField>
          </o:OLEObject>
        </w:object>
      </w:r>
    </w:p>
    <w:p w14:paraId="39430CFB">
      <w:pPr>
        <w:spacing w:line="360" w:lineRule="auto"/>
        <w:ind w:firstLine="420" w:firstLineChars="200"/>
        <w:jc w:val="left"/>
        <w:textAlignment w:val="center"/>
        <w:rPr>
          <w:rFonts w:hint="eastAsia" w:ascii="宋体" w:hAnsi="宋体"/>
          <w:color w:val="EE0000"/>
          <w:kern w:val="0"/>
          <w:szCs w:val="21"/>
        </w:rPr>
      </w:pPr>
      <w:r>
        <w:rPr>
          <w:rFonts w:ascii="宋体" w:hAnsi="宋体"/>
          <w:color w:val="EE0000"/>
          <w:kern w:val="0"/>
          <w:szCs w:val="21"/>
        </w:rPr>
        <w:t>手机在“省电模式”下使用时的平均功率为</w:t>
      </w:r>
    </w:p>
    <w:p w14:paraId="5C55CC6D">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object>
          <v:shape id="_x0000_i1036" o:spt="75" alt="eqId816335354053ebae1e67ba36d4a980ab" type="#_x0000_t75" style="height:28.9pt;width:115.35pt;" o:ole="t" filled="f" o:preferrelative="t" stroked="f" coordsize="21600,21600">
            <v:path/>
            <v:fill on="f" focussize="0,0"/>
            <v:stroke on="f" joinstyle="miter"/>
            <v:imagedata r:id="rId64" o:title="eqId816335354053ebae1e67ba36d4a980ab"/>
            <o:lock v:ext="edit" aspectratio="t"/>
            <w10:wrap type="none"/>
            <w10:anchorlock/>
          </v:shape>
          <o:OLEObject Type="Embed" ProgID="Equation.DSMT4" ShapeID="_x0000_i1036" DrawAspect="Content" ObjectID="_1468075735" r:id="rId63">
            <o:LockedField>false</o:LockedField>
          </o:OLEObject>
        </w:object>
      </w:r>
    </w:p>
    <w:p w14:paraId="62906A3B">
      <w:pPr>
        <w:spacing w:line="360" w:lineRule="auto"/>
        <w:ind w:firstLine="420" w:firstLineChars="200"/>
        <w:jc w:val="left"/>
        <w:textAlignment w:val="center"/>
        <w:rPr>
          <w:rFonts w:eastAsiaTheme="minorEastAsia"/>
          <w:color w:val="EE0000"/>
          <w:kern w:val="0"/>
          <w:szCs w:val="21"/>
        </w:rPr>
      </w:pPr>
    </w:p>
    <w:p w14:paraId="6B2E6E34">
      <w:pPr>
        <w:spacing w:line="360" w:lineRule="auto"/>
        <w:ind w:firstLine="420" w:firstLineChars="200"/>
        <w:jc w:val="left"/>
        <w:textAlignment w:val="center"/>
        <w:rPr>
          <w:rFonts w:eastAsiaTheme="minorEastAsia"/>
          <w:color w:val="EE0000"/>
          <w:kern w:val="0"/>
          <w:szCs w:val="21"/>
        </w:rPr>
      </w:pPr>
    </w:p>
    <w:sectPr>
      <w:headerReference r:id="rId3" w:type="default"/>
      <w:footerReference r:id="rId4" w:type="default"/>
      <w:type w:val="continuous"/>
      <w:pgSz w:w="11906" w:h="16838"/>
      <w:pgMar w:top="1418" w:right="1247" w:bottom="1418" w:left="1247" w:header="851" w:footer="992" w:gutter="0"/>
      <w:pgNumType w:start="1"/>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11AE86A3-2892-476F-9D6B-1E9D7B330B2E}"/>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2" w:fontKey="{61E6C89F-4574-4719-9E19-8D74D939DC0C}"/>
  </w:font>
  <w:font w:name="微软雅黑">
    <w:panose1 w:val="020B0503020204020204"/>
    <w:charset w:val="86"/>
    <w:family w:val="swiss"/>
    <w:pitch w:val="default"/>
    <w:sig w:usb0="80000287" w:usb1="2ACF3C50" w:usb2="00000016" w:usb3="00000000" w:csb0="0004001F" w:csb1="00000000"/>
  </w:font>
  <w:font w:name="Calibri Light">
    <w:panose1 w:val="020F03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Time New Romans">
    <w:altName w:val="Times New Roman"/>
    <w:panose1 w:val="00000000000000000000"/>
    <w:charset w:val="00"/>
    <w:family w:val="auto"/>
    <w:pitch w:val="default"/>
    <w:sig w:usb0="00000000" w:usb1="00000000" w:usb2="00000000" w:usb3="00000000" w:csb0="00040001" w:csb1="00000000"/>
  </w:font>
  <w:font w:name="等线">
    <w:panose1 w:val="02010600030101010101"/>
    <w:charset w:val="86"/>
    <w:family w:val="auto"/>
    <w:pitch w:val="default"/>
    <w:sig w:usb0="A00002BF" w:usb1="38CF7CFA" w:usb2="00000016" w:usb3="00000000" w:csb0="0004000F" w:csb1="00000000"/>
    <w:embedRegular r:id="rId3" w:fontKey="{99A01EA8-7C62-42DA-833C-C21B08165904}"/>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embedRegular r:id="rId4" w:fontKey="{7762B9D0-3B57-4B96-A080-F1F2EBBB48B9}"/>
  </w:font>
  <w:font w:name="Cambria Math">
    <w:panose1 w:val="02040503050406030204"/>
    <w:charset w:val="01"/>
    <w:family w:val="roman"/>
    <w:pitch w:val="default"/>
    <w:sig w:usb0="E00006FF" w:usb1="420024FF" w:usb2="02000000" w:usb3="00000000" w:csb0="2000019F" w:csb1="00000000"/>
    <w:embedRegular r:id="rId5" w:fontKey="{F951C695-9922-46C0-8744-9670ABB3C2E9}"/>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2F16B1">
    <w:pPr>
      <w:ind w:firstLine="2415" w:firstLineChars="1150"/>
      <w:textAlignment w:val="center"/>
      <w:rPr>
        <w:color w:val="000000"/>
        <w:szCs w:val="21"/>
      </w:rPr>
    </w:pPr>
    <w:r>
      <mc:AlternateContent>
        <mc:Choice Requires="wps">
          <w:drawing>
            <wp:anchor distT="0" distB="0" distL="114300" distR="114300" simplePos="0" relativeHeight="251661312" behindDoc="0" locked="0" layoutInCell="1" allowOverlap="1">
              <wp:simplePos x="0" y="0"/>
              <wp:positionH relativeFrom="column">
                <wp:posOffset>-321310</wp:posOffset>
              </wp:positionH>
              <wp:positionV relativeFrom="paragraph">
                <wp:posOffset>-4596765</wp:posOffset>
              </wp:positionV>
              <wp:extent cx="2797810" cy="435610"/>
              <wp:effectExtent l="2540" t="3810" r="0" b="0"/>
              <wp:wrapNone/>
              <wp:docPr id="1560219931" name="文本框 5"/>
              <wp:cNvGraphicFramePr/>
              <a:graphic xmlns:a="http://schemas.openxmlformats.org/drawingml/2006/main">
                <a:graphicData uri="http://schemas.microsoft.com/office/word/2010/wordprocessingShape">
                  <wps:wsp>
                    <wps:cNvSpPr txBox="1">
                      <a:spLocks noChangeArrowheads="1"/>
                    </wps:cNvSpPr>
                    <wps:spPr bwMode="auto">
                      <a:xfrm>
                        <a:off x="0" y="0"/>
                        <a:ext cx="2797810" cy="435610"/>
                      </a:xfrm>
                      <a:prstGeom prst="rect">
                        <a:avLst/>
                      </a:prstGeom>
                      <a:noFill/>
                      <a:ln>
                        <a:noFill/>
                      </a:ln>
                    </wps:spPr>
                    <wps:txbx>
                      <w:txbxContent>
                        <w:p w14:paraId="506F9BD6"/>
                      </w:txbxContent>
                    </wps:txbx>
                    <wps:bodyPr rot="0" vert="horz" wrap="square" lIns="91440" tIns="45720" rIns="91440" bIns="45720" anchor="t" anchorCtr="0" upright="1"/>
                  </wps:wsp>
                </a:graphicData>
              </a:graphic>
            </wp:anchor>
          </w:drawing>
        </mc:Choice>
        <mc:Fallback>
          <w:pict>
            <v:shape id="文本框 5" o:spid="_x0000_s1026" o:spt="202" type="#_x0000_t202" style="position:absolute;left:0pt;margin-left:-25.3pt;margin-top:-361.95pt;height:34.3pt;width:220.3pt;z-index:251661312;mso-width-relative:page;mso-height-relative:page;" filled="f" stroked="f" coordsize="21600,21600" o:gfxdata="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AZJ7VrZAAAADQEAAA8AAAAA&#10;AAAAAQAgAAAAIgAAAGRycy9kb3ducmV2LnhtbFBLAQIUABQAAAAIAIdO4kBA7lGwEwIAAAQEAAAO&#10;AAAAAAAAAAEAIAAAACgBAABkcnMvZTJvRG9jLnhtbFBLBQYAAAAABgAGAFkBAACtBQAAAAA=&#10;">
              <v:fill on="f" focussize="0,0"/>
              <v:stroke on="f"/>
              <v:imagedata o:title=""/>
              <o:lock v:ext="edit" aspectratio="f"/>
              <v:textbox>
                <w:txbxContent>
                  <w:p w14:paraId="506F9BD6"/>
                </w:txbxContent>
              </v:textbox>
            </v:shape>
          </w:pict>
        </mc:Fallback>
      </mc:AlternateContent>
    </w:r>
    <w:r>
      <mc:AlternateContent>
        <mc:Choice Requires="wps">
          <w:drawing>
            <wp:inline distT="0" distB="0" distL="0" distR="0">
              <wp:extent cx="257175" cy="290830"/>
              <wp:effectExtent l="0" t="0" r="0" b="0"/>
              <wp:docPr id="735818829" name="图片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7175" cy="290830"/>
                      </a:xfrm>
                      <a:prstGeom prst="rect">
                        <a:avLst/>
                      </a:prstGeom>
                      <a:noFill/>
                      <a:ln>
                        <a:noFill/>
                      </a:ln>
                    </wps:spPr>
                    <wps:bodyPr rot="0" vert="horz" wrap="square" lIns="91440" tIns="45720" rIns="91440" bIns="45720" anchor="t" anchorCtr="0" upright="1"/>
                  </wps:wsp>
                </a:graphicData>
              </a:graphic>
            </wp:inline>
          </w:drawing>
        </mc:Choice>
        <mc:Fallback>
          <w:pict>
            <v:rect id="图片 5" o:spid="_x0000_s1026" o:spt="1" style="height:22.9pt;width:20.25pt;" filled="f" stroked="f" coordsize="21600,21600" o:gfxdata="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MNPBMnVAAAAAwEAAA8AAAAAAAAAAQAgAAAAIgAA&#10;AGRycy9kb3ducmV2LnhtbFBLAQIUABQAAAAIAIdO4kDJfJBMCwIAAP0DAAAOAAAAAAAAAAEAIAAA&#10;ACQBAABkcnMvZTJvRG9jLnhtbFBLBQYAAAAABgAGAFkBAAChBQAAAAA=&#10;">
              <v:fill on="f" focussize="0,0"/>
              <v:stroke on="f"/>
              <v:imagedata o:title=""/>
              <o:lock v:ext="edit" aspectratio="t"/>
              <w10:wrap type="none"/>
              <w10:anchorlock/>
            </v:rect>
          </w:pict>
        </mc:Fallback>
      </mc:AlternateContent>
    </w:r>
    <w:r>
      <w:rPr>
        <w:rFonts w:ascii="等线" w:hAnsi="等线" w:eastAsia="等线"/>
      </w:rPr>
      <w:t xml:space="preserve"> </w:t>
    </w:r>
  </w:p>
  <w:p w14:paraId="03865095">
    <w:pPr>
      <w:jc w:val="center"/>
    </w:pPr>
    <w:r>
      <w:rPr>
        <w:lang w:val="zh-CN"/>
      </w:rPr>
      <w:t xml:space="preserve"> </w:t>
    </w:r>
    <w:r>
      <w:rPr>
        <w:sz w:val="24"/>
      </w:rPr>
      <w:fldChar w:fldCharType="begin"/>
    </w:r>
    <w:r>
      <w:instrText xml:space="preserve">PAGE</w:instrText>
    </w:r>
    <w:r>
      <w:rPr>
        <w:sz w:val="24"/>
      </w:rPr>
      <w:fldChar w:fldCharType="separate"/>
    </w:r>
    <w:r>
      <w:t>21</w:t>
    </w:r>
    <w:r>
      <w:rPr>
        <w:sz w:val="24"/>
      </w:rPr>
      <w:fldChar w:fldCharType="end"/>
    </w:r>
    <w:r>
      <w:rPr>
        <w:lang w:val="zh-CN"/>
      </w:rPr>
      <w:t xml:space="preserve"> / </w:t>
    </w:r>
    <w:r>
      <w:rPr>
        <w:sz w:val="24"/>
      </w:rPr>
      <w:fldChar w:fldCharType="begin"/>
    </w:r>
    <w:r>
      <w:instrText xml:space="preserve">NUMPAGES</w:instrText>
    </w:r>
    <w:r>
      <w:rPr>
        <w:sz w:val="24"/>
      </w:rPr>
      <w:fldChar w:fldCharType="separate"/>
    </w:r>
    <w:r>
      <w:t>27</w:t>
    </w:r>
    <w:r>
      <w:rPr>
        <w:sz w:val="24"/>
      </w:rPr>
      <w:fldChar w:fldCharType="end"/>
    </w:r>
  </w:p>
  <w:p w14:paraId="52CE1428">
    <w:pPr>
      <w:tabs>
        <w:tab w:val="center" w:pos="4153"/>
        <w:tab w:val="right" w:pos="8306"/>
      </w:tabs>
      <w:snapToGrid w:val="0"/>
      <w:jc w:val="left"/>
      <w:rPr>
        <w:kern w:val="0"/>
        <w:sz w:val="2"/>
        <w:szCs w:val="2"/>
      </w:rPr>
    </w:pPr>
    <w:r>
      <mc:AlternateContent>
        <mc:Choice Requires="wps">
          <w:drawing>
            <wp:anchor distT="0" distB="0" distL="114300" distR="114300" simplePos="0" relativeHeight="251663360" behindDoc="1" locked="0" layoutInCell="0" allowOverlap="1">
              <wp:simplePos x="0" y="0"/>
              <wp:positionH relativeFrom="margin">
                <wp:posOffset>2018030</wp:posOffset>
              </wp:positionH>
              <wp:positionV relativeFrom="margin">
                <wp:posOffset>5180330</wp:posOffset>
              </wp:positionV>
              <wp:extent cx="36195" cy="36195"/>
              <wp:effectExtent l="0" t="0" r="3175" b="3175"/>
              <wp:wrapNone/>
              <wp:docPr id="1826031738" name="Text Box 5"/>
              <wp:cNvGraphicFramePr/>
              <a:graphic xmlns:a="http://schemas.openxmlformats.org/drawingml/2006/main">
                <a:graphicData uri="http://schemas.microsoft.com/office/word/2010/wordprocessingShape">
                  <wps:wsp>
                    <wps:cNvSpPr txBox="1">
                      <a:spLocks noChangeArrowheads="1"/>
                    </wps:cNvSpPr>
                    <wps:spPr bwMode="auto">
                      <a:xfrm>
                        <a:off x="0" y="0"/>
                        <a:ext cx="36195" cy="36195"/>
                      </a:xfrm>
                      <a:prstGeom prst="rect">
                        <a:avLst/>
                      </a:prstGeom>
                      <a:noFill/>
                      <a:ln>
                        <a:noFill/>
                      </a:ln>
                    </wps:spPr>
                    <wps:txbx>
                      <w:txbxContent>
                        <w:p w14:paraId="4608C450">
                          <w:pPr>
                            <w:jc w:val="center"/>
                          </w:pPr>
                          <w:r>
                            <w:rPr>
                              <w:rFonts w:ascii="宋体"/>
                              <w:sz w:val="11"/>
                              <w:szCs w:val="11"/>
                            </w:rPr>
                            <w:t>zxxk.com</w:t>
                          </w:r>
                        </w:p>
                      </w:txbxContent>
                    </wps:txbx>
                    <wps:bodyPr rot="0" vert="horz" wrap="square" lIns="0" tIns="0" rIns="0" bIns="0" anchor="t" anchorCtr="0" upright="1"/>
                  </wps:wsp>
                </a:graphicData>
              </a:graphic>
            </wp:anchor>
          </w:drawing>
        </mc:Choice>
        <mc:Fallback>
          <w:pict>
            <v:shape id="Text Box 5" o:spid="_x0000_s1026" o:spt="202" type="#_x0000_t202" style="position:absolute;left:0pt;margin-left:158.9pt;margin-top:407.9pt;height:2.85pt;width:2.85pt;mso-position-horizontal-relative:margin;mso-position-vertical-relative:margin;z-index:-251653120;mso-width-relative:page;mso-height-relative:page;" filled="f" stroked="f" coordsize="21600,21600" o:allowincell="f" o:gfxdata="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PZlIx7aAAAACwEAAA8AAAAAAAAAAQAgAAAAIgAAAGRycy9kb3ducmV2LnhtbFBL&#10;AQIUABQAAAAIAIdO4kBV/vCE9AEAAPADAAAOAAAAAAAAAAEAIAAAACkBAABkcnMvZTJvRG9jLnht&#10;bFBLBQYAAAAABgAGAFkBAACPBQAAAAA=&#10;">
              <v:fill on="f" focussize="0,0"/>
              <v:stroke on="f"/>
              <v:imagedata o:title=""/>
              <o:lock v:ext="edit" aspectratio="f"/>
              <v:textbox inset="0mm,0mm,0mm,0mm">
                <w:txbxContent>
                  <w:p w14:paraId="4608C450">
                    <w:pPr>
                      <w:jc w:val="center"/>
                    </w:pPr>
                    <w:r>
                      <w:rPr>
                        <w:rFonts w:ascii="宋体"/>
                        <w:sz w:val="11"/>
                        <w:szCs w:val="11"/>
                      </w:rPr>
                      <w:t>zxxk.com</w:t>
                    </w: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813435</wp:posOffset>
              </wp:positionH>
              <wp:positionV relativeFrom="paragraph">
                <wp:posOffset>-263525</wp:posOffset>
              </wp:positionV>
              <wp:extent cx="635" cy="635"/>
              <wp:effectExtent l="3810" t="3175" r="0" b="0"/>
              <wp:wrapNone/>
              <wp:docPr id="21248273" name="图片 29" descr="学科网 zxxk.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35" cy="635"/>
                      </a:xfrm>
                      <a:prstGeom prst="rect">
                        <a:avLst/>
                      </a:prstGeom>
                      <a:noFill/>
                    </wps:spPr>
                    <wps:bodyPr rot="0" vert="horz" wrap="square" lIns="91440" tIns="45720" rIns="91440" bIns="45720" anchor="t" anchorCtr="0" upright="1"/>
                  </wps:wsp>
                </a:graphicData>
              </a:graphic>
            </wp:anchor>
          </w:drawing>
        </mc:Choice>
        <mc:Fallback>
          <w:pict>
            <v:rect id="图片 29" o:spid="_x0000_s1026" o:spt="1" alt="学科网 zxxk.com" style="position:absolute;left:0pt;margin-left:64.05pt;margin-top:-20.75pt;height:0.05pt;width:0.05pt;z-index:251660288;mso-width-relative:page;mso-height-relative:page;" filled="f" stroked="f" coordsize="21600,21600" o:gfxdata="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UBzXC2QAAAAsBAAAPAAAA&#10;AAAAAAEAIAAAACIAAABkcnMvZG93bnJldi54bWxQSwECFAAUAAAACACHTuJAnQNNwBQCAAD6AwAA&#10;DgAAAAAAAAABACAAAAAoAQAAZHJzL2Uyb0RvYy54bWxQSwUGAAAAAAYABgBZAQAArgUAAAAA&#10;">
              <v:fill on="f" focussize="0,0"/>
              <v:stroke on="f"/>
              <v:imagedata o:title=""/>
              <o:lock v:ext="edit" aspectratio="t"/>
            </v:rect>
          </w:pict>
        </mc:Fallback>
      </mc:AlternateContent>
    </w:r>
    <w:r>
      <w:rPr>
        <w:rFonts w:hint="eastAsia"/>
        <w:color w:val="FFFFFF"/>
        <w:kern w:val="0"/>
        <w:sz w:val="2"/>
        <w:szCs w:val="2"/>
      </w:rPr>
      <w:t>学科网（北京）股份有限公司</w:t>
    </w:r>
  </w:p>
  <w:p w14:paraId="46E82CEE">
    <w:pPr>
      <w:tabs>
        <w:tab w:val="center" w:pos="4153"/>
        <w:tab w:val="right" w:pos="8306"/>
      </w:tabs>
      <w:snapToGrid w:val="0"/>
      <w:jc w:val="left"/>
      <w:rPr>
        <w:kern w:val="0"/>
        <w:sz w:val="2"/>
        <w:szCs w:val="2"/>
      </w:rPr>
    </w:pPr>
    <w:r>
      <w:rPr>
        <w:color w:val="FFFFFF"/>
        <w:sz w:val="2"/>
        <w:szCs w:val="2"/>
      </w:rPr>
      <w:pict>
        <v:shape id="PowerPlusWaterMarkObject1453549720" o:spid="_x0000_s2055" o:spt="136" alt="学科网 zxxk.com" type="#_x0000_t136" style="position:absolute;left:0pt;margin-left:158.95pt;margin-top:407.9pt;height:2.85pt;width:2.85pt;mso-position-horizontal-relative:margin;mso-position-vertical-relative:margin;rotation:20643840f;z-index:-251652096;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r>
      <w:rPr>
        <w:color w:val="FFFFFF"/>
        <w:sz w:val="2"/>
        <w:szCs w:val="2"/>
      </w:rPr>
      <w:drawing>
        <wp:anchor distT="0" distB="0" distL="114300" distR="114300" simplePos="0" relativeHeight="251662336"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9"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635" cy="635"/>
                  </a:xfrm>
                  <a:prstGeom prst="rect">
                    <a:avLst/>
                  </a:prstGeom>
                  <a:noFill/>
                </pic:spPr>
              </pic:pic>
            </a:graphicData>
          </a:graphic>
        </wp:anchor>
      </w:drawing>
    </w:r>
    <w:r>
      <w:rPr>
        <w:rFonts w:hint="eastAsia"/>
        <w:color w:val="FFFFFF"/>
        <w:kern w:val="0"/>
        <w:sz w:val="2"/>
        <w:szCs w:val="2"/>
      </w:rPr>
      <w:t>学科网（北京）股份有限公司</w:t>
    </w:r>
  </w:p>
  <w:p w14:paraId="6A73CC9B">
    <w:pPr>
      <w:tabs>
        <w:tab w:val="center" w:pos="4153"/>
        <w:tab w:val="right" w:pos="8306"/>
      </w:tabs>
      <w:snapToGrid w:val="0"/>
      <w:jc w:val="left"/>
      <w:rPr>
        <w:kern w:val="0"/>
        <w:sz w:val="2"/>
        <w:szCs w:val="2"/>
      </w:rPr>
    </w:pPr>
    <w:r>
      <w:rPr>
        <w:color w:val="FFFFFF"/>
        <w:sz w:val="2"/>
        <w:szCs w:val="2"/>
      </w:rPr>
      <w:pict>
        <v:shape id="_x0000_s2056" o:spid="_x0000_s2056" o:spt="136" alt="学科网 zxxk.com" type="#_x0000_t136" style="position:absolute;left:0pt;margin-left:158.95pt;margin-top:407.9pt;height:2.85pt;width:2.85pt;mso-position-horizontal-relative:margin;mso-position-vertical-relative:margin;rotation:20643840f;z-index:-251651072;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7" o:spt="75" alt="学科网 zxxk.com" type="#_x0000_t75" style="position:absolute;left:0pt;margin-left:64.05pt;margin-top:-20.75pt;height:0.05pt;width:0.05pt;z-index:251666432;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B64B65">
    <w:pPr>
      <w:pBdr>
        <w:bottom w:val="none" w:color="auto" w:sz="0" w:space="1"/>
      </w:pBdr>
      <w:snapToGrid w:val="0"/>
      <w:rPr>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9"/>
  <w:embedTrueTypeFonts/>
  <w:saveSubsetFonts/>
  <w:bordersDoNotSurroundHeader w:val="1"/>
  <w:bordersDoNotSurroundFooter w:val="1"/>
  <w:documentProtection w:enforcement="0"/>
  <w:defaultTabStop w:val="420"/>
  <w:drawingGridHorizontalSpacing w:val="105"/>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E0Zjg1NzA1MTMwZjY0M2MzNjJjZWFlYzBhMTg4YTEifQ=="/>
  </w:docVars>
  <w:rsids>
    <w:rsidRoot w:val="003672E4"/>
    <w:rsid w:val="00000C3F"/>
    <w:rsid w:val="00005BFF"/>
    <w:rsid w:val="000070A2"/>
    <w:rsid w:val="00010A08"/>
    <w:rsid w:val="0001131C"/>
    <w:rsid w:val="00015B42"/>
    <w:rsid w:val="00022DE6"/>
    <w:rsid w:val="00023CE2"/>
    <w:rsid w:val="00025465"/>
    <w:rsid w:val="00025E86"/>
    <w:rsid w:val="00027009"/>
    <w:rsid w:val="0003223D"/>
    <w:rsid w:val="000360E3"/>
    <w:rsid w:val="00037239"/>
    <w:rsid w:val="000400C0"/>
    <w:rsid w:val="00047469"/>
    <w:rsid w:val="00055568"/>
    <w:rsid w:val="0005566A"/>
    <w:rsid w:val="000601F0"/>
    <w:rsid w:val="00061045"/>
    <w:rsid w:val="00061674"/>
    <w:rsid w:val="000625F2"/>
    <w:rsid w:val="00062788"/>
    <w:rsid w:val="000726CA"/>
    <w:rsid w:val="00083B86"/>
    <w:rsid w:val="0008559F"/>
    <w:rsid w:val="00091019"/>
    <w:rsid w:val="00091707"/>
    <w:rsid w:val="000A0D1B"/>
    <w:rsid w:val="000A172D"/>
    <w:rsid w:val="000A6EA8"/>
    <w:rsid w:val="000B2E2B"/>
    <w:rsid w:val="000C13DF"/>
    <w:rsid w:val="000C310C"/>
    <w:rsid w:val="000C3B23"/>
    <w:rsid w:val="000C5929"/>
    <w:rsid w:val="000C5BB5"/>
    <w:rsid w:val="000C6C2A"/>
    <w:rsid w:val="000C6CF9"/>
    <w:rsid w:val="000C7CE2"/>
    <w:rsid w:val="000D3DA5"/>
    <w:rsid w:val="000D5B1D"/>
    <w:rsid w:val="000D77A4"/>
    <w:rsid w:val="000E0DAC"/>
    <w:rsid w:val="000E6963"/>
    <w:rsid w:val="000F3EA1"/>
    <w:rsid w:val="0010481C"/>
    <w:rsid w:val="001056CB"/>
    <w:rsid w:val="001063B4"/>
    <w:rsid w:val="00117D01"/>
    <w:rsid w:val="00135BFA"/>
    <w:rsid w:val="00137F90"/>
    <w:rsid w:val="0014217E"/>
    <w:rsid w:val="00142620"/>
    <w:rsid w:val="00143676"/>
    <w:rsid w:val="00145822"/>
    <w:rsid w:val="001701B0"/>
    <w:rsid w:val="001825B7"/>
    <w:rsid w:val="0019055A"/>
    <w:rsid w:val="00191037"/>
    <w:rsid w:val="00192B8C"/>
    <w:rsid w:val="001A1148"/>
    <w:rsid w:val="001A4557"/>
    <w:rsid w:val="001A72B8"/>
    <w:rsid w:val="001B0181"/>
    <w:rsid w:val="001B2478"/>
    <w:rsid w:val="001B2B30"/>
    <w:rsid w:val="001C10C4"/>
    <w:rsid w:val="001D605D"/>
    <w:rsid w:val="001E1912"/>
    <w:rsid w:val="001E2A97"/>
    <w:rsid w:val="001E4010"/>
    <w:rsid w:val="001E580D"/>
    <w:rsid w:val="001F281D"/>
    <w:rsid w:val="001F3B41"/>
    <w:rsid w:val="001F6633"/>
    <w:rsid w:val="00207D72"/>
    <w:rsid w:val="0021055A"/>
    <w:rsid w:val="00211888"/>
    <w:rsid w:val="00216376"/>
    <w:rsid w:val="00217B8C"/>
    <w:rsid w:val="00224CF5"/>
    <w:rsid w:val="00225153"/>
    <w:rsid w:val="0024097B"/>
    <w:rsid w:val="00243B6D"/>
    <w:rsid w:val="00254714"/>
    <w:rsid w:val="00262701"/>
    <w:rsid w:val="002645C6"/>
    <w:rsid w:val="00277CFC"/>
    <w:rsid w:val="00282B9A"/>
    <w:rsid w:val="00282F9A"/>
    <w:rsid w:val="002906D6"/>
    <w:rsid w:val="00292E7A"/>
    <w:rsid w:val="002A1437"/>
    <w:rsid w:val="002A19F4"/>
    <w:rsid w:val="002A343F"/>
    <w:rsid w:val="002A6FEC"/>
    <w:rsid w:val="002B63F1"/>
    <w:rsid w:val="002C4B28"/>
    <w:rsid w:val="002E765A"/>
    <w:rsid w:val="002F2864"/>
    <w:rsid w:val="002F4246"/>
    <w:rsid w:val="002F608F"/>
    <w:rsid w:val="00306FB6"/>
    <w:rsid w:val="00311320"/>
    <w:rsid w:val="00313210"/>
    <w:rsid w:val="00321B44"/>
    <w:rsid w:val="00333F51"/>
    <w:rsid w:val="0034048B"/>
    <w:rsid w:val="003436BF"/>
    <w:rsid w:val="00350D97"/>
    <w:rsid w:val="003515D6"/>
    <w:rsid w:val="003518CD"/>
    <w:rsid w:val="0035478A"/>
    <w:rsid w:val="00361A94"/>
    <w:rsid w:val="00363DB2"/>
    <w:rsid w:val="003672E4"/>
    <w:rsid w:val="003866BA"/>
    <w:rsid w:val="00390CCA"/>
    <w:rsid w:val="003A0952"/>
    <w:rsid w:val="003A19B5"/>
    <w:rsid w:val="003A3D94"/>
    <w:rsid w:val="003A6B22"/>
    <w:rsid w:val="003C2684"/>
    <w:rsid w:val="003C6477"/>
    <w:rsid w:val="003C7598"/>
    <w:rsid w:val="003D3050"/>
    <w:rsid w:val="003D5581"/>
    <w:rsid w:val="003D5BF4"/>
    <w:rsid w:val="003D689D"/>
    <w:rsid w:val="003F0341"/>
    <w:rsid w:val="003F1325"/>
    <w:rsid w:val="003F3DEE"/>
    <w:rsid w:val="003F4D28"/>
    <w:rsid w:val="003F7AAD"/>
    <w:rsid w:val="00400CC6"/>
    <w:rsid w:val="00405698"/>
    <w:rsid w:val="0041449F"/>
    <w:rsid w:val="004151FC"/>
    <w:rsid w:val="004203FD"/>
    <w:rsid w:val="00421F81"/>
    <w:rsid w:val="00422E3F"/>
    <w:rsid w:val="0042386D"/>
    <w:rsid w:val="00427A46"/>
    <w:rsid w:val="00431D3D"/>
    <w:rsid w:val="00433D1D"/>
    <w:rsid w:val="00442644"/>
    <w:rsid w:val="00442A41"/>
    <w:rsid w:val="00446C9D"/>
    <w:rsid w:val="004565C1"/>
    <w:rsid w:val="004637CD"/>
    <w:rsid w:val="00464023"/>
    <w:rsid w:val="00465044"/>
    <w:rsid w:val="00470BB5"/>
    <w:rsid w:val="00491065"/>
    <w:rsid w:val="00496BF0"/>
    <w:rsid w:val="004C75DD"/>
    <w:rsid w:val="004D61B7"/>
    <w:rsid w:val="004F08FC"/>
    <w:rsid w:val="004F7F42"/>
    <w:rsid w:val="00504242"/>
    <w:rsid w:val="00515291"/>
    <w:rsid w:val="00516F17"/>
    <w:rsid w:val="005203C8"/>
    <w:rsid w:val="00533804"/>
    <w:rsid w:val="00543629"/>
    <w:rsid w:val="005448CD"/>
    <w:rsid w:val="005538DF"/>
    <w:rsid w:val="00555347"/>
    <w:rsid w:val="00555571"/>
    <w:rsid w:val="00562B1B"/>
    <w:rsid w:val="00572BD6"/>
    <w:rsid w:val="00572CAC"/>
    <w:rsid w:val="00577CEF"/>
    <w:rsid w:val="00580EF4"/>
    <w:rsid w:val="00583EBD"/>
    <w:rsid w:val="005A5194"/>
    <w:rsid w:val="005A564E"/>
    <w:rsid w:val="005A607A"/>
    <w:rsid w:val="005A78DF"/>
    <w:rsid w:val="005B2158"/>
    <w:rsid w:val="005B404E"/>
    <w:rsid w:val="005C213B"/>
    <w:rsid w:val="005D0D99"/>
    <w:rsid w:val="005E3C14"/>
    <w:rsid w:val="005E644C"/>
    <w:rsid w:val="005F12BF"/>
    <w:rsid w:val="005F5257"/>
    <w:rsid w:val="005F676F"/>
    <w:rsid w:val="005F78FC"/>
    <w:rsid w:val="00605228"/>
    <w:rsid w:val="00612020"/>
    <w:rsid w:val="00612577"/>
    <w:rsid w:val="006142F7"/>
    <w:rsid w:val="006152B5"/>
    <w:rsid w:val="00617881"/>
    <w:rsid w:val="006219B5"/>
    <w:rsid w:val="00625771"/>
    <w:rsid w:val="00625BFC"/>
    <w:rsid w:val="006439D7"/>
    <w:rsid w:val="00644B7C"/>
    <w:rsid w:val="00650984"/>
    <w:rsid w:val="00652F8F"/>
    <w:rsid w:val="00653630"/>
    <w:rsid w:val="00653DB9"/>
    <w:rsid w:val="0065615E"/>
    <w:rsid w:val="0066289D"/>
    <w:rsid w:val="0066465D"/>
    <w:rsid w:val="006659BE"/>
    <w:rsid w:val="00672EA9"/>
    <w:rsid w:val="00684D19"/>
    <w:rsid w:val="00690129"/>
    <w:rsid w:val="00690E90"/>
    <w:rsid w:val="00692028"/>
    <w:rsid w:val="006953BD"/>
    <w:rsid w:val="00696222"/>
    <w:rsid w:val="00697075"/>
    <w:rsid w:val="006A7A16"/>
    <w:rsid w:val="006B089D"/>
    <w:rsid w:val="006B3AC7"/>
    <w:rsid w:val="006B46A0"/>
    <w:rsid w:val="006C21B1"/>
    <w:rsid w:val="006C7B6A"/>
    <w:rsid w:val="006D4AF8"/>
    <w:rsid w:val="006D570C"/>
    <w:rsid w:val="006F6E2B"/>
    <w:rsid w:val="00702F36"/>
    <w:rsid w:val="007046DF"/>
    <w:rsid w:val="00705216"/>
    <w:rsid w:val="0070738D"/>
    <w:rsid w:val="00711762"/>
    <w:rsid w:val="00717D70"/>
    <w:rsid w:val="00720262"/>
    <w:rsid w:val="007221C5"/>
    <w:rsid w:val="00724072"/>
    <w:rsid w:val="00730002"/>
    <w:rsid w:val="00735770"/>
    <w:rsid w:val="007357FC"/>
    <w:rsid w:val="007373E1"/>
    <w:rsid w:val="00737F03"/>
    <w:rsid w:val="0074008B"/>
    <w:rsid w:val="007408ED"/>
    <w:rsid w:val="00740A6F"/>
    <w:rsid w:val="00740D86"/>
    <w:rsid w:val="00744B31"/>
    <w:rsid w:val="007457D3"/>
    <w:rsid w:val="0074727D"/>
    <w:rsid w:val="00750185"/>
    <w:rsid w:val="00755511"/>
    <w:rsid w:val="00760353"/>
    <w:rsid w:val="00763162"/>
    <w:rsid w:val="00765D97"/>
    <w:rsid w:val="0077013A"/>
    <w:rsid w:val="00776655"/>
    <w:rsid w:val="00780715"/>
    <w:rsid w:val="00782222"/>
    <w:rsid w:val="00785032"/>
    <w:rsid w:val="00786243"/>
    <w:rsid w:val="00787B48"/>
    <w:rsid w:val="00790F2A"/>
    <w:rsid w:val="0079312F"/>
    <w:rsid w:val="00793AEB"/>
    <w:rsid w:val="00793B48"/>
    <w:rsid w:val="007945AF"/>
    <w:rsid w:val="007A013F"/>
    <w:rsid w:val="007A120B"/>
    <w:rsid w:val="007A7B75"/>
    <w:rsid w:val="007B068B"/>
    <w:rsid w:val="007C48F3"/>
    <w:rsid w:val="007C5258"/>
    <w:rsid w:val="007D39F0"/>
    <w:rsid w:val="007D550A"/>
    <w:rsid w:val="007E4423"/>
    <w:rsid w:val="007E4D08"/>
    <w:rsid w:val="007E5E00"/>
    <w:rsid w:val="007F23F2"/>
    <w:rsid w:val="00800426"/>
    <w:rsid w:val="00805C0B"/>
    <w:rsid w:val="00806F47"/>
    <w:rsid w:val="00810D7C"/>
    <w:rsid w:val="00812803"/>
    <w:rsid w:val="00813B00"/>
    <w:rsid w:val="00825D37"/>
    <w:rsid w:val="00830F14"/>
    <w:rsid w:val="00837488"/>
    <w:rsid w:val="00841A88"/>
    <w:rsid w:val="008471D4"/>
    <w:rsid w:val="008478AF"/>
    <w:rsid w:val="008502C9"/>
    <w:rsid w:val="0085560C"/>
    <w:rsid w:val="0086472E"/>
    <w:rsid w:val="008755F8"/>
    <w:rsid w:val="008756F5"/>
    <w:rsid w:val="008805DD"/>
    <w:rsid w:val="00885C58"/>
    <w:rsid w:val="008A0617"/>
    <w:rsid w:val="008A1F3A"/>
    <w:rsid w:val="008A2EBD"/>
    <w:rsid w:val="008A3760"/>
    <w:rsid w:val="008B4442"/>
    <w:rsid w:val="008B6385"/>
    <w:rsid w:val="008C2740"/>
    <w:rsid w:val="008C7BF2"/>
    <w:rsid w:val="008D102C"/>
    <w:rsid w:val="008E71DE"/>
    <w:rsid w:val="008E7495"/>
    <w:rsid w:val="008F48D3"/>
    <w:rsid w:val="00901950"/>
    <w:rsid w:val="009055CA"/>
    <w:rsid w:val="00913D30"/>
    <w:rsid w:val="00920220"/>
    <w:rsid w:val="00921084"/>
    <w:rsid w:val="009229A8"/>
    <w:rsid w:val="009252B2"/>
    <w:rsid w:val="009255AD"/>
    <w:rsid w:val="00930908"/>
    <w:rsid w:val="009334ED"/>
    <w:rsid w:val="00936DD4"/>
    <w:rsid w:val="00962B7F"/>
    <w:rsid w:val="00964AD2"/>
    <w:rsid w:val="00964CD1"/>
    <w:rsid w:val="00964D4F"/>
    <w:rsid w:val="009702CE"/>
    <w:rsid w:val="00971BFE"/>
    <w:rsid w:val="0098414A"/>
    <w:rsid w:val="009900A3"/>
    <w:rsid w:val="00997C9E"/>
    <w:rsid w:val="009A2EF2"/>
    <w:rsid w:val="009A5EDE"/>
    <w:rsid w:val="009B4FB4"/>
    <w:rsid w:val="009B796F"/>
    <w:rsid w:val="009C05BC"/>
    <w:rsid w:val="009C4D63"/>
    <w:rsid w:val="009C6838"/>
    <w:rsid w:val="009D127C"/>
    <w:rsid w:val="009D2474"/>
    <w:rsid w:val="009D56F0"/>
    <w:rsid w:val="009D6980"/>
    <w:rsid w:val="009E1806"/>
    <w:rsid w:val="009E436B"/>
    <w:rsid w:val="009E5E1A"/>
    <w:rsid w:val="009F5812"/>
    <w:rsid w:val="00A0121A"/>
    <w:rsid w:val="00A02D7B"/>
    <w:rsid w:val="00A0441A"/>
    <w:rsid w:val="00A074B4"/>
    <w:rsid w:val="00A108CF"/>
    <w:rsid w:val="00A11CF2"/>
    <w:rsid w:val="00A1741D"/>
    <w:rsid w:val="00A200D3"/>
    <w:rsid w:val="00A331C5"/>
    <w:rsid w:val="00A34B95"/>
    <w:rsid w:val="00A619DA"/>
    <w:rsid w:val="00A64C36"/>
    <w:rsid w:val="00A703E7"/>
    <w:rsid w:val="00A74A4B"/>
    <w:rsid w:val="00A74E6F"/>
    <w:rsid w:val="00A77A21"/>
    <w:rsid w:val="00A80D22"/>
    <w:rsid w:val="00A865C3"/>
    <w:rsid w:val="00A91081"/>
    <w:rsid w:val="00A91095"/>
    <w:rsid w:val="00A95611"/>
    <w:rsid w:val="00A95D6B"/>
    <w:rsid w:val="00A97C0A"/>
    <w:rsid w:val="00AA20AF"/>
    <w:rsid w:val="00AA398F"/>
    <w:rsid w:val="00AA62A9"/>
    <w:rsid w:val="00AB4BC0"/>
    <w:rsid w:val="00AC3A63"/>
    <w:rsid w:val="00AD0A6F"/>
    <w:rsid w:val="00AD13B2"/>
    <w:rsid w:val="00AD2D46"/>
    <w:rsid w:val="00AD3514"/>
    <w:rsid w:val="00AD6255"/>
    <w:rsid w:val="00AF69A9"/>
    <w:rsid w:val="00B02A29"/>
    <w:rsid w:val="00B10575"/>
    <w:rsid w:val="00B135F2"/>
    <w:rsid w:val="00B229B0"/>
    <w:rsid w:val="00B34E71"/>
    <w:rsid w:val="00B36E32"/>
    <w:rsid w:val="00B45C4A"/>
    <w:rsid w:val="00B504B2"/>
    <w:rsid w:val="00B513C4"/>
    <w:rsid w:val="00B57F7D"/>
    <w:rsid w:val="00B63E00"/>
    <w:rsid w:val="00B65590"/>
    <w:rsid w:val="00B821D6"/>
    <w:rsid w:val="00B83CFB"/>
    <w:rsid w:val="00B91E54"/>
    <w:rsid w:val="00B94FED"/>
    <w:rsid w:val="00B95553"/>
    <w:rsid w:val="00BA30E7"/>
    <w:rsid w:val="00BB68A3"/>
    <w:rsid w:val="00BC3B2C"/>
    <w:rsid w:val="00BC5551"/>
    <w:rsid w:val="00BC6356"/>
    <w:rsid w:val="00BD3229"/>
    <w:rsid w:val="00BD460E"/>
    <w:rsid w:val="00BD5AAB"/>
    <w:rsid w:val="00BE301C"/>
    <w:rsid w:val="00BE4204"/>
    <w:rsid w:val="00C00B4B"/>
    <w:rsid w:val="00C02B89"/>
    <w:rsid w:val="00C02FC6"/>
    <w:rsid w:val="00C03F5A"/>
    <w:rsid w:val="00C067A3"/>
    <w:rsid w:val="00C0694A"/>
    <w:rsid w:val="00C15BDA"/>
    <w:rsid w:val="00C2669A"/>
    <w:rsid w:val="00C271BB"/>
    <w:rsid w:val="00C34E50"/>
    <w:rsid w:val="00C45314"/>
    <w:rsid w:val="00C45F01"/>
    <w:rsid w:val="00C521B3"/>
    <w:rsid w:val="00C6552D"/>
    <w:rsid w:val="00C71E3B"/>
    <w:rsid w:val="00C83D68"/>
    <w:rsid w:val="00C83E69"/>
    <w:rsid w:val="00C84FE5"/>
    <w:rsid w:val="00C930B7"/>
    <w:rsid w:val="00C97955"/>
    <w:rsid w:val="00CB4EBE"/>
    <w:rsid w:val="00CB507D"/>
    <w:rsid w:val="00CB5B96"/>
    <w:rsid w:val="00CB7B73"/>
    <w:rsid w:val="00CB7CB2"/>
    <w:rsid w:val="00CC44C2"/>
    <w:rsid w:val="00CC64D7"/>
    <w:rsid w:val="00CD50C0"/>
    <w:rsid w:val="00CE126F"/>
    <w:rsid w:val="00CF0176"/>
    <w:rsid w:val="00CF0787"/>
    <w:rsid w:val="00CF18BF"/>
    <w:rsid w:val="00CF4CB5"/>
    <w:rsid w:val="00CF750B"/>
    <w:rsid w:val="00CF761C"/>
    <w:rsid w:val="00D02370"/>
    <w:rsid w:val="00D10C4F"/>
    <w:rsid w:val="00D1448B"/>
    <w:rsid w:val="00D20B89"/>
    <w:rsid w:val="00D217BC"/>
    <w:rsid w:val="00D2347D"/>
    <w:rsid w:val="00D3609D"/>
    <w:rsid w:val="00D376FA"/>
    <w:rsid w:val="00D47EEF"/>
    <w:rsid w:val="00D535DB"/>
    <w:rsid w:val="00D54B9D"/>
    <w:rsid w:val="00D621DA"/>
    <w:rsid w:val="00D62D22"/>
    <w:rsid w:val="00D640C5"/>
    <w:rsid w:val="00D65D2B"/>
    <w:rsid w:val="00D70136"/>
    <w:rsid w:val="00D82011"/>
    <w:rsid w:val="00D84A09"/>
    <w:rsid w:val="00D9141C"/>
    <w:rsid w:val="00D91D5C"/>
    <w:rsid w:val="00D92D0D"/>
    <w:rsid w:val="00DA1327"/>
    <w:rsid w:val="00DB113E"/>
    <w:rsid w:val="00DB63D5"/>
    <w:rsid w:val="00DC495E"/>
    <w:rsid w:val="00DC5A2B"/>
    <w:rsid w:val="00DC72CD"/>
    <w:rsid w:val="00DD402C"/>
    <w:rsid w:val="00DD54FC"/>
    <w:rsid w:val="00DD5CDB"/>
    <w:rsid w:val="00DE0341"/>
    <w:rsid w:val="00DE22EF"/>
    <w:rsid w:val="00DE2DA7"/>
    <w:rsid w:val="00DE4B50"/>
    <w:rsid w:val="00DE5013"/>
    <w:rsid w:val="00DF1B17"/>
    <w:rsid w:val="00E05FA5"/>
    <w:rsid w:val="00E07681"/>
    <w:rsid w:val="00E13411"/>
    <w:rsid w:val="00E15FF7"/>
    <w:rsid w:val="00E1736E"/>
    <w:rsid w:val="00E24128"/>
    <w:rsid w:val="00E249B9"/>
    <w:rsid w:val="00E31CEB"/>
    <w:rsid w:val="00E37BA5"/>
    <w:rsid w:val="00E42357"/>
    <w:rsid w:val="00E4632A"/>
    <w:rsid w:val="00E564A1"/>
    <w:rsid w:val="00E56937"/>
    <w:rsid w:val="00E65FDD"/>
    <w:rsid w:val="00E7495B"/>
    <w:rsid w:val="00E76DEE"/>
    <w:rsid w:val="00E81918"/>
    <w:rsid w:val="00E81E75"/>
    <w:rsid w:val="00E87D77"/>
    <w:rsid w:val="00EB119E"/>
    <w:rsid w:val="00EB1F5D"/>
    <w:rsid w:val="00EB2516"/>
    <w:rsid w:val="00EB3C8C"/>
    <w:rsid w:val="00EC074B"/>
    <w:rsid w:val="00ED07B1"/>
    <w:rsid w:val="00ED17D6"/>
    <w:rsid w:val="00EE29F8"/>
    <w:rsid w:val="00EE634C"/>
    <w:rsid w:val="00EF0642"/>
    <w:rsid w:val="00EF0967"/>
    <w:rsid w:val="00EF2C88"/>
    <w:rsid w:val="00EF684C"/>
    <w:rsid w:val="00F0237A"/>
    <w:rsid w:val="00F04744"/>
    <w:rsid w:val="00F10A74"/>
    <w:rsid w:val="00F11329"/>
    <w:rsid w:val="00F114E3"/>
    <w:rsid w:val="00F13311"/>
    <w:rsid w:val="00F21A20"/>
    <w:rsid w:val="00F25AC9"/>
    <w:rsid w:val="00F263A8"/>
    <w:rsid w:val="00F321CB"/>
    <w:rsid w:val="00F4460A"/>
    <w:rsid w:val="00F45F0C"/>
    <w:rsid w:val="00F50FCE"/>
    <w:rsid w:val="00F560F3"/>
    <w:rsid w:val="00F64417"/>
    <w:rsid w:val="00F726B5"/>
    <w:rsid w:val="00F7481C"/>
    <w:rsid w:val="00F777B7"/>
    <w:rsid w:val="00F84E3C"/>
    <w:rsid w:val="00F912AE"/>
    <w:rsid w:val="00FA4B35"/>
    <w:rsid w:val="00FB38F2"/>
    <w:rsid w:val="00FB5ABA"/>
    <w:rsid w:val="00FC133E"/>
    <w:rsid w:val="00FC52FB"/>
    <w:rsid w:val="00FD1F71"/>
    <w:rsid w:val="00FD2374"/>
    <w:rsid w:val="00FD28ED"/>
    <w:rsid w:val="00FD4DC6"/>
    <w:rsid w:val="00FE07F5"/>
    <w:rsid w:val="00FE0BBA"/>
    <w:rsid w:val="00FE676A"/>
    <w:rsid w:val="00FF07B2"/>
    <w:rsid w:val="00FF31F3"/>
    <w:rsid w:val="00FF3487"/>
    <w:rsid w:val="00FF4F39"/>
    <w:rsid w:val="00FF5492"/>
    <w:rsid w:val="00FF72A3"/>
    <w:rsid w:val="01205D5C"/>
    <w:rsid w:val="023757B3"/>
    <w:rsid w:val="037819BF"/>
    <w:rsid w:val="03BF69E0"/>
    <w:rsid w:val="03DA3F5D"/>
    <w:rsid w:val="04331C0C"/>
    <w:rsid w:val="04D00F20"/>
    <w:rsid w:val="061D286A"/>
    <w:rsid w:val="06A00B99"/>
    <w:rsid w:val="08B50391"/>
    <w:rsid w:val="094F0588"/>
    <w:rsid w:val="0B027597"/>
    <w:rsid w:val="0B04574A"/>
    <w:rsid w:val="0B8F3EAA"/>
    <w:rsid w:val="0CD81BE1"/>
    <w:rsid w:val="0DF353AB"/>
    <w:rsid w:val="0E7A006D"/>
    <w:rsid w:val="0E86049E"/>
    <w:rsid w:val="0F6A47D7"/>
    <w:rsid w:val="0FDB52CA"/>
    <w:rsid w:val="10562B4B"/>
    <w:rsid w:val="10C2298C"/>
    <w:rsid w:val="10DD7627"/>
    <w:rsid w:val="11034D52"/>
    <w:rsid w:val="123F66FC"/>
    <w:rsid w:val="131B2AF6"/>
    <w:rsid w:val="13972357"/>
    <w:rsid w:val="13E10520"/>
    <w:rsid w:val="14A2003E"/>
    <w:rsid w:val="14B11238"/>
    <w:rsid w:val="14BF7632"/>
    <w:rsid w:val="14D91C80"/>
    <w:rsid w:val="1573238F"/>
    <w:rsid w:val="15A308B2"/>
    <w:rsid w:val="15E55E62"/>
    <w:rsid w:val="16500A3A"/>
    <w:rsid w:val="16BD172F"/>
    <w:rsid w:val="192A24F8"/>
    <w:rsid w:val="1BB46177"/>
    <w:rsid w:val="1F892046"/>
    <w:rsid w:val="202D72A4"/>
    <w:rsid w:val="20BE612A"/>
    <w:rsid w:val="23796007"/>
    <w:rsid w:val="238E660D"/>
    <w:rsid w:val="23C90521"/>
    <w:rsid w:val="240B54D2"/>
    <w:rsid w:val="25431B62"/>
    <w:rsid w:val="26483D83"/>
    <w:rsid w:val="266930A6"/>
    <w:rsid w:val="2A1E6246"/>
    <w:rsid w:val="2B1824B6"/>
    <w:rsid w:val="2B536BAA"/>
    <w:rsid w:val="2C0A4D8F"/>
    <w:rsid w:val="2CC67354"/>
    <w:rsid w:val="2DF66024"/>
    <w:rsid w:val="2F77098D"/>
    <w:rsid w:val="2FD97870"/>
    <w:rsid w:val="30296569"/>
    <w:rsid w:val="30CF70D0"/>
    <w:rsid w:val="31BC0B24"/>
    <w:rsid w:val="32240BE4"/>
    <w:rsid w:val="32782134"/>
    <w:rsid w:val="32F01E95"/>
    <w:rsid w:val="335F7BD6"/>
    <w:rsid w:val="33A8761D"/>
    <w:rsid w:val="356C533B"/>
    <w:rsid w:val="359A7184"/>
    <w:rsid w:val="35B967DF"/>
    <w:rsid w:val="36807E4E"/>
    <w:rsid w:val="36D930A2"/>
    <w:rsid w:val="37030D0A"/>
    <w:rsid w:val="37A32C0A"/>
    <w:rsid w:val="37BC1633"/>
    <w:rsid w:val="38EB0A3D"/>
    <w:rsid w:val="3C503D9D"/>
    <w:rsid w:val="3F746C97"/>
    <w:rsid w:val="42DF2EEE"/>
    <w:rsid w:val="437275F0"/>
    <w:rsid w:val="466D0E69"/>
    <w:rsid w:val="46AD39DB"/>
    <w:rsid w:val="47DF5B6B"/>
    <w:rsid w:val="48427933"/>
    <w:rsid w:val="489D31D4"/>
    <w:rsid w:val="495E1D80"/>
    <w:rsid w:val="4A58168F"/>
    <w:rsid w:val="4A6C7ED1"/>
    <w:rsid w:val="4B7D23CB"/>
    <w:rsid w:val="4B99163C"/>
    <w:rsid w:val="4BF70D01"/>
    <w:rsid w:val="4C211B6C"/>
    <w:rsid w:val="4DF01740"/>
    <w:rsid w:val="4DF571F5"/>
    <w:rsid w:val="4E774F3B"/>
    <w:rsid w:val="4ED33CE1"/>
    <w:rsid w:val="4F9200AF"/>
    <w:rsid w:val="4FB528F5"/>
    <w:rsid w:val="4FFC0D0F"/>
    <w:rsid w:val="50002A28"/>
    <w:rsid w:val="51081BA2"/>
    <w:rsid w:val="51EE0A1E"/>
    <w:rsid w:val="52651D6D"/>
    <w:rsid w:val="5385537D"/>
    <w:rsid w:val="53D77711"/>
    <w:rsid w:val="57736809"/>
    <w:rsid w:val="5846441B"/>
    <w:rsid w:val="59091457"/>
    <w:rsid w:val="5A800B45"/>
    <w:rsid w:val="5B2B0B23"/>
    <w:rsid w:val="5B8B026A"/>
    <w:rsid w:val="5BF8164D"/>
    <w:rsid w:val="5D335644"/>
    <w:rsid w:val="5DC72774"/>
    <w:rsid w:val="5DEA21A7"/>
    <w:rsid w:val="603941FE"/>
    <w:rsid w:val="60635AF5"/>
    <w:rsid w:val="61194FDB"/>
    <w:rsid w:val="61E64D53"/>
    <w:rsid w:val="639D30CA"/>
    <w:rsid w:val="63CF4368"/>
    <w:rsid w:val="64777DD2"/>
    <w:rsid w:val="65AF772D"/>
    <w:rsid w:val="65C21C5B"/>
    <w:rsid w:val="67825B46"/>
    <w:rsid w:val="68031651"/>
    <w:rsid w:val="68662B67"/>
    <w:rsid w:val="6ABE262B"/>
    <w:rsid w:val="6C87308F"/>
    <w:rsid w:val="6CE11D13"/>
    <w:rsid w:val="6E4B485A"/>
    <w:rsid w:val="6E737F96"/>
    <w:rsid w:val="6EC72736"/>
    <w:rsid w:val="7164304A"/>
    <w:rsid w:val="71E42696"/>
    <w:rsid w:val="73C23162"/>
    <w:rsid w:val="74385AD5"/>
    <w:rsid w:val="7499002B"/>
    <w:rsid w:val="754828CA"/>
    <w:rsid w:val="77430539"/>
    <w:rsid w:val="79766123"/>
    <w:rsid w:val="7A1545F8"/>
    <w:rsid w:val="7DFE6A93"/>
    <w:rsid w:val="7E8D0C00"/>
    <w:rsid w:val="7FBF49F5"/>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3">
    <w:name w:val="heading 1"/>
    <w:basedOn w:val="1"/>
    <w:next w:val="1"/>
    <w:link w:val="29"/>
    <w:qFormat/>
    <w:uiPriority w:val="0"/>
    <w:pPr>
      <w:keepNext/>
      <w:keepLines/>
      <w:spacing w:before="260" w:after="330" w:line="360" w:lineRule="auto"/>
      <w:jc w:val="center"/>
      <w:outlineLvl w:val="0"/>
    </w:pPr>
    <w:rPr>
      <w:rFonts w:eastAsia="微软雅黑"/>
      <w:b/>
      <w:bCs/>
      <w:color w:val="76923C"/>
      <w:kern w:val="44"/>
      <w:sz w:val="36"/>
      <w:szCs w:val="44"/>
    </w:rPr>
  </w:style>
  <w:style w:type="paragraph" w:styleId="4">
    <w:name w:val="heading 2"/>
    <w:basedOn w:val="1"/>
    <w:next w:val="1"/>
    <w:link w:val="30"/>
    <w:qFormat/>
    <w:uiPriority w:val="0"/>
    <w:pPr>
      <w:keepNext/>
      <w:keepLines/>
      <w:spacing w:before="260" w:after="260" w:line="360" w:lineRule="auto"/>
      <w:outlineLvl w:val="1"/>
    </w:pPr>
    <w:rPr>
      <w:rFonts w:ascii="Calibri Light" w:hAnsi="Calibri Light"/>
      <w:b/>
      <w:bCs/>
      <w:sz w:val="32"/>
      <w:szCs w:val="32"/>
    </w:rPr>
  </w:style>
  <w:style w:type="paragraph" w:styleId="5">
    <w:name w:val="heading 3"/>
    <w:basedOn w:val="1"/>
    <w:next w:val="1"/>
    <w:link w:val="31"/>
    <w:qFormat/>
    <w:uiPriority w:val="0"/>
    <w:pPr>
      <w:keepNext/>
      <w:keepLines/>
      <w:spacing w:before="260" w:after="260" w:line="360" w:lineRule="auto"/>
      <w:outlineLvl w:val="2"/>
    </w:pPr>
    <w:rPr>
      <w:rFonts w:eastAsia="微软雅黑"/>
      <w:b/>
      <w:bCs/>
      <w:color w:val="00B050"/>
      <w:sz w:val="24"/>
      <w:szCs w:val="32"/>
    </w:rPr>
  </w:style>
  <w:style w:type="paragraph" w:styleId="6">
    <w:name w:val="heading 4"/>
    <w:basedOn w:val="1"/>
    <w:next w:val="1"/>
    <w:qFormat/>
    <w:uiPriority w:val="0"/>
    <w:pPr>
      <w:keepNext/>
      <w:keepLines/>
      <w:spacing w:before="280" w:after="290" w:line="372" w:lineRule="auto"/>
      <w:outlineLvl w:val="3"/>
    </w:pPr>
    <w:rPr>
      <w:rFonts w:ascii="Arial" w:hAnsi="Arial" w:eastAsia="黑体"/>
      <w:b/>
      <w:sz w:val="28"/>
    </w:rPr>
  </w:style>
  <w:style w:type="paragraph" w:styleId="7">
    <w:name w:val="heading 5"/>
    <w:basedOn w:val="1"/>
    <w:next w:val="1"/>
    <w:qFormat/>
    <w:uiPriority w:val="0"/>
    <w:pPr>
      <w:keepNext/>
      <w:keepLines/>
      <w:spacing w:before="160" w:after="160" w:line="360" w:lineRule="auto"/>
      <w:outlineLvl w:val="4"/>
    </w:pPr>
    <w:rPr>
      <w:b/>
      <w:sz w:val="28"/>
    </w:rPr>
  </w:style>
  <w:style w:type="character" w:default="1" w:styleId="25">
    <w:name w:val="Default Paragraph Font"/>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2">
    <w:name w:val="Body Text"/>
    <w:basedOn w:val="1"/>
    <w:qFormat/>
    <w:uiPriority w:val="0"/>
    <w:pPr>
      <w:spacing w:after="120"/>
    </w:pPr>
  </w:style>
  <w:style w:type="paragraph" w:styleId="8">
    <w:name w:val="toc 7"/>
    <w:basedOn w:val="1"/>
    <w:next w:val="1"/>
    <w:qFormat/>
    <w:uiPriority w:val="0"/>
    <w:pPr>
      <w:ind w:left="1260"/>
      <w:jc w:val="left"/>
    </w:pPr>
    <w:rPr>
      <w:rFonts w:ascii="Calibri" w:hAnsi="Calibri" w:cs="Calibri"/>
      <w:sz w:val="20"/>
      <w:szCs w:val="20"/>
    </w:rPr>
  </w:style>
  <w:style w:type="paragraph" w:styleId="9">
    <w:name w:val="Block Text"/>
    <w:basedOn w:val="1"/>
    <w:semiHidden/>
    <w:qFormat/>
    <w:uiPriority w:val="99"/>
    <w:pPr>
      <w:spacing w:after="120"/>
      <w:ind w:left="1440" w:leftChars="700" w:right="700" w:rightChars="700"/>
    </w:pPr>
  </w:style>
  <w:style w:type="paragraph" w:styleId="10">
    <w:name w:val="toc 5"/>
    <w:basedOn w:val="1"/>
    <w:next w:val="1"/>
    <w:qFormat/>
    <w:uiPriority w:val="0"/>
    <w:pPr>
      <w:ind w:left="840"/>
      <w:jc w:val="left"/>
    </w:pPr>
    <w:rPr>
      <w:rFonts w:ascii="Calibri" w:hAnsi="Calibri" w:cs="Calibri"/>
      <w:sz w:val="20"/>
      <w:szCs w:val="20"/>
    </w:rPr>
  </w:style>
  <w:style w:type="paragraph" w:styleId="11">
    <w:name w:val="toc 3"/>
    <w:basedOn w:val="1"/>
    <w:next w:val="1"/>
    <w:qFormat/>
    <w:uiPriority w:val="39"/>
    <w:pPr>
      <w:tabs>
        <w:tab w:val="right" w:pos="9742"/>
      </w:tabs>
      <w:spacing w:line="276" w:lineRule="auto"/>
      <w:ind w:left="420"/>
      <w:jc w:val="left"/>
    </w:pPr>
    <w:rPr>
      <w:rFonts w:ascii="Calibri" w:hAnsi="Calibri" w:cs="Calibri"/>
      <w:sz w:val="20"/>
      <w:szCs w:val="20"/>
    </w:rPr>
  </w:style>
  <w:style w:type="paragraph" w:styleId="12">
    <w:name w:val="Plain Text"/>
    <w:basedOn w:val="1"/>
    <w:link w:val="32"/>
    <w:qFormat/>
    <w:uiPriority w:val="0"/>
    <w:rPr>
      <w:rFonts w:ascii="宋体" w:hAnsi="Courier New" w:cs="Courier New"/>
      <w:szCs w:val="21"/>
    </w:rPr>
  </w:style>
  <w:style w:type="paragraph" w:styleId="13">
    <w:name w:val="toc 8"/>
    <w:basedOn w:val="1"/>
    <w:next w:val="1"/>
    <w:qFormat/>
    <w:uiPriority w:val="0"/>
    <w:pPr>
      <w:ind w:left="1470"/>
      <w:jc w:val="left"/>
    </w:pPr>
    <w:rPr>
      <w:rFonts w:ascii="Calibri" w:hAnsi="Calibri" w:cs="Calibri"/>
      <w:sz w:val="20"/>
      <w:szCs w:val="20"/>
    </w:rPr>
  </w:style>
  <w:style w:type="paragraph" w:styleId="14">
    <w:name w:val="Balloon Text"/>
    <w:basedOn w:val="1"/>
    <w:link w:val="33"/>
    <w:qFormat/>
    <w:uiPriority w:val="0"/>
    <w:rPr>
      <w:sz w:val="18"/>
      <w:szCs w:val="18"/>
    </w:rPr>
  </w:style>
  <w:style w:type="paragraph" w:styleId="15">
    <w:name w:val="footer"/>
    <w:basedOn w:val="1"/>
    <w:link w:val="34"/>
    <w:qFormat/>
    <w:uiPriority w:val="99"/>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7">
    <w:name w:val="toc 1"/>
    <w:basedOn w:val="1"/>
    <w:next w:val="1"/>
    <w:qFormat/>
    <w:uiPriority w:val="39"/>
    <w:pPr>
      <w:spacing w:before="240" w:after="120"/>
      <w:jc w:val="left"/>
    </w:pPr>
    <w:rPr>
      <w:rFonts w:ascii="Calibri" w:hAnsi="Calibri" w:cs="Calibri"/>
      <w:b/>
      <w:bCs/>
      <w:sz w:val="20"/>
      <w:szCs w:val="20"/>
    </w:rPr>
  </w:style>
  <w:style w:type="paragraph" w:styleId="18">
    <w:name w:val="toc 4"/>
    <w:basedOn w:val="1"/>
    <w:next w:val="1"/>
    <w:qFormat/>
    <w:uiPriority w:val="0"/>
    <w:pPr>
      <w:ind w:left="630"/>
      <w:jc w:val="left"/>
    </w:pPr>
    <w:rPr>
      <w:rFonts w:ascii="Calibri" w:hAnsi="Calibri" w:cs="Calibri"/>
      <w:sz w:val="20"/>
      <w:szCs w:val="20"/>
    </w:rPr>
  </w:style>
  <w:style w:type="paragraph" w:styleId="19">
    <w:name w:val="toc 6"/>
    <w:basedOn w:val="1"/>
    <w:next w:val="1"/>
    <w:qFormat/>
    <w:uiPriority w:val="0"/>
    <w:pPr>
      <w:ind w:left="1050"/>
      <w:jc w:val="left"/>
    </w:pPr>
    <w:rPr>
      <w:rFonts w:ascii="Calibri" w:hAnsi="Calibri" w:cs="Calibri"/>
      <w:sz w:val="20"/>
      <w:szCs w:val="20"/>
    </w:rPr>
  </w:style>
  <w:style w:type="paragraph" w:styleId="20">
    <w:name w:val="toc 2"/>
    <w:basedOn w:val="1"/>
    <w:next w:val="1"/>
    <w:qFormat/>
    <w:uiPriority w:val="39"/>
    <w:pPr>
      <w:spacing w:before="120"/>
      <w:ind w:left="210"/>
      <w:jc w:val="left"/>
    </w:pPr>
    <w:rPr>
      <w:rFonts w:ascii="Calibri" w:hAnsi="Calibri" w:cs="Calibri"/>
      <w:i/>
      <w:iCs/>
      <w:sz w:val="20"/>
      <w:szCs w:val="20"/>
    </w:rPr>
  </w:style>
  <w:style w:type="paragraph" w:styleId="21">
    <w:name w:val="toc 9"/>
    <w:basedOn w:val="1"/>
    <w:next w:val="1"/>
    <w:qFormat/>
    <w:uiPriority w:val="0"/>
    <w:pPr>
      <w:ind w:left="1680"/>
      <w:jc w:val="left"/>
    </w:pPr>
    <w:rPr>
      <w:rFonts w:ascii="Calibri" w:hAnsi="Calibri" w:cs="Calibri"/>
      <w:sz w:val="20"/>
      <w:szCs w:val="20"/>
    </w:rPr>
  </w:style>
  <w:style w:type="paragraph" w:styleId="22">
    <w:name w:val="Normal (Web)"/>
    <w:basedOn w:val="1"/>
    <w:qFormat/>
    <w:uiPriority w:val="99"/>
    <w:pPr>
      <w:spacing w:after="200" w:line="276" w:lineRule="auto"/>
    </w:pPr>
    <w:rPr>
      <w:sz w:val="24"/>
      <w:szCs w:val="24"/>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FollowedHyperlink"/>
    <w:uiPriority w:val="0"/>
    <w:rPr>
      <w:color w:val="800080"/>
      <w:u w:val="single"/>
    </w:rPr>
  </w:style>
  <w:style w:type="character" w:styleId="27">
    <w:name w:val="Emphasis"/>
    <w:qFormat/>
    <w:uiPriority w:val="0"/>
    <w:rPr>
      <w:i/>
    </w:rPr>
  </w:style>
  <w:style w:type="character" w:styleId="28">
    <w:name w:val="Hyperlink"/>
    <w:qFormat/>
    <w:uiPriority w:val="99"/>
    <w:rPr>
      <w:color w:val="0000FF"/>
      <w:u w:val="single"/>
    </w:rPr>
  </w:style>
  <w:style w:type="character" w:customStyle="1" w:styleId="29">
    <w:name w:val="标题 1 字符"/>
    <w:link w:val="3"/>
    <w:qFormat/>
    <w:uiPriority w:val="0"/>
    <w:rPr>
      <w:rFonts w:eastAsia="微软雅黑"/>
      <w:b/>
      <w:bCs/>
      <w:color w:val="76923C"/>
      <w:kern w:val="44"/>
      <w:sz w:val="36"/>
      <w:szCs w:val="44"/>
    </w:rPr>
  </w:style>
  <w:style w:type="character" w:customStyle="1" w:styleId="30">
    <w:name w:val="标题 2 字符"/>
    <w:link w:val="4"/>
    <w:qFormat/>
    <w:uiPriority w:val="0"/>
    <w:rPr>
      <w:rFonts w:ascii="Calibri Light" w:hAnsi="Calibri Light" w:eastAsia="宋体" w:cs="Times New Roman"/>
      <w:b/>
      <w:bCs/>
      <w:kern w:val="2"/>
      <w:sz w:val="32"/>
      <w:szCs w:val="32"/>
    </w:rPr>
  </w:style>
  <w:style w:type="character" w:customStyle="1" w:styleId="31">
    <w:name w:val="标题 3 字符"/>
    <w:link w:val="5"/>
    <w:qFormat/>
    <w:uiPriority w:val="0"/>
    <w:rPr>
      <w:rFonts w:eastAsia="微软雅黑"/>
      <w:b/>
      <w:bCs/>
      <w:color w:val="00B050"/>
      <w:sz w:val="24"/>
      <w:szCs w:val="32"/>
    </w:rPr>
  </w:style>
  <w:style w:type="character" w:customStyle="1" w:styleId="32">
    <w:name w:val="纯文本 字符"/>
    <w:link w:val="12"/>
    <w:qFormat/>
    <w:uiPriority w:val="0"/>
    <w:rPr>
      <w:rFonts w:hint="eastAsia" w:ascii="宋体" w:hAnsi="Courier New" w:eastAsia="宋体" w:cs="Courier New"/>
      <w:kern w:val="2"/>
      <w:sz w:val="21"/>
      <w:szCs w:val="21"/>
      <w:lang w:eastAsia="zh-CN"/>
    </w:rPr>
  </w:style>
  <w:style w:type="character" w:customStyle="1" w:styleId="33">
    <w:name w:val="批注框文本 字符"/>
    <w:link w:val="14"/>
    <w:qFormat/>
    <w:uiPriority w:val="0"/>
    <w:rPr>
      <w:kern w:val="2"/>
      <w:sz w:val="18"/>
      <w:szCs w:val="18"/>
      <w:lang w:eastAsia="zh-CN"/>
    </w:rPr>
  </w:style>
  <w:style w:type="character" w:customStyle="1" w:styleId="34">
    <w:name w:val="页脚 字符"/>
    <w:link w:val="15"/>
    <w:qFormat/>
    <w:uiPriority w:val="99"/>
    <w:rPr>
      <w:kern w:val="2"/>
      <w:sz w:val="18"/>
      <w:szCs w:val="24"/>
    </w:rPr>
  </w:style>
  <w:style w:type="paragraph" w:customStyle="1" w:styleId="35">
    <w:name w:val="Normal_0"/>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6">
    <w:name w:val="Quote"/>
    <w:basedOn w:val="1"/>
    <w:next w:val="1"/>
    <w:link w:val="37"/>
    <w:qFormat/>
    <w:uiPriority w:val="29"/>
    <w:pPr>
      <w:widowControl/>
      <w:spacing w:after="200" w:line="276" w:lineRule="auto"/>
      <w:jc w:val="left"/>
    </w:pPr>
    <w:rPr>
      <w:rFonts w:ascii="Calibri" w:hAnsi="Calibri"/>
      <w:i/>
      <w:iCs/>
      <w:color w:val="000000"/>
      <w:kern w:val="0"/>
      <w:sz w:val="22"/>
    </w:rPr>
  </w:style>
  <w:style w:type="character" w:customStyle="1" w:styleId="37">
    <w:name w:val="引用 字符"/>
    <w:link w:val="36"/>
    <w:qFormat/>
    <w:uiPriority w:val="29"/>
    <w:rPr>
      <w:rFonts w:ascii="Calibri" w:hAnsi="Calibri" w:eastAsia="宋体" w:cs="Times New Roman"/>
      <w:i/>
      <w:iCs/>
      <w:color w:val="000000"/>
      <w:sz w:val="22"/>
      <w:szCs w:val="22"/>
      <w:lang w:eastAsia="zh-CN"/>
    </w:rPr>
  </w:style>
  <w:style w:type="paragraph" w:customStyle="1" w:styleId="38">
    <w:name w:val="Plain Text_0"/>
    <w:basedOn w:val="35"/>
    <w:unhideWhenUsed/>
    <w:qFormat/>
    <w:uiPriority w:val="0"/>
    <w:rPr>
      <w:rFonts w:ascii="宋体" w:hAnsi="Courier New" w:cs="Courier New"/>
      <w:szCs w:val="21"/>
    </w:rPr>
  </w:style>
  <w:style w:type="paragraph" w:customStyle="1" w:styleId="39">
    <w:name w:val="WPSOffice手动目录 1"/>
    <w:qFormat/>
    <w:uiPriority w:val="0"/>
    <w:rPr>
      <w:rFonts w:ascii="Times New Roman" w:hAnsi="Times New Roman" w:eastAsia="宋体" w:cs="Times New Roman"/>
      <w:kern w:val="2"/>
      <w:sz w:val="21"/>
      <w:szCs w:val="24"/>
      <w:lang w:val="en-US" w:eastAsia="zh-CN" w:bidi="ar-SA"/>
    </w:rPr>
  </w:style>
  <w:style w:type="paragraph" w:styleId="40">
    <w:name w:val="List Paragraph"/>
    <w:basedOn w:val="1"/>
    <w:qFormat/>
    <w:uiPriority w:val="34"/>
    <w:pPr>
      <w:ind w:firstLine="420" w:firstLineChars="200"/>
    </w:pPr>
  </w:style>
  <w:style w:type="paragraph" w:customStyle="1" w:styleId="41">
    <w:name w:val="Normal_1"/>
    <w:qFormat/>
    <w:uiPriority w:val="0"/>
    <w:pPr>
      <w:widowControl w:val="0"/>
      <w:spacing w:after="200" w:line="276" w:lineRule="auto"/>
      <w:jc w:val="both"/>
    </w:pPr>
    <w:rPr>
      <w:rFonts w:ascii="Time New Romans" w:hAnsi="Time New Romans" w:eastAsia="宋体" w:cs="宋体"/>
      <w:kern w:val="2"/>
      <w:sz w:val="21"/>
      <w:szCs w:val="22"/>
      <w:lang w:val="en-US" w:eastAsia="zh-CN" w:bidi="ar-SA"/>
    </w:rPr>
  </w:style>
  <w:style w:type="paragraph" w:customStyle="1" w:styleId="42">
    <w:name w:val="paragraph"/>
    <w:basedOn w:val="1"/>
    <w:semiHidden/>
    <w:qFormat/>
    <w:uiPriority w:val="0"/>
    <w:pPr>
      <w:widowControl/>
      <w:spacing w:before="100" w:beforeAutospacing="1" w:after="100" w:afterAutospacing="1"/>
      <w:jc w:val="left"/>
    </w:pPr>
    <w:rPr>
      <w:rFonts w:ascii="等线" w:hAnsi="等线" w:eastAsia="等线"/>
      <w:kern w:val="0"/>
      <w:sz w:val="24"/>
      <w:szCs w:val="24"/>
    </w:rPr>
  </w:style>
  <w:style w:type="paragraph" w:customStyle="1" w:styleId="43">
    <w:name w:val="WPSOffice手动目录 3"/>
    <w:qFormat/>
    <w:uiPriority w:val="0"/>
    <w:pPr>
      <w:ind w:left="400" w:leftChars="400"/>
    </w:pPr>
    <w:rPr>
      <w:rFonts w:ascii="Times New Roman" w:hAnsi="Times New Roman" w:eastAsia="宋体" w:cs="Times New Roman"/>
      <w:kern w:val="2"/>
      <w:sz w:val="21"/>
      <w:szCs w:val="24"/>
      <w:lang w:val="en-US" w:eastAsia="zh-CN" w:bidi="ar-SA"/>
    </w:rPr>
  </w:style>
  <w:style w:type="paragraph" w:customStyle="1" w:styleId="44">
    <w:name w:val="正文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45">
    <w:name w:val="Normal_4"/>
    <w:qFormat/>
    <w:uiPriority w:val="99"/>
    <w:pPr>
      <w:widowControl w:val="0"/>
      <w:jc w:val="both"/>
    </w:pPr>
    <w:rPr>
      <w:rFonts w:ascii="Times New Roman" w:hAnsi="Times New Roman" w:eastAsia="宋体" w:cs="Times New Roman"/>
      <w:kern w:val="2"/>
      <w:sz w:val="21"/>
      <w:szCs w:val="22"/>
      <w:lang w:val="en-US" w:eastAsia="zh-CN" w:bidi="ar-SA"/>
    </w:rPr>
  </w:style>
  <w:style w:type="paragraph" w:customStyle="1" w:styleId="46">
    <w:name w:val="WPSOffice手动目录 2"/>
    <w:qFormat/>
    <w:uiPriority w:val="0"/>
    <w:pPr>
      <w:ind w:left="200" w:leftChars="200"/>
    </w:pPr>
    <w:rPr>
      <w:rFonts w:ascii="Times New Roman" w:hAnsi="Times New Roman" w:eastAsia="宋体" w:cs="Times New Roman"/>
      <w:kern w:val="2"/>
      <w:sz w:val="21"/>
      <w:szCs w:val="24"/>
      <w:lang w:val="en-US" w:eastAsia="zh-CN" w:bidi="ar-SA"/>
    </w:rPr>
  </w:style>
  <w:style w:type="paragraph" w:customStyle="1" w:styleId="47">
    <w:name w:val="a5"/>
    <w:basedOn w:val="1"/>
    <w:next w:val="40"/>
    <w:qFormat/>
    <w:uiPriority w:val="0"/>
    <w:pPr>
      <w:ind w:firstLine="420" w:firstLineChars="200"/>
    </w:pPr>
    <w:rPr>
      <w:rFonts w:ascii="Calibri" w:hAnsi="Calibri"/>
    </w:rPr>
  </w:style>
  <w:style w:type="paragraph" w:customStyle="1" w:styleId="48">
    <w:name w:val="TOC Heading"/>
    <w:basedOn w:val="3"/>
    <w:next w:val="1"/>
    <w:qFormat/>
    <w:uiPriority w:val="39"/>
    <w:pPr>
      <w:widowControl/>
      <w:spacing w:before="240" w:after="0" w:line="259" w:lineRule="auto"/>
      <w:jc w:val="left"/>
      <w:outlineLvl w:val="9"/>
    </w:pPr>
    <w:rPr>
      <w:rFonts w:ascii="等线 Light" w:hAnsi="等线 Light" w:eastAsia="等线 Light"/>
      <w:b w:val="0"/>
      <w:bCs w:val="0"/>
      <w:color w:val="2F5496"/>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jpeg"/><Relationship Id="rId67" Type="http://schemas.openxmlformats.org/officeDocument/2006/relationships/fontTable" Target="fontTable.xml"/><Relationship Id="rId66" Type="http://schemas.openxmlformats.org/officeDocument/2006/relationships/customXml" Target="../customXml/item2.xml"/><Relationship Id="rId65" Type="http://schemas.openxmlformats.org/officeDocument/2006/relationships/customXml" Target="../customXml/item1.xml"/><Relationship Id="rId64" Type="http://schemas.openxmlformats.org/officeDocument/2006/relationships/image" Target="media/image49.wmf"/><Relationship Id="rId63" Type="http://schemas.openxmlformats.org/officeDocument/2006/relationships/oleObject" Target="embeddings/oleObject11.bin"/><Relationship Id="rId62" Type="http://schemas.openxmlformats.org/officeDocument/2006/relationships/image" Target="media/image48.wmf"/><Relationship Id="rId61" Type="http://schemas.openxmlformats.org/officeDocument/2006/relationships/oleObject" Target="embeddings/oleObject10.bin"/><Relationship Id="rId60" Type="http://schemas.openxmlformats.org/officeDocument/2006/relationships/image" Target="media/image47.png"/><Relationship Id="rId6" Type="http://schemas.openxmlformats.org/officeDocument/2006/relationships/image" Target="media/image2.png"/><Relationship Id="rId59" Type="http://schemas.openxmlformats.org/officeDocument/2006/relationships/image" Target="media/image46.wmf"/><Relationship Id="rId58" Type="http://schemas.openxmlformats.org/officeDocument/2006/relationships/oleObject" Target="embeddings/oleObject9.bin"/><Relationship Id="rId57" Type="http://schemas.openxmlformats.org/officeDocument/2006/relationships/image" Target="media/image45.wmf"/><Relationship Id="rId56" Type="http://schemas.openxmlformats.org/officeDocument/2006/relationships/oleObject" Target="embeddings/oleObject8.bin"/><Relationship Id="rId55" Type="http://schemas.openxmlformats.org/officeDocument/2006/relationships/image" Target="media/image44.wmf"/><Relationship Id="rId54" Type="http://schemas.openxmlformats.org/officeDocument/2006/relationships/oleObject" Target="embeddings/oleObject7.bin"/><Relationship Id="rId53" Type="http://schemas.openxmlformats.org/officeDocument/2006/relationships/image" Target="media/image43.png"/><Relationship Id="rId52" Type="http://schemas.openxmlformats.org/officeDocument/2006/relationships/image" Target="media/image42.wmf"/><Relationship Id="rId51" Type="http://schemas.openxmlformats.org/officeDocument/2006/relationships/oleObject" Target="embeddings/oleObject6.bin"/><Relationship Id="rId50" Type="http://schemas.openxmlformats.org/officeDocument/2006/relationships/image" Target="media/image41.wmf"/><Relationship Id="rId5" Type="http://schemas.openxmlformats.org/officeDocument/2006/relationships/theme" Target="theme/theme1.xml"/><Relationship Id="rId49" Type="http://schemas.openxmlformats.org/officeDocument/2006/relationships/oleObject" Target="embeddings/oleObject5.bin"/><Relationship Id="rId48" Type="http://schemas.openxmlformats.org/officeDocument/2006/relationships/image" Target="media/image40.wmf"/><Relationship Id="rId47" Type="http://schemas.openxmlformats.org/officeDocument/2006/relationships/oleObject" Target="embeddings/oleObject4.bin"/><Relationship Id="rId46" Type="http://schemas.openxmlformats.org/officeDocument/2006/relationships/image" Target="media/image39.wmf"/><Relationship Id="rId45" Type="http://schemas.openxmlformats.org/officeDocument/2006/relationships/oleObject" Target="embeddings/oleObject3.bin"/><Relationship Id="rId44" Type="http://schemas.openxmlformats.org/officeDocument/2006/relationships/image" Target="media/image38.wmf"/><Relationship Id="rId43" Type="http://schemas.openxmlformats.org/officeDocument/2006/relationships/oleObject" Target="embeddings/oleObject2.bin"/><Relationship Id="rId42" Type="http://schemas.openxmlformats.org/officeDocument/2006/relationships/image" Target="media/image37.wmf"/><Relationship Id="rId41" Type="http://schemas.openxmlformats.org/officeDocument/2006/relationships/oleObject" Target="embeddings/oleObject1.bin"/><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Info spid="_x0000_s2055"/>
    <customShpInfo spid="_x0000_s2056"/>
    <customShpInfo spid="_x0000_s2057"/>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5755EF3-F400-46B9-91FC-C1E3B0F06B1C}">
  <ds:schemaRefs/>
</ds:datastoreItem>
</file>

<file path=docProps/app.xml><?xml version="1.0" encoding="utf-8"?>
<Properties xmlns="http://schemas.openxmlformats.org/officeDocument/2006/extended-properties" xmlns:vt="http://schemas.openxmlformats.org/officeDocument/2006/docPropsVTypes">
  <Template>Normal</Template>
  <Pages>19</Pages>
  <Words>4128</Words>
  <Characters>4230</Characters>
  <Lines>366</Lines>
  <Paragraphs>453</Paragraphs>
  <TotalTime>2655</TotalTime>
  <ScaleCrop>false</ScaleCrop>
  <LinksUpToDate>false</LinksUpToDate>
  <CharactersWithSpaces>4366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2024-02-23T13:32:00Z</dcterms:created>
  <dc:creator>zxxk</dc:creator>
  <cp:lastModifiedBy>Sena-SEGE AUDIO</cp:lastModifiedBy>
  <dcterms:modified xsi:type="dcterms:W3CDTF">2025-11-18T08:22:53Z</dcterms:modified>
  <cp:revision>149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eyJoZGlkIjoiNmE1MzFiOTYzMmVjNDYxY2IxNjcxNjFhMDk0ODYzYjkiLCJ1c2VySWQiOiI1NjY1OTgwNTMifQ==</vt:lpwstr>
  </property>
  <property fmtid="{D5CDD505-2E9C-101B-9397-08002B2CF9AE}" pid="7" name="KSOProductBuildVer">
    <vt:lpwstr>2052-12.1.0.23542</vt:lpwstr>
  </property>
  <property fmtid="{D5CDD505-2E9C-101B-9397-08002B2CF9AE}" pid="8" name="ICV">
    <vt:lpwstr>B647D1324FD8472FB37879A49A65F0C3_12</vt:lpwstr>
  </property>
</Properties>
</file>