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9138E">
      <w:pPr>
        <w:spacing w:line="360" w:lineRule="auto"/>
        <w:jc w:val="center"/>
        <w:textAlignment w:val="center"/>
        <w:rPr>
          <w:sz w:val="32"/>
          <w:szCs w:val="32"/>
        </w:rPr>
      </w:pPr>
      <w:r>
        <w:rPr>
          <w:sz w:val="32"/>
          <w:szCs w:val="32"/>
        </w:rPr>
        <w:drawing>
          <wp:anchor distT="0" distB="0" distL="114300" distR="114300" simplePos="0" relativeHeight="251659264" behindDoc="0" locked="0" layoutInCell="1" allowOverlap="1">
            <wp:simplePos x="0" y="0"/>
            <wp:positionH relativeFrom="page">
              <wp:posOffset>11671300</wp:posOffset>
            </wp:positionH>
            <wp:positionV relativeFrom="topMargin">
              <wp:posOffset>11557000</wp:posOffset>
            </wp:positionV>
            <wp:extent cx="254000" cy="355600"/>
            <wp:effectExtent l="0" t="0" r="12700" b="6350"/>
            <wp:wrapNone/>
            <wp:docPr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pic:cNvPicPr>
                      <a:picLocks noChangeAspect="1"/>
                    </pic:cNvPicPr>
                  </pic:nvPicPr>
                  <pic:blipFill>
                    <a:blip r:embed="rId6"/>
                    <a:stretch>
                      <a:fillRect/>
                    </a:stretch>
                  </pic:blipFill>
                  <pic:spPr>
                    <a:xfrm>
                      <a:off x="0" y="0"/>
                      <a:ext cx="254000" cy="355600"/>
                    </a:xfrm>
                    <a:prstGeom prst="rect">
                      <a:avLst/>
                    </a:prstGeom>
                  </pic:spPr>
                </pic:pic>
              </a:graphicData>
            </a:graphic>
          </wp:anchor>
        </w:drawing>
      </w:r>
      <w:bookmarkStart w:id="0" w:name="_Hlk202352925"/>
      <w:bookmarkStart w:id="1" w:name="_Hlk202881652"/>
      <w:r>
        <w:rPr>
          <w:sz w:val="32"/>
          <w:szCs w:val="32"/>
        </w:rPr>
        <w:t>2025-2026</w:t>
      </w:r>
      <w:r>
        <w:rPr>
          <w:rFonts w:hint="eastAsia"/>
          <w:sz w:val="32"/>
          <w:szCs w:val="32"/>
        </w:rPr>
        <w:t>学年九年级下册物理单元检测卷</w:t>
      </w:r>
    </w:p>
    <w:p w14:paraId="7EEFEABC">
      <w:pPr>
        <w:spacing w:line="360" w:lineRule="auto"/>
        <w:jc w:val="center"/>
        <w:rPr>
          <w:b/>
          <w:bCs/>
          <w:sz w:val="32"/>
          <w:szCs w:val="32"/>
        </w:rPr>
      </w:pPr>
      <w:r>
        <w:rPr>
          <w:rFonts w:hint="eastAsia"/>
          <w:b/>
          <w:bCs/>
          <w:sz w:val="32"/>
          <w:szCs w:val="32"/>
        </w:rPr>
        <w:t>第十八章 能源与可持续发展</w:t>
      </w:r>
    </w:p>
    <w:p w14:paraId="2E1173DB">
      <w:pPr>
        <w:spacing w:line="360" w:lineRule="auto"/>
        <w:jc w:val="center"/>
        <w:rPr>
          <w:b/>
          <w:bCs/>
          <w:sz w:val="28"/>
          <w:szCs w:val="28"/>
        </w:rPr>
      </w:pPr>
      <w:r>
        <w:rPr>
          <w:rFonts w:hint="eastAsia" w:ascii="Calibri" w:hAnsi="Calibri"/>
          <w:sz w:val="28"/>
          <w:szCs w:val="28"/>
        </w:rPr>
        <w:t>建议用时：</w:t>
      </w:r>
      <w:r>
        <w:rPr>
          <w:sz w:val="28"/>
          <w:szCs w:val="28"/>
        </w:rPr>
        <w:t>90</w:t>
      </w:r>
      <w:r>
        <w:rPr>
          <w:rFonts w:hint="eastAsia"/>
          <w:sz w:val="28"/>
          <w:szCs w:val="28"/>
        </w:rPr>
        <w:t>分钟，满分：</w:t>
      </w:r>
      <w:r>
        <w:rPr>
          <w:sz w:val="28"/>
          <w:szCs w:val="28"/>
        </w:rPr>
        <w:t>100</w:t>
      </w:r>
      <w:r>
        <w:rPr>
          <w:rFonts w:hint="eastAsia"/>
          <w:sz w:val="28"/>
          <w:szCs w:val="28"/>
        </w:rPr>
        <w:t>分</w:t>
      </w:r>
      <w:bookmarkEnd w:id="0"/>
      <w:r>
        <w:rPr>
          <w:b/>
          <w:bCs/>
          <w:sz w:val="36"/>
          <w:szCs w:val="36"/>
        </w:rPr>
        <w:t xml:space="preserve"> </w:t>
      </w:r>
      <w:bookmarkEnd w:id="1"/>
      <w:r>
        <w:rPr>
          <w:b/>
          <w:bCs/>
          <w:sz w:val="36"/>
          <w:szCs w:val="36"/>
        </w:rPr>
        <w:t xml:space="preserve"> </w:t>
      </w:r>
    </w:p>
    <w:p w14:paraId="0CA119D8">
      <w:pPr>
        <w:spacing w:line="360" w:lineRule="auto"/>
        <w:ind w:firstLine="422" w:firstLineChars="200"/>
        <w:jc w:val="left"/>
        <w:textAlignment w:val="center"/>
        <w:rPr>
          <w:rFonts w:eastAsia="楷体"/>
          <w:bCs/>
          <w:color w:val="000000"/>
          <w:szCs w:val="21"/>
        </w:rPr>
      </w:pPr>
      <w:r>
        <w:rPr>
          <w:rFonts w:eastAsia="黑体"/>
          <w:b/>
          <w:color w:val="000000"/>
          <w:szCs w:val="21"/>
        </w:rPr>
        <w:t xml:space="preserve">一、选择题 </w:t>
      </w:r>
      <w:r>
        <w:rPr>
          <w:rFonts w:eastAsia="楷体"/>
          <w:bCs/>
          <w:color w:val="000000"/>
          <w:szCs w:val="21"/>
        </w:rPr>
        <w:t>（每题2分，共24分，每小题给出的四个选项中只有一个正确）</w:t>
      </w:r>
    </w:p>
    <w:p w14:paraId="6231FA6F">
      <w:pPr>
        <w:spacing w:line="360" w:lineRule="auto"/>
        <w:ind w:firstLine="420" w:firstLineChars="200"/>
        <w:jc w:val="left"/>
        <w:textAlignment w:val="center"/>
        <w:rPr>
          <w:rFonts w:eastAsiaTheme="minorEastAsia"/>
          <w:color w:val="000000"/>
        </w:rPr>
      </w:pPr>
      <w:r>
        <w:rPr>
          <w:rFonts w:hint="eastAsia" w:eastAsiaTheme="minorEastAsia"/>
          <w:color w:val="000000"/>
        </w:rPr>
        <w:t>1．</w:t>
      </w:r>
      <w:r>
        <w:rPr>
          <w:rFonts w:eastAsiaTheme="minorEastAsia"/>
          <w:color w:val="000000"/>
        </w:rPr>
        <w:t>我国发电站有多种类型，其中利用不可再生能源发电的是（  ）</w:t>
      </w:r>
    </w:p>
    <w:p w14:paraId="32615B94">
      <w:pPr>
        <w:spacing w:line="360" w:lineRule="auto"/>
        <w:ind w:firstLine="420" w:firstLineChars="200"/>
        <w:jc w:val="left"/>
        <w:textAlignment w:val="center"/>
        <w:rPr>
          <w:rFonts w:eastAsiaTheme="minorEastAsia"/>
          <w:color w:val="000000"/>
        </w:rPr>
      </w:pPr>
      <w:r>
        <w:rPr>
          <w:rFonts w:eastAsiaTheme="minorEastAsia"/>
          <w:color w:val="000000"/>
        </w:rPr>
        <w:t>A．光伏发电站</w:t>
      </w:r>
      <w:r>
        <w:rPr>
          <w:rFonts w:eastAsiaTheme="minorEastAsia"/>
          <w:color w:val="000000"/>
        </w:rPr>
        <w:tab/>
      </w:r>
      <w:r>
        <w:rPr>
          <w:rFonts w:hint="eastAsia" w:eastAsiaTheme="minorEastAsia"/>
          <w:color w:val="000000"/>
        </w:rPr>
        <w:t xml:space="preserve"> </w:t>
      </w:r>
      <w:r>
        <w:rPr>
          <w:rFonts w:eastAsiaTheme="minorEastAsia"/>
          <w:color w:val="000000"/>
        </w:rPr>
        <w:t>B．核能发电站</w:t>
      </w:r>
      <w:r>
        <w:rPr>
          <w:rFonts w:hint="eastAsia" w:eastAsiaTheme="minorEastAsia"/>
          <w:color w:val="000000"/>
        </w:rPr>
        <w:t xml:space="preserve">  </w:t>
      </w:r>
      <w:r>
        <w:rPr>
          <w:rFonts w:eastAsiaTheme="minorEastAsia"/>
          <w:color w:val="000000"/>
        </w:rPr>
        <w:tab/>
      </w:r>
      <w:r>
        <w:rPr>
          <w:rFonts w:eastAsiaTheme="minorEastAsia"/>
          <w:color w:val="000000"/>
        </w:rPr>
        <w:t>C．潮汐发电站</w:t>
      </w:r>
      <w:r>
        <w:rPr>
          <w:rFonts w:eastAsiaTheme="minorEastAsia"/>
          <w:color w:val="000000"/>
        </w:rPr>
        <w:tab/>
      </w:r>
      <w:r>
        <w:rPr>
          <w:rFonts w:hint="eastAsia" w:eastAsiaTheme="minorEastAsia"/>
          <w:color w:val="000000"/>
        </w:rPr>
        <w:t xml:space="preserve"> </w:t>
      </w:r>
      <w:r>
        <w:rPr>
          <w:rFonts w:eastAsiaTheme="minorEastAsia"/>
          <w:color w:val="000000"/>
        </w:rPr>
        <w:t>D．风力发电站</w:t>
      </w:r>
    </w:p>
    <w:p w14:paraId="5C02FBC7">
      <w:pPr>
        <w:spacing w:line="360" w:lineRule="auto"/>
        <w:ind w:firstLine="420" w:firstLineChars="200"/>
        <w:jc w:val="left"/>
        <w:textAlignment w:val="center"/>
        <w:rPr>
          <w:rFonts w:eastAsiaTheme="minorEastAsia"/>
          <w:color w:val="EE0000"/>
        </w:rPr>
      </w:pPr>
      <w:r>
        <w:rPr>
          <w:rFonts w:eastAsiaTheme="minorEastAsia"/>
          <w:color w:val="EE0000"/>
        </w:rPr>
        <w:t>【答案】B</w:t>
      </w:r>
    </w:p>
    <w:p w14:paraId="54EE9C1C">
      <w:pPr>
        <w:spacing w:line="360" w:lineRule="auto"/>
        <w:ind w:firstLine="420" w:firstLineChars="200"/>
        <w:jc w:val="left"/>
        <w:textAlignment w:val="center"/>
        <w:rPr>
          <w:rFonts w:eastAsiaTheme="minorEastAsia"/>
          <w:color w:val="EE0000"/>
        </w:rPr>
      </w:pPr>
      <w:r>
        <w:rPr>
          <w:rFonts w:eastAsiaTheme="minorEastAsia"/>
          <w:color w:val="EE0000"/>
        </w:rPr>
        <w:t>【详解】A．光伏发电站利用太阳能来发电，太阳能可以从自然界源源不断地获得，是可再生能源，故A不符合题意；</w:t>
      </w:r>
    </w:p>
    <w:p w14:paraId="60E7D202">
      <w:pPr>
        <w:spacing w:line="360" w:lineRule="auto"/>
        <w:ind w:firstLine="420" w:firstLineChars="200"/>
        <w:jc w:val="left"/>
        <w:textAlignment w:val="center"/>
        <w:rPr>
          <w:rFonts w:eastAsiaTheme="minorEastAsia"/>
          <w:color w:val="EE0000"/>
        </w:rPr>
      </w:pPr>
      <w:r>
        <w:rPr>
          <w:rFonts w:eastAsiaTheme="minorEastAsia"/>
          <w:color w:val="EE0000"/>
        </w:rPr>
        <w:t>B．核能发电站利用核能来发电，核能使用后短时间内无法得到补充，是不可再生能源，故B符合题意；</w:t>
      </w:r>
    </w:p>
    <w:p w14:paraId="38708FE3">
      <w:pPr>
        <w:spacing w:line="360" w:lineRule="auto"/>
        <w:ind w:firstLine="420" w:firstLineChars="200"/>
        <w:jc w:val="left"/>
        <w:textAlignment w:val="center"/>
        <w:rPr>
          <w:rFonts w:eastAsiaTheme="minorEastAsia"/>
          <w:color w:val="EE0000"/>
        </w:rPr>
      </w:pPr>
      <w:r>
        <w:rPr>
          <w:rFonts w:eastAsiaTheme="minorEastAsia"/>
          <w:color w:val="EE0000"/>
        </w:rPr>
        <w:t>C．潮汐发电站利用潮汐能来发电，潮汐能可以从自然界源源不断地获得，是可再生能源，故C不符合题意；</w:t>
      </w:r>
    </w:p>
    <w:p w14:paraId="514CC64A">
      <w:pPr>
        <w:spacing w:line="360" w:lineRule="auto"/>
        <w:ind w:firstLine="420" w:firstLineChars="200"/>
        <w:jc w:val="left"/>
        <w:textAlignment w:val="center"/>
        <w:rPr>
          <w:rFonts w:eastAsiaTheme="minorEastAsia"/>
          <w:color w:val="EE0000"/>
        </w:rPr>
      </w:pPr>
      <w:r>
        <w:rPr>
          <w:rFonts w:eastAsiaTheme="minorEastAsia"/>
          <w:color w:val="EE0000"/>
        </w:rPr>
        <w:t>D．风力发电站利用风能来发电，风能可以从自然界源源不断地获得，是可再生能源，故D不符合题意。</w:t>
      </w:r>
    </w:p>
    <w:p w14:paraId="095FE206">
      <w:pPr>
        <w:spacing w:line="360" w:lineRule="auto"/>
        <w:ind w:firstLine="420" w:firstLineChars="200"/>
        <w:jc w:val="left"/>
        <w:textAlignment w:val="center"/>
        <w:rPr>
          <w:rFonts w:eastAsiaTheme="minorEastAsia"/>
          <w:color w:val="EE0000"/>
        </w:rPr>
      </w:pPr>
      <w:r>
        <w:rPr>
          <w:rFonts w:eastAsiaTheme="minorEastAsia"/>
          <w:color w:val="EE0000"/>
        </w:rPr>
        <w:t>故选B。</w:t>
      </w:r>
    </w:p>
    <w:p w14:paraId="62C2847B">
      <w:pPr>
        <w:spacing w:line="360" w:lineRule="auto"/>
        <w:ind w:firstLine="420" w:firstLineChars="200"/>
        <w:jc w:val="left"/>
        <w:textAlignment w:val="center"/>
        <w:rPr>
          <w:rFonts w:eastAsiaTheme="minorEastAsia"/>
          <w:color w:val="000000"/>
        </w:rPr>
      </w:pPr>
      <w:r>
        <w:rPr>
          <w:rFonts w:hint="eastAsia" w:eastAsiaTheme="minorEastAsia"/>
          <w:color w:val="000000"/>
        </w:rPr>
        <w:t>2</w:t>
      </w:r>
      <w:r>
        <w:rPr>
          <w:rFonts w:eastAsiaTheme="minorEastAsia"/>
          <w:color w:val="000000"/>
        </w:rPr>
        <w:t>．下列选项中的能源属于清洁能源的是（　　）</w:t>
      </w:r>
    </w:p>
    <w:p w14:paraId="5B615579">
      <w:pPr>
        <w:spacing w:line="360" w:lineRule="auto"/>
        <w:ind w:firstLine="420" w:firstLineChars="200"/>
        <w:jc w:val="left"/>
        <w:textAlignment w:val="center"/>
        <w:rPr>
          <w:rFonts w:eastAsiaTheme="minorEastAsia"/>
          <w:color w:val="000000"/>
        </w:rPr>
      </w:pPr>
      <w:r>
        <w:rPr>
          <w:rFonts w:eastAsiaTheme="minorEastAsia"/>
          <w:color w:val="000000"/>
        </w:rPr>
        <w:t>A．煤炭</w:t>
      </w:r>
      <w:r>
        <w:rPr>
          <w:rFonts w:eastAsiaTheme="minorEastAsia"/>
          <w:color w:val="000000"/>
        </w:rPr>
        <w:tab/>
      </w:r>
      <w:r>
        <w:rPr>
          <w:rFonts w:hint="eastAsia" w:eastAsiaTheme="minorEastAsia"/>
          <w:color w:val="000000"/>
        </w:rPr>
        <w:t xml:space="preserve">     </w:t>
      </w:r>
      <w:r>
        <w:rPr>
          <w:rFonts w:eastAsiaTheme="minorEastAsia"/>
          <w:color w:val="000000"/>
        </w:rPr>
        <w:t>B．石油</w:t>
      </w:r>
      <w:r>
        <w:rPr>
          <w:rFonts w:eastAsiaTheme="minorEastAsia"/>
          <w:color w:val="000000"/>
        </w:rPr>
        <w:tab/>
      </w:r>
      <w:r>
        <w:rPr>
          <w:rFonts w:hint="eastAsia" w:eastAsiaTheme="minorEastAsia"/>
          <w:color w:val="000000"/>
        </w:rPr>
        <w:t xml:space="preserve">   </w:t>
      </w:r>
      <w:r>
        <w:rPr>
          <w:rFonts w:eastAsiaTheme="minorEastAsia"/>
          <w:color w:val="000000"/>
        </w:rPr>
        <w:t>C．天然气</w:t>
      </w:r>
      <w:r>
        <w:rPr>
          <w:rFonts w:eastAsiaTheme="minorEastAsia"/>
          <w:color w:val="000000"/>
        </w:rPr>
        <w:tab/>
      </w:r>
      <w:r>
        <w:rPr>
          <w:rFonts w:hint="eastAsia" w:eastAsiaTheme="minorEastAsia"/>
          <w:color w:val="000000"/>
        </w:rPr>
        <w:t xml:space="preserve">  </w:t>
      </w:r>
      <w:r>
        <w:rPr>
          <w:rFonts w:eastAsiaTheme="minorEastAsia"/>
          <w:color w:val="000000"/>
        </w:rPr>
        <w:t>D．风能</w:t>
      </w:r>
    </w:p>
    <w:p w14:paraId="4018E749">
      <w:pPr>
        <w:spacing w:line="360" w:lineRule="auto"/>
        <w:ind w:firstLine="420" w:firstLineChars="200"/>
        <w:jc w:val="left"/>
        <w:textAlignment w:val="center"/>
        <w:rPr>
          <w:rFonts w:eastAsiaTheme="minorEastAsia"/>
          <w:color w:val="EE0000"/>
        </w:rPr>
      </w:pPr>
      <w:r>
        <w:rPr>
          <w:rFonts w:eastAsiaTheme="minorEastAsia"/>
          <w:color w:val="EE0000"/>
        </w:rPr>
        <w:t>【答案】D</w:t>
      </w:r>
    </w:p>
    <w:p w14:paraId="34EC6CE8">
      <w:pPr>
        <w:spacing w:line="360" w:lineRule="auto"/>
        <w:ind w:firstLine="420" w:firstLineChars="200"/>
        <w:jc w:val="left"/>
        <w:textAlignment w:val="center"/>
        <w:rPr>
          <w:rFonts w:eastAsiaTheme="minorEastAsia"/>
          <w:color w:val="EE0000"/>
        </w:rPr>
      </w:pPr>
      <w:r>
        <w:rPr>
          <w:rFonts w:eastAsiaTheme="minorEastAsia"/>
          <w:color w:val="EE0000"/>
        </w:rPr>
        <w:t>【详解】煤炭、石油、天然气燃烧会产生污染物，不是清洁能源；风能在利用过程中无污染，属于清洁能源。故D符合题意，ABC不符合题意。故选D。</w:t>
      </w:r>
    </w:p>
    <w:p w14:paraId="582E6DDE">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3. </w:t>
      </w:r>
      <w:r>
        <w:rPr>
          <w:rFonts w:eastAsiaTheme="minorEastAsia"/>
          <w:color w:val="000000"/>
        </w:rPr>
        <w:t>使用下列燃料符合低碳生活理念的是（　　）</w:t>
      </w:r>
    </w:p>
    <w:p w14:paraId="0839C880">
      <w:pPr>
        <w:spacing w:line="360" w:lineRule="auto"/>
        <w:ind w:firstLine="420" w:firstLineChars="200"/>
        <w:jc w:val="left"/>
        <w:textAlignment w:val="center"/>
        <w:rPr>
          <w:rFonts w:eastAsiaTheme="minorEastAsia"/>
          <w:color w:val="000000"/>
        </w:rPr>
      </w:pPr>
      <w:r>
        <w:rPr>
          <w:rFonts w:eastAsiaTheme="minorEastAsia"/>
          <w:color w:val="000000"/>
        </w:rPr>
        <w:t>A．石油</w:t>
      </w:r>
      <w:r>
        <w:rPr>
          <w:rFonts w:eastAsiaTheme="minorEastAsia"/>
          <w:color w:val="000000"/>
        </w:rPr>
        <w:tab/>
      </w:r>
      <w:r>
        <w:rPr>
          <w:rFonts w:hint="eastAsia" w:eastAsiaTheme="minorEastAsia"/>
          <w:color w:val="000000"/>
        </w:rPr>
        <w:t xml:space="preserve">     </w:t>
      </w:r>
      <w:r>
        <w:rPr>
          <w:rFonts w:eastAsiaTheme="minorEastAsia"/>
          <w:color w:val="000000"/>
        </w:rPr>
        <w:t>B．煤炭</w:t>
      </w:r>
      <w:r>
        <w:rPr>
          <w:rFonts w:eastAsiaTheme="minorEastAsia"/>
          <w:color w:val="000000"/>
        </w:rPr>
        <w:tab/>
      </w:r>
      <w:r>
        <w:rPr>
          <w:rFonts w:hint="eastAsia" w:eastAsiaTheme="minorEastAsia"/>
          <w:color w:val="000000"/>
        </w:rPr>
        <w:t xml:space="preserve">    </w:t>
      </w:r>
      <w:r>
        <w:rPr>
          <w:rFonts w:eastAsiaTheme="minorEastAsia"/>
          <w:color w:val="000000"/>
        </w:rPr>
        <w:t>C．木柴</w:t>
      </w:r>
      <w:r>
        <w:rPr>
          <w:rFonts w:eastAsiaTheme="minorEastAsia"/>
          <w:color w:val="000000"/>
        </w:rPr>
        <w:tab/>
      </w:r>
      <w:r>
        <w:rPr>
          <w:rFonts w:hint="eastAsia" w:eastAsiaTheme="minorEastAsia"/>
          <w:color w:val="000000"/>
        </w:rPr>
        <w:t xml:space="preserve">      </w:t>
      </w:r>
      <w:r>
        <w:rPr>
          <w:rFonts w:eastAsiaTheme="minorEastAsia"/>
          <w:color w:val="000000"/>
        </w:rPr>
        <w:t>D．氢燃料</w:t>
      </w:r>
    </w:p>
    <w:p w14:paraId="2BCD8ABA">
      <w:pPr>
        <w:spacing w:line="360" w:lineRule="auto"/>
        <w:ind w:firstLine="420" w:firstLineChars="200"/>
        <w:jc w:val="left"/>
        <w:textAlignment w:val="center"/>
        <w:rPr>
          <w:rFonts w:eastAsiaTheme="minorEastAsia"/>
          <w:color w:val="EE0000"/>
        </w:rPr>
      </w:pPr>
      <w:r>
        <w:rPr>
          <w:rFonts w:eastAsiaTheme="minorEastAsia"/>
          <w:color w:val="EE0000"/>
        </w:rPr>
        <w:t>【答案】D</w:t>
      </w:r>
    </w:p>
    <w:p w14:paraId="57055F82">
      <w:pPr>
        <w:spacing w:line="360" w:lineRule="auto"/>
        <w:ind w:firstLine="420" w:firstLineChars="200"/>
        <w:jc w:val="left"/>
        <w:textAlignment w:val="center"/>
        <w:rPr>
          <w:rFonts w:eastAsiaTheme="minorEastAsia"/>
          <w:color w:val="EE0000"/>
        </w:rPr>
      </w:pPr>
      <w:r>
        <w:rPr>
          <w:rFonts w:eastAsiaTheme="minorEastAsia"/>
          <w:color w:val="EE0000"/>
        </w:rPr>
        <w:t>【详解】低碳生活的核心是减少二氧化碳（CO</w:t>
      </w:r>
      <w:r>
        <w:rPr>
          <w:rFonts w:eastAsiaTheme="minorEastAsia"/>
          <w:color w:val="EE0000"/>
          <w:vertAlign w:val="subscript"/>
        </w:rPr>
        <w:t>2</w:t>
      </w:r>
      <w:r>
        <w:rPr>
          <w:rFonts w:eastAsiaTheme="minorEastAsia"/>
          <w:color w:val="EE0000"/>
        </w:rPr>
        <w:t>）等温室气体的排放，以缓解全球变暖。因此需要选择燃烧后 不产生或极少产生二氧化碳的燃料。</w:t>
      </w:r>
    </w:p>
    <w:p w14:paraId="042DF37E">
      <w:pPr>
        <w:spacing w:line="360" w:lineRule="auto"/>
        <w:ind w:firstLine="420" w:firstLineChars="200"/>
        <w:jc w:val="left"/>
        <w:textAlignment w:val="center"/>
        <w:rPr>
          <w:rFonts w:eastAsiaTheme="minorEastAsia"/>
          <w:color w:val="EE0000"/>
        </w:rPr>
      </w:pPr>
      <w:r>
        <w:rPr>
          <w:rFonts w:eastAsiaTheme="minorEastAsia"/>
          <w:color w:val="EE0000"/>
        </w:rPr>
        <w:t>A．石油属于化石燃料，燃烧会释放大量二氧化碳（如汽油、柴油），不符合低碳理念，故A不符合题意；</w:t>
      </w:r>
    </w:p>
    <w:p w14:paraId="71E2E683">
      <w:pPr>
        <w:spacing w:line="360" w:lineRule="auto"/>
        <w:ind w:firstLine="420" w:firstLineChars="200"/>
        <w:jc w:val="left"/>
        <w:textAlignment w:val="center"/>
        <w:rPr>
          <w:rFonts w:eastAsiaTheme="minorEastAsia"/>
          <w:color w:val="EE0000"/>
        </w:rPr>
      </w:pPr>
      <w:r>
        <w:rPr>
          <w:rFonts w:eastAsiaTheme="minorEastAsia"/>
          <w:color w:val="EE0000"/>
        </w:rPr>
        <w:t>B．煤炭同样是化石燃料，燃烧时二氧化碳，排放量极高，且产生其他污染物（如二氧化硫），故B不符合题意；</w:t>
      </w:r>
    </w:p>
    <w:p w14:paraId="28B22335">
      <w:pPr>
        <w:spacing w:line="360" w:lineRule="auto"/>
        <w:ind w:firstLine="420" w:firstLineChars="200"/>
        <w:jc w:val="left"/>
        <w:textAlignment w:val="center"/>
        <w:rPr>
          <w:rFonts w:eastAsiaTheme="minorEastAsia"/>
          <w:color w:val="EE0000"/>
        </w:rPr>
      </w:pPr>
      <w:r>
        <w:rPr>
          <w:rFonts w:eastAsiaTheme="minorEastAsia"/>
          <w:color w:val="EE0000"/>
        </w:rPr>
        <w:t>C．木柴虽然可再生，但燃烧会释放二氧化碳（木材中的碳元素与氧气结合），并可能导致森林砍伐，加剧碳排放，故C不符合题意；</w:t>
      </w:r>
    </w:p>
    <w:p w14:paraId="54FD6638">
      <w:pPr>
        <w:spacing w:line="360" w:lineRule="auto"/>
        <w:ind w:firstLine="420" w:firstLineChars="200"/>
        <w:jc w:val="left"/>
        <w:textAlignment w:val="center"/>
        <w:rPr>
          <w:rFonts w:eastAsiaTheme="minorEastAsia"/>
          <w:color w:val="EE0000"/>
        </w:rPr>
      </w:pPr>
      <w:r>
        <w:rPr>
          <w:rFonts w:eastAsiaTheme="minorEastAsia"/>
          <w:color w:val="EE0000"/>
        </w:rPr>
        <w:t>D．氢燃料燃烧产物仅为水，不产生任何二氧化碳。若氢气通过可再生能源（如太阳能、风能电解水）制备，则全生命周期接近“零碳排放”是当前清洁能源技术的重点发展方向（如氢能源汽车），故D符合题意。</w:t>
      </w:r>
    </w:p>
    <w:p w14:paraId="18475481">
      <w:pPr>
        <w:spacing w:line="360" w:lineRule="auto"/>
        <w:ind w:firstLine="420" w:firstLineChars="200"/>
        <w:jc w:val="left"/>
        <w:textAlignment w:val="center"/>
        <w:rPr>
          <w:rFonts w:eastAsiaTheme="minorEastAsia"/>
          <w:color w:val="EE0000"/>
        </w:rPr>
      </w:pPr>
      <w:r>
        <w:rPr>
          <w:rFonts w:eastAsiaTheme="minorEastAsia"/>
          <w:color w:val="EE0000"/>
        </w:rPr>
        <w:t>故选D。</w:t>
      </w:r>
    </w:p>
    <w:p w14:paraId="1A473AA1">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4. </w:t>
      </w:r>
      <w:r>
        <w:rPr>
          <w:rFonts w:asciiTheme="majorEastAsia" w:hAnsiTheme="majorEastAsia" w:eastAsiaTheme="majorEastAsia"/>
          <w:color w:val="000000"/>
        </w:rPr>
        <w:t>“烛龙一号”是我</w:t>
      </w:r>
      <w:r>
        <w:rPr>
          <w:rFonts w:eastAsiaTheme="minorEastAsia"/>
          <w:color w:val="000000"/>
        </w:rPr>
        <w:t>国研发的首款碳﹣14核电池，它利用如图所示的核反应来释放的能量。下列说法正确的是（　　）</w:t>
      </w:r>
    </w:p>
    <w:p w14:paraId="39A0F447">
      <w:pPr>
        <w:spacing w:line="360" w:lineRule="auto"/>
        <w:ind w:firstLine="2100" w:firstLineChars="1000"/>
        <w:jc w:val="left"/>
        <w:textAlignment w:val="center"/>
        <w:rPr>
          <w:rFonts w:eastAsiaTheme="minorEastAsia"/>
          <w:color w:val="000000"/>
        </w:rPr>
      </w:pPr>
      <w:r>
        <w:rPr>
          <w:rFonts w:eastAsiaTheme="minorEastAsia"/>
          <w:color w:val="000000"/>
        </w:rPr>
        <w:drawing>
          <wp:inline distT="0" distB="0" distL="0" distR="0">
            <wp:extent cx="1724025" cy="1171575"/>
            <wp:effectExtent l="0" t="0" r="0" b="0"/>
            <wp:docPr id="100051" name="图片 100051" descr="@@@896f6d98-0e42-4372-9590-39e15672a9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96f6d98-0e42-4372-9590-39e15672a92f"/>
                    <pic:cNvPicPr>
                      <a:picLocks noChangeAspect="1"/>
                    </pic:cNvPicPr>
                  </pic:nvPicPr>
                  <pic:blipFill>
                    <a:blip r:embed="rId7"/>
                    <a:stretch>
                      <a:fillRect/>
                    </a:stretch>
                  </pic:blipFill>
                  <pic:spPr>
                    <a:xfrm>
                      <a:off x="0" y="0"/>
                      <a:ext cx="1724025" cy="1171575"/>
                    </a:xfrm>
                    <a:prstGeom prst="rect">
                      <a:avLst/>
                    </a:prstGeom>
                  </pic:spPr>
                </pic:pic>
              </a:graphicData>
            </a:graphic>
          </wp:inline>
        </w:drawing>
      </w:r>
    </w:p>
    <w:p w14:paraId="6EC80DB3">
      <w:pPr>
        <w:spacing w:line="360" w:lineRule="auto"/>
        <w:ind w:firstLine="420" w:firstLineChars="200"/>
        <w:jc w:val="left"/>
        <w:textAlignment w:val="center"/>
        <w:rPr>
          <w:rFonts w:eastAsiaTheme="minorEastAsia"/>
          <w:color w:val="000000"/>
        </w:rPr>
      </w:pPr>
      <w:r>
        <w:rPr>
          <w:rFonts w:eastAsiaTheme="minorEastAsia"/>
          <w:color w:val="000000"/>
        </w:rPr>
        <w:t>A．该反应与氢弹爆炸的核反应类型相同</w:t>
      </w:r>
    </w:p>
    <w:p w14:paraId="0BC277ED">
      <w:pPr>
        <w:spacing w:line="360" w:lineRule="auto"/>
        <w:ind w:firstLine="420" w:firstLineChars="200"/>
        <w:jc w:val="left"/>
        <w:textAlignment w:val="center"/>
        <w:rPr>
          <w:rFonts w:eastAsiaTheme="minorEastAsia"/>
          <w:color w:val="000000"/>
        </w:rPr>
      </w:pPr>
      <w:r>
        <w:rPr>
          <w:rFonts w:eastAsiaTheme="minorEastAsia"/>
          <w:color w:val="000000"/>
        </w:rPr>
        <w:t>B．参与该核反应的中子带正电荷</w:t>
      </w:r>
    </w:p>
    <w:p w14:paraId="3E7F8827">
      <w:pPr>
        <w:spacing w:line="360" w:lineRule="auto"/>
        <w:ind w:firstLine="420" w:firstLineChars="200"/>
        <w:jc w:val="left"/>
        <w:textAlignment w:val="center"/>
        <w:rPr>
          <w:rFonts w:eastAsiaTheme="minorEastAsia"/>
          <w:color w:val="000000"/>
        </w:rPr>
      </w:pPr>
      <w:r>
        <w:rPr>
          <w:rFonts w:eastAsiaTheme="minorEastAsia"/>
          <w:color w:val="000000"/>
        </w:rPr>
        <w:t>C．释放的中子可以引发新的核反应</w:t>
      </w:r>
    </w:p>
    <w:p w14:paraId="3D971DD4">
      <w:pPr>
        <w:spacing w:line="360" w:lineRule="auto"/>
        <w:ind w:firstLine="420" w:firstLineChars="200"/>
        <w:jc w:val="left"/>
        <w:textAlignment w:val="center"/>
        <w:rPr>
          <w:rFonts w:eastAsiaTheme="minorEastAsia"/>
          <w:color w:val="000000"/>
        </w:rPr>
      </w:pPr>
      <w:r>
        <w:rPr>
          <w:rFonts w:eastAsiaTheme="minorEastAsia"/>
          <w:color w:val="000000"/>
        </w:rPr>
        <w:t>D．核反应释放出巨大的能量违背能量守恒定律</w:t>
      </w:r>
    </w:p>
    <w:p w14:paraId="696029CD">
      <w:pPr>
        <w:spacing w:line="360" w:lineRule="auto"/>
        <w:ind w:firstLine="420" w:firstLineChars="200"/>
        <w:jc w:val="left"/>
        <w:textAlignment w:val="center"/>
        <w:rPr>
          <w:rFonts w:eastAsiaTheme="minorEastAsia"/>
          <w:color w:val="EE0000"/>
        </w:rPr>
      </w:pPr>
      <w:r>
        <w:rPr>
          <w:rFonts w:eastAsiaTheme="minorEastAsia"/>
          <w:color w:val="EE0000"/>
        </w:rPr>
        <w:t>【答案】C</w:t>
      </w:r>
      <w:bookmarkStart w:id="3" w:name="_GoBack"/>
      <w:bookmarkEnd w:id="3"/>
    </w:p>
    <w:p w14:paraId="77724025">
      <w:pPr>
        <w:spacing w:line="360" w:lineRule="auto"/>
        <w:ind w:firstLine="420" w:firstLineChars="200"/>
        <w:jc w:val="left"/>
        <w:textAlignment w:val="center"/>
        <w:rPr>
          <w:rFonts w:eastAsiaTheme="minorEastAsia"/>
          <w:color w:val="EE0000"/>
        </w:rPr>
      </w:pPr>
      <w:r>
        <w:rPr>
          <w:rFonts w:eastAsiaTheme="minorEastAsia"/>
          <w:color w:val="EE0000"/>
        </w:rPr>
        <w:t>【详解】A．图中用中子轰击较大的原子核，使其变成两个中等大小的原子核，同时释放出巨大的能量，这种反应叫做裂变，氢弹爆炸的核反应是核聚变，两者核反应类型不同，故A错误；</w:t>
      </w:r>
    </w:p>
    <w:p w14:paraId="7513D515">
      <w:pPr>
        <w:spacing w:line="360" w:lineRule="auto"/>
        <w:ind w:firstLine="420" w:firstLineChars="200"/>
        <w:jc w:val="left"/>
        <w:textAlignment w:val="center"/>
        <w:rPr>
          <w:rFonts w:eastAsiaTheme="minorEastAsia"/>
          <w:color w:val="EE0000"/>
        </w:rPr>
      </w:pPr>
      <w:r>
        <w:rPr>
          <w:rFonts w:eastAsiaTheme="minorEastAsia"/>
          <w:color w:val="EE0000"/>
        </w:rPr>
        <w:t>B．质子带正电荷，参与该核反应的中子不带电，故B错误；</w:t>
      </w:r>
    </w:p>
    <w:p w14:paraId="14E27A65">
      <w:pPr>
        <w:spacing w:line="360" w:lineRule="auto"/>
        <w:ind w:firstLine="420" w:firstLineChars="200"/>
        <w:jc w:val="left"/>
        <w:textAlignment w:val="center"/>
        <w:rPr>
          <w:rFonts w:eastAsiaTheme="minorEastAsia"/>
          <w:color w:val="EE0000"/>
        </w:rPr>
      </w:pPr>
      <w:r>
        <w:rPr>
          <w:rFonts w:eastAsiaTheme="minorEastAsia"/>
          <w:color w:val="EE0000"/>
        </w:rPr>
        <w:t>C．图中用中子轰击较大的原子核，使其变成两个中等大小的原子核，释放3个中子，所释放的中子又能够引起其它的原子核发生裂变，故C正确；</w:t>
      </w:r>
    </w:p>
    <w:p w14:paraId="4F7E4098">
      <w:pPr>
        <w:spacing w:line="360" w:lineRule="auto"/>
        <w:ind w:firstLine="420" w:firstLineChars="200"/>
        <w:jc w:val="left"/>
        <w:textAlignment w:val="center"/>
        <w:rPr>
          <w:rFonts w:eastAsiaTheme="minorEastAsia"/>
          <w:color w:val="EE0000"/>
        </w:rPr>
      </w:pPr>
      <w:r>
        <w:rPr>
          <w:rFonts w:eastAsiaTheme="minorEastAsia"/>
          <w:color w:val="EE0000"/>
        </w:rPr>
        <w:t>D．能量守恒定律：能量既不会凭空产生，也不会凭空消失，它只能从一种形式转化为其他形式，或者从一个物体转移到另一个物体，在转化或转移的过程中，能量的总量不变；核反应释放出巨大的能量遵循能量守恒定律，故D错误。</w:t>
      </w:r>
    </w:p>
    <w:p w14:paraId="3980E122">
      <w:pPr>
        <w:spacing w:line="360" w:lineRule="auto"/>
        <w:ind w:firstLine="420" w:firstLineChars="200"/>
        <w:jc w:val="left"/>
        <w:textAlignment w:val="center"/>
        <w:rPr>
          <w:rFonts w:eastAsiaTheme="minorEastAsia"/>
          <w:color w:val="EE0000"/>
        </w:rPr>
      </w:pPr>
      <w:r>
        <w:rPr>
          <w:rFonts w:eastAsiaTheme="minorEastAsia"/>
          <w:color w:val="EE0000"/>
        </w:rPr>
        <w:t>故选C。</w:t>
      </w:r>
    </w:p>
    <w:p w14:paraId="4A7DE5EC">
      <w:pPr>
        <w:spacing w:line="360" w:lineRule="auto"/>
        <w:ind w:firstLine="420" w:firstLineChars="200"/>
        <w:jc w:val="left"/>
        <w:textAlignment w:val="center"/>
        <w:rPr>
          <w:kern w:val="0"/>
          <w:szCs w:val="21"/>
        </w:rPr>
      </w:pPr>
      <w:r>
        <w:rPr>
          <w:rFonts w:hint="eastAsia" w:eastAsiaTheme="minorEastAsia"/>
          <w:color w:val="000000"/>
        </w:rPr>
        <w:t xml:space="preserve">5. </w:t>
      </w:r>
      <w:r>
        <w:rPr>
          <w:kern w:val="0"/>
          <w:szCs w:val="21"/>
        </w:rPr>
        <w:t>如图是小徽学了能量守恒后设计的一个小蒸汽轮机，下列说法</w:t>
      </w:r>
      <w:r>
        <w:rPr>
          <w:em w:val="underDot"/>
        </w:rPr>
        <w:t>不正确</w:t>
      </w:r>
      <w:r>
        <w:rPr>
          <w:kern w:val="0"/>
          <w:szCs w:val="21"/>
        </w:rPr>
        <w:t>的是（　　）</w:t>
      </w:r>
    </w:p>
    <w:p w14:paraId="5AEA5B62">
      <w:pPr>
        <w:spacing w:line="360" w:lineRule="auto"/>
        <w:ind w:firstLine="2730" w:firstLineChars="1300"/>
        <w:jc w:val="left"/>
        <w:textAlignment w:val="center"/>
        <w:rPr>
          <w:kern w:val="0"/>
          <w:szCs w:val="21"/>
        </w:rPr>
      </w:pPr>
      <w:r>
        <w:rPr>
          <w:kern w:val="0"/>
          <w:szCs w:val="21"/>
        </w:rPr>
        <w:drawing>
          <wp:inline distT="0" distB="0" distL="0" distR="0">
            <wp:extent cx="1590675" cy="1476375"/>
            <wp:effectExtent l="0" t="0" r="0" b="0"/>
            <wp:docPr id="100003" name="图片 100003" descr="@@@5d243aa2-0b59-410b-8ea2-9c609f6e3c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d243aa2-0b59-410b-8ea2-9c609f6e3ce7"/>
                    <pic:cNvPicPr>
                      <a:picLocks noChangeAspect="1"/>
                    </pic:cNvPicPr>
                  </pic:nvPicPr>
                  <pic:blipFill>
                    <a:blip r:embed="rId8"/>
                    <a:stretch>
                      <a:fillRect/>
                    </a:stretch>
                  </pic:blipFill>
                  <pic:spPr>
                    <a:xfrm>
                      <a:off x="0" y="0"/>
                      <a:ext cx="1590675" cy="1476375"/>
                    </a:xfrm>
                    <a:prstGeom prst="rect">
                      <a:avLst/>
                    </a:prstGeom>
                  </pic:spPr>
                </pic:pic>
              </a:graphicData>
            </a:graphic>
          </wp:inline>
        </w:drawing>
      </w:r>
    </w:p>
    <w:p w14:paraId="6BC0B7D5">
      <w:pPr>
        <w:spacing w:line="360" w:lineRule="auto"/>
        <w:ind w:firstLine="420" w:firstLineChars="200"/>
        <w:jc w:val="left"/>
        <w:textAlignment w:val="center"/>
        <w:rPr>
          <w:kern w:val="0"/>
          <w:szCs w:val="21"/>
        </w:rPr>
      </w:pPr>
      <w:r>
        <w:rPr>
          <w:kern w:val="0"/>
          <w:szCs w:val="21"/>
        </w:rPr>
        <w:t>A．能量在转化的过程中总量越来越少</w:t>
      </w:r>
    </w:p>
    <w:p w14:paraId="5B596289">
      <w:pPr>
        <w:spacing w:line="360" w:lineRule="auto"/>
        <w:ind w:firstLine="420" w:firstLineChars="200"/>
        <w:jc w:val="left"/>
        <w:textAlignment w:val="center"/>
        <w:rPr>
          <w:kern w:val="0"/>
          <w:szCs w:val="21"/>
        </w:rPr>
      </w:pPr>
      <w:r>
        <w:rPr>
          <w:kern w:val="0"/>
          <w:szCs w:val="21"/>
        </w:rPr>
        <w:t>B．酒精在燃烧的过程中，是将化学能转化为内能</w:t>
      </w:r>
    </w:p>
    <w:p w14:paraId="0F25FADD">
      <w:pPr>
        <w:spacing w:line="360" w:lineRule="auto"/>
        <w:ind w:firstLine="420" w:firstLineChars="200"/>
        <w:jc w:val="left"/>
        <w:textAlignment w:val="center"/>
        <w:rPr>
          <w:kern w:val="0"/>
          <w:szCs w:val="21"/>
        </w:rPr>
      </w:pPr>
      <w:r>
        <w:rPr>
          <w:kern w:val="0"/>
          <w:szCs w:val="21"/>
        </w:rPr>
        <w:t>C．能量的转化和转移都是有方向的</w:t>
      </w:r>
    </w:p>
    <w:p w14:paraId="3F15A2A3">
      <w:pPr>
        <w:spacing w:line="360" w:lineRule="auto"/>
        <w:ind w:firstLine="420" w:firstLineChars="200"/>
        <w:jc w:val="left"/>
        <w:textAlignment w:val="center"/>
        <w:rPr>
          <w:kern w:val="0"/>
          <w:szCs w:val="21"/>
        </w:rPr>
      </w:pPr>
      <w:r>
        <w:rPr>
          <w:kern w:val="0"/>
          <w:szCs w:val="21"/>
        </w:rPr>
        <w:t>D．轮子的转动说明永动机是不可以实现的</w:t>
      </w:r>
    </w:p>
    <w:p w14:paraId="3C0D2374">
      <w:pPr>
        <w:spacing w:line="360" w:lineRule="auto"/>
        <w:ind w:firstLine="420" w:firstLineChars="200"/>
        <w:jc w:val="left"/>
        <w:textAlignment w:val="center"/>
        <w:rPr>
          <w:color w:val="EE0000"/>
          <w:kern w:val="0"/>
          <w:szCs w:val="21"/>
        </w:rPr>
      </w:pPr>
      <w:r>
        <w:rPr>
          <w:color w:val="EE0000"/>
          <w:kern w:val="0"/>
          <w:szCs w:val="21"/>
        </w:rPr>
        <w:t>【答案】A</w:t>
      </w:r>
    </w:p>
    <w:p w14:paraId="1455D75D">
      <w:pPr>
        <w:spacing w:line="360" w:lineRule="auto"/>
        <w:ind w:firstLine="420" w:firstLineChars="200"/>
        <w:jc w:val="left"/>
        <w:textAlignment w:val="center"/>
        <w:rPr>
          <w:color w:val="EE0000"/>
          <w:kern w:val="0"/>
          <w:szCs w:val="21"/>
        </w:rPr>
      </w:pPr>
      <w:r>
        <w:rPr>
          <w:color w:val="EE0000"/>
          <w:kern w:val="0"/>
          <w:szCs w:val="21"/>
        </w:rPr>
        <w:t>【详解】A．能量在转化的过程中是守恒的，能的总量保持不变。故A错误，符合题意；</w:t>
      </w:r>
    </w:p>
    <w:p w14:paraId="3C33D8F0">
      <w:pPr>
        <w:spacing w:line="360" w:lineRule="auto"/>
        <w:ind w:firstLine="420" w:firstLineChars="200"/>
        <w:jc w:val="left"/>
        <w:textAlignment w:val="center"/>
        <w:rPr>
          <w:color w:val="EE0000"/>
          <w:kern w:val="0"/>
          <w:szCs w:val="21"/>
        </w:rPr>
      </w:pPr>
      <w:r>
        <w:rPr>
          <w:color w:val="EE0000"/>
          <w:kern w:val="0"/>
          <w:szCs w:val="21"/>
        </w:rPr>
        <w:t>B．燃烧是化学变化，酒精燃烧时将化学能转化为内能。故B正确，不符合题意；</w:t>
      </w:r>
    </w:p>
    <w:p w14:paraId="2C1633F9">
      <w:pPr>
        <w:spacing w:line="360" w:lineRule="auto"/>
        <w:ind w:firstLine="420" w:firstLineChars="200"/>
        <w:jc w:val="left"/>
        <w:textAlignment w:val="center"/>
        <w:rPr>
          <w:color w:val="EE0000"/>
          <w:kern w:val="0"/>
          <w:szCs w:val="21"/>
        </w:rPr>
      </w:pPr>
      <w:r>
        <w:rPr>
          <w:color w:val="EE0000"/>
          <w:kern w:val="0"/>
          <w:szCs w:val="21"/>
        </w:rPr>
        <w:t>C．能量的转化和转移是有方向的，如内能在转移时，只能从温度高的物体（物体高温部分）向低温物体（物体的低温部分）转移。故C正确，不符合题意；</w:t>
      </w:r>
    </w:p>
    <w:p w14:paraId="6AD4A78E">
      <w:pPr>
        <w:spacing w:line="360" w:lineRule="auto"/>
        <w:ind w:firstLine="420" w:firstLineChars="200"/>
        <w:jc w:val="left"/>
        <w:textAlignment w:val="center"/>
        <w:rPr>
          <w:color w:val="EE0000"/>
          <w:kern w:val="0"/>
          <w:szCs w:val="21"/>
        </w:rPr>
      </w:pPr>
      <w:r>
        <w:rPr>
          <w:color w:val="EE0000"/>
          <w:kern w:val="0"/>
          <w:szCs w:val="21"/>
        </w:rPr>
        <w:t>D．根据能量转化与守恒定律可知，永动机是不可以实现的。这个现象中，轮子的转动，消耗了内能。故D正确，不符合题意。</w:t>
      </w:r>
    </w:p>
    <w:p w14:paraId="7B2CD317">
      <w:pPr>
        <w:spacing w:line="360" w:lineRule="auto"/>
        <w:ind w:firstLine="420" w:firstLineChars="200"/>
        <w:jc w:val="left"/>
        <w:textAlignment w:val="center"/>
        <w:rPr>
          <w:color w:val="EE0000"/>
          <w:kern w:val="0"/>
          <w:szCs w:val="21"/>
        </w:rPr>
      </w:pPr>
      <w:r>
        <w:rPr>
          <w:color w:val="EE0000"/>
          <w:kern w:val="0"/>
          <w:szCs w:val="21"/>
        </w:rPr>
        <w:t>故选A。</w:t>
      </w:r>
    </w:p>
    <w:p w14:paraId="7E2549BA">
      <w:pPr>
        <w:spacing w:line="360" w:lineRule="auto"/>
        <w:ind w:firstLine="420" w:firstLineChars="200"/>
        <w:jc w:val="left"/>
        <w:textAlignment w:val="center"/>
      </w:pPr>
      <w:r>
        <w:rPr>
          <w:rFonts w:hint="eastAsia"/>
        </w:rPr>
        <w:t xml:space="preserve">6.  </w:t>
      </w:r>
      <w:r>
        <w:t>下列4幅图的说法中正确的是（　　）</w:t>
      </w:r>
    </w:p>
    <w:p w14:paraId="778A7152">
      <w:pPr>
        <w:spacing w:line="360" w:lineRule="auto"/>
        <w:ind w:firstLine="1260" w:firstLineChars="600"/>
        <w:jc w:val="left"/>
        <w:textAlignment w:val="center"/>
      </w:pPr>
      <w:r>
        <w:drawing>
          <wp:inline distT="0" distB="0" distL="0" distR="0">
            <wp:extent cx="3811270" cy="1031240"/>
            <wp:effectExtent l="0" t="0" r="0" b="0"/>
            <wp:docPr id="100005" name="图片 100005" descr="@@@fdd876de-5b1c-4871-9db1-5f7fed2a4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dd876de-5b1c-4871-9db1-5f7fed2a40e2"/>
                    <pic:cNvPicPr>
                      <a:picLocks noChangeAspect="1"/>
                    </pic:cNvPicPr>
                  </pic:nvPicPr>
                  <pic:blipFill>
                    <a:blip r:embed="rId9"/>
                    <a:stretch>
                      <a:fillRect/>
                    </a:stretch>
                  </pic:blipFill>
                  <pic:spPr>
                    <a:xfrm>
                      <a:off x="0" y="0"/>
                      <a:ext cx="3814854" cy="1032370"/>
                    </a:xfrm>
                    <a:prstGeom prst="rect">
                      <a:avLst/>
                    </a:prstGeom>
                  </pic:spPr>
                </pic:pic>
              </a:graphicData>
            </a:graphic>
          </wp:inline>
        </w:drawing>
      </w:r>
    </w:p>
    <w:p w14:paraId="152A4C0E">
      <w:pPr>
        <w:spacing w:line="360" w:lineRule="auto"/>
        <w:ind w:firstLine="420" w:firstLineChars="200"/>
        <w:jc w:val="left"/>
        <w:textAlignment w:val="center"/>
      </w:pPr>
      <w:r>
        <w:t>A．甲图，用燃气灶烧水，只存在能的转移，不存在能的转化</w:t>
      </w:r>
    </w:p>
    <w:p w14:paraId="12B472E8">
      <w:pPr>
        <w:spacing w:line="360" w:lineRule="auto"/>
        <w:ind w:firstLine="420" w:firstLineChars="200"/>
        <w:jc w:val="left"/>
        <w:textAlignment w:val="center"/>
      </w:pPr>
      <w:r>
        <w:t>B．乙图，小球弹跳的高度逐渐降低，说明能量会凭空消失</w:t>
      </w:r>
    </w:p>
    <w:p w14:paraId="2FA8DC24">
      <w:pPr>
        <w:spacing w:line="360" w:lineRule="auto"/>
        <w:ind w:firstLine="420" w:firstLineChars="200"/>
        <w:jc w:val="left"/>
        <w:textAlignment w:val="center"/>
      </w:pPr>
      <w:r>
        <w:t>C．丙图，火箭升空用的喷气发动机属于用内能做功的机械—热机</w:t>
      </w:r>
    </w:p>
    <w:p w14:paraId="7C120AD8">
      <w:pPr>
        <w:spacing w:line="360" w:lineRule="auto"/>
        <w:ind w:firstLine="420" w:firstLineChars="200"/>
        <w:jc w:val="left"/>
        <w:textAlignment w:val="center"/>
      </w:pPr>
      <w:r>
        <w:t>D．丁图，只要坚持不懈，科学家们终有一天会发明出永动机</w:t>
      </w:r>
    </w:p>
    <w:p w14:paraId="5B370265">
      <w:pPr>
        <w:spacing w:line="360" w:lineRule="auto"/>
        <w:ind w:firstLine="420" w:firstLineChars="200"/>
        <w:jc w:val="left"/>
        <w:textAlignment w:val="center"/>
        <w:rPr>
          <w:color w:val="EE0000"/>
        </w:rPr>
      </w:pPr>
      <w:r>
        <w:rPr>
          <w:color w:val="EE0000"/>
        </w:rPr>
        <w:t>【答案】C</w:t>
      </w:r>
    </w:p>
    <w:p w14:paraId="5CF2A767">
      <w:pPr>
        <w:spacing w:line="360" w:lineRule="auto"/>
        <w:ind w:firstLine="420" w:firstLineChars="200"/>
        <w:jc w:val="left"/>
        <w:textAlignment w:val="center"/>
        <w:rPr>
          <w:color w:val="EE0000"/>
        </w:rPr>
      </w:pPr>
      <w:r>
        <w:rPr>
          <w:color w:val="EE0000"/>
        </w:rPr>
        <w:t>【详解】A．用燃气灶烧水时，燃气的化学能先转化为内能（能的转化），然后内能通过热传递转移到水中（能的转移），并非只存在能的转移，故A错误；</w:t>
      </w:r>
    </w:p>
    <w:p w14:paraId="640D0903">
      <w:pPr>
        <w:spacing w:line="360" w:lineRule="auto"/>
        <w:ind w:firstLine="420" w:firstLineChars="200"/>
        <w:jc w:val="left"/>
        <w:textAlignment w:val="center"/>
        <w:rPr>
          <w:color w:val="EE0000"/>
        </w:rPr>
      </w:pPr>
      <w:r>
        <w:rPr>
          <w:color w:val="EE0000"/>
        </w:rPr>
        <w:t>B．小球弹跳高度逐渐降低，是因为小球在运动过程中受到空气阻力等作用，一部分机械能转化为内能，但能量不会凭空消失，而是遵循能量守恒定律，故B错误；</w:t>
      </w:r>
    </w:p>
    <w:p w14:paraId="631F95D3">
      <w:pPr>
        <w:spacing w:line="360" w:lineRule="auto"/>
        <w:ind w:firstLine="420" w:firstLineChars="200"/>
        <w:jc w:val="left"/>
        <w:textAlignment w:val="center"/>
        <w:rPr>
          <w:color w:val="EE0000"/>
        </w:rPr>
      </w:pPr>
      <w:r>
        <w:rPr>
          <w:color w:val="EE0000"/>
        </w:rPr>
        <w:t>C．热机是利用内能做功的机械，火箭升空用的喷气发动机，通过燃料燃烧将内能转化为机械能，属于热机，故C正确；</w:t>
      </w:r>
    </w:p>
    <w:p w14:paraId="4DC3A268">
      <w:pPr>
        <w:spacing w:line="360" w:lineRule="auto"/>
        <w:ind w:firstLine="420" w:firstLineChars="200"/>
        <w:jc w:val="left"/>
        <w:textAlignment w:val="center"/>
        <w:rPr>
          <w:color w:val="EE0000"/>
        </w:rPr>
      </w:pPr>
      <w:r>
        <w:rPr>
          <w:color w:val="EE0000"/>
        </w:rPr>
        <w:t>D．永动机违背了能量守恒定律，是不可能被发明出来的，故D错误。</w:t>
      </w:r>
    </w:p>
    <w:p w14:paraId="653A590E">
      <w:pPr>
        <w:spacing w:line="360" w:lineRule="auto"/>
        <w:ind w:firstLine="420" w:firstLineChars="200"/>
        <w:jc w:val="left"/>
        <w:textAlignment w:val="center"/>
        <w:rPr>
          <w:color w:val="EE0000"/>
        </w:rPr>
      </w:pPr>
      <w:r>
        <w:rPr>
          <w:color w:val="EE0000"/>
        </w:rPr>
        <w:t>故选C。</w:t>
      </w:r>
    </w:p>
    <w:p w14:paraId="3A4883F9">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7. </w:t>
      </w:r>
      <w:r>
        <w:rPr>
          <w:rFonts w:eastAsiaTheme="minorEastAsia"/>
          <w:color w:val="000000"/>
        </w:rPr>
        <w:t>如图所示是核电站发电和供电的流程图：以核反应堆来代替火力发电站的锅炉，以核燃料（铀）在核反应堆中发生特殊形式</w:t>
      </w:r>
      <w:r>
        <w:rPr>
          <w:rFonts w:asciiTheme="majorEastAsia" w:hAnsiTheme="majorEastAsia" w:eastAsiaTheme="majorEastAsia"/>
          <w:color w:val="000000"/>
        </w:rPr>
        <w:t>的“燃烧”产生热量</w:t>
      </w:r>
      <w:r>
        <w:rPr>
          <w:rFonts w:eastAsiaTheme="minorEastAsia"/>
          <w:color w:val="000000"/>
        </w:rPr>
        <w:t>来加热水，使之变成蒸汽。蒸汽通过管路进入汽轮机，推动汽轮机带着发电机旋转，从而产生电，并通过电网送到四面八方。下列说法正确的是（　　）</w:t>
      </w:r>
    </w:p>
    <w:p w14:paraId="3D00AAA5">
      <w:pPr>
        <w:spacing w:line="360" w:lineRule="auto"/>
        <w:ind w:firstLine="420" w:firstLineChars="200"/>
        <w:jc w:val="left"/>
        <w:textAlignment w:val="center"/>
        <w:rPr>
          <w:rFonts w:eastAsiaTheme="minorEastAsia"/>
          <w:color w:val="000000"/>
        </w:rPr>
      </w:pPr>
      <w:r>
        <w:rPr>
          <w:rFonts w:eastAsiaTheme="minorEastAsia"/>
          <w:color w:val="000000"/>
        </w:rPr>
        <w:t>A．电能属于一次能源</w:t>
      </w:r>
    </w:p>
    <w:p w14:paraId="5D9F3FD4">
      <w:pPr>
        <w:spacing w:line="360" w:lineRule="auto"/>
        <w:ind w:firstLine="420" w:firstLineChars="200"/>
        <w:jc w:val="left"/>
        <w:textAlignment w:val="center"/>
        <w:rPr>
          <w:rFonts w:eastAsiaTheme="minorEastAsia"/>
          <w:color w:val="000000"/>
        </w:rPr>
      </w:pPr>
      <w:r>
        <w:rPr>
          <w:rFonts w:eastAsiaTheme="minorEastAsia"/>
          <w:color w:val="000000"/>
        </w:rPr>
        <w:t>B．目前核电站是通过可控核聚变释放核能</w:t>
      </w:r>
    </w:p>
    <w:p w14:paraId="41608839">
      <w:pPr>
        <w:spacing w:line="360" w:lineRule="auto"/>
        <w:ind w:firstLine="420" w:firstLineChars="200"/>
        <w:jc w:val="left"/>
        <w:textAlignment w:val="center"/>
        <w:rPr>
          <w:rFonts w:eastAsiaTheme="minorEastAsia"/>
          <w:color w:val="000000"/>
        </w:rPr>
      </w:pPr>
      <w:r>
        <w:rPr>
          <w:rFonts w:eastAsiaTheme="minorEastAsia"/>
          <w:color w:val="000000"/>
        </w:rPr>
        <w:t>C．核电站发电的能量转化过程是：核能→内能→机械能→电能</w:t>
      </w:r>
    </w:p>
    <w:p w14:paraId="6789CC2D">
      <w:pPr>
        <w:spacing w:line="360" w:lineRule="auto"/>
        <w:ind w:firstLine="420" w:firstLineChars="200"/>
        <w:jc w:val="left"/>
        <w:textAlignment w:val="center"/>
        <w:rPr>
          <w:rFonts w:hint="eastAsia" w:eastAsiaTheme="minorEastAsia"/>
          <w:color w:val="000000"/>
        </w:rPr>
      </w:pPr>
      <w:r>
        <w:rPr>
          <w:rFonts w:eastAsiaTheme="minorEastAsia"/>
          <w:color w:val="000000"/>
        </w:rPr>
        <w:t>D．能量在转化和转移的过程中总会有损耗，所以能量的总量会减小</w:t>
      </w:r>
    </w:p>
    <w:p w14:paraId="2C6AD2E9">
      <w:pPr>
        <w:spacing w:line="360" w:lineRule="auto"/>
        <w:ind w:firstLine="1260" w:firstLineChars="600"/>
        <w:jc w:val="left"/>
        <w:textAlignment w:val="center"/>
        <w:rPr>
          <w:rFonts w:eastAsiaTheme="minorEastAsia"/>
          <w:color w:val="000000"/>
        </w:rPr>
      </w:pPr>
      <w:r>
        <w:rPr>
          <w:rFonts w:eastAsiaTheme="minorEastAsia"/>
          <w:color w:val="000000"/>
        </w:rPr>
        <w:drawing>
          <wp:inline distT="0" distB="0" distL="0" distR="0">
            <wp:extent cx="3981450" cy="2057400"/>
            <wp:effectExtent l="0" t="0" r="0" b="0"/>
            <wp:docPr id="100009" name="图片 100009" descr="@@@c2424833-649b-4150-919c-4a99922801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2424833-649b-4150-919c-4a99922801e8"/>
                    <pic:cNvPicPr>
                      <a:picLocks noChangeAspect="1"/>
                    </pic:cNvPicPr>
                  </pic:nvPicPr>
                  <pic:blipFill>
                    <a:blip r:embed="rId10"/>
                    <a:stretch>
                      <a:fillRect/>
                    </a:stretch>
                  </pic:blipFill>
                  <pic:spPr>
                    <a:xfrm>
                      <a:off x="0" y="0"/>
                      <a:ext cx="3981450" cy="2057400"/>
                    </a:xfrm>
                    <a:prstGeom prst="rect">
                      <a:avLst/>
                    </a:prstGeom>
                  </pic:spPr>
                </pic:pic>
              </a:graphicData>
            </a:graphic>
          </wp:inline>
        </w:drawing>
      </w:r>
    </w:p>
    <w:p w14:paraId="74E4ECD2">
      <w:pPr>
        <w:spacing w:line="360" w:lineRule="auto"/>
        <w:ind w:firstLine="420" w:firstLineChars="200"/>
        <w:jc w:val="left"/>
        <w:textAlignment w:val="center"/>
        <w:rPr>
          <w:rFonts w:eastAsiaTheme="minorEastAsia"/>
          <w:color w:val="EE0000"/>
        </w:rPr>
      </w:pPr>
      <w:r>
        <w:rPr>
          <w:rFonts w:eastAsiaTheme="minorEastAsia"/>
          <w:color w:val="EE0000"/>
        </w:rPr>
        <w:t>【答案】C</w:t>
      </w:r>
    </w:p>
    <w:p w14:paraId="6BEB2E54">
      <w:pPr>
        <w:spacing w:line="360" w:lineRule="auto"/>
        <w:ind w:firstLine="420" w:firstLineChars="200"/>
        <w:jc w:val="left"/>
        <w:textAlignment w:val="center"/>
        <w:rPr>
          <w:rFonts w:eastAsiaTheme="minorEastAsia"/>
          <w:color w:val="EE0000"/>
        </w:rPr>
      </w:pPr>
      <w:r>
        <w:rPr>
          <w:rFonts w:eastAsiaTheme="minorEastAsia"/>
          <w:color w:val="EE0000"/>
        </w:rPr>
        <w:t>【详解】A．一次能源是指可以从自然界直接获取的能源，而电能是通过其他能源（如核能、煤炭、水能等）转化而来的，属于二次能源，故A错误；</w:t>
      </w:r>
    </w:p>
    <w:p w14:paraId="385D3ABC">
      <w:pPr>
        <w:spacing w:line="360" w:lineRule="auto"/>
        <w:ind w:firstLine="420" w:firstLineChars="200"/>
        <w:jc w:val="left"/>
        <w:textAlignment w:val="center"/>
        <w:rPr>
          <w:rFonts w:eastAsiaTheme="minorEastAsia"/>
          <w:color w:val="EE0000"/>
        </w:rPr>
      </w:pPr>
      <w:r>
        <w:rPr>
          <w:rFonts w:eastAsiaTheme="minorEastAsia"/>
          <w:color w:val="EE0000"/>
        </w:rPr>
        <w:t>B．目前核电站是通过可控核裂变释放核能来发电的，而不是核聚变，故B错误；</w:t>
      </w:r>
    </w:p>
    <w:p w14:paraId="6BA31FA0">
      <w:pPr>
        <w:spacing w:line="360" w:lineRule="auto"/>
        <w:ind w:firstLine="420" w:firstLineChars="200"/>
        <w:jc w:val="left"/>
        <w:textAlignment w:val="center"/>
        <w:rPr>
          <w:rFonts w:eastAsiaTheme="minorEastAsia"/>
          <w:color w:val="EE0000"/>
        </w:rPr>
      </w:pPr>
      <w:r>
        <w:rPr>
          <w:rFonts w:eastAsiaTheme="minorEastAsia"/>
          <w:color w:val="EE0000"/>
        </w:rPr>
        <w:t>C．核电站发电时，核反应堆中核燃料（铀）发生核裂变释放核能，核能转化为水的内能；水变成蒸汽推动汽轮机，内能转化为汽轮机的机械能；汽轮机带动发电机旋转，机械能转化为电能。所以核电站发电的能量转化过程是：核能→内能→机械能→电能，故C正确；</w:t>
      </w:r>
    </w:p>
    <w:p w14:paraId="6C013B74">
      <w:pPr>
        <w:spacing w:line="360" w:lineRule="auto"/>
        <w:ind w:firstLine="420" w:firstLineChars="200"/>
        <w:jc w:val="left"/>
        <w:textAlignment w:val="center"/>
        <w:rPr>
          <w:rFonts w:eastAsiaTheme="minorEastAsia"/>
          <w:color w:val="EE0000"/>
        </w:rPr>
      </w:pPr>
      <w:r>
        <w:rPr>
          <w:rFonts w:eastAsiaTheme="minorEastAsia"/>
          <w:color w:val="EE0000"/>
        </w:rPr>
        <w:t>D．据能量的转化和守恒定律可知，能量在转化和转移的过程中，总量保持不变，故D错误。</w:t>
      </w:r>
    </w:p>
    <w:p w14:paraId="0652B493">
      <w:pPr>
        <w:spacing w:line="360" w:lineRule="auto"/>
        <w:ind w:firstLine="420" w:firstLineChars="200"/>
        <w:jc w:val="left"/>
        <w:textAlignment w:val="center"/>
        <w:rPr>
          <w:rFonts w:eastAsiaTheme="minorEastAsia"/>
          <w:color w:val="EE0000"/>
        </w:rPr>
      </w:pPr>
      <w:r>
        <w:rPr>
          <w:rFonts w:eastAsiaTheme="minorEastAsia"/>
          <w:color w:val="EE0000"/>
        </w:rPr>
        <w:t>故选C。</w:t>
      </w:r>
    </w:p>
    <w:p w14:paraId="613DB8B0">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8. </w:t>
      </w:r>
      <w:r>
        <w:rPr>
          <w:rFonts w:eastAsiaTheme="minorEastAsia"/>
          <w:color w:val="000000"/>
        </w:rPr>
        <w:t>早在宋朝我国劳动人民就发明了如图所示的</w:t>
      </w:r>
      <w:r>
        <w:rPr>
          <w:rFonts w:asciiTheme="majorEastAsia" w:hAnsiTheme="majorEastAsia" w:eastAsiaTheme="majorEastAsia"/>
          <w:color w:val="000000"/>
        </w:rPr>
        <w:t>“走马灯”，它</w:t>
      </w:r>
      <w:r>
        <w:rPr>
          <w:rFonts w:eastAsiaTheme="minorEastAsia"/>
          <w:color w:val="000000"/>
        </w:rPr>
        <w:t>的原理是空气被蜡烛加热，形成上升气流，推动灯顶上的叶片带动画面转动。下列说法正确的是（       ）</w:t>
      </w:r>
    </w:p>
    <w:p w14:paraId="17E31DD8">
      <w:pPr>
        <w:spacing w:line="360" w:lineRule="auto"/>
        <w:ind w:firstLine="3150" w:firstLineChars="1500"/>
        <w:jc w:val="left"/>
        <w:textAlignment w:val="center"/>
        <w:rPr>
          <w:rFonts w:eastAsiaTheme="minorEastAsia"/>
          <w:color w:val="000000"/>
        </w:rPr>
      </w:pPr>
      <w:r>
        <w:rPr>
          <w:rFonts w:eastAsiaTheme="minorEastAsia"/>
          <w:color w:val="000000"/>
        </w:rPr>
        <w:drawing>
          <wp:inline distT="0" distB="0" distL="0" distR="0">
            <wp:extent cx="1181100" cy="1409700"/>
            <wp:effectExtent l="0" t="0" r="0" b="0"/>
            <wp:docPr id="100011" name="图片 100011" descr="@@@1ad7ef67-b3ef-4910-b437-49dd1625e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ad7ef67-b3ef-4910-b437-49dd1625e287"/>
                    <pic:cNvPicPr>
                      <a:picLocks noChangeAspect="1"/>
                    </pic:cNvPicPr>
                  </pic:nvPicPr>
                  <pic:blipFill>
                    <a:blip r:embed="rId11"/>
                    <a:stretch>
                      <a:fillRect/>
                    </a:stretch>
                  </pic:blipFill>
                  <pic:spPr>
                    <a:xfrm>
                      <a:off x="0" y="0"/>
                      <a:ext cx="1181100" cy="1409700"/>
                    </a:xfrm>
                    <a:prstGeom prst="rect">
                      <a:avLst/>
                    </a:prstGeom>
                  </pic:spPr>
                </pic:pic>
              </a:graphicData>
            </a:graphic>
          </wp:inline>
        </w:drawing>
      </w:r>
    </w:p>
    <w:p w14:paraId="7EFC9C24">
      <w:pPr>
        <w:spacing w:line="360" w:lineRule="auto"/>
        <w:ind w:firstLine="420" w:firstLineChars="200"/>
        <w:jc w:val="left"/>
        <w:textAlignment w:val="center"/>
        <w:rPr>
          <w:rFonts w:eastAsiaTheme="minorEastAsia"/>
          <w:color w:val="000000"/>
        </w:rPr>
      </w:pPr>
      <w:r>
        <w:rPr>
          <w:rFonts w:eastAsiaTheme="minorEastAsia"/>
          <w:color w:val="000000"/>
        </w:rPr>
        <w:t>A．</w:t>
      </w:r>
      <w:r>
        <w:rPr>
          <w:rFonts w:asciiTheme="majorEastAsia" w:hAnsiTheme="majorEastAsia" w:eastAsiaTheme="majorEastAsia"/>
          <w:color w:val="000000"/>
        </w:rPr>
        <w:t>“走马灯”的能量转化</w:t>
      </w:r>
      <w:r>
        <w:rPr>
          <w:rFonts w:eastAsiaTheme="minorEastAsia"/>
          <w:color w:val="000000"/>
        </w:rPr>
        <w:t>与汽油机的压缩冲程能量转化相同</w:t>
      </w:r>
    </w:p>
    <w:p w14:paraId="3BFF0584">
      <w:pPr>
        <w:spacing w:line="360" w:lineRule="auto"/>
        <w:ind w:firstLine="420" w:firstLineChars="200"/>
        <w:jc w:val="left"/>
        <w:textAlignment w:val="center"/>
        <w:rPr>
          <w:rFonts w:eastAsiaTheme="minorEastAsia"/>
          <w:color w:val="000000"/>
        </w:rPr>
      </w:pPr>
      <w:r>
        <w:rPr>
          <w:rFonts w:eastAsiaTheme="minorEastAsia"/>
          <w:color w:val="000000"/>
        </w:rPr>
        <w:t>B．热空气推动灯顶上叶片时没对叶片做功</w:t>
      </w:r>
    </w:p>
    <w:p w14:paraId="41837D48">
      <w:pPr>
        <w:spacing w:line="360" w:lineRule="auto"/>
        <w:ind w:firstLine="420" w:firstLineChars="200"/>
        <w:jc w:val="left"/>
        <w:textAlignment w:val="center"/>
        <w:rPr>
          <w:rFonts w:eastAsiaTheme="minorEastAsia"/>
          <w:color w:val="000000"/>
        </w:rPr>
      </w:pPr>
      <w:r>
        <w:rPr>
          <w:rFonts w:eastAsiaTheme="minorEastAsia"/>
          <w:color w:val="000000"/>
        </w:rPr>
        <w:t>C．</w:t>
      </w:r>
      <w:r>
        <w:rPr>
          <w:rFonts w:asciiTheme="majorEastAsia" w:hAnsiTheme="majorEastAsia" w:eastAsiaTheme="majorEastAsia"/>
          <w:color w:val="000000"/>
        </w:rPr>
        <w:t>“走马灯”中空气温度</w:t>
      </w:r>
      <w:r>
        <w:rPr>
          <w:rFonts w:eastAsiaTheme="minorEastAsia"/>
          <w:color w:val="000000"/>
        </w:rPr>
        <w:t>升高是通过热传递实现的</w:t>
      </w:r>
    </w:p>
    <w:p w14:paraId="6C6A154F">
      <w:pPr>
        <w:spacing w:line="360" w:lineRule="auto"/>
        <w:ind w:firstLine="420" w:firstLineChars="200"/>
        <w:jc w:val="left"/>
        <w:textAlignment w:val="center"/>
        <w:rPr>
          <w:rFonts w:eastAsiaTheme="minorEastAsia"/>
          <w:color w:val="000000"/>
        </w:rPr>
      </w:pPr>
      <w:r>
        <w:rPr>
          <w:rFonts w:eastAsiaTheme="minorEastAsia"/>
          <w:color w:val="000000"/>
        </w:rPr>
        <w:t>D．蜡烛燃烧过程中能量不守恒</w:t>
      </w:r>
    </w:p>
    <w:p w14:paraId="3CC075F4">
      <w:pPr>
        <w:spacing w:line="360" w:lineRule="auto"/>
        <w:ind w:firstLine="420" w:firstLineChars="200"/>
        <w:jc w:val="left"/>
        <w:textAlignment w:val="center"/>
        <w:rPr>
          <w:rFonts w:eastAsiaTheme="minorEastAsia"/>
          <w:color w:val="EE0000"/>
        </w:rPr>
      </w:pPr>
      <w:r>
        <w:rPr>
          <w:rFonts w:eastAsiaTheme="minorEastAsia"/>
          <w:color w:val="EE0000"/>
        </w:rPr>
        <w:t>【答案】C</w:t>
      </w:r>
    </w:p>
    <w:p w14:paraId="23874FBC">
      <w:pPr>
        <w:spacing w:line="360" w:lineRule="auto"/>
        <w:ind w:firstLine="420" w:firstLineChars="200"/>
        <w:jc w:val="left"/>
        <w:textAlignment w:val="center"/>
        <w:rPr>
          <w:rFonts w:eastAsiaTheme="minorEastAsia"/>
          <w:color w:val="EE0000"/>
        </w:rPr>
      </w:pPr>
      <w:r>
        <w:rPr>
          <w:rFonts w:eastAsiaTheme="minorEastAsia"/>
          <w:color w:val="EE0000"/>
        </w:rPr>
        <w:t>【详解】A．空气被蜡烛加热，形成上升气流，推动灯顶上的叶片带动画面转动，这是内能转化为机械能，汽油机的压缩冲程发生的能量转化为机械能转化为内能，故A错误；</w:t>
      </w:r>
    </w:p>
    <w:p w14:paraId="190A93E6">
      <w:pPr>
        <w:spacing w:line="360" w:lineRule="auto"/>
        <w:ind w:firstLine="420" w:firstLineChars="200"/>
        <w:jc w:val="left"/>
        <w:textAlignment w:val="center"/>
        <w:rPr>
          <w:rFonts w:eastAsiaTheme="minorEastAsia"/>
          <w:color w:val="EE0000"/>
        </w:rPr>
      </w:pPr>
      <w:r>
        <w:rPr>
          <w:rFonts w:eastAsiaTheme="minorEastAsia"/>
          <w:color w:val="EE0000"/>
        </w:rPr>
        <w:t>B．热空气推动灯顶上叶片时，热空气对叶片做功，B错误；</w:t>
      </w:r>
    </w:p>
    <w:p w14:paraId="45D8A5A9">
      <w:pPr>
        <w:spacing w:line="360" w:lineRule="auto"/>
        <w:ind w:firstLine="420" w:firstLineChars="200"/>
        <w:jc w:val="left"/>
        <w:textAlignment w:val="center"/>
        <w:rPr>
          <w:rFonts w:eastAsiaTheme="minorEastAsia"/>
          <w:color w:val="EE0000"/>
        </w:rPr>
      </w:pPr>
      <w:r>
        <w:rPr>
          <w:rFonts w:eastAsiaTheme="minorEastAsia"/>
          <w:color w:val="EE0000"/>
        </w:rPr>
        <w:t>C．未点燃蜡烛</w:t>
      </w:r>
      <w:r>
        <w:rPr>
          <w:rFonts w:asciiTheme="majorEastAsia" w:hAnsiTheme="majorEastAsia" w:eastAsiaTheme="majorEastAsia"/>
          <w:color w:val="EE0000"/>
        </w:rPr>
        <w:t>时，“走马灯”中空气温度较低，</w:t>
      </w:r>
      <w:r>
        <w:rPr>
          <w:rFonts w:eastAsiaTheme="minorEastAsia"/>
          <w:color w:val="EE0000"/>
        </w:rPr>
        <w:t>点燃蜡烛后，由于蜡烛的温度比周围的温度高，两者之间存在温度差，因此周围空气温度升高是通过热传递实现的，C正确；</w:t>
      </w:r>
    </w:p>
    <w:p w14:paraId="23582CB2">
      <w:pPr>
        <w:spacing w:line="360" w:lineRule="auto"/>
        <w:ind w:firstLine="420" w:firstLineChars="200"/>
        <w:jc w:val="left"/>
        <w:textAlignment w:val="center"/>
        <w:rPr>
          <w:rFonts w:eastAsiaTheme="minorEastAsia"/>
          <w:color w:val="EE0000"/>
        </w:rPr>
      </w:pPr>
      <w:r>
        <w:rPr>
          <w:rFonts w:eastAsiaTheme="minorEastAsia"/>
          <w:color w:val="EE0000"/>
        </w:rPr>
        <w:t>D．蜡烛燃烧过程中将自身储存的化学能转化为内能，能的总量不会改变，是守恒的，D错误。</w:t>
      </w:r>
    </w:p>
    <w:p w14:paraId="08B77C83">
      <w:pPr>
        <w:spacing w:line="360" w:lineRule="auto"/>
        <w:ind w:firstLine="420" w:firstLineChars="200"/>
        <w:jc w:val="left"/>
        <w:textAlignment w:val="center"/>
        <w:rPr>
          <w:rFonts w:eastAsiaTheme="minorEastAsia"/>
          <w:color w:val="EE0000"/>
        </w:rPr>
      </w:pPr>
      <w:r>
        <w:rPr>
          <w:rFonts w:eastAsiaTheme="minorEastAsia"/>
          <w:color w:val="EE0000"/>
        </w:rPr>
        <w:t>故选C。</w:t>
      </w:r>
    </w:p>
    <w:p w14:paraId="085B5B18">
      <w:pPr>
        <w:spacing w:line="360" w:lineRule="auto"/>
        <w:ind w:firstLine="420" w:firstLineChars="200"/>
        <w:jc w:val="left"/>
        <w:textAlignment w:val="center"/>
        <w:rPr>
          <w:rFonts w:eastAsiaTheme="minorEastAsia"/>
        </w:rPr>
      </w:pPr>
      <w:r>
        <w:rPr>
          <w:rFonts w:hint="eastAsia" w:eastAsiaTheme="minorEastAsia"/>
          <w:szCs w:val="21"/>
        </w:rPr>
        <w:t>9．</w:t>
      </w:r>
      <w:r>
        <w:rPr>
          <w:rFonts w:eastAsiaTheme="minorEastAsia"/>
        </w:rPr>
        <w:t>从原始时期的柴草，到工业革命后的煤炭、石油、天然气，到如今的太阳能、风能、核能，人类在逐步实现能源可持续发展，下列说法正确的是（　　）</w:t>
      </w:r>
    </w:p>
    <w:p w14:paraId="33C25846">
      <w:pPr>
        <w:spacing w:line="360" w:lineRule="auto"/>
        <w:ind w:firstLine="420" w:firstLineChars="200"/>
        <w:jc w:val="left"/>
        <w:textAlignment w:val="center"/>
        <w:rPr>
          <w:rFonts w:eastAsiaTheme="minorEastAsia"/>
        </w:rPr>
      </w:pPr>
      <w:r>
        <w:rPr>
          <w:rFonts w:eastAsiaTheme="minorEastAsia"/>
        </w:rPr>
        <w:t>A．干木柴燃烧越充分，热值越高</w:t>
      </w:r>
    </w:p>
    <w:p w14:paraId="41C143E1">
      <w:pPr>
        <w:spacing w:line="360" w:lineRule="auto"/>
        <w:ind w:firstLine="420" w:firstLineChars="200"/>
        <w:jc w:val="left"/>
        <w:textAlignment w:val="center"/>
        <w:rPr>
          <w:rFonts w:eastAsiaTheme="minorEastAsia"/>
        </w:rPr>
      </w:pPr>
      <w:r>
        <w:rPr>
          <w:rFonts w:eastAsiaTheme="minorEastAsia"/>
        </w:rPr>
        <w:t>B．目前核电站是利用核聚变释放的核能来发电的</w:t>
      </w:r>
    </w:p>
    <w:p w14:paraId="2E55EF66">
      <w:pPr>
        <w:spacing w:line="360" w:lineRule="auto"/>
        <w:ind w:firstLine="420" w:firstLineChars="200"/>
        <w:jc w:val="left"/>
        <w:textAlignment w:val="center"/>
        <w:rPr>
          <w:rFonts w:eastAsiaTheme="minorEastAsia"/>
        </w:rPr>
      </w:pPr>
      <w:r>
        <w:rPr>
          <w:rFonts w:eastAsiaTheme="minorEastAsia"/>
        </w:rPr>
        <w:t>C．煤炭、石油、天然气属于可再生能源</w:t>
      </w:r>
    </w:p>
    <w:p w14:paraId="31CDDBAC">
      <w:pPr>
        <w:spacing w:line="360" w:lineRule="auto"/>
        <w:ind w:firstLine="420" w:firstLineChars="200"/>
        <w:jc w:val="left"/>
        <w:textAlignment w:val="center"/>
        <w:rPr>
          <w:rFonts w:eastAsiaTheme="minorEastAsia"/>
        </w:rPr>
      </w:pPr>
      <w:r>
        <w:rPr>
          <w:rFonts w:eastAsiaTheme="minorEastAsia"/>
        </w:rPr>
        <w:t>D．利用太阳能可以加热物体，也可以发电</w:t>
      </w:r>
    </w:p>
    <w:p w14:paraId="41711121">
      <w:pPr>
        <w:spacing w:line="360" w:lineRule="auto"/>
        <w:ind w:firstLine="420" w:firstLineChars="200"/>
        <w:jc w:val="left"/>
        <w:textAlignment w:val="center"/>
        <w:rPr>
          <w:rFonts w:eastAsiaTheme="minorEastAsia"/>
          <w:color w:val="EE0000"/>
        </w:rPr>
      </w:pPr>
      <w:r>
        <w:rPr>
          <w:rFonts w:eastAsiaTheme="minorEastAsia"/>
          <w:color w:val="EE0000"/>
        </w:rPr>
        <w:t>【答案】D</w:t>
      </w:r>
    </w:p>
    <w:p w14:paraId="3EA2BE82">
      <w:pPr>
        <w:spacing w:line="360" w:lineRule="auto"/>
        <w:ind w:firstLine="420" w:firstLineChars="200"/>
        <w:jc w:val="left"/>
        <w:textAlignment w:val="center"/>
        <w:rPr>
          <w:rFonts w:eastAsiaTheme="minorEastAsia"/>
          <w:color w:val="EE0000"/>
        </w:rPr>
      </w:pPr>
      <w:r>
        <w:rPr>
          <w:rFonts w:eastAsiaTheme="minorEastAsia"/>
          <w:color w:val="EE0000"/>
        </w:rPr>
        <w:t>【详解】A．热值是燃料的一种属性，与燃烧情况无关，热值不变，故A错误；</w:t>
      </w:r>
    </w:p>
    <w:p w14:paraId="04734CC2">
      <w:pPr>
        <w:spacing w:line="360" w:lineRule="auto"/>
        <w:ind w:firstLine="420" w:firstLineChars="200"/>
        <w:jc w:val="left"/>
        <w:textAlignment w:val="center"/>
        <w:rPr>
          <w:rFonts w:eastAsiaTheme="minorEastAsia"/>
          <w:color w:val="EE0000"/>
        </w:rPr>
      </w:pPr>
      <w:r>
        <w:rPr>
          <w:rFonts w:eastAsiaTheme="minorEastAsia"/>
          <w:color w:val="EE0000"/>
        </w:rPr>
        <w:t>B．目前核电站是利用核裂变释放的核能来发电的，目前人类技术尚无法实现可控核聚变，故B错误；</w:t>
      </w:r>
    </w:p>
    <w:p w14:paraId="5654658C">
      <w:pPr>
        <w:spacing w:line="360" w:lineRule="auto"/>
        <w:ind w:firstLine="420" w:firstLineChars="200"/>
        <w:jc w:val="left"/>
        <w:textAlignment w:val="center"/>
        <w:rPr>
          <w:rFonts w:eastAsiaTheme="minorEastAsia"/>
          <w:color w:val="EE0000"/>
        </w:rPr>
      </w:pPr>
      <w:r>
        <w:rPr>
          <w:rFonts w:eastAsiaTheme="minorEastAsia"/>
          <w:color w:val="EE0000"/>
        </w:rPr>
        <w:t>C．煤炭、石油、天然气短期内不能从自然界中得到补充，属于不可再生能源，故C错误；</w:t>
      </w:r>
    </w:p>
    <w:p w14:paraId="7EC8991A">
      <w:pPr>
        <w:spacing w:line="360" w:lineRule="auto"/>
        <w:ind w:firstLine="420" w:firstLineChars="200"/>
        <w:jc w:val="left"/>
        <w:textAlignment w:val="center"/>
        <w:rPr>
          <w:rFonts w:eastAsiaTheme="minorEastAsia"/>
          <w:color w:val="EE0000"/>
        </w:rPr>
      </w:pPr>
      <w:r>
        <w:rPr>
          <w:rFonts w:eastAsiaTheme="minorEastAsia"/>
          <w:color w:val="EE0000"/>
        </w:rPr>
        <w:t>D．太阳能的利用方式主要有两种：一是通过集热器吸收太阳能直接加热物体（如太阳能热水器）；二是通过光伏电池将太阳能转化为电能（如太阳能光伏电站），故D正确。</w:t>
      </w:r>
    </w:p>
    <w:p w14:paraId="70A67433">
      <w:pPr>
        <w:spacing w:line="360" w:lineRule="auto"/>
        <w:ind w:firstLine="420" w:firstLineChars="200"/>
        <w:jc w:val="left"/>
        <w:textAlignment w:val="center"/>
        <w:rPr>
          <w:rFonts w:eastAsiaTheme="minorEastAsia"/>
          <w:color w:val="EE0000"/>
        </w:rPr>
      </w:pPr>
      <w:r>
        <w:rPr>
          <w:rFonts w:eastAsiaTheme="minorEastAsia"/>
          <w:color w:val="EE0000"/>
        </w:rPr>
        <w:t>故选D。</w:t>
      </w:r>
    </w:p>
    <w:p w14:paraId="353D33E1">
      <w:pPr>
        <w:spacing w:line="360" w:lineRule="auto"/>
        <w:ind w:firstLine="420" w:firstLineChars="200"/>
        <w:jc w:val="left"/>
        <w:textAlignment w:val="center"/>
        <w:rPr>
          <w:color w:val="0D0D0D"/>
        </w:rPr>
      </w:pPr>
      <w:r>
        <w:rPr>
          <w:rFonts w:hint="eastAsia" w:eastAsiaTheme="minorEastAsia"/>
          <w:szCs w:val="21"/>
        </w:rPr>
        <w:t xml:space="preserve">10. </w:t>
      </w:r>
      <w:r>
        <w:rPr>
          <w:color w:val="0D0D0D"/>
        </w:rPr>
        <w:t>如图所示为某公园安</w:t>
      </w:r>
      <w:r>
        <w:rPr>
          <w:rFonts w:asciiTheme="majorEastAsia" w:hAnsiTheme="majorEastAsia" w:eastAsiaTheme="majorEastAsia"/>
          <w:color w:val="000000"/>
        </w:rPr>
        <w:t>装的“智能脚蹬车”其配备了太阳能电池</w:t>
      </w:r>
      <w:r>
        <w:rPr>
          <w:color w:val="0D0D0D"/>
        </w:rPr>
        <w:t>板，可实现太阳能和脚蹬车共同发电。配备的蓄电池存储电能，并将电能用</w:t>
      </w:r>
      <w:r>
        <w:rPr>
          <w:rFonts w:asciiTheme="majorEastAsia" w:hAnsiTheme="majorEastAsia" w:eastAsiaTheme="majorEastAsia"/>
          <w:color w:val="000000"/>
        </w:rPr>
        <w:t>于为“智能脚蹬车”的各种功能</w:t>
      </w:r>
      <w:r>
        <w:rPr>
          <w:color w:val="0D0D0D"/>
        </w:rPr>
        <w:t>供电。健身者通过手机扫码连</w:t>
      </w:r>
      <w:r>
        <w:rPr>
          <w:rFonts w:asciiTheme="majorEastAsia" w:hAnsiTheme="majorEastAsia" w:eastAsiaTheme="majorEastAsia"/>
          <w:color w:val="000000"/>
        </w:rPr>
        <w:t>接“智能脚蹬车”后，就可以使</w:t>
      </w:r>
      <w:r>
        <w:rPr>
          <w:color w:val="0D0D0D"/>
        </w:rPr>
        <w:t>用。下列说法正确的是（    ）</w:t>
      </w:r>
    </w:p>
    <w:p w14:paraId="07FC2073">
      <w:pPr>
        <w:spacing w:line="360" w:lineRule="auto"/>
        <w:ind w:firstLine="2100" w:firstLineChars="1000"/>
        <w:jc w:val="left"/>
        <w:textAlignment w:val="center"/>
        <w:rPr>
          <w:color w:val="0D0D0D"/>
        </w:rPr>
      </w:pPr>
      <w:r>
        <w:rPr>
          <w:color w:val="0D0D0D"/>
        </w:rPr>
        <w:drawing>
          <wp:inline distT="0" distB="0" distL="0" distR="0">
            <wp:extent cx="1981200" cy="1571625"/>
            <wp:effectExtent l="0" t="0" r="0" b="0"/>
            <wp:docPr id="100013" name="图片 100013" descr="@@@6106b0e2-d8b2-47f5-97e8-eb3caba34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106b0e2-d8b2-47f5-97e8-eb3caba34a95"/>
                    <pic:cNvPicPr>
                      <a:picLocks noChangeAspect="1"/>
                    </pic:cNvPicPr>
                  </pic:nvPicPr>
                  <pic:blipFill>
                    <a:blip r:embed="rId12"/>
                    <a:stretch>
                      <a:fillRect/>
                    </a:stretch>
                  </pic:blipFill>
                  <pic:spPr>
                    <a:xfrm>
                      <a:off x="0" y="0"/>
                      <a:ext cx="1981200" cy="1571625"/>
                    </a:xfrm>
                    <a:prstGeom prst="rect">
                      <a:avLst/>
                    </a:prstGeom>
                  </pic:spPr>
                </pic:pic>
              </a:graphicData>
            </a:graphic>
          </wp:inline>
        </w:drawing>
      </w:r>
    </w:p>
    <w:p w14:paraId="6E7589DB">
      <w:pPr>
        <w:spacing w:line="360" w:lineRule="auto"/>
        <w:ind w:firstLine="420" w:firstLineChars="200"/>
        <w:jc w:val="left"/>
        <w:textAlignment w:val="center"/>
        <w:rPr>
          <w:color w:val="0D0D0D"/>
        </w:rPr>
      </w:pPr>
      <w:r>
        <w:rPr>
          <w:color w:val="0D0D0D"/>
        </w:rPr>
        <w:t>A．太阳能电池板主要是由超导体材料制成的</w:t>
      </w:r>
    </w:p>
    <w:p w14:paraId="2E368B99">
      <w:pPr>
        <w:spacing w:line="360" w:lineRule="auto"/>
        <w:ind w:firstLine="420" w:firstLineChars="200"/>
        <w:jc w:val="left"/>
        <w:textAlignment w:val="center"/>
        <w:rPr>
          <w:color w:val="0D0D0D"/>
        </w:rPr>
      </w:pPr>
      <w:r>
        <w:rPr>
          <w:color w:val="0D0D0D"/>
        </w:rPr>
        <w:t>B．太阳能来自于太阳内部发生的核聚变，属于可再生能源</w:t>
      </w:r>
    </w:p>
    <w:p w14:paraId="7D963BED">
      <w:pPr>
        <w:spacing w:line="360" w:lineRule="auto"/>
        <w:ind w:firstLine="420" w:firstLineChars="200"/>
        <w:jc w:val="left"/>
        <w:textAlignment w:val="center"/>
        <w:rPr>
          <w:color w:val="0D0D0D"/>
        </w:rPr>
      </w:pPr>
      <w:r>
        <w:rPr>
          <w:color w:val="0D0D0D"/>
        </w:rPr>
        <w:t>C．蓄电池在供电过程中将电能转化为化学能</w:t>
      </w:r>
    </w:p>
    <w:p w14:paraId="07860104">
      <w:pPr>
        <w:spacing w:line="360" w:lineRule="auto"/>
        <w:ind w:firstLine="420" w:firstLineChars="200"/>
        <w:jc w:val="left"/>
        <w:textAlignment w:val="center"/>
        <w:rPr>
          <w:color w:val="0D0D0D"/>
        </w:rPr>
      </w:pPr>
      <w:r>
        <w:rPr>
          <w:color w:val="0D0D0D"/>
        </w:rPr>
        <w:t>D．对蓄电池充电时，蓄电池相当于电源</w:t>
      </w:r>
    </w:p>
    <w:p w14:paraId="3AE1AB21">
      <w:pPr>
        <w:spacing w:line="360" w:lineRule="auto"/>
        <w:ind w:firstLine="420" w:firstLineChars="200"/>
        <w:jc w:val="left"/>
        <w:textAlignment w:val="center"/>
        <w:rPr>
          <w:color w:val="EE0000"/>
        </w:rPr>
      </w:pPr>
      <w:r>
        <w:rPr>
          <w:color w:val="EE0000"/>
        </w:rPr>
        <w:t>【答案】B</w:t>
      </w:r>
    </w:p>
    <w:p w14:paraId="35468092">
      <w:pPr>
        <w:spacing w:line="360" w:lineRule="auto"/>
        <w:ind w:firstLine="420" w:firstLineChars="200"/>
        <w:jc w:val="left"/>
        <w:textAlignment w:val="center"/>
        <w:rPr>
          <w:color w:val="EE0000"/>
        </w:rPr>
      </w:pPr>
      <w:r>
        <w:rPr>
          <w:color w:val="EE0000"/>
        </w:rPr>
        <w:t>【详解】A．半导体是指导电性能介于导体和绝缘体之间的物质，太阳能电池板主要是由半导体材料制成的，而不是超导体材料，故A错误；</w:t>
      </w:r>
    </w:p>
    <w:p w14:paraId="6CBF21DA">
      <w:pPr>
        <w:spacing w:line="360" w:lineRule="auto"/>
        <w:ind w:firstLine="420" w:firstLineChars="200"/>
        <w:jc w:val="left"/>
        <w:textAlignment w:val="center"/>
        <w:rPr>
          <w:color w:val="EE0000"/>
        </w:rPr>
      </w:pPr>
      <w:r>
        <w:rPr>
          <w:color w:val="EE0000"/>
        </w:rPr>
        <w:t>B．太阳能来自于太阳内部发生的核聚变，核聚变反应持续不断地进行，太阳能可以源源不断地获取，属于可再生能源，故B正确；</w:t>
      </w:r>
    </w:p>
    <w:p w14:paraId="7B82869A">
      <w:pPr>
        <w:spacing w:line="360" w:lineRule="auto"/>
        <w:ind w:firstLine="420" w:firstLineChars="200"/>
        <w:jc w:val="left"/>
        <w:textAlignment w:val="center"/>
        <w:rPr>
          <w:color w:val="EE0000"/>
        </w:rPr>
      </w:pPr>
      <w:r>
        <w:rPr>
          <w:color w:val="EE0000"/>
        </w:rPr>
        <w:t>C．蓄电池在供电过程中，是将化学能转化为电能，为用电器提供电能，故C错误；</w:t>
      </w:r>
    </w:p>
    <w:p w14:paraId="5972BD0D">
      <w:pPr>
        <w:spacing w:line="360" w:lineRule="auto"/>
        <w:ind w:firstLine="420" w:firstLineChars="200"/>
        <w:jc w:val="left"/>
        <w:textAlignment w:val="center"/>
        <w:rPr>
          <w:color w:val="EE0000"/>
        </w:rPr>
      </w:pPr>
      <w:r>
        <w:rPr>
          <w:color w:val="EE0000"/>
        </w:rPr>
        <w:t>D．对蓄电池充电时，蓄电池消耗电能，此时蓄电池相当于用电器，故D错误。</w:t>
      </w:r>
    </w:p>
    <w:p w14:paraId="21CB8659">
      <w:pPr>
        <w:spacing w:line="360" w:lineRule="auto"/>
        <w:ind w:firstLine="420" w:firstLineChars="200"/>
        <w:jc w:val="left"/>
        <w:textAlignment w:val="center"/>
        <w:rPr>
          <w:color w:val="EE0000"/>
        </w:rPr>
      </w:pPr>
      <w:r>
        <w:rPr>
          <w:color w:val="EE0000"/>
        </w:rPr>
        <w:t>故选B。</w:t>
      </w:r>
    </w:p>
    <w:p w14:paraId="254672DC">
      <w:pPr>
        <w:spacing w:line="360" w:lineRule="auto"/>
        <w:ind w:firstLine="420" w:firstLineChars="200"/>
        <w:jc w:val="left"/>
        <w:textAlignment w:val="center"/>
        <w:rPr>
          <w:rFonts w:eastAsiaTheme="minorEastAsia"/>
          <w:color w:val="000000"/>
        </w:rPr>
      </w:pPr>
      <w:r>
        <w:rPr>
          <w:rFonts w:eastAsiaTheme="minorEastAsia"/>
          <w:color w:val="000000"/>
        </w:rPr>
        <w:t>1</w:t>
      </w:r>
      <w:r>
        <w:rPr>
          <w:rFonts w:hint="eastAsia" w:eastAsiaTheme="minorEastAsia"/>
          <w:color w:val="000000"/>
        </w:rPr>
        <w:t>1</w:t>
      </w:r>
      <w:r>
        <w:rPr>
          <w:rFonts w:eastAsiaTheme="minorEastAsia"/>
          <w:color w:val="000000"/>
        </w:rPr>
        <w:t>．热机的效率是热机性能的重要指标，如图所示是某热机的能量流向图，则该热机的效率是（　　）</w:t>
      </w:r>
    </w:p>
    <w:p w14:paraId="1AB1297B">
      <w:pPr>
        <w:spacing w:line="360" w:lineRule="auto"/>
        <w:ind w:firstLine="1470" w:firstLineChars="700"/>
        <w:jc w:val="left"/>
        <w:textAlignment w:val="center"/>
        <w:rPr>
          <w:rFonts w:eastAsiaTheme="minorEastAsia"/>
          <w:color w:val="000000"/>
        </w:rPr>
      </w:pPr>
      <w:r>
        <w:rPr>
          <w:rFonts w:eastAsiaTheme="minorEastAsia"/>
          <w:color w:val="000000"/>
        </w:rPr>
        <w:drawing>
          <wp:inline distT="0" distB="0" distL="0" distR="0">
            <wp:extent cx="2946400" cy="1923415"/>
            <wp:effectExtent l="0" t="0" r="6350" b="635"/>
            <wp:docPr id="100019" name="图片 100019" descr="@@@97208009-c184-44a5-ae2f-660f09920f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7208009-c184-44a5-ae2f-660f09920f20"/>
                    <pic:cNvPicPr>
                      <a:picLocks noChangeAspect="1"/>
                    </pic:cNvPicPr>
                  </pic:nvPicPr>
                  <pic:blipFill>
                    <a:blip r:embed="rId13"/>
                    <a:stretch>
                      <a:fillRect/>
                    </a:stretch>
                  </pic:blipFill>
                  <pic:spPr>
                    <a:xfrm>
                      <a:off x="0" y="0"/>
                      <a:ext cx="2954452" cy="1928493"/>
                    </a:xfrm>
                    <a:prstGeom prst="rect">
                      <a:avLst/>
                    </a:prstGeom>
                  </pic:spPr>
                </pic:pic>
              </a:graphicData>
            </a:graphic>
          </wp:inline>
        </w:drawing>
      </w:r>
    </w:p>
    <w:p w14:paraId="19911912">
      <w:pPr>
        <w:spacing w:line="360" w:lineRule="auto"/>
        <w:ind w:firstLine="420" w:firstLineChars="200"/>
        <w:jc w:val="left"/>
        <w:textAlignment w:val="center"/>
        <w:rPr>
          <w:rFonts w:eastAsiaTheme="minorEastAsia"/>
          <w:color w:val="000000"/>
        </w:rPr>
      </w:pPr>
      <w:r>
        <w:rPr>
          <w:rFonts w:eastAsiaTheme="minorEastAsia"/>
          <w:color w:val="000000"/>
        </w:rPr>
        <w:t>A．</w:t>
      </w:r>
      <w:r>
        <w:rPr>
          <w:rFonts w:eastAsiaTheme="minorEastAsia"/>
          <w:color w:val="000000"/>
        </w:rPr>
        <w:object>
          <v:shape id="_x0000_i1025" o:spt="75" alt="eqId185af0adbf69be5edcf7e3a81fbde64c" type="#_x0000_t75" style="height:26.65pt;width:40.35pt;" o:ole="t" filled="f" o:preferrelative="t" stroked="f" coordsize="21600,21600">
            <v:path/>
            <v:fill on="f" focussize="0,0"/>
            <v:stroke on="f" joinstyle="miter"/>
            <v:imagedata r:id="rId15" o:title="eqId185af0adbf69be5edcf7e3a81fbde64c"/>
            <o:lock v:ext="edit" aspectratio="t"/>
            <w10:wrap type="none"/>
            <w10:anchorlock/>
          </v:shape>
          <o:OLEObject Type="Embed" ProgID="Equation.DSMT4" ShapeID="_x0000_i1025" DrawAspect="Content" ObjectID="_1468075725" r:id="rId14">
            <o:LockedField>false</o:LockedField>
          </o:OLEObject>
        </w:object>
      </w:r>
      <w:r>
        <w:rPr>
          <w:rFonts w:eastAsiaTheme="minorEastAsia"/>
          <w:color w:val="000000"/>
        </w:rPr>
        <w:tab/>
      </w:r>
      <w:r>
        <w:rPr>
          <w:rFonts w:hint="eastAsia" w:eastAsiaTheme="minorEastAsia"/>
          <w:color w:val="000000"/>
        </w:rPr>
        <w:t xml:space="preserve">                </w:t>
      </w:r>
      <w:r>
        <w:rPr>
          <w:rFonts w:eastAsiaTheme="minorEastAsia"/>
          <w:color w:val="000000"/>
        </w:rPr>
        <w:t>B．</w:t>
      </w:r>
      <w:r>
        <w:rPr>
          <w:rFonts w:eastAsiaTheme="minorEastAsia"/>
          <w:color w:val="000000"/>
        </w:rPr>
        <w:object>
          <v:shape id="_x0000_i1026" o:spt="75" alt="eqIdb3450e4c9311731857dda7d80b8cabbe" type="#_x0000_t75" style="height:29.95pt;width:107.4pt;" o:ole="t" filled="f" o:preferrelative="t" stroked="f" coordsize="21600,21600">
            <v:path/>
            <v:fill on="f" focussize="0,0"/>
            <v:stroke on="f" joinstyle="miter"/>
            <v:imagedata r:id="rId17" o:title="eqIdb3450e4c9311731857dda7d80b8cabbe"/>
            <o:lock v:ext="edit" aspectratio="t"/>
            <w10:wrap type="none"/>
            <w10:anchorlock/>
          </v:shape>
          <o:OLEObject Type="Embed" ProgID="Equation.DSMT4" ShapeID="_x0000_i1026" DrawAspect="Content" ObjectID="_1468075726" r:id="rId16">
            <o:LockedField>false</o:LockedField>
          </o:OLEObject>
        </w:object>
      </w:r>
    </w:p>
    <w:p w14:paraId="6E7B82A8">
      <w:pPr>
        <w:spacing w:line="360" w:lineRule="auto"/>
        <w:ind w:firstLine="420" w:firstLineChars="200"/>
        <w:jc w:val="left"/>
        <w:textAlignment w:val="center"/>
        <w:rPr>
          <w:rFonts w:eastAsiaTheme="minorEastAsia"/>
          <w:color w:val="000000"/>
        </w:rPr>
      </w:pPr>
      <w:r>
        <w:rPr>
          <w:rFonts w:eastAsiaTheme="minorEastAsia"/>
          <w:color w:val="000000"/>
        </w:rPr>
        <w:t>C．</w:t>
      </w:r>
      <w:r>
        <w:rPr>
          <w:rFonts w:eastAsiaTheme="minorEastAsia"/>
          <w:color w:val="000000"/>
        </w:rPr>
        <w:object>
          <v:shape id="_x0000_i1027" o:spt="75" alt="eqId0547bd686cf92212d2bd50df226fc805" type="#_x0000_t75" style="height:29.95pt;width:108.2pt;" o:ole="t" filled="f" o:preferrelative="t" stroked="f" coordsize="21600,21600">
            <v:path/>
            <v:fill on="f" focussize="0,0"/>
            <v:stroke on="f" joinstyle="miter"/>
            <v:imagedata r:id="rId19" o:title="eqId0547bd686cf92212d2bd50df226fc805"/>
            <o:lock v:ext="edit" aspectratio="t"/>
            <w10:wrap type="none"/>
            <w10:anchorlock/>
          </v:shape>
          <o:OLEObject Type="Embed" ProgID="Equation.DSMT4" ShapeID="_x0000_i1027" DrawAspect="Content" ObjectID="_1468075727" r:id="rId18">
            <o:LockedField>false</o:LockedField>
          </o:OLEObject>
        </w:object>
      </w:r>
      <w:r>
        <w:rPr>
          <w:rFonts w:eastAsiaTheme="minorEastAsia"/>
          <w:color w:val="000000"/>
        </w:rPr>
        <w:tab/>
      </w:r>
      <w:r>
        <w:rPr>
          <w:rFonts w:hint="eastAsia" w:eastAsiaTheme="minorEastAsia"/>
          <w:color w:val="000000"/>
        </w:rPr>
        <w:t xml:space="preserve">    </w:t>
      </w:r>
      <w:r>
        <w:rPr>
          <w:rFonts w:eastAsiaTheme="minorEastAsia"/>
          <w:color w:val="000000"/>
        </w:rPr>
        <w:t>D．</w:t>
      </w:r>
      <w:r>
        <w:rPr>
          <w:rFonts w:eastAsiaTheme="minorEastAsia"/>
          <w:color w:val="000000"/>
        </w:rPr>
        <w:object>
          <v:shape id="_x0000_i1028" o:spt="75" alt="eqId695c9ee7a31de1b37e165ad63767f07a" type="#_x0000_t75" style="height:29.95pt;width:127.75pt;" o:ole="t" filled="f" o:preferrelative="t" stroked="f" coordsize="21600,21600">
            <v:path/>
            <v:fill on="f" focussize="0,0"/>
            <v:stroke on="f" joinstyle="miter"/>
            <v:imagedata r:id="rId21" o:title="eqId695c9ee7a31de1b37e165ad63767f07a"/>
            <o:lock v:ext="edit" aspectratio="t"/>
            <w10:wrap type="none"/>
            <w10:anchorlock/>
          </v:shape>
          <o:OLEObject Type="Embed" ProgID="Equation.DSMT4" ShapeID="_x0000_i1028" DrawAspect="Content" ObjectID="_1468075728" r:id="rId20">
            <o:LockedField>false</o:LockedField>
          </o:OLEObject>
        </w:object>
      </w:r>
    </w:p>
    <w:p w14:paraId="13504CF0">
      <w:pPr>
        <w:spacing w:line="360" w:lineRule="auto"/>
        <w:ind w:firstLine="420" w:firstLineChars="200"/>
        <w:jc w:val="left"/>
        <w:textAlignment w:val="center"/>
        <w:rPr>
          <w:rFonts w:eastAsiaTheme="minorEastAsia"/>
          <w:color w:val="EE0000"/>
        </w:rPr>
      </w:pPr>
      <w:r>
        <w:rPr>
          <w:rFonts w:eastAsiaTheme="minorEastAsia"/>
          <w:color w:val="EE0000"/>
        </w:rPr>
        <w:t>【答案】A</w:t>
      </w:r>
    </w:p>
    <w:p w14:paraId="68382899">
      <w:pPr>
        <w:spacing w:line="360" w:lineRule="auto"/>
        <w:ind w:firstLine="420" w:firstLineChars="200"/>
        <w:jc w:val="left"/>
        <w:textAlignment w:val="center"/>
        <w:rPr>
          <w:rFonts w:eastAsiaTheme="minorEastAsia"/>
          <w:color w:val="EE0000"/>
        </w:rPr>
      </w:pPr>
      <w:r>
        <w:rPr>
          <w:rFonts w:eastAsiaTheme="minorEastAsia"/>
          <w:color w:val="EE0000"/>
        </w:rPr>
        <w:t>【详解】</w:t>
      </w:r>
      <w:r>
        <w:rPr>
          <w:rFonts w:eastAsiaTheme="minorEastAsia"/>
          <w:i/>
          <w:color w:val="EE0000"/>
        </w:rPr>
        <w:t>E</w:t>
      </w:r>
      <w:r>
        <w:rPr>
          <w:rFonts w:eastAsiaTheme="minorEastAsia"/>
          <w:iCs/>
          <w:color w:val="EE0000"/>
          <w:vertAlign w:val="subscript"/>
        </w:rPr>
        <w:t>1</w:t>
      </w:r>
      <w:r>
        <w:rPr>
          <w:rFonts w:eastAsiaTheme="minorEastAsia"/>
          <w:color w:val="EE0000"/>
        </w:rPr>
        <w:t>是总热量，</w:t>
      </w:r>
      <w:r>
        <w:rPr>
          <w:rFonts w:eastAsiaTheme="minorEastAsia"/>
          <w:i/>
          <w:color w:val="EE0000"/>
        </w:rPr>
        <w:t>E</w:t>
      </w:r>
      <w:r>
        <w:rPr>
          <w:rFonts w:eastAsiaTheme="minorEastAsia"/>
          <w:iCs/>
          <w:color w:val="EE0000"/>
          <w:vertAlign w:val="subscript"/>
        </w:rPr>
        <w:t>2</w:t>
      </w:r>
      <w:r>
        <w:rPr>
          <w:rFonts w:eastAsiaTheme="minorEastAsia"/>
          <w:color w:val="EE0000"/>
        </w:rPr>
        <w:t>、</w:t>
      </w:r>
      <w:r>
        <w:rPr>
          <w:rFonts w:eastAsiaTheme="minorEastAsia"/>
          <w:i/>
          <w:color w:val="EE0000"/>
        </w:rPr>
        <w:t>E</w:t>
      </w:r>
      <w:r>
        <w:rPr>
          <w:rFonts w:eastAsiaTheme="minorEastAsia"/>
          <w:iCs/>
          <w:color w:val="EE0000"/>
          <w:vertAlign w:val="subscript"/>
        </w:rPr>
        <w:t>3</w:t>
      </w:r>
      <w:r>
        <w:rPr>
          <w:rFonts w:eastAsiaTheme="minorEastAsia"/>
          <w:color w:val="EE0000"/>
        </w:rPr>
        <w:t>、</w:t>
      </w:r>
      <w:r>
        <w:rPr>
          <w:rFonts w:eastAsiaTheme="minorEastAsia"/>
          <w:i/>
          <w:color w:val="EE0000"/>
        </w:rPr>
        <w:t>E</w:t>
      </w:r>
      <w:r>
        <w:rPr>
          <w:rFonts w:eastAsiaTheme="minorEastAsia"/>
          <w:iCs/>
          <w:color w:val="EE0000"/>
          <w:vertAlign w:val="subscript"/>
        </w:rPr>
        <w:t>5</w:t>
      </w:r>
      <w:r>
        <w:rPr>
          <w:rFonts w:eastAsiaTheme="minorEastAsia"/>
          <w:color w:val="EE0000"/>
        </w:rPr>
        <w:t>属于损失的热量，</w:t>
      </w:r>
      <w:r>
        <w:rPr>
          <w:rFonts w:eastAsiaTheme="minorEastAsia"/>
          <w:i/>
          <w:color w:val="EE0000"/>
        </w:rPr>
        <w:t>E</w:t>
      </w:r>
      <w:r>
        <w:rPr>
          <w:rFonts w:eastAsiaTheme="minorEastAsia"/>
          <w:iCs/>
          <w:color w:val="EE0000"/>
          <w:vertAlign w:val="subscript"/>
        </w:rPr>
        <w:t>4</w:t>
      </w:r>
      <w:r>
        <w:rPr>
          <w:rFonts w:eastAsiaTheme="minorEastAsia"/>
          <w:color w:val="EE0000"/>
        </w:rPr>
        <w:t>为有用功，热机的效率等于做有用功的能量与燃料完全燃烧放出的能量之比，故热机的效率为</w:t>
      </w:r>
    </w:p>
    <w:p w14:paraId="4D7A702A">
      <w:pPr>
        <w:spacing w:line="360" w:lineRule="auto"/>
        <w:ind w:firstLine="420" w:firstLineChars="200"/>
        <w:jc w:val="left"/>
        <w:textAlignment w:val="center"/>
        <w:rPr>
          <w:rFonts w:eastAsiaTheme="minorEastAsia"/>
          <w:color w:val="EE0000"/>
        </w:rPr>
      </w:pPr>
      <w:r>
        <w:rPr>
          <w:rFonts w:eastAsiaTheme="minorEastAsia"/>
          <w:color w:val="EE0000"/>
        </w:rPr>
        <w:object>
          <v:shape id="_x0000_i1029" o:spt="75" alt="eqId7a91d26d60fd4053d4549d9dadc44be4" type="#_x0000_t75" style="height:31.65pt;width:238.45pt;" o:ole="t" filled="f" o:preferrelative="t" stroked="f" coordsize="21600,21600">
            <v:path/>
            <v:fill on="f" focussize="0,0"/>
            <v:stroke on="f" joinstyle="miter"/>
            <v:imagedata r:id="rId23" o:title="eqId7a91d26d60fd4053d4549d9dadc44be4"/>
            <o:lock v:ext="edit" aspectratio="t"/>
            <w10:wrap type="none"/>
            <w10:anchorlock/>
          </v:shape>
          <o:OLEObject Type="Embed" ProgID="Equation.DSMT4" ShapeID="_x0000_i1029" DrawAspect="Content" ObjectID="_1468075729" r:id="rId22">
            <o:LockedField>false</o:LockedField>
          </o:OLEObject>
        </w:object>
      </w:r>
    </w:p>
    <w:p w14:paraId="6D2DDB63">
      <w:pPr>
        <w:spacing w:line="360" w:lineRule="auto"/>
        <w:ind w:firstLine="420" w:firstLineChars="200"/>
        <w:jc w:val="left"/>
        <w:textAlignment w:val="center"/>
        <w:rPr>
          <w:rFonts w:eastAsiaTheme="minorEastAsia"/>
          <w:color w:val="EE0000"/>
        </w:rPr>
      </w:pPr>
      <w:r>
        <w:rPr>
          <w:rFonts w:eastAsiaTheme="minorEastAsia"/>
          <w:color w:val="EE0000"/>
        </w:rPr>
        <w:t>故A符合题意，BCD不符合题意。</w:t>
      </w:r>
    </w:p>
    <w:p w14:paraId="134666E5">
      <w:pPr>
        <w:spacing w:line="360" w:lineRule="auto"/>
        <w:ind w:firstLine="420" w:firstLineChars="200"/>
        <w:jc w:val="left"/>
        <w:textAlignment w:val="center"/>
        <w:rPr>
          <w:rFonts w:eastAsiaTheme="minorEastAsia"/>
          <w:color w:val="EE0000"/>
        </w:rPr>
      </w:pPr>
      <w:r>
        <w:rPr>
          <w:rFonts w:eastAsiaTheme="minorEastAsia"/>
          <w:color w:val="EE0000"/>
        </w:rPr>
        <w:t>故选A。</w:t>
      </w:r>
    </w:p>
    <w:p w14:paraId="2A9612CC">
      <w:pPr>
        <w:spacing w:line="360" w:lineRule="auto"/>
        <w:ind w:firstLine="420" w:firstLineChars="200"/>
        <w:jc w:val="left"/>
        <w:textAlignment w:val="center"/>
        <w:rPr>
          <w:rFonts w:eastAsiaTheme="minorEastAsia"/>
        </w:rPr>
      </w:pPr>
      <w:r>
        <w:rPr>
          <w:rFonts w:eastAsiaTheme="minorEastAsia"/>
        </w:rPr>
        <w:t>1</w:t>
      </w:r>
      <w:r>
        <w:rPr>
          <w:rFonts w:hint="eastAsia" w:eastAsiaTheme="minorEastAsia"/>
        </w:rPr>
        <w:t>2</w:t>
      </w:r>
      <w:r>
        <w:rPr>
          <w:rFonts w:eastAsiaTheme="minorEastAsia"/>
        </w:rPr>
        <w:t>．如图是小陈同学设计的太阳能LED路灯电路图，S为光控开关，下列说法正确的是（　　）</w:t>
      </w:r>
    </w:p>
    <w:p w14:paraId="5A5BF7D2">
      <w:pPr>
        <w:spacing w:line="360" w:lineRule="auto"/>
        <w:ind w:firstLine="2310" w:firstLineChars="1100"/>
        <w:jc w:val="left"/>
        <w:textAlignment w:val="center"/>
        <w:rPr>
          <w:rFonts w:eastAsiaTheme="minorEastAsia"/>
        </w:rPr>
      </w:pPr>
      <w:r>
        <w:rPr>
          <w:rFonts w:eastAsiaTheme="minorEastAsia"/>
        </w:rPr>
        <w:drawing>
          <wp:inline distT="0" distB="0" distL="0" distR="0">
            <wp:extent cx="1962150" cy="923925"/>
            <wp:effectExtent l="0" t="0" r="0" b="0"/>
            <wp:docPr id="100033" name="图片 100033" descr="@@@3b760c7d-bc64-440e-ba86-0c1920797e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b760c7d-bc64-440e-ba86-0c1920797e5f"/>
                    <pic:cNvPicPr>
                      <a:picLocks noChangeAspect="1"/>
                    </pic:cNvPicPr>
                  </pic:nvPicPr>
                  <pic:blipFill>
                    <a:blip r:embed="rId24"/>
                    <a:stretch>
                      <a:fillRect/>
                    </a:stretch>
                  </pic:blipFill>
                  <pic:spPr>
                    <a:xfrm>
                      <a:off x="0" y="0"/>
                      <a:ext cx="1962150" cy="923925"/>
                    </a:xfrm>
                    <a:prstGeom prst="rect">
                      <a:avLst/>
                    </a:prstGeom>
                  </pic:spPr>
                </pic:pic>
              </a:graphicData>
            </a:graphic>
          </wp:inline>
        </w:drawing>
      </w:r>
    </w:p>
    <w:p w14:paraId="153F19B8">
      <w:pPr>
        <w:spacing w:line="360" w:lineRule="auto"/>
        <w:ind w:firstLine="420" w:firstLineChars="200"/>
        <w:jc w:val="left"/>
        <w:textAlignment w:val="center"/>
        <w:rPr>
          <w:rFonts w:eastAsiaTheme="minorEastAsia"/>
        </w:rPr>
      </w:pPr>
      <w:r>
        <w:rPr>
          <w:rFonts w:eastAsiaTheme="minorEastAsia"/>
        </w:rPr>
        <w:t>A．太阳能电池板工作时将电能转化为化学能</w:t>
      </w:r>
    </w:p>
    <w:p w14:paraId="30CA66EF">
      <w:pPr>
        <w:spacing w:line="360" w:lineRule="auto"/>
        <w:ind w:firstLine="420" w:firstLineChars="200"/>
        <w:jc w:val="left"/>
        <w:textAlignment w:val="center"/>
        <w:rPr>
          <w:rFonts w:eastAsiaTheme="minorEastAsia"/>
        </w:rPr>
      </w:pPr>
      <w:r>
        <w:rPr>
          <w:rFonts w:eastAsiaTheme="minorEastAsia"/>
        </w:rPr>
        <w:t>B．白天工作时，光控开关应该接触</w:t>
      </w:r>
      <w:r>
        <w:rPr>
          <w:rFonts w:eastAsiaTheme="minorEastAsia"/>
          <w:i/>
        </w:rPr>
        <w:t>a</w:t>
      </w:r>
      <w:r>
        <w:rPr>
          <w:rFonts w:eastAsiaTheme="minorEastAsia"/>
        </w:rPr>
        <w:t>点，蓄电池相当于用电器</w:t>
      </w:r>
    </w:p>
    <w:p w14:paraId="5FDBB66A">
      <w:pPr>
        <w:spacing w:line="360" w:lineRule="auto"/>
        <w:ind w:firstLine="420" w:firstLineChars="200"/>
        <w:jc w:val="left"/>
        <w:textAlignment w:val="center"/>
        <w:rPr>
          <w:rFonts w:eastAsiaTheme="minorEastAsia"/>
        </w:rPr>
      </w:pPr>
      <w:r>
        <w:rPr>
          <w:rFonts w:eastAsiaTheme="minorEastAsia"/>
        </w:rPr>
        <w:t>C．LED灯是超导体材料制成，具有单向导电性，所以不能接反</w:t>
      </w:r>
    </w:p>
    <w:p w14:paraId="0AF1E750">
      <w:pPr>
        <w:spacing w:line="360" w:lineRule="auto"/>
        <w:ind w:firstLine="420" w:firstLineChars="200"/>
        <w:jc w:val="left"/>
        <w:textAlignment w:val="center"/>
        <w:rPr>
          <w:rFonts w:eastAsiaTheme="minorEastAsia"/>
        </w:rPr>
      </w:pPr>
      <w:r>
        <w:rPr>
          <w:rFonts w:eastAsiaTheme="minorEastAsia"/>
        </w:rPr>
        <w:t>D．晚上工作时，如果L</w:t>
      </w:r>
      <w:r>
        <w:rPr>
          <w:rFonts w:eastAsiaTheme="minorEastAsia"/>
          <w:vertAlign w:val="subscript"/>
        </w:rPr>
        <w:t>1</w:t>
      </w:r>
      <w:r>
        <w:rPr>
          <w:rFonts w:eastAsiaTheme="minorEastAsia"/>
        </w:rPr>
        <w:t>灯损坏，则L</w:t>
      </w:r>
      <w:r>
        <w:rPr>
          <w:rFonts w:eastAsiaTheme="minorEastAsia"/>
          <w:vertAlign w:val="subscript"/>
        </w:rPr>
        <w:t>2</w:t>
      </w:r>
      <w:r>
        <w:rPr>
          <w:rFonts w:eastAsiaTheme="minorEastAsia"/>
        </w:rPr>
        <w:t>灯也不亮</w:t>
      </w:r>
    </w:p>
    <w:p w14:paraId="7D43A3A1">
      <w:pPr>
        <w:spacing w:line="360" w:lineRule="auto"/>
        <w:ind w:firstLine="420" w:firstLineChars="200"/>
        <w:jc w:val="left"/>
        <w:textAlignment w:val="center"/>
        <w:rPr>
          <w:rFonts w:eastAsiaTheme="minorEastAsia"/>
          <w:color w:val="EE0000"/>
        </w:rPr>
      </w:pPr>
      <w:r>
        <w:rPr>
          <w:rFonts w:eastAsiaTheme="minorEastAsia"/>
          <w:color w:val="EE0000"/>
        </w:rPr>
        <w:t>【答案】B</w:t>
      </w:r>
    </w:p>
    <w:p w14:paraId="28F8AAF0">
      <w:pPr>
        <w:spacing w:line="360" w:lineRule="auto"/>
        <w:ind w:firstLine="420" w:firstLineChars="200"/>
        <w:jc w:val="left"/>
        <w:textAlignment w:val="center"/>
        <w:rPr>
          <w:rFonts w:eastAsiaTheme="minorEastAsia"/>
          <w:color w:val="EE0000"/>
        </w:rPr>
      </w:pPr>
      <w:r>
        <w:rPr>
          <w:rFonts w:eastAsiaTheme="minorEastAsia"/>
          <w:color w:val="EE0000"/>
        </w:rPr>
        <w:t>【详解】A．太阳能电池板工作时将太阳能转化为电能，故A错误；</w:t>
      </w:r>
    </w:p>
    <w:p w14:paraId="66C27FFE">
      <w:pPr>
        <w:spacing w:line="360" w:lineRule="auto"/>
        <w:ind w:firstLine="420" w:firstLineChars="200"/>
        <w:jc w:val="left"/>
        <w:textAlignment w:val="center"/>
        <w:rPr>
          <w:rFonts w:eastAsiaTheme="minorEastAsia"/>
          <w:color w:val="EE0000"/>
        </w:rPr>
      </w:pPr>
      <w:r>
        <w:rPr>
          <w:rFonts w:eastAsiaTheme="minorEastAsia"/>
          <w:color w:val="EE0000"/>
        </w:rPr>
        <w:t>B．白天工作时，光控开关应该接触</w:t>
      </w:r>
      <w:r>
        <w:rPr>
          <w:rFonts w:eastAsiaTheme="minorEastAsia"/>
          <w:i/>
          <w:color w:val="EE0000"/>
        </w:rPr>
        <w:t>a</w:t>
      </w:r>
      <w:r>
        <w:rPr>
          <w:rFonts w:eastAsiaTheme="minorEastAsia"/>
          <w:color w:val="EE0000"/>
        </w:rPr>
        <w:t>点，太阳能电池板给蓄电池充电，蓄电池消耗电能，在电路中相当于用电器，故B正确；</w:t>
      </w:r>
    </w:p>
    <w:p w14:paraId="4EB52610">
      <w:pPr>
        <w:spacing w:line="360" w:lineRule="auto"/>
        <w:ind w:firstLine="420" w:firstLineChars="200"/>
        <w:jc w:val="left"/>
        <w:textAlignment w:val="center"/>
        <w:rPr>
          <w:rFonts w:eastAsiaTheme="minorEastAsia"/>
          <w:color w:val="EE0000"/>
        </w:rPr>
      </w:pPr>
      <w:r>
        <w:rPr>
          <w:rFonts w:eastAsiaTheme="minorEastAsia"/>
          <w:color w:val="EE0000"/>
        </w:rPr>
        <w:t>C．LED灯是半导体材料制成，具有单向导电性，所以不能接反，故C错误；</w:t>
      </w:r>
    </w:p>
    <w:p w14:paraId="16821825">
      <w:pPr>
        <w:spacing w:line="360" w:lineRule="auto"/>
        <w:ind w:firstLine="420" w:firstLineChars="200"/>
        <w:jc w:val="left"/>
        <w:textAlignment w:val="center"/>
        <w:rPr>
          <w:rFonts w:eastAsiaTheme="minorEastAsia"/>
          <w:color w:val="EE0000"/>
        </w:rPr>
      </w:pPr>
      <w:r>
        <w:rPr>
          <w:rFonts w:eastAsiaTheme="minorEastAsia"/>
          <w:color w:val="EE0000"/>
        </w:rPr>
        <w:t>D．由图可知，L</w:t>
      </w:r>
      <w:r>
        <w:rPr>
          <w:rFonts w:eastAsiaTheme="minorEastAsia"/>
          <w:color w:val="EE0000"/>
          <w:vertAlign w:val="subscript"/>
        </w:rPr>
        <w:t>1</w:t>
      </w:r>
      <w:r>
        <w:rPr>
          <w:rFonts w:eastAsiaTheme="minorEastAsia"/>
          <w:color w:val="EE0000"/>
        </w:rPr>
        <w:t>灯与L</w:t>
      </w:r>
      <w:r>
        <w:rPr>
          <w:rFonts w:eastAsiaTheme="minorEastAsia"/>
          <w:color w:val="EE0000"/>
          <w:vertAlign w:val="subscript"/>
        </w:rPr>
        <w:t>2</w:t>
      </w:r>
      <w:r>
        <w:rPr>
          <w:rFonts w:eastAsiaTheme="minorEastAsia"/>
          <w:color w:val="EE0000"/>
        </w:rPr>
        <w:t>灯并联，如果L</w:t>
      </w:r>
      <w:r>
        <w:rPr>
          <w:rFonts w:eastAsiaTheme="minorEastAsia"/>
          <w:color w:val="EE0000"/>
          <w:vertAlign w:val="subscript"/>
        </w:rPr>
        <w:t>1</w:t>
      </w:r>
      <w:r>
        <w:rPr>
          <w:rFonts w:eastAsiaTheme="minorEastAsia"/>
          <w:color w:val="EE0000"/>
        </w:rPr>
        <w:t>灯损坏，L</w:t>
      </w:r>
      <w:r>
        <w:rPr>
          <w:rFonts w:eastAsiaTheme="minorEastAsia"/>
          <w:color w:val="EE0000"/>
          <w:vertAlign w:val="subscript"/>
        </w:rPr>
        <w:t>2</w:t>
      </w:r>
      <w:r>
        <w:rPr>
          <w:rFonts w:eastAsiaTheme="minorEastAsia"/>
          <w:color w:val="EE0000"/>
        </w:rPr>
        <w:t>灯仍能正常工作，故D错误。</w:t>
      </w:r>
    </w:p>
    <w:p w14:paraId="17E4FF3D">
      <w:pPr>
        <w:spacing w:line="360" w:lineRule="auto"/>
        <w:ind w:firstLine="420" w:firstLineChars="200"/>
        <w:jc w:val="left"/>
        <w:textAlignment w:val="center"/>
        <w:rPr>
          <w:rFonts w:eastAsiaTheme="minorEastAsia"/>
          <w:color w:val="EE0000"/>
        </w:rPr>
      </w:pPr>
      <w:r>
        <w:rPr>
          <w:rFonts w:eastAsiaTheme="minorEastAsia"/>
          <w:color w:val="EE0000"/>
        </w:rPr>
        <w:t>故选B。</w:t>
      </w:r>
    </w:p>
    <w:p w14:paraId="03CCFC8B">
      <w:pPr>
        <w:spacing w:line="360" w:lineRule="auto"/>
        <w:ind w:firstLine="422" w:firstLineChars="200"/>
        <w:jc w:val="left"/>
        <w:textAlignment w:val="center"/>
        <w:rPr>
          <w:rFonts w:eastAsia="楷体"/>
          <w:bCs/>
          <w:szCs w:val="21"/>
        </w:rPr>
      </w:pPr>
      <w:r>
        <w:rPr>
          <w:rFonts w:eastAsia="黑体"/>
          <w:b/>
          <w:szCs w:val="21"/>
        </w:rPr>
        <w:t>二、填空题</w:t>
      </w:r>
      <w:r>
        <w:rPr>
          <w:rFonts w:eastAsia="楷体"/>
          <w:bCs/>
          <w:szCs w:val="21"/>
        </w:rPr>
        <w:t>（每空1分，共</w:t>
      </w:r>
      <w:r>
        <w:rPr>
          <w:rFonts w:hint="eastAsia" w:eastAsia="楷体"/>
          <w:bCs/>
          <w:szCs w:val="21"/>
        </w:rPr>
        <w:t>30</w:t>
      </w:r>
      <w:r>
        <w:rPr>
          <w:rFonts w:eastAsia="楷体"/>
          <w:bCs/>
          <w:szCs w:val="21"/>
        </w:rPr>
        <w:t>分）</w:t>
      </w:r>
    </w:p>
    <w:p w14:paraId="3049D4B9">
      <w:pPr>
        <w:spacing w:line="360" w:lineRule="auto"/>
        <w:ind w:firstLine="420" w:firstLineChars="200"/>
        <w:jc w:val="left"/>
        <w:rPr>
          <w:szCs w:val="21"/>
        </w:rPr>
      </w:pPr>
      <w:r>
        <w:rPr>
          <w:rFonts w:hint="eastAsia" w:eastAsiaTheme="minorEastAsia"/>
          <w:szCs w:val="21"/>
        </w:rPr>
        <w:t>13</w:t>
      </w:r>
      <w:r>
        <w:rPr>
          <w:rFonts w:eastAsiaTheme="minorEastAsia"/>
          <w:szCs w:val="21"/>
        </w:rPr>
        <w:t>．</w:t>
      </w:r>
      <w:r>
        <w:rPr>
          <w:szCs w:val="21"/>
        </w:rPr>
        <w:t>如图</w:t>
      </w:r>
      <w:r>
        <w:rPr>
          <w:rFonts w:hint="eastAsia"/>
          <w:szCs w:val="21"/>
        </w:rPr>
        <w:t>所示</w:t>
      </w:r>
      <w:r>
        <w:rPr>
          <w:szCs w:val="21"/>
        </w:rPr>
        <w:t>，轻轻碰倒第一块木板就会产生连锁反应，使其余木板依次倒下。木板在倒下时，其</w:t>
      </w:r>
      <w:r>
        <w:rPr>
          <w:szCs w:val="21"/>
          <w:u w:val="single"/>
        </w:rPr>
        <w:t xml:space="preserve">      </w:t>
      </w:r>
      <w:r>
        <w:rPr>
          <w:szCs w:val="21"/>
        </w:rPr>
        <w:t>能会减小，并转化为</w:t>
      </w:r>
      <w:r>
        <w:rPr>
          <w:szCs w:val="21"/>
          <w:u w:val="single"/>
        </w:rPr>
        <w:t xml:space="preserve">      </w:t>
      </w:r>
      <w:r>
        <w:rPr>
          <w:szCs w:val="21"/>
        </w:rPr>
        <w:t>能，撞击到第二块木板，由于能量的传递以及每块站立的木板都具有重力势能，其机械能就会比前面的木板的大，这个过程</w:t>
      </w:r>
      <w:r>
        <w:rPr>
          <w:szCs w:val="21"/>
          <w:u w:val="single"/>
        </w:rPr>
        <w:t xml:space="preserve">      </w:t>
      </w:r>
      <w:r>
        <w:rPr>
          <w:szCs w:val="21"/>
        </w:rPr>
        <w:t>（选</w:t>
      </w:r>
      <w:r>
        <w:rPr>
          <w:rFonts w:asciiTheme="majorEastAsia" w:hAnsiTheme="majorEastAsia" w:eastAsiaTheme="majorEastAsia"/>
          <w:color w:val="000000"/>
        </w:rPr>
        <w:t>填“遵循”或“不遵循”）能量</w:t>
      </w:r>
      <w:r>
        <w:rPr>
          <w:szCs w:val="21"/>
        </w:rPr>
        <w:t>守恒定律。</w:t>
      </w:r>
    </w:p>
    <w:p w14:paraId="1B72957A">
      <w:pPr>
        <w:spacing w:line="360" w:lineRule="auto"/>
        <w:ind w:firstLine="2730" w:firstLineChars="1300"/>
        <w:jc w:val="left"/>
        <w:rPr>
          <w:szCs w:val="21"/>
        </w:rPr>
      </w:pPr>
      <w:r>
        <w:rPr>
          <w:szCs w:val="21"/>
        </w:rPr>
        <w:drawing>
          <wp:inline distT="0" distB="0" distL="0" distR="0">
            <wp:extent cx="2079625" cy="601980"/>
            <wp:effectExtent l="0" t="0" r="0" b="7620"/>
            <wp:docPr id="743332655" name="图片 743332655" descr="@@@45940dd9-72e1-497f-bc29-74887e354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32655" name="图片 743332655" descr="@@@45940dd9-72e1-497f-bc29-74887e354088"/>
                    <pic:cNvPicPr>
                      <a:picLocks noChangeAspect="1"/>
                    </pic:cNvPicPr>
                  </pic:nvPicPr>
                  <pic:blipFill>
                    <a:blip r:embed="rId25"/>
                    <a:stretch>
                      <a:fillRect/>
                    </a:stretch>
                  </pic:blipFill>
                  <pic:spPr>
                    <a:xfrm>
                      <a:off x="0" y="0"/>
                      <a:ext cx="2093481" cy="606309"/>
                    </a:xfrm>
                    <a:prstGeom prst="rect">
                      <a:avLst/>
                    </a:prstGeom>
                  </pic:spPr>
                </pic:pic>
              </a:graphicData>
            </a:graphic>
          </wp:inline>
        </w:drawing>
      </w:r>
    </w:p>
    <w:p w14:paraId="15DD1BC0">
      <w:pPr>
        <w:spacing w:line="360" w:lineRule="auto"/>
        <w:ind w:firstLine="420" w:firstLineChars="200"/>
        <w:jc w:val="left"/>
        <w:rPr>
          <w:color w:val="EE0000"/>
          <w:szCs w:val="21"/>
        </w:rPr>
      </w:pPr>
      <w:r>
        <w:rPr>
          <w:color w:val="EE0000"/>
          <w:szCs w:val="21"/>
        </w:rPr>
        <w:t>【答案】     重力势能     动     遵循</w:t>
      </w:r>
    </w:p>
    <w:p w14:paraId="1FF5C8C0">
      <w:pPr>
        <w:spacing w:line="360" w:lineRule="auto"/>
        <w:ind w:firstLine="420" w:firstLineChars="200"/>
        <w:jc w:val="left"/>
        <w:rPr>
          <w:color w:val="EE0000"/>
          <w:szCs w:val="21"/>
        </w:rPr>
      </w:pPr>
      <w:r>
        <w:rPr>
          <w:color w:val="EE0000"/>
          <w:szCs w:val="21"/>
        </w:rPr>
        <w:t>【详解】木板倒下时重心会降低，即高度降低，木板质量不变，所以其重力势能会减小；木板的重力势能减小后会使得木板倒下速度增大，所以木板的重力势能转化为了动能。</w:t>
      </w:r>
    </w:p>
    <w:p w14:paraId="33231E14">
      <w:pPr>
        <w:spacing w:line="360" w:lineRule="auto"/>
        <w:ind w:firstLine="420" w:firstLineChars="200"/>
        <w:jc w:val="left"/>
        <w:rPr>
          <w:color w:val="EE0000"/>
          <w:szCs w:val="21"/>
        </w:rPr>
      </w:pPr>
      <w:r>
        <w:rPr>
          <w:color w:val="EE0000"/>
          <w:szCs w:val="21"/>
        </w:rPr>
        <w:t>能量守恒定律是最基本的定律之一，是指自然界中总能量保持不变，即使木板产生连锁反应，后边的木板比前边木板的机械能大，但仍然遵循能量守恒定律。</w:t>
      </w:r>
    </w:p>
    <w:p w14:paraId="1E6831DB">
      <w:pPr>
        <w:spacing w:line="360" w:lineRule="auto"/>
        <w:ind w:firstLine="420" w:firstLineChars="200"/>
        <w:jc w:val="left"/>
        <w:rPr>
          <w:rFonts w:asciiTheme="majorEastAsia" w:hAnsiTheme="majorEastAsia" w:eastAsiaTheme="majorEastAsia"/>
          <w:color w:val="000000"/>
        </w:rPr>
      </w:pPr>
      <w:r>
        <w:rPr>
          <w:rFonts w:hint="eastAsia" w:eastAsiaTheme="minorEastAsia"/>
          <w:szCs w:val="21"/>
        </w:rPr>
        <w:t xml:space="preserve">14. </w:t>
      </w:r>
      <w:r>
        <w:rPr>
          <w:bCs/>
          <w:szCs w:val="21"/>
        </w:rPr>
        <w:t>图为台球比赛时的情景。打台球时，运动的白球撞击目标球后，速度会变慢，这是由于白球的动能</w:t>
      </w:r>
      <w:r>
        <w:rPr>
          <w:bCs/>
          <w:szCs w:val="21"/>
          <w:u w:val="single"/>
        </w:rPr>
        <w:t xml:space="preserve">        </w:t>
      </w:r>
      <w:r>
        <w:rPr>
          <w:bCs/>
          <w:szCs w:val="21"/>
        </w:rPr>
        <w:t>到了目标球上； 两球撞击时，由于相互摩擦，会发生能量的</w:t>
      </w:r>
      <w:r>
        <w:rPr>
          <w:bCs/>
          <w:szCs w:val="21"/>
          <w:u w:val="single"/>
        </w:rPr>
        <w:t xml:space="preserve">        </w:t>
      </w:r>
      <w:r>
        <w:rPr>
          <w:bCs/>
          <w:szCs w:val="21"/>
        </w:rPr>
        <w:t>前两空均选填</w:t>
      </w:r>
      <w:r>
        <w:rPr>
          <w:rFonts w:asciiTheme="majorEastAsia" w:hAnsiTheme="majorEastAsia" w:eastAsiaTheme="majorEastAsia"/>
          <w:color w:val="000000"/>
        </w:rPr>
        <w:t>“转移”或“转化”）</w:t>
      </w:r>
      <w:r>
        <w:rPr>
          <w:bCs/>
          <w:szCs w:val="21"/>
        </w:rPr>
        <w:t>；台球撞击过程</w:t>
      </w:r>
      <w:r>
        <w:rPr>
          <w:bCs/>
          <w:szCs w:val="21"/>
          <w:u w:val="single"/>
        </w:rPr>
        <w:t xml:space="preserve">        </w:t>
      </w:r>
      <w:r>
        <w:rPr>
          <w:bCs/>
          <w:szCs w:val="21"/>
        </w:rPr>
        <w:t>能量守恒定律。</w:t>
      </w:r>
      <w:r>
        <w:rPr>
          <w:rFonts w:asciiTheme="majorEastAsia" w:hAnsiTheme="majorEastAsia" w:eastAsiaTheme="majorEastAsia"/>
          <w:color w:val="000000"/>
        </w:rPr>
        <w:t>（选填“遵守”或“不遵守”）</w:t>
      </w:r>
    </w:p>
    <w:p w14:paraId="1E4D6332">
      <w:pPr>
        <w:spacing w:line="360" w:lineRule="auto"/>
        <w:ind w:firstLine="2730" w:firstLineChars="1300"/>
        <w:jc w:val="left"/>
        <w:rPr>
          <w:bCs/>
          <w:szCs w:val="21"/>
        </w:rPr>
      </w:pPr>
      <w:r>
        <w:rPr>
          <w:bCs/>
          <w:szCs w:val="21"/>
        </w:rPr>
        <w:drawing>
          <wp:inline distT="0" distB="0" distL="0" distR="0">
            <wp:extent cx="1828800" cy="1200150"/>
            <wp:effectExtent l="0" t="0" r="0" b="0"/>
            <wp:docPr id="100067" name="图片 100067" descr="@@@9274663d-4698-4b25-922b-4aefa46dc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9274663d-4698-4b25-922b-4aefa46dca28"/>
                    <pic:cNvPicPr>
                      <a:picLocks noChangeAspect="1"/>
                    </pic:cNvPicPr>
                  </pic:nvPicPr>
                  <pic:blipFill>
                    <a:blip r:embed="rId26"/>
                    <a:stretch>
                      <a:fillRect/>
                    </a:stretch>
                  </pic:blipFill>
                  <pic:spPr>
                    <a:xfrm>
                      <a:off x="0" y="0"/>
                      <a:ext cx="1828800" cy="1200150"/>
                    </a:xfrm>
                    <a:prstGeom prst="rect">
                      <a:avLst/>
                    </a:prstGeom>
                  </pic:spPr>
                </pic:pic>
              </a:graphicData>
            </a:graphic>
          </wp:inline>
        </w:drawing>
      </w:r>
    </w:p>
    <w:p w14:paraId="19E33754">
      <w:pPr>
        <w:spacing w:line="360" w:lineRule="auto"/>
        <w:ind w:firstLine="420" w:firstLineChars="200"/>
        <w:jc w:val="left"/>
        <w:rPr>
          <w:bCs/>
          <w:color w:val="EE0000"/>
          <w:szCs w:val="21"/>
        </w:rPr>
      </w:pPr>
      <w:r>
        <w:rPr>
          <w:bCs/>
          <w:color w:val="EE0000"/>
          <w:szCs w:val="21"/>
        </w:rPr>
        <w:t>【答案】     转移     转化     遵守</w:t>
      </w:r>
    </w:p>
    <w:p w14:paraId="04F68E8D">
      <w:pPr>
        <w:spacing w:line="360" w:lineRule="auto"/>
        <w:ind w:firstLine="420" w:firstLineChars="200"/>
        <w:jc w:val="left"/>
        <w:rPr>
          <w:bCs/>
          <w:color w:val="EE0000"/>
          <w:szCs w:val="21"/>
        </w:rPr>
      </w:pPr>
      <w:r>
        <w:rPr>
          <w:bCs/>
          <w:color w:val="EE0000"/>
          <w:szCs w:val="21"/>
        </w:rPr>
        <w:t>【详解】运动的白球撞击目标球后速度变慢，是因为白球的部分动能传递给了目标球，这种同一形式能量在不同物体间的传递属于能量的转移。</w:t>
      </w:r>
    </w:p>
    <w:p w14:paraId="01C75CEA">
      <w:pPr>
        <w:spacing w:line="360" w:lineRule="auto"/>
        <w:ind w:firstLine="420" w:firstLineChars="200"/>
        <w:jc w:val="left"/>
        <w:rPr>
          <w:bCs/>
          <w:color w:val="EE0000"/>
          <w:szCs w:val="21"/>
        </w:rPr>
      </w:pPr>
      <w:r>
        <w:rPr>
          <w:bCs/>
          <w:color w:val="EE0000"/>
          <w:szCs w:val="21"/>
        </w:rPr>
        <w:t>两球撞击时相互摩擦，机械能会转化为内能，这种不同形式能量之间的转变属于能量的转化。</w:t>
      </w:r>
    </w:p>
    <w:p w14:paraId="58443E7E">
      <w:pPr>
        <w:spacing w:line="360" w:lineRule="auto"/>
        <w:ind w:firstLine="420" w:firstLineChars="200"/>
        <w:jc w:val="left"/>
        <w:rPr>
          <w:bCs/>
          <w:color w:val="EE0000"/>
          <w:szCs w:val="21"/>
        </w:rPr>
      </w:pPr>
      <w:r>
        <w:rPr>
          <w:bCs/>
          <w:color w:val="EE0000"/>
          <w:szCs w:val="21"/>
        </w:rPr>
        <w:t>能量守恒定律是自然界普遍适用的规律，无论能量是转移还是转化，总能量始终保持不变。台球撞击过程中，虽然存在动能的转移和机械能与内能的转化，但总能量是守恒的，遵守能量守恒定律。</w:t>
      </w:r>
    </w:p>
    <w:p w14:paraId="33F49E1B">
      <w:pPr>
        <w:spacing w:line="360" w:lineRule="auto"/>
        <w:ind w:firstLine="420" w:firstLineChars="200"/>
        <w:jc w:val="left"/>
        <w:rPr>
          <w:rFonts w:eastAsiaTheme="minorEastAsia"/>
          <w:szCs w:val="21"/>
        </w:rPr>
      </w:pPr>
      <w:r>
        <w:rPr>
          <w:rFonts w:hint="eastAsia" w:eastAsiaTheme="minorEastAsia"/>
          <w:szCs w:val="21"/>
        </w:rPr>
        <w:t>15</w:t>
      </w:r>
      <w:r>
        <w:rPr>
          <w:rFonts w:eastAsiaTheme="minorEastAsia"/>
          <w:szCs w:val="21"/>
        </w:rPr>
        <w:t>．中核集</w:t>
      </w:r>
      <w:r>
        <w:rPr>
          <w:rFonts w:asciiTheme="majorEastAsia" w:hAnsiTheme="majorEastAsia" w:eastAsiaTheme="majorEastAsia"/>
          <w:color w:val="000000"/>
        </w:rPr>
        <w:t>团的“华龙一号”成为继中国高</w:t>
      </w:r>
      <w:r>
        <w:rPr>
          <w:rFonts w:eastAsiaTheme="minorEastAsia"/>
          <w:szCs w:val="21"/>
        </w:rPr>
        <w:t>铁之后的又一张中国名片，核能是</w:t>
      </w:r>
      <w:r>
        <w:rPr>
          <w:rFonts w:eastAsiaTheme="minorEastAsia"/>
          <w:szCs w:val="21"/>
          <w:u w:val="single"/>
        </w:rPr>
        <w:t xml:space="preserve">   </w:t>
      </w:r>
      <w:r>
        <w:rPr>
          <w:rFonts w:hint="eastAsia" w:eastAsiaTheme="minorEastAsia"/>
          <w:szCs w:val="21"/>
          <w:u w:val="single"/>
        </w:rPr>
        <w:t xml:space="preserve"> </w:t>
      </w:r>
      <w:r>
        <w:rPr>
          <w:rFonts w:eastAsiaTheme="minorEastAsia"/>
          <w:szCs w:val="21"/>
          <w:u w:val="single"/>
        </w:rPr>
        <w:t xml:space="preserve">   </w:t>
      </w:r>
      <w:r>
        <w:rPr>
          <w:rFonts w:eastAsiaTheme="minorEastAsia"/>
          <w:szCs w:val="21"/>
        </w:rPr>
        <w:t>（选</w:t>
      </w:r>
      <w:r>
        <w:rPr>
          <w:rFonts w:asciiTheme="majorEastAsia" w:hAnsiTheme="majorEastAsia" w:eastAsiaTheme="majorEastAsia"/>
          <w:color w:val="000000"/>
        </w:rPr>
        <w:t>填“可再生”或“不可再生”）能源，“华龙一号”核反应</w:t>
      </w:r>
      <w:r>
        <w:rPr>
          <w:rFonts w:eastAsiaTheme="minorEastAsia"/>
          <w:szCs w:val="21"/>
        </w:rPr>
        <w:t>堆利用铀核</w:t>
      </w:r>
      <w:r>
        <w:rPr>
          <w:rFonts w:eastAsiaTheme="minorEastAsia"/>
          <w:szCs w:val="21"/>
          <w:u w:val="single"/>
        </w:rPr>
        <w:t xml:space="preserve">   </w:t>
      </w:r>
      <w:r>
        <w:rPr>
          <w:rFonts w:hint="eastAsia" w:eastAsiaTheme="minorEastAsia"/>
          <w:szCs w:val="21"/>
          <w:u w:val="single"/>
        </w:rPr>
        <w:t xml:space="preserve">  </w:t>
      </w:r>
      <w:r>
        <w:rPr>
          <w:rFonts w:eastAsiaTheme="minorEastAsia"/>
          <w:szCs w:val="21"/>
          <w:u w:val="single"/>
        </w:rPr>
        <w:t xml:space="preserve">   </w:t>
      </w:r>
      <w:r>
        <w:rPr>
          <w:rFonts w:eastAsiaTheme="minorEastAsia"/>
          <w:szCs w:val="21"/>
        </w:rPr>
        <w:t>（选</w:t>
      </w:r>
      <w:r>
        <w:rPr>
          <w:rFonts w:asciiTheme="majorEastAsia" w:hAnsiTheme="majorEastAsia" w:eastAsiaTheme="majorEastAsia"/>
          <w:color w:val="000000"/>
        </w:rPr>
        <w:t>填“裂变”或“聚变”）时产</w:t>
      </w:r>
      <w:r>
        <w:rPr>
          <w:rFonts w:eastAsiaTheme="minorEastAsia"/>
          <w:szCs w:val="21"/>
        </w:rPr>
        <w:t>生的内能，推动汽轮机带动发电机发电。核电站通常建在海边，用海水做冷却剂，原因是水的</w:t>
      </w:r>
      <w:r>
        <w:rPr>
          <w:rFonts w:eastAsiaTheme="minorEastAsia"/>
          <w:szCs w:val="21"/>
          <w:u w:val="single"/>
        </w:rPr>
        <w:t xml:space="preserve">   </w:t>
      </w:r>
      <w:r>
        <w:rPr>
          <w:rFonts w:hint="eastAsia" w:eastAsiaTheme="minorEastAsia"/>
          <w:szCs w:val="21"/>
          <w:u w:val="single"/>
        </w:rPr>
        <w:t xml:space="preserve"> </w:t>
      </w:r>
      <w:r>
        <w:rPr>
          <w:rFonts w:eastAsiaTheme="minorEastAsia"/>
          <w:szCs w:val="21"/>
          <w:u w:val="single"/>
        </w:rPr>
        <w:t xml:space="preserve">   </w:t>
      </w:r>
      <w:r>
        <w:rPr>
          <w:rFonts w:eastAsiaTheme="minorEastAsia"/>
          <w:szCs w:val="21"/>
        </w:rPr>
        <w:t>大。</w:t>
      </w:r>
    </w:p>
    <w:p w14:paraId="4A62528A">
      <w:pPr>
        <w:spacing w:line="360" w:lineRule="auto"/>
        <w:ind w:firstLine="420" w:firstLineChars="200"/>
        <w:jc w:val="left"/>
        <w:rPr>
          <w:rFonts w:eastAsiaTheme="minorEastAsia"/>
          <w:color w:val="EE0000"/>
          <w:szCs w:val="21"/>
        </w:rPr>
      </w:pPr>
      <w:r>
        <w:rPr>
          <w:rFonts w:eastAsiaTheme="minorEastAsia"/>
          <w:color w:val="EE0000"/>
          <w:szCs w:val="21"/>
        </w:rPr>
        <w:t>【答案】     不可再生     裂变     比热容</w:t>
      </w:r>
    </w:p>
    <w:p w14:paraId="6671387F">
      <w:pPr>
        <w:spacing w:line="360" w:lineRule="auto"/>
        <w:ind w:firstLine="420" w:firstLineChars="200"/>
        <w:jc w:val="left"/>
        <w:rPr>
          <w:rFonts w:eastAsiaTheme="minorEastAsia"/>
          <w:color w:val="EE0000"/>
          <w:szCs w:val="21"/>
        </w:rPr>
      </w:pPr>
      <w:r>
        <w:rPr>
          <w:rFonts w:eastAsiaTheme="minorEastAsia"/>
          <w:color w:val="EE0000"/>
          <w:szCs w:val="21"/>
        </w:rPr>
        <w:t>【详解】[1]核能属于不可再生能源。因为核燃料是矿产资源，随着大规模开发利用，储量越来越少，不能在短期内得到补充，所以属于不可再生能源。</w:t>
      </w:r>
    </w:p>
    <w:p w14:paraId="2091412C">
      <w:pPr>
        <w:spacing w:line="360" w:lineRule="auto"/>
        <w:ind w:firstLine="420" w:firstLineChars="200"/>
        <w:jc w:val="left"/>
        <w:rPr>
          <w:rFonts w:eastAsiaTheme="minorEastAsia"/>
          <w:color w:val="EE0000"/>
          <w:szCs w:val="21"/>
        </w:rPr>
      </w:pPr>
      <w:r>
        <w:rPr>
          <w:rFonts w:eastAsiaTheme="minorEastAsia"/>
          <w:color w:val="EE0000"/>
          <w:szCs w:val="21"/>
        </w:rPr>
        <w:t>[2]核电站是利用原子核裂变发生可控链式反应时释放的大量能量来发电的，通过汽轮机做功，带动发电机发电。</w:t>
      </w:r>
    </w:p>
    <w:p w14:paraId="7F7DF113">
      <w:pPr>
        <w:spacing w:line="360" w:lineRule="auto"/>
        <w:ind w:firstLine="420" w:firstLineChars="200"/>
        <w:jc w:val="left"/>
        <w:rPr>
          <w:rFonts w:eastAsiaTheme="minorEastAsia"/>
          <w:color w:val="EE0000"/>
          <w:szCs w:val="21"/>
        </w:rPr>
      </w:pPr>
      <w:r>
        <w:rPr>
          <w:rFonts w:eastAsiaTheme="minorEastAsia"/>
          <w:color w:val="EE0000"/>
          <w:szCs w:val="21"/>
        </w:rPr>
        <w:t>[3]水的比热容大，相同质量的水与其它物质相比，升高相同温度时吸收的热量多，所以用海水做冷却剂。</w:t>
      </w:r>
    </w:p>
    <w:p w14:paraId="5DB9FC01">
      <w:pPr>
        <w:spacing w:line="360" w:lineRule="auto"/>
        <w:ind w:firstLine="420" w:firstLineChars="200"/>
        <w:jc w:val="left"/>
        <w:rPr>
          <w:rFonts w:asciiTheme="majorEastAsia" w:hAnsiTheme="majorEastAsia" w:eastAsiaTheme="majorEastAsia"/>
          <w:color w:val="000000"/>
        </w:rPr>
      </w:pPr>
      <w:r>
        <w:rPr>
          <w:rFonts w:hint="eastAsia" w:eastAsiaTheme="minorEastAsia"/>
          <w:szCs w:val="21"/>
        </w:rPr>
        <w:t xml:space="preserve">16.  </w:t>
      </w:r>
      <w:r>
        <w:rPr>
          <w:bCs/>
          <w:szCs w:val="21"/>
        </w:rPr>
        <w:t>目前，科学家正在研究太空电站，即地球同步轨道上的太阳能电站，其示意图如图。以地球为参照物，太空电站是</w:t>
      </w:r>
      <w:r>
        <w:rPr>
          <w:bCs/>
          <w:szCs w:val="21"/>
          <w:u w:val="single"/>
        </w:rPr>
        <w:t xml:space="preserve">           </w:t>
      </w:r>
      <w:r>
        <w:rPr>
          <w:bCs/>
          <w:szCs w:val="21"/>
        </w:rPr>
        <w:t>的；利用微波</w:t>
      </w:r>
      <w:r>
        <w:rPr>
          <w:rFonts w:asciiTheme="majorEastAsia" w:hAnsiTheme="majorEastAsia" w:eastAsiaTheme="majorEastAsia"/>
          <w:color w:val="000000"/>
        </w:rPr>
        <w:t>实现“无缆传输”，微</w:t>
      </w:r>
      <w:r>
        <w:rPr>
          <w:bCs/>
          <w:szCs w:val="21"/>
        </w:rPr>
        <w:t>波是一种</w:t>
      </w:r>
      <w:r>
        <w:rPr>
          <w:bCs/>
          <w:szCs w:val="21"/>
          <w:u w:val="single"/>
        </w:rPr>
        <w:t xml:space="preserve">           </w:t>
      </w:r>
      <w:r>
        <w:rPr>
          <w:bCs/>
          <w:szCs w:val="21"/>
        </w:rPr>
        <w:t>波；太阳能属于</w:t>
      </w:r>
      <w:r>
        <w:rPr>
          <w:bCs/>
          <w:szCs w:val="21"/>
          <w:u w:val="single"/>
        </w:rPr>
        <w:t xml:space="preserve">           </w:t>
      </w:r>
      <w:r>
        <w:rPr>
          <w:bCs/>
          <w:szCs w:val="21"/>
        </w:rPr>
        <w:t>（选</w:t>
      </w:r>
      <w:r>
        <w:rPr>
          <w:rFonts w:asciiTheme="majorEastAsia" w:hAnsiTheme="majorEastAsia" w:eastAsiaTheme="majorEastAsia"/>
          <w:color w:val="000000"/>
        </w:rPr>
        <w:t>填“可再生”或“不可再生”）能源。</w:t>
      </w:r>
    </w:p>
    <w:p w14:paraId="43059A10">
      <w:pPr>
        <w:spacing w:line="360" w:lineRule="auto"/>
        <w:ind w:firstLine="2520" w:firstLineChars="1200"/>
        <w:jc w:val="left"/>
        <w:rPr>
          <w:bCs/>
          <w:szCs w:val="21"/>
        </w:rPr>
      </w:pPr>
      <w:r>
        <w:rPr>
          <w:bCs/>
          <w:szCs w:val="21"/>
        </w:rPr>
        <w:drawing>
          <wp:inline distT="0" distB="0" distL="0" distR="0">
            <wp:extent cx="1971675" cy="1562100"/>
            <wp:effectExtent l="0" t="0" r="0" b="0"/>
            <wp:docPr id="163390390" name="图片 163390390" descr="@@@fb65756f-3bd2-4f0a-8383-b5d363a5c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0390" name="图片 163390390" descr="@@@fb65756f-3bd2-4f0a-8383-b5d363a5c816"/>
                    <pic:cNvPicPr>
                      <a:picLocks noChangeAspect="1"/>
                    </pic:cNvPicPr>
                  </pic:nvPicPr>
                  <pic:blipFill>
                    <a:blip r:embed="rId27"/>
                    <a:stretch>
                      <a:fillRect/>
                    </a:stretch>
                  </pic:blipFill>
                  <pic:spPr>
                    <a:xfrm>
                      <a:off x="0" y="0"/>
                      <a:ext cx="1971675" cy="1562100"/>
                    </a:xfrm>
                    <a:prstGeom prst="rect">
                      <a:avLst/>
                    </a:prstGeom>
                  </pic:spPr>
                </pic:pic>
              </a:graphicData>
            </a:graphic>
          </wp:inline>
        </w:drawing>
      </w:r>
    </w:p>
    <w:p w14:paraId="48F440A3">
      <w:pPr>
        <w:spacing w:line="360" w:lineRule="auto"/>
        <w:ind w:firstLine="420" w:firstLineChars="200"/>
        <w:jc w:val="left"/>
        <w:rPr>
          <w:bCs/>
          <w:color w:val="EE0000"/>
          <w:szCs w:val="21"/>
        </w:rPr>
      </w:pPr>
      <w:r>
        <w:rPr>
          <w:bCs/>
          <w:color w:val="EE0000"/>
          <w:szCs w:val="21"/>
        </w:rPr>
        <w:t>【答案】     静止     电磁     可再生</w:t>
      </w:r>
    </w:p>
    <w:p w14:paraId="5E00546A">
      <w:pPr>
        <w:spacing w:line="360" w:lineRule="auto"/>
        <w:ind w:firstLine="420" w:firstLineChars="200"/>
        <w:jc w:val="left"/>
        <w:rPr>
          <w:bCs/>
          <w:color w:val="EE0000"/>
          <w:szCs w:val="21"/>
        </w:rPr>
      </w:pPr>
      <w:r>
        <w:rPr>
          <w:bCs/>
          <w:color w:val="EE0000"/>
          <w:szCs w:val="21"/>
        </w:rPr>
        <w:t>【详解】[1]科学家正在研究太空电站，即地球同步轨道上的太阳能电站，地球同步卫星相对地球的位置不发生变化，以地球为参照物，同步卫星上的太空电站相对于地球的位置也不发生变化，太空电站是静止的。</w:t>
      </w:r>
    </w:p>
    <w:p w14:paraId="4DB34AD6">
      <w:pPr>
        <w:spacing w:line="360" w:lineRule="auto"/>
        <w:ind w:firstLine="420" w:firstLineChars="200"/>
        <w:jc w:val="left"/>
        <w:rPr>
          <w:bCs/>
          <w:color w:val="EE0000"/>
          <w:szCs w:val="21"/>
        </w:rPr>
      </w:pPr>
      <w:r>
        <w:rPr>
          <w:bCs/>
          <w:color w:val="EE0000"/>
          <w:szCs w:val="21"/>
        </w:rPr>
        <w:t>[2]电磁波能够传递信息和能量，微波是一种电磁波，利</w:t>
      </w:r>
      <w:r>
        <w:rPr>
          <w:rFonts w:asciiTheme="majorEastAsia" w:hAnsiTheme="majorEastAsia" w:eastAsiaTheme="majorEastAsia"/>
          <w:color w:val="EE0000"/>
        </w:rPr>
        <w:t>用微波能够实现“无缆传输”。</w:t>
      </w:r>
    </w:p>
    <w:p w14:paraId="724AD5E5">
      <w:pPr>
        <w:spacing w:line="360" w:lineRule="auto"/>
        <w:ind w:firstLine="420" w:firstLineChars="200"/>
        <w:jc w:val="left"/>
        <w:rPr>
          <w:bCs/>
          <w:color w:val="EE0000"/>
          <w:szCs w:val="21"/>
        </w:rPr>
      </w:pPr>
      <w:r>
        <w:rPr>
          <w:bCs/>
          <w:color w:val="EE0000"/>
          <w:szCs w:val="21"/>
        </w:rPr>
        <w:t>[3]太阳能可以源源不断的从太阳获取，属于可再生能源。</w:t>
      </w:r>
    </w:p>
    <w:p w14:paraId="6F58B022">
      <w:pPr>
        <w:spacing w:line="360" w:lineRule="auto"/>
        <w:ind w:firstLine="420" w:firstLineChars="200"/>
        <w:jc w:val="left"/>
        <w:rPr>
          <w:rFonts w:eastAsiaTheme="minorEastAsia"/>
          <w:szCs w:val="21"/>
        </w:rPr>
      </w:pPr>
      <w:r>
        <w:rPr>
          <w:rFonts w:hint="eastAsia" w:eastAsiaTheme="minorEastAsia"/>
          <w:szCs w:val="21"/>
        </w:rPr>
        <w:t xml:space="preserve">17. </w:t>
      </w:r>
      <w:r>
        <w:rPr>
          <w:rFonts w:eastAsiaTheme="minorEastAsia"/>
          <w:szCs w:val="21"/>
        </w:rPr>
        <w:t>2025年春节，《哪吒之魔童闹海》全球热映，电影中哪吒的三昧真火与敖丙的玄冰相遇时，玄冰迅速</w:t>
      </w:r>
      <w:r>
        <w:rPr>
          <w:rFonts w:eastAsiaTheme="minorEastAsia"/>
          <w:szCs w:val="21"/>
          <w:u w:val="single"/>
        </w:rPr>
        <w:t xml:space="preserve">        </w:t>
      </w:r>
      <w:r>
        <w:rPr>
          <w:rFonts w:eastAsiaTheme="minorEastAsia"/>
          <w:szCs w:val="21"/>
        </w:rPr>
        <w:t>（填物态变化名称）成水，借助水火之力形成大量水蒸气冲破巨鼎封印。冲破封印的过程，</w:t>
      </w:r>
      <w:r>
        <w:rPr>
          <w:rFonts w:eastAsiaTheme="minorEastAsia"/>
          <w:szCs w:val="21"/>
          <w:u w:val="single"/>
        </w:rPr>
        <w:t xml:space="preserve">        </w:t>
      </w:r>
      <w:r>
        <w:rPr>
          <w:rFonts w:eastAsiaTheme="minorEastAsia"/>
          <w:szCs w:val="21"/>
        </w:rPr>
        <w:t>能转换为机械能，能量转化的方向与汽油机中</w:t>
      </w:r>
      <w:r>
        <w:rPr>
          <w:rFonts w:eastAsiaTheme="minorEastAsia"/>
          <w:szCs w:val="21"/>
          <w:u w:val="single"/>
        </w:rPr>
        <w:t xml:space="preserve">        </w:t>
      </w:r>
      <w:r>
        <w:rPr>
          <w:rFonts w:eastAsiaTheme="minorEastAsia"/>
          <w:szCs w:val="21"/>
        </w:rPr>
        <w:t>冲程相同。</w:t>
      </w:r>
    </w:p>
    <w:p w14:paraId="3869F29A">
      <w:pPr>
        <w:spacing w:line="360" w:lineRule="auto"/>
        <w:ind w:firstLine="2310" w:firstLineChars="1100"/>
        <w:jc w:val="left"/>
        <w:rPr>
          <w:rFonts w:eastAsiaTheme="minorEastAsia"/>
          <w:szCs w:val="21"/>
        </w:rPr>
      </w:pPr>
      <w:r>
        <w:rPr>
          <w:rFonts w:eastAsiaTheme="minorEastAsia"/>
          <w:szCs w:val="21"/>
        </w:rPr>
        <w:drawing>
          <wp:inline distT="0" distB="0" distL="0" distR="0">
            <wp:extent cx="1847850" cy="866775"/>
            <wp:effectExtent l="0" t="0" r="0" b="0"/>
            <wp:docPr id="100087" name="图片 100087" descr="@@@58bb562f-cf85-40ee-a2e7-0594498cc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58bb562f-cf85-40ee-a2e7-0594498cc864"/>
                    <pic:cNvPicPr>
                      <a:picLocks noChangeAspect="1"/>
                    </pic:cNvPicPr>
                  </pic:nvPicPr>
                  <pic:blipFill>
                    <a:blip r:embed="rId28"/>
                    <a:stretch>
                      <a:fillRect/>
                    </a:stretch>
                  </pic:blipFill>
                  <pic:spPr>
                    <a:xfrm>
                      <a:off x="0" y="0"/>
                      <a:ext cx="1847850" cy="866775"/>
                    </a:xfrm>
                    <a:prstGeom prst="rect">
                      <a:avLst/>
                    </a:prstGeom>
                  </pic:spPr>
                </pic:pic>
              </a:graphicData>
            </a:graphic>
          </wp:inline>
        </w:drawing>
      </w:r>
    </w:p>
    <w:p w14:paraId="538CC74D">
      <w:pPr>
        <w:spacing w:line="360" w:lineRule="auto"/>
        <w:ind w:firstLine="420" w:firstLineChars="200"/>
        <w:jc w:val="left"/>
        <w:rPr>
          <w:rFonts w:eastAsiaTheme="minorEastAsia"/>
          <w:color w:val="EE0000"/>
          <w:szCs w:val="21"/>
        </w:rPr>
      </w:pPr>
      <w:r>
        <w:rPr>
          <w:rFonts w:eastAsiaTheme="minorEastAsia"/>
          <w:color w:val="EE0000"/>
          <w:szCs w:val="21"/>
        </w:rPr>
        <w:t>【答案】     熔化     内     做功</w:t>
      </w:r>
    </w:p>
    <w:p w14:paraId="71988DEA">
      <w:pPr>
        <w:spacing w:line="360" w:lineRule="auto"/>
        <w:ind w:firstLine="420" w:firstLineChars="200"/>
        <w:jc w:val="left"/>
        <w:rPr>
          <w:rFonts w:eastAsiaTheme="minorEastAsia"/>
          <w:color w:val="EE0000"/>
          <w:szCs w:val="21"/>
        </w:rPr>
      </w:pPr>
      <w:r>
        <w:rPr>
          <w:rFonts w:eastAsiaTheme="minorEastAsia"/>
          <w:color w:val="EE0000"/>
          <w:szCs w:val="21"/>
        </w:rPr>
        <w:t>【详解】玄冰变成水，由固态变成液态，是熔化的过程。</w:t>
      </w:r>
    </w:p>
    <w:p w14:paraId="0489439F">
      <w:pPr>
        <w:spacing w:line="360" w:lineRule="auto"/>
        <w:ind w:firstLine="420" w:firstLineChars="200"/>
        <w:jc w:val="left"/>
        <w:rPr>
          <w:rFonts w:eastAsiaTheme="minorEastAsia"/>
          <w:color w:val="EE0000"/>
          <w:szCs w:val="21"/>
        </w:rPr>
      </w:pPr>
      <w:r>
        <w:rPr>
          <w:rFonts w:eastAsiaTheme="minorEastAsia"/>
          <w:color w:val="EE0000"/>
          <w:szCs w:val="21"/>
        </w:rPr>
        <w:t>水蒸气冲破巨鼎封印，冲破封印的过程，水蒸气的内能转换为巨鼎的机械能，导致巨鼎破裂。</w:t>
      </w:r>
    </w:p>
    <w:p w14:paraId="20F3D6BF">
      <w:pPr>
        <w:spacing w:line="360" w:lineRule="auto"/>
        <w:ind w:firstLine="420" w:firstLineChars="200"/>
        <w:jc w:val="left"/>
        <w:rPr>
          <w:rFonts w:eastAsiaTheme="minorEastAsia"/>
          <w:color w:val="EE0000"/>
          <w:szCs w:val="21"/>
        </w:rPr>
      </w:pPr>
      <w:r>
        <w:rPr>
          <w:rFonts w:eastAsiaTheme="minorEastAsia"/>
          <w:color w:val="EE0000"/>
          <w:szCs w:val="21"/>
        </w:rPr>
        <w:t>汽油机的做功冲程，将内能转化为机械能，则冲破封印过程的能量转化与汽油机的做功冲程相同。</w:t>
      </w:r>
    </w:p>
    <w:p w14:paraId="6A3E94AB">
      <w:pPr>
        <w:spacing w:line="360" w:lineRule="auto"/>
        <w:ind w:firstLine="420" w:firstLineChars="200"/>
        <w:jc w:val="left"/>
        <w:rPr>
          <w:rFonts w:asciiTheme="majorEastAsia" w:hAnsiTheme="majorEastAsia" w:eastAsiaTheme="majorEastAsia"/>
          <w:color w:val="000000"/>
        </w:rPr>
      </w:pPr>
      <w:r>
        <w:rPr>
          <w:rFonts w:hint="eastAsia" w:eastAsiaTheme="minorEastAsia"/>
          <w:bCs/>
          <w:szCs w:val="21"/>
        </w:rPr>
        <w:t xml:space="preserve">18.  </w:t>
      </w:r>
      <w:r>
        <w:rPr>
          <w:bCs/>
          <w:szCs w:val="21"/>
        </w:rPr>
        <w:t>黄旭华院士（1926.3.12﹣2025.2.6）是中国核潜艇之父，共和国勋章获得者，为祖国的核潜艇事业隐姓埋名三十年，最终带领团队研制出中国第一艘核潜艇。潜艇的动力来源于一座功率很大的核反应堆，核反应堆主要利用图中</w:t>
      </w:r>
      <w:r>
        <w:rPr>
          <w:bCs/>
          <w:szCs w:val="21"/>
          <w:u w:val="single"/>
        </w:rPr>
        <w:t xml:space="preserve">          </w:t>
      </w:r>
      <w:r>
        <w:rPr>
          <w:bCs/>
          <w:szCs w:val="21"/>
        </w:rPr>
        <w:t>（选填</w:t>
      </w:r>
      <w:r>
        <w:rPr>
          <w:rFonts w:asciiTheme="majorEastAsia" w:hAnsiTheme="majorEastAsia" w:eastAsiaTheme="majorEastAsia"/>
          <w:color w:val="000000"/>
        </w:rPr>
        <w:t>“</w:t>
      </w:r>
      <w:r>
        <w:rPr>
          <w:bCs/>
          <w:szCs w:val="21"/>
        </w:rPr>
        <w:t>a</w:t>
      </w:r>
      <w:r>
        <w:rPr>
          <w:rFonts w:asciiTheme="majorEastAsia" w:hAnsiTheme="majorEastAsia" w:eastAsiaTheme="majorEastAsia"/>
          <w:color w:val="000000"/>
        </w:rPr>
        <w:t>”或“</w:t>
      </w:r>
      <w:r>
        <w:rPr>
          <w:bCs/>
          <w:szCs w:val="21"/>
        </w:rPr>
        <w:t>b</w:t>
      </w:r>
      <w:r>
        <w:rPr>
          <w:rFonts w:asciiTheme="majorEastAsia" w:hAnsiTheme="majorEastAsia" w:eastAsiaTheme="majorEastAsia"/>
          <w:color w:val="000000"/>
        </w:rPr>
        <w:t>”</w:t>
      </w:r>
      <w:r>
        <w:rPr>
          <w:bCs/>
          <w:szCs w:val="21"/>
        </w:rPr>
        <w:t>）的过程获得能量，该反应过程在核反应堆里是</w:t>
      </w:r>
      <w:r>
        <w:rPr>
          <w:bCs/>
          <w:szCs w:val="21"/>
          <w:u w:val="single"/>
        </w:rPr>
        <w:t xml:space="preserve">          </w:t>
      </w:r>
      <w:r>
        <w:rPr>
          <w:bCs/>
          <w:szCs w:val="21"/>
        </w:rPr>
        <w:t>（选</w:t>
      </w:r>
      <w:r>
        <w:rPr>
          <w:rFonts w:asciiTheme="majorEastAsia" w:hAnsiTheme="majorEastAsia" w:eastAsiaTheme="majorEastAsia"/>
          <w:color w:val="000000"/>
        </w:rPr>
        <w:t>填“可控”或“不可控”）的</w:t>
      </w:r>
      <w:r>
        <w:rPr>
          <w:bCs/>
          <w:szCs w:val="21"/>
        </w:rPr>
        <w:t>，核能是一种</w:t>
      </w:r>
      <w:r>
        <w:rPr>
          <w:bCs/>
          <w:szCs w:val="21"/>
          <w:u w:val="single"/>
        </w:rPr>
        <w:t xml:space="preserve">         </w:t>
      </w:r>
      <w:r>
        <w:rPr>
          <w:bCs/>
          <w:szCs w:val="21"/>
        </w:rPr>
        <w:t>（</w:t>
      </w:r>
      <w:r>
        <w:rPr>
          <w:rFonts w:asciiTheme="majorEastAsia" w:hAnsiTheme="majorEastAsia" w:eastAsiaTheme="majorEastAsia"/>
          <w:color w:val="000000"/>
        </w:rPr>
        <w:t>选填“可再生”或“不可再生”）能源。</w:t>
      </w:r>
    </w:p>
    <w:p w14:paraId="7DDA4E11">
      <w:pPr>
        <w:spacing w:line="360" w:lineRule="auto"/>
        <w:ind w:firstLine="1260" w:firstLineChars="600"/>
        <w:jc w:val="left"/>
        <w:rPr>
          <w:bCs/>
          <w:szCs w:val="21"/>
        </w:rPr>
      </w:pPr>
      <w:r>
        <w:rPr>
          <w:bCs/>
          <w:szCs w:val="21"/>
        </w:rPr>
        <w:drawing>
          <wp:inline distT="0" distB="0" distL="0" distR="0">
            <wp:extent cx="3531870" cy="1200785"/>
            <wp:effectExtent l="0" t="0" r="0" b="0"/>
            <wp:docPr id="100093" name="图片 100093" descr="@@@092d8db0-8f8c-4619-a902-35da063c9b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092d8db0-8f8c-4619-a902-35da063c9b88"/>
                    <pic:cNvPicPr>
                      <a:picLocks noChangeAspect="1"/>
                    </pic:cNvPicPr>
                  </pic:nvPicPr>
                  <pic:blipFill>
                    <a:blip r:embed="rId29"/>
                    <a:stretch>
                      <a:fillRect/>
                    </a:stretch>
                  </pic:blipFill>
                  <pic:spPr>
                    <a:xfrm>
                      <a:off x="0" y="0"/>
                      <a:ext cx="3551449" cy="1207671"/>
                    </a:xfrm>
                    <a:prstGeom prst="rect">
                      <a:avLst/>
                    </a:prstGeom>
                  </pic:spPr>
                </pic:pic>
              </a:graphicData>
            </a:graphic>
          </wp:inline>
        </w:drawing>
      </w:r>
    </w:p>
    <w:p w14:paraId="3AF1DC3C">
      <w:pPr>
        <w:spacing w:line="360" w:lineRule="auto"/>
        <w:ind w:firstLine="420" w:firstLineChars="200"/>
        <w:jc w:val="left"/>
        <w:rPr>
          <w:bCs/>
          <w:color w:val="EE0000"/>
          <w:szCs w:val="21"/>
        </w:rPr>
      </w:pPr>
      <w:r>
        <w:rPr>
          <w:bCs/>
          <w:color w:val="EE0000"/>
          <w:szCs w:val="21"/>
        </w:rPr>
        <w:t>【答案】     a     可控     不可再生</w:t>
      </w:r>
    </w:p>
    <w:p w14:paraId="778A28C1">
      <w:pPr>
        <w:spacing w:line="360" w:lineRule="auto"/>
        <w:ind w:firstLine="420" w:firstLineChars="200"/>
        <w:jc w:val="left"/>
        <w:rPr>
          <w:bCs/>
          <w:color w:val="EE0000"/>
          <w:szCs w:val="21"/>
        </w:rPr>
      </w:pPr>
      <w:r>
        <w:rPr>
          <w:bCs/>
          <w:color w:val="EE0000"/>
          <w:szCs w:val="21"/>
        </w:rPr>
        <w:t>【详解】[1]图a 是核裂变，即一个中子轰击铀核，铀核分裂成两个质量较小的核，同时释放出大量的能量和中子；图b 是核聚变，即氘核和氚核在超高温下结合成氦核，释放出巨大能量 。核反应堆主要利用核裂变（图a ）的过程获得能量。</w:t>
      </w:r>
    </w:p>
    <w:p w14:paraId="0A4A7AD7">
      <w:pPr>
        <w:spacing w:line="360" w:lineRule="auto"/>
        <w:ind w:firstLine="420" w:firstLineChars="200"/>
        <w:jc w:val="left"/>
        <w:rPr>
          <w:bCs/>
          <w:color w:val="EE0000"/>
          <w:szCs w:val="21"/>
        </w:rPr>
      </w:pPr>
      <w:r>
        <w:rPr>
          <w:bCs/>
          <w:color w:val="EE0000"/>
          <w:szCs w:val="21"/>
        </w:rPr>
        <w:t>[2]因为目前核反应堆是通过控制核裂变的链式反应来和平利用核能的，是可控的，而核聚变目前还难以实现可控应用。</w:t>
      </w:r>
    </w:p>
    <w:p w14:paraId="66572DFE">
      <w:pPr>
        <w:spacing w:line="360" w:lineRule="auto"/>
        <w:ind w:firstLine="420" w:firstLineChars="200"/>
        <w:jc w:val="left"/>
        <w:rPr>
          <w:bCs/>
          <w:color w:val="EE0000"/>
          <w:szCs w:val="21"/>
        </w:rPr>
      </w:pPr>
      <w:r>
        <w:rPr>
          <w:bCs/>
          <w:color w:val="EE0000"/>
          <w:szCs w:val="21"/>
        </w:rPr>
        <w:t>[3]可再生能源是指在自然界中可以不断再生、永续利用的能源，例如太阳能、风能、水能等；不可再生能源是指在自然界中经过亿万年形成，短期内无法恢复且随着大规模开发利用，储量越来越少总有枯竭一天的能源，核能所利用的核燃料（如铀等）在地球上的储量是有限的，消耗后不能在短期内从自然界得到补充，所以核能是一种不可再生能源。</w:t>
      </w:r>
    </w:p>
    <w:p w14:paraId="2FC2001D">
      <w:pPr>
        <w:spacing w:line="360" w:lineRule="auto"/>
        <w:ind w:firstLine="420" w:firstLineChars="200"/>
        <w:jc w:val="left"/>
        <w:rPr>
          <w:rFonts w:eastAsiaTheme="minorEastAsia"/>
          <w:szCs w:val="21"/>
        </w:rPr>
      </w:pPr>
      <w:r>
        <w:rPr>
          <w:rFonts w:hint="eastAsia" w:eastAsiaTheme="minorEastAsia"/>
          <w:szCs w:val="21"/>
        </w:rPr>
        <w:t>19．</w:t>
      </w:r>
      <w:r>
        <w:rPr>
          <w:rFonts w:eastAsiaTheme="minorEastAsia"/>
          <w:szCs w:val="21"/>
        </w:rPr>
        <w:t>近年来，各地整合了很多小型供暖锅炉，将热电厂的废热通过大型管道输送到市区，这样既环保又节省了煤炭资源，煤炭资源属于</w:t>
      </w:r>
      <w:r>
        <w:rPr>
          <w:rFonts w:eastAsiaTheme="minorEastAsia"/>
          <w:szCs w:val="21"/>
          <w:u w:val="single"/>
        </w:rPr>
        <w:t xml:space="preserve">      </w:t>
      </w:r>
      <w:r>
        <w:rPr>
          <w:rFonts w:eastAsiaTheme="minorEastAsia"/>
          <w:szCs w:val="21"/>
        </w:rPr>
        <w:t>（</w:t>
      </w:r>
      <w:r>
        <w:rPr>
          <w:rFonts w:asciiTheme="majorEastAsia" w:hAnsiTheme="majorEastAsia" w:eastAsiaTheme="majorEastAsia"/>
          <w:color w:val="000000"/>
        </w:rPr>
        <w:t>“可再生”或“不可再生”）</w:t>
      </w:r>
      <w:r>
        <w:rPr>
          <w:rFonts w:eastAsiaTheme="minorEastAsia"/>
          <w:szCs w:val="21"/>
        </w:rPr>
        <w:t>能源，而且在煤炭燃烧的过程中，向外散失的能量不能自动汇集回来进行使用，说明能量的转移和转化都是有</w:t>
      </w:r>
      <w:r>
        <w:rPr>
          <w:rFonts w:eastAsiaTheme="minorEastAsia"/>
          <w:szCs w:val="21"/>
          <w:u w:val="single"/>
        </w:rPr>
        <w:t xml:space="preserve">      </w:t>
      </w:r>
      <w:r>
        <w:rPr>
          <w:rFonts w:eastAsiaTheme="minorEastAsia"/>
          <w:szCs w:val="21"/>
        </w:rPr>
        <w:t>的，暖气让室内温度升高是通过</w:t>
      </w:r>
      <w:r>
        <w:rPr>
          <w:rFonts w:eastAsiaTheme="minorEastAsia"/>
          <w:szCs w:val="21"/>
          <w:u w:val="single"/>
        </w:rPr>
        <w:t xml:space="preserve">      </w:t>
      </w:r>
      <w:r>
        <w:rPr>
          <w:rFonts w:eastAsiaTheme="minorEastAsia"/>
          <w:szCs w:val="21"/>
        </w:rPr>
        <w:t>的方式来改变室内空气内能的。</w:t>
      </w:r>
    </w:p>
    <w:p w14:paraId="26BA8C82">
      <w:pPr>
        <w:spacing w:line="360" w:lineRule="auto"/>
        <w:ind w:firstLine="420" w:firstLineChars="200"/>
        <w:jc w:val="left"/>
        <w:rPr>
          <w:rFonts w:eastAsiaTheme="minorEastAsia"/>
          <w:color w:val="EE0000"/>
          <w:szCs w:val="21"/>
        </w:rPr>
      </w:pPr>
      <w:r>
        <w:rPr>
          <w:rFonts w:eastAsiaTheme="minorEastAsia"/>
          <w:color w:val="EE0000"/>
          <w:szCs w:val="21"/>
        </w:rPr>
        <w:t>【答案】不可再生</w:t>
      </w:r>
      <w:r>
        <w:rPr>
          <w:rFonts w:hint="eastAsia" w:eastAsiaTheme="minorEastAsia"/>
          <w:color w:val="EE0000"/>
          <w:szCs w:val="21"/>
        </w:rPr>
        <w:t>；</w:t>
      </w:r>
      <w:r>
        <w:rPr>
          <w:rFonts w:eastAsiaTheme="minorEastAsia"/>
          <w:color w:val="EE0000"/>
          <w:szCs w:val="21"/>
        </w:rPr>
        <w:t>方向性</w:t>
      </w:r>
      <w:r>
        <w:rPr>
          <w:rFonts w:hint="eastAsia" w:eastAsiaTheme="minorEastAsia"/>
          <w:color w:val="EE0000"/>
          <w:szCs w:val="21"/>
        </w:rPr>
        <w:t>；</w:t>
      </w:r>
      <w:r>
        <w:rPr>
          <w:rFonts w:eastAsiaTheme="minorEastAsia"/>
          <w:color w:val="EE0000"/>
          <w:szCs w:val="21"/>
        </w:rPr>
        <w:t>热传递</w:t>
      </w:r>
    </w:p>
    <w:p w14:paraId="3AB788F8">
      <w:pPr>
        <w:spacing w:line="360" w:lineRule="auto"/>
        <w:ind w:firstLine="420" w:firstLineChars="200"/>
        <w:jc w:val="left"/>
        <w:rPr>
          <w:rFonts w:eastAsiaTheme="minorEastAsia"/>
          <w:color w:val="EE0000"/>
          <w:szCs w:val="21"/>
        </w:rPr>
      </w:pPr>
      <w:r>
        <w:rPr>
          <w:rFonts w:eastAsiaTheme="minorEastAsia"/>
          <w:color w:val="EE0000"/>
          <w:szCs w:val="21"/>
        </w:rPr>
        <w:t>【详解】煤炭使用后，短期内不能从自然界得到，是不可再生能源。</w:t>
      </w:r>
    </w:p>
    <w:p w14:paraId="2E0E68B6">
      <w:pPr>
        <w:spacing w:line="360" w:lineRule="auto"/>
        <w:ind w:firstLine="420" w:firstLineChars="200"/>
        <w:jc w:val="left"/>
        <w:rPr>
          <w:rFonts w:eastAsiaTheme="minorEastAsia"/>
          <w:color w:val="EE0000"/>
          <w:szCs w:val="21"/>
        </w:rPr>
      </w:pPr>
      <w:r>
        <w:rPr>
          <w:rFonts w:eastAsiaTheme="minorEastAsia"/>
          <w:color w:val="EE0000"/>
          <w:szCs w:val="21"/>
        </w:rPr>
        <w:t>煤炭在燃烧过程中，大量向外散失的能量不会自动再收集回来，说明在能量的转化和转移的过程中，能量转化和转移是有方向性的。</w:t>
      </w:r>
    </w:p>
    <w:p w14:paraId="79D3E70E">
      <w:pPr>
        <w:spacing w:line="360" w:lineRule="auto"/>
        <w:ind w:firstLine="420" w:firstLineChars="200"/>
        <w:jc w:val="left"/>
        <w:rPr>
          <w:rFonts w:eastAsiaTheme="minorEastAsia"/>
          <w:color w:val="EE0000"/>
          <w:szCs w:val="21"/>
        </w:rPr>
      </w:pPr>
      <w:r>
        <w:rPr>
          <w:rFonts w:eastAsiaTheme="minorEastAsia"/>
          <w:color w:val="EE0000"/>
          <w:szCs w:val="21"/>
        </w:rPr>
        <w:t>暖气供热时，室内空气吸收热量，内能增加，温度升高，是通过热传递方式改变空气的内能。</w:t>
      </w:r>
    </w:p>
    <w:p w14:paraId="03870DC9">
      <w:pPr>
        <w:spacing w:line="360" w:lineRule="auto"/>
        <w:ind w:firstLine="420" w:firstLineChars="200"/>
        <w:jc w:val="left"/>
        <w:rPr>
          <w:rFonts w:asciiTheme="majorEastAsia" w:hAnsiTheme="majorEastAsia" w:eastAsiaTheme="majorEastAsia"/>
          <w:color w:val="000000"/>
        </w:rPr>
      </w:pPr>
      <w:r>
        <w:rPr>
          <w:rFonts w:hint="eastAsia" w:eastAsiaTheme="minorEastAsia"/>
          <w:szCs w:val="21"/>
        </w:rPr>
        <w:t xml:space="preserve">20. </w:t>
      </w:r>
      <w:r>
        <w:rPr>
          <w:rFonts w:eastAsiaTheme="minorEastAsia"/>
          <w:szCs w:val="21"/>
        </w:rPr>
        <w:t>为了尽快散热，通常在电脑CPU上安装金属散热器，如图所示。表格中可选散热器的最好材料应是</w:t>
      </w:r>
      <w:r>
        <w:rPr>
          <w:rFonts w:eastAsiaTheme="minorEastAsia"/>
          <w:szCs w:val="21"/>
          <w:u w:val="single"/>
        </w:rPr>
        <w:t xml:space="preserve">     </w:t>
      </w:r>
      <w:r>
        <w:rPr>
          <w:rFonts w:eastAsiaTheme="minorEastAsia"/>
          <w:szCs w:val="21"/>
        </w:rPr>
        <w:t>。用该材料制成的散热器质量是0.8kg，某电脑CPU正常工作的一段时间内产生了7040J的热量，这些热量全部被该散热器吸收，则可使其温度升高</w:t>
      </w:r>
      <w:r>
        <w:rPr>
          <w:rFonts w:eastAsiaTheme="minorEastAsia"/>
          <w:szCs w:val="21"/>
          <w:u w:val="single"/>
        </w:rPr>
        <w:t xml:space="preserve">  </w:t>
      </w:r>
      <w:r>
        <w:rPr>
          <w:rFonts w:hint="eastAsia" w:eastAsiaTheme="minorEastAsia"/>
          <w:szCs w:val="21"/>
          <w:u w:val="single"/>
        </w:rPr>
        <w:t xml:space="preserve"> </w:t>
      </w:r>
      <w:r>
        <w:rPr>
          <w:rFonts w:eastAsiaTheme="minorEastAsia"/>
          <w:szCs w:val="21"/>
          <w:u w:val="single"/>
        </w:rPr>
        <w:t xml:space="preserve"> </w:t>
      </w:r>
      <w:r>
        <w:rPr>
          <w:rFonts w:eastAsiaTheme="minorEastAsia"/>
          <w:szCs w:val="21"/>
        </w:rPr>
        <w:t>℃，此过程中能量发生了</w:t>
      </w:r>
      <w:r>
        <w:rPr>
          <w:rFonts w:eastAsiaTheme="minorEastAsia"/>
          <w:szCs w:val="21"/>
          <w:u w:val="single"/>
        </w:rPr>
        <w:t xml:space="preserve">       </w:t>
      </w:r>
      <w:r>
        <w:rPr>
          <w:rFonts w:eastAsiaTheme="minorEastAsia"/>
          <w:szCs w:val="21"/>
        </w:rPr>
        <w:t>（选填</w:t>
      </w:r>
      <w:r>
        <w:rPr>
          <w:rFonts w:asciiTheme="majorEastAsia" w:hAnsiTheme="majorEastAsia" w:eastAsiaTheme="majorEastAsia"/>
          <w:color w:val="000000"/>
        </w:rPr>
        <w:t>“转移”或“转化”）。</w:t>
      </w:r>
    </w:p>
    <w:p w14:paraId="1789FB58">
      <w:pPr>
        <w:spacing w:line="360" w:lineRule="auto"/>
        <w:ind w:firstLine="840" w:firstLineChars="400"/>
        <w:jc w:val="left"/>
        <w:rPr>
          <w:rFonts w:eastAsiaTheme="minorEastAsia"/>
          <w:szCs w:val="21"/>
        </w:rPr>
      </w:pPr>
      <w:r>
        <w:rPr>
          <w:rFonts w:eastAsiaTheme="minorEastAsia"/>
          <w:szCs w:val="21"/>
        </w:rPr>
        <w:drawing>
          <wp:inline distT="0" distB="0" distL="0" distR="0">
            <wp:extent cx="4012565" cy="1519555"/>
            <wp:effectExtent l="0" t="0" r="6985" b="4445"/>
            <wp:docPr id="1629529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29113" name="图片 1"/>
                    <pic:cNvPicPr>
                      <a:picLocks noChangeAspect="1"/>
                    </pic:cNvPicPr>
                  </pic:nvPicPr>
                  <pic:blipFill>
                    <a:blip r:embed="rId30"/>
                    <a:stretch>
                      <a:fillRect/>
                    </a:stretch>
                  </pic:blipFill>
                  <pic:spPr>
                    <a:xfrm>
                      <a:off x="0" y="0"/>
                      <a:ext cx="4042165" cy="1531058"/>
                    </a:xfrm>
                    <a:prstGeom prst="rect">
                      <a:avLst/>
                    </a:prstGeom>
                  </pic:spPr>
                </pic:pic>
              </a:graphicData>
            </a:graphic>
          </wp:inline>
        </w:drawing>
      </w:r>
    </w:p>
    <w:p w14:paraId="237C1572">
      <w:pPr>
        <w:spacing w:line="360" w:lineRule="auto"/>
        <w:ind w:firstLine="420" w:firstLineChars="200"/>
        <w:jc w:val="left"/>
        <w:rPr>
          <w:rFonts w:eastAsiaTheme="minorEastAsia"/>
          <w:color w:val="EE0000"/>
          <w:szCs w:val="21"/>
        </w:rPr>
      </w:pPr>
      <w:r>
        <w:rPr>
          <w:rFonts w:eastAsiaTheme="minorEastAsia"/>
          <w:color w:val="EE0000"/>
          <w:szCs w:val="21"/>
        </w:rPr>
        <w:t>【答案】     铝     10     转移</w:t>
      </w:r>
    </w:p>
    <w:p w14:paraId="05E52FF1">
      <w:pPr>
        <w:spacing w:line="360" w:lineRule="auto"/>
        <w:ind w:firstLine="420" w:firstLineChars="200"/>
        <w:jc w:val="left"/>
        <w:rPr>
          <w:rFonts w:eastAsiaTheme="minorEastAsia"/>
          <w:color w:val="EE0000"/>
          <w:szCs w:val="21"/>
        </w:rPr>
      </w:pPr>
      <w:r>
        <w:rPr>
          <w:rFonts w:eastAsiaTheme="minorEastAsia"/>
          <w:color w:val="EE0000"/>
          <w:szCs w:val="21"/>
        </w:rPr>
        <w:t>【详解】[1]相同质量的不同物质，升高相同温度时，物质的比热容越大，由</w:t>
      </w:r>
      <w:r>
        <w:rPr>
          <w:rFonts w:hint="eastAsia" w:eastAsiaTheme="minorEastAsia"/>
          <w:i/>
          <w:iCs/>
          <w:color w:val="EE0000"/>
          <w:szCs w:val="21"/>
        </w:rPr>
        <w:t>Q</w:t>
      </w:r>
      <w:r>
        <w:rPr>
          <w:rFonts w:hint="eastAsia" w:eastAsiaTheme="minorEastAsia"/>
          <w:color w:val="EE0000"/>
          <w:szCs w:val="21"/>
          <w:vertAlign w:val="subscript"/>
        </w:rPr>
        <w:t>吸</w:t>
      </w:r>
      <w:r>
        <w:rPr>
          <w:rFonts w:hint="eastAsia" w:eastAsiaTheme="minorEastAsia"/>
          <w:i/>
          <w:iCs/>
          <w:color w:val="EE0000"/>
          <w:szCs w:val="21"/>
        </w:rPr>
        <w:t>=cmΔt</w:t>
      </w:r>
      <w:r>
        <w:rPr>
          <w:rFonts w:eastAsiaTheme="minorEastAsia"/>
          <w:color w:val="EE0000"/>
          <w:szCs w:val="21"/>
        </w:rPr>
        <w:t>可知，该物质吸收的热量越多，散热效果越好。由表中数据可知铝的比热容最大，散热性能最好，故表格中几种金属用作散热片的最好材料是铝。</w:t>
      </w:r>
    </w:p>
    <w:p w14:paraId="7864FDDB">
      <w:pPr>
        <w:spacing w:line="360" w:lineRule="auto"/>
        <w:ind w:firstLine="420" w:firstLineChars="200"/>
        <w:jc w:val="left"/>
        <w:rPr>
          <w:rFonts w:eastAsiaTheme="minorEastAsia"/>
          <w:color w:val="EE0000"/>
          <w:szCs w:val="21"/>
        </w:rPr>
      </w:pPr>
      <w:r>
        <w:rPr>
          <w:rFonts w:eastAsiaTheme="minorEastAsia"/>
          <w:color w:val="EE0000"/>
          <w:szCs w:val="21"/>
        </w:rPr>
        <w:t>[2]根据</w:t>
      </w:r>
      <w:r>
        <w:rPr>
          <w:rFonts w:hint="eastAsia" w:eastAsiaTheme="minorEastAsia"/>
          <w:i/>
          <w:iCs/>
          <w:color w:val="EE0000"/>
          <w:szCs w:val="21"/>
        </w:rPr>
        <w:t>Q</w:t>
      </w:r>
      <w:r>
        <w:rPr>
          <w:rFonts w:hint="eastAsia" w:eastAsiaTheme="minorEastAsia"/>
          <w:color w:val="EE0000"/>
          <w:szCs w:val="21"/>
          <w:vertAlign w:val="subscript"/>
        </w:rPr>
        <w:t>吸</w:t>
      </w:r>
      <w:r>
        <w:rPr>
          <w:rFonts w:hint="eastAsia" w:eastAsiaTheme="minorEastAsia"/>
          <w:i/>
          <w:iCs/>
          <w:color w:val="EE0000"/>
          <w:szCs w:val="21"/>
        </w:rPr>
        <w:t>=cmΔt</w:t>
      </w:r>
      <w:r>
        <w:rPr>
          <w:rFonts w:eastAsiaTheme="minorEastAsia"/>
          <w:color w:val="EE0000"/>
          <w:szCs w:val="21"/>
        </w:rPr>
        <w:t>可得，散热器升高的温度</w:t>
      </w:r>
    </w:p>
    <w:p w14:paraId="446CE287">
      <w:pPr>
        <w:spacing w:line="360" w:lineRule="auto"/>
        <w:ind w:firstLine="420" w:firstLineChars="200"/>
        <w:jc w:val="left"/>
        <w:rPr>
          <w:rFonts w:eastAsiaTheme="minorEastAsia"/>
          <w:color w:val="EE0000"/>
          <w:szCs w:val="21"/>
        </w:rPr>
      </w:pPr>
      <w:r>
        <w:rPr>
          <w:rFonts w:eastAsiaTheme="minorEastAsia"/>
          <w:color w:val="EE0000"/>
          <w:szCs w:val="21"/>
        </w:rPr>
        <w:object>
          <v:shape id="_x0000_i1031" o:spt="75" alt="eqId672ac23eceb9cd01ce89fa6a747e6d35" type="#_x0000_t75" style="height:31.65pt;width:203.1pt;" o:ole="t" filled="f" o:preferrelative="t" stroked="f" coordsize="21600,21600">
            <v:path/>
            <v:fill on="f" focussize="0,0"/>
            <v:stroke on="f" joinstyle="miter"/>
            <v:imagedata r:id="rId32" o:title="eqId672ac23eceb9cd01ce89fa6a747e6d35"/>
            <o:lock v:ext="edit" aspectratio="t"/>
            <w10:wrap type="none"/>
            <w10:anchorlock/>
          </v:shape>
          <o:OLEObject Type="Embed" ProgID="Equation.DSMT4" ShapeID="_x0000_i1031" DrawAspect="Content" ObjectID="_1468075730" r:id="rId31">
            <o:LockedField>false</o:LockedField>
          </o:OLEObject>
        </w:object>
      </w:r>
    </w:p>
    <w:p w14:paraId="203B34CE">
      <w:pPr>
        <w:spacing w:line="360" w:lineRule="auto"/>
        <w:ind w:firstLine="420" w:firstLineChars="200"/>
        <w:jc w:val="left"/>
        <w:rPr>
          <w:rFonts w:eastAsiaTheme="minorEastAsia"/>
          <w:color w:val="EE0000"/>
          <w:szCs w:val="21"/>
        </w:rPr>
      </w:pPr>
      <w:r>
        <w:rPr>
          <w:rFonts w:eastAsiaTheme="minorEastAsia"/>
          <w:color w:val="EE0000"/>
          <w:szCs w:val="21"/>
        </w:rPr>
        <w:t>[3]此过程中发生了热传递，能量发生了转移。</w:t>
      </w:r>
    </w:p>
    <w:p w14:paraId="657FA501">
      <w:pPr>
        <w:spacing w:line="360" w:lineRule="auto"/>
        <w:ind w:firstLine="420" w:firstLineChars="200"/>
        <w:jc w:val="left"/>
        <w:rPr>
          <w:rFonts w:eastAsiaTheme="minorEastAsia"/>
          <w:bCs/>
          <w:szCs w:val="21"/>
        </w:rPr>
      </w:pPr>
      <w:r>
        <w:rPr>
          <w:rFonts w:hint="eastAsia" w:eastAsiaTheme="minorEastAsia"/>
          <w:bCs/>
          <w:szCs w:val="21"/>
        </w:rPr>
        <w:t xml:space="preserve">21. </w:t>
      </w:r>
      <w:r>
        <w:rPr>
          <w:rFonts w:eastAsiaTheme="minorEastAsia"/>
          <w:bCs/>
          <w:szCs w:val="21"/>
        </w:rPr>
        <w:t>2024年4月19日，两辆以氢为燃料的汽车，实现了从北京到上海1500公里长距离运输的首次测试，选用氢为燃料是因为氢的</w:t>
      </w:r>
      <w:r>
        <w:rPr>
          <w:rFonts w:eastAsiaTheme="minorEastAsia"/>
          <w:bCs/>
          <w:szCs w:val="21"/>
          <w:u w:val="single"/>
        </w:rPr>
        <w:t xml:space="preserve">      </w:t>
      </w:r>
      <w:r>
        <w:rPr>
          <w:rFonts w:eastAsiaTheme="minorEastAsia"/>
          <w:bCs/>
          <w:szCs w:val="21"/>
        </w:rPr>
        <w:t>大，氢燃烧时化学能转化为</w:t>
      </w:r>
      <w:r>
        <w:rPr>
          <w:rFonts w:eastAsiaTheme="minorEastAsia"/>
          <w:bCs/>
          <w:szCs w:val="21"/>
          <w:u w:val="single"/>
        </w:rPr>
        <w:t xml:space="preserve">      </w:t>
      </w:r>
      <w:r>
        <w:rPr>
          <w:rFonts w:eastAsiaTheme="minorEastAsia"/>
          <w:bCs/>
          <w:szCs w:val="21"/>
        </w:rPr>
        <w:t>，再转化为汽车的</w:t>
      </w:r>
      <w:r>
        <w:rPr>
          <w:rFonts w:eastAsiaTheme="minorEastAsia"/>
          <w:bCs/>
          <w:szCs w:val="21"/>
          <w:u w:val="single"/>
        </w:rPr>
        <w:t xml:space="preserve">      </w:t>
      </w:r>
      <w:r>
        <w:rPr>
          <w:rFonts w:eastAsiaTheme="minorEastAsia"/>
          <w:bCs/>
          <w:szCs w:val="21"/>
        </w:rPr>
        <w:t>，对环境无污染，氢能汽车是绿色低碳发展的重要载体。</w:t>
      </w:r>
    </w:p>
    <w:p w14:paraId="6CE9F82B">
      <w:pPr>
        <w:spacing w:line="360" w:lineRule="auto"/>
        <w:ind w:firstLine="420" w:firstLineChars="200"/>
        <w:jc w:val="left"/>
        <w:rPr>
          <w:rFonts w:eastAsiaTheme="minorEastAsia"/>
          <w:bCs/>
          <w:color w:val="EE0000"/>
          <w:szCs w:val="21"/>
        </w:rPr>
      </w:pPr>
      <w:r>
        <w:rPr>
          <w:rFonts w:eastAsiaTheme="minorEastAsia"/>
          <w:bCs/>
          <w:color w:val="EE0000"/>
          <w:szCs w:val="21"/>
        </w:rPr>
        <w:t>【答案】     热值     内能     机械能</w:t>
      </w:r>
    </w:p>
    <w:p w14:paraId="2BC79458">
      <w:pPr>
        <w:spacing w:line="360" w:lineRule="auto"/>
        <w:ind w:firstLine="420" w:firstLineChars="200"/>
        <w:jc w:val="left"/>
        <w:rPr>
          <w:rFonts w:eastAsiaTheme="minorEastAsia"/>
          <w:bCs/>
          <w:color w:val="EE0000"/>
          <w:szCs w:val="21"/>
        </w:rPr>
      </w:pPr>
      <w:r>
        <w:rPr>
          <w:rFonts w:eastAsiaTheme="minorEastAsia"/>
          <w:bCs/>
          <w:color w:val="EE0000"/>
          <w:szCs w:val="21"/>
        </w:rPr>
        <w:t>【详解】汽车选用氢为燃料是因为氢的热值大，与其他相同质量的燃料相比，氢完全燃烧时，氢释放的热量更多。</w:t>
      </w:r>
    </w:p>
    <w:p w14:paraId="2292CD5C">
      <w:pPr>
        <w:spacing w:line="360" w:lineRule="auto"/>
        <w:ind w:firstLine="420" w:firstLineChars="200"/>
        <w:jc w:val="left"/>
        <w:rPr>
          <w:rFonts w:eastAsiaTheme="minorEastAsia"/>
          <w:bCs/>
          <w:color w:val="EE0000"/>
          <w:szCs w:val="21"/>
        </w:rPr>
      </w:pPr>
      <w:r>
        <w:rPr>
          <w:rFonts w:eastAsiaTheme="minorEastAsia"/>
          <w:bCs/>
          <w:color w:val="EE0000"/>
          <w:szCs w:val="21"/>
        </w:rPr>
        <w:t>氢燃烧时产生热量，使汽车运动，此过程中将氢燃烧时化学能转化为内能，发动机再将内能转化为汽车的机械能，对环境无污染，氢能汽车是绿色低碳发展的重要载体。</w:t>
      </w:r>
    </w:p>
    <w:p w14:paraId="4572827E">
      <w:pPr>
        <w:spacing w:line="360" w:lineRule="auto"/>
        <w:ind w:firstLine="420" w:firstLineChars="200"/>
        <w:jc w:val="left"/>
        <w:rPr>
          <w:rFonts w:eastAsiaTheme="minorEastAsia"/>
          <w:bCs/>
          <w:szCs w:val="21"/>
        </w:rPr>
      </w:pPr>
      <w:r>
        <w:rPr>
          <w:rFonts w:hint="eastAsia" w:eastAsiaTheme="minorEastAsia"/>
          <w:bCs/>
          <w:szCs w:val="21"/>
        </w:rPr>
        <w:t xml:space="preserve">22. </w:t>
      </w:r>
      <w:r>
        <w:rPr>
          <w:rFonts w:eastAsiaTheme="minorEastAsia"/>
          <w:bCs/>
          <w:szCs w:val="21"/>
        </w:rPr>
        <w:t>如图甲所示，将一根弹簧和一个质量为1kg的金属球（球上有小孔）套在铁架台的金属杆</w:t>
      </w:r>
      <w:r>
        <w:rPr>
          <w:rFonts w:eastAsiaTheme="minorEastAsia"/>
          <w:bCs/>
          <w:i/>
          <w:szCs w:val="21"/>
        </w:rPr>
        <w:t>AB</w:t>
      </w:r>
      <w:r>
        <w:rPr>
          <w:rFonts w:eastAsiaTheme="minorEastAsia"/>
          <w:bCs/>
          <w:szCs w:val="21"/>
        </w:rPr>
        <w:t>上。现将小球提到</w:t>
      </w:r>
      <w:r>
        <w:rPr>
          <w:rFonts w:eastAsiaTheme="minorEastAsia"/>
          <w:bCs/>
          <w:i/>
          <w:szCs w:val="21"/>
        </w:rPr>
        <w:t>B</w:t>
      </w:r>
      <w:r>
        <w:rPr>
          <w:rFonts w:eastAsiaTheme="minorEastAsia"/>
          <w:bCs/>
          <w:szCs w:val="21"/>
        </w:rPr>
        <w:t>端后松手，小球的高度随时间变化情况如图乙所示，弹簧原来的长度</w:t>
      </w:r>
      <w:r>
        <w:rPr>
          <w:rFonts w:eastAsiaTheme="minorEastAsia"/>
          <w:bCs/>
          <w:szCs w:val="21"/>
          <w:u w:val="single"/>
        </w:rPr>
        <w:t xml:space="preserve">      </w:t>
      </w:r>
      <w:r>
        <w:rPr>
          <w:rFonts w:eastAsiaTheme="minorEastAsia"/>
          <w:bCs/>
          <w:szCs w:val="21"/>
        </w:rPr>
        <w:t>（选</w:t>
      </w:r>
      <w:r>
        <w:rPr>
          <w:rFonts w:asciiTheme="majorEastAsia" w:hAnsiTheme="majorEastAsia" w:eastAsiaTheme="majorEastAsia"/>
          <w:color w:val="000000"/>
        </w:rPr>
        <w:t>填“＞”、“＝”或“＜”）</w:t>
      </w:r>
      <w:r>
        <w:rPr>
          <w:rFonts w:eastAsiaTheme="minorEastAsia"/>
          <w:bCs/>
          <w:szCs w:val="21"/>
        </w:rPr>
        <w:t>40cm，在0~</w:t>
      </w:r>
      <w:r>
        <w:rPr>
          <w:rFonts w:eastAsiaTheme="minorEastAsia"/>
          <w:bCs/>
          <w:i/>
          <w:szCs w:val="21"/>
        </w:rPr>
        <w:t>t</w:t>
      </w:r>
      <w:r>
        <w:rPr>
          <w:rFonts w:eastAsiaTheme="minorEastAsia"/>
          <w:bCs/>
          <w:iCs/>
          <w:szCs w:val="21"/>
          <w:vertAlign w:val="subscript"/>
        </w:rPr>
        <w:t>1</w:t>
      </w:r>
      <w:r>
        <w:rPr>
          <w:rFonts w:eastAsiaTheme="minorEastAsia"/>
          <w:bCs/>
          <w:szCs w:val="21"/>
        </w:rPr>
        <w:t>过程中，小球重力势能的变化量</w:t>
      </w:r>
      <w:r>
        <w:rPr>
          <w:rFonts w:eastAsiaTheme="minorEastAsia"/>
          <w:bCs/>
          <w:szCs w:val="21"/>
          <w:u w:val="single"/>
        </w:rPr>
        <w:t xml:space="preserve">      </w:t>
      </w:r>
      <w:r>
        <w:rPr>
          <w:rFonts w:eastAsiaTheme="minorEastAsia"/>
          <w:bCs/>
          <w:szCs w:val="21"/>
        </w:rPr>
        <w:t>（选</w:t>
      </w:r>
      <w:r>
        <w:rPr>
          <w:rFonts w:asciiTheme="majorEastAsia" w:hAnsiTheme="majorEastAsia" w:eastAsiaTheme="majorEastAsia"/>
          <w:color w:val="000000"/>
        </w:rPr>
        <w:t>填“＞”、“＝”或“＜”）动能变</w:t>
      </w:r>
      <w:r>
        <w:rPr>
          <w:rFonts w:eastAsiaTheme="minorEastAsia"/>
          <w:bCs/>
          <w:szCs w:val="21"/>
        </w:rPr>
        <w:t>化量，在</w:t>
      </w:r>
      <w:r>
        <w:rPr>
          <w:rFonts w:eastAsiaTheme="minorEastAsia"/>
          <w:bCs/>
          <w:i/>
          <w:szCs w:val="21"/>
        </w:rPr>
        <w:t>t</w:t>
      </w:r>
      <w:r>
        <w:rPr>
          <w:rFonts w:eastAsiaTheme="minorEastAsia"/>
          <w:bCs/>
          <w:iCs/>
          <w:szCs w:val="21"/>
          <w:vertAlign w:val="subscript"/>
        </w:rPr>
        <w:t>1</w:t>
      </w:r>
      <w:r>
        <w:rPr>
          <w:rFonts w:eastAsiaTheme="minorEastAsia"/>
          <w:bCs/>
          <w:szCs w:val="21"/>
        </w:rPr>
        <w:t>、</w:t>
      </w:r>
      <w:r>
        <w:rPr>
          <w:rFonts w:eastAsiaTheme="minorEastAsia"/>
          <w:bCs/>
          <w:i/>
          <w:szCs w:val="21"/>
        </w:rPr>
        <w:t>t</w:t>
      </w:r>
      <w:r>
        <w:rPr>
          <w:rFonts w:eastAsiaTheme="minorEastAsia"/>
          <w:bCs/>
          <w:iCs/>
          <w:szCs w:val="21"/>
          <w:vertAlign w:val="subscript"/>
        </w:rPr>
        <w:t>2</w:t>
      </w:r>
      <w:r>
        <w:rPr>
          <w:rFonts w:eastAsiaTheme="minorEastAsia"/>
          <w:bCs/>
          <w:szCs w:val="21"/>
        </w:rPr>
        <w:t>两个时刻，小球的动能分别为</w:t>
      </w:r>
      <w:r>
        <w:rPr>
          <w:rFonts w:eastAsiaTheme="minorEastAsia"/>
          <w:bCs/>
          <w:i/>
          <w:szCs w:val="21"/>
        </w:rPr>
        <w:t>E</w:t>
      </w:r>
      <w:r>
        <w:rPr>
          <w:rFonts w:eastAsiaTheme="minorEastAsia"/>
          <w:bCs/>
          <w:szCs w:val="21"/>
        </w:rPr>
        <w:t>ₖ</w:t>
      </w:r>
      <w:r>
        <w:rPr>
          <w:rFonts w:eastAsiaTheme="minorEastAsia"/>
          <w:bCs/>
          <w:szCs w:val="21"/>
          <w:vertAlign w:val="subscript"/>
        </w:rPr>
        <w:t>1</w:t>
      </w:r>
      <w:r>
        <w:rPr>
          <w:rFonts w:eastAsiaTheme="minorEastAsia"/>
          <w:bCs/>
          <w:szCs w:val="21"/>
        </w:rPr>
        <w:t>、</w:t>
      </w:r>
      <w:r>
        <w:rPr>
          <w:rFonts w:eastAsiaTheme="minorEastAsia"/>
          <w:bCs/>
          <w:i/>
          <w:szCs w:val="21"/>
        </w:rPr>
        <w:t>E</w:t>
      </w:r>
      <w:r>
        <w:rPr>
          <w:rFonts w:eastAsiaTheme="minorEastAsia"/>
          <w:bCs/>
          <w:szCs w:val="21"/>
        </w:rPr>
        <w:t>ₖ</w:t>
      </w:r>
      <w:r>
        <w:rPr>
          <w:rFonts w:eastAsiaTheme="minorEastAsia"/>
          <w:bCs/>
          <w:szCs w:val="21"/>
          <w:vertAlign w:val="subscript"/>
        </w:rPr>
        <w:t>2</w:t>
      </w:r>
      <w:r>
        <w:rPr>
          <w:rFonts w:eastAsiaTheme="minorEastAsia"/>
          <w:bCs/>
          <w:szCs w:val="21"/>
        </w:rPr>
        <w:t>，则</w:t>
      </w:r>
      <w:r>
        <w:rPr>
          <w:rFonts w:eastAsiaTheme="minorEastAsia"/>
          <w:bCs/>
          <w:i/>
          <w:szCs w:val="21"/>
        </w:rPr>
        <w:t>E</w:t>
      </w:r>
      <w:r>
        <w:rPr>
          <w:rFonts w:eastAsiaTheme="minorEastAsia"/>
          <w:bCs/>
          <w:szCs w:val="21"/>
        </w:rPr>
        <w:t>ₖ</w:t>
      </w:r>
      <w:r>
        <w:rPr>
          <w:rFonts w:eastAsiaTheme="minorEastAsia"/>
          <w:bCs/>
          <w:szCs w:val="21"/>
          <w:vertAlign w:val="subscript"/>
        </w:rPr>
        <w:t>2</w:t>
      </w:r>
      <w:r>
        <w:rPr>
          <w:rFonts w:eastAsiaTheme="minorEastAsia"/>
          <w:bCs/>
          <w:szCs w:val="21"/>
          <w:u w:val="single"/>
        </w:rPr>
        <w:t xml:space="preserve">      </w:t>
      </w:r>
      <w:r>
        <w:rPr>
          <w:rFonts w:eastAsiaTheme="minorEastAsia"/>
          <w:bCs/>
          <w:i/>
          <w:szCs w:val="21"/>
        </w:rPr>
        <w:t>E</w:t>
      </w:r>
      <w:r>
        <w:rPr>
          <w:rFonts w:eastAsiaTheme="minorEastAsia"/>
          <w:bCs/>
          <w:szCs w:val="21"/>
        </w:rPr>
        <w:t>ₖ</w:t>
      </w:r>
      <w:r>
        <w:rPr>
          <w:rFonts w:eastAsiaTheme="minorEastAsia"/>
          <w:bCs/>
          <w:szCs w:val="21"/>
          <w:vertAlign w:val="subscript"/>
        </w:rPr>
        <w:t>1</w:t>
      </w:r>
      <w:r>
        <w:rPr>
          <w:rFonts w:eastAsiaTheme="minorEastAsia"/>
          <w:bCs/>
          <w:szCs w:val="21"/>
        </w:rPr>
        <w:t>。（选</w:t>
      </w:r>
      <w:r>
        <w:rPr>
          <w:rFonts w:asciiTheme="majorEastAsia" w:hAnsiTheme="majorEastAsia" w:eastAsiaTheme="majorEastAsia"/>
          <w:color w:val="000000"/>
        </w:rPr>
        <w:t>填“＞”、“＝”或“＜”</w:t>
      </w:r>
      <w:r>
        <w:rPr>
          <w:rFonts w:eastAsiaTheme="minorEastAsia"/>
          <w:bCs/>
          <w:szCs w:val="21"/>
        </w:rPr>
        <w:t>）</w:t>
      </w:r>
    </w:p>
    <w:p w14:paraId="5504F948">
      <w:pPr>
        <w:spacing w:line="360" w:lineRule="auto"/>
        <w:ind w:firstLine="2940" w:firstLineChars="1400"/>
        <w:jc w:val="left"/>
        <w:rPr>
          <w:rFonts w:eastAsiaTheme="minorEastAsia"/>
          <w:bCs/>
          <w:szCs w:val="21"/>
        </w:rPr>
      </w:pPr>
      <w:r>
        <w:rPr>
          <w:rFonts w:eastAsiaTheme="minorEastAsia"/>
          <w:bCs/>
          <w:szCs w:val="21"/>
        </w:rPr>
        <w:drawing>
          <wp:inline distT="0" distB="0" distL="0" distR="0">
            <wp:extent cx="2362200" cy="1247775"/>
            <wp:effectExtent l="0" t="0" r="0" b="0"/>
            <wp:docPr id="100065" name="图片 100065" descr="@@@ec2ec52c-8751-459e-828b-efc20b242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ec2ec52c-8751-459e-828b-efc20b242c07"/>
                    <pic:cNvPicPr>
                      <a:picLocks noChangeAspect="1"/>
                    </pic:cNvPicPr>
                  </pic:nvPicPr>
                  <pic:blipFill>
                    <a:blip r:embed="rId33"/>
                    <a:stretch>
                      <a:fillRect/>
                    </a:stretch>
                  </pic:blipFill>
                  <pic:spPr>
                    <a:xfrm>
                      <a:off x="0" y="0"/>
                      <a:ext cx="2362200" cy="1247775"/>
                    </a:xfrm>
                    <a:prstGeom prst="rect">
                      <a:avLst/>
                    </a:prstGeom>
                  </pic:spPr>
                </pic:pic>
              </a:graphicData>
            </a:graphic>
          </wp:inline>
        </w:drawing>
      </w:r>
    </w:p>
    <w:p w14:paraId="3ADC335F">
      <w:pPr>
        <w:spacing w:line="360" w:lineRule="auto"/>
        <w:ind w:firstLine="420" w:firstLineChars="200"/>
        <w:jc w:val="left"/>
        <w:rPr>
          <w:rFonts w:eastAsiaTheme="minorEastAsia"/>
          <w:bCs/>
          <w:color w:val="EE0000"/>
          <w:szCs w:val="21"/>
        </w:rPr>
      </w:pPr>
      <w:r>
        <w:rPr>
          <w:rFonts w:eastAsiaTheme="minorEastAsia"/>
          <w:bCs/>
          <w:color w:val="EE0000"/>
          <w:szCs w:val="21"/>
        </w:rPr>
        <w:t>【答案】     ＞     ＞     ＜</w:t>
      </w:r>
    </w:p>
    <w:p w14:paraId="071C37F5">
      <w:pPr>
        <w:spacing w:line="360" w:lineRule="auto"/>
        <w:ind w:firstLine="420" w:firstLineChars="200"/>
        <w:jc w:val="left"/>
        <w:rPr>
          <w:rFonts w:eastAsiaTheme="minorEastAsia"/>
          <w:bCs/>
          <w:color w:val="EE0000"/>
          <w:szCs w:val="21"/>
        </w:rPr>
      </w:pPr>
      <w:r>
        <w:rPr>
          <w:rFonts w:eastAsiaTheme="minorEastAsia"/>
          <w:bCs/>
          <w:color w:val="EE0000"/>
          <w:szCs w:val="21"/>
        </w:rPr>
        <w:t>【详解】[1]由图像可知，小球最终静止在弹簧上，弹簧受到了小球向下的压力，此时小球的高度为40cm，故弹簧原长大于40cm。</w:t>
      </w:r>
    </w:p>
    <w:p w14:paraId="609B71C4">
      <w:pPr>
        <w:spacing w:line="360" w:lineRule="auto"/>
        <w:ind w:firstLine="420" w:firstLineChars="200"/>
        <w:jc w:val="left"/>
        <w:rPr>
          <w:rFonts w:eastAsiaTheme="minorEastAsia"/>
          <w:bCs/>
          <w:color w:val="EE0000"/>
          <w:szCs w:val="21"/>
        </w:rPr>
      </w:pPr>
      <w:r>
        <w:rPr>
          <w:rFonts w:eastAsiaTheme="minorEastAsia"/>
          <w:bCs/>
          <w:color w:val="EE0000"/>
          <w:szCs w:val="21"/>
        </w:rPr>
        <w:t>[2]由图像可知，小球每次弹起的最大高度减小，说明小球运动时受到阻力的作用，在0~</w:t>
      </w:r>
      <w:r>
        <w:rPr>
          <w:rFonts w:eastAsiaTheme="minorEastAsia"/>
          <w:bCs/>
          <w:i/>
          <w:color w:val="EE0000"/>
          <w:szCs w:val="21"/>
        </w:rPr>
        <w:t>t</w:t>
      </w:r>
      <w:r>
        <w:rPr>
          <w:rFonts w:eastAsiaTheme="minorEastAsia"/>
          <w:bCs/>
          <w:iCs/>
          <w:color w:val="EE0000"/>
          <w:szCs w:val="21"/>
          <w:vertAlign w:val="subscript"/>
        </w:rPr>
        <w:t>1</w:t>
      </w:r>
      <w:r>
        <w:rPr>
          <w:rFonts w:eastAsiaTheme="minorEastAsia"/>
          <w:bCs/>
          <w:color w:val="EE0000"/>
          <w:szCs w:val="21"/>
        </w:rPr>
        <w:t>过程中小球重力势能转化为弹簧的弹性势能、小球的动能和内能，故在0~</w:t>
      </w:r>
      <w:r>
        <w:rPr>
          <w:rFonts w:eastAsiaTheme="minorEastAsia"/>
          <w:bCs/>
          <w:i/>
          <w:color w:val="EE0000"/>
          <w:szCs w:val="21"/>
        </w:rPr>
        <w:t>t</w:t>
      </w:r>
      <w:r>
        <w:rPr>
          <w:rFonts w:eastAsiaTheme="minorEastAsia"/>
          <w:bCs/>
          <w:iCs/>
          <w:color w:val="EE0000"/>
          <w:szCs w:val="21"/>
          <w:vertAlign w:val="subscript"/>
        </w:rPr>
        <w:t>1</w:t>
      </w:r>
      <w:r>
        <w:rPr>
          <w:rFonts w:eastAsiaTheme="minorEastAsia"/>
          <w:bCs/>
          <w:color w:val="EE0000"/>
          <w:szCs w:val="21"/>
        </w:rPr>
        <w:t>过程中小球重力势能的变化量大于动能变化量。</w:t>
      </w:r>
    </w:p>
    <w:p w14:paraId="46685C25">
      <w:pPr>
        <w:spacing w:line="360" w:lineRule="auto"/>
        <w:ind w:firstLine="420" w:firstLineChars="200"/>
        <w:jc w:val="left"/>
        <w:rPr>
          <w:rFonts w:eastAsiaTheme="minorEastAsia"/>
          <w:bCs/>
          <w:color w:val="EE0000"/>
          <w:szCs w:val="21"/>
        </w:rPr>
      </w:pPr>
      <w:r>
        <w:rPr>
          <w:rFonts w:eastAsiaTheme="minorEastAsia"/>
          <w:bCs/>
          <w:color w:val="EE0000"/>
          <w:szCs w:val="21"/>
        </w:rPr>
        <w:t>[3]由于小球受到阻力的作用，小球的一部分机械能会转化为内能，在</w:t>
      </w:r>
      <w:r>
        <w:rPr>
          <w:rFonts w:eastAsiaTheme="minorEastAsia"/>
          <w:bCs/>
          <w:i/>
          <w:color w:val="EE0000"/>
          <w:szCs w:val="21"/>
        </w:rPr>
        <w:t>t</w:t>
      </w:r>
      <w:r>
        <w:rPr>
          <w:rFonts w:eastAsiaTheme="minorEastAsia"/>
          <w:bCs/>
          <w:iCs/>
          <w:color w:val="EE0000"/>
          <w:szCs w:val="21"/>
          <w:vertAlign w:val="subscript"/>
        </w:rPr>
        <w:t>1</w:t>
      </w:r>
      <w:r>
        <w:rPr>
          <w:rFonts w:eastAsiaTheme="minorEastAsia"/>
          <w:bCs/>
          <w:color w:val="EE0000"/>
          <w:szCs w:val="21"/>
        </w:rPr>
        <w:t>和</w:t>
      </w:r>
      <w:r>
        <w:rPr>
          <w:rFonts w:eastAsiaTheme="minorEastAsia"/>
          <w:bCs/>
          <w:i/>
          <w:color w:val="EE0000"/>
          <w:szCs w:val="21"/>
        </w:rPr>
        <w:t>t</w:t>
      </w:r>
      <w:r>
        <w:rPr>
          <w:rFonts w:eastAsiaTheme="minorEastAsia"/>
          <w:bCs/>
          <w:iCs/>
          <w:color w:val="EE0000"/>
          <w:szCs w:val="21"/>
          <w:vertAlign w:val="subscript"/>
        </w:rPr>
        <w:t>2</w:t>
      </w:r>
      <w:r>
        <w:rPr>
          <w:rFonts w:eastAsiaTheme="minorEastAsia"/>
          <w:bCs/>
          <w:color w:val="EE0000"/>
          <w:szCs w:val="21"/>
        </w:rPr>
        <w:t>两个时刻，小球的高度是相同的，小球的重力势能相同，弹簧的弹性势能相同，根据能量守恒定律可知，动能变小，其大小关系为</w:t>
      </w:r>
      <w:r>
        <w:rPr>
          <w:rFonts w:eastAsiaTheme="minorEastAsia"/>
          <w:bCs/>
          <w:i/>
          <w:color w:val="EE0000"/>
          <w:szCs w:val="21"/>
        </w:rPr>
        <w:t>E</w:t>
      </w:r>
      <w:r>
        <w:rPr>
          <w:rFonts w:eastAsiaTheme="minorEastAsia"/>
          <w:bCs/>
          <w:iCs/>
          <w:color w:val="EE0000"/>
          <w:szCs w:val="21"/>
          <w:vertAlign w:val="subscript"/>
        </w:rPr>
        <w:t>k1</w:t>
      </w:r>
      <w:r>
        <w:rPr>
          <w:rFonts w:eastAsiaTheme="minorEastAsia"/>
          <w:bCs/>
          <w:color w:val="EE0000"/>
          <w:szCs w:val="21"/>
        </w:rPr>
        <w:t>＞</w:t>
      </w:r>
      <w:r>
        <w:rPr>
          <w:rFonts w:eastAsiaTheme="minorEastAsia"/>
          <w:bCs/>
          <w:i/>
          <w:color w:val="EE0000"/>
          <w:szCs w:val="21"/>
        </w:rPr>
        <w:t>E</w:t>
      </w:r>
      <w:r>
        <w:rPr>
          <w:rFonts w:eastAsiaTheme="minorEastAsia"/>
          <w:bCs/>
          <w:iCs/>
          <w:color w:val="EE0000"/>
          <w:szCs w:val="21"/>
          <w:vertAlign w:val="subscript"/>
        </w:rPr>
        <w:t>k2</w:t>
      </w:r>
      <w:r>
        <w:rPr>
          <w:rFonts w:eastAsiaTheme="minorEastAsia"/>
          <w:bCs/>
          <w:color w:val="EE0000"/>
          <w:szCs w:val="21"/>
        </w:rPr>
        <w:t>。</w:t>
      </w:r>
    </w:p>
    <w:p w14:paraId="7C0AE19C">
      <w:pPr>
        <w:spacing w:line="360" w:lineRule="auto"/>
        <w:ind w:firstLine="422" w:firstLineChars="200"/>
        <w:jc w:val="left"/>
        <w:rPr>
          <w:rFonts w:eastAsia="黑体"/>
          <w:b/>
          <w:szCs w:val="21"/>
        </w:rPr>
      </w:pPr>
      <w:r>
        <w:rPr>
          <w:rFonts w:eastAsia="黑体"/>
          <w:b/>
          <w:szCs w:val="21"/>
        </w:rPr>
        <w:t>三、解答题</w:t>
      </w:r>
      <w:bookmarkStart w:id="2" w:name="_Hlk202883295"/>
      <w:r>
        <w:rPr>
          <w:rFonts w:eastAsia="楷体"/>
          <w:bCs/>
          <w:szCs w:val="21"/>
        </w:rPr>
        <w:t>（共46分。计算题第27、28题要求写出必要的文字说明、公式和演算过程）</w:t>
      </w:r>
      <w:bookmarkEnd w:id="2"/>
    </w:p>
    <w:p w14:paraId="348C0BC5">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23. </w:t>
      </w:r>
      <w:r>
        <w:rPr>
          <w:rFonts w:eastAsiaTheme="minorEastAsia"/>
          <w:kern w:val="0"/>
          <w:szCs w:val="21"/>
        </w:rPr>
        <w:t>目前已建成的核电站利用核能发电，它的核心设备是核反应堆，核反应堆是通过可控</w:t>
      </w:r>
      <w:r>
        <w:rPr>
          <w:rFonts w:eastAsiaTheme="minorEastAsia"/>
          <w:kern w:val="0"/>
          <w:szCs w:val="21"/>
          <w:u w:val="single"/>
        </w:rPr>
        <w:t xml:space="preserve">      </w:t>
      </w:r>
      <w:r>
        <w:rPr>
          <w:rFonts w:eastAsiaTheme="minorEastAsia"/>
          <w:kern w:val="0"/>
          <w:szCs w:val="21"/>
        </w:rPr>
        <w:t>（</w:t>
      </w:r>
      <w:r>
        <w:rPr>
          <w:rFonts w:hint="eastAsia" w:eastAsiaTheme="minorEastAsia"/>
          <w:kern w:val="0"/>
          <w:szCs w:val="21"/>
        </w:rPr>
        <w:t>选填“</w:t>
      </w:r>
      <w:r>
        <w:rPr>
          <w:rFonts w:eastAsiaTheme="minorEastAsia"/>
          <w:kern w:val="0"/>
          <w:szCs w:val="21"/>
        </w:rPr>
        <w:t>核裂变</w:t>
      </w:r>
      <w:r>
        <w:rPr>
          <w:rFonts w:hint="eastAsia" w:eastAsiaTheme="minorEastAsia"/>
          <w:kern w:val="0"/>
          <w:szCs w:val="21"/>
        </w:rPr>
        <w:t>”</w:t>
      </w:r>
      <w:r>
        <w:rPr>
          <w:rFonts w:eastAsiaTheme="minorEastAsia"/>
          <w:kern w:val="0"/>
          <w:szCs w:val="21"/>
        </w:rPr>
        <w:t>或</w:t>
      </w:r>
      <w:r>
        <w:rPr>
          <w:rFonts w:hint="eastAsia" w:eastAsiaTheme="minorEastAsia"/>
          <w:kern w:val="0"/>
          <w:szCs w:val="21"/>
        </w:rPr>
        <w:t>“</w:t>
      </w:r>
      <w:r>
        <w:rPr>
          <w:rFonts w:eastAsiaTheme="minorEastAsia"/>
          <w:kern w:val="0"/>
          <w:szCs w:val="21"/>
        </w:rPr>
        <w:t>核聚变</w:t>
      </w:r>
      <w:r>
        <w:rPr>
          <w:rFonts w:hint="eastAsia" w:eastAsiaTheme="minorEastAsia"/>
          <w:kern w:val="0"/>
          <w:szCs w:val="21"/>
        </w:rPr>
        <w:t>”</w:t>
      </w:r>
      <w:r>
        <w:rPr>
          <w:rFonts w:eastAsiaTheme="minorEastAsia"/>
          <w:kern w:val="0"/>
          <w:szCs w:val="21"/>
        </w:rPr>
        <w:t>）反应释放核能的设备。核电站中发电机的原理是</w:t>
      </w:r>
      <w:r>
        <w:rPr>
          <w:rFonts w:eastAsiaTheme="minorEastAsia"/>
          <w:kern w:val="0"/>
          <w:szCs w:val="21"/>
          <w:u w:val="single"/>
        </w:rPr>
        <w:t xml:space="preserve">        </w:t>
      </w:r>
      <w:r>
        <w:rPr>
          <w:rFonts w:eastAsiaTheme="minorEastAsia"/>
          <w:kern w:val="0"/>
          <w:szCs w:val="21"/>
        </w:rPr>
        <w:t>。2020年12月4日，中国新一</w:t>
      </w:r>
      <w:r>
        <w:rPr>
          <w:rFonts w:asciiTheme="majorEastAsia" w:hAnsiTheme="majorEastAsia" w:eastAsiaTheme="majorEastAsia"/>
          <w:color w:val="000000"/>
        </w:rPr>
        <w:t>代“人造太阳”实</w:t>
      </w:r>
      <w:r>
        <w:rPr>
          <w:rFonts w:eastAsiaTheme="minorEastAsia"/>
          <w:kern w:val="0"/>
          <w:szCs w:val="21"/>
        </w:rPr>
        <w:t>验装置——热核聚变反应堆获得重大突破完成了放电实验，热核聚变实验中反应堆放电功率为30kW，输出稳定电流40A并持续0.5s，则输出电压是</w:t>
      </w:r>
      <w:r>
        <w:rPr>
          <w:rFonts w:eastAsiaTheme="minorEastAsia"/>
          <w:kern w:val="0"/>
          <w:szCs w:val="21"/>
          <w:u w:val="single"/>
        </w:rPr>
        <w:t xml:space="preserve">        </w:t>
      </w:r>
      <w:r>
        <w:rPr>
          <w:rFonts w:eastAsiaTheme="minorEastAsia"/>
          <w:kern w:val="0"/>
          <w:szCs w:val="21"/>
        </w:rPr>
        <w:t>V；若</w:t>
      </w:r>
      <w:r>
        <w:rPr>
          <w:rFonts w:asciiTheme="majorEastAsia" w:hAnsiTheme="majorEastAsia" w:eastAsiaTheme="majorEastAsia"/>
          <w:color w:val="000000"/>
        </w:rPr>
        <w:t>将“人造太阳”</w:t>
      </w:r>
      <w:r>
        <w:rPr>
          <w:rFonts w:eastAsiaTheme="minorEastAsia"/>
          <w:kern w:val="0"/>
          <w:szCs w:val="21"/>
        </w:rPr>
        <w:t>此次释放的电能全部储存进电池并全部释放为照明电路供电，可使</w:t>
      </w:r>
      <w:r>
        <w:rPr>
          <w:rFonts w:asciiTheme="majorEastAsia" w:hAnsiTheme="majorEastAsia" w:eastAsiaTheme="majorEastAsia"/>
          <w:color w:val="000000"/>
        </w:rPr>
        <w:t>一只“</w:t>
      </w:r>
      <w:r>
        <w:rPr>
          <w:rFonts w:eastAsiaTheme="minorEastAsia"/>
          <w:kern w:val="0"/>
          <w:szCs w:val="21"/>
        </w:rPr>
        <w:t>220V 10W</w:t>
      </w:r>
      <w:r>
        <w:rPr>
          <w:rFonts w:asciiTheme="majorEastAsia" w:hAnsiTheme="majorEastAsia" w:eastAsiaTheme="majorEastAsia"/>
          <w:color w:val="000000"/>
        </w:rPr>
        <w:t>”的</w:t>
      </w:r>
      <w:r>
        <w:rPr>
          <w:rFonts w:eastAsiaTheme="minorEastAsia"/>
          <w:kern w:val="0"/>
          <w:szCs w:val="21"/>
        </w:rPr>
        <w:t>节能灯持续工作</w:t>
      </w:r>
      <w:r>
        <w:rPr>
          <w:rFonts w:eastAsiaTheme="minorEastAsia"/>
          <w:kern w:val="0"/>
          <w:szCs w:val="21"/>
          <w:u w:val="single"/>
        </w:rPr>
        <w:t xml:space="preserve">        </w:t>
      </w:r>
      <w:r>
        <w:rPr>
          <w:rFonts w:eastAsiaTheme="minorEastAsia"/>
          <w:kern w:val="0"/>
          <w:szCs w:val="21"/>
        </w:rPr>
        <w:t>min。</w:t>
      </w:r>
    </w:p>
    <w:p w14:paraId="7BAC49A6">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     核裂变     电磁感应     750     25</w:t>
      </w:r>
    </w:p>
    <w:p w14:paraId="08746B5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【详解】核电站靠核反应堆发电，核反应堆是通过可控核裂变发电。</w:t>
      </w:r>
    </w:p>
    <w:p w14:paraId="75469A48">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核电站中发电机的原理是电磁感应，是闭合电路中部分导体切割磁感线产生感应电流。</w:t>
      </w:r>
    </w:p>
    <w:p w14:paraId="1BEC535E">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输出电压是</w:t>
      </w:r>
    </w:p>
    <w:p w14:paraId="3099A668">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2" o:spt="75" alt="eqId2c7d50e4680c911f09ab6a15d0c8e991" type="#_x0000_t75" style="height:27.45pt;width:98.65pt;" o:ole="t" filled="f" o:preferrelative="t" stroked="f" coordsize="21600,21600">
            <v:path/>
            <v:fill on="f" focussize="0,0"/>
            <v:stroke on="f" joinstyle="miter"/>
            <v:imagedata r:id="rId35" o:title="eqId2c7d50e4680c911f09ab6a15d0c8e991"/>
            <o:lock v:ext="edit" aspectratio="t"/>
            <w10:wrap type="none"/>
            <w10:anchorlock/>
          </v:shape>
          <o:OLEObject Type="Embed" ProgID="Equation.DSMT4" ShapeID="_x0000_i1032" DrawAspect="Content" ObjectID="_1468075731" r:id="rId34">
            <o:LockedField>false</o:LockedField>
          </o:OLEObject>
        </w:object>
      </w:r>
    </w:p>
    <w:p w14:paraId="444FD058">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 xml:space="preserve"> “人造太阳”此次释放的电能为</w:t>
      </w:r>
    </w:p>
    <w:p w14:paraId="1191AD24">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3" o:spt="75" alt="eqIddb213c7efbea4371a10c7f06e6c73d54" type="#_x0000_t75" style="height:14.15pt;width:151.5pt;" o:ole="t" filled="f" o:preferrelative="t" stroked="f" coordsize="21600,21600">
            <v:path/>
            <v:fill on="f" focussize="0,0"/>
            <v:stroke on="f" joinstyle="miter"/>
            <v:imagedata r:id="rId37" o:title="eqIddb213c7efbea4371a10c7f06e6c73d54"/>
            <o:lock v:ext="edit" aspectratio="t"/>
            <w10:wrap type="none"/>
            <w10:anchorlock/>
          </v:shape>
          <o:OLEObject Type="Embed" ProgID="Equation.DSMT4" ShapeID="_x0000_i1033" DrawAspect="Content" ObjectID="_1468075732" r:id="rId36">
            <o:LockedField>false</o:LockedField>
          </o:OLEObject>
        </w:object>
      </w:r>
    </w:p>
    <w:p w14:paraId="0F9632DC">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一只“220V 10W”的节能灯持续工作时间为</w:t>
      </w:r>
    </w:p>
    <w:p w14:paraId="1CABEAE3">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4" o:spt="75" alt="eqIdfbaa5870e1dcf81d484af1981a6eb159" type="#_x0000_t75" style="height:29.15pt;width:142.75pt;" o:ole="t" filled="f" o:preferrelative="t" stroked="f" coordsize="21600,21600">
            <v:path/>
            <v:fill on="f" focussize="0,0"/>
            <v:stroke on="f" joinstyle="miter"/>
            <v:imagedata r:id="rId39" o:title="eqIdfbaa5870e1dcf81d484af1981a6eb159"/>
            <o:lock v:ext="edit" aspectratio="t"/>
            <w10:wrap type="none"/>
            <w10:anchorlock/>
          </v:shape>
          <o:OLEObject Type="Embed" ProgID="Equation.DSMT4" ShapeID="_x0000_i1034" DrawAspect="Content" ObjectID="_1468075733" r:id="rId38">
            <o:LockedField>false</o:LockedField>
          </o:OLEObject>
        </w:object>
      </w:r>
    </w:p>
    <w:p w14:paraId="2795D709">
      <w:pPr>
        <w:spacing w:line="360" w:lineRule="auto"/>
        <w:ind w:firstLine="420" w:firstLineChars="200"/>
        <w:jc w:val="left"/>
        <w:textAlignment w:val="center"/>
        <w:rPr>
          <w:rFonts w:asciiTheme="majorEastAsia" w:hAnsiTheme="majorEastAsia" w:eastAsiaTheme="majorEastAsia"/>
          <w:kern w:val="0"/>
          <w:szCs w:val="21"/>
        </w:rPr>
      </w:pPr>
      <w:r>
        <w:rPr>
          <w:rFonts w:eastAsiaTheme="majorEastAsia"/>
          <w:kern w:val="0"/>
          <w:szCs w:val="21"/>
        </w:rPr>
        <w:t>24.</w:t>
      </w:r>
      <w:r>
        <w:rPr>
          <w:rFonts w:hint="eastAsia" w:asciiTheme="majorEastAsia" w:hAnsiTheme="majorEastAsia" w:eastAsiaTheme="majorEastAsia"/>
          <w:kern w:val="0"/>
          <w:szCs w:val="21"/>
        </w:rPr>
        <w:t xml:space="preserve"> </w:t>
      </w:r>
      <w:r>
        <w:rPr>
          <w:rFonts w:asciiTheme="majorEastAsia" w:hAnsiTheme="majorEastAsia" w:eastAsiaTheme="majorEastAsia"/>
          <w:kern w:val="0"/>
          <w:szCs w:val="21"/>
        </w:rPr>
        <w:t>爱动脑的小明猜想光电板吸收太阳能的多少，可能与光照时间有关。为了验证猜想，他借来三个相同的光电板并分别接在相同的放完电的蓄电池上，然后将这些光电板从当天上午十点开始，正对太阳光照射不同的时间，再分别让这些蓄电池为相同的小灯泡供电，直到小灯泡熄灭，记录小灯泡的发光时间。</w:t>
      </w:r>
    </w:p>
    <w:p w14:paraId="3A67390E">
      <w:pPr>
        <w:spacing w:line="360" w:lineRule="auto"/>
        <w:ind w:firstLine="1470" w:firstLineChars="700"/>
        <w:jc w:val="left"/>
        <w:textAlignment w:val="center"/>
        <w:rPr>
          <w:rFonts w:asciiTheme="majorEastAsia" w:hAnsiTheme="majorEastAsia" w:eastAsiaTheme="majorEastAsia"/>
          <w:kern w:val="0"/>
          <w:szCs w:val="21"/>
        </w:rPr>
      </w:pPr>
      <w:r>
        <w:rPr>
          <w:rFonts w:asciiTheme="majorEastAsia" w:hAnsiTheme="majorEastAsia" w:eastAsiaTheme="majorEastAsia"/>
          <w:kern w:val="0"/>
          <w:szCs w:val="21"/>
        </w:rPr>
        <w:drawing>
          <wp:inline distT="0" distB="0" distL="0" distR="0">
            <wp:extent cx="3639820" cy="1554480"/>
            <wp:effectExtent l="0" t="0" r="0" b="7620"/>
            <wp:docPr id="738617704" name="图片 738617704" descr="@@@788fc005-5acb-482d-b8f7-c97f2c2a9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17704" name="图片 738617704" descr="@@@788fc005-5acb-482d-b8f7-c97f2c2a99fb"/>
                    <pic:cNvPicPr>
                      <a:picLocks noChangeAspect="1"/>
                    </pic:cNvPicPr>
                  </pic:nvPicPr>
                  <pic:blipFill>
                    <a:blip r:embed="rId40"/>
                    <a:stretch>
                      <a:fillRect/>
                    </a:stretch>
                  </pic:blipFill>
                  <pic:spPr>
                    <a:xfrm>
                      <a:off x="0" y="0"/>
                      <a:ext cx="3643999" cy="1556481"/>
                    </a:xfrm>
                    <a:prstGeom prst="rect">
                      <a:avLst/>
                    </a:prstGeom>
                  </pic:spPr>
                </pic:pic>
              </a:graphicData>
            </a:graphic>
          </wp:inline>
        </w:drawing>
      </w:r>
    </w:p>
    <w:p w14:paraId="25049E30">
      <w:pPr>
        <w:spacing w:line="360" w:lineRule="auto"/>
        <w:ind w:firstLine="420" w:firstLineChars="200"/>
        <w:jc w:val="left"/>
        <w:textAlignment w:val="center"/>
        <w:rPr>
          <w:rFonts w:eastAsiaTheme="majorEastAsia"/>
          <w:kern w:val="0"/>
          <w:szCs w:val="21"/>
        </w:rPr>
      </w:pPr>
      <w:r>
        <w:rPr>
          <w:rFonts w:eastAsiaTheme="majorEastAsia"/>
          <w:kern w:val="0"/>
          <w:szCs w:val="21"/>
        </w:rPr>
        <w:t>（</w:t>
      </w:r>
      <w:r>
        <w:rPr>
          <w:rFonts w:hint="eastAsia" w:eastAsiaTheme="majorEastAsia"/>
          <w:kern w:val="0"/>
          <w:szCs w:val="21"/>
        </w:rPr>
        <w:t>1</w:t>
      </w:r>
      <w:r>
        <w:rPr>
          <w:rFonts w:eastAsiaTheme="majorEastAsia"/>
          <w:kern w:val="0"/>
          <w:szCs w:val="21"/>
        </w:rPr>
        <w:t>）白天太阳能电池板发电，向电网提供电能，此过程中太阳能转化为</w:t>
      </w:r>
      <w:r>
        <w:rPr>
          <w:rFonts w:eastAsiaTheme="majorEastAsia"/>
          <w:kern w:val="0"/>
          <w:szCs w:val="21"/>
          <w:u w:val="single"/>
        </w:rPr>
        <w:t xml:space="preserve">      </w:t>
      </w:r>
      <w:r>
        <w:rPr>
          <w:rFonts w:eastAsiaTheme="majorEastAsia"/>
          <w:kern w:val="0"/>
          <w:szCs w:val="21"/>
        </w:rPr>
        <w:t>能；</w:t>
      </w:r>
    </w:p>
    <w:p w14:paraId="3D355195">
      <w:pPr>
        <w:spacing w:line="360" w:lineRule="auto"/>
        <w:ind w:firstLine="420" w:firstLineChars="200"/>
        <w:jc w:val="left"/>
        <w:textAlignment w:val="center"/>
        <w:rPr>
          <w:rFonts w:eastAsiaTheme="majorEastAsia"/>
          <w:kern w:val="0"/>
          <w:szCs w:val="21"/>
        </w:rPr>
      </w:pPr>
      <w:r>
        <w:rPr>
          <w:rFonts w:eastAsiaTheme="majorEastAsia"/>
          <w:kern w:val="0"/>
          <w:szCs w:val="21"/>
        </w:rPr>
        <w:t>（</w:t>
      </w:r>
      <w:r>
        <w:rPr>
          <w:rFonts w:hint="eastAsia" w:eastAsiaTheme="majorEastAsia"/>
          <w:kern w:val="0"/>
          <w:szCs w:val="21"/>
        </w:rPr>
        <w:t>2</w:t>
      </w:r>
      <w:r>
        <w:rPr>
          <w:rFonts w:eastAsiaTheme="majorEastAsia"/>
          <w:kern w:val="0"/>
          <w:szCs w:val="21"/>
        </w:rPr>
        <w:t>）实验时是通过比较</w:t>
      </w:r>
      <w:r>
        <w:rPr>
          <w:rFonts w:eastAsiaTheme="majorEastAsia"/>
          <w:kern w:val="0"/>
          <w:szCs w:val="21"/>
          <w:u w:val="single"/>
        </w:rPr>
        <w:t xml:space="preserve">       </w:t>
      </w:r>
      <w:r>
        <w:rPr>
          <w:rFonts w:eastAsiaTheme="majorEastAsia"/>
          <w:kern w:val="0"/>
          <w:szCs w:val="21"/>
        </w:rPr>
        <w:t>来比较光电板吸收太阳能的多少的，这种方法叫做</w:t>
      </w:r>
      <w:r>
        <w:rPr>
          <w:rFonts w:eastAsiaTheme="majorEastAsia"/>
          <w:kern w:val="0"/>
          <w:szCs w:val="21"/>
          <w:u w:val="single"/>
        </w:rPr>
        <w:t xml:space="preserve">      </w:t>
      </w:r>
      <w:r>
        <w:rPr>
          <w:rFonts w:eastAsiaTheme="majorEastAsia"/>
          <w:kern w:val="0"/>
          <w:szCs w:val="21"/>
        </w:rPr>
        <w:t>法；</w:t>
      </w:r>
    </w:p>
    <w:p w14:paraId="4187992B">
      <w:pPr>
        <w:spacing w:line="360" w:lineRule="auto"/>
        <w:ind w:firstLine="420" w:firstLineChars="200"/>
        <w:jc w:val="left"/>
        <w:textAlignment w:val="center"/>
        <w:rPr>
          <w:rFonts w:eastAsiaTheme="majorEastAsia"/>
          <w:kern w:val="0"/>
          <w:szCs w:val="21"/>
        </w:rPr>
      </w:pPr>
      <w:r>
        <w:rPr>
          <w:rFonts w:eastAsiaTheme="majorEastAsia"/>
          <w:kern w:val="0"/>
          <w:szCs w:val="21"/>
        </w:rPr>
        <w:t>（</w:t>
      </w:r>
      <w:r>
        <w:rPr>
          <w:rFonts w:hint="eastAsia" w:eastAsiaTheme="majorEastAsia"/>
          <w:kern w:val="0"/>
          <w:szCs w:val="21"/>
        </w:rPr>
        <w:t>3</w:t>
      </w:r>
      <w:r>
        <w:rPr>
          <w:rFonts w:eastAsiaTheme="majorEastAsia"/>
          <w:kern w:val="0"/>
          <w:szCs w:val="21"/>
        </w:rPr>
        <w:t>）为了方便记录与分析数据，请你帮小明在图乙的虚线框内设计出符合题意的表格</w:t>
      </w:r>
      <w:r>
        <w:rPr>
          <w:rFonts w:eastAsiaTheme="majorEastAsia"/>
          <w:kern w:val="0"/>
          <w:szCs w:val="21"/>
          <w:u w:val="single"/>
        </w:rPr>
        <w:t xml:space="preserve">      </w:t>
      </w:r>
      <w:r>
        <w:rPr>
          <w:rFonts w:eastAsiaTheme="majorEastAsia"/>
          <w:kern w:val="0"/>
          <w:szCs w:val="21"/>
        </w:rPr>
        <w:t>；</w:t>
      </w:r>
    </w:p>
    <w:p w14:paraId="0A0BF0DF">
      <w:pPr>
        <w:spacing w:line="360" w:lineRule="auto"/>
        <w:ind w:firstLine="420" w:firstLineChars="200"/>
        <w:jc w:val="left"/>
        <w:textAlignment w:val="center"/>
        <w:rPr>
          <w:rFonts w:eastAsiaTheme="majorEastAsia"/>
          <w:kern w:val="0"/>
          <w:szCs w:val="21"/>
        </w:rPr>
      </w:pPr>
      <w:r>
        <w:rPr>
          <w:rFonts w:eastAsiaTheme="majorEastAsia"/>
          <w:kern w:val="0"/>
          <w:szCs w:val="21"/>
        </w:rPr>
        <w:t>（</w:t>
      </w:r>
      <w:r>
        <w:rPr>
          <w:rFonts w:hint="eastAsia" w:eastAsiaTheme="majorEastAsia"/>
          <w:kern w:val="0"/>
          <w:szCs w:val="21"/>
        </w:rPr>
        <w:t>4</w:t>
      </w:r>
      <w:r>
        <w:rPr>
          <w:rFonts w:eastAsiaTheme="majorEastAsia"/>
          <w:kern w:val="0"/>
          <w:szCs w:val="21"/>
        </w:rPr>
        <w:t>）中午时段，太阳能电池板的输出电压为500V，输出电流为20A，2h可以为电网提供电能</w:t>
      </w:r>
      <w:r>
        <w:rPr>
          <w:rFonts w:eastAsiaTheme="majorEastAsia"/>
          <w:kern w:val="0"/>
          <w:szCs w:val="21"/>
          <w:u w:val="single"/>
        </w:rPr>
        <w:t xml:space="preserve">          </w:t>
      </w:r>
      <w:r>
        <w:rPr>
          <w:rFonts w:eastAsiaTheme="majorEastAsia"/>
          <w:kern w:val="0"/>
          <w:szCs w:val="21"/>
        </w:rPr>
        <w:t>kW·h；</w:t>
      </w:r>
    </w:p>
    <w:p w14:paraId="07246438">
      <w:pPr>
        <w:spacing w:line="360" w:lineRule="auto"/>
        <w:ind w:firstLine="420" w:firstLineChars="200"/>
        <w:jc w:val="left"/>
        <w:textAlignment w:val="center"/>
        <w:rPr>
          <w:rFonts w:asciiTheme="majorEastAsia" w:hAnsiTheme="majorEastAsia" w:eastAsiaTheme="majorEastAsia"/>
          <w:kern w:val="0"/>
          <w:szCs w:val="21"/>
        </w:rPr>
      </w:pPr>
      <w:r>
        <w:rPr>
          <w:rFonts w:eastAsiaTheme="majorEastAsia"/>
          <w:kern w:val="0"/>
          <w:szCs w:val="21"/>
        </w:rPr>
        <w:t>（</w:t>
      </w:r>
      <w:r>
        <w:rPr>
          <w:rFonts w:hint="eastAsia" w:eastAsiaTheme="majorEastAsia"/>
          <w:kern w:val="0"/>
          <w:szCs w:val="21"/>
        </w:rPr>
        <w:t>5</w:t>
      </w:r>
      <w:r>
        <w:rPr>
          <w:rFonts w:eastAsiaTheme="majorEastAsia"/>
          <w:kern w:val="0"/>
          <w:szCs w:val="21"/>
        </w:rPr>
        <w:t>）根据生活经验，请你猜</w:t>
      </w:r>
      <w:r>
        <w:rPr>
          <w:rFonts w:asciiTheme="majorEastAsia" w:hAnsiTheme="majorEastAsia" w:eastAsiaTheme="majorEastAsia"/>
          <w:kern w:val="0"/>
          <w:szCs w:val="21"/>
        </w:rPr>
        <w:t>想，光电板吸收太阳能多少还可能与</w:t>
      </w:r>
      <w:r>
        <w:rPr>
          <w:rFonts w:asciiTheme="majorEastAsia" w:hAnsiTheme="majorEastAsia" w:eastAsiaTheme="majorEastAsia"/>
          <w:kern w:val="0"/>
          <w:szCs w:val="21"/>
          <w:u w:val="single"/>
        </w:rPr>
        <w:t xml:space="preserve">        </w:t>
      </w:r>
      <w:r>
        <w:rPr>
          <w:rFonts w:asciiTheme="majorEastAsia" w:hAnsiTheme="majorEastAsia" w:eastAsiaTheme="majorEastAsia"/>
          <w:kern w:val="0"/>
          <w:szCs w:val="21"/>
        </w:rPr>
        <w:t>有关。</w:t>
      </w:r>
    </w:p>
    <w:p w14:paraId="3D6A3598">
      <w:pPr>
        <w:spacing w:line="360" w:lineRule="auto"/>
        <w:ind w:firstLine="420" w:firstLineChars="200"/>
        <w:jc w:val="left"/>
        <w:textAlignment w:val="center"/>
        <w:rPr>
          <w:rFonts w:eastAsiaTheme="majorEastAsia"/>
          <w:color w:val="EE0000"/>
          <w:kern w:val="0"/>
          <w:szCs w:val="21"/>
        </w:rPr>
      </w:pPr>
      <w:r>
        <w:rPr>
          <w:rFonts w:eastAsiaTheme="majorEastAsia"/>
          <w:color w:val="EE0000"/>
          <w:kern w:val="0"/>
          <w:szCs w:val="21"/>
        </w:rPr>
        <w:t>【答案】（</w:t>
      </w:r>
      <w:r>
        <w:rPr>
          <w:rFonts w:hint="eastAsia" w:eastAsiaTheme="majorEastAsia"/>
          <w:color w:val="EE0000"/>
          <w:kern w:val="0"/>
          <w:szCs w:val="21"/>
        </w:rPr>
        <w:t>1</w:t>
      </w:r>
      <w:r>
        <w:rPr>
          <w:rFonts w:eastAsiaTheme="majorEastAsia"/>
          <w:color w:val="EE0000"/>
          <w:kern w:val="0"/>
          <w:szCs w:val="21"/>
        </w:rPr>
        <w:t>）电</w:t>
      </w:r>
      <w:r>
        <w:rPr>
          <w:rFonts w:hint="eastAsia" w:eastAsiaTheme="majorEastAsia"/>
          <w:color w:val="EE0000"/>
          <w:kern w:val="0"/>
          <w:szCs w:val="21"/>
        </w:rPr>
        <w:t>；</w:t>
      </w:r>
      <w:r>
        <w:rPr>
          <w:rFonts w:eastAsiaTheme="majorEastAsia"/>
          <w:color w:val="EE0000"/>
          <w:kern w:val="0"/>
          <w:szCs w:val="21"/>
        </w:rPr>
        <w:t>（</w:t>
      </w:r>
      <w:r>
        <w:rPr>
          <w:rFonts w:hint="eastAsia" w:eastAsiaTheme="majorEastAsia"/>
          <w:color w:val="EE0000"/>
          <w:kern w:val="0"/>
          <w:szCs w:val="21"/>
        </w:rPr>
        <w:t>2</w:t>
      </w:r>
      <w:r>
        <w:rPr>
          <w:rFonts w:eastAsiaTheme="majorEastAsia"/>
          <w:color w:val="EE0000"/>
          <w:kern w:val="0"/>
          <w:szCs w:val="21"/>
        </w:rPr>
        <w:t>）小灯泡发光时间</w:t>
      </w:r>
      <w:r>
        <w:rPr>
          <w:rFonts w:hint="eastAsia" w:eastAsiaTheme="majorEastAsia"/>
          <w:color w:val="EE0000"/>
          <w:kern w:val="0"/>
          <w:szCs w:val="21"/>
        </w:rPr>
        <w:t>，</w:t>
      </w:r>
      <w:r>
        <w:rPr>
          <w:rFonts w:eastAsiaTheme="majorEastAsia"/>
          <w:color w:val="EE0000"/>
          <w:kern w:val="0"/>
          <w:szCs w:val="21"/>
        </w:rPr>
        <w:t>转换法</w:t>
      </w:r>
      <w:r>
        <w:rPr>
          <w:rFonts w:hint="eastAsia" w:eastAsiaTheme="majorEastAsia"/>
          <w:color w:val="EE0000"/>
          <w:kern w:val="0"/>
          <w:szCs w:val="21"/>
        </w:rPr>
        <w:t>；</w:t>
      </w:r>
      <w:r>
        <w:rPr>
          <w:rFonts w:eastAsiaTheme="majorEastAsia"/>
          <w:color w:val="EE0000"/>
          <w:kern w:val="0"/>
          <w:szCs w:val="21"/>
        </w:rPr>
        <w:t>（</w:t>
      </w:r>
      <w:r>
        <w:rPr>
          <w:rFonts w:hint="eastAsia" w:eastAsiaTheme="majorEastAsia"/>
          <w:color w:val="EE0000"/>
          <w:kern w:val="0"/>
          <w:szCs w:val="21"/>
        </w:rPr>
        <w:t>3</w:t>
      </w:r>
      <w:r>
        <w:rPr>
          <w:rFonts w:eastAsiaTheme="majorEastAsia"/>
          <w:color w:val="EE0000"/>
          <w:kern w:val="0"/>
          <w:szCs w:val="21"/>
        </w:rPr>
        <w:t>）见解析</w:t>
      </w:r>
      <w:r>
        <w:rPr>
          <w:rFonts w:hint="eastAsia" w:eastAsiaTheme="majorEastAsia"/>
          <w:color w:val="EE0000"/>
          <w:kern w:val="0"/>
          <w:szCs w:val="21"/>
        </w:rPr>
        <w:t>；</w:t>
      </w:r>
      <w:r>
        <w:rPr>
          <w:rFonts w:eastAsiaTheme="majorEastAsia"/>
          <w:color w:val="EE0000"/>
          <w:kern w:val="0"/>
          <w:szCs w:val="21"/>
        </w:rPr>
        <w:t>（</w:t>
      </w:r>
      <w:r>
        <w:rPr>
          <w:rFonts w:hint="eastAsia" w:eastAsiaTheme="majorEastAsia"/>
          <w:color w:val="EE0000"/>
          <w:kern w:val="0"/>
          <w:szCs w:val="21"/>
        </w:rPr>
        <w:t>4</w:t>
      </w:r>
      <w:r>
        <w:rPr>
          <w:rFonts w:eastAsiaTheme="majorEastAsia"/>
          <w:color w:val="EE0000"/>
          <w:kern w:val="0"/>
          <w:szCs w:val="21"/>
        </w:rPr>
        <w:t>）20</w:t>
      </w:r>
      <w:r>
        <w:rPr>
          <w:rFonts w:hint="eastAsia" w:eastAsiaTheme="majorEastAsia"/>
          <w:color w:val="EE0000"/>
          <w:kern w:val="0"/>
          <w:szCs w:val="21"/>
        </w:rPr>
        <w:t>；</w:t>
      </w:r>
      <w:r>
        <w:rPr>
          <w:rFonts w:eastAsiaTheme="majorEastAsia"/>
          <w:color w:val="EE0000"/>
          <w:kern w:val="0"/>
          <w:szCs w:val="21"/>
        </w:rPr>
        <w:t>（</w:t>
      </w:r>
      <w:r>
        <w:rPr>
          <w:rFonts w:hint="eastAsia" w:eastAsiaTheme="majorEastAsia"/>
          <w:color w:val="EE0000"/>
          <w:kern w:val="0"/>
          <w:szCs w:val="21"/>
        </w:rPr>
        <w:t>5</w:t>
      </w:r>
      <w:r>
        <w:rPr>
          <w:rFonts w:eastAsiaTheme="majorEastAsia"/>
          <w:color w:val="EE0000"/>
          <w:kern w:val="0"/>
          <w:szCs w:val="21"/>
        </w:rPr>
        <w:t>）光照强度、光照角度、光电板的材料等</w:t>
      </w:r>
      <w:r>
        <w:rPr>
          <w:rFonts w:hint="eastAsia" w:eastAsiaTheme="majorEastAsia"/>
          <w:color w:val="EE0000"/>
          <w:kern w:val="0"/>
          <w:szCs w:val="21"/>
        </w:rPr>
        <w:t>。</w:t>
      </w:r>
    </w:p>
    <w:p w14:paraId="2E96EF3F">
      <w:pPr>
        <w:spacing w:line="360" w:lineRule="auto"/>
        <w:ind w:firstLine="420" w:firstLineChars="200"/>
        <w:jc w:val="left"/>
        <w:textAlignment w:val="center"/>
        <w:rPr>
          <w:rFonts w:eastAsiaTheme="majorEastAsia"/>
          <w:color w:val="EE0000"/>
          <w:kern w:val="0"/>
          <w:szCs w:val="21"/>
        </w:rPr>
      </w:pPr>
      <w:r>
        <w:rPr>
          <w:rFonts w:eastAsiaTheme="majorEastAsia"/>
          <w:color w:val="EE0000"/>
          <w:kern w:val="0"/>
          <w:szCs w:val="21"/>
        </w:rPr>
        <w:t>【详解】（1）白天太阳能电池板发电，向电网提供电能，消耗太阳能，产生电能，将太阳能转化为电能。</w:t>
      </w:r>
    </w:p>
    <w:p w14:paraId="6F65145B">
      <w:pPr>
        <w:spacing w:line="360" w:lineRule="auto"/>
        <w:ind w:firstLine="420" w:firstLineChars="200"/>
        <w:jc w:val="left"/>
        <w:textAlignment w:val="center"/>
        <w:rPr>
          <w:rFonts w:eastAsiaTheme="majorEastAsia"/>
          <w:color w:val="EE0000"/>
          <w:kern w:val="0"/>
          <w:szCs w:val="21"/>
        </w:rPr>
      </w:pPr>
      <w:r>
        <w:rPr>
          <w:rFonts w:eastAsiaTheme="majorEastAsia"/>
          <w:color w:val="EE0000"/>
          <w:kern w:val="0"/>
          <w:szCs w:val="21"/>
        </w:rPr>
        <w:t>（2）光电板吸收太阳能越多，小灯泡的发光时间越长，所以光电板吸收太阳能的多少是通过小灯泡灯发光时间反映的，用到转换法。</w:t>
      </w:r>
    </w:p>
    <w:p w14:paraId="13CAEA69">
      <w:pPr>
        <w:spacing w:line="360" w:lineRule="auto"/>
        <w:ind w:firstLine="420" w:firstLineChars="200"/>
        <w:jc w:val="left"/>
        <w:textAlignment w:val="center"/>
        <w:rPr>
          <w:rFonts w:eastAsiaTheme="majorEastAsia"/>
          <w:color w:val="EE0000"/>
          <w:kern w:val="0"/>
          <w:szCs w:val="21"/>
        </w:rPr>
      </w:pPr>
      <w:r>
        <w:rPr>
          <w:rFonts w:eastAsiaTheme="majorEastAsia"/>
          <w:color w:val="EE0000"/>
          <w:kern w:val="0"/>
          <w:szCs w:val="21"/>
        </w:rPr>
        <w:t>（3）要验证光电板吸收太阳能的多少与光照时间的关系，需要控制其他条件相同，改变光照时间，实验中通过小灯泡灯发光时间来反映光电板吸收太阳能的多少，所以需要观察小灯泡的发光时间，所以表格中应该有光照时间/min、小灯泡的发光时间/min，见下表：</w:t>
      </w:r>
    </w:p>
    <w:tbl>
      <w:tblPr>
        <w:tblStyle w:val="23"/>
        <w:tblW w:w="54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795"/>
        <w:gridCol w:w="568"/>
        <w:gridCol w:w="568"/>
        <w:gridCol w:w="568"/>
      </w:tblGrid>
      <w:tr w14:paraId="4BFB1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1"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8F81A7">
            <w:pPr>
              <w:jc w:val="center"/>
              <w:textAlignment w:val="center"/>
              <w:rPr>
                <w:rFonts w:eastAsiaTheme="majorEastAsia"/>
                <w:color w:val="EE0000"/>
                <w:kern w:val="0"/>
                <w:szCs w:val="21"/>
              </w:rPr>
            </w:pPr>
            <w:r>
              <w:rPr>
                <w:rFonts w:eastAsiaTheme="majorEastAsia"/>
                <w:color w:val="EE0000"/>
                <w:kern w:val="0"/>
                <w:szCs w:val="21"/>
              </w:rPr>
              <w:t>数据序号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6DD6C3">
            <w:pPr>
              <w:jc w:val="center"/>
              <w:textAlignment w:val="center"/>
              <w:rPr>
                <w:rFonts w:eastAsiaTheme="majorEastAsia"/>
                <w:color w:val="EE0000"/>
                <w:kern w:val="0"/>
                <w:szCs w:val="21"/>
              </w:rPr>
            </w:pPr>
            <w:r>
              <w:rPr>
                <w:rFonts w:eastAsiaTheme="majorEastAsia"/>
                <w:color w:val="EE0000"/>
                <w:kern w:val="0"/>
                <w:szCs w:val="21"/>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D4AA50">
            <w:pPr>
              <w:jc w:val="center"/>
              <w:textAlignment w:val="center"/>
              <w:rPr>
                <w:rFonts w:eastAsiaTheme="majorEastAsia"/>
                <w:color w:val="EE0000"/>
                <w:kern w:val="0"/>
                <w:szCs w:val="21"/>
              </w:rPr>
            </w:pPr>
            <w:r>
              <w:rPr>
                <w:rFonts w:eastAsiaTheme="majorEastAsia"/>
                <w:color w:val="EE0000"/>
                <w:kern w:val="0"/>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96B719">
            <w:pPr>
              <w:jc w:val="center"/>
              <w:textAlignment w:val="center"/>
              <w:rPr>
                <w:rFonts w:eastAsiaTheme="majorEastAsia"/>
                <w:color w:val="EE0000"/>
                <w:kern w:val="0"/>
                <w:szCs w:val="21"/>
              </w:rPr>
            </w:pPr>
            <w:r>
              <w:rPr>
                <w:rFonts w:eastAsiaTheme="majorEastAsia"/>
                <w:color w:val="EE0000"/>
                <w:kern w:val="0"/>
                <w:szCs w:val="21"/>
              </w:rPr>
              <w:t>3</w:t>
            </w:r>
          </w:p>
        </w:tc>
      </w:tr>
      <w:tr w14:paraId="5A841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1"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2C96EC">
            <w:pPr>
              <w:jc w:val="center"/>
              <w:textAlignment w:val="center"/>
              <w:rPr>
                <w:rFonts w:eastAsiaTheme="majorEastAsia"/>
                <w:color w:val="EE0000"/>
                <w:kern w:val="0"/>
                <w:szCs w:val="21"/>
              </w:rPr>
            </w:pPr>
            <w:r>
              <w:rPr>
                <w:rFonts w:eastAsiaTheme="majorEastAsia"/>
                <w:color w:val="EE0000"/>
                <w:kern w:val="0"/>
                <w:szCs w:val="21"/>
              </w:rPr>
              <w:t>光照时间/min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A6C59C">
            <w:pPr>
              <w:jc w:val="center"/>
              <w:textAlignment w:val="center"/>
              <w:rPr>
                <w:rFonts w:eastAsiaTheme="majorEastAsia"/>
                <w:color w:val="EE0000"/>
                <w:kern w:val="0"/>
                <w:szCs w:val="21"/>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F7BE79">
            <w:pPr>
              <w:jc w:val="center"/>
              <w:textAlignment w:val="center"/>
              <w:rPr>
                <w:rFonts w:eastAsiaTheme="majorEastAsia"/>
                <w:color w:val="EE0000"/>
                <w:kern w:val="0"/>
                <w:szCs w:val="21"/>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5308C4">
            <w:pPr>
              <w:jc w:val="center"/>
              <w:textAlignment w:val="center"/>
              <w:rPr>
                <w:rFonts w:eastAsiaTheme="majorEastAsia"/>
                <w:color w:val="EE0000"/>
                <w:kern w:val="0"/>
                <w:szCs w:val="21"/>
              </w:rPr>
            </w:pPr>
          </w:p>
        </w:tc>
      </w:tr>
      <w:tr w14:paraId="10E9C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1"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1D09E1">
            <w:pPr>
              <w:jc w:val="center"/>
              <w:textAlignment w:val="center"/>
              <w:rPr>
                <w:rFonts w:eastAsiaTheme="majorEastAsia"/>
                <w:color w:val="EE0000"/>
                <w:kern w:val="0"/>
                <w:szCs w:val="21"/>
              </w:rPr>
            </w:pPr>
            <w:r>
              <w:rPr>
                <w:rFonts w:eastAsiaTheme="majorEastAsia"/>
                <w:color w:val="EE0000"/>
                <w:kern w:val="0"/>
                <w:szCs w:val="21"/>
              </w:rPr>
              <w:t>小灯泡的发光时间/min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10C771">
            <w:pPr>
              <w:jc w:val="center"/>
              <w:textAlignment w:val="center"/>
              <w:rPr>
                <w:rFonts w:eastAsiaTheme="majorEastAsia"/>
                <w:color w:val="EE0000"/>
                <w:kern w:val="0"/>
                <w:szCs w:val="21"/>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C0178F">
            <w:pPr>
              <w:jc w:val="center"/>
              <w:textAlignment w:val="center"/>
              <w:rPr>
                <w:rFonts w:eastAsiaTheme="majorEastAsia"/>
                <w:color w:val="EE0000"/>
                <w:kern w:val="0"/>
                <w:szCs w:val="21"/>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54BD2A">
            <w:pPr>
              <w:jc w:val="center"/>
              <w:textAlignment w:val="center"/>
              <w:rPr>
                <w:rFonts w:eastAsiaTheme="majorEastAsia"/>
                <w:color w:val="EE0000"/>
                <w:kern w:val="0"/>
                <w:szCs w:val="21"/>
              </w:rPr>
            </w:pPr>
          </w:p>
        </w:tc>
      </w:tr>
    </w:tbl>
    <w:p w14:paraId="2DB4EAD0">
      <w:pPr>
        <w:spacing w:line="360" w:lineRule="auto"/>
        <w:ind w:firstLine="420" w:firstLineChars="200"/>
        <w:jc w:val="left"/>
        <w:textAlignment w:val="center"/>
        <w:rPr>
          <w:rFonts w:eastAsiaTheme="majorEastAsia"/>
          <w:color w:val="EE0000"/>
          <w:kern w:val="0"/>
          <w:szCs w:val="21"/>
        </w:rPr>
      </w:pPr>
      <w:r>
        <w:rPr>
          <w:rFonts w:eastAsiaTheme="majorEastAsia"/>
          <w:color w:val="EE0000"/>
          <w:kern w:val="0"/>
          <w:szCs w:val="21"/>
        </w:rPr>
        <w:t>（4）提供电能</w:t>
      </w:r>
      <w:r>
        <w:rPr>
          <w:rFonts w:eastAsiaTheme="majorEastAsia"/>
          <w:i/>
          <w:color w:val="EE0000"/>
          <w:kern w:val="0"/>
          <w:szCs w:val="21"/>
        </w:rPr>
        <w:t>W=UIt</w:t>
      </w:r>
      <w:r>
        <w:rPr>
          <w:rFonts w:eastAsiaTheme="majorEastAsia"/>
          <w:color w:val="EE0000"/>
          <w:kern w:val="0"/>
          <w:szCs w:val="21"/>
        </w:rPr>
        <w:t>=500V×20A×2×3600s=7.2×10</w:t>
      </w:r>
      <w:r>
        <w:rPr>
          <w:rFonts w:eastAsiaTheme="majorEastAsia"/>
          <w:color w:val="EE0000"/>
          <w:kern w:val="0"/>
          <w:szCs w:val="21"/>
          <w:vertAlign w:val="superscript"/>
        </w:rPr>
        <w:t>7</w:t>
      </w:r>
      <w:r>
        <w:rPr>
          <w:rFonts w:eastAsiaTheme="majorEastAsia"/>
          <w:color w:val="EE0000"/>
          <w:kern w:val="0"/>
          <w:szCs w:val="21"/>
        </w:rPr>
        <w:t>J=20kW·h</w:t>
      </w:r>
    </w:p>
    <w:p w14:paraId="10A0EDC7">
      <w:pPr>
        <w:spacing w:line="360" w:lineRule="auto"/>
        <w:ind w:firstLine="420" w:firstLineChars="200"/>
        <w:jc w:val="left"/>
        <w:textAlignment w:val="center"/>
        <w:rPr>
          <w:rFonts w:eastAsiaTheme="majorEastAsia"/>
          <w:color w:val="EE0000"/>
          <w:kern w:val="0"/>
          <w:szCs w:val="21"/>
        </w:rPr>
      </w:pPr>
      <w:r>
        <w:rPr>
          <w:rFonts w:eastAsiaTheme="majorEastAsia"/>
          <w:color w:val="EE0000"/>
          <w:kern w:val="0"/>
          <w:szCs w:val="21"/>
        </w:rPr>
        <w:t>（5）光电板吸收太阳能多少还可能与光照强度、光照角度、光电板的材料等因素有关。</w:t>
      </w:r>
    </w:p>
    <w:p w14:paraId="2F1D6C6B">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25</w:t>
      </w:r>
      <w:r>
        <w:rPr>
          <w:rFonts w:eastAsiaTheme="minorEastAsia"/>
          <w:kern w:val="0"/>
          <w:szCs w:val="21"/>
        </w:rPr>
        <w:t>．温差发电技术是绿色环保的发电技术，利用热电转换材料和两块金属板可制成简易的温差发电装置。如图所示，将发电装置的一块金属板</w:t>
      </w:r>
      <w:r>
        <w:rPr>
          <w:rFonts w:eastAsiaTheme="minorEastAsia"/>
          <w:i/>
          <w:kern w:val="0"/>
          <w:szCs w:val="21"/>
        </w:rPr>
        <w:t>B</w:t>
      </w:r>
      <w:r>
        <w:rPr>
          <w:rFonts w:eastAsiaTheme="minorEastAsia"/>
          <w:kern w:val="0"/>
          <w:szCs w:val="21"/>
        </w:rPr>
        <w:t>放在冷水中，用火焰加热另一块金属板A，观察到与热电转换材料连接的LED小灯珠发光。小乔想利用此装置探究发电的电压与温度的关系，对此装置做了适当的改进：</w:t>
      </w:r>
    </w:p>
    <w:p w14:paraId="16D51B91">
      <w:pPr>
        <w:spacing w:line="360" w:lineRule="auto"/>
        <w:ind w:firstLine="1890" w:firstLineChars="900"/>
        <w:jc w:val="left"/>
        <w:textAlignment w:val="center"/>
        <w:rPr>
          <w:rFonts w:eastAsiaTheme="minorEastAsia"/>
          <w:kern w:val="0"/>
          <w:szCs w:val="21"/>
        </w:rPr>
      </w:pPr>
      <w:r>
        <w:rPr>
          <w:rFonts w:eastAsiaTheme="minorEastAsia"/>
          <w:kern w:val="0"/>
          <w:szCs w:val="21"/>
        </w:rPr>
        <w:drawing>
          <wp:inline distT="0" distB="0" distL="0" distR="0">
            <wp:extent cx="2743200" cy="1343025"/>
            <wp:effectExtent l="0" t="0" r="0" b="0"/>
            <wp:docPr id="100035" name="图片 100035" descr="@@@71f5ec60-b315-48b0-b008-639dccccd8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1f5ec60-b315-48b0-b008-639dccccd8c1"/>
                    <pic:cNvPicPr>
                      <a:picLocks noChangeAspect="1"/>
                    </pic:cNvPicPr>
                  </pic:nvPicPr>
                  <pic:blipFill>
                    <a:blip r:embed="rId41"/>
                    <a:stretch>
                      <a:fillRect/>
                    </a:stretch>
                  </pic:blipFill>
                  <pic:spPr>
                    <a:xfrm>
                      <a:off x="0" y="0"/>
                      <a:ext cx="2743200" cy="1343025"/>
                    </a:xfrm>
                    <a:prstGeom prst="rect">
                      <a:avLst/>
                    </a:prstGeom>
                  </pic:spPr>
                </pic:pic>
              </a:graphicData>
            </a:graphic>
          </wp:inline>
        </w:drawing>
      </w:r>
    </w:p>
    <w:p w14:paraId="088F4339">
      <w:pPr>
        <w:spacing w:line="360" w:lineRule="auto"/>
        <w:ind w:firstLine="420" w:firstLineChars="200"/>
        <w:jc w:val="left"/>
        <w:textAlignment w:val="center"/>
        <w:rPr>
          <w:rFonts w:eastAsiaTheme="minorEastAsia"/>
          <w:kern w:val="0"/>
          <w:szCs w:val="21"/>
        </w:rPr>
      </w:pPr>
      <w:r>
        <w:rPr>
          <w:rFonts w:eastAsiaTheme="minorEastAsia"/>
          <w:kern w:val="0"/>
          <w:szCs w:val="21"/>
        </w:rPr>
        <w:t>步骤一：将LED小灯珠拆下，换成数字电压表接入电路；</w:t>
      </w:r>
    </w:p>
    <w:p w14:paraId="7B12A85C">
      <w:pPr>
        <w:spacing w:after="120" w:afterLines="50" w:line="360" w:lineRule="auto"/>
        <w:ind w:firstLine="420" w:firstLineChars="200"/>
        <w:jc w:val="left"/>
        <w:textAlignment w:val="center"/>
        <w:rPr>
          <w:rFonts w:eastAsiaTheme="minorEastAsia"/>
          <w:kern w:val="0"/>
          <w:szCs w:val="21"/>
        </w:rPr>
      </w:pPr>
      <w:r>
        <w:rPr>
          <w:rFonts w:eastAsiaTheme="minorEastAsia"/>
          <w:kern w:val="0"/>
          <w:szCs w:val="21"/>
        </w:rPr>
        <w:t>步骤二：撤去蜡烛，将上端金属板A浸入热水中，用温度计每隔一段时间测量冷、热水的温度。</w:t>
      </w:r>
    </w:p>
    <w:tbl>
      <w:tblPr>
        <w:tblStyle w:val="23"/>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73"/>
        <w:gridCol w:w="1037"/>
        <w:gridCol w:w="1037"/>
        <w:gridCol w:w="1037"/>
        <w:gridCol w:w="1037"/>
        <w:gridCol w:w="1037"/>
        <w:gridCol w:w="1037"/>
      </w:tblGrid>
      <w:tr w14:paraId="64008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D1DCA4">
            <w:pPr>
              <w:jc w:val="center"/>
              <w:textAlignment w:val="center"/>
              <w:rPr>
                <w:rFonts w:eastAsiaTheme="minorEastAsia"/>
                <w:kern w:val="0"/>
                <w:szCs w:val="21"/>
              </w:rPr>
            </w:pPr>
            <w:r>
              <w:rPr>
                <w:rFonts w:eastAsiaTheme="minorEastAsia"/>
                <w:kern w:val="0"/>
                <w:szCs w:val="21"/>
              </w:rPr>
              <w:t>热水温度</w:t>
            </w:r>
            <w:r>
              <w:rPr>
                <w:rFonts w:eastAsiaTheme="minorEastAsia"/>
                <w:kern w:val="0"/>
                <w:szCs w:val="21"/>
              </w:rPr>
              <w:object>
                <v:shape id="_x0000_i1035" o:spt="75" alt="eqId87c7eb49a823f757461cd5260757b088" type="#_x0000_t75" style="height:15pt;width:8.75pt;" o:ole="t" filled="f" o:preferrelative="t" stroked="f" coordsize="21600,21600">
                  <v:path/>
                  <v:fill on="f" focussize="0,0"/>
                  <v:stroke on="f" joinstyle="miter"/>
                  <v:imagedata r:id="rId43" o:title="eqId87c7eb49a823f757461cd5260757b088"/>
                  <o:lock v:ext="edit" aspectratio="t"/>
                  <w10:wrap type="none"/>
                  <w10:anchorlock/>
                </v:shape>
                <o:OLEObject Type="Embed" ProgID="Equation.DSMT4" ShapeID="_x0000_i1035" DrawAspect="Content" ObjectID="_1468075734" r:id="rId42">
                  <o:LockedField>false</o:LockedField>
                </o:OLEObject>
              </w:object>
            </w:r>
            <w:r>
              <w:rPr>
                <w:rFonts w:eastAsiaTheme="minorEastAsia"/>
                <w:kern w:val="0"/>
                <w:szCs w:val="21"/>
              </w:rPr>
              <w:t>/℃</w:t>
            </w:r>
          </w:p>
        </w:tc>
        <w:tc>
          <w:tcPr>
            <w:tcW w:w="10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0A45F0">
            <w:pPr>
              <w:jc w:val="center"/>
              <w:textAlignment w:val="center"/>
              <w:rPr>
                <w:rFonts w:eastAsiaTheme="minorEastAsia"/>
                <w:kern w:val="0"/>
                <w:szCs w:val="21"/>
              </w:rPr>
            </w:pPr>
            <w:r>
              <w:rPr>
                <w:rFonts w:eastAsiaTheme="minorEastAsia"/>
                <w:kern w:val="0"/>
                <w:szCs w:val="21"/>
              </w:rPr>
              <w:t>84.7</w:t>
            </w:r>
          </w:p>
        </w:tc>
        <w:tc>
          <w:tcPr>
            <w:tcW w:w="10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29D12B">
            <w:pPr>
              <w:jc w:val="center"/>
              <w:textAlignment w:val="center"/>
              <w:rPr>
                <w:rFonts w:eastAsiaTheme="minorEastAsia"/>
                <w:kern w:val="0"/>
                <w:szCs w:val="21"/>
              </w:rPr>
            </w:pPr>
            <w:r>
              <w:rPr>
                <w:rFonts w:eastAsiaTheme="minorEastAsia"/>
                <w:kern w:val="0"/>
                <w:szCs w:val="21"/>
              </w:rPr>
              <w:t>74.8</w:t>
            </w:r>
          </w:p>
        </w:tc>
        <w:tc>
          <w:tcPr>
            <w:tcW w:w="10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4A3550">
            <w:pPr>
              <w:jc w:val="center"/>
              <w:textAlignment w:val="center"/>
              <w:rPr>
                <w:rFonts w:eastAsiaTheme="minorEastAsia"/>
                <w:kern w:val="0"/>
                <w:szCs w:val="21"/>
              </w:rPr>
            </w:pPr>
            <w:r>
              <w:rPr>
                <w:rFonts w:eastAsiaTheme="minorEastAsia"/>
                <w:kern w:val="0"/>
                <w:szCs w:val="21"/>
              </w:rPr>
              <w:t>73.0</w:t>
            </w:r>
          </w:p>
        </w:tc>
        <w:tc>
          <w:tcPr>
            <w:tcW w:w="10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EC1DF9">
            <w:pPr>
              <w:jc w:val="center"/>
              <w:textAlignment w:val="center"/>
              <w:rPr>
                <w:rFonts w:eastAsiaTheme="minorEastAsia"/>
                <w:kern w:val="0"/>
                <w:szCs w:val="21"/>
              </w:rPr>
            </w:pPr>
            <w:r>
              <w:rPr>
                <w:rFonts w:eastAsiaTheme="minorEastAsia"/>
                <w:kern w:val="0"/>
                <w:szCs w:val="21"/>
              </w:rPr>
              <w:t>70.8</w:t>
            </w:r>
          </w:p>
        </w:tc>
        <w:tc>
          <w:tcPr>
            <w:tcW w:w="10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46A01D">
            <w:pPr>
              <w:jc w:val="center"/>
              <w:textAlignment w:val="center"/>
              <w:rPr>
                <w:rFonts w:eastAsiaTheme="minorEastAsia"/>
                <w:kern w:val="0"/>
                <w:szCs w:val="21"/>
              </w:rPr>
            </w:pPr>
            <w:r>
              <w:rPr>
                <w:rFonts w:eastAsiaTheme="minorEastAsia"/>
                <w:kern w:val="0"/>
                <w:szCs w:val="21"/>
              </w:rPr>
              <w:t>69.5</w:t>
            </w:r>
          </w:p>
        </w:tc>
        <w:tc>
          <w:tcPr>
            <w:tcW w:w="10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795D63">
            <w:pPr>
              <w:jc w:val="center"/>
              <w:textAlignment w:val="center"/>
              <w:rPr>
                <w:rFonts w:eastAsiaTheme="minorEastAsia"/>
                <w:kern w:val="0"/>
                <w:szCs w:val="21"/>
              </w:rPr>
            </w:pPr>
            <w:r>
              <w:rPr>
                <w:rFonts w:eastAsiaTheme="minorEastAsia"/>
                <w:kern w:val="0"/>
                <w:szCs w:val="21"/>
              </w:rPr>
              <w:t>68.4</w:t>
            </w:r>
          </w:p>
        </w:tc>
      </w:tr>
      <w:tr w14:paraId="3FAAA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F5E841">
            <w:pPr>
              <w:jc w:val="center"/>
              <w:textAlignment w:val="center"/>
              <w:rPr>
                <w:rFonts w:eastAsiaTheme="minorEastAsia"/>
                <w:kern w:val="0"/>
                <w:szCs w:val="21"/>
              </w:rPr>
            </w:pPr>
            <w:r>
              <w:rPr>
                <w:rFonts w:eastAsiaTheme="minorEastAsia"/>
                <w:kern w:val="0"/>
                <w:szCs w:val="21"/>
              </w:rPr>
              <w:t>冷热水温差</w:t>
            </w:r>
            <w:r>
              <w:rPr>
                <w:rFonts w:eastAsiaTheme="minorEastAsia"/>
                <w:kern w:val="0"/>
                <w:szCs w:val="21"/>
              </w:rPr>
              <w:object>
                <v:shape id="_x0000_i1036" o:spt="75" alt="eqId54ec106b92bc77e6716692a61a15a0d4" type="#_x0000_t75" style="height:12.05pt;width:13.3pt;" o:ole="t" filled="f" o:preferrelative="t" stroked="f" coordsize="21600,21600">
                  <v:path/>
                  <v:fill on="f" focussize="0,0"/>
                  <v:stroke on="f" joinstyle="miter"/>
                  <v:imagedata r:id="rId45" o:title="eqId54ec106b92bc77e6716692a61a15a0d4"/>
                  <o:lock v:ext="edit" aspectratio="t"/>
                  <w10:wrap type="none"/>
                  <w10:anchorlock/>
                </v:shape>
                <o:OLEObject Type="Embed" ProgID="Equation.DSMT4" ShapeID="_x0000_i1036" DrawAspect="Content" ObjectID="_1468075735" r:id="rId44">
                  <o:LockedField>false</o:LockedField>
                </o:OLEObject>
              </w:object>
            </w:r>
            <w:r>
              <w:rPr>
                <w:rFonts w:eastAsiaTheme="minorEastAsia"/>
                <w:kern w:val="0"/>
                <w:szCs w:val="21"/>
              </w:rPr>
              <w:t>/℃</w:t>
            </w:r>
          </w:p>
        </w:tc>
        <w:tc>
          <w:tcPr>
            <w:tcW w:w="10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DBC528">
            <w:pPr>
              <w:jc w:val="center"/>
              <w:textAlignment w:val="center"/>
              <w:rPr>
                <w:rFonts w:eastAsiaTheme="minorEastAsia"/>
                <w:kern w:val="0"/>
                <w:szCs w:val="21"/>
              </w:rPr>
            </w:pPr>
            <w:r>
              <w:rPr>
                <w:rFonts w:eastAsiaTheme="minorEastAsia"/>
                <w:kern w:val="0"/>
                <w:szCs w:val="21"/>
              </w:rPr>
              <w:t>64.1</w:t>
            </w:r>
          </w:p>
        </w:tc>
        <w:tc>
          <w:tcPr>
            <w:tcW w:w="10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274436">
            <w:pPr>
              <w:jc w:val="center"/>
              <w:textAlignment w:val="center"/>
              <w:rPr>
                <w:rFonts w:eastAsiaTheme="minorEastAsia"/>
                <w:kern w:val="0"/>
                <w:szCs w:val="21"/>
              </w:rPr>
            </w:pPr>
            <w:r>
              <w:rPr>
                <w:rFonts w:eastAsiaTheme="minorEastAsia"/>
                <w:kern w:val="0"/>
                <w:szCs w:val="21"/>
              </w:rPr>
              <w:t>54.2</w:t>
            </w:r>
          </w:p>
        </w:tc>
        <w:tc>
          <w:tcPr>
            <w:tcW w:w="10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707354">
            <w:pPr>
              <w:jc w:val="center"/>
              <w:textAlignment w:val="center"/>
              <w:rPr>
                <w:rFonts w:eastAsiaTheme="minorEastAsia"/>
                <w:kern w:val="0"/>
                <w:szCs w:val="21"/>
              </w:rPr>
            </w:pPr>
            <w:r>
              <w:rPr>
                <w:rFonts w:eastAsiaTheme="minorEastAsia"/>
                <w:kern w:val="0"/>
                <w:szCs w:val="21"/>
              </w:rPr>
              <w:t>52.4</w:t>
            </w:r>
          </w:p>
        </w:tc>
        <w:tc>
          <w:tcPr>
            <w:tcW w:w="10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0541B1">
            <w:pPr>
              <w:jc w:val="center"/>
              <w:textAlignment w:val="center"/>
              <w:rPr>
                <w:rFonts w:eastAsiaTheme="minorEastAsia"/>
                <w:kern w:val="0"/>
                <w:szCs w:val="21"/>
              </w:rPr>
            </w:pPr>
          </w:p>
        </w:tc>
        <w:tc>
          <w:tcPr>
            <w:tcW w:w="10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B61DE2">
            <w:pPr>
              <w:jc w:val="center"/>
              <w:textAlignment w:val="center"/>
              <w:rPr>
                <w:rFonts w:eastAsiaTheme="minorEastAsia"/>
                <w:kern w:val="0"/>
                <w:szCs w:val="21"/>
              </w:rPr>
            </w:pPr>
            <w:r>
              <w:rPr>
                <w:rFonts w:eastAsiaTheme="minorEastAsia"/>
                <w:kern w:val="0"/>
                <w:szCs w:val="21"/>
              </w:rPr>
              <w:t>48.9</w:t>
            </w:r>
          </w:p>
        </w:tc>
        <w:tc>
          <w:tcPr>
            <w:tcW w:w="10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A5473C">
            <w:pPr>
              <w:jc w:val="center"/>
              <w:textAlignment w:val="center"/>
              <w:rPr>
                <w:rFonts w:eastAsiaTheme="minorEastAsia"/>
                <w:kern w:val="0"/>
                <w:szCs w:val="21"/>
              </w:rPr>
            </w:pPr>
            <w:r>
              <w:rPr>
                <w:rFonts w:eastAsiaTheme="minorEastAsia"/>
                <w:kern w:val="0"/>
                <w:szCs w:val="21"/>
              </w:rPr>
              <w:t>47.8</w:t>
            </w:r>
          </w:p>
        </w:tc>
      </w:tr>
      <w:tr w14:paraId="69983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7035EA">
            <w:pPr>
              <w:jc w:val="center"/>
              <w:textAlignment w:val="center"/>
              <w:rPr>
                <w:rFonts w:eastAsiaTheme="minorEastAsia"/>
                <w:kern w:val="0"/>
                <w:szCs w:val="21"/>
              </w:rPr>
            </w:pPr>
            <w:r>
              <w:rPr>
                <w:rFonts w:eastAsiaTheme="minorEastAsia"/>
                <w:kern w:val="0"/>
                <w:szCs w:val="21"/>
              </w:rPr>
              <w:t>电压</w:t>
            </w:r>
            <w:r>
              <w:rPr>
                <w:rFonts w:eastAsiaTheme="minorEastAsia"/>
                <w:i/>
                <w:kern w:val="0"/>
                <w:szCs w:val="21"/>
              </w:rPr>
              <w:t>U</w:t>
            </w:r>
            <w:r>
              <w:rPr>
                <w:rFonts w:eastAsiaTheme="minorEastAsia"/>
                <w:kern w:val="0"/>
                <w:szCs w:val="21"/>
              </w:rPr>
              <w:t>/V</w:t>
            </w:r>
          </w:p>
        </w:tc>
        <w:tc>
          <w:tcPr>
            <w:tcW w:w="10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D11957">
            <w:pPr>
              <w:jc w:val="center"/>
              <w:textAlignment w:val="center"/>
              <w:rPr>
                <w:rFonts w:eastAsiaTheme="minorEastAsia"/>
                <w:kern w:val="0"/>
                <w:szCs w:val="21"/>
              </w:rPr>
            </w:pPr>
            <w:r>
              <w:rPr>
                <w:rFonts w:eastAsiaTheme="minorEastAsia"/>
                <w:kern w:val="0"/>
                <w:szCs w:val="21"/>
              </w:rPr>
              <w:t>5.39</w:t>
            </w:r>
          </w:p>
        </w:tc>
        <w:tc>
          <w:tcPr>
            <w:tcW w:w="10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C5F572">
            <w:pPr>
              <w:jc w:val="center"/>
              <w:textAlignment w:val="center"/>
              <w:rPr>
                <w:rFonts w:eastAsiaTheme="minorEastAsia"/>
                <w:kern w:val="0"/>
                <w:szCs w:val="21"/>
              </w:rPr>
            </w:pPr>
            <w:r>
              <w:rPr>
                <w:rFonts w:eastAsiaTheme="minorEastAsia"/>
                <w:kern w:val="0"/>
                <w:szCs w:val="21"/>
              </w:rPr>
              <w:t>5.27</w:t>
            </w:r>
          </w:p>
        </w:tc>
        <w:tc>
          <w:tcPr>
            <w:tcW w:w="10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660442">
            <w:pPr>
              <w:jc w:val="center"/>
              <w:textAlignment w:val="center"/>
              <w:rPr>
                <w:rFonts w:eastAsiaTheme="minorEastAsia"/>
                <w:kern w:val="0"/>
                <w:szCs w:val="21"/>
              </w:rPr>
            </w:pPr>
            <w:r>
              <w:rPr>
                <w:rFonts w:eastAsiaTheme="minorEastAsia"/>
                <w:kern w:val="0"/>
                <w:szCs w:val="21"/>
              </w:rPr>
              <w:t>4.57</w:t>
            </w:r>
          </w:p>
        </w:tc>
        <w:tc>
          <w:tcPr>
            <w:tcW w:w="10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BE3CC2">
            <w:pPr>
              <w:jc w:val="center"/>
              <w:textAlignment w:val="center"/>
              <w:rPr>
                <w:rFonts w:eastAsiaTheme="minorEastAsia"/>
                <w:kern w:val="0"/>
                <w:szCs w:val="21"/>
              </w:rPr>
            </w:pPr>
            <w:r>
              <w:rPr>
                <w:rFonts w:eastAsiaTheme="minorEastAsia"/>
                <w:kern w:val="0"/>
                <w:szCs w:val="21"/>
              </w:rPr>
              <w:t>4.25</w:t>
            </w:r>
          </w:p>
        </w:tc>
        <w:tc>
          <w:tcPr>
            <w:tcW w:w="10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2D9DB6">
            <w:pPr>
              <w:jc w:val="center"/>
              <w:textAlignment w:val="center"/>
              <w:rPr>
                <w:rFonts w:eastAsiaTheme="minorEastAsia"/>
                <w:kern w:val="0"/>
                <w:szCs w:val="21"/>
              </w:rPr>
            </w:pPr>
            <w:r>
              <w:rPr>
                <w:rFonts w:eastAsiaTheme="minorEastAsia"/>
                <w:kern w:val="0"/>
                <w:szCs w:val="21"/>
              </w:rPr>
              <w:t>4.16</w:t>
            </w:r>
          </w:p>
        </w:tc>
        <w:tc>
          <w:tcPr>
            <w:tcW w:w="10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085B02">
            <w:pPr>
              <w:jc w:val="center"/>
              <w:textAlignment w:val="center"/>
              <w:rPr>
                <w:rFonts w:eastAsiaTheme="minorEastAsia"/>
                <w:kern w:val="0"/>
                <w:szCs w:val="21"/>
              </w:rPr>
            </w:pPr>
            <w:r>
              <w:rPr>
                <w:rFonts w:eastAsiaTheme="minorEastAsia"/>
                <w:kern w:val="0"/>
                <w:szCs w:val="21"/>
              </w:rPr>
              <w:t>3.90</w:t>
            </w:r>
          </w:p>
        </w:tc>
      </w:tr>
    </w:tbl>
    <w:p w14:paraId="1003C513">
      <w:pPr>
        <w:spacing w:before="120" w:beforeLines="50"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1</w:t>
      </w:r>
      <w:r>
        <w:rPr>
          <w:rFonts w:eastAsiaTheme="minorEastAsia"/>
          <w:kern w:val="0"/>
          <w:szCs w:val="21"/>
        </w:rPr>
        <w:t>）分析实验数据，当时室温是</w:t>
      </w:r>
      <w:r>
        <w:rPr>
          <w:rFonts w:eastAsiaTheme="minorEastAsia"/>
          <w:kern w:val="0"/>
          <w:szCs w:val="21"/>
          <w:u w:val="single"/>
        </w:rPr>
        <w:t xml:space="preserve">      </w:t>
      </w:r>
      <w:r>
        <w:rPr>
          <w:rFonts w:eastAsiaTheme="minorEastAsia"/>
          <w:kern w:val="0"/>
          <w:szCs w:val="21"/>
        </w:rPr>
        <w:t>；上表中缺失的数据是</w:t>
      </w:r>
      <w:r>
        <w:rPr>
          <w:rFonts w:eastAsiaTheme="minorEastAsia"/>
          <w:kern w:val="0"/>
          <w:szCs w:val="21"/>
          <w:u w:val="single"/>
        </w:rPr>
        <w:t xml:space="preserve">      </w:t>
      </w:r>
      <w:r>
        <w:rPr>
          <w:rFonts w:eastAsiaTheme="minorEastAsia"/>
          <w:kern w:val="0"/>
          <w:szCs w:val="21"/>
        </w:rPr>
        <w:t>；</w:t>
      </w:r>
    </w:p>
    <w:p w14:paraId="7BAC21B8">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2</w:t>
      </w:r>
      <w:r>
        <w:rPr>
          <w:rFonts w:eastAsiaTheme="minorEastAsia"/>
          <w:kern w:val="0"/>
          <w:szCs w:val="21"/>
        </w:rPr>
        <w:t>）改变热源的目的是</w:t>
      </w:r>
      <w:r>
        <w:rPr>
          <w:rFonts w:eastAsiaTheme="minorEastAsia"/>
          <w:kern w:val="0"/>
          <w:szCs w:val="21"/>
          <w:u w:val="single"/>
        </w:rPr>
        <w:t xml:space="preserve">      </w:t>
      </w:r>
      <w:r>
        <w:rPr>
          <w:rFonts w:eastAsiaTheme="minorEastAsia"/>
          <w:kern w:val="0"/>
          <w:szCs w:val="21"/>
        </w:rPr>
        <w:t>；</w:t>
      </w:r>
    </w:p>
    <w:p w14:paraId="15969C6A">
      <w:pPr>
        <w:spacing w:line="360" w:lineRule="auto"/>
        <w:ind w:firstLine="420" w:firstLineChars="200"/>
        <w:jc w:val="left"/>
        <w:textAlignment w:val="center"/>
        <w:rPr>
          <w:rFonts w:asciiTheme="majorEastAsia" w:hAnsiTheme="majorEastAsia" w:eastAsiaTheme="majorEastAsia"/>
          <w:color w:val="000000"/>
        </w:rPr>
      </w:pPr>
      <w:r>
        <w:rPr>
          <w:rFonts w:eastAsiaTheme="minorEastAsia"/>
          <w:kern w:val="0"/>
          <w:szCs w:val="21"/>
        </w:rPr>
        <w:t>（</w:t>
      </w:r>
      <w:r>
        <w:rPr>
          <w:rFonts w:hint="eastAsia" w:eastAsiaTheme="minorEastAsia"/>
          <w:kern w:val="0"/>
          <w:szCs w:val="21"/>
        </w:rPr>
        <w:t>3</w:t>
      </w:r>
      <w:r>
        <w:rPr>
          <w:rFonts w:eastAsiaTheme="minorEastAsia"/>
          <w:kern w:val="0"/>
          <w:szCs w:val="21"/>
        </w:rPr>
        <w:t>）由上述实验可知：当温差发电机热端与冷端的温差减小，LED小灯珠会变</w:t>
      </w:r>
      <w:r>
        <w:rPr>
          <w:rFonts w:eastAsiaTheme="minorEastAsia"/>
          <w:kern w:val="0"/>
          <w:szCs w:val="21"/>
          <w:u w:val="single"/>
        </w:rPr>
        <w:t xml:space="preserve">      </w:t>
      </w:r>
      <w:r>
        <w:rPr>
          <w:rFonts w:eastAsiaTheme="minorEastAsia"/>
          <w:kern w:val="0"/>
          <w:szCs w:val="21"/>
        </w:rPr>
        <w:t>（选</w:t>
      </w:r>
      <w:r>
        <w:rPr>
          <w:rFonts w:asciiTheme="majorEastAsia" w:hAnsiTheme="majorEastAsia" w:eastAsiaTheme="majorEastAsia"/>
          <w:color w:val="000000"/>
        </w:rPr>
        <w:t>填“亮”或“暗”）。</w:t>
      </w:r>
    </w:p>
    <w:p w14:paraId="4CBB1D4A">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w:t>
      </w:r>
      <w:r>
        <w:rPr>
          <w:rFonts w:hint="eastAsia" w:eastAsiaTheme="minorEastAsia"/>
          <w:color w:val="EE0000"/>
          <w:kern w:val="0"/>
          <w:szCs w:val="21"/>
        </w:rPr>
        <w:t>1</w:t>
      </w:r>
      <w:r>
        <w:rPr>
          <w:rFonts w:eastAsiaTheme="minorEastAsia"/>
          <w:color w:val="EE0000"/>
          <w:kern w:val="0"/>
          <w:szCs w:val="21"/>
        </w:rPr>
        <w:t>）20.6℃</w:t>
      </w:r>
      <w:r>
        <w:rPr>
          <w:rFonts w:hint="eastAsia" w:eastAsiaTheme="minorEastAsia"/>
          <w:color w:val="EE0000"/>
          <w:kern w:val="0"/>
          <w:szCs w:val="21"/>
        </w:rPr>
        <w:t>，</w:t>
      </w:r>
      <w:r>
        <w:rPr>
          <w:rFonts w:eastAsiaTheme="minorEastAsia"/>
          <w:color w:val="EE0000"/>
          <w:kern w:val="0"/>
          <w:szCs w:val="21"/>
        </w:rPr>
        <w:t>50.2</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2</w:t>
      </w:r>
      <w:r>
        <w:rPr>
          <w:rFonts w:eastAsiaTheme="minorEastAsia"/>
          <w:color w:val="EE0000"/>
          <w:kern w:val="0"/>
          <w:szCs w:val="21"/>
        </w:rPr>
        <w:t>）便于控制温度变化</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3</w:t>
      </w:r>
      <w:r>
        <w:rPr>
          <w:rFonts w:eastAsiaTheme="minorEastAsia"/>
          <w:color w:val="EE0000"/>
          <w:kern w:val="0"/>
          <w:szCs w:val="21"/>
        </w:rPr>
        <w:t>）暗</w:t>
      </w:r>
    </w:p>
    <w:p w14:paraId="415F8C61">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【详解】（1）由表格数据可知，冷水的温度为</w:t>
      </w:r>
    </w:p>
    <w:p w14:paraId="09993FAE">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7" o:spt="75" alt="eqId836b28d21713cb42142434d5d649c440" type="#_x0000_t75" style="height:15.8pt;width:255.8pt;" o:ole="t" filled="f" o:preferrelative="t" stroked="f" coordsize="21600,21600">
            <v:path/>
            <v:fill on="f" focussize="0,0"/>
            <v:stroke on="f" joinstyle="miter"/>
            <v:imagedata r:id="rId47" o:title="eqId836b28d21713cb42142434d5d649c440"/>
            <o:lock v:ext="edit" aspectratio="t"/>
            <w10:wrap type="none"/>
            <w10:anchorlock/>
          </v:shape>
          <o:OLEObject Type="Embed" ProgID="Equation.DSMT4" ShapeID="_x0000_i1037" DrawAspect="Content" ObjectID="_1468075736" r:id="rId46">
            <o:LockedField>false</o:LockedField>
          </o:OLEObject>
        </w:object>
      </w:r>
    </w:p>
    <w:p w14:paraId="572CB2E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冷水的温度与室温相同，因此当时的室温是 20.6℃。则上表中缺失的数据是</w:t>
      </w:r>
    </w:p>
    <w:p w14:paraId="68D826B3">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8" o:spt="75" alt="eqId470ca69dc7e37218c4ee6cfdf18358d4" type="#_x0000_t75" style="height:12.5pt;width:124.85pt;" o:ole="t" filled="f" o:preferrelative="t" stroked="f" coordsize="21600,21600">
            <v:path/>
            <v:fill on="f" focussize="0,0"/>
            <v:stroke on="f" joinstyle="miter"/>
            <v:imagedata r:id="rId49" o:title="eqId470ca69dc7e37218c4ee6cfdf18358d4"/>
            <o:lock v:ext="edit" aspectratio="t"/>
            <w10:wrap type="none"/>
            <w10:anchorlock/>
          </v:shape>
          <o:OLEObject Type="Embed" ProgID="Equation.DSMT4" ShapeID="_x0000_i1038" DrawAspect="Content" ObjectID="_1468075737" r:id="rId48">
            <o:LockedField>false</o:LockedField>
          </o:OLEObject>
        </w:object>
      </w:r>
    </w:p>
    <w:p w14:paraId="4751989D">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利用此装置探究发电的电压与温度的关系，则需要记录不同温度差下的电压示数，因用火焰加热A金属板时，金属板A的温度无法测量，且温度不易控制，从而无法得到温度差。因此撤去蜡烛，将上端金属板A浸入热水中，此时可用温度计测量热水的温度，从而得到冷热水的温度差，便于控制温度变化。</w:t>
      </w:r>
    </w:p>
    <w:p w14:paraId="205894FB">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（3）由表可知，当温差发电机热端与冷端的温差减 小，电压会减小，则LED小灯珠会变暗。</w:t>
      </w:r>
    </w:p>
    <w:p w14:paraId="07FF580C">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26. </w:t>
      </w:r>
      <w:r>
        <w:rPr>
          <w:rFonts w:eastAsiaTheme="minorEastAsia"/>
          <w:kern w:val="0"/>
          <w:szCs w:val="21"/>
        </w:rPr>
        <w:t>太阳能热水器因节能环保而广泛应用。热水器由真空集热管、不锈钢保温水箱、连接管道等部件组成。集热器相当于电热水器中的电热管，保温水箱储存热水，连接管道将整套冷水、热水系统形成一个闭合的环路。实际使用中发现其效率受多种因素影响，小明思考</w:t>
      </w:r>
      <w:r>
        <w:rPr>
          <w:rFonts w:hint="eastAsia" w:eastAsiaTheme="minorEastAsia"/>
          <w:kern w:val="0"/>
          <w:szCs w:val="21"/>
        </w:rPr>
        <w:t>：</w:t>
      </w:r>
      <w:r>
        <w:rPr>
          <w:rFonts w:eastAsiaTheme="minorEastAsia"/>
          <w:kern w:val="0"/>
          <w:szCs w:val="21"/>
        </w:rPr>
        <w:t>太阳能热水器效率与什么因素有关?</w:t>
      </w:r>
    </w:p>
    <w:p w14:paraId="69E188FE">
      <w:pPr>
        <w:spacing w:line="360" w:lineRule="auto"/>
        <w:ind w:firstLine="420" w:firstLineChars="200"/>
        <w:jc w:val="left"/>
        <w:textAlignment w:val="center"/>
        <w:rPr>
          <w:rFonts w:eastAsiaTheme="minorEastAsia"/>
          <w:kern w:val="0"/>
          <w:szCs w:val="21"/>
        </w:rPr>
      </w:pPr>
      <w:r>
        <w:rPr>
          <w:rFonts w:eastAsiaTheme="minorEastAsia"/>
          <w:kern w:val="0"/>
          <w:szCs w:val="21"/>
        </w:rPr>
        <w:t>他猜想</w:t>
      </w:r>
      <w:r>
        <w:rPr>
          <w:rFonts w:hint="eastAsia" w:eastAsiaTheme="minorEastAsia"/>
          <w:kern w:val="0"/>
          <w:szCs w:val="21"/>
        </w:rPr>
        <w:t>：</w:t>
      </w:r>
      <w:r>
        <w:rPr>
          <w:rFonts w:eastAsiaTheme="minorEastAsia"/>
          <w:kern w:val="0"/>
          <w:szCs w:val="21"/>
        </w:rPr>
        <w:t>与太阳能热水器的倾角、光照时间和水的质量有关。</w:t>
      </w:r>
    </w:p>
    <w:p w14:paraId="0C5160CD">
      <w:pPr>
        <w:spacing w:line="360" w:lineRule="auto"/>
        <w:ind w:firstLine="2520" w:firstLineChars="1200"/>
        <w:jc w:val="left"/>
        <w:textAlignment w:val="center"/>
        <w:rPr>
          <w:rFonts w:eastAsiaTheme="minorEastAsia"/>
          <w:kern w:val="0"/>
          <w:szCs w:val="21"/>
        </w:rPr>
      </w:pPr>
      <w:r>
        <w:rPr>
          <w:rFonts w:eastAsiaTheme="minorEastAsia"/>
          <w:kern w:val="0"/>
          <w:szCs w:val="21"/>
        </w:rPr>
        <w:drawing>
          <wp:inline distT="0" distB="0" distL="0" distR="0">
            <wp:extent cx="1485900" cy="1504950"/>
            <wp:effectExtent l="0" t="0" r="0" b="0"/>
            <wp:docPr id="100023" name="图片 100023" descr="@@@401b51e7-4379-43c3-a4ef-569f8b04fa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01b51e7-4379-43c3-a4ef-569f8b04fad8"/>
                    <pic:cNvPicPr>
                      <a:picLocks noChangeAspect="1"/>
                    </pic:cNvPicPr>
                  </pic:nvPicPr>
                  <pic:blipFill>
                    <a:blip r:embed="rId50"/>
                    <a:stretch>
                      <a:fillRect/>
                    </a:stretch>
                  </pic:blipFill>
                  <pic:spPr>
                    <a:xfrm>
                      <a:off x="0" y="0"/>
                      <a:ext cx="1485900" cy="1504950"/>
                    </a:xfrm>
                    <a:prstGeom prst="rect">
                      <a:avLst/>
                    </a:prstGeom>
                  </pic:spPr>
                </pic:pic>
              </a:graphicData>
            </a:graphic>
          </wp:inline>
        </w:drawing>
      </w:r>
    </w:p>
    <w:p w14:paraId="28FB5ADC">
      <w:pPr>
        <w:spacing w:line="360" w:lineRule="auto"/>
        <w:ind w:firstLine="420" w:firstLineChars="200"/>
        <w:jc w:val="left"/>
        <w:textAlignment w:val="center"/>
        <w:rPr>
          <w:rFonts w:eastAsiaTheme="minorEastAsia"/>
          <w:kern w:val="0"/>
          <w:szCs w:val="21"/>
        </w:rPr>
      </w:pPr>
      <w:r>
        <w:rPr>
          <w:rFonts w:eastAsiaTheme="minorEastAsia"/>
          <w:kern w:val="0"/>
          <w:szCs w:val="21"/>
        </w:rPr>
        <w:t>为此，小明开</w:t>
      </w:r>
      <w:r>
        <w:rPr>
          <w:rFonts w:asciiTheme="majorEastAsia" w:hAnsiTheme="majorEastAsia" w:eastAsiaTheme="majorEastAsia"/>
          <w:color w:val="000000"/>
        </w:rPr>
        <w:t>展“影响太阳能热水器效率的因素”探究实验，装</w:t>
      </w:r>
      <w:r>
        <w:rPr>
          <w:rFonts w:eastAsiaTheme="minorEastAsia"/>
          <w:kern w:val="0"/>
          <w:szCs w:val="21"/>
        </w:rPr>
        <w:t>置如图所示。他采用同一太阳能热水器，在不同条件下进行测试，并记录相关数据如表所示：</w:t>
      </w:r>
    </w:p>
    <w:tbl>
      <w:tblPr>
        <w:tblStyle w:val="23"/>
        <w:tblW w:w="72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37"/>
        <w:gridCol w:w="2022"/>
        <w:gridCol w:w="1190"/>
        <w:gridCol w:w="1292"/>
        <w:gridCol w:w="1689"/>
      </w:tblGrid>
      <w:tr w14:paraId="20734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D98136">
            <w:pPr>
              <w:jc w:val="center"/>
              <w:textAlignment w:val="center"/>
              <w:rPr>
                <w:rFonts w:eastAsiaTheme="minorEastAsia"/>
                <w:kern w:val="0"/>
                <w:szCs w:val="21"/>
              </w:rPr>
            </w:pPr>
            <w:r>
              <w:rPr>
                <w:rFonts w:eastAsiaTheme="minorEastAsia"/>
                <w:kern w:val="0"/>
                <w:szCs w:val="21"/>
              </w:rPr>
              <w:t>实验序号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3EE5E9">
            <w:pPr>
              <w:jc w:val="center"/>
              <w:textAlignment w:val="center"/>
              <w:rPr>
                <w:rFonts w:eastAsiaTheme="minorEastAsia"/>
                <w:kern w:val="0"/>
                <w:szCs w:val="21"/>
              </w:rPr>
            </w:pPr>
            <w:r>
              <w:rPr>
                <w:rFonts w:eastAsiaTheme="minorEastAsia"/>
                <w:kern w:val="0"/>
                <w:szCs w:val="21"/>
              </w:rPr>
              <w:t>太阳能热水器的倾角</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06E7B3">
            <w:pPr>
              <w:jc w:val="center"/>
              <w:textAlignment w:val="center"/>
              <w:rPr>
                <w:rFonts w:eastAsiaTheme="minorEastAsia"/>
                <w:kern w:val="0"/>
                <w:szCs w:val="21"/>
              </w:rPr>
            </w:pPr>
            <w:r>
              <w:rPr>
                <w:rFonts w:eastAsiaTheme="minorEastAsia"/>
                <w:kern w:val="0"/>
                <w:szCs w:val="21"/>
              </w:rPr>
              <w:t>光照时间/h</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F37F84">
            <w:pPr>
              <w:jc w:val="center"/>
              <w:textAlignment w:val="center"/>
              <w:rPr>
                <w:rFonts w:eastAsiaTheme="minorEastAsia"/>
                <w:kern w:val="0"/>
                <w:szCs w:val="21"/>
              </w:rPr>
            </w:pPr>
            <w:r>
              <w:rPr>
                <w:rFonts w:eastAsiaTheme="minorEastAsia"/>
                <w:kern w:val="0"/>
                <w:szCs w:val="21"/>
              </w:rPr>
              <w:t>水的质量/kg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6FBB59">
            <w:pPr>
              <w:jc w:val="center"/>
              <w:textAlignment w:val="center"/>
              <w:rPr>
                <w:rFonts w:eastAsiaTheme="minorEastAsia"/>
                <w:kern w:val="0"/>
                <w:szCs w:val="21"/>
              </w:rPr>
            </w:pPr>
            <w:r>
              <w:rPr>
                <w:rFonts w:eastAsiaTheme="minorEastAsia"/>
                <w:kern w:val="0"/>
                <w:szCs w:val="21"/>
              </w:rPr>
              <w:t>水升高的温度/℃</w:t>
            </w:r>
          </w:p>
        </w:tc>
      </w:tr>
      <w:tr w14:paraId="6264E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ACD10B">
            <w:pPr>
              <w:jc w:val="center"/>
              <w:textAlignment w:val="center"/>
              <w:rPr>
                <w:rFonts w:eastAsiaTheme="minorEastAsia"/>
                <w:kern w:val="0"/>
                <w:szCs w:val="21"/>
              </w:rPr>
            </w:pPr>
            <w:r>
              <w:rPr>
                <w:rFonts w:eastAsiaTheme="minorEastAsia"/>
                <w:kern w:val="0"/>
                <w:szCs w:val="21"/>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DC3205">
            <w:pPr>
              <w:jc w:val="center"/>
              <w:textAlignment w:val="center"/>
              <w:rPr>
                <w:rFonts w:eastAsiaTheme="minorEastAsia"/>
                <w:kern w:val="0"/>
                <w:szCs w:val="21"/>
              </w:rPr>
            </w:pPr>
            <w:r>
              <w:rPr>
                <w:rFonts w:eastAsiaTheme="minorEastAsia"/>
                <w:kern w:val="0"/>
                <w:szCs w:val="21"/>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77A4F0">
            <w:pPr>
              <w:jc w:val="center"/>
              <w:textAlignment w:val="center"/>
              <w:rPr>
                <w:rFonts w:eastAsiaTheme="minorEastAsia"/>
                <w:kern w:val="0"/>
                <w:szCs w:val="21"/>
              </w:rPr>
            </w:pPr>
            <w:r>
              <w:rPr>
                <w:rFonts w:eastAsiaTheme="minorEastAsia"/>
                <w:kern w:val="0"/>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FF5639">
            <w:pPr>
              <w:jc w:val="center"/>
              <w:textAlignment w:val="center"/>
              <w:rPr>
                <w:rFonts w:eastAsiaTheme="minorEastAsia"/>
                <w:kern w:val="0"/>
                <w:szCs w:val="21"/>
              </w:rPr>
            </w:pPr>
            <w:r>
              <w:rPr>
                <w:rFonts w:eastAsiaTheme="minorEastAsia"/>
                <w:kern w:val="0"/>
                <w:szCs w:val="21"/>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9BC1C1">
            <w:pPr>
              <w:jc w:val="center"/>
              <w:textAlignment w:val="center"/>
              <w:rPr>
                <w:rFonts w:eastAsiaTheme="minorEastAsia"/>
                <w:kern w:val="0"/>
                <w:szCs w:val="21"/>
              </w:rPr>
            </w:pPr>
            <w:r>
              <w:rPr>
                <w:rFonts w:eastAsiaTheme="minorEastAsia"/>
                <w:kern w:val="0"/>
                <w:szCs w:val="21"/>
              </w:rPr>
              <w:t>10</w:t>
            </w:r>
          </w:p>
        </w:tc>
      </w:tr>
      <w:tr w14:paraId="2C68E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0D4031">
            <w:pPr>
              <w:jc w:val="center"/>
              <w:textAlignment w:val="center"/>
              <w:rPr>
                <w:rFonts w:eastAsiaTheme="minorEastAsia"/>
                <w:kern w:val="0"/>
                <w:szCs w:val="21"/>
              </w:rPr>
            </w:pPr>
            <w:r>
              <w:rPr>
                <w:rFonts w:eastAsiaTheme="minorEastAsia"/>
                <w:kern w:val="0"/>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6479BC">
            <w:pPr>
              <w:jc w:val="center"/>
              <w:textAlignment w:val="center"/>
              <w:rPr>
                <w:rFonts w:eastAsiaTheme="minorEastAsia"/>
                <w:kern w:val="0"/>
                <w:szCs w:val="21"/>
              </w:rPr>
            </w:pPr>
            <w:r>
              <w:rPr>
                <w:rFonts w:eastAsiaTheme="minorEastAsia"/>
                <w:kern w:val="0"/>
                <w:szCs w:val="21"/>
              </w:rPr>
              <w:t>45°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9EE449">
            <w:pPr>
              <w:jc w:val="center"/>
              <w:textAlignment w:val="center"/>
              <w:rPr>
                <w:rFonts w:eastAsiaTheme="minorEastAsia"/>
                <w:kern w:val="0"/>
                <w:szCs w:val="21"/>
              </w:rPr>
            </w:pPr>
            <w:r>
              <w:rPr>
                <w:rFonts w:eastAsiaTheme="minorEastAsia"/>
                <w:kern w:val="0"/>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A886D4">
            <w:pPr>
              <w:jc w:val="center"/>
              <w:textAlignment w:val="center"/>
              <w:rPr>
                <w:rFonts w:eastAsiaTheme="minorEastAsia"/>
                <w:kern w:val="0"/>
                <w:szCs w:val="21"/>
              </w:rPr>
            </w:pPr>
            <w:r>
              <w:rPr>
                <w:rFonts w:eastAsiaTheme="minorEastAsia"/>
                <w:kern w:val="0"/>
                <w:szCs w:val="21"/>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4969B4">
            <w:pPr>
              <w:jc w:val="center"/>
              <w:textAlignment w:val="center"/>
              <w:rPr>
                <w:rFonts w:eastAsiaTheme="minorEastAsia"/>
                <w:kern w:val="0"/>
                <w:szCs w:val="21"/>
              </w:rPr>
            </w:pPr>
            <w:r>
              <w:rPr>
                <w:rFonts w:eastAsiaTheme="minorEastAsia"/>
                <w:kern w:val="0"/>
                <w:szCs w:val="21"/>
              </w:rPr>
              <w:t>15</w:t>
            </w:r>
          </w:p>
        </w:tc>
      </w:tr>
      <w:tr w14:paraId="0ABE1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69D3BA">
            <w:pPr>
              <w:jc w:val="center"/>
              <w:textAlignment w:val="center"/>
              <w:rPr>
                <w:rFonts w:eastAsiaTheme="minorEastAsia"/>
                <w:kern w:val="0"/>
                <w:szCs w:val="21"/>
              </w:rPr>
            </w:pPr>
            <w:r>
              <w:rPr>
                <w:rFonts w:eastAsiaTheme="minorEastAsia"/>
                <w:kern w:val="0"/>
                <w:szCs w:val="21"/>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EC71F2">
            <w:pPr>
              <w:jc w:val="center"/>
              <w:textAlignment w:val="center"/>
              <w:rPr>
                <w:rFonts w:eastAsiaTheme="minorEastAsia"/>
                <w:kern w:val="0"/>
                <w:szCs w:val="21"/>
              </w:rPr>
            </w:pPr>
            <w:r>
              <w:rPr>
                <w:rFonts w:eastAsiaTheme="minorEastAsia"/>
                <w:kern w:val="0"/>
                <w:szCs w:val="21"/>
              </w:rPr>
              <w:t>45°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DC0F8E">
            <w:pPr>
              <w:jc w:val="center"/>
              <w:textAlignment w:val="center"/>
              <w:rPr>
                <w:rFonts w:eastAsiaTheme="minorEastAsia"/>
                <w:kern w:val="0"/>
                <w:szCs w:val="21"/>
              </w:rPr>
            </w:pPr>
            <w:r>
              <w:rPr>
                <w:rFonts w:eastAsiaTheme="minorEastAsia"/>
                <w:kern w:val="0"/>
                <w:szCs w:val="21"/>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4D8EBC">
            <w:pPr>
              <w:jc w:val="center"/>
              <w:textAlignment w:val="center"/>
              <w:rPr>
                <w:rFonts w:eastAsiaTheme="minorEastAsia"/>
                <w:kern w:val="0"/>
                <w:szCs w:val="21"/>
              </w:rPr>
            </w:pPr>
            <w:r>
              <w:rPr>
                <w:rFonts w:eastAsiaTheme="minorEastAsia"/>
                <w:kern w:val="0"/>
                <w:szCs w:val="21"/>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69751A">
            <w:pPr>
              <w:jc w:val="center"/>
              <w:textAlignment w:val="center"/>
              <w:rPr>
                <w:rFonts w:eastAsiaTheme="minorEastAsia"/>
                <w:kern w:val="0"/>
                <w:szCs w:val="21"/>
              </w:rPr>
            </w:pPr>
            <w:r>
              <w:rPr>
                <w:rFonts w:eastAsiaTheme="minorEastAsia"/>
                <w:kern w:val="0"/>
                <w:szCs w:val="21"/>
              </w:rPr>
              <w:t>20</w:t>
            </w:r>
          </w:p>
        </w:tc>
      </w:tr>
      <w:tr w14:paraId="3564B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D57A52">
            <w:pPr>
              <w:jc w:val="center"/>
              <w:textAlignment w:val="center"/>
              <w:rPr>
                <w:rFonts w:eastAsiaTheme="minorEastAsia"/>
                <w:kern w:val="0"/>
                <w:szCs w:val="21"/>
              </w:rPr>
            </w:pPr>
            <w:r>
              <w:rPr>
                <w:rFonts w:eastAsiaTheme="minorEastAsia"/>
                <w:kern w:val="0"/>
                <w:szCs w:val="21"/>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C266A5">
            <w:pPr>
              <w:jc w:val="center"/>
              <w:textAlignment w:val="center"/>
              <w:rPr>
                <w:rFonts w:eastAsiaTheme="minorEastAsia"/>
                <w:kern w:val="0"/>
                <w:szCs w:val="21"/>
              </w:rPr>
            </w:pPr>
            <w:r>
              <w:rPr>
                <w:rFonts w:eastAsiaTheme="minorEastAsia"/>
                <w:kern w:val="0"/>
                <w:szCs w:val="21"/>
              </w:rPr>
              <w:t>45°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E88D06">
            <w:pPr>
              <w:jc w:val="center"/>
              <w:textAlignment w:val="center"/>
              <w:rPr>
                <w:rFonts w:eastAsiaTheme="minorEastAsia"/>
                <w:kern w:val="0"/>
                <w:szCs w:val="21"/>
              </w:rPr>
            </w:pPr>
            <w:r>
              <w:rPr>
                <w:rFonts w:eastAsiaTheme="minorEastAsia"/>
                <w:kern w:val="0"/>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770B27">
            <w:pPr>
              <w:jc w:val="center"/>
              <w:textAlignment w:val="center"/>
              <w:rPr>
                <w:rFonts w:eastAsiaTheme="minorEastAsia"/>
                <w:kern w:val="0"/>
                <w:szCs w:val="21"/>
              </w:rPr>
            </w:pPr>
            <w:r>
              <w:rPr>
                <w:rFonts w:eastAsiaTheme="minorEastAsia"/>
                <w:kern w:val="0"/>
                <w:szCs w:val="21"/>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F3A745">
            <w:pPr>
              <w:jc w:val="center"/>
              <w:textAlignment w:val="center"/>
              <w:rPr>
                <w:rFonts w:eastAsiaTheme="minorEastAsia"/>
                <w:kern w:val="0"/>
                <w:szCs w:val="21"/>
              </w:rPr>
            </w:pPr>
            <w:r>
              <w:rPr>
                <w:rFonts w:eastAsiaTheme="minorEastAsia"/>
                <w:kern w:val="0"/>
                <w:szCs w:val="21"/>
              </w:rPr>
              <w:t>8</w:t>
            </w:r>
          </w:p>
        </w:tc>
      </w:tr>
    </w:tbl>
    <w:p w14:paraId="74953BA8">
      <w:pPr>
        <w:spacing w:line="360" w:lineRule="auto"/>
        <w:ind w:firstLine="420" w:firstLineChars="200"/>
        <w:jc w:val="left"/>
        <w:textAlignment w:val="center"/>
        <w:rPr>
          <w:rFonts w:eastAsiaTheme="minorEastAsia"/>
          <w:kern w:val="0"/>
          <w:szCs w:val="21"/>
        </w:rPr>
      </w:pPr>
      <w:r>
        <w:rPr>
          <w:rFonts w:eastAsiaTheme="minorEastAsia"/>
          <w:kern w:val="0"/>
          <w:szCs w:val="21"/>
        </w:rPr>
        <w:t>请你解答下列问题:</w:t>
      </w:r>
    </w:p>
    <w:p w14:paraId="1C1E8648">
      <w:pPr>
        <w:spacing w:line="360" w:lineRule="auto"/>
        <w:ind w:firstLine="420" w:firstLineChars="200"/>
        <w:jc w:val="left"/>
        <w:textAlignment w:val="center"/>
        <w:rPr>
          <w:rFonts w:eastAsiaTheme="minorEastAsia"/>
          <w:kern w:val="0"/>
          <w:szCs w:val="21"/>
        </w:rPr>
      </w:pPr>
      <w:r>
        <w:rPr>
          <w:rFonts w:eastAsiaTheme="minorEastAsia"/>
          <w:kern w:val="0"/>
          <w:szCs w:val="21"/>
        </w:rPr>
        <w:t>（1）该实验通过比较</w:t>
      </w:r>
      <w:r>
        <w:rPr>
          <w:rFonts w:eastAsiaTheme="minorEastAsia"/>
          <w:kern w:val="0"/>
          <w:szCs w:val="21"/>
          <w:u w:val="single"/>
        </w:rPr>
        <w:t xml:space="preserve">      </w:t>
      </w:r>
      <w:r>
        <w:rPr>
          <w:rFonts w:eastAsiaTheme="minorEastAsia"/>
          <w:kern w:val="0"/>
          <w:szCs w:val="21"/>
        </w:rPr>
        <w:t>判断太阳能热水器效率高低。</w:t>
      </w:r>
    </w:p>
    <w:p w14:paraId="5A124183">
      <w:pPr>
        <w:spacing w:line="360" w:lineRule="auto"/>
        <w:ind w:firstLine="420" w:firstLineChars="200"/>
        <w:jc w:val="left"/>
        <w:textAlignment w:val="center"/>
        <w:rPr>
          <w:rFonts w:eastAsiaTheme="minorEastAsia"/>
          <w:kern w:val="0"/>
          <w:szCs w:val="21"/>
        </w:rPr>
      </w:pPr>
      <w:r>
        <w:rPr>
          <w:rFonts w:eastAsiaTheme="minorEastAsia"/>
          <w:kern w:val="0"/>
          <w:szCs w:val="21"/>
        </w:rPr>
        <w:t>（2）分析实验1和2，初步得出结论：在光照时间和水的质量相同时，太阳能热水器的倾角越大，太阳能热水器的效率越高。</w:t>
      </w:r>
    </w:p>
    <w:p w14:paraId="096811C4">
      <w:pPr>
        <w:spacing w:line="360" w:lineRule="auto"/>
        <w:ind w:firstLine="420" w:firstLineChars="200"/>
        <w:jc w:val="left"/>
        <w:textAlignment w:val="center"/>
        <w:rPr>
          <w:rFonts w:eastAsiaTheme="minorEastAsia"/>
          <w:kern w:val="0"/>
          <w:szCs w:val="21"/>
        </w:rPr>
      </w:pPr>
      <w:r>
        <w:rPr>
          <w:rFonts w:eastAsiaTheme="minorEastAsia"/>
          <w:kern w:val="0"/>
          <w:szCs w:val="21"/>
        </w:rPr>
        <w:t>（3）分析实验2和3，可初步得出结论：</w:t>
      </w:r>
      <w:r>
        <w:rPr>
          <w:rFonts w:eastAsiaTheme="minorEastAsia"/>
          <w:kern w:val="0"/>
          <w:szCs w:val="21"/>
          <w:u w:val="single"/>
        </w:rPr>
        <w:t xml:space="preserve">      </w:t>
      </w:r>
      <w:r>
        <w:rPr>
          <w:rFonts w:eastAsiaTheme="minorEastAsia"/>
          <w:kern w:val="0"/>
          <w:szCs w:val="21"/>
        </w:rPr>
        <w:t>。</w:t>
      </w:r>
    </w:p>
    <w:p w14:paraId="787E3124">
      <w:pPr>
        <w:spacing w:line="360" w:lineRule="auto"/>
        <w:ind w:firstLine="420" w:firstLineChars="200"/>
        <w:jc w:val="left"/>
        <w:textAlignment w:val="center"/>
        <w:rPr>
          <w:rFonts w:eastAsiaTheme="minorEastAsia"/>
          <w:kern w:val="0"/>
          <w:szCs w:val="21"/>
        </w:rPr>
      </w:pPr>
      <w:r>
        <w:rPr>
          <w:rFonts w:eastAsiaTheme="minorEastAsia"/>
          <w:kern w:val="0"/>
          <w:szCs w:val="21"/>
        </w:rPr>
        <w:t>（4）要探</w:t>
      </w:r>
      <w:r>
        <w:rPr>
          <w:rFonts w:asciiTheme="majorEastAsia" w:hAnsiTheme="majorEastAsia" w:eastAsiaTheme="majorEastAsia"/>
          <w:kern w:val="0"/>
          <w:szCs w:val="21"/>
        </w:rPr>
        <w:t>究“水的质量对太阳能热水器效率的影响”，应</w:t>
      </w:r>
      <w:r>
        <w:rPr>
          <w:rFonts w:eastAsiaTheme="minorEastAsia"/>
          <w:kern w:val="0"/>
          <w:szCs w:val="21"/>
        </w:rPr>
        <w:t>选择实验</w:t>
      </w:r>
      <w:r>
        <w:rPr>
          <w:rFonts w:eastAsiaTheme="minorEastAsia"/>
          <w:kern w:val="0"/>
          <w:szCs w:val="21"/>
          <w:u w:val="single"/>
        </w:rPr>
        <w:t xml:space="preserve">      </w:t>
      </w:r>
      <w:r>
        <w:rPr>
          <w:rFonts w:eastAsiaTheme="minorEastAsia"/>
          <w:kern w:val="0"/>
          <w:szCs w:val="21"/>
        </w:rPr>
        <w:t>进行对比。</w:t>
      </w:r>
    </w:p>
    <w:p w14:paraId="1C3020F9">
      <w:pPr>
        <w:spacing w:line="360" w:lineRule="auto"/>
        <w:ind w:firstLine="420" w:firstLineChars="200"/>
        <w:jc w:val="left"/>
        <w:textAlignment w:val="center"/>
        <w:rPr>
          <w:rFonts w:eastAsiaTheme="minorEastAsia"/>
          <w:kern w:val="0"/>
          <w:szCs w:val="21"/>
        </w:rPr>
      </w:pPr>
      <w:r>
        <w:rPr>
          <w:rFonts w:eastAsiaTheme="minorEastAsia"/>
          <w:kern w:val="0"/>
          <w:szCs w:val="21"/>
        </w:rPr>
        <w:t>（5）实验4中，水的质量比实验2多，但水升高的温度却低。从能量转化和比热容相关知识的角度说明理由</w:t>
      </w:r>
      <w:r>
        <w:rPr>
          <w:rFonts w:eastAsiaTheme="minorEastAsia"/>
          <w:kern w:val="0"/>
          <w:szCs w:val="21"/>
          <w:u w:val="single"/>
        </w:rPr>
        <w:t xml:space="preserve">      </w:t>
      </w:r>
      <w:r>
        <w:rPr>
          <w:rFonts w:eastAsiaTheme="minorEastAsia"/>
          <w:kern w:val="0"/>
          <w:szCs w:val="21"/>
        </w:rPr>
        <w:t>。</w:t>
      </w:r>
    </w:p>
    <w:p w14:paraId="7D6DC3B3">
      <w:pPr>
        <w:spacing w:line="360" w:lineRule="auto"/>
        <w:ind w:firstLine="420" w:firstLineChars="200"/>
        <w:jc w:val="left"/>
        <w:textAlignment w:val="center"/>
        <w:rPr>
          <w:rFonts w:eastAsiaTheme="minorEastAsia"/>
          <w:kern w:val="0"/>
          <w:szCs w:val="21"/>
        </w:rPr>
      </w:pPr>
      <w:r>
        <w:rPr>
          <w:rFonts w:eastAsiaTheme="minorEastAsia"/>
          <w:kern w:val="0"/>
          <w:szCs w:val="21"/>
        </w:rPr>
        <w:t>（6）除了上述列出的因素，还有哪些因素可能会影响太阳能热水器的效率?请至少说出两个因素：</w:t>
      </w:r>
      <w:r>
        <w:rPr>
          <w:rFonts w:eastAsiaTheme="minorEastAsia"/>
          <w:kern w:val="0"/>
          <w:szCs w:val="21"/>
          <w:u w:val="single"/>
        </w:rPr>
        <w:t xml:space="preserve">   </w:t>
      </w:r>
      <w:r>
        <w:rPr>
          <w:rFonts w:hint="eastAsia" w:eastAsiaTheme="minorEastAsia"/>
          <w:kern w:val="0"/>
          <w:szCs w:val="21"/>
          <w:u w:val="single"/>
        </w:rPr>
        <w:t xml:space="preserve">  </w:t>
      </w:r>
      <w:r>
        <w:rPr>
          <w:rFonts w:eastAsiaTheme="minorEastAsia"/>
          <w:kern w:val="0"/>
          <w:szCs w:val="21"/>
          <w:u w:val="single"/>
        </w:rPr>
        <w:t xml:space="preserve">  </w:t>
      </w:r>
      <w:r>
        <w:rPr>
          <w:rFonts w:hint="eastAsia" w:eastAsiaTheme="minorEastAsia"/>
          <w:kern w:val="0"/>
          <w:szCs w:val="21"/>
        </w:rPr>
        <w:t>、</w:t>
      </w:r>
      <w:r>
        <w:rPr>
          <w:rFonts w:hint="eastAsia" w:eastAsiaTheme="minorEastAsia"/>
          <w:kern w:val="0"/>
          <w:szCs w:val="21"/>
          <w:u w:val="single"/>
        </w:rPr>
        <w:t xml:space="preserve">      </w:t>
      </w:r>
      <w:r>
        <w:rPr>
          <w:rFonts w:eastAsiaTheme="minorEastAsia"/>
          <w:kern w:val="0"/>
          <w:szCs w:val="21"/>
          <w:u w:val="single"/>
        </w:rPr>
        <w:t xml:space="preserve"> </w:t>
      </w:r>
      <w:r>
        <w:rPr>
          <w:rFonts w:eastAsiaTheme="minorEastAsia"/>
          <w:kern w:val="0"/>
          <w:szCs w:val="21"/>
        </w:rPr>
        <w:t>。</w:t>
      </w:r>
    </w:p>
    <w:p w14:paraId="76F9A2A9">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 xml:space="preserve">【答案】  </w:t>
      </w:r>
      <w:r>
        <w:rPr>
          <w:rFonts w:hint="eastAsia" w:eastAsiaTheme="minorEastAsia"/>
          <w:color w:val="EE0000"/>
          <w:kern w:val="0"/>
          <w:szCs w:val="21"/>
        </w:rPr>
        <w:t>（1）</w:t>
      </w:r>
      <w:r>
        <w:rPr>
          <w:rFonts w:eastAsiaTheme="minorEastAsia"/>
          <w:color w:val="EE0000"/>
          <w:kern w:val="0"/>
          <w:szCs w:val="21"/>
        </w:rPr>
        <w:t>水升高的温度</w:t>
      </w:r>
      <w:r>
        <w:rPr>
          <w:rFonts w:hint="eastAsia" w:eastAsiaTheme="minorEastAsia"/>
          <w:color w:val="EE0000"/>
          <w:kern w:val="0"/>
          <w:szCs w:val="21"/>
        </w:rPr>
        <w:t>；（3）</w:t>
      </w:r>
      <w:r>
        <w:rPr>
          <w:rFonts w:eastAsiaTheme="minorEastAsia"/>
          <w:color w:val="EE0000"/>
          <w:kern w:val="0"/>
          <w:szCs w:val="21"/>
        </w:rPr>
        <w:t>在太阳能热水器的倾角和水的质量相同时，光照时间越长，太阳能热水器效率越高。</w:t>
      </w:r>
      <w:r>
        <w:rPr>
          <w:rFonts w:hint="eastAsia" w:eastAsiaTheme="minorEastAsia"/>
          <w:color w:val="EE0000"/>
          <w:kern w:val="0"/>
          <w:szCs w:val="21"/>
        </w:rPr>
        <w:t>（4）</w:t>
      </w:r>
      <w:r>
        <w:rPr>
          <w:rFonts w:eastAsiaTheme="minorEastAsia"/>
          <w:color w:val="EE0000"/>
          <w:kern w:val="0"/>
          <w:szCs w:val="21"/>
        </w:rPr>
        <w:t>2和4</w:t>
      </w:r>
      <w:r>
        <w:rPr>
          <w:rFonts w:hint="eastAsia" w:eastAsiaTheme="minorEastAsia"/>
          <w:color w:val="EE0000"/>
          <w:kern w:val="0"/>
          <w:szCs w:val="21"/>
        </w:rPr>
        <w:t>；（5）</w:t>
      </w:r>
      <w:r>
        <w:rPr>
          <w:rFonts w:eastAsiaTheme="minorEastAsia"/>
          <w:color w:val="EE0000"/>
          <w:kern w:val="0"/>
          <w:szCs w:val="21"/>
        </w:rPr>
        <w:t>实验2和4中太阳能热水器工作时，将太阳能转化为内能，光照时间相同，热水器中水吸收的热量相同，实验4中，水的质量比实验2多，根据</w:t>
      </w:r>
      <w:r>
        <w:rPr>
          <w:rFonts w:eastAsiaTheme="minorEastAsia"/>
          <w:i/>
          <w:color w:val="EE0000"/>
          <w:kern w:val="0"/>
          <w:szCs w:val="21"/>
        </w:rPr>
        <w:t>Q</w:t>
      </w:r>
      <w:r>
        <w:rPr>
          <w:rFonts w:eastAsiaTheme="minorEastAsia"/>
          <w:color w:val="EE0000"/>
          <w:kern w:val="0"/>
          <w:szCs w:val="21"/>
        </w:rPr>
        <w:t>=</w:t>
      </w:r>
      <w:r>
        <w:rPr>
          <w:rFonts w:eastAsiaTheme="minorEastAsia"/>
          <w:i/>
          <w:color w:val="EE0000"/>
          <w:kern w:val="0"/>
          <w:szCs w:val="21"/>
        </w:rPr>
        <w:t>cm</w:t>
      </w:r>
      <w:r>
        <w:rPr>
          <w:rFonts w:eastAsiaTheme="minorEastAsia"/>
          <w:color w:val="EE0000"/>
          <w:kern w:val="0"/>
          <w:szCs w:val="21"/>
        </w:rPr>
        <w:t>Δ</w:t>
      </w:r>
      <w:r>
        <w:rPr>
          <w:rFonts w:eastAsiaTheme="minorEastAsia"/>
          <w:i/>
          <w:color w:val="EE0000"/>
          <w:kern w:val="0"/>
          <w:szCs w:val="21"/>
        </w:rPr>
        <w:t>t</w:t>
      </w:r>
      <w:r>
        <w:rPr>
          <w:rFonts w:eastAsiaTheme="minorEastAsia"/>
          <w:color w:val="EE0000"/>
          <w:kern w:val="0"/>
          <w:szCs w:val="21"/>
        </w:rPr>
        <w:t>可知，热量和比热容相同，升高的温度和质量成反比，所以水升高的温度会降低</w:t>
      </w:r>
      <w:r>
        <w:rPr>
          <w:rFonts w:hint="eastAsia" w:eastAsiaTheme="minorEastAsia"/>
          <w:color w:val="EE0000"/>
          <w:kern w:val="0"/>
          <w:szCs w:val="21"/>
        </w:rPr>
        <w:t>；（6）光照强度、环境温度等。</w:t>
      </w:r>
    </w:p>
    <w:p w14:paraId="61E21851">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【详解】（1）由转换法可知，实验通过比较水升高的温度判断太阳能热水器效率高低，水升高的温度越高，则太阳能热水器效率越高。</w:t>
      </w:r>
    </w:p>
    <w:p w14:paraId="39CBBD0F">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（3）分析实验2和3，太阳能热水器的倾角和水的质量相同，第3次光照时间较长，水升高的温度较高，太阳能热水器效率较高，可以得到</w:t>
      </w:r>
      <w:r>
        <w:rPr>
          <w:rFonts w:hint="eastAsia" w:eastAsiaTheme="minorEastAsia"/>
          <w:color w:val="EE0000"/>
          <w:kern w:val="0"/>
          <w:szCs w:val="21"/>
        </w:rPr>
        <w:t>：</w:t>
      </w:r>
      <w:r>
        <w:rPr>
          <w:rFonts w:eastAsiaTheme="minorEastAsia"/>
          <w:color w:val="EE0000"/>
          <w:kern w:val="0"/>
          <w:szCs w:val="21"/>
        </w:rPr>
        <w:t>在太阳能热水器的倾角和水的质量相同时，光照时间越长，太阳能热水器效率越高。</w:t>
      </w:r>
    </w:p>
    <w:p w14:paraId="5820B5ED">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（4）要探究“水的质量对太阳能热水器效率的影响”，保持太阳能热水器的倾角和光照时间相同，水的质量不同，选择实验2和4。</w:t>
      </w:r>
    </w:p>
    <w:p w14:paraId="79F017E4">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（5）实验2和4中太阳能热水器工作时，将太阳能转化为内能，光照时间相同，热水器中水吸收的热量相同，实验4中，水的质量比实验2多，根据</w:t>
      </w:r>
      <w:r>
        <w:rPr>
          <w:rFonts w:eastAsiaTheme="minorEastAsia"/>
          <w:i/>
          <w:color w:val="EE0000"/>
          <w:kern w:val="0"/>
          <w:szCs w:val="21"/>
        </w:rPr>
        <w:t>Q</w:t>
      </w:r>
      <w:r>
        <w:rPr>
          <w:rFonts w:eastAsiaTheme="minorEastAsia"/>
          <w:color w:val="EE0000"/>
          <w:kern w:val="0"/>
          <w:szCs w:val="21"/>
        </w:rPr>
        <w:t>=</w:t>
      </w:r>
      <w:r>
        <w:rPr>
          <w:rFonts w:eastAsiaTheme="minorEastAsia"/>
          <w:i/>
          <w:color w:val="EE0000"/>
          <w:kern w:val="0"/>
          <w:szCs w:val="21"/>
        </w:rPr>
        <w:t>cm</w:t>
      </w:r>
      <w:r>
        <w:rPr>
          <w:rFonts w:eastAsiaTheme="minorEastAsia"/>
          <w:color w:val="EE0000"/>
          <w:kern w:val="0"/>
          <w:szCs w:val="21"/>
        </w:rPr>
        <w:t>Δ</w:t>
      </w:r>
      <w:r>
        <w:rPr>
          <w:rFonts w:eastAsiaTheme="minorEastAsia"/>
          <w:i/>
          <w:color w:val="EE0000"/>
          <w:kern w:val="0"/>
          <w:szCs w:val="21"/>
        </w:rPr>
        <w:t>t</w:t>
      </w:r>
      <w:r>
        <w:rPr>
          <w:rFonts w:eastAsiaTheme="minorEastAsia"/>
          <w:color w:val="EE0000"/>
          <w:kern w:val="0"/>
          <w:szCs w:val="21"/>
        </w:rPr>
        <w:t>可知，热量和比热容相同，升高的温度和质量成反比，所以水升高的温度会降低。</w:t>
      </w:r>
    </w:p>
    <w:p w14:paraId="0AD17B05">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（6）光照强度（太阳辐射强度）：强光下集热管吸收能量更快。环境温度：低温环境会导致保温水箱散热加快。所以影响太阳能热水器的效率可能有光照强度、环境温度等。</w:t>
      </w:r>
    </w:p>
    <w:p w14:paraId="300CD9EF">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27. </w:t>
      </w:r>
      <w:r>
        <w:rPr>
          <w:rFonts w:eastAsiaTheme="minorEastAsia"/>
          <w:kern w:val="0"/>
          <w:szCs w:val="21"/>
        </w:rPr>
        <w:t xml:space="preserve">某款太阳能电池板的相关参数如表。 </w:t>
      </w:r>
    </w:p>
    <w:tbl>
      <w:tblPr>
        <w:tblStyle w:val="23"/>
        <w:tblW w:w="48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11"/>
        <w:gridCol w:w="1683"/>
        <w:gridCol w:w="1918"/>
      </w:tblGrid>
      <w:tr w14:paraId="6EF40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5"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1184D5">
            <w:pPr>
              <w:jc w:val="center"/>
              <w:textAlignment w:val="center"/>
              <w:rPr>
                <w:rFonts w:eastAsiaTheme="minorEastAsia"/>
                <w:kern w:val="0"/>
                <w:szCs w:val="21"/>
              </w:rPr>
            </w:pPr>
            <w:r>
              <w:rPr>
                <w:rFonts w:eastAsiaTheme="minorEastAsia"/>
                <w:kern w:val="0"/>
                <w:szCs w:val="21"/>
              </w:rPr>
              <w:t>叶片面积</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21C581">
            <w:pPr>
              <w:jc w:val="center"/>
              <w:textAlignment w:val="center"/>
              <w:rPr>
                <w:rFonts w:eastAsiaTheme="minorEastAsia"/>
                <w:kern w:val="0"/>
                <w:szCs w:val="21"/>
              </w:rPr>
            </w:pPr>
            <w:r>
              <w:rPr>
                <w:rFonts w:eastAsiaTheme="minorEastAsia"/>
                <w:kern w:val="0"/>
                <w:szCs w:val="21"/>
              </w:rPr>
              <w:t>光电转换效率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A2D5E1">
            <w:pPr>
              <w:jc w:val="center"/>
              <w:textAlignment w:val="center"/>
              <w:rPr>
                <w:rFonts w:eastAsiaTheme="minorEastAsia"/>
                <w:kern w:val="0"/>
                <w:szCs w:val="21"/>
              </w:rPr>
            </w:pPr>
            <w:r>
              <w:rPr>
                <w:rFonts w:eastAsiaTheme="minorEastAsia"/>
                <w:kern w:val="0"/>
                <w:szCs w:val="21"/>
              </w:rPr>
              <w:t>蓄电池充电效率</w:t>
            </w:r>
          </w:p>
        </w:tc>
      </w:tr>
      <w:tr w14:paraId="1AAB6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5"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DB64D7">
            <w:pPr>
              <w:jc w:val="center"/>
              <w:textAlignment w:val="center"/>
              <w:rPr>
                <w:rFonts w:eastAsiaTheme="minorEastAsia"/>
                <w:kern w:val="0"/>
                <w:szCs w:val="21"/>
              </w:rPr>
            </w:pPr>
            <w:r>
              <w:rPr>
                <w:rFonts w:eastAsiaTheme="minorEastAsia"/>
                <w:kern w:val="0"/>
                <w:szCs w:val="21"/>
              </w:rPr>
              <w:t>25m</w:t>
            </w:r>
            <w:r>
              <w:rPr>
                <w:rFonts w:eastAsiaTheme="minorEastAsia"/>
                <w:kern w:val="0"/>
                <w:szCs w:val="21"/>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B85635">
            <w:pPr>
              <w:jc w:val="center"/>
              <w:textAlignment w:val="center"/>
              <w:rPr>
                <w:rFonts w:eastAsiaTheme="minorEastAsia"/>
                <w:kern w:val="0"/>
                <w:szCs w:val="21"/>
              </w:rPr>
            </w:pPr>
            <w:r>
              <w:rPr>
                <w:rFonts w:eastAsiaTheme="minorEastAsia"/>
                <w:kern w:val="0"/>
                <w:szCs w:val="21"/>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D021BF">
            <w:pPr>
              <w:jc w:val="center"/>
              <w:textAlignment w:val="center"/>
              <w:rPr>
                <w:rFonts w:eastAsiaTheme="minorEastAsia"/>
                <w:kern w:val="0"/>
                <w:szCs w:val="21"/>
              </w:rPr>
            </w:pPr>
            <w:r>
              <w:rPr>
                <w:rFonts w:eastAsiaTheme="minorEastAsia"/>
                <w:kern w:val="0"/>
                <w:szCs w:val="21"/>
              </w:rPr>
              <w:t>70%</w:t>
            </w:r>
          </w:p>
        </w:tc>
      </w:tr>
    </w:tbl>
    <w:p w14:paraId="3C487EBF">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1</w:t>
      </w:r>
      <w:r>
        <w:rPr>
          <w:rFonts w:eastAsiaTheme="minorEastAsia"/>
          <w:kern w:val="0"/>
          <w:szCs w:val="21"/>
        </w:rPr>
        <w:t>）该太阳能电池板有自动清洁装置，清洁功率为1kW，清洁用时2h。每次清洁时的耗能相当于完全燃烧多少kg焦炭？（</w:t>
      </w:r>
      <w:r>
        <w:rPr>
          <w:rFonts w:eastAsiaTheme="minorEastAsia"/>
          <w:i/>
          <w:kern w:val="0"/>
          <w:szCs w:val="21"/>
        </w:rPr>
        <w:t>q</w:t>
      </w:r>
      <w:r>
        <w:rPr>
          <w:rFonts w:eastAsiaTheme="minorEastAsia"/>
          <w:iCs/>
          <w:kern w:val="0"/>
          <w:szCs w:val="21"/>
          <w:vertAlign w:val="subscript"/>
        </w:rPr>
        <w:t>焦炭</w:t>
      </w:r>
      <w:r>
        <w:rPr>
          <w:rFonts w:eastAsiaTheme="minorEastAsia"/>
          <w:kern w:val="0"/>
          <w:szCs w:val="21"/>
        </w:rPr>
        <w:t>=3×10</w:t>
      </w:r>
      <w:r>
        <w:rPr>
          <w:rFonts w:eastAsiaTheme="minorEastAsia"/>
          <w:kern w:val="0"/>
          <w:szCs w:val="21"/>
          <w:vertAlign w:val="superscript"/>
        </w:rPr>
        <w:t>7</w:t>
      </w:r>
      <w:r>
        <w:rPr>
          <w:rFonts w:eastAsiaTheme="minorEastAsia"/>
          <w:kern w:val="0"/>
          <w:szCs w:val="21"/>
        </w:rPr>
        <w:t>J/kg）</w:t>
      </w:r>
    </w:p>
    <w:p w14:paraId="44333BC7">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2</w:t>
      </w:r>
      <w:r>
        <w:rPr>
          <w:rFonts w:eastAsiaTheme="minorEastAsia"/>
          <w:kern w:val="0"/>
          <w:szCs w:val="21"/>
        </w:rPr>
        <w:t>）某天，电池板接收太阳辐射的平均功率为1000W/m</w:t>
      </w:r>
      <w:r>
        <w:rPr>
          <w:rFonts w:eastAsiaTheme="minorEastAsia"/>
          <w:kern w:val="0"/>
          <w:szCs w:val="21"/>
          <w:vertAlign w:val="superscript"/>
        </w:rPr>
        <w:t>2</w:t>
      </w:r>
      <w:r>
        <w:rPr>
          <w:rFonts w:eastAsiaTheme="minorEastAsia"/>
          <w:kern w:val="0"/>
          <w:szCs w:val="21"/>
        </w:rPr>
        <w:t>电池板转化的一部分电能</w:t>
      </w:r>
      <w:r>
        <w:rPr>
          <w:rFonts w:eastAsiaTheme="minorEastAsia"/>
          <w:i/>
          <w:kern w:val="0"/>
          <w:szCs w:val="21"/>
        </w:rPr>
        <w:t>E</w:t>
      </w:r>
      <w:r>
        <w:rPr>
          <w:rFonts w:eastAsiaTheme="minorEastAsia"/>
          <w:i/>
          <w:kern w:val="0"/>
          <w:szCs w:val="21"/>
          <w:vertAlign w:val="subscript"/>
        </w:rPr>
        <w:t>1</w:t>
      </w:r>
      <w:r>
        <w:rPr>
          <w:rFonts w:eastAsiaTheme="minorEastAsia"/>
          <w:kern w:val="0"/>
          <w:szCs w:val="21"/>
        </w:rPr>
        <w:t>，白天直接为3kW的家用电器持续供电，另一部分电能给蓄电池充电，使其储能增加</w:t>
      </w:r>
      <w:r>
        <w:rPr>
          <w:rFonts w:eastAsiaTheme="minorEastAsia"/>
          <w:i/>
          <w:kern w:val="0"/>
          <w:szCs w:val="21"/>
        </w:rPr>
        <w:t>E</w:t>
      </w:r>
      <w:r>
        <w:rPr>
          <w:rFonts w:eastAsiaTheme="minorEastAsia"/>
          <w:i/>
          <w:kern w:val="0"/>
          <w:szCs w:val="21"/>
          <w:vertAlign w:val="subscript"/>
        </w:rPr>
        <w:t>2</w:t>
      </w:r>
      <w:r>
        <w:rPr>
          <w:rFonts w:eastAsiaTheme="minorEastAsia"/>
          <w:kern w:val="0"/>
          <w:szCs w:val="21"/>
        </w:rPr>
        <w:t>。蓄电池增加的能量能使某电动汽车匀速行驶49km。已知蓄电池提供能量的80%用于维持汽车匀速行驶，该车行驶时受到的阻力恒为1000N。求：</w:t>
      </w:r>
    </w:p>
    <w:p w14:paraId="7C892BB0">
      <w:pPr>
        <w:spacing w:line="360" w:lineRule="auto"/>
        <w:ind w:firstLine="420" w:firstLineChars="200"/>
        <w:jc w:val="left"/>
        <w:textAlignment w:val="center"/>
        <w:rPr>
          <w:rFonts w:eastAsiaTheme="minorEastAsia"/>
          <w:kern w:val="0"/>
          <w:szCs w:val="21"/>
        </w:rPr>
      </w:pPr>
      <w:r>
        <w:rPr>
          <w:rFonts w:ascii="宋体" w:hAnsi="宋体" w:cs="Cambria Math"/>
          <w:kern w:val="0"/>
          <w:szCs w:val="21"/>
        </w:rPr>
        <w:t>①</w:t>
      </w:r>
      <w:r>
        <w:rPr>
          <w:rFonts w:eastAsiaTheme="minorEastAsia"/>
          <w:kern w:val="0"/>
          <w:szCs w:val="21"/>
        </w:rPr>
        <w:t>蓄电池增加的能量</w:t>
      </w:r>
      <w:r>
        <w:rPr>
          <w:rFonts w:eastAsiaTheme="minorEastAsia"/>
          <w:i/>
          <w:kern w:val="0"/>
          <w:szCs w:val="21"/>
        </w:rPr>
        <w:t>E</w:t>
      </w:r>
      <w:r>
        <w:rPr>
          <w:rFonts w:eastAsiaTheme="minorEastAsia"/>
          <w:i/>
          <w:kern w:val="0"/>
          <w:szCs w:val="21"/>
          <w:vertAlign w:val="subscript"/>
        </w:rPr>
        <w:t>2</w:t>
      </w:r>
      <w:r>
        <w:rPr>
          <w:rFonts w:eastAsiaTheme="minorEastAsia"/>
          <w:kern w:val="0"/>
          <w:szCs w:val="21"/>
        </w:rPr>
        <w:t>；</w:t>
      </w:r>
    </w:p>
    <w:p w14:paraId="355DFC72">
      <w:pPr>
        <w:spacing w:line="360" w:lineRule="auto"/>
        <w:ind w:firstLine="420" w:firstLineChars="200"/>
        <w:jc w:val="left"/>
        <w:textAlignment w:val="center"/>
        <w:rPr>
          <w:rFonts w:eastAsiaTheme="minorEastAsia"/>
          <w:kern w:val="0"/>
          <w:szCs w:val="21"/>
        </w:rPr>
      </w:pPr>
      <w:r>
        <w:rPr>
          <w:rFonts w:ascii="宋体" w:hAnsi="宋体" w:cs="Cambria Math"/>
          <w:kern w:val="0"/>
          <w:szCs w:val="21"/>
        </w:rPr>
        <w:t>②</w:t>
      </w:r>
      <w:r>
        <w:rPr>
          <w:rFonts w:eastAsiaTheme="minorEastAsia"/>
          <w:kern w:val="0"/>
          <w:szCs w:val="21"/>
        </w:rPr>
        <w:t>白天的日照时间</w:t>
      </w:r>
      <w:r>
        <w:rPr>
          <w:rFonts w:eastAsiaTheme="minorEastAsia"/>
          <w:i/>
          <w:kern w:val="0"/>
          <w:szCs w:val="21"/>
        </w:rPr>
        <w:t>t</w:t>
      </w:r>
      <w:r>
        <w:rPr>
          <w:rFonts w:eastAsiaTheme="minorEastAsia"/>
          <w:kern w:val="0"/>
          <w:szCs w:val="21"/>
        </w:rPr>
        <w:t>。</w:t>
      </w:r>
    </w:p>
    <w:p w14:paraId="2FF76FF3">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w:t>
      </w:r>
      <w:r>
        <w:rPr>
          <w:rFonts w:hint="eastAsia" w:eastAsiaTheme="minorEastAsia"/>
          <w:color w:val="EE0000"/>
          <w:kern w:val="0"/>
          <w:szCs w:val="21"/>
        </w:rPr>
        <w:t>1</w:t>
      </w:r>
      <w:r>
        <w:rPr>
          <w:rFonts w:eastAsiaTheme="minorEastAsia"/>
          <w:color w:val="EE0000"/>
          <w:kern w:val="0"/>
          <w:szCs w:val="21"/>
        </w:rPr>
        <w:t>）0.24kg</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2</w:t>
      </w:r>
      <w:r>
        <w:rPr>
          <w:rFonts w:eastAsiaTheme="minorEastAsia"/>
          <w:color w:val="EE0000"/>
          <w:kern w:val="0"/>
          <w:szCs w:val="21"/>
        </w:rPr>
        <w:t>）</w:t>
      </w:r>
      <w:r>
        <w:rPr>
          <w:rFonts w:ascii="宋体" w:hAnsi="宋体" w:cs="Cambria Math"/>
          <w:color w:val="EE0000"/>
          <w:kern w:val="0"/>
          <w:szCs w:val="21"/>
        </w:rPr>
        <w:t>①</w:t>
      </w:r>
      <w:r>
        <w:rPr>
          <w:rFonts w:eastAsiaTheme="minorEastAsia"/>
          <w:color w:val="EE0000"/>
          <w:kern w:val="0"/>
          <w:szCs w:val="21"/>
        </w:rPr>
        <w:t>6.125×10</w:t>
      </w:r>
      <w:r>
        <w:rPr>
          <w:rFonts w:eastAsiaTheme="minorEastAsia"/>
          <w:color w:val="EE0000"/>
          <w:kern w:val="0"/>
          <w:szCs w:val="21"/>
          <w:vertAlign w:val="superscript"/>
        </w:rPr>
        <w:t>7</w:t>
      </w:r>
      <w:r>
        <w:rPr>
          <w:rFonts w:eastAsiaTheme="minorEastAsia"/>
          <w:color w:val="EE0000"/>
          <w:kern w:val="0"/>
          <w:szCs w:val="21"/>
        </w:rPr>
        <w:t>J ；</w:t>
      </w:r>
      <w:r>
        <w:rPr>
          <w:rFonts w:ascii="宋体" w:hAnsi="宋体" w:cs="Cambria Math"/>
          <w:color w:val="EE0000"/>
          <w:kern w:val="0"/>
          <w:szCs w:val="21"/>
        </w:rPr>
        <w:t>②</w:t>
      </w:r>
      <w:r>
        <w:rPr>
          <w:rFonts w:eastAsiaTheme="minorEastAsia"/>
          <w:color w:val="EE0000"/>
          <w:kern w:val="0"/>
          <w:szCs w:val="21"/>
        </w:rPr>
        <w:t>4.375×10</w:t>
      </w:r>
      <w:r>
        <w:rPr>
          <w:rFonts w:eastAsiaTheme="minorEastAsia"/>
          <w:color w:val="EE0000"/>
          <w:kern w:val="0"/>
          <w:szCs w:val="21"/>
          <w:vertAlign w:val="superscript"/>
        </w:rPr>
        <w:t>4</w:t>
      </w:r>
      <w:r>
        <w:rPr>
          <w:rFonts w:eastAsiaTheme="minorEastAsia"/>
          <w:color w:val="EE0000"/>
          <w:kern w:val="0"/>
          <w:szCs w:val="21"/>
        </w:rPr>
        <w:t>s</w:t>
      </w:r>
    </w:p>
    <w:p w14:paraId="626AD9F1">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【详解】（1）清洁装置消耗的电能</w:t>
      </w:r>
    </w:p>
    <w:p w14:paraId="1003DBDB">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9" o:spt="75" alt="eqId5bcec1ab75059e3970269f9a8b342fbc" type="#_x0000_t75" style="height:15.8pt;width:222.65pt;" o:ole="t" filled="f" o:preferrelative="t" stroked="f" coordsize="21600,21600">
            <v:path/>
            <v:fill on="f" focussize="0,0"/>
            <v:stroke on="f" joinstyle="miter"/>
            <v:imagedata r:id="rId52" o:title="eqId5bcec1ab75059e3970269f9a8b342fbc"/>
            <o:lock v:ext="edit" aspectratio="t"/>
            <w10:wrap type="none"/>
            <w10:anchorlock/>
          </v:shape>
          <o:OLEObject Type="Embed" ProgID="Equation.DSMT4" ShapeID="_x0000_i1039" DrawAspect="Content" ObjectID="_1468075738" r:id="rId51">
            <o:LockedField>false</o:LockedField>
          </o:OLEObject>
        </w:object>
      </w:r>
    </w:p>
    <w:p w14:paraId="54CA8EE6">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相同的能量，需要完全燃烧焦炭的质量为</w:t>
      </w:r>
    </w:p>
    <w:p w14:paraId="7F161096">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40" o:spt="75" alt="eqId1df66d42ae975ef0f1c4a4464bb60a5c" type="#_x0000_t75" style="height:32.45pt;width:168.95pt;" o:ole="t" filled="f" o:preferrelative="t" stroked="f" coordsize="21600,21600">
            <v:path/>
            <v:fill on="f" focussize="0,0"/>
            <v:stroke on="f" joinstyle="miter"/>
            <v:imagedata r:id="rId54" o:title="eqId1df66d42ae975ef0f1c4a4464bb60a5c"/>
            <o:lock v:ext="edit" aspectratio="t"/>
            <w10:wrap type="none"/>
            <w10:anchorlock/>
          </v:shape>
          <o:OLEObject Type="Embed" ProgID="Equation.DSMT4" ShapeID="_x0000_i1040" DrawAspect="Content" ObjectID="_1468075739" r:id="rId53">
            <o:LockedField>false</o:LockedField>
          </o:OLEObject>
        </w:object>
      </w:r>
    </w:p>
    <w:p w14:paraId="0C8734E5">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w:t>
      </w:r>
      <w:r>
        <w:rPr>
          <w:rFonts w:ascii="Cambria Math" w:hAnsi="Cambria Math" w:cs="Cambria Math" w:eastAsiaTheme="minorEastAsia"/>
          <w:color w:val="EE0000"/>
          <w:kern w:val="0"/>
          <w:szCs w:val="21"/>
        </w:rPr>
        <w:t>①</w:t>
      </w:r>
      <w:r>
        <w:rPr>
          <w:rFonts w:eastAsiaTheme="minorEastAsia"/>
          <w:color w:val="EE0000"/>
          <w:kern w:val="0"/>
          <w:szCs w:val="21"/>
        </w:rPr>
        <w:t>汽车匀速行驶时，发动机提供的牵引力</w:t>
      </w:r>
      <w:r>
        <w:rPr>
          <w:rFonts w:eastAsiaTheme="minorEastAsia"/>
          <w:i/>
          <w:iCs/>
          <w:color w:val="EE0000"/>
          <w:kern w:val="0"/>
          <w:szCs w:val="21"/>
        </w:rPr>
        <w:t>F=f</w:t>
      </w:r>
      <w:r>
        <w:rPr>
          <w:rFonts w:eastAsiaTheme="minorEastAsia"/>
          <w:color w:val="EE0000"/>
          <w:kern w:val="0"/>
          <w:szCs w:val="21"/>
        </w:rPr>
        <w:t>=1000N</w:t>
      </w:r>
    </w:p>
    <w:p w14:paraId="44293E2C">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汽车匀速行驶时牵引力做的功</w:t>
      </w:r>
    </w:p>
    <w:p w14:paraId="3A04E5F8">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41" o:spt="75" alt="eqId684d4ef3b8d8ea8a53b1286a77563433" type="#_x0000_t75" style="height:17.9pt;width:248.05pt;" o:ole="t" filled="f" o:preferrelative="t" stroked="f" coordsize="21600,21600">
            <v:path/>
            <v:fill on="f" focussize="0,0"/>
            <v:stroke on="f" joinstyle="miter"/>
            <v:imagedata r:id="rId56" o:title="eqId684d4ef3b8d8ea8a53b1286a77563433"/>
            <o:lock v:ext="edit" aspectratio="t"/>
            <w10:wrap type="none"/>
            <w10:anchorlock/>
          </v:shape>
          <o:OLEObject Type="Embed" ProgID="Equation.DSMT4" ShapeID="_x0000_i1041" DrawAspect="Content" ObjectID="_1468075740" r:id="rId55">
            <o:LockedField>false</o:LockedField>
          </o:OLEObject>
        </w:object>
      </w:r>
    </w:p>
    <w:p w14:paraId="0C49F56A">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蓄电池增加的能量</w:t>
      </w:r>
    </w:p>
    <w:p w14:paraId="68F73E72">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42" o:spt="75" alt="eqIdd86f4a64294b388da225749b72d2faa4" type="#_x0000_t75" style="height:29.15pt;width:157.3pt;" o:ole="t" filled="f" o:preferrelative="t" stroked="f" coordsize="21600,21600">
            <v:path/>
            <v:fill on="f" focussize="0,0"/>
            <v:stroke on="f" joinstyle="miter"/>
            <v:imagedata r:id="rId58" o:title="eqIdd86f4a64294b388da225749b72d2faa4"/>
            <o:lock v:ext="edit" aspectratio="t"/>
            <w10:wrap type="none"/>
            <w10:anchorlock/>
          </v:shape>
          <o:OLEObject Type="Embed" ProgID="Equation.DSMT4" ShapeID="_x0000_i1042" DrawAspect="Content" ObjectID="_1468075741" r:id="rId57">
            <o:LockedField>false</o:LockedField>
          </o:OLEObject>
        </w:object>
      </w:r>
    </w:p>
    <w:p w14:paraId="3FC17AE8">
      <w:pPr>
        <w:spacing w:line="360" w:lineRule="auto"/>
        <w:ind w:firstLine="420" w:firstLineChars="200"/>
        <w:jc w:val="left"/>
        <w:textAlignment w:val="center"/>
        <w:rPr>
          <w:rFonts w:eastAsiaTheme="minorEastAsia"/>
          <w:color w:val="EE0000"/>
          <w:kern w:val="0"/>
          <w:szCs w:val="21"/>
        </w:rPr>
      </w:pPr>
      <w:r>
        <w:rPr>
          <w:rFonts w:ascii="Cambria Math" w:hAnsi="Cambria Math" w:cs="Cambria Math" w:eastAsiaTheme="minorEastAsia"/>
          <w:color w:val="EE0000"/>
          <w:kern w:val="0"/>
          <w:szCs w:val="21"/>
        </w:rPr>
        <w:t>②</w:t>
      </w:r>
      <w:r>
        <w:rPr>
          <w:rFonts w:eastAsiaTheme="minorEastAsia"/>
          <w:color w:val="EE0000"/>
          <w:kern w:val="0"/>
          <w:szCs w:val="21"/>
        </w:rPr>
        <w:t>太阳能电池板接收的总辐射功率</w:t>
      </w:r>
    </w:p>
    <w:p w14:paraId="70239612">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43" o:spt="75" alt="eqId923c39e6e6df3e0d9109e2d60b7b7f77" type="#_x0000_t75" style="height:16.65pt;width:154.8pt;" o:ole="t" filled="f" o:preferrelative="t" stroked="f" coordsize="21600,21600">
            <v:path/>
            <v:fill on="f" focussize="0,0"/>
            <v:stroke on="f" joinstyle="miter"/>
            <v:imagedata r:id="rId60" o:title="eqId923c39e6e6df3e0d9109e2d60b7b7f77"/>
            <o:lock v:ext="edit" aspectratio="t"/>
            <w10:wrap type="none"/>
            <w10:anchorlock/>
          </v:shape>
          <o:OLEObject Type="Embed" ProgID="Equation.DSMT4" ShapeID="_x0000_i1043" DrawAspect="Content" ObjectID="_1468075742" r:id="rId59">
            <o:LockedField>false</o:LockedField>
          </o:OLEObject>
        </w:object>
      </w:r>
    </w:p>
    <w:p w14:paraId="204117A5">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光电转换后的电功率</w:t>
      </w:r>
      <w:r>
        <w:rPr>
          <w:rFonts w:hint="eastAsia" w:eastAsiaTheme="minorEastAsia"/>
          <w:i/>
          <w:iCs/>
          <w:color w:val="EE0000"/>
          <w:kern w:val="0"/>
          <w:szCs w:val="21"/>
        </w:rPr>
        <w:t>P</w:t>
      </w:r>
      <w:r>
        <w:rPr>
          <w:rFonts w:hint="eastAsia" w:eastAsiaTheme="minorEastAsia"/>
          <w:color w:val="EE0000"/>
          <w:kern w:val="0"/>
          <w:szCs w:val="21"/>
          <w:vertAlign w:val="subscript"/>
        </w:rPr>
        <w:t>电</w:t>
      </w:r>
      <w:r>
        <w:rPr>
          <w:rFonts w:hint="eastAsia" w:eastAsiaTheme="minorEastAsia"/>
          <w:color w:val="EE0000"/>
          <w:kern w:val="0"/>
          <w:szCs w:val="21"/>
        </w:rPr>
        <w:t>=25000W×20%=5000W</w:t>
      </w:r>
    </w:p>
    <w:p w14:paraId="7C34C604">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用于充电的功率</w:t>
      </w:r>
      <w:r>
        <w:rPr>
          <w:rFonts w:hint="eastAsia" w:eastAsiaTheme="minorEastAsia"/>
          <w:i/>
          <w:iCs/>
          <w:color w:val="EE0000"/>
          <w:kern w:val="0"/>
          <w:szCs w:val="21"/>
        </w:rPr>
        <w:t>P</w:t>
      </w:r>
      <w:r>
        <w:rPr>
          <w:rFonts w:hint="eastAsia" w:eastAsiaTheme="minorEastAsia"/>
          <w:color w:val="EE0000"/>
          <w:kern w:val="0"/>
          <w:szCs w:val="21"/>
          <w:vertAlign w:val="subscript"/>
        </w:rPr>
        <w:t>充电</w:t>
      </w:r>
      <w:r>
        <w:rPr>
          <w:rFonts w:hint="eastAsia" w:eastAsiaTheme="minorEastAsia"/>
          <w:color w:val="EE0000"/>
          <w:kern w:val="0"/>
          <w:szCs w:val="21"/>
        </w:rPr>
        <w:t>=5000W-3000W=2000W</w:t>
      </w:r>
    </w:p>
    <w:p w14:paraId="4963692C">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充电时，实际充入蓄电池的电能</w:t>
      </w:r>
    </w:p>
    <w:p w14:paraId="0F9D86AF">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44" o:spt="75" alt="eqIde1a56bff89a535a61e7a8035c9641804" type="#_x0000_t75" style="height:29.15pt;width:161.9pt;" o:ole="t" filled="f" o:preferrelative="t" stroked="f" coordsize="21600,21600">
            <v:path/>
            <v:fill on="f" focussize="0,0"/>
            <v:stroke on="f" joinstyle="miter"/>
            <v:imagedata r:id="rId62" o:title="eqIde1a56bff89a535a61e7a8035c9641804"/>
            <o:lock v:ext="edit" aspectratio="t"/>
            <w10:wrap type="none"/>
            <w10:anchorlock/>
          </v:shape>
          <o:OLEObject Type="Embed" ProgID="Equation.DSMT4" ShapeID="_x0000_i1044" DrawAspect="Content" ObjectID="_1468075743" r:id="rId61">
            <o:LockedField>false</o:LockedField>
          </o:OLEObject>
        </w:object>
      </w:r>
    </w:p>
    <w:p w14:paraId="2CD48280">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白天的日照时间</w:t>
      </w:r>
    </w:p>
    <w:p w14:paraId="2944AB89">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45" o:spt="75" alt="eqId5d3a806ac2819f93d85146799e9d11f9" type="#_x0000_t75" style="height:32.45pt;width:156.5pt;" o:ole="t" filled="f" o:preferrelative="t" stroked="f" coordsize="21600,21600">
            <v:path/>
            <v:fill on="f" focussize="0,0"/>
            <v:stroke on="f" joinstyle="miter"/>
            <v:imagedata r:id="rId64" o:title="eqId5d3a806ac2819f93d85146799e9d11f9"/>
            <o:lock v:ext="edit" aspectratio="t"/>
            <w10:wrap type="none"/>
            <w10:anchorlock/>
          </v:shape>
          <o:OLEObject Type="Embed" ProgID="Equation.DSMT4" ShapeID="_x0000_i1045" DrawAspect="Content" ObjectID="_1468075744" r:id="rId63">
            <o:LockedField>false</o:LockedField>
          </o:OLEObject>
        </w:object>
      </w:r>
    </w:p>
    <w:p w14:paraId="7B4C04FF">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28. </w:t>
      </w:r>
      <w:r>
        <w:rPr>
          <w:rFonts w:eastAsiaTheme="minorEastAsia"/>
          <w:kern w:val="0"/>
          <w:szCs w:val="21"/>
        </w:rPr>
        <w:t>我市已经成为一座新能源之都！某厂生产</w:t>
      </w:r>
      <w:r>
        <w:rPr>
          <w:rFonts w:asciiTheme="majorEastAsia" w:hAnsiTheme="majorEastAsia" w:eastAsiaTheme="majorEastAsia"/>
          <w:color w:val="000000"/>
        </w:rPr>
        <w:t>的“常电牌”电动汽车</w:t>
      </w:r>
      <w:r>
        <w:rPr>
          <w:rFonts w:eastAsiaTheme="minorEastAsia"/>
          <w:kern w:val="0"/>
          <w:szCs w:val="21"/>
        </w:rPr>
        <w:t>，搭载了我国自主研发、世界最先进的</w:t>
      </w:r>
      <w:r>
        <w:rPr>
          <w:rFonts w:asciiTheme="majorEastAsia" w:hAnsiTheme="majorEastAsia" w:eastAsiaTheme="majorEastAsia"/>
          <w:color w:val="000000"/>
        </w:rPr>
        <w:t>“麒麟电池”作为电源，</w:t>
      </w:r>
      <w:r>
        <w:rPr>
          <w:rFonts w:eastAsiaTheme="minorEastAsia"/>
          <w:kern w:val="0"/>
          <w:szCs w:val="21"/>
        </w:rPr>
        <w:t>某用户购车后，在高速公路上进行了一次测试，该电动汽车在水平路面上60s匀速直线行驶了2000m，当时车内屏幕显示电动机输出功率为50kW。问：</w:t>
      </w:r>
    </w:p>
    <w:tbl>
      <w:tblPr>
        <w:tblStyle w:val="23"/>
        <w:tblW w:w="69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281"/>
        <w:gridCol w:w="2631"/>
      </w:tblGrid>
      <w:tr w14:paraId="672F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6" w:hRule="atLeast"/>
          <w:jc w:val="center"/>
        </w:trPr>
        <w:tc>
          <w:tcPr>
            <w:tcW w:w="42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689B7B">
            <w:pPr>
              <w:jc w:val="center"/>
              <w:textAlignment w:val="center"/>
              <w:rPr>
                <w:rFonts w:eastAsiaTheme="minorEastAsia"/>
                <w:kern w:val="0"/>
                <w:szCs w:val="21"/>
              </w:rPr>
            </w:pPr>
            <w:r>
              <w:rPr>
                <w:rFonts w:eastAsiaTheme="minorEastAsia"/>
                <w:kern w:val="0"/>
                <w:szCs w:val="21"/>
              </w:rPr>
              <w:t>电池类型</w:t>
            </w:r>
          </w:p>
        </w:tc>
        <w:tc>
          <w:tcPr>
            <w:tcW w:w="263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21866F">
            <w:pPr>
              <w:jc w:val="center"/>
              <w:textAlignment w:val="center"/>
              <w:rPr>
                <w:rFonts w:eastAsiaTheme="minorEastAsia"/>
                <w:kern w:val="0"/>
                <w:szCs w:val="21"/>
              </w:rPr>
            </w:pPr>
            <w:r>
              <w:rPr>
                <w:rFonts w:eastAsiaTheme="minorEastAsia"/>
                <w:kern w:val="0"/>
                <w:szCs w:val="21"/>
              </w:rPr>
              <w:t>麒麟电池</w:t>
            </w:r>
          </w:p>
        </w:tc>
      </w:tr>
      <w:tr w14:paraId="56C4F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6" w:hRule="atLeast"/>
          <w:jc w:val="center"/>
        </w:trPr>
        <w:tc>
          <w:tcPr>
            <w:tcW w:w="42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56242A">
            <w:pPr>
              <w:jc w:val="center"/>
              <w:textAlignment w:val="center"/>
              <w:rPr>
                <w:rFonts w:eastAsiaTheme="minorEastAsia"/>
                <w:kern w:val="0"/>
                <w:szCs w:val="21"/>
              </w:rPr>
            </w:pPr>
            <w:r>
              <w:rPr>
                <w:rFonts w:eastAsiaTheme="minorEastAsia"/>
                <w:kern w:val="0"/>
                <w:szCs w:val="21"/>
              </w:rPr>
              <w:t>理论续航里程</w:t>
            </w:r>
          </w:p>
        </w:tc>
        <w:tc>
          <w:tcPr>
            <w:tcW w:w="263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B632BA">
            <w:pPr>
              <w:jc w:val="center"/>
              <w:textAlignment w:val="center"/>
              <w:rPr>
                <w:rFonts w:eastAsiaTheme="minorEastAsia"/>
                <w:kern w:val="0"/>
                <w:szCs w:val="21"/>
              </w:rPr>
            </w:pPr>
            <w:r>
              <w:rPr>
                <w:rFonts w:eastAsiaTheme="minorEastAsia"/>
                <w:kern w:val="0"/>
                <w:szCs w:val="21"/>
              </w:rPr>
              <w:t>822km</w:t>
            </w:r>
          </w:p>
        </w:tc>
      </w:tr>
      <w:tr w14:paraId="004A7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6" w:hRule="atLeast"/>
          <w:jc w:val="center"/>
        </w:trPr>
        <w:tc>
          <w:tcPr>
            <w:tcW w:w="42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54ADCC">
            <w:pPr>
              <w:jc w:val="center"/>
              <w:textAlignment w:val="center"/>
              <w:rPr>
                <w:rFonts w:eastAsiaTheme="minorEastAsia"/>
                <w:kern w:val="0"/>
                <w:szCs w:val="21"/>
              </w:rPr>
            </w:pPr>
            <w:r>
              <w:rPr>
                <w:rFonts w:eastAsiaTheme="minorEastAsia"/>
                <w:kern w:val="0"/>
                <w:szCs w:val="21"/>
              </w:rPr>
              <w:t>电池储满电能</w:t>
            </w:r>
          </w:p>
        </w:tc>
        <w:tc>
          <w:tcPr>
            <w:tcW w:w="263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9C3FDB">
            <w:pPr>
              <w:jc w:val="center"/>
              <w:textAlignment w:val="center"/>
              <w:rPr>
                <w:rFonts w:eastAsiaTheme="minorEastAsia"/>
                <w:kern w:val="0"/>
                <w:szCs w:val="21"/>
              </w:rPr>
            </w:pPr>
            <w:r>
              <w:rPr>
                <w:rFonts w:eastAsiaTheme="minorEastAsia"/>
                <w:kern w:val="0"/>
                <w:szCs w:val="21"/>
              </w:rPr>
              <w:t>150kW•h</w:t>
            </w:r>
          </w:p>
        </w:tc>
      </w:tr>
      <w:tr w14:paraId="03CD3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94" w:hRule="atLeast"/>
          <w:jc w:val="center"/>
        </w:trPr>
        <w:tc>
          <w:tcPr>
            <w:tcW w:w="42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06F61A">
            <w:pPr>
              <w:jc w:val="center"/>
              <w:textAlignment w:val="center"/>
              <w:rPr>
                <w:rFonts w:eastAsiaTheme="minorEastAsia"/>
                <w:kern w:val="0"/>
                <w:szCs w:val="21"/>
              </w:rPr>
            </w:pPr>
            <w:r>
              <w:rPr>
                <w:rFonts w:eastAsiaTheme="minorEastAsia"/>
                <w:kern w:val="0"/>
                <w:szCs w:val="21"/>
              </w:rPr>
              <w:t>电动机将电能转化为机械能的效率</w:t>
            </w:r>
          </w:p>
        </w:tc>
        <w:tc>
          <w:tcPr>
            <w:tcW w:w="263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1C1E8F">
            <w:pPr>
              <w:jc w:val="center"/>
              <w:textAlignment w:val="center"/>
              <w:rPr>
                <w:rFonts w:eastAsiaTheme="minorEastAsia"/>
                <w:kern w:val="0"/>
                <w:szCs w:val="21"/>
              </w:rPr>
            </w:pPr>
            <w:r>
              <w:rPr>
                <w:rFonts w:eastAsiaTheme="minorEastAsia"/>
                <w:kern w:val="0"/>
                <w:szCs w:val="21"/>
              </w:rPr>
              <w:t>90%</w:t>
            </w:r>
          </w:p>
        </w:tc>
      </w:tr>
    </w:tbl>
    <w:p w14:paraId="72D25F80">
      <w:pPr>
        <w:spacing w:before="120" w:beforeLines="50"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1</w:t>
      </w:r>
      <w:r>
        <w:rPr>
          <w:rFonts w:eastAsiaTheme="minorEastAsia"/>
          <w:kern w:val="0"/>
          <w:szCs w:val="21"/>
        </w:rPr>
        <w:t>）该车在这次测试过程中牵引力所做的功是多大？</w:t>
      </w:r>
    </w:p>
    <w:p w14:paraId="0BA6947C">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2</w:t>
      </w:r>
      <w:r>
        <w:rPr>
          <w:rFonts w:eastAsiaTheme="minorEastAsia"/>
          <w:kern w:val="0"/>
          <w:szCs w:val="21"/>
        </w:rPr>
        <w:t>）该车在这次测试过程中受到的阻力是多大？</w:t>
      </w:r>
    </w:p>
    <w:p w14:paraId="109B0A94">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3</w:t>
      </w:r>
      <w:r>
        <w:rPr>
          <w:rFonts w:eastAsiaTheme="minorEastAsia"/>
          <w:kern w:val="0"/>
          <w:szCs w:val="21"/>
        </w:rPr>
        <w:t>）该车充满电后，保持测试时电动机的输出功率和行驶速度，最大续航里程是多大？</w:t>
      </w:r>
    </w:p>
    <w:p w14:paraId="26F185B7">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4</w:t>
      </w:r>
      <w:r>
        <w:rPr>
          <w:rFonts w:eastAsiaTheme="minorEastAsia"/>
          <w:kern w:val="0"/>
          <w:szCs w:val="21"/>
        </w:rPr>
        <w:t>）上述计算出的最大续航里程与理论续航里程差异很大，原因是</w:t>
      </w:r>
      <w:r>
        <w:rPr>
          <w:rFonts w:eastAsiaTheme="minorEastAsia"/>
          <w:kern w:val="0"/>
          <w:szCs w:val="21"/>
          <w:u w:val="single"/>
        </w:rPr>
        <w:t xml:space="preserve">         </w:t>
      </w:r>
      <w:r>
        <w:rPr>
          <w:rFonts w:eastAsiaTheme="minorEastAsia"/>
          <w:kern w:val="0"/>
          <w:szCs w:val="21"/>
        </w:rPr>
        <w:t>。（写出一条即可）</w:t>
      </w:r>
    </w:p>
    <w:p w14:paraId="48CA297E">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w:t>
      </w:r>
      <w:r>
        <w:rPr>
          <w:rFonts w:hint="eastAsia" w:eastAsiaTheme="minorEastAsia"/>
          <w:color w:val="EE0000"/>
          <w:kern w:val="0"/>
          <w:szCs w:val="21"/>
        </w:rPr>
        <w:t>1</w:t>
      </w:r>
      <w:r>
        <w:rPr>
          <w:rFonts w:eastAsiaTheme="minorEastAsia"/>
          <w:color w:val="EE0000"/>
          <w:kern w:val="0"/>
          <w:szCs w:val="21"/>
        </w:rPr>
        <w:t>）3×10</w:t>
      </w:r>
      <w:r>
        <w:rPr>
          <w:rFonts w:eastAsiaTheme="minorEastAsia"/>
          <w:color w:val="EE0000"/>
          <w:kern w:val="0"/>
          <w:szCs w:val="21"/>
          <w:vertAlign w:val="superscript"/>
        </w:rPr>
        <w:t>6</w:t>
      </w:r>
      <w:r>
        <w:rPr>
          <w:rFonts w:eastAsiaTheme="minorEastAsia"/>
          <w:color w:val="EE0000"/>
          <w:kern w:val="0"/>
          <w:szCs w:val="21"/>
        </w:rPr>
        <w:t>J</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2</w:t>
      </w:r>
      <w:r>
        <w:rPr>
          <w:rFonts w:eastAsiaTheme="minorEastAsia"/>
          <w:color w:val="EE0000"/>
          <w:kern w:val="0"/>
          <w:szCs w:val="21"/>
        </w:rPr>
        <w:t>）1500N</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3</w:t>
      </w:r>
      <w:r>
        <w:rPr>
          <w:rFonts w:eastAsiaTheme="minorEastAsia"/>
          <w:color w:val="EE0000"/>
          <w:kern w:val="0"/>
          <w:szCs w:val="21"/>
        </w:rPr>
        <w:t>）324km</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4</w:t>
      </w:r>
      <w:r>
        <w:rPr>
          <w:rFonts w:eastAsiaTheme="minorEastAsia"/>
          <w:color w:val="EE0000"/>
          <w:kern w:val="0"/>
          <w:szCs w:val="21"/>
        </w:rPr>
        <w:t>）见解析</w:t>
      </w:r>
    </w:p>
    <w:p w14:paraId="4D455DF4">
      <w:pPr>
        <w:spacing w:line="360" w:lineRule="auto"/>
        <w:ind w:left="840" w:leftChars="200" w:hanging="420" w:hangingChars="200"/>
        <w:jc w:val="left"/>
        <w:textAlignment w:val="center"/>
        <w:rPr>
          <w:rFonts w:eastAsiaTheme="minorEastAsia"/>
          <w:color w:val="EE0000"/>
          <w:kern w:val="0"/>
          <w:szCs w:val="21"/>
        </w:rPr>
      </w:pPr>
      <w:r>
        <w:rPr>
          <w:rFonts w:eastAsiaTheme="minorEastAsia"/>
          <w:color w:val="EE0000"/>
          <w:kern w:val="0"/>
          <w:szCs w:val="21"/>
        </w:rPr>
        <w:t>【详解】（1）该车在这次测试过程中牵引力所做的功</w:t>
      </w:r>
      <w:r>
        <w:rPr>
          <w:rFonts w:eastAsiaTheme="minorEastAsia"/>
          <w:color w:val="EE0000"/>
          <w:kern w:val="0"/>
          <w:szCs w:val="21"/>
        </w:rPr>
        <w:object>
          <v:shape id="_x0000_i1046" o:spt="75" alt="eqIdc12f783aa55def65b7e99c99ff4875d7" type="#_x0000_t75" style="height:14.15pt;width:146.1pt;" o:ole="t" filled="f" o:preferrelative="t" stroked="f" coordsize="21600,21600">
            <v:path/>
            <v:fill on="f" focussize="0,0"/>
            <v:stroke on="f" joinstyle="miter"/>
            <v:imagedata r:id="rId66" o:title="eqIdc12f783aa55def65b7e99c99ff4875d7"/>
            <o:lock v:ext="edit" aspectratio="t"/>
            <w10:wrap type="none"/>
            <w10:anchorlock/>
          </v:shape>
          <o:OLEObject Type="Embed" ProgID="Equation.DSMT4" ShapeID="_x0000_i1046" DrawAspect="Content" ObjectID="_1468075745" r:id="rId65">
            <o:LockedField>false</o:LockedField>
          </o:OLEObject>
        </w:object>
      </w:r>
    </w:p>
    <w:p w14:paraId="123F4591">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（2）由</w:t>
      </w:r>
      <w:r>
        <w:rPr>
          <w:rFonts w:eastAsiaTheme="minorEastAsia"/>
          <w:i/>
          <w:color w:val="EE0000"/>
          <w:kern w:val="0"/>
          <w:szCs w:val="21"/>
        </w:rPr>
        <w:t>W＝Fs</w:t>
      </w:r>
      <w:r>
        <w:rPr>
          <w:rFonts w:eastAsiaTheme="minorEastAsia"/>
          <w:color w:val="EE0000"/>
          <w:kern w:val="0"/>
          <w:szCs w:val="21"/>
        </w:rPr>
        <w:t xml:space="preserve">知道，牵引力 </w:t>
      </w:r>
    </w:p>
    <w:p w14:paraId="79323DBE">
      <w:pPr>
        <w:spacing w:line="360" w:lineRule="auto"/>
        <w:ind w:firstLine="1050" w:firstLineChars="500"/>
        <w:jc w:val="left"/>
        <w:textAlignment w:val="center"/>
        <w:rPr>
          <w:rFonts w:eastAsiaTheme="minorEastAsia"/>
          <w:color w:val="EE0000"/>
          <w:kern w:val="0"/>
          <w:szCs w:val="21"/>
        </w:rPr>
      </w:pPr>
      <w:r>
        <w:rPr>
          <w:rFonts w:eastAsiaTheme="minorEastAsia"/>
          <w:color w:val="EE0000"/>
          <w:kern w:val="0"/>
          <w:szCs w:val="21"/>
        </w:rPr>
        <w:object>
          <v:shape id="_x0000_i1047" o:spt="75" alt="eqId4944c609462f1b9fe88af7b4dafcfda5" type="#_x0000_t75" style="height:29.15pt;width:115.3pt;" o:ole="t" filled="f" o:preferrelative="t" stroked="f" coordsize="21600,21600">
            <v:path/>
            <v:fill on="f" focussize="0,0"/>
            <v:stroke on="f" joinstyle="miter"/>
            <v:imagedata r:id="rId68" o:title="eqId4944c609462f1b9fe88af7b4dafcfda5"/>
            <o:lock v:ext="edit" aspectratio="t"/>
            <w10:wrap type="none"/>
            <w10:anchorlock/>
          </v:shape>
          <o:OLEObject Type="Embed" ProgID="Equation.DSMT4" ShapeID="_x0000_i1047" DrawAspect="Content" ObjectID="_1468075746" r:id="rId67">
            <o:LockedField>false</o:LockedField>
          </o:OLEObject>
        </w:object>
      </w:r>
    </w:p>
    <w:p w14:paraId="177795A4">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因为电动汽车在水平路面上做匀速直线运动，所以，由二力平衡条件知道，该车在这次测试过程中受到的阻力</w:t>
      </w:r>
      <w:r>
        <w:rPr>
          <w:rFonts w:eastAsiaTheme="minorEastAsia"/>
          <w:i/>
          <w:color w:val="EE0000"/>
          <w:kern w:val="0"/>
          <w:szCs w:val="21"/>
        </w:rPr>
        <w:t>f＝F</w:t>
      </w:r>
      <w:r>
        <w:rPr>
          <w:rFonts w:eastAsiaTheme="minorEastAsia"/>
          <w:color w:val="EE0000"/>
          <w:kern w:val="0"/>
          <w:szCs w:val="21"/>
        </w:rPr>
        <w:t>＝1500N</w:t>
      </w:r>
    </w:p>
    <w:p w14:paraId="61B4728B">
      <w:pPr>
        <w:spacing w:line="360" w:lineRule="auto"/>
        <w:ind w:left="840" w:leftChars="200" w:hanging="420" w:hangingChars="200"/>
        <w:jc w:val="left"/>
        <w:textAlignment w:val="center"/>
        <w:rPr>
          <w:rFonts w:eastAsiaTheme="minorEastAsia"/>
          <w:color w:val="EE0000"/>
          <w:kern w:val="0"/>
          <w:szCs w:val="21"/>
        </w:rPr>
      </w:pPr>
      <w:r>
        <w:rPr>
          <w:rFonts w:eastAsiaTheme="minorEastAsia"/>
          <w:color w:val="EE0000"/>
          <w:kern w:val="0"/>
          <w:szCs w:val="21"/>
        </w:rPr>
        <w:t>（3）由</w:t>
      </w:r>
      <w:r>
        <w:rPr>
          <w:rFonts w:eastAsiaTheme="minorEastAsia"/>
          <w:color w:val="EE0000"/>
          <w:kern w:val="0"/>
          <w:szCs w:val="21"/>
        </w:rPr>
        <w:object>
          <v:shape id="_x0000_i1048" o:spt="75" alt="eqId111cf3304bde8950227aa70e4b26b7b9" type="#_x0000_t75" style="height:31.65pt;width:36.2pt;" o:ole="t" filled="f" o:preferrelative="t" stroked="f" coordsize="21600,21600">
            <v:path/>
            <v:fill on="f" focussize="0,0"/>
            <v:stroke on="f" joinstyle="miter"/>
            <v:imagedata r:id="rId70" o:title="eqId111cf3304bde8950227aa70e4b26b7b9"/>
            <o:lock v:ext="edit" aspectratio="t"/>
            <w10:wrap type="none"/>
            <w10:anchorlock/>
          </v:shape>
          <o:OLEObject Type="Embed" ProgID="Equation.DSMT4" ShapeID="_x0000_i1048" DrawAspect="Content" ObjectID="_1468075747" r:id="rId69">
            <o:LockedField>false</o:LockedField>
          </o:OLEObject>
        </w:object>
      </w:r>
      <w:r>
        <w:rPr>
          <w:rFonts w:eastAsiaTheme="minorEastAsia"/>
          <w:color w:val="EE0000"/>
          <w:kern w:val="0"/>
          <w:szCs w:val="21"/>
        </w:rPr>
        <w:t>知道，电动机输出的最大机械能</w:t>
      </w:r>
      <w:r>
        <w:rPr>
          <w:rFonts w:eastAsiaTheme="minorEastAsia"/>
          <w:color w:val="EE0000"/>
          <w:kern w:val="0"/>
          <w:szCs w:val="21"/>
        </w:rPr>
        <w:object>
          <v:shape id="_x0000_i1049" o:spt="75" alt="eqId174d25714700ef6a71e0066073f13754" type="#_x0000_t75" style="height:17.5pt;width:235.15pt;" o:ole="t" filled="f" o:preferrelative="t" stroked="f" coordsize="21600,21600">
            <v:path/>
            <v:fill on="f" focussize="0,0"/>
            <v:stroke on="f" joinstyle="miter"/>
            <v:imagedata r:id="rId72" o:title="eqId174d25714700ef6a71e0066073f13754"/>
            <o:lock v:ext="edit" aspectratio="t"/>
            <w10:wrap type="none"/>
            <w10:anchorlock/>
          </v:shape>
          <o:OLEObject Type="Embed" ProgID="Equation.DSMT4" ShapeID="_x0000_i1049" DrawAspect="Content" ObjectID="_1468075748" r:id="rId71">
            <o:LockedField>false</o:LockedField>
          </o:OLEObject>
        </w:object>
      </w:r>
    </w:p>
    <w:p w14:paraId="07ACA189">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由</w:t>
      </w:r>
      <w:r>
        <w:rPr>
          <w:rFonts w:eastAsiaTheme="minorEastAsia"/>
          <w:i/>
          <w:color w:val="EE0000"/>
          <w:kern w:val="0"/>
          <w:szCs w:val="21"/>
        </w:rPr>
        <w:t>W＝Fs</w:t>
      </w:r>
      <w:r>
        <w:rPr>
          <w:rFonts w:eastAsiaTheme="minorEastAsia"/>
          <w:color w:val="EE0000"/>
          <w:kern w:val="0"/>
          <w:szCs w:val="21"/>
        </w:rPr>
        <w:t>知道，最大续航里程</w:t>
      </w:r>
    </w:p>
    <w:p w14:paraId="629B20A6">
      <w:pPr>
        <w:spacing w:line="360" w:lineRule="auto"/>
        <w:ind w:firstLine="840" w:firstLineChars="400"/>
        <w:jc w:val="left"/>
        <w:textAlignment w:val="center"/>
        <w:rPr>
          <w:rFonts w:eastAsiaTheme="minorEastAsia"/>
          <w:color w:val="EE0000"/>
          <w:kern w:val="0"/>
          <w:szCs w:val="21"/>
        </w:rPr>
      </w:pPr>
      <w:r>
        <w:rPr>
          <w:rFonts w:eastAsiaTheme="minorEastAsia"/>
          <w:color w:val="EE0000"/>
          <w:kern w:val="0"/>
          <w:szCs w:val="21"/>
        </w:rPr>
        <w:object>
          <v:shape id="_x0000_i1050" o:spt="75" alt="eqId5b1cc47a9fb77cad7dc746c0167be289" type="#_x0000_t75" style="height:29.15pt;width:198.95pt;" o:ole="t" filled="f" o:preferrelative="t" stroked="f" coordsize="21600,21600">
            <v:path/>
            <v:fill on="f" focussize="0,0"/>
            <v:stroke on="f" joinstyle="miter"/>
            <v:imagedata r:id="rId74" o:title="eqId5b1cc47a9fb77cad7dc746c0167be289"/>
            <o:lock v:ext="edit" aspectratio="t"/>
            <w10:wrap type="none"/>
            <w10:anchorlock/>
          </v:shape>
          <o:OLEObject Type="Embed" ProgID="Equation.DSMT4" ShapeID="_x0000_i1050" DrawAspect="Content" ObjectID="_1468075749" r:id="rId73">
            <o:LockedField>false</o:LockedField>
          </o:OLEObject>
        </w:object>
      </w:r>
    </w:p>
    <w:p w14:paraId="74407E8E">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（4）测试时是以最大速度行驶，汽车的速度越大，其受到的空气阻力越大，则克服阻力做的额外功就越多，导致计算出的最大续航里程与理论续航里程差异很大。</w:t>
      </w:r>
    </w:p>
    <w:p w14:paraId="399A6C88">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29．</w:t>
      </w:r>
      <w:r>
        <w:rPr>
          <w:rFonts w:eastAsiaTheme="minorEastAsia"/>
          <w:kern w:val="0"/>
          <w:szCs w:val="21"/>
        </w:rPr>
        <w:t>抽水蓄能是利用电网用电低谷期过剩的电能，通过电动抽水泵将低处下水库的水抽到高处上水库储存起来，然后待用电高峰期再释放上水库中的水，冲击水电站中的水轮发电机组发电，输送回电网，工作原理示意图如图所示。我国的河北丰宁电站是目前世界上装机容量最大的抽水蓄能电站，上水库容量为4.5×10</w:t>
      </w:r>
      <w:r>
        <w:rPr>
          <w:rFonts w:eastAsiaTheme="minorEastAsia"/>
          <w:kern w:val="0"/>
          <w:szCs w:val="21"/>
          <w:vertAlign w:val="superscript"/>
        </w:rPr>
        <w:t>7</w:t>
      </w:r>
      <w:r>
        <w:rPr>
          <w:rFonts w:eastAsiaTheme="minorEastAsia"/>
          <w:kern w:val="0"/>
          <w:szCs w:val="21"/>
        </w:rPr>
        <w:t>m</w:t>
      </w:r>
      <w:r>
        <w:rPr>
          <w:rFonts w:eastAsiaTheme="minorEastAsia"/>
          <w:kern w:val="0"/>
          <w:szCs w:val="21"/>
          <w:vertAlign w:val="superscript"/>
        </w:rPr>
        <w:t>3</w:t>
      </w:r>
      <w:r>
        <w:rPr>
          <w:rFonts w:eastAsiaTheme="minorEastAsia"/>
          <w:kern w:val="0"/>
          <w:szCs w:val="21"/>
        </w:rPr>
        <w:t>，上水库一次储满的水若全部通过隧洞下落400m高度，冲击水轮发电机组发电，可获得1.44×10</w:t>
      </w:r>
      <w:r>
        <w:rPr>
          <w:rFonts w:eastAsiaTheme="minorEastAsia"/>
          <w:kern w:val="0"/>
          <w:szCs w:val="21"/>
          <w:vertAlign w:val="superscript"/>
        </w:rPr>
        <w:t>14</w:t>
      </w:r>
      <w:r>
        <w:rPr>
          <w:rFonts w:eastAsiaTheme="minorEastAsia"/>
          <w:kern w:val="0"/>
          <w:szCs w:val="21"/>
        </w:rPr>
        <w:t>J的电能。（</w:t>
      </w:r>
      <w:r>
        <w:rPr>
          <w:rFonts w:eastAsiaTheme="minorEastAsia"/>
          <w:kern w:val="0"/>
          <w:szCs w:val="21"/>
        </w:rPr>
        <w:object>
          <v:shape id="_x0000_i1051" o:spt="75" alt="eqIddcc5705c67a80d14a57d027933da8fcd" type="#_x0000_t75" style="height:17.9pt;width:83.65pt;" o:ole="t" filled="f" o:preferrelative="t" stroked="f" coordsize="21600,21600">
            <v:path/>
            <v:fill on="f" focussize="0,0"/>
            <v:stroke on="f" joinstyle="miter"/>
            <v:imagedata r:id="rId76" o:title="eqIddcc5705c67a80d14a57d027933da8fcd"/>
            <o:lock v:ext="edit" aspectratio="t"/>
            <w10:wrap type="none"/>
            <w10:anchorlock/>
          </v:shape>
          <o:OLEObject Type="Embed" ProgID="Equation.DSMT4" ShapeID="_x0000_i1051" DrawAspect="Content" ObjectID="_1468075750" r:id="rId75">
            <o:LockedField>false</o:LockedField>
          </o:OLEObject>
        </w:object>
      </w:r>
      <w:r>
        <w:rPr>
          <w:rFonts w:eastAsiaTheme="minorEastAsia"/>
          <w:kern w:val="0"/>
          <w:szCs w:val="21"/>
        </w:rPr>
        <w:t>，g取10N/kg）</w:t>
      </w:r>
    </w:p>
    <w:p w14:paraId="7442670F">
      <w:pPr>
        <w:spacing w:line="360" w:lineRule="auto"/>
        <w:ind w:firstLine="2310" w:firstLineChars="1100"/>
        <w:jc w:val="left"/>
        <w:textAlignment w:val="center"/>
        <w:rPr>
          <w:rFonts w:eastAsiaTheme="minorEastAsia"/>
          <w:kern w:val="0"/>
          <w:szCs w:val="21"/>
        </w:rPr>
      </w:pPr>
      <w:r>
        <w:rPr>
          <w:rFonts w:eastAsiaTheme="minorEastAsia"/>
          <w:kern w:val="0"/>
          <w:szCs w:val="21"/>
        </w:rPr>
        <w:drawing>
          <wp:inline distT="0" distB="0" distL="0" distR="0">
            <wp:extent cx="2838450" cy="1295400"/>
            <wp:effectExtent l="0" t="0" r="0" b="0"/>
            <wp:docPr id="100121" name="图片 100121" descr="@@@a3a3bff5-cefc-4c78-b710-953ba639b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a3a3bff5-cefc-4c78-b710-953ba639bd0a"/>
                    <pic:cNvPicPr>
                      <a:picLocks noChangeAspect="1"/>
                    </pic:cNvPicPr>
                  </pic:nvPicPr>
                  <pic:blipFill>
                    <a:blip r:embed="rId77"/>
                    <a:stretch>
                      <a:fillRect/>
                    </a:stretch>
                  </pic:blipFill>
                  <pic:spPr>
                    <a:xfrm>
                      <a:off x="0" y="0"/>
                      <a:ext cx="2838450" cy="1295400"/>
                    </a:xfrm>
                    <a:prstGeom prst="rect">
                      <a:avLst/>
                    </a:prstGeom>
                  </pic:spPr>
                </pic:pic>
              </a:graphicData>
            </a:graphic>
          </wp:inline>
        </w:drawing>
      </w:r>
    </w:p>
    <w:p w14:paraId="3278997E">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1</w:t>
      </w:r>
      <w:r>
        <w:rPr>
          <w:rFonts w:eastAsiaTheme="minorEastAsia"/>
          <w:kern w:val="0"/>
          <w:szCs w:val="21"/>
        </w:rPr>
        <w:t>）抽水蓄能的能量转化过程是将过剩的电能转化为水的</w:t>
      </w:r>
      <w:r>
        <w:rPr>
          <w:rFonts w:eastAsiaTheme="minorEastAsia"/>
          <w:kern w:val="0"/>
          <w:szCs w:val="21"/>
          <w:u w:val="single"/>
        </w:rPr>
        <w:t xml:space="preserve">      </w:t>
      </w:r>
      <w:r>
        <w:rPr>
          <w:rFonts w:eastAsiaTheme="minorEastAsia"/>
          <w:kern w:val="0"/>
          <w:szCs w:val="21"/>
        </w:rPr>
        <w:t>能，在需要的时候再通过发电机组转化为</w:t>
      </w:r>
      <w:r>
        <w:rPr>
          <w:rFonts w:eastAsiaTheme="minorEastAsia"/>
          <w:kern w:val="0"/>
          <w:szCs w:val="21"/>
          <w:u w:val="single"/>
        </w:rPr>
        <w:t xml:space="preserve">      </w:t>
      </w:r>
      <w:r>
        <w:rPr>
          <w:rFonts w:eastAsiaTheme="minorEastAsia"/>
          <w:kern w:val="0"/>
          <w:szCs w:val="21"/>
        </w:rPr>
        <w:t>能，输送回电网；</w:t>
      </w:r>
    </w:p>
    <w:p w14:paraId="57A5581B">
      <w:pPr>
        <w:spacing w:line="360" w:lineRule="auto"/>
        <w:ind w:firstLine="420" w:firstLineChars="200"/>
        <w:jc w:val="left"/>
        <w:textAlignment w:val="center"/>
        <w:rPr>
          <w:rFonts w:hint="eastAsia" w:eastAsiaTheme="minorEastAsia"/>
          <w:kern w:val="0"/>
          <w:szCs w:val="21"/>
        </w:rPr>
      </w:pPr>
      <w:r>
        <w:rPr>
          <w:rFonts w:eastAsiaTheme="minorEastAsia"/>
          <w:kern w:val="0"/>
          <w:szCs w:val="21"/>
        </w:rPr>
        <w:t>（</w:t>
      </w:r>
      <w:r>
        <w:rPr>
          <w:rFonts w:hint="eastAsia" w:eastAsiaTheme="minorEastAsia"/>
          <w:kern w:val="0"/>
          <w:szCs w:val="21"/>
        </w:rPr>
        <w:t>2</w:t>
      </w:r>
      <w:r>
        <w:rPr>
          <w:rFonts w:eastAsiaTheme="minorEastAsia"/>
          <w:kern w:val="0"/>
          <w:szCs w:val="21"/>
        </w:rPr>
        <w:t>）水轮发电机组的发电效率为</w:t>
      </w:r>
      <w:r>
        <w:rPr>
          <w:rFonts w:hint="eastAsia" w:eastAsiaTheme="minorEastAsia"/>
          <w:kern w:val="0"/>
          <w:szCs w:val="21"/>
        </w:rPr>
        <w:t>__________。</w:t>
      </w:r>
    </w:p>
    <w:p w14:paraId="7CC91E35">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w:t>
      </w:r>
      <w:r>
        <w:rPr>
          <w:rFonts w:hint="eastAsia" w:eastAsiaTheme="minorEastAsia"/>
          <w:color w:val="EE0000"/>
          <w:kern w:val="0"/>
          <w:szCs w:val="21"/>
        </w:rPr>
        <w:t>（1）</w:t>
      </w:r>
      <w:r>
        <w:rPr>
          <w:rFonts w:eastAsiaTheme="minorEastAsia"/>
          <w:color w:val="EE0000"/>
          <w:kern w:val="0"/>
          <w:szCs w:val="21"/>
        </w:rPr>
        <w:t>重力势</w:t>
      </w:r>
      <w:r>
        <w:rPr>
          <w:rFonts w:hint="eastAsia" w:eastAsiaTheme="minorEastAsia"/>
          <w:color w:val="EE0000"/>
          <w:kern w:val="0"/>
          <w:szCs w:val="21"/>
        </w:rPr>
        <w:t>，</w:t>
      </w:r>
      <w:r>
        <w:rPr>
          <w:rFonts w:eastAsiaTheme="minorEastAsia"/>
          <w:color w:val="EE0000"/>
          <w:kern w:val="0"/>
          <w:szCs w:val="21"/>
        </w:rPr>
        <w:t>电</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2</w:t>
      </w:r>
      <w:r>
        <w:rPr>
          <w:rFonts w:eastAsiaTheme="minorEastAsia"/>
          <w:color w:val="EE0000"/>
          <w:kern w:val="0"/>
          <w:szCs w:val="21"/>
        </w:rPr>
        <w:t>）80%</w:t>
      </w:r>
    </w:p>
    <w:p w14:paraId="468C4EC2">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 xml:space="preserve">【详解】（1）抽水过程中，电动抽水机消耗电能，将水抽到高处，水的高度增加，重力势能增大，所以是将过剩的电能转化为水的重力势能。 </w:t>
      </w:r>
    </w:p>
    <w:p w14:paraId="0FB6411F">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发电时，上水库的水冲击水轮发电机组，水的机械能转化为电能，所以通过发电机组转化为电能输送回电网。</w:t>
      </w:r>
    </w:p>
    <w:p w14:paraId="054A6C6B">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（2）上水库容量为4.5×10</w:t>
      </w:r>
      <w:r>
        <w:rPr>
          <w:rFonts w:eastAsiaTheme="minorEastAsia"/>
          <w:color w:val="EE0000"/>
          <w:kern w:val="0"/>
          <w:szCs w:val="21"/>
          <w:vertAlign w:val="superscript"/>
        </w:rPr>
        <w:t>7</w:t>
      </w:r>
      <w:r>
        <w:rPr>
          <w:rFonts w:eastAsiaTheme="minorEastAsia"/>
          <w:color w:val="EE0000"/>
          <w:kern w:val="0"/>
          <w:szCs w:val="21"/>
        </w:rPr>
        <w:t>m</w:t>
      </w:r>
      <w:r>
        <w:rPr>
          <w:rFonts w:eastAsiaTheme="minorEastAsia"/>
          <w:color w:val="EE0000"/>
          <w:kern w:val="0"/>
          <w:szCs w:val="21"/>
          <w:vertAlign w:val="superscript"/>
        </w:rPr>
        <w:t>3</w:t>
      </w:r>
      <w:r>
        <w:rPr>
          <w:rFonts w:eastAsiaTheme="minorEastAsia"/>
          <w:color w:val="EE0000"/>
          <w:kern w:val="0"/>
          <w:szCs w:val="21"/>
        </w:rPr>
        <w:t>，水的质量</w:t>
      </w:r>
    </w:p>
    <w:p w14:paraId="5DECF12A">
      <w:pPr>
        <w:spacing w:line="360" w:lineRule="auto"/>
        <w:ind w:firstLine="420" w:firstLineChars="200"/>
        <w:jc w:val="left"/>
        <w:textAlignment w:val="center"/>
        <w:rPr>
          <w:rFonts w:eastAsiaTheme="minorEastAsia"/>
          <w:color w:val="EE0000"/>
          <w:kern w:val="0"/>
          <w:szCs w:val="21"/>
        </w:rPr>
      </w:pPr>
      <w:r>
        <w:rPr>
          <w:rFonts w:eastAsiaTheme="minorEastAsia"/>
          <w:i/>
          <w:color w:val="EE0000"/>
          <w:kern w:val="0"/>
          <w:szCs w:val="21"/>
        </w:rPr>
        <w:t>m</w:t>
      </w:r>
      <w:r>
        <w:rPr>
          <w:rFonts w:eastAsiaTheme="minorEastAsia"/>
          <w:color w:val="EE0000"/>
          <w:kern w:val="0"/>
          <w:szCs w:val="21"/>
        </w:rPr>
        <w:t>=</w:t>
      </w:r>
      <w:r>
        <w:rPr>
          <w:rFonts w:eastAsiaTheme="minorEastAsia"/>
          <w:i/>
          <w:color w:val="EE0000"/>
          <w:kern w:val="0"/>
          <w:szCs w:val="21"/>
        </w:rPr>
        <w:t>ρV</w:t>
      </w:r>
      <w:r>
        <w:rPr>
          <w:rFonts w:eastAsiaTheme="minorEastAsia"/>
          <w:color w:val="EE0000"/>
          <w:kern w:val="0"/>
          <w:szCs w:val="21"/>
        </w:rPr>
        <w:t>=1.0×10</w:t>
      </w:r>
      <w:r>
        <w:rPr>
          <w:rFonts w:eastAsiaTheme="minorEastAsia"/>
          <w:color w:val="EE0000"/>
          <w:kern w:val="0"/>
          <w:szCs w:val="21"/>
          <w:vertAlign w:val="superscript"/>
        </w:rPr>
        <w:t>3</w:t>
      </w:r>
      <w:r>
        <w:rPr>
          <w:rFonts w:eastAsiaTheme="minorEastAsia"/>
          <w:color w:val="EE0000"/>
          <w:kern w:val="0"/>
          <w:szCs w:val="21"/>
        </w:rPr>
        <w:t xml:space="preserve"> kg/m</w:t>
      </w:r>
      <w:r>
        <w:rPr>
          <w:rFonts w:eastAsiaTheme="minorEastAsia"/>
          <w:color w:val="EE0000"/>
          <w:kern w:val="0"/>
          <w:szCs w:val="21"/>
          <w:vertAlign w:val="superscript"/>
        </w:rPr>
        <w:t>3</w:t>
      </w:r>
      <w:r>
        <w:rPr>
          <w:rFonts w:eastAsiaTheme="minorEastAsia"/>
          <w:color w:val="EE0000"/>
          <w:kern w:val="0"/>
          <w:szCs w:val="21"/>
        </w:rPr>
        <w:t>×4.5×10</w:t>
      </w:r>
      <w:r>
        <w:rPr>
          <w:rFonts w:eastAsiaTheme="minorEastAsia"/>
          <w:color w:val="EE0000"/>
          <w:kern w:val="0"/>
          <w:szCs w:val="21"/>
          <w:vertAlign w:val="superscript"/>
        </w:rPr>
        <w:t>7</w:t>
      </w:r>
      <w:r>
        <w:rPr>
          <w:rFonts w:eastAsiaTheme="minorEastAsia"/>
          <w:color w:val="EE0000"/>
          <w:kern w:val="0"/>
          <w:szCs w:val="21"/>
        </w:rPr>
        <w:t>m</w:t>
      </w:r>
      <w:r>
        <w:rPr>
          <w:rFonts w:eastAsiaTheme="minorEastAsia"/>
          <w:color w:val="EE0000"/>
          <w:kern w:val="0"/>
          <w:szCs w:val="21"/>
          <w:vertAlign w:val="superscript"/>
        </w:rPr>
        <w:t>3</w:t>
      </w:r>
      <w:r>
        <w:rPr>
          <w:rFonts w:eastAsiaTheme="minorEastAsia"/>
          <w:color w:val="EE0000"/>
          <w:kern w:val="0"/>
          <w:szCs w:val="21"/>
        </w:rPr>
        <w:t>=4.5×10</w:t>
      </w:r>
      <w:r>
        <w:rPr>
          <w:rFonts w:eastAsiaTheme="minorEastAsia"/>
          <w:color w:val="EE0000"/>
          <w:kern w:val="0"/>
          <w:szCs w:val="21"/>
          <w:vertAlign w:val="superscript"/>
        </w:rPr>
        <w:t>10</w:t>
      </w:r>
      <w:r>
        <w:rPr>
          <w:rFonts w:eastAsiaTheme="minorEastAsia"/>
          <w:color w:val="EE0000"/>
          <w:kern w:val="0"/>
          <w:szCs w:val="21"/>
        </w:rPr>
        <w:t>kg</w:t>
      </w:r>
    </w:p>
    <w:p w14:paraId="65ECCD38">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水的重力为</w:t>
      </w:r>
      <w:r>
        <w:rPr>
          <w:rFonts w:eastAsiaTheme="minorEastAsia"/>
          <w:i/>
          <w:color w:val="EE0000"/>
          <w:kern w:val="0"/>
          <w:szCs w:val="21"/>
        </w:rPr>
        <w:t>G</w:t>
      </w:r>
      <w:r>
        <w:rPr>
          <w:rFonts w:eastAsiaTheme="minorEastAsia"/>
          <w:color w:val="EE0000"/>
          <w:kern w:val="0"/>
          <w:szCs w:val="21"/>
        </w:rPr>
        <w:t>=</w:t>
      </w:r>
      <w:r>
        <w:rPr>
          <w:rFonts w:eastAsiaTheme="minorEastAsia"/>
          <w:i/>
          <w:color w:val="EE0000"/>
          <w:kern w:val="0"/>
          <w:szCs w:val="21"/>
        </w:rPr>
        <w:t>mg</w:t>
      </w:r>
      <w:r>
        <w:rPr>
          <w:rFonts w:eastAsiaTheme="minorEastAsia"/>
          <w:color w:val="EE0000"/>
          <w:kern w:val="0"/>
          <w:szCs w:val="21"/>
        </w:rPr>
        <w:t>=4.5×10</w:t>
      </w:r>
      <w:r>
        <w:rPr>
          <w:rFonts w:eastAsiaTheme="minorEastAsia"/>
          <w:color w:val="EE0000"/>
          <w:kern w:val="0"/>
          <w:szCs w:val="21"/>
          <w:vertAlign w:val="superscript"/>
        </w:rPr>
        <w:t>10</w:t>
      </w:r>
      <w:r>
        <w:rPr>
          <w:rFonts w:eastAsiaTheme="minorEastAsia"/>
          <w:color w:val="EE0000"/>
          <w:kern w:val="0"/>
          <w:szCs w:val="21"/>
        </w:rPr>
        <w:t>kg×10N/kg=4.5×10</w:t>
      </w:r>
      <w:r>
        <w:rPr>
          <w:rFonts w:eastAsiaTheme="minorEastAsia"/>
          <w:color w:val="EE0000"/>
          <w:kern w:val="0"/>
          <w:szCs w:val="21"/>
          <w:vertAlign w:val="superscript"/>
        </w:rPr>
        <w:t>11</w:t>
      </w:r>
      <w:r>
        <w:rPr>
          <w:rFonts w:eastAsiaTheme="minorEastAsia"/>
          <w:color w:val="EE0000"/>
          <w:kern w:val="0"/>
          <w:szCs w:val="21"/>
        </w:rPr>
        <w:t>N</w:t>
      </w:r>
    </w:p>
    <w:p w14:paraId="4889CBF0">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水从高度400m处下落，重力做功</w:t>
      </w:r>
      <w:r>
        <w:rPr>
          <w:rFonts w:eastAsiaTheme="minorEastAsia"/>
          <w:i/>
          <w:color w:val="EE0000"/>
          <w:kern w:val="0"/>
          <w:szCs w:val="21"/>
        </w:rPr>
        <w:t>W</w:t>
      </w:r>
      <w:r>
        <w:rPr>
          <w:rFonts w:eastAsiaTheme="minorEastAsia"/>
          <w:color w:val="EE0000"/>
          <w:kern w:val="0"/>
          <w:szCs w:val="21"/>
        </w:rPr>
        <w:t>=</w:t>
      </w:r>
      <w:r>
        <w:rPr>
          <w:rFonts w:eastAsiaTheme="minorEastAsia"/>
          <w:i/>
          <w:color w:val="EE0000"/>
          <w:kern w:val="0"/>
          <w:szCs w:val="21"/>
        </w:rPr>
        <w:t>Gh</w:t>
      </w:r>
      <w:r>
        <w:rPr>
          <w:rFonts w:eastAsiaTheme="minorEastAsia"/>
          <w:color w:val="EE0000"/>
          <w:kern w:val="0"/>
          <w:szCs w:val="21"/>
        </w:rPr>
        <w:t>=4.5×10</w:t>
      </w:r>
      <w:r>
        <w:rPr>
          <w:rFonts w:eastAsiaTheme="minorEastAsia"/>
          <w:color w:val="EE0000"/>
          <w:kern w:val="0"/>
          <w:szCs w:val="21"/>
          <w:vertAlign w:val="superscript"/>
        </w:rPr>
        <w:t>11</w:t>
      </w:r>
      <w:r>
        <w:rPr>
          <w:rFonts w:eastAsiaTheme="minorEastAsia"/>
          <w:color w:val="EE0000"/>
          <w:kern w:val="0"/>
          <w:szCs w:val="21"/>
        </w:rPr>
        <w:t>N×400m=1.8×10</w:t>
      </w:r>
      <w:r>
        <w:rPr>
          <w:rFonts w:eastAsiaTheme="minorEastAsia"/>
          <w:color w:val="EE0000"/>
          <w:kern w:val="0"/>
          <w:szCs w:val="21"/>
          <w:vertAlign w:val="superscript"/>
        </w:rPr>
        <w:t>14</w:t>
      </w:r>
      <w:r>
        <w:rPr>
          <w:rFonts w:eastAsiaTheme="minorEastAsia"/>
          <w:color w:val="EE0000"/>
          <w:kern w:val="0"/>
          <w:szCs w:val="21"/>
        </w:rPr>
        <w:t>J</w:t>
      </w:r>
    </w:p>
    <w:p w14:paraId="3DF512B1">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水轮发电机组输出的电能为1.44×10</w:t>
      </w:r>
      <w:r>
        <w:rPr>
          <w:rFonts w:eastAsiaTheme="minorEastAsia"/>
          <w:color w:val="EE0000"/>
          <w:kern w:val="0"/>
          <w:szCs w:val="21"/>
          <w:vertAlign w:val="superscript"/>
        </w:rPr>
        <w:t>14</w:t>
      </w:r>
      <w:r>
        <w:rPr>
          <w:rFonts w:eastAsiaTheme="minorEastAsia"/>
          <w:color w:val="EE0000"/>
          <w:kern w:val="0"/>
          <w:szCs w:val="21"/>
        </w:rPr>
        <w:t>J，故发电效率</w:t>
      </w:r>
    </w:p>
    <w:p w14:paraId="696193EC">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52" o:spt="75" alt="eqIdd7de6f4121949ac3697376b6d005f801" type="#_x0000_t75" style="height:29.15pt;width:187.3pt;" o:ole="t" filled="f" o:preferrelative="t" stroked="f" coordsize="21600,21600">
            <v:path/>
            <v:fill on="f" focussize="0,0"/>
            <v:stroke on="f" joinstyle="miter"/>
            <v:imagedata r:id="rId79" o:title="eqIdd7de6f4121949ac3697376b6d005f801"/>
            <o:lock v:ext="edit" aspectratio="t"/>
            <w10:wrap type="none"/>
            <w10:anchorlock/>
          </v:shape>
          <o:OLEObject Type="Embed" ProgID="Equation.DSMT4" ShapeID="_x0000_i1052" DrawAspect="Content" ObjectID="_1468075751" r:id="rId78">
            <o:LockedField>false</o:LockedField>
          </o:OLEObject>
        </w:object>
      </w:r>
    </w:p>
    <w:p w14:paraId="6B2E6E34">
      <w:pPr>
        <w:spacing w:line="360" w:lineRule="auto"/>
        <w:ind w:firstLine="420" w:firstLineChars="200"/>
        <w:jc w:val="left"/>
        <w:textAlignment w:val="center"/>
        <w:rPr>
          <w:rFonts w:eastAsiaTheme="minorEastAsia"/>
          <w:color w:val="EE0000"/>
          <w:kern w:val="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CCADD3F-6885-4CD7-93F2-23A04BAC74E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4E70117E-4D2C-4A76-BF2E-B5CAE877D0B7}"/>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embedRegular r:id="rId3" w:fontKey="{EC653C00-5B45-40EB-9E6C-E4D7FB445011}"/>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embedRegular r:id="rId4" w:fontKey="{FC3874BF-1ADC-4B1D-A985-DD372FF241F2}"/>
  </w:font>
  <w:font w:name="Cambria Math">
    <w:panose1 w:val="02040503050406030204"/>
    <w:charset w:val="01"/>
    <w:family w:val="roman"/>
    <w:pitch w:val="default"/>
    <w:sig w:usb0="E00006FF" w:usb1="420024FF" w:usb2="02000000" w:usb3="00000000" w:csb0="2000019F" w:csb1="00000000"/>
    <w:embedRegular r:id="rId5" w:fontKey="{B4118774-5FB7-47D3-B3C0-5B48F1A725E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F16B1">
    <w:pPr>
      <w:ind w:firstLine="2415" w:firstLineChars="1150"/>
      <w:textAlignment w:val="center"/>
      <w:rPr>
        <w:color w:val="000000"/>
        <w:szCs w:val="21"/>
      </w:rPr>
    </w:pPr>
    <w:r>
      <mc:AlternateContent>
        <mc:Choice Requires="wps">
          <w:drawing>
            <wp:anchor distT="0" distB="0" distL="114300" distR="114300" simplePos="0" relativeHeight="251661312" behindDoc="0" locked="0" layoutInCell="1" allowOverlap="1">
              <wp:simplePos x="0" y="0"/>
              <wp:positionH relativeFrom="column">
                <wp:posOffset>-321310</wp:posOffset>
              </wp:positionH>
              <wp:positionV relativeFrom="paragraph">
                <wp:posOffset>-4596765</wp:posOffset>
              </wp:positionV>
              <wp:extent cx="2797810" cy="435610"/>
              <wp:effectExtent l="2540" t="3810" r="0" b="0"/>
              <wp:wrapNone/>
              <wp:docPr id="1560219931" name="文本框 5"/>
              <wp:cNvGraphicFramePr/>
              <a:graphic xmlns:a="http://schemas.openxmlformats.org/drawingml/2006/main">
                <a:graphicData uri="http://schemas.microsoft.com/office/word/2010/wordprocessingShape">
                  <wps:wsp>
                    <wps:cNvSpPr txBox="1">
                      <a:spLocks noChangeArrowheads="1"/>
                    </wps:cNvSpPr>
                    <wps:spPr bwMode="auto">
                      <a:xfrm>
                        <a:off x="0" y="0"/>
                        <a:ext cx="2797810" cy="435610"/>
                      </a:xfrm>
                      <a:prstGeom prst="rect">
                        <a:avLst/>
                      </a:prstGeom>
                      <a:noFill/>
                      <a:ln>
                        <a:noFill/>
                      </a:ln>
                    </wps:spPr>
                    <wps:txbx>
                      <w:txbxContent>
                        <w:p w14:paraId="51750832"/>
                      </w:txbxContent>
                    </wps:txbx>
                    <wps:bodyPr rot="0" vert="horz" wrap="square" lIns="91440" tIns="45720" rIns="91440" bIns="45720" anchor="t" anchorCtr="0" upright="1"/>
                  </wps:wsp>
                </a:graphicData>
              </a:graphic>
            </wp:anchor>
          </w:drawing>
        </mc:Choice>
        <mc:Fallback>
          <w:pict>
            <v:shape id="文本框 5" o:spid="_x0000_s1026" o:spt="202" type="#_x0000_t202" style="position:absolute;left:0pt;margin-left:-25.3pt;margin-top:-361.95pt;height:34.3pt;width:220.3pt;z-index:251661312;mso-width-relative:page;mso-height-relative:page;" filled="f" stroked="f" coordsize="21600,21600" o:gfxdata="UEsDBAoAAAAAAIdO4kAAAAAAAAAAAAAAAAAEAAAAZHJzL1BLAwQUAAAACACHTuJABkntWtkAAAAN&#10;AQAADwAAAGRycy9kb3ducmV2LnhtbE2PQU/DMAyF70j8h8hI3LZkKy20NN0BxBXEgEm7ZY3XVjRO&#10;1WRr+feYE7vZfk/P3ys3s+vFGcfQedKwWioQSLW3HTUaPj9eFg8gQjRkTe8JNfxggE11fVWawvqJ&#10;3vG8jY3gEAqF0dDGOBRShrpFZ8LSD0isHf3oTOR1bKQdzcThrpdrpTLpTEf8oTUDPrVYf29PTsPX&#10;63G/u1NvzbNLh8nPSpLLpda3Nyv1CCLiHP/N8IfP6FAx08GfyAbRa1ikKmMrD/frJAfBliRXXO/A&#10;pyxNE5BVKS9bVL9QSwMEFAAAAAgAh07iQEDuUbATAgAABAQAAA4AAABkcnMvZTJvRG9jLnhtbK1T&#10;S27bMBDdF+gdCO5rWY4/sWA5aGOkKJB+gLQHoCnKIipx2CFtyT1Ae4Ouuum+5/I5OqQcx003WXQj&#10;DGc4b+Y9Pi2uuqZmO4VOg8l5OhhypoyEQptNzj99vHlxyZnzwhSiBqNyvleOXy2fP1u0NlMjqKAu&#10;FDICMS5rbc4r722WJE5WqhFuAFYZKpaAjfB0xE1SoGgJvamT0XA4TVrAwiJI5RxlV32RHxHxKYBQ&#10;llqqFchto4zvUVHVwhMlV2nr+DJuW5ZK+vdl6ZRndc6JqY9fGkLxOnyT5UJkGxS20vK4gnjKCo84&#10;NUIbGnqCWgkv2Bb1P1CNlggOSj+Q0CQ9kagIsUiHj7S5q4RVkQtJ7exJdPf/YOW73QdkuiAnTKbD&#10;UTqfX6ScGdHQyx9+fD/8/H349Y1Ngk6tdRldv7PU4LtX0FFP5OzsLcjPjhm4roTZqJeI0FZKFLRn&#10;GjqTs9YexwWQdfsWCpojth4iUFdiE0QkWRih0xvtT2+kOs8kJUez+ewypZKk2vhiMqU4jBDZfbdF&#10;518raFgIco7kgYgudrfO91fvr4RhBm50XVNeZLX5K0GYIRO3Dwv3q/tu3dHtQGkNxZ54IPS2op+K&#10;ggrwK2ctWSrn7stWoOKsfmNIi3k6HgcPxsN4MhvRAc8r6/OKMJKgcu4568Nr3/t2a1FvKpr0oC2Z&#10;I0pwNHJw3/k5cnj4eZd/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ZJ7VrZAAAADQEAAA8AAAAA&#10;AAAAAQAgAAAAIgAAAGRycy9kb3ducmV2LnhtbFBLAQIUABQAAAAIAIdO4kBA7lGwEwIAAAQEAAAO&#10;AAAAAAAAAAEAIAAAACgBAABkcnMvZTJvRG9jLnhtbFBLBQYAAAAABgAGAFkBAACtBQAAAAA=&#10;">
              <v:fill on="f" focussize="0,0"/>
              <v:stroke on="f"/>
              <v:imagedata o:title=""/>
              <o:lock v:ext="edit" aspectratio="f"/>
              <v:textbox>
                <w:txbxContent>
                  <w:p w14:paraId="51750832"/>
                </w:txbxContent>
              </v:textbox>
            </v:shape>
          </w:pict>
        </mc:Fallback>
      </mc:AlternateContent>
    </w:r>
    <w:r>
      <mc:AlternateContent>
        <mc:Choice Requires="wps">
          <w:drawing>
            <wp:inline distT="0" distB="0" distL="0" distR="0">
              <wp:extent cx="257175" cy="290830"/>
              <wp:effectExtent l="0" t="0" r="0" b="0"/>
              <wp:docPr id="735818829" name="图片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7175" cy="290830"/>
                      </a:xfrm>
                      <a:prstGeom prst="rect">
                        <a:avLst/>
                      </a:prstGeom>
                      <a:noFill/>
                      <a:ln>
                        <a:noFill/>
                      </a:ln>
                    </wps:spPr>
                    <wps:bodyPr rot="0" vert="horz" wrap="square" lIns="91440" tIns="45720" rIns="91440" bIns="45720" anchor="t" anchorCtr="0" upright="1"/>
                  </wps:wsp>
                </a:graphicData>
              </a:graphic>
            </wp:inline>
          </w:drawing>
        </mc:Choice>
        <mc:Fallback>
          <w:pict>
            <v:rect id="图片 5" o:spid="_x0000_s1026" o:spt="1" style="height:22.9pt;width:20.25pt;" filled="f" stroked="f" coordsize="21600,21600" o:gfxdata="UEsDBAoAAAAAAIdO4kAAAAAAAAAAAAAAAAAEAAAAZHJzL1BLAwQUAAAACACHTuJAw08EydUAAAAD&#10;AQAADwAAAGRycy9kb3ducmV2LnhtbE2PQWvCQBCF7wX/wzJCL0V3LVUkZuNBKJVSkMbW85qdJqHZ&#10;2ZhdE/vvO+1FL/MY3vDeN+n64hrRYxdqTxpmUwUCqfC2plLDx/55sgQRoiFrGk+o4QcDrLPRXWoS&#10;6wd6xz6PpeAQConRUMXYJlKGokJnwtS3SOx9+c6ZyGtXStuZgcNdIx+VWkhnauKGyrS4qbD4zs9O&#10;w1Ds+sP+7UXuHg5bT6ftaZN/vmp9P56pFYiIl3g9hj98RoeMmY7+TDaIRgM/Ev8ne09qDuLIOl+C&#10;zFJ5y579AlBLAwQUAAAACACHTuJAyXyQTAsCAAD9AwAADgAAAGRycy9lMm9Eb2MueG1srVNRbhMx&#10;EP1H4g6W/8lmtwlJVtlUqFERUoFKpQdwvN7sirXHjJ1swgUQZ+hduA3iGoy9SZqWn37wY3lm7Dfv&#10;PY/nlzvdsq1C14ApeDoYcqaMhLIx64Lff7l+M+XMeWFK0YJRBd8rxy8Xr1/NO5urDGpoS4WMQIzL&#10;O1vw2nubJ4mTtdLCDcAqQ8UKUAtPIa6TEkVH6LpNsuHwbdIBlhZBKucou+yL/ICILwGEqmqkWoLc&#10;aGV8j4qqFZ4kubqxji8i26pS0n+uKqc8awtOSn1cqQntV2FNFnORr1HYupEHCuIlFJ5p0qIx1PQE&#10;tRResA02/0DpRiI4qPxAgk56IdERUpEOn3lzVwurohay2tmT6e7/wcpP21tkTVnwycV4mk6n2Ywz&#10;IzQ9/O+HX39+/mDj4FFnXU5H7+wtBpXO3oD86piBq1qYtXrnLDlN00R3jylE6GolSiKbBojkCUYI&#10;HKGxVfcRSuomNh6ig7sKdehB3rBdfKj96aHUzjNJyWw8SSdjziSVstlwehEfMhH58bJF598r0Cxs&#10;Co7ELoKL7Y3zgYzIj0dCLwPXTdvGWWjNkwQdDJlIPvDtrVhBuSfuCP080W+iTQ34nbOOZqng7ttG&#10;oOKs/WBI/ywdjcLwxWA0nmQU4HlldV4RRhJUwT1n/fbK9wO7sdis62jz0U+aiijmMMFh7M7jSPzx&#10;1y7+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NPBMnVAAAAAwEAAA8AAAAAAAAAAQAgAAAAIgAA&#10;AGRycy9kb3ducmV2LnhtbFBLAQIUABQAAAAIAIdO4kDJfJBMCwIAAP0DAAAOAAAAAAAAAAEAIAAA&#10;ACQBAABkcnMvZTJvRG9jLnhtbFBLBQYAAAAABgAGAFkBAAChBQAAAAA=&#10;">
              <v:fill on="f" focussize="0,0"/>
              <v:stroke on="f"/>
              <v:imagedata o:title=""/>
              <o:lock v:ext="edit" aspectratio="t"/>
              <w10:wrap type="none"/>
              <w10:anchorlock/>
            </v:rect>
          </w:pict>
        </mc:Fallback>
      </mc:AlternateContent>
    </w:r>
    <w:r>
      <w:rPr>
        <w:rFonts w:ascii="等线" w:hAnsi="等线" w:eastAsia="等线"/>
      </w:rPr>
      <w:t xml:space="preserve"> </w:t>
    </w:r>
  </w:p>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3360"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6B14F988">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3120;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6B14F988">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60288;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509A4890">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107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643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B877B">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0C3F"/>
    <w:rsid w:val="00005BFF"/>
    <w:rsid w:val="000070A2"/>
    <w:rsid w:val="00010A08"/>
    <w:rsid w:val="0001131C"/>
    <w:rsid w:val="00015B42"/>
    <w:rsid w:val="00022DE6"/>
    <w:rsid w:val="00023CE2"/>
    <w:rsid w:val="00025465"/>
    <w:rsid w:val="00027009"/>
    <w:rsid w:val="0003223D"/>
    <w:rsid w:val="00037239"/>
    <w:rsid w:val="00047469"/>
    <w:rsid w:val="00055568"/>
    <w:rsid w:val="0005566A"/>
    <w:rsid w:val="00061045"/>
    <w:rsid w:val="00061674"/>
    <w:rsid w:val="000625F2"/>
    <w:rsid w:val="00062788"/>
    <w:rsid w:val="0006387D"/>
    <w:rsid w:val="000726CA"/>
    <w:rsid w:val="00083B86"/>
    <w:rsid w:val="0008559F"/>
    <w:rsid w:val="000903A1"/>
    <w:rsid w:val="00091019"/>
    <w:rsid w:val="00091707"/>
    <w:rsid w:val="000A0D1B"/>
    <w:rsid w:val="000A172D"/>
    <w:rsid w:val="000A22D1"/>
    <w:rsid w:val="000A6EA8"/>
    <w:rsid w:val="000B0DEB"/>
    <w:rsid w:val="000B2E2B"/>
    <w:rsid w:val="000C13DF"/>
    <w:rsid w:val="000C310C"/>
    <w:rsid w:val="000C5929"/>
    <w:rsid w:val="000C5BB5"/>
    <w:rsid w:val="000C653C"/>
    <w:rsid w:val="000C6C2A"/>
    <w:rsid w:val="000C6CF9"/>
    <w:rsid w:val="000C7CE2"/>
    <w:rsid w:val="000D3DA5"/>
    <w:rsid w:val="000D5B1D"/>
    <w:rsid w:val="000D77A4"/>
    <w:rsid w:val="000E469F"/>
    <w:rsid w:val="000E6963"/>
    <w:rsid w:val="000F3E4E"/>
    <w:rsid w:val="0010481C"/>
    <w:rsid w:val="001056CB"/>
    <w:rsid w:val="001063B4"/>
    <w:rsid w:val="00117D01"/>
    <w:rsid w:val="00135BFA"/>
    <w:rsid w:val="00137F90"/>
    <w:rsid w:val="0014217E"/>
    <w:rsid w:val="00142620"/>
    <w:rsid w:val="00143676"/>
    <w:rsid w:val="00145822"/>
    <w:rsid w:val="00152861"/>
    <w:rsid w:val="001701B0"/>
    <w:rsid w:val="001825B7"/>
    <w:rsid w:val="00184ACF"/>
    <w:rsid w:val="0019055A"/>
    <w:rsid w:val="00191037"/>
    <w:rsid w:val="00191BE1"/>
    <w:rsid w:val="00192B8C"/>
    <w:rsid w:val="001A1148"/>
    <w:rsid w:val="001A4557"/>
    <w:rsid w:val="001A50F3"/>
    <w:rsid w:val="001A72B8"/>
    <w:rsid w:val="001B2478"/>
    <w:rsid w:val="001B7D47"/>
    <w:rsid w:val="001C10C4"/>
    <w:rsid w:val="001C741A"/>
    <w:rsid w:val="001D605D"/>
    <w:rsid w:val="001E1912"/>
    <w:rsid w:val="001E2A97"/>
    <w:rsid w:val="001E4010"/>
    <w:rsid w:val="001E580D"/>
    <w:rsid w:val="001E6C4B"/>
    <w:rsid w:val="001F281D"/>
    <w:rsid w:val="00207D72"/>
    <w:rsid w:val="0021055A"/>
    <w:rsid w:val="00211888"/>
    <w:rsid w:val="00216376"/>
    <w:rsid w:val="00217B8C"/>
    <w:rsid w:val="00224CF5"/>
    <w:rsid w:val="00225153"/>
    <w:rsid w:val="0024097B"/>
    <w:rsid w:val="00243B6D"/>
    <w:rsid w:val="00254714"/>
    <w:rsid w:val="00262701"/>
    <w:rsid w:val="002645C6"/>
    <w:rsid w:val="00277CFC"/>
    <w:rsid w:val="00282B9A"/>
    <w:rsid w:val="00282F9A"/>
    <w:rsid w:val="002906D6"/>
    <w:rsid w:val="00292E7A"/>
    <w:rsid w:val="002A1437"/>
    <w:rsid w:val="002A19F4"/>
    <w:rsid w:val="002A343F"/>
    <w:rsid w:val="002A6FEC"/>
    <w:rsid w:val="002B63F1"/>
    <w:rsid w:val="002C4B28"/>
    <w:rsid w:val="002E09EC"/>
    <w:rsid w:val="002E3002"/>
    <w:rsid w:val="002E765A"/>
    <w:rsid w:val="002F112A"/>
    <w:rsid w:val="002F2864"/>
    <w:rsid w:val="002F4246"/>
    <w:rsid w:val="00306FB6"/>
    <w:rsid w:val="00311320"/>
    <w:rsid w:val="00313210"/>
    <w:rsid w:val="00321B44"/>
    <w:rsid w:val="00333F51"/>
    <w:rsid w:val="0033517C"/>
    <w:rsid w:val="0034048B"/>
    <w:rsid w:val="003428F4"/>
    <w:rsid w:val="00343303"/>
    <w:rsid w:val="003436BF"/>
    <w:rsid w:val="003515D6"/>
    <w:rsid w:val="003518CD"/>
    <w:rsid w:val="00361A94"/>
    <w:rsid w:val="00363DB2"/>
    <w:rsid w:val="003672E4"/>
    <w:rsid w:val="003866BA"/>
    <w:rsid w:val="00390CCA"/>
    <w:rsid w:val="003A0952"/>
    <w:rsid w:val="003A19B5"/>
    <w:rsid w:val="003A3D94"/>
    <w:rsid w:val="003A6B22"/>
    <w:rsid w:val="003C2684"/>
    <w:rsid w:val="003C6477"/>
    <w:rsid w:val="003C7598"/>
    <w:rsid w:val="003D3050"/>
    <w:rsid w:val="003D5581"/>
    <w:rsid w:val="003D5BF4"/>
    <w:rsid w:val="003D689D"/>
    <w:rsid w:val="003F0341"/>
    <w:rsid w:val="003F1325"/>
    <w:rsid w:val="003F3DEE"/>
    <w:rsid w:val="003F4D28"/>
    <w:rsid w:val="003F7AAD"/>
    <w:rsid w:val="003F7BD1"/>
    <w:rsid w:val="00400CC6"/>
    <w:rsid w:val="004038C8"/>
    <w:rsid w:val="0041449F"/>
    <w:rsid w:val="00414578"/>
    <w:rsid w:val="004151FC"/>
    <w:rsid w:val="004203FD"/>
    <w:rsid w:val="00421F81"/>
    <w:rsid w:val="00422E3F"/>
    <w:rsid w:val="0042386D"/>
    <w:rsid w:val="004261B5"/>
    <w:rsid w:val="00427A46"/>
    <w:rsid w:val="00431D3D"/>
    <w:rsid w:val="00433D1D"/>
    <w:rsid w:val="00442644"/>
    <w:rsid w:val="00442A41"/>
    <w:rsid w:val="00446C9D"/>
    <w:rsid w:val="004565C1"/>
    <w:rsid w:val="004637CD"/>
    <w:rsid w:val="00464023"/>
    <w:rsid w:val="00465044"/>
    <w:rsid w:val="00470BB5"/>
    <w:rsid w:val="00485F38"/>
    <w:rsid w:val="00491065"/>
    <w:rsid w:val="00496BF0"/>
    <w:rsid w:val="004C43C6"/>
    <w:rsid w:val="004C75DD"/>
    <w:rsid w:val="004D61B7"/>
    <w:rsid w:val="004F08FC"/>
    <w:rsid w:val="004F7F42"/>
    <w:rsid w:val="00504242"/>
    <w:rsid w:val="00515291"/>
    <w:rsid w:val="00516F17"/>
    <w:rsid w:val="005203C8"/>
    <w:rsid w:val="00520D09"/>
    <w:rsid w:val="00533804"/>
    <w:rsid w:val="005448CD"/>
    <w:rsid w:val="00555347"/>
    <w:rsid w:val="00555571"/>
    <w:rsid w:val="00562B1B"/>
    <w:rsid w:val="00572BD6"/>
    <w:rsid w:val="00572CAC"/>
    <w:rsid w:val="00577CEF"/>
    <w:rsid w:val="00580EF4"/>
    <w:rsid w:val="00583EBD"/>
    <w:rsid w:val="00590335"/>
    <w:rsid w:val="0059367F"/>
    <w:rsid w:val="005A0BE5"/>
    <w:rsid w:val="005A5194"/>
    <w:rsid w:val="005A564E"/>
    <w:rsid w:val="005A607A"/>
    <w:rsid w:val="005A78DF"/>
    <w:rsid w:val="005B2158"/>
    <w:rsid w:val="005B404E"/>
    <w:rsid w:val="005C213B"/>
    <w:rsid w:val="005C675D"/>
    <w:rsid w:val="005D0D99"/>
    <w:rsid w:val="005E3C14"/>
    <w:rsid w:val="005E644C"/>
    <w:rsid w:val="005F12BF"/>
    <w:rsid w:val="005F5257"/>
    <w:rsid w:val="005F676F"/>
    <w:rsid w:val="005F78FC"/>
    <w:rsid w:val="00605228"/>
    <w:rsid w:val="00612020"/>
    <w:rsid w:val="00612577"/>
    <w:rsid w:val="006142F7"/>
    <w:rsid w:val="006152B5"/>
    <w:rsid w:val="006219B5"/>
    <w:rsid w:val="00625771"/>
    <w:rsid w:val="00625BFC"/>
    <w:rsid w:val="00627B67"/>
    <w:rsid w:val="006439D7"/>
    <w:rsid w:val="00644B7C"/>
    <w:rsid w:val="00650984"/>
    <w:rsid w:val="00652F8F"/>
    <w:rsid w:val="00653630"/>
    <w:rsid w:val="00653DB9"/>
    <w:rsid w:val="0065615E"/>
    <w:rsid w:val="0066289D"/>
    <w:rsid w:val="006659BE"/>
    <w:rsid w:val="00672EA9"/>
    <w:rsid w:val="00682FF0"/>
    <w:rsid w:val="00684208"/>
    <w:rsid w:val="00684D19"/>
    <w:rsid w:val="00684D9E"/>
    <w:rsid w:val="00690E90"/>
    <w:rsid w:val="00692028"/>
    <w:rsid w:val="006953BD"/>
    <w:rsid w:val="00696222"/>
    <w:rsid w:val="00697075"/>
    <w:rsid w:val="006A7A16"/>
    <w:rsid w:val="006B089D"/>
    <w:rsid w:val="006B46A0"/>
    <w:rsid w:val="006C21B1"/>
    <w:rsid w:val="006D4AF8"/>
    <w:rsid w:val="006D570C"/>
    <w:rsid w:val="006E7102"/>
    <w:rsid w:val="006F6E2B"/>
    <w:rsid w:val="00702F36"/>
    <w:rsid w:val="007046DF"/>
    <w:rsid w:val="00705216"/>
    <w:rsid w:val="0070738D"/>
    <w:rsid w:val="00711762"/>
    <w:rsid w:val="00717014"/>
    <w:rsid w:val="00720262"/>
    <w:rsid w:val="00724072"/>
    <w:rsid w:val="00730002"/>
    <w:rsid w:val="00735770"/>
    <w:rsid w:val="007357FC"/>
    <w:rsid w:val="007373E1"/>
    <w:rsid w:val="00737F03"/>
    <w:rsid w:val="0074008B"/>
    <w:rsid w:val="007408ED"/>
    <w:rsid w:val="00740A6F"/>
    <w:rsid w:val="00740D86"/>
    <w:rsid w:val="00744B31"/>
    <w:rsid w:val="007457D3"/>
    <w:rsid w:val="0074727D"/>
    <w:rsid w:val="00750185"/>
    <w:rsid w:val="00755511"/>
    <w:rsid w:val="0075700B"/>
    <w:rsid w:val="00760353"/>
    <w:rsid w:val="00763162"/>
    <w:rsid w:val="00765D97"/>
    <w:rsid w:val="0077013A"/>
    <w:rsid w:val="007752D7"/>
    <w:rsid w:val="00776655"/>
    <w:rsid w:val="00780715"/>
    <w:rsid w:val="00782222"/>
    <w:rsid w:val="00785032"/>
    <w:rsid w:val="00786243"/>
    <w:rsid w:val="00787B48"/>
    <w:rsid w:val="00790F2A"/>
    <w:rsid w:val="00793AEB"/>
    <w:rsid w:val="007A013F"/>
    <w:rsid w:val="007A120B"/>
    <w:rsid w:val="007A7B75"/>
    <w:rsid w:val="007B068B"/>
    <w:rsid w:val="007C48F3"/>
    <w:rsid w:val="007C5258"/>
    <w:rsid w:val="007D39F0"/>
    <w:rsid w:val="007D550A"/>
    <w:rsid w:val="007E4423"/>
    <w:rsid w:val="007E4D08"/>
    <w:rsid w:val="007E5E00"/>
    <w:rsid w:val="007F23F2"/>
    <w:rsid w:val="00800426"/>
    <w:rsid w:val="00800428"/>
    <w:rsid w:val="008015DE"/>
    <w:rsid w:val="00805C0B"/>
    <w:rsid w:val="00806F47"/>
    <w:rsid w:val="00810D7C"/>
    <w:rsid w:val="00812803"/>
    <w:rsid w:val="00813B00"/>
    <w:rsid w:val="00825CA2"/>
    <w:rsid w:val="00825D37"/>
    <w:rsid w:val="00830F14"/>
    <w:rsid w:val="00837488"/>
    <w:rsid w:val="00841A88"/>
    <w:rsid w:val="008471D4"/>
    <w:rsid w:val="008478AF"/>
    <w:rsid w:val="008502C9"/>
    <w:rsid w:val="0085560C"/>
    <w:rsid w:val="0086472E"/>
    <w:rsid w:val="008755F8"/>
    <w:rsid w:val="008756F5"/>
    <w:rsid w:val="008805DD"/>
    <w:rsid w:val="00880D88"/>
    <w:rsid w:val="00885C58"/>
    <w:rsid w:val="00892A9B"/>
    <w:rsid w:val="008A0617"/>
    <w:rsid w:val="008A1F3A"/>
    <w:rsid w:val="008A2EBD"/>
    <w:rsid w:val="008A3760"/>
    <w:rsid w:val="008B2156"/>
    <w:rsid w:val="008B4442"/>
    <w:rsid w:val="008B6385"/>
    <w:rsid w:val="008C2740"/>
    <w:rsid w:val="008C7BF2"/>
    <w:rsid w:val="008D102C"/>
    <w:rsid w:val="008E71DE"/>
    <w:rsid w:val="008E7495"/>
    <w:rsid w:val="008F48D3"/>
    <w:rsid w:val="00901950"/>
    <w:rsid w:val="009055CA"/>
    <w:rsid w:val="00913D30"/>
    <w:rsid w:val="00920220"/>
    <w:rsid w:val="00921084"/>
    <w:rsid w:val="009229A8"/>
    <w:rsid w:val="009252B2"/>
    <w:rsid w:val="009255AD"/>
    <w:rsid w:val="00930908"/>
    <w:rsid w:val="009334ED"/>
    <w:rsid w:val="00936DD4"/>
    <w:rsid w:val="00957390"/>
    <w:rsid w:val="00962B7F"/>
    <w:rsid w:val="00964AD2"/>
    <w:rsid w:val="00964CD1"/>
    <w:rsid w:val="00964D4F"/>
    <w:rsid w:val="009702CE"/>
    <w:rsid w:val="00971BFE"/>
    <w:rsid w:val="0098414A"/>
    <w:rsid w:val="00997C9E"/>
    <w:rsid w:val="009A2EF2"/>
    <w:rsid w:val="009A5EDE"/>
    <w:rsid w:val="009A6711"/>
    <w:rsid w:val="009B4FB4"/>
    <w:rsid w:val="009B6FBC"/>
    <w:rsid w:val="009B796F"/>
    <w:rsid w:val="009C05BC"/>
    <w:rsid w:val="009C4D63"/>
    <w:rsid w:val="009C6838"/>
    <w:rsid w:val="009D127C"/>
    <w:rsid w:val="009D2474"/>
    <w:rsid w:val="009D56F0"/>
    <w:rsid w:val="009D6980"/>
    <w:rsid w:val="009E1806"/>
    <w:rsid w:val="009E436B"/>
    <w:rsid w:val="009E5E1A"/>
    <w:rsid w:val="009F5812"/>
    <w:rsid w:val="00A0121A"/>
    <w:rsid w:val="00A074B4"/>
    <w:rsid w:val="00A108CF"/>
    <w:rsid w:val="00A11CF2"/>
    <w:rsid w:val="00A1741D"/>
    <w:rsid w:val="00A200D3"/>
    <w:rsid w:val="00A331C5"/>
    <w:rsid w:val="00A34B95"/>
    <w:rsid w:val="00A411B1"/>
    <w:rsid w:val="00A43E7F"/>
    <w:rsid w:val="00A619DA"/>
    <w:rsid w:val="00A64C36"/>
    <w:rsid w:val="00A703E7"/>
    <w:rsid w:val="00A74A4B"/>
    <w:rsid w:val="00A74E6F"/>
    <w:rsid w:val="00A77A21"/>
    <w:rsid w:val="00A80D22"/>
    <w:rsid w:val="00A865C3"/>
    <w:rsid w:val="00A870CC"/>
    <w:rsid w:val="00A91081"/>
    <w:rsid w:val="00A91095"/>
    <w:rsid w:val="00A95611"/>
    <w:rsid w:val="00A95D6B"/>
    <w:rsid w:val="00A97C0A"/>
    <w:rsid w:val="00AA1367"/>
    <w:rsid w:val="00AA20AF"/>
    <w:rsid w:val="00AA398F"/>
    <w:rsid w:val="00AA62A9"/>
    <w:rsid w:val="00AB4BC0"/>
    <w:rsid w:val="00AC3A63"/>
    <w:rsid w:val="00AD13B2"/>
    <w:rsid w:val="00AD2D46"/>
    <w:rsid w:val="00AD3514"/>
    <w:rsid w:val="00AD6255"/>
    <w:rsid w:val="00AE4AA8"/>
    <w:rsid w:val="00AF556E"/>
    <w:rsid w:val="00AF69A9"/>
    <w:rsid w:val="00B02A29"/>
    <w:rsid w:val="00B10575"/>
    <w:rsid w:val="00B12DE6"/>
    <w:rsid w:val="00B135F2"/>
    <w:rsid w:val="00B34E71"/>
    <w:rsid w:val="00B36E32"/>
    <w:rsid w:val="00B45C4A"/>
    <w:rsid w:val="00B504B2"/>
    <w:rsid w:val="00B513C4"/>
    <w:rsid w:val="00B57F7D"/>
    <w:rsid w:val="00B63E00"/>
    <w:rsid w:val="00B65590"/>
    <w:rsid w:val="00B67FF4"/>
    <w:rsid w:val="00B71E2C"/>
    <w:rsid w:val="00B821D6"/>
    <w:rsid w:val="00B83CFB"/>
    <w:rsid w:val="00B91E54"/>
    <w:rsid w:val="00B93426"/>
    <w:rsid w:val="00B94FED"/>
    <w:rsid w:val="00B95553"/>
    <w:rsid w:val="00BA30E7"/>
    <w:rsid w:val="00BB68A3"/>
    <w:rsid w:val="00BC3B2C"/>
    <w:rsid w:val="00BC5551"/>
    <w:rsid w:val="00BD3229"/>
    <w:rsid w:val="00BD460E"/>
    <w:rsid w:val="00BD5AAB"/>
    <w:rsid w:val="00BE301C"/>
    <w:rsid w:val="00BF0F07"/>
    <w:rsid w:val="00C00B4B"/>
    <w:rsid w:val="00C02B89"/>
    <w:rsid w:val="00C02FC6"/>
    <w:rsid w:val="00C03F5A"/>
    <w:rsid w:val="00C0694A"/>
    <w:rsid w:val="00C13763"/>
    <w:rsid w:val="00C15BDA"/>
    <w:rsid w:val="00C16415"/>
    <w:rsid w:val="00C17A94"/>
    <w:rsid w:val="00C2669A"/>
    <w:rsid w:val="00C271BB"/>
    <w:rsid w:val="00C34E50"/>
    <w:rsid w:val="00C45314"/>
    <w:rsid w:val="00C45F01"/>
    <w:rsid w:val="00C521B3"/>
    <w:rsid w:val="00C71E3B"/>
    <w:rsid w:val="00C83D68"/>
    <w:rsid w:val="00C83E69"/>
    <w:rsid w:val="00C84FE5"/>
    <w:rsid w:val="00C930B7"/>
    <w:rsid w:val="00C97955"/>
    <w:rsid w:val="00CB4EBE"/>
    <w:rsid w:val="00CB507D"/>
    <w:rsid w:val="00CB5B96"/>
    <w:rsid w:val="00CB7B73"/>
    <w:rsid w:val="00CB7CB2"/>
    <w:rsid w:val="00CC44C2"/>
    <w:rsid w:val="00CC64D7"/>
    <w:rsid w:val="00CD5003"/>
    <w:rsid w:val="00CD50C0"/>
    <w:rsid w:val="00CE126F"/>
    <w:rsid w:val="00CF0787"/>
    <w:rsid w:val="00CF18BF"/>
    <w:rsid w:val="00CF4CB5"/>
    <w:rsid w:val="00CF570C"/>
    <w:rsid w:val="00CF750B"/>
    <w:rsid w:val="00CF761C"/>
    <w:rsid w:val="00D10C4F"/>
    <w:rsid w:val="00D1448B"/>
    <w:rsid w:val="00D20B89"/>
    <w:rsid w:val="00D217BC"/>
    <w:rsid w:val="00D2347D"/>
    <w:rsid w:val="00D277FA"/>
    <w:rsid w:val="00D27C34"/>
    <w:rsid w:val="00D3609D"/>
    <w:rsid w:val="00D376FA"/>
    <w:rsid w:val="00D47EEF"/>
    <w:rsid w:val="00D535DB"/>
    <w:rsid w:val="00D54B9D"/>
    <w:rsid w:val="00D621DA"/>
    <w:rsid w:val="00D62D22"/>
    <w:rsid w:val="00D640C5"/>
    <w:rsid w:val="00D65D2B"/>
    <w:rsid w:val="00D70136"/>
    <w:rsid w:val="00D82011"/>
    <w:rsid w:val="00D84A09"/>
    <w:rsid w:val="00D9141C"/>
    <w:rsid w:val="00D91D5C"/>
    <w:rsid w:val="00D92212"/>
    <w:rsid w:val="00D92D0D"/>
    <w:rsid w:val="00DA1327"/>
    <w:rsid w:val="00DB113E"/>
    <w:rsid w:val="00DB6267"/>
    <w:rsid w:val="00DB63D5"/>
    <w:rsid w:val="00DC495E"/>
    <w:rsid w:val="00DC5A2B"/>
    <w:rsid w:val="00DC72CD"/>
    <w:rsid w:val="00DD54FC"/>
    <w:rsid w:val="00DE0341"/>
    <w:rsid w:val="00DE22EF"/>
    <w:rsid w:val="00DE2DA7"/>
    <w:rsid w:val="00DE4B50"/>
    <w:rsid w:val="00DE5013"/>
    <w:rsid w:val="00DF1B17"/>
    <w:rsid w:val="00E05FA5"/>
    <w:rsid w:val="00E07681"/>
    <w:rsid w:val="00E13411"/>
    <w:rsid w:val="00E15FF7"/>
    <w:rsid w:val="00E1736E"/>
    <w:rsid w:val="00E24128"/>
    <w:rsid w:val="00E249B9"/>
    <w:rsid w:val="00E31CEB"/>
    <w:rsid w:val="00E37BA5"/>
    <w:rsid w:val="00E42357"/>
    <w:rsid w:val="00E4632A"/>
    <w:rsid w:val="00E564A1"/>
    <w:rsid w:val="00E56937"/>
    <w:rsid w:val="00E65FDD"/>
    <w:rsid w:val="00E7495B"/>
    <w:rsid w:val="00E7551D"/>
    <w:rsid w:val="00E76DEE"/>
    <w:rsid w:val="00E81918"/>
    <w:rsid w:val="00E81E75"/>
    <w:rsid w:val="00E87D77"/>
    <w:rsid w:val="00EB119E"/>
    <w:rsid w:val="00EB1F5D"/>
    <w:rsid w:val="00EB2516"/>
    <w:rsid w:val="00EB3C8C"/>
    <w:rsid w:val="00EC074B"/>
    <w:rsid w:val="00EC5207"/>
    <w:rsid w:val="00ED07B1"/>
    <w:rsid w:val="00ED17D6"/>
    <w:rsid w:val="00EE29F8"/>
    <w:rsid w:val="00EF0642"/>
    <w:rsid w:val="00EF2C88"/>
    <w:rsid w:val="00EF684C"/>
    <w:rsid w:val="00F0237A"/>
    <w:rsid w:val="00F04744"/>
    <w:rsid w:val="00F10A74"/>
    <w:rsid w:val="00F11329"/>
    <w:rsid w:val="00F13311"/>
    <w:rsid w:val="00F15436"/>
    <w:rsid w:val="00F21899"/>
    <w:rsid w:val="00F21A20"/>
    <w:rsid w:val="00F25AC9"/>
    <w:rsid w:val="00F263A8"/>
    <w:rsid w:val="00F4460A"/>
    <w:rsid w:val="00F45F0C"/>
    <w:rsid w:val="00F45F53"/>
    <w:rsid w:val="00F50FCE"/>
    <w:rsid w:val="00F558C9"/>
    <w:rsid w:val="00F560F3"/>
    <w:rsid w:val="00F64417"/>
    <w:rsid w:val="00F726B5"/>
    <w:rsid w:val="00F7481C"/>
    <w:rsid w:val="00F777B7"/>
    <w:rsid w:val="00F80280"/>
    <w:rsid w:val="00F84E3C"/>
    <w:rsid w:val="00F912AE"/>
    <w:rsid w:val="00FA4B35"/>
    <w:rsid w:val="00FA5C0E"/>
    <w:rsid w:val="00FB38F2"/>
    <w:rsid w:val="00FB5ABA"/>
    <w:rsid w:val="00FC133E"/>
    <w:rsid w:val="00FC469F"/>
    <w:rsid w:val="00FC52FB"/>
    <w:rsid w:val="00FD1F71"/>
    <w:rsid w:val="00FD28ED"/>
    <w:rsid w:val="00FD4DC6"/>
    <w:rsid w:val="00FE07F5"/>
    <w:rsid w:val="00FE0BBA"/>
    <w:rsid w:val="00FE4CFC"/>
    <w:rsid w:val="00FE676A"/>
    <w:rsid w:val="00FF07B2"/>
    <w:rsid w:val="00FF31F3"/>
    <w:rsid w:val="00FF3487"/>
    <w:rsid w:val="00FF4F39"/>
    <w:rsid w:val="00FF5492"/>
    <w:rsid w:val="00FF72A3"/>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3D117E8"/>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styleId="49">
    <w:name w:val="Placeholder Text"/>
    <w:basedOn w:val="25"/>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1" Type="http://schemas.openxmlformats.org/officeDocument/2006/relationships/fontTable" Target="fontTable.xml"/><Relationship Id="rId80" Type="http://schemas.openxmlformats.org/officeDocument/2006/relationships/customXml" Target="../customXml/item1.xml"/><Relationship Id="rId8" Type="http://schemas.openxmlformats.org/officeDocument/2006/relationships/image" Target="media/image4.png"/><Relationship Id="rId79" Type="http://schemas.openxmlformats.org/officeDocument/2006/relationships/image" Target="media/image48.wmf"/><Relationship Id="rId78" Type="http://schemas.openxmlformats.org/officeDocument/2006/relationships/oleObject" Target="embeddings/oleObject27.bin"/><Relationship Id="rId77" Type="http://schemas.openxmlformats.org/officeDocument/2006/relationships/image" Target="media/image47.png"/><Relationship Id="rId76" Type="http://schemas.openxmlformats.org/officeDocument/2006/relationships/image" Target="media/image46.wmf"/><Relationship Id="rId75" Type="http://schemas.openxmlformats.org/officeDocument/2006/relationships/oleObject" Target="embeddings/oleObject26.bin"/><Relationship Id="rId74" Type="http://schemas.openxmlformats.org/officeDocument/2006/relationships/image" Target="media/image45.wmf"/><Relationship Id="rId73" Type="http://schemas.openxmlformats.org/officeDocument/2006/relationships/oleObject" Target="embeddings/oleObject25.bin"/><Relationship Id="rId72" Type="http://schemas.openxmlformats.org/officeDocument/2006/relationships/image" Target="media/image44.wmf"/><Relationship Id="rId71" Type="http://schemas.openxmlformats.org/officeDocument/2006/relationships/oleObject" Target="embeddings/oleObject24.bin"/><Relationship Id="rId70" Type="http://schemas.openxmlformats.org/officeDocument/2006/relationships/image" Target="media/image43.wmf"/><Relationship Id="rId7" Type="http://schemas.openxmlformats.org/officeDocument/2006/relationships/image" Target="media/image3.png"/><Relationship Id="rId69" Type="http://schemas.openxmlformats.org/officeDocument/2006/relationships/oleObject" Target="embeddings/oleObject23.bin"/><Relationship Id="rId68" Type="http://schemas.openxmlformats.org/officeDocument/2006/relationships/image" Target="media/image42.wmf"/><Relationship Id="rId67" Type="http://schemas.openxmlformats.org/officeDocument/2006/relationships/oleObject" Target="embeddings/oleObject22.bin"/><Relationship Id="rId66" Type="http://schemas.openxmlformats.org/officeDocument/2006/relationships/image" Target="media/image41.wmf"/><Relationship Id="rId65" Type="http://schemas.openxmlformats.org/officeDocument/2006/relationships/oleObject" Target="embeddings/oleObject21.bin"/><Relationship Id="rId64" Type="http://schemas.openxmlformats.org/officeDocument/2006/relationships/image" Target="media/image40.wmf"/><Relationship Id="rId63" Type="http://schemas.openxmlformats.org/officeDocument/2006/relationships/oleObject" Target="embeddings/oleObject20.bin"/><Relationship Id="rId62" Type="http://schemas.openxmlformats.org/officeDocument/2006/relationships/image" Target="media/image39.wmf"/><Relationship Id="rId61" Type="http://schemas.openxmlformats.org/officeDocument/2006/relationships/oleObject" Target="embeddings/oleObject19.bin"/><Relationship Id="rId60" Type="http://schemas.openxmlformats.org/officeDocument/2006/relationships/image" Target="media/image38.wmf"/><Relationship Id="rId6" Type="http://schemas.openxmlformats.org/officeDocument/2006/relationships/image" Target="media/image2.png"/><Relationship Id="rId59" Type="http://schemas.openxmlformats.org/officeDocument/2006/relationships/oleObject" Target="embeddings/oleObject18.bin"/><Relationship Id="rId58" Type="http://schemas.openxmlformats.org/officeDocument/2006/relationships/image" Target="media/image37.wmf"/><Relationship Id="rId57" Type="http://schemas.openxmlformats.org/officeDocument/2006/relationships/oleObject" Target="embeddings/oleObject17.bin"/><Relationship Id="rId56" Type="http://schemas.openxmlformats.org/officeDocument/2006/relationships/image" Target="media/image36.wmf"/><Relationship Id="rId55" Type="http://schemas.openxmlformats.org/officeDocument/2006/relationships/oleObject" Target="embeddings/oleObject16.bin"/><Relationship Id="rId54" Type="http://schemas.openxmlformats.org/officeDocument/2006/relationships/image" Target="media/image35.wmf"/><Relationship Id="rId53" Type="http://schemas.openxmlformats.org/officeDocument/2006/relationships/oleObject" Target="embeddings/oleObject15.bin"/><Relationship Id="rId52" Type="http://schemas.openxmlformats.org/officeDocument/2006/relationships/image" Target="media/image34.wmf"/><Relationship Id="rId51" Type="http://schemas.openxmlformats.org/officeDocument/2006/relationships/oleObject" Target="embeddings/oleObject14.bin"/><Relationship Id="rId50" Type="http://schemas.openxmlformats.org/officeDocument/2006/relationships/image" Target="media/image33.png"/><Relationship Id="rId5" Type="http://schemas.openxmlformats.org/officeDocument/2006/relationships/theme" Target="theme/theme1.xml"/><Relationship Id="rId49" Type="http://schemas.openxmlformats.org/officeDocument/2006/relationships/image" Target="media/image32.wmf"/><Relationship Id="rId48" Type="http://schemas.openxmlformats.org/officeDocument/2006/relationships/oleObject" Target="embeddings/oleObject13.bin"/><Relationship Id="rId47" Type="http://schemas.openxmlformats.org/officeDocument/2006/relationships/image" Target="media/image31.wmf"/><Relationship Id="rId46" Type="http://schemas.openxmlformats.org/officeDocument/2006/relationships/oleObject" Target="embeddings/oleObject12.bin"/><Relationship Id="rId45" Type="http://schemas.openxmlformats.org/officeDocument/2006/relationships/image" Target="media/image30.wmf"/><Relationship Id="rId44" Type="http://schemas.openxmlformats.org/officeDocument/2006/relationships/oleObject" Target="embeddings/oleObject11.bin"/><Relationship Id="rId43" Type="http://schemas.openxmlformats.org/officeDocument/2006/relationships/image" Target="media/image29.wmf"/><Relationship Id="rId42" Type="http://schemas.openxmlformats.org/officeDocument/2006/relationships/oleObject" Target="embeddings/oleObject10.bin"/><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footer" Target="footer1.xml"/><Relationship Id="rId39" Type="http://schemas.openxmlformats.org/officeDocument/2006/relationships/image" Target="media/image26.wmf"/><Relationship Id="rId38" Type="http://schemas.openxmlformats.org/officeDocument/2006/relationships/oleObject" Target="embeddings/oleObject9.bin"/><Relationship Id="rId37" Type="http://schemas.openxmlformats.org/officeDocument/2006/relationships/image" Target="media/image25.wmf"/><Relationship Id="rId36" Type="http://schemas.openxmlformats.org/officeDocument/2006/relationships/oleObject" Target="embeddings/oleObject8.bin"/><Relationship Id="rId35" Type="http://schemas.openxmlformats.org/officeDocument/2006/relationships/image" Target="media/image24.wmf"/><Relationship Id="rId34" Type="http://schemas.openxmlformats.org/officeDocument/2006/relationships/oleObject" Target="embeddings/oleObject7.bin"/><Relationship Id="rId33" Type="http://schemas.openxmlformats.org/officeDocument/2006/relationships/image" Target="media/image23.png"/><Relationship Id="rId32" Type="http://schemas.openxmlformats.org/officeDocument/2006/relationships/image" Target="media/image22.wmf"/><Relationship Id="rId31" Type="http://schemas.openxmlformats.org/officeDocument/2006/relationships/oleObject" Target="embeddings/oleObject6.bin"/><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wmf"/><Relationship Id="rId22" Type="http://schemas.openxmlformats.org/officeDocument/2006/relationships/oleObject" Target="embeddings/oleObject5.bin"/><Relationship Id="rId21" Type="http://schemas.openxmlformats.org/officeDocument/2006/relationships/image" Target="media/image13.wmf"/><Relationship Id="rId20" Type="http://schemas.openxmlformats.org/officeDocument/2006/relationships/oleObject" Target="embeddings/oleObject4.bin"/><Relationship Id="rId2" Type="http://schemas.openxmlformats.org/officeDocument/2006/relationships/settings" Target="settings.xml"/><Relationship Id="rId19" Type="http://schemas.openxmlformats.org/officeDocument/2006/relationships/image" Target="media/image12.wmf"/><Relationship Id="rId18" Type="http://schemas.openxmlformats.org/officeDocument/2006/relationships/oleObject" Target="embeddings/oleObject3.bin"/><Relationship Id="rId17" Type="http://schemas.openxmlformats.org/officeDocument/2006/relationships/image" Target="media/image11.wmf"/><Relationship Id="rId16" Type="http://schemas.openxmlformats.org/officeDocument/2006/relationships/oleObject" Target="embeddings/oleObject2.bin"/><Relationship Id="rId15" Type="http://schemas.openxmlformats.org/officeDocument/2006/relationships/image" Target="media/image10.wmf"/><Relationship Id="rId14" Type="http://schemas.openxmlformats.org/officeDocument/2006/relationships/oleObject" Target="embeddings/oleObject1.bin"/><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6801</Words>
  <Characters>6954</Characters>
  <Lines>1057</Lines>
  <Paragraphs>901</Paragraphs>
  <TotalTime>2812</TotalTime>
  <ScaleCrop>false</ScaleCrop>
  <LinksUpToDate>false</LinksUpToDate>
  <CharactersWithSpaces>7412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2025-11-18T08:20:02Z</dcterms:modified>
  <cp:revision>161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BBA20912A1994195942624786B532599_12</vt:lpwstr>
  </property>
</Properties>
</file>