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8503D">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10845800</wp:posOffset>
            </wp:positionH>
            <wp:positionV relativeFrom="topMargin">
              <wp:posOffset>12369800</wp:posOffset>
            </wp:positionV>
            <wp:extent cx="406400" cy="368300"/>
            <wp:effectExtent l="0" t="0" r="1270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406400" cy="368300"/>
                    </a:xfrm>
                    <a:prstGeom prst="rect">
                      <a:avLst/>
                    </a:prstGeom>
                  </pic:spPr>
                </pic:pic>
              </a:graphicData>
            </a:graphic>
          </wp:anchor>
        </w:drawing>
      </w:r>
      <w:r>
        <w:rPr>
          <w:rFonts w:hint="eastAsia" w:eastAsia="微软雅黑"/>
          <w:b/>
          <w:bCs/>
          <w:color w:val="0070C0"/>
          <w:sz w:val="44"/>
          <w:szCs w:val="44"/>
        </w:rPr>
        <w:t>四、能源与可持续发展</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210139229"/>
      <w:bookmarkStart w:id="1" w:name="_Hlk194602377"/>
      <w:bookmarkStart w:id="2" w:name="_Hlk194094785"/>
      <w:bookmarkStart w:id="3" w:name="_Hlk194741095"/>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能量转化的效率</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能源与可持续发展</w:t>
      </w:r>
      <w:r>
        <w:rPr>
          <w:rStyle w:val="28"/>
          <w:rFonts w:hint="eastAsia"/>
          <w:sz w:val="28"/>
          <w:szCs w:val="28"/>
        </w:rPr>
        <w:tab/>
      </w:r>
      <w:r>
        <w:rPr>
          <w:rStyle w:val="28"/>
          <w:rFonts w:hint="eastAsia"/>
          <w:sz w:val="28"/>
          <w:szCs w:val="28"/>
        </w:rPr>
        <w:t>4</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6</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69327C84">
      <w:pPr>
        <w:spacing w:line="360" w:lineRule="auto"/>
        <w:jc w:val="center"/>
        <w:textAlignment w:val="center"/>
        <w:rPr>
          <w:rFonts w:eastAsia="微软雅黑"/>
          <w:b/>
          <w:bCs/>
          <w:color w:val="00B050"/>
          <w:sz w:val="32"/>
          <w:szCs w:val="32"/>
        </w:rPr>
      </w:pPr>
    </w:p>
    <w:p w14:paraId="32823ABE">
      <w:pPr>
        <w:spacing w:line="360" w:lineRule="auto"/>
        <w:jc w:val="center"/>
        <w:textAlignment w:val="center"/>
        <w:rPr>
          <w:rFonts w:eastAsia="微软雅黑"/>
          <w:b/>
          <w:bCs/>
          <w:color w:val="00B050"/>
          <w:sz w:val="32"/>
          <w:szCs w:val="32"/>
        </w:rPr>
      </w:pPr>
    </w:p>
    <w:p w14:paraId="77BBFC00">
      <w:pPr>
        <w:spacing w:line="360" w:lineRule="auto"/>
        <w:jc w:val="center"/>
        <w:textAlignment w:val="center"/>
        <w:rPr>
          <w:rFonts w:eastAsia="微软雅黑"/>
          <w:b/>
          <w:bCs/>
          <w:color w:val="00B050"/>
          <w:sz w:val="32"/>
          <w:szCs w:val="32"/>
        </w:rPr>
      </w:pPr>
    </w:p>
    <w:p w14:paraId="2C361B6E">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能量转化的效率</w:t>
      </w:r>
      <w:r>
        <w:rPr>
          <w:rFonts w:hint="eastAsia" w:eastAsia="微软雅黑"/>
          <w:b/>
          <w:bCs/>
          <w:color w:val="00B0F0"/>
          <w:sz w:val="24"/>
          <w:szCs w:val="24"/>
        </w:rPr>
        <w:tab/>
      </w:r>
    </w:p>
    <w:p w14:paraId="31430F42">
      <w:pPr>
        <w:spacing w:line="360" w:lineRule="auto"/>
        <w:ind w:firstLine="420" w:firstLineChars="200"/>
        <w:jc w:val="left"/>
        <w:rPr>
          <w:rFonts w:eastAsiaTheme="minorEastAsia"/>
          <w:kern w:val="0"/>
          <w:szCs w:val="21"/>
        </w:rPr>
      </w:pPr>
      <w:bookmarkStart w:id="6" w:name="_Hlk194094917"/>
      <w:r>
        <w:rPr>
          <w:rFonts w:hint="eastAsia" w:eastAsiaTheme="minorEastAsia"/>
          <w:kern w:val="0"/>
          <w:szCs w:val="21"/>
        </w:rPr>
        <w:t>1．</w:t>
      </w:r>
      <w:r>
        <w:rPr>
          <w:rFonts w:eastAsiaTheme="minorEastAsia"/>
          <w:kern w:val="0"/>
          <w:szCs w:val="21"/>
        </w:rPr>
        <w:t>如图所示，白炽灯的能量转化示意图表明其工作时的效率</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；一盏工作时的效率为30%的节能灯，要达到60W白炽灯的亮度，其功率应为</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w:t>
      </w:r>
      <w:r>
        <w:rPr>
          <w:rFonts w:hint="eastAsia" w:eastAsiaTheme="minorEastAsia"/>
          <w:kern w:val="0"/>
          <w:szCs w:val="21"/>
        </w:rPr>
        <w:t>。</w:t>
      </w:r>
      <w:r>
        <w:rPr>
          <w:rFonts w:eastAsiaTheme="minorEastAsia"/>
          <w:kern w:val="0"/>
          <w:szCs w:val="21"/>
        </w:rPr>
        <w:t>节能灯产生的内能散失到空气中，无法自动转化为电能，表明能量的转化是具有</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hint="eastAsia" w:eastAsiaTheme="minorEastAsia"/>
          <w:kern w:val="0"/>
          <w:szCs w:val="21"/>
        </w:rPr>
        <w:t>。</w:t>
      </w:r>
    </w:p>
    <w:p w14:paraId="74AD316A">
      <w:pPr>
        <w:spacing w:line="360" w:lineRule="auto"/>
        <w:ind w:firstLine="1470" w:firstLineChars="700"/>
        <w:jc w:val="left"/>
        <w:rPr>
          <w:rFonts w:eastAsiaTheme="minorEastAsia"/>
          <w:kern w:val="0"/>
          <w:szCs w:val="21"/>
        </w:rPr>
      </w:pPr>
      <w:r>
        <w:rPr>
          <w:rFonts w:eastAsiaTheme="minorEastAsia"/>
          <w:kern w:val="0"/>
          <w:szCs w:val="21"/>
        </w:rPr>
        <w:drawing>
          <wp:inline distT="0" distB="0" distL="0" distR="0">
            <wp:extent cx="1933575" cy="714375"/>
            <wp:effectExtent l="0" t="0" r="0" b="0"/>
            <wp:docPr id="100017" name="图片 100017" descr="@@@2ff8e2f6-6db2-46e9-b8da-ce017aa3d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ff8e2f6-6db2-46e9-b8da-ce017aa3ddd9"/>
                    <pic:cNvPicPr>
                      <a:picLocks noChangeAspect="1"/>
                    </pic:cNvPicPr>
                  </pic:nvPicPr>
                  <pic:blipFill>
                    <a:blip r:embed="rId7"/>
                    <a:stretch>
                      <a:fillRect/>
                    </a:stretch>
                  </pic:blipFill>
                  <pic:spPr>
                    <a:xfrm>
                      <a:off x="0" y="0"/>
                      <a:ext cx="1933575" cy="714375"/>
                    </a:xfrm>
                    <a:prstGeom prst="rect">
                      <a:avLst/>
                    </a:prstGeom>
                  </pic:spPr>
                </pic:pic>
              </a:graphicData>
            </a:graphic>
          </wp:inline>
        </w:drawing>
      </w:r>
    </w:p>
    <w:p w14:paraId="334D9290">
      <w:pPr>
        <w:spacing w:line="360" w:lineRule="auto"/>
        <w:ind w:firstLine="420" w:firstLineChars="200"/>
        <w:jc w:val="left"/>
        <w:rPr>
          <w:rFonts w:eastAsiaTheme="minorEastAsia"/>
          <w:color w:val="EE0000"/>
          <w:kern w:val="0"/>
          <w:szCs w:val="21"/>
        </w:rPr>
      </w:pPr>
      <w:r>
        <w:rPr>
          <w:rFonts w:eastAsiaTheme="minorEastAsia"/>
          <w:color w:val="EE0000"/>
          <w:kern w:val="0"/>
          <w:szCs w:val="21"/>
        </w:rPr>
        <w:t>【答案】     10％     20     方向性</w:t>
      </w:r>
      <w:bookmarkStart w:id="8" w:name="_GoBack"/>
      <w:bookmarkEnd w:id="8"/>
    </w:p>
    <w:p w14:paraId="384F39CB">
      <w:pPr>
        <w:spacing w:line="360" w:lineRule="auto"/>
        <w:ind w:firstLine="420" w:firstLineChars="200"/>
        <w:jc w:val="left"/>
        <w:rPr>
          <w:rFonts w:eastAsiaTheme="minorEastAsia"/>
          <w:color w:val="EE0000"/>
          <w:kern w:val="0"/>
          <w:szCs w:val="21"/>
        </w:rPr>
      </w:pPr>
      <w:r>
        <w:rPr>
          <w:rFonts w:eastAsiaTheme="minorEastAsia"/>
          <w:color w:val="EE0000"/>
          <w:kern w:val="0"/>
          <w:szCs w:val="21"/>
        </w:rPr>
        <w:t>【详解】（1）白炽灯的总功是消耗的100J的电能，有用功是10J的光能．发光效率</w:t>
      </w:r>
    </w:p>
    <w:p w14:paraId="391A0392">
      <w:pPr>
        <w:spacing w:line="360" w:lineRule="auto"/>
        <w:ind w:firstLine="420" w:firstLineChars="200"/>
        <w:jc w:val="left"/>
        <w:rPr>
          <w:rFonts w:eastAsiaTheme="minorEastAsia"/>
          <w:color w:val="EE0000"/>
          <w:kern w:val="0"/>
          <w:szCs w:val="21"/>
        </w:rPr>
      </w:pPr>
      <w:r>
        <w:rPr>
          <w:rFonts w:eastAsiaTheme="minorEastAsia"/>
          <w:i/>
          <w:iCs/>
          <w:color w:val="EE0000"/>
          <w:kern w:val="0"/>
          <w:szCs w:val="21"/>
        </w:rPr>
        <w:t>η</w:t>
      </w:r>
      <w:r>
        <w:rPr>
          <w:rFonts w:hint="eastAsia" w:eastAsiaTheme="minorEastAsia"/>
          <w:i/>
          <w:iCs/>
          <w:color w:val="EE0000"/>
          <w:kern w:val="0"/>
          <w:szCs w:val="21"/>
        </w:rPr>
        <w:t>=W</w:t>
      </w:r>
      <w:r>
        <w:rPr>
          <w:rFonts w:hint="eastAsia" w:eastAsiaTheme="minorEastAsia"/>
          <w:color w:val="EE0000"/>
          <w:kern w:val="0"/>
          <w:szCs w:val="21"/>
          <w:vertAlign w:val="subscript"/>
        </w:rPr>
        <w:t>有</w:t>
      </w:r>
      <w:r>
        <w:rPr>
          <w:rFonts w:hint="eastAsia" w:eastAsiaTheme="minorEastAsia"/>
          <w:i/>
          <w:iCs/>
          <w:color w:val="EE0000"/>
          <w:kern w:val="0"/>
          <w:szCs w:val="21"/>
        </w:rPr>
        <w:t>/W</w:t>
      </w:r>
      <w:r>
        <w:rPr>
          <w:rFonts w:hint="eastAsia" w:eastAsiaTheme="minorEastAsia"/>
          <w:color w:val="EE0000"/>
          <w:kern w:val="0"/>
          <w:szCs w:val="21"/>
          <w:vertAlign w:val="subscript"/>
        </w:rPr>
        <w:t>总</w:t>
      </w:r>
      <w:r>
        <w:rPr>
          <w:rFonts w:eastAsiaTheme="minorEastAsia"/>
          <w:color w:val="EE0000"/>
          <w:kern w:val="0"/>
          <w:szCs w:val="21"/>
        </w:rPr>
        <w:t>=10J/100J=10%</w:t>
      </w:r>
    </w:p>
    <w:p w14:paraId="3C90CF10">
      <w:pPr>
        <w:spacing w:line="360" w:lineRule="auto"/>
        <w:ind w:firstLine="420" w:firstLineChars="200"/>
        <w:jc w:val="left"/>
        <w:rPr>
          <w:rFonts w:eastAsiaTheme="minorEastAsia"/>
          <w:color w:val="EE0000"/>
          <w:kern w:val="0"/>
          <w:szCs w:val="21"/>
        </w:rPr>
      </w:pPr>
      <w:r>
        <w:rPr>
          <w:rFonts w:eastAsiaTheme="minorEastAsia"/>
          <w:color w:val="EE0000"/>
          <w:kern w:val="0"/>
          <w:szCs w:val="21"/>
        </w:rPr>
        <w:t>节能灯的发光亮度要和白炽灯相同，就需要让两者的有用功相同．</w:t>
      </w:r>
    </w:p>
    <w:p w14:paraId="1916E350">
      <w:pPr>
        <w:spacing w:line="360" w:lineRule="auto"/>
        <w:ind w:firstLine="420" w:firstLineChars="200"/>
        <w:jc w:val="left"/>
        <w:rPr>
          <w:rFonts w:hint="eastAsia" w:eastAsiaTheme="minorEastAsia"/>
          <w:color w:val="EE0000"/>
          <w:kern w:val="0"/>
          <w:szCs w:val="21"/>
        </w:rPr>
      </w:pPr>
      <w:r>
        <w:rPr>
          <w:rFonts w:eastAsiaTheme="minorEastAsia"/>
          <w:color w:val="EE0000"/>
          <w:kern w:val="0"/>
          <w:szCs w:val="21"/>
        </w:rPr>
        <w:object>
          <v:shape id="_x0000_i1025" o:spt="75" alt="eqIdf71665db1addf8edbd5e533946d11932" type="#_x0000_t75" style="height:16.5pt;width:131.25pt;" o:ole="t" filled="f" o:preferrelative="t" stroked="f" coordsize="21600,21600">
            <v:path/>
            <v:fill on="f" focussize="0,0"/>
            <v:stroke on="f" joinstyle="miter"/>
            <v:imagedata r:id="rId9" o:title="eqIdf71665db1addf8edbd5e533946d11932"/>
            <o:lock v:ext="edit" aspectratio="t"/>
            <w10:wrap type="none"/>
            <w10:anchorlock/>
          </v:shape>
          <o:OLEObject Type="Embed" ProgID="Equation.DSMT4" ShapeID="_x0000_i1025" DrawAspect="Content" ObjectID="_1468075725" r:id="rId8">
            <o:LockedField>false</o:LockedField>
          </o:OLEObject>
        </w:object>
      </w:r>
      <w:r>
        <w:rPr>
          <w:rFonts w:hint="eastAsia" w:eastAsiaTheme="minorEastAsia"/>
          <w:color w:val="EE0000"/>
          <w:kern w:val="0"/>
          <w:szCs w:val="21"/>
        </w:rPr>
        <w:t xml:space="preserve">   </w:t>
      </w:r>
      <w:r>
        <w:rPr>
          <w:rFonts w:eastAsiaTheme="minorEastAsia"/>
          <w:color w:val="EE0000"/>
          <w:kern w:val="0"/>
          <w:szCs w:val="21"/>
        </w:rPr>
        <w:object>
          <v:shape id="_x0000_i1026" o:spt="75" alt="eqId3317e7af5b7aa78e31f65d1fe7f4f4d0" type="#_x0000_t75" style="height:16.5pt;width:116.25pt;" o:ole="t" filled="f" o:preferrelative="t" stroked="f" coordsize="21600,21600">
            <v:path/>
            <v:fill on="f" focussize="0,0"/>
            <v:stroke on="f" joinstyle="miter"/>
            <v:imagedata r:id="rId11" o:title="eqId3317e7af5b7aa78e31f65d1fe7f4f4d0"/>
            <o:lock v:ext="edit" aspectratio="t"/>
            <w10:wrap type="none"/>
            <w10:anchorlock/>
          </v:shape>
          <o:OLEObject Type="Embed" ProgID="Equation.DSMT4" ShapeID="_x0000_i1026" DrawAspect="Content" ObjectID="_1468075726" r:id="rId10">
            <o:LockedField>false</o:LockedField>
          </o:OLEObject>
        </w:object>
      </w:r>
      <w:r>
        <w:rPr>
          <w:rFonts w:hint="eastAsia" w:eastAsiaTheme="minorEastAsia"/>
          <w:color w:val="EE0000"/>
          <w:kern w:val="0"/>
          <w:szCs w:val="21"/>
        </w:rPr>
        <w:t xml:space="preserve">  </w:t>
      </w:r>
    </w:p>
    <w:p w14:paraId="125E4F98">
      <w:pPr>
        <w:spacing w:line="360" w:lineRule="auto"/>
        <w:ind w:firstLine="420" w:firstLineChars="200"/>
        <w:jc w:val="left"/>
        <w:rPr>
          <w:rFonts w:eastAsiaTheme="minorEastAsia"/>
          <w:color w:val="EE0000"/>
          <w:kern w:val="0"/>
          <w:szCs w:val="21"/>
        </w:rPr>
      </w:pPr>
      <w:r>
        <w:rPr>
          <w:rFonts w:eastAsiaTheme="minorEastAsia"/>
          <w:color w:val="EE0000"/>
          <w:kern w:val="0"/>
          <w:szCs w:val="21"/>
        </w:rPr>
        <w:t>60W×10%=</w:t>
      </w:r>
      <w:r>
        <w:rPr>
          <w:rFonts w:hint="eastAsia" w:eastAsiaTheme="minorEastAsia"/>
          <w:i/>
          <w:iCs/>
          <w:color w:val="EE0000"/>
          <w:kern w:val="0"/>
          <w:szCs w:val="21"/>
        </w:rPr>
        <w:t>P</w:t>
      </w:r>
      <w:r>
        <w:rPr>
          <w:rFonts w:hint="eastAsia" w:eastAsiaTheme="minorEastAsia"/>
          <w:color w:val="EE0000"/>
          <w:kern w:val="0"/>
          <w:szCs w:val="21"/>
          <w:vertAlign w:val="subscript"/>
        </w:rPr>
        <w:t>节能灯</w:t>
      </w:r>
      <w:r>
        <w:rPr>
          <w:rFonts w:eastAsiaTheme="minorEastAsia"/>
          <w:color w:val="EE0000"/>
          <w:kern w:val="0"/>
          <w:szCs w:val="21"/>
        </w:rPr>
        <w:t>×30%，</w:t>
      </w:r>
    </w:p>
    <w:p w14:paraId="1A645A27">
      <w:pPr>
        <w:spacing w:line="360" w:lineRule="auto"/>
        <w:ind w:firstLine="420" w:firstLineChars="200"/>
        <w:jc w:val="left"/>
        <w:rPr>
          <w:rFonts w:eastAsiaTheme="minorEastAsia"/>
          <w:color w:val="EE0000"/>
          <w:kern w:val="0"/>
          <w:szCs w:val="21"/>
        </w:rPr>
      </w:pPr>
      <w:r>
        <w:rPr>
          <w:rFonts w:hint="eastAsia" w:eastAsiaTheme="minorEastAsia"/>
          <w:i/>
          <w:iCs/>
          <w:color w:val="EE0000"/>
          <w:kern w:val="0"/>
          <w:szCs w:val="21"/>
        </w:rPr>
        <w:t>P</w:t>
      </w:r>
      <w:r>
        <w:rPr>
          <w:rFonts w:hint="eastAsia" w:eastAsiaTheme="minorEastAsia"/>
          <w:color w:val="EE0000"/>
          <w:kern w:val="0"/>
          <w:szCs w:val="21"/>
          <w:vertAlign w:val="subscript"/>
        </w:rPr>
        <w:t>节能灯</w:t>
      </w:r>
      <w:r>
        <w:rPr>
          <w:rFonts w:eastAsiaTheme="minorEastAsia"/>
          <w:color w:val="EE0000"/>
          <w:kern w:val="0"/>
          <w:szCs w:val="21"/>
        </w:rPr>
        <w:t>=20W</w:t>
      </w:r>
    </w:p>
    <w:p w14:paraId="16E34CA2">
      <w:pPr>
        <w:spacing w:line="360" w:lineRule="auto"/>
        <w:ind w:firstLine="420" w:firstLineChars="200"/>
        <w:jc w:val="left"/>
        <w:rPr>
          <w:rFonts w:eastAsiaTheme="minorEastAsia"/>
          <w:color w:val="EE0000"/>
          <w:kern w:val="0"/>
          <w:szCs w:val="21"/>
        </w:rPr>
      </w:pPr>
      <w:r>
        <w:rPr>
          <w:rFonts w:eastAsiaTheme="minorEastAsia"/>
          <w:color w:val="EE0000"/>
          <w:kern w:val="0"/>
          <w:szCs w:val="21"/>
        </w:rPr>
        <w:t>（2）能量的转化和守恒定律即指能量在转化和转移中总量保持不变，但能量在转化中具有方向性</w:t>
      </w:r>
      <w:r>
        <w:rPr>
          <w:rFonts w:hint="eastAsia" w:eastAsiaTheme="minorEastAsia"/>
          <w:color w:val="EE0000"/>
          <w:kern w:val="0"/>
          <w:szCs w:val="21"/>
        </w:rPr>
        <w:t>。</w:t>
      </w:r>
    </w:p>
    <w:p w14:paraId="269B7535">
      <w:pPr>
        <w:spacing w:line="360" w:lineRule="auto"/>
        <w:ind w:firstLine="420" w:firstLineChars="200"/>
        <w:jc w:val="left"/>
        <w:rPr>
          <w:kern w:val="0"/>
          <w:szCs w:val="21"/>
        </w:rPr>
      </w:pPr>
      <w:r>
        <w:rPr>
          <w:rFonts w:hint="eastAsia" w:eastAsiaTheme="minorEastAsia"/>
        </w:rPr>
        <w:t>2．</w:t>
      </w:r>
      <w:r>
        <w:rPr>
          <w:kern w:val="0"/>
          <w:szCs w:val="21"/>
        </w:rPr>
        <w:t>北京时间2025年4月24日17时17分，搭载神舟二十号载人飞船的长征二号F遥二十运载火箭在酒泉卫星发射中心点火发射</w:t>
      </w:r>
      <w:r>
        <w:rPr>
          <w:rFonts w:hint="eastAsia"/>
          <w:kern w:val="0"/>
          <w:szCs w:val="21"/>
        </w:rPr>
        <w:t>成功。火箭升空时，燃料燃烧释放的内能转化为</w:t>
      </w:r>
      <w:r>
        <w:rPr>
          <w:rFonts w:hint="eastAsia"/>
          <w:kern w:val="0"/>
          <w:szCs w:val="21"/>
          <w:u w:val="single"/>
        </w:rPr>
        <w:t xml:space="preserve">      </w:t>
      </w:r>
      <w:r>
        <w:rPr>
          <w:rFonts w:hint="eastAsia"/>
          <w:kern w:val="0"/>
          <w:szCs w:val="21"/>
        </w:rPr>
        <w:t>能，散失的能量越少，发动机效率越</w:t>
      </w:r>
      <w:r>
        <w:rPr>
          <w:rFonts w:hint="eastAsia"/>
          <w:kern w:val="0"/>
          <w:szCs w:val="21"/>
          <w:u w:val="single"/>
        </w:rPr>
        <w:t xml:space="preserve">      </w:t>
      </w:r>
      <w:r>
        <w:rPr>
          <w:rFonts w:hint="eastAsia"/>
          <w:kern w:val="0"/>
          <w:szCs w:val="21"/>
        </w:rPr>
        <w:t>（选填“高”或“低”）。</w:t>
      </w:r>
    </w:p>
    <w:p w14:paraId="34EC2F79">
      <w:pPr>
        <w:spacing w:line="360" w:lineRule="auto"/>
        <w:ind w:firstLine="420" w:firstLineChars="200"/>
        <w:jc w:val="left"/>
        <w:rPr>
          <w:color w:val="FF0000"/>
          <w:kern w:val="0"/>
          <w:szCs w:val="21"/>
        </w:rPr>
      </w:pPr>
      <w:r>
        <w:rPr>
          <w:rFonts w:hint="eastAsia"/>
          <w:color w:val="FF0000"/>
          <w:kern w:val="0"/>
          <w:szCs w:val="21"/>
        </w:rPr>
        <w:t>【答案】     机械     高</w:t>
      </w:r>
    </w:p>
    <w:p w14:paraId="63E5F7CB">
      <w:pPr>
        <w:spacing w:line="360" w:lineRule="auto"/>
        <w:ind w:firstLine="420" w:firstLineChars="200"/>
        <w:jc w:val="left"/>
        <w:rPr>
          <w:color w:val="FF0000"/>
          <w:kern w:val="0"/>
          <w:szCs w:val="21"/>
        </w:rPr>
      </w:pPr>
      <w:r>
        <w:rPr>
          <w:rFonts w:hint="eastAsia"/>
          <w:color w:val="FF0000"/>
          <w:kern w:val="0"/>
          <w:szCs w:val="21"/>
        </w:rPr>
        <w:t>【详解】火箭升空时，燃料燃烧过程中，将化学能转化为燃气的内能，又将内能转化为火箭的机械能。</w:t>
      </w:r>
    </w:p>
    <w:p w14:paraId="0860017D">
      <w:pPr>
        <w:spacing w:line="360" w:lineRule="auto"/>
        <w:ind w:firstLine="420" w:firstLineChars="200"/>
        <w:jc w:val="left"/>
        <w:rPr>
          <w:color w:val="FF0000"/>
          <w:kern w:val="0"/>
          <w:szCs w:val="21"/>
        </w:rPr>
      </w:pPr>
      <w:r>
        <w:rPr>
          <w:rFonts w:hint="eastAsia"/>
          <w:color w:val="FF0000"/>
          <w:kern w:val="0"/>
          <w:szCs w:val="21"/>
        </w:rPr>
        <w:t>内燃机的效率等于用来做有用功的能量与燃料完全燃烧放出的能量之比，散失的能量越少，燃烧放出的热量越多，转化成的有用功越多，使得发动机的效率越高。</w:t>
      </w:r>
    </w:p>
    <w:p w14:paraId="231E4AE6">
      <w:pPr>
        <w:spacing w:line="360" w:lineRule="auto"/>
        <w:ind w:firstLine="420" w:firstLineChars="200"/>
        <w:jc w:val="left"/>
        <w:rPr>
          <w:rFonts w:eastAsiaTheme="minorEastAsia"/>
          <w:color w:val="0D0D0D"/>
        </w:rPr>
      </w:pPr>
      <w:r>
        <w:rPr>
          <w:rFonts w:hint="eastAsia" w:eastAsiaTheme="minorEastAsia"/>
          <w:kern w:val="0"/>
          <w:szCs w:val="21"/>
        </w:rPr>
        <w:t>3．</w:t>
      </w:r>
      <w:r>
        <w:rPr>
          <w:rFonts w:eastAsiaTheme="minorEastAsia"/>
          <w:color w:val="0D0D0D"/>
        </w:rPr>
        <w:t>许多太阳能路灯，其灯杆顶端是太阳能电池板，它能将太阳能转化为电能，并向灯杆下方的蓄电池充电，太阳能是</w:t>
      </w:r>
      <w:r>
        <w:rPr>
          <w:rFonts w:eastAsiaTheme="minorEastAsia"/>
          <w:color w:val="0D0D0D"/>
          <w:u w:val="single"/>
        </w:rPr>
        <w:t xml:space="preserve">      </w:t>
      </w:r>
      <w:r>
        <w:rPr>
          <w:rFonts w:eastAsiaTheme="minorEastAsia"/>
          <w:color w:val="0D0D0D"/>
        </w:rPr>
        <w:t>（清洁/非清洁）能源，供夜晚路灯照明。若在一定时间内，太阳光辐射到该太阳能电池板的能量为2.7×10</w:t>
      </w:r>
      <w:r>
        <w:rPr>
          <w:rFonts w:eastAsiaTheme="minorEastAsia"/>
          <w:color w:val="0D0D0D"/>
          <w:vertAlign w:val="superscript"/>
        </w:rPr>
        <w:t>7</w:t>
      </w:r>
      <w:r>
        <w:rPr>
          <w:rFonts w:eastAsiaTheme="minorEastAsia"/>
          <w:color w:val="0D0D0D"/>
        </w:rPr>
        <w:t>J，这与完全燃烧</w:t>
      </w:r>
      <w:r>
        <w:rPr>
          <w:rFonts w:eastAsiaTheme="minorEastAsia"/>
          <w:color w:val="0D0D0D"/>
          <w:u w:val="single"/>
        </w:rPr>
        <w:t xml:space="preserve">      </w:t>
      </w:r>
      <w:r>
        <w:rPr>
          <w:rFonts w:eastAsiaTheme="minorEastAsia"/>
          <w:color w:val="0D0D0D"/>
        </w:rPr>
        <w:t>kg的煤放出的热量相当；这些能量经转化后，可供功率为35W的路灯工作60h，那么该太阳能路灯的能量转化效率是</w:t>
      </w:r>
      <w:r>
        <w:rPr>
          <w:rFonts w:eastAsiaTheme="minorEastAsia"/>
          <w:color w:val="0D0D0D"/>
          <w:u w:val="single"/>
        </w:rPr>
        <w:t xml:space="preserve">      </w:t>
      </w:r>
      <w:r>
        <w:rPr>
          <w:rFonts w:eastAsiaTheme="minorEastAsia"/>
          <w:color w:val="0D0D0D"/>
        </w:rPr>
        <w:t>%（煤的热值为3.0×10</w:t>
      </w:r>
      <w:r>
        <w:rPr>
          <w:rFonts w:eastAsiaTheme="minorEastAsia"/>
          <w:color w:val="0D0D0D"/>
          <w:vertAlign w:val="superscript"/>
        </w:rPr>
        <w:t>7</w:t>
      </w:r>
      <w:r>
        <w:rPr>
          <w:rFonts w:eastAsiaTheme="minorEastAsia"/>
          <w:color w:val="0D0D0D"/>
        </w:rPr>
        <w:t>J/kg）。</w:t>
      </w:r>
    </w:p>
    <w:p w14:paraId="5C2C1439">
      <w:pPr>
        <w:spacing w:line="360" w:lineRule="auto"/>
        <w:ind w:firstLine="420" w:firstLineChars="200"/>
        <w:jc w:val="left"/>
        <w:rPr>
          <w:rFonts w:eastAsiaTheme="minorEastAsia"/>
          <w:color w:val="EE0000"/>
        </w:rPr>
      </w:pPr>
      <w:r>
        <w:rPr>
          <w:rFonts w:eastAsiaTheme="minorEastAsia"/>
          <w:color w:val="EE0000"/>
        </w:rPr>
        <w:t>【答案】     清洁     0.9     28</w:t>
      </w:r>
    </w:p>
    <w:p w14:paraId="2210B12A">
      <w:pPr>
        <w:spacing w:line="360" w:lineRule="auto"/>
        <w:ind w:firstLine="420" w:firstLineChars="200"/>
        <w:jc w:val="left"/>
        <w:rPr>
          <w:rFonts w:eastAsiaTheme="minorEastAsia"/>
          <w:color w:val="EE0000"/>
        </w:rPr>
      </w:pPr>
      <w:r>
        <w:rPr>
          <w:rFonts w:eastAsiaTheme="minorEastAsia"/>
          <w:color w:val="EE0000"/>
        </w:rPr>
        <w:t>【详解】太阳能是清洁能源，没有污染。</w:t>
      </w:r>
    </w:p>
    <w:p w14:paraId="756965A8">
      <w:pPr>
        <w:spacing w:line="360" w:lineRule="auto"/>
        <w:ind w:firstLine="420" w:firstLineChars="200"/>
        <w:jc w:val="left"/>
        <w:rPr>
          <w:rFonts w:eastAsiaTheme="minorEastAsia"/>
          <w:color w:val="EE0000"/>
        </w:rPr>
      </w:pPr>
      <w:r>
        <w:rPr>
          <w:rFonts w:eastAsiaTheme="minorEastAsia"/>
          <w:color w:val="EE0000"/>
        </w:rPr>
        <w:t>完全燃烧煤的质量为</w:t>
      </w:r>
    </w:p>
    <w:p w14:paraId="676DD038">
      <w:pPr>
        <w:spacing w:line="360" w:lineRule="auto"/>
        <w:ind w:firstLine="420" w:firstLineChars="200"/>
        <w:jc w:val="left"/>
        <w:rPr>
          <w:rFonts w:eastAsiaTheme="minorEastAsia"/>
          <w:color w:val="EE0000"/>
        </w:rPr>
      </w:pPr>
      <w:r>
        <w:rPr>
          <w:rFonts w:eastAsiaTheme="minorEastAsia"/>
          <w:color w:val="EE0000"/>
        </w:rPr>
        <w:object>
          <v:shape id="_x0000_i1027" o:spt="75" alt="eqId5ce359887f4b1b8b8a1281a376f7deab" type="#_x0000_t75" style="height:33.4pt;width:136.5pt;" o:ole="t" filled="f" o:preferrelative="t" stroked="f" coordsize="21600,21600">
            <v:path/>
            <v:fill on="f" focussize="0,0"/>
            <v:stroke on="f" joinstyle="miter"/>
            <v:imagedata r:id="rId13" o:title="eqId5ce359887f4b1b8b8a1281a376f7deab"/>
            <o:lock v:ext="edit" aspectratio="t"/>
            <w10:wrap type="none"/>
            <w10:anchorlock/>
          </v:shape>
          <o:OLEObject Type="Embed" ProgID="Equation.DSMT4" ShapeID="_x0000_i1027" DrawAspect="Content" ObjectID="_1468075727" r:id="rId12">
            <o:LockedField>false</o:LockedField>
          </o:OLEObject>
        </w:object>
      </w:r>
    </w:p>
    <w:p w14:paraId="7AD9EDA6">
      <w:pPr>
        <w:spacing w:line="360" w:lineRule="auto"/>
        <w:ind w:firstLine="420" w:firstLineChars="200"/>
        <w:jc w:val="left"/>
        <w:rPr>
          <w:rFonts w:eastAsiaTheme="minorEastAsia"/>
          <w:color w:val="EE0000"/>
        </w:rPr>
      </w:pPr>
      <w:r>
        <w:rPr>
          <w:rFonts w:eastAsiaTheme="minorEastAsia"/>
          <w:color w:val="EE0000"/>
        </w:rPr>
        <w:t>有效利用的能量为</w:t>
      </w:r>
    </w:p>
    <w:p w14:paraId="157EFC6F">
      <w:pPr>
        <w:spacing w:line="360" w:lineRule="auto"/>
        <w:ind w:firstLine="420" w:firstLineChars="200"/>
        <w:jc w:val="left"/>
        <w:rPr>
          <w:rFonts w:eastAsiaTheme="minorEastAsia"/>
          <w:color w:val="EE0000"/>
        </w:rPr>
      </w:pPr>
      <m:oMathPara>
        <m:oMath>
          <m:sSub>
            <m:sSubPr>
              <m:ctrlPr>
                <w:rPr>
                  <w:rFonts w:ascii="Cambria Math" w:hAnsi="Cambria Math" w:eastAsiaTheme="minorEastAsia"/>
                  <w:i/>
                  <w:color w:val="EE0000"/>
                </w:rPr>
              </m:ctrlPr>
            </m:sSubPr>
            <m:e>
              <m:r>
                <m:rPr>
                  <m:nor/>
                </m:rPr>
                <w:rPr>
                  <w:rFonts w:eastAsiaTheme="minorEastAsia"/>
                  <w:i/>
                  <w:iCs/>
                  <w:color w:val="EE0000"/>
                </w:rPr>
                <m:t>W</m:t>
              </m:r>
              <m:ctrlPr>
                <w:rPr>
                  <w:rFonts w:ascii="Cambria Math" w:hAnsi="Cambria Math" w:eastAsiaTheme="minorEastAsia"/>
                  <w:i/>
                  <w:color w:val="EE0000"/>
                </w:rPr>
              </m:ctrlPr>
            </m:e>
            <m:sub>
              <m:r>
                <m:rPr>
                  <m:nor/>
                  <m:sty m:val="p"/>
                </m:rPr>
                <w:rPr>
                  <w:rFonts w:eastAsiaTheme="minorEastAsia"/>
                  <w:color w:val="EE0000"/>
                </w:rPr>
                <m:t>有效</m:t>
              </m:r>
              <m:ctrlPr>
                <w:rPr>
                  <w:rFonts w:ascii="Cambria Math" w:hAnsi="Cambria Math" w:eastAsiaTheme="minorEastAsia"/>
                  <w:i/>
                  <w:color w:val="EE0000"/>
                </w:rPr>
              </m:ctrlPr>
            </m:sub>
          </m:sSub>
          <m:r>
            <m:rPr>
              <m:nor/>
              <m:sty m:val="p"/>
            </m:rPr>
            <w:rPr>
              <w:rFonts w:eastAsiaTheme="minorEastAsia"/>
              <w:color w:val="EE0000"/>
            </w:rPr>
            <m:t>=</m:t>
          </m:r>
          <m:r>
            <m:rPr>
              <m:nor/>
            </m:rPr>
            <w:rPr>
              <w:rFonts w:eastAsiaTheme="minorEastAsia"/>
              <w:i/>
              <w:iCs/>
              <w:color w:val="EE0000"/>
            </w:rPr>
            <m:t>Pt</m:t>
          </m:r>
          <m:r>
            <m:rPr>
              <m:nor/>
              <m:sty m:val="p"/>
            </m:rPr>
            <w:rPr>
              <w:rFonts w:eastAsiaTheme="minorEastAsia"/>
              <w:color w:val="EE0000"/>
            </w:rPr>
            <m:t>=35W×60×3600s=7.56×1</m:t>
          </m:r>
          <m:sSup>
            <m:sSupPr>
              <m:ctrlPr>
                <w:rPr>
                  <w:rFonts w:ascii="Cambria Math" w:hAnsi="Cambria Math" w:eastAsiaTheme="minorEastAsia"/>
                  <w:i/>
                  <w:color w:val="EE0000"/>
                </w:rPr>
              </m:ctrlPr>
            </m:sSupPr>
            <m:e>
              <m:r>
                <m:rPr>
                  <m:nor/>
                  <m:sty m:val="p"/>
                </m:rPr>
                <w:rPr>
                  <w:rFonts w:eastAsiaTheme="minorEastAsia"/>
                  <w:color w:val="EE0000"/>
                </w:rPr>
                <m:t>0</m:t>
              </m:r>
              <m:ctrlPr>
                <w:rPr>
                  <w:rFonts w:ascii="Cambria Math" w:hAnsi="Cambria Math" w:eastAsiaTheme="minorEastAsia"/>
                  <w:i/>
                  <w:color w:val="EE0000"/>
                </w:rPr>
              </m:ctrlPr>
            </m:e>
            <m:sup>
              <m:r>
                <m:rPr>
                  <m:nor/>
                  <m:sty m:val="p"/>
                </m:rPr>
                <w:rPr>
                  <w:rFonts w:eastAsiaTheme="minorEastAsia"/>
                  <w:color w:val="EE0000"/>
                </w:rPr>
                <m:t>6</m:t>
              </m:r>
              <m:ctrlPr>
                <w:rPr>
                  <w:rFonts w:ascii="Cambria Math" w:hAnsi="Cambria Math" w:eastAsiaTheme="minorEastAsia"/>
                  <w:i/>
                  <w:color w:val="EE0000"/>
                </w:rPr>
              </m:ctrlPr>
            </m:sup>
          </m:sSup>
          <m:r>
            <m:rPr>
              <m:nor/>
              <m:sty m:val="p"/>
            </m:rPr>
            <w:rPr>
              <w:rFonts w:eastAsiaTheme="minorEastAsia"/>
              <w:color w:val="EE0000"/>
            </w:rPr>
            <m:t>J</m:t>
          </m:r>
        </m:oMath>
      </m:oMathPara>
    </w:p>
    <w:p w14:paraId="43A6DD01">
      <w:pPr>
        <w:spacing w:line="360" w:lineRule="auto"/>
        <w:ind w:firstLine="420" w:firstLineChars="200"/>
        <w:jc w:val="left"/>
        <w:rPr>
          <w:rFonts w:eastAsiaTheme="minorEastAsia"/>
          <w:color w:val="EE0000"/>
        </w:rPr>
      </w:pPr>
      <w:r>
        <w:rPr>
          <w:rFonts w:eastAsiaTheme="minorEastAsia"/>
          <w:color w:val="EE0000"/>
        </w:rPr>
        <w:t>该太阳能路灯的能量转化效率是</w:t>
      </w:r>
    </w:p>
    <w:p w14:paraId="73794F6B">
      <w:pPr>
        <w:spacing w:line="360" w:lineRule="auto"/>
        <w:ind w:firstLine="420" w:firstLineChars="200"/>
        <w:jc w:val="left"/>
        <w:rPr>
          <w:rFonts w:eastAsiaTheme="minorEastAsia"/>
          <w:color w:val="EE0000"/>
        </w:rPr>
      </w:pPr>
      <w:r>
        <w:rPr>
          <w:rFonts w:eastAsiaTheme="minorEastAsia"/>
          <w:color w:val="EE0000"/>
        </w:rPr>
        <w:object>
          <v:shape id="_x0000_i1028" o:spt="75" alt="eqId81f0de7872bbb74a37d66b30f381a1e2" type="#_x0000_t75" style="height:32.25pt;width:123.4pt;" o:ole="t" filled="f" o:preferrelative="t" stroked="f" coordsize="21600,21600">
            <v:path/>
            <v:fill on="f" focussize="0,0"/>
            <v:stroke on="f" joinstyle="miter"/>
            <v:imagedata r:id="rId15" o:title="eqId81f0de7872bbb74a37d66b30f381a1e2"/>
            <o:lock v:ext="edit" aspectratio="t"/>
            <w10:wrap type="none"/>
            <w10:anchorlock/>
          </v:shape>
          <o:OLEObject Type="Embed" ProgID="Equation.DSMT4" ShapeID="_x0000_i1028" DrawAspect="Content" ObjectID="_1468075728" r:id="rId14">
            <o:LockedField>false</o:LockedField>
          </o:OLEObject>
        </w:object>
      </w:r>
    </w:p>
    <w:p w14:paraId="5EA4E6EA">
      <w:pPr>
        <w:spacing w:line="360" w:lineRule="auto"/>
        <w:ind w:firstLine="420" w:firstLineChars="200"/>
        <w:jc w:val="left"/>
        <w:rPr>
          <w:rFonts w:eastAsiaTheme="minorEastAsia"/>
          <w:kern w:val="0"/>
          <w:szCs w:val="21"/>
        </w:rPr>
      </w:pPr>
      <w:r>
        <w:rPr>
          <w:rFonts w:hint="eastAsia" w:eastAsiaTheme="minorEastAsia"/>
          <w:kern w:val="0"/>
          <w:szCs w:val="21"/>
        </w:rPr>
        <w:t xml:space="preserve">4. </w:t>
      </w:r>
      <w:r>
        <w:rPr>
          <w:rFonts w:eastAsiaTheme="minorEastAsia"/>
          <w:kern w:val="0"/>
          <w:szCs w:val="21"/>
        </w:rPr>
        <w:t>如图所示为某机器的能量流向图。下列关于该机器的说法中正确的是（　　）</w:t>
      </w:r>
    </w:p>
    <w:p w14:paraId="773B7D57">
      <w:pPr>
        <w:spacing w:line="360" w:lineRule="auto"/>
        <w:ind w:firstLine="1890" w:firstLineChars="900"/>
        <w:jc w:val="left"/>
        <w:rPr>
          <w:rFonts w:eastAsiaTheme="minorEastAsia"/>
          <w:kern w:val="0"/>
          <w:szCs w:val="21"/>
        </w:rPr>
      </w:pPr>
      <w:r>
        <w:rPr>
          <w:rFonts w:eastAsiaTheme="minorEastAsia"/>
          <w:kern w:val="0"/>
          <w:szCs w:val="21"/>
        </w:rPr>
        <w:drawing>
          <wp:inline distT="0" distB="0" distL="0" distR="0">
            <wp:extent cx="2361565" cy="747395"/>
            <wp:effectExtent l="0" t="0" r="635" b="0"/>
            <wp:docPr id="100011" name="图片 100011" descr="@@@865974d3-89c1-4442-b6d1-b4947880e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65974d3-89c1-4442-b6d1-b4947880e9ed"/>
                    <pic:cNvPicPr>
                      <a:picLocks noChangeAspect="1"/>
                    </pic:cNvPicPr>
                  </pic:nvPicPr>
                  <pic:blipFill>
                    <a:blip r:embed="rId16"/>
                    <a:stretch>
                      <a:fillRect/>
                    </a:stretch>
                  </pic:blipFill>
                  <pic:spPr>
                    <a:xfrm>
                      <a:off x="0" y="0"/>
                      <a:ext cx="2369872" cy="750060"/>
                    </a:xfrm>
                    <a:prstGeom prst="rect">
                      <a:avLst/>
                    </a:prstGeom>
                  </pic:spPr>
                </pic:pic>
              </a:graphicData>
            </a:graphic>
          </wp:inline>
        </w:drawing>
      </w:r>
    </w:p>
    <w:p w14:paraId="1B2675D8">
      <w:pPr>
        <w:spacing w:line="360" w:lineRule="auto"/>
        <w:ind w:firstLine="420" w:firstLineChars="200"/>
        <w:jc w:val="left"/>
        <w:rPr>
          <w:rFonts w:eastAsiaTheme="minorEastAsia"/>
          <w:kern w:val="0"/>
          <w:szCs w:val="21"/>
        </w:rPr>
      </w:pPr>
      <w:r>
        <w:rPr>
          <w:rFonts w:eastAsiaTheme="minorEastAsia"/>
          <w:kern w:val="0"/>
          <w:szCs w:val="21"/>
        </w:rPr>
        <w:t>A．该机器可能是电动机</w:t>
      </w:r>
      <w:r>
        <w:rPr>
          <w:rFonts w:hint="eastAsia" w:eastAsiaTheme="minorEastAsia"/>
          <w:kern w:val="0"/>
          <w:szCs w:val="21"/>
        </w:rPr>
        <w:t xml:space="preserve">         </w:t>
      </w:r>
      <w:r>
        <w:rPr>
          <w:rFonts w:eastAsiaTheme="minorEastAsia"/>
          <w:kern w:val="0"/>
          <w:szCs w:val="21"/>
        </w:rPr>
        <w:t>B．该机器的热效率为10%</w:t>
      </w:r>
    </w:p>
    <w:p w14:paraId="2F6094C8">
      <w:pPr>
        <w:spacing w:line="360" w:lineRule="auto"/>
        <w:ind w:firstLine="420" w:firstLineChars="200"/>
        <w:jc w:val="left"/>
        <w:rPr>
          <w:rFonts w:eastAsiaTheme="minorEastAsia"/>
          <w:kern w:val="0"/>
          <w:szCs w:val="21"/>
        </w:rPr>
      </w:pPr>
      <w:r>
        <w:rPr>
          <w:rFonts w:eastAsiaTheme="minorEastAsia"/>
          <w:kern w:val="0"/>
          <w:szCs w:val="21"/>
        </w:rPr>
        <w:t>C．图示过程是能量的转移过程</w:t>
      </w:r>
      <w:r>
        <w:rPr>
          <w:rFonts w:hint="eastAsia" w:eastAsiaTheme="minorEastAsia"/>
          <w:kern w:val="0"/>
          <w:szCs w:val="21"/>
        </w:rPr>
        <w:t xml:space="preserve">   </w:t>
      </w:r>
      <w:r>
        <w:rPr>
          <w:rFonts w:eastAsiaTheme="minorEastAsia"/>
          <w:kern w:val="0"/>
          <w:szCs w:val="21"/>
        </w:rPr>
        <w:t>D．图示过程不遵循能量守恒定律</w:t>
      </w:r>
    </w:p>
    <w:p w14:paraId="273880B1">
      <w:pPr>
        <w:spacing w:line="360" w:lineRule="auto"/>
        <w:ind w:firstLine="420" w:firstLineChars="200"/>
        <w:jc w:val="left"/>
        <w:rPr>
          <w:rFonts w:eastAsiaTheme="minorEastAsia"/>
          <w:color w:val="EE0000"/>
          <w:kern w:val="0"/>
          <w:szCs w:val="21"/>
        </w:rPr>
      </w:pPr>
      <w:r>
        <w:rPr>
          <w:rFonts w:eastAsiaTheme="minorEastAsia"/>
          <w:color w:val="EE0000"/>
          <w:kern w:val="0"/>
          <w:szCs w:val="21"/>
        </w:rPr>
        <w:t>【答案】A</w:t>
      </w:r>
    </w:p>
    <w:p w14:paraId="3DADDD71">
      <w:pPr>
        <w:spacing w:line="360" w:lineRule="auto"/>
        <w:ind w:firstLine="420" w:firstLineChars="200"/>
        <w:jc w:val="left"/>
        <w:rPr>
          <w:rFonts w:eastAsiaTheme="minorEastAsia"/>
          <w:color w:val="EE0000"/>
          <w:kern w:val="0"/>
          <w:szCs w:val="21"/>
        </w:rPr>
      </w:pPr>
      <w:r>
        <w:rPr>
          <w:rFonts w:eastAsiaTheme="minorEastAsia"/>
          <w:color w:val="EE0000"/>
          <w:kern w:val="0"/>
          <w:szCs w:val="21"/>
        </w:rPr>
        <w:t>【详解】A．电动机是主要将电能转化成机械能，同时自身发热，产生一部分热量的装置，由图可知，电能转化成机械能和内能，所以可能是电动机，故A正确；</w:t>
      </w:r>
    </w:p>
    <w:p w14:paraId="52151B68">
      <w:pPr>
        <w:spacing w:line="360" w:lineRule="auto"/>
        <w:ind w:firstLine="420" w:firstLineChars="200"/>
        <w:jc w:val="left"/>
        <w:rPr>
          <w:rFonts w:eastAsiaTheme="minorEastAsia"/>
          <w:color w:val="EE0000"/>
          <w:kern w:val="0"/>
          <w:szCs w:val="21"/>
        </w:rPr>
      </w:pPr>
      <w:r>
        <w:rPr>
          <w:rFonts w:eastAsiaTheme="minorEastAsia"/>
          <w:color w:val="EE0000"/>
          <w:kern w:val="0"/>
          <w:szCs w:val="21"/>
        </w:rPr>
        <w:t>B．热效率是指吸收的热量（有用功）与总能量的比值。这个过程没有吸收的热量，不能计算热效率，转化为的20J的内能是浪费的能量，浪费的能量占比为10%，不能说热效率为10%，故B错误；</w:t>
      </w:r>
    </w:p>
    <w:p w14:paraId="0EC93914">
      <w:pPr>
        <w:spacing w:line="360" w:lineRule="auto"/>
        <w:ind w:firstLine="420" w:firstLineChars="200"/>
        <w:jc w:val="left"/>
        <w:rPr>
          <w:rFonts w:eastAsiaTheme="minorEastAsia"/>
          <w:color w:val="EE0000"/>
          <w:kern w:val="0"/>
          <w:szCs w:val="21"/>
        </w:rPr>
      </w:pPr>
      <w:r>
        <w:rPr>
          <w:rFonts w:eastAsiaTheme="minorEastAsia"/>
          <w:color w:val="EE0000"/>
          <w:kern w:val="0"/>
          <w:szCs w:val="21"/>
        </w:rPr>
        <w:t>C．由图可知，电能转化为了机械能和内能，是能量的转化过程，不是能量的转移过程，故C错误；</w:t>
      </w:r>
    </w:p>
    <w:p w14:paraId="589F7501">
      <w:pPr>
        <w:spacing w:line="360" w:lineRule="auto"/>
        <w:ind w:firstLine="420" w:firstLineChars="200"/>
        <w:jc w:val="left"/>
        <w:rPr>
          <w:rFonts w:eastAsiaTheme="minorEastAsia"/>
          <w:color w:val="EE0000"/>
          <w:kern w:val="0"/>
          <w:szCs w:val="21"/>
        </w:rPr>
      </w:pPr>
      <w:r>
        <w:rPr>
          <w:rFonts w:eastAsiaTheme="minorEastAsia"/>
          <w:color w:val="EE0000"/>
          <w:kern w:val="0"/>
          <w:szCs w:val="21"/>
        </w:rPr>
        <w:t>D．机器发生了能量的转化，由电能转化为机械能和内能，电能大小等于转化后机械能和内能之和，在能量的转化过程中，遵循能量守恒定律，故D错误。</w:t>
      </w:r>
    </w:p>
    <w:p w14:paraId="78587ECD">
      <w:pPr>
        <w:spacing w:line="360" w:lineRule="auto"/>
        <w:ind w:firstLine="420" w:firstLineChars="200"/>
        <w:jc w:val="left"/>
        <w:rPr>
          <w:rFonts w:eastAsiaTheme="minorEastAsia"/>
          <w:color w:val="EE0000"/>
          <w:kern w:val="0"/>
          <w:szCs w:val="21"/>
        </w:rPr>
      </w:pPr>
      <w:r>
        <w:rPr>
          <w:rFonts w:eastAsiaTheme="minorEastAsia"/>
          <w:color w:val="EE0000"/>
          <w:kern w:val="0"/>
          <w:szCs w:val="21"/>
        </w:rPr>
        <w:t>故选A。</w:t>
      </w:r>
    </w:p>
    <w:bookmarkEnd w:id="6"/>
    <w:p w14:paraId="4A7A65FA">
      <w:pPr>
        <w:spacing w:line="360" w:lineRule="auto"/>
        <w:ind w:firstLine="420" w:firstLineChars="200"/>
        <w:jc w:val="left"/>
        <w:rPr>
          <w:rFonts w:hint="eastAsia" w:ascii="幼圆" w:hAnsi="幼圆" w:cs="幼圆"/>
          <w:kern w:val="0"/>
          <w:szCs w:val="21"/>
        </w:rPr>
      </w:pPr>
      <w:r>
        <w:rPr>
          <w:rFonts w:hint="eastAsia" w:eastAsiaTheme="minorEastAsia"/>
          <w:color w:val="0D0D0D"/>
        </w:rPr>
        <w:t>5.</w:t>
      </w:r>
      <w:r>
        <w:rPr>
          <w:rFonts w:hint="eastAsia"/>
          <w:kern w:val="0"/>
          <w:szCs w:val="21"/>
        </w:rPr>
        <w:t xml:space="preserve"> 某电动机的效率是87%，下列选项符合电动机能量流向的是（</w:t>
      </w:r>
      <w:r>
        <w:rPr>
          <w:rFonts w:hint="eastAsia" w:ascii="微软雅黑" w:hAnsi="微软雅黑" w:cs="微软雅黑"/>
          <w:kern w:val="0"/>
          <w:szCs w:val="21"/>
        </w:rPr>
        <w:t>　　</w:t>
      </w:r>
      <w:r>
        <w:rPr>
          <w:rFonts w:hint="eastAsia" w:ascii="幼圆" w:hAnsi="幼圆" w:cs="幼圆"/>
          <w:kern w:val="0"/>
          <w:szCs w:val="21"/>
        </w:rPr>
        <w:t>）</w:t>
      </w:r>
    </w:p>
    <w:p w14:paraId="54A6F4C5">
      <w:pPr>
        <w:pStyle w:val="2"/>
        <w:ind w:firstLine="420" w:firstLineChars="200"/>
      </w:pPr>
      <w:r>
        <w:rPr>
          <w:rFonts w:hint="eastAsia"/>
          <w:kern w:val="0"/>
          <w:szCs w:val="21"/>
        </w:rPr>
        <w:drawing>
          <wp:inline distT="0" distB="0" distL="0" distR="0">
            <wp:extent cx="2241550" cy="717550"/>
            <wp:effectExtent l="0" t="0" r="6350" b="6350"/>
            <wp:docPr id="58811211" name="图片 58811211" descr="@@@b40bad65-2ad7-4ff8-97b4-645ec7aa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211" name="图片 58811211" descr="@@@b40bad65-2ad7-4ff8-97b4-645ec7aa1733"/>
                    <pic:cNvPicPr>
                      <a:picLocks noChangeAspect="1"/>
                    </pic:cNvPicPr>
                  </pic:nvPicPr>
                  <pic:blipFill>
                    <a:blip r:embed="rId17"/>
                    <a:stretch>
                      <a:fillRect/>
                    </a:stretch>
                  </pic:blipFill>
                  <pic:spPr>
                    <a:xfrm>
                      <a:off x="0" y="0"/>
                      <a:ext cx="2255498" cy="722058"/>
                    </a:xfrm>
                    <a:prstGeom prst="rect">
                      <a:avLst/>
                    </a:prstGeom>
                  </pic:spPr>
                </pic:pic>
              </a:graphicData>
            </a:graphic>
          </wp:inline>
        </w:drawing>
      </w:r>
      <w:r>
        <w:rPr>
          <w:rFonts w:hint="eastAsia"/>
          <w:kern w:val="0"/>
          <w:szCs w:val="21"/>
        </w:rPr>
        <w:t xml:space="preserve">   </w:t>
      </w:r>
      <w:r>
        <w:rPr>
          <w:rFonts w:hint="eastAsia"/>
          <w:kern w:val="0"/>
          <w:szCs w:val="21"/>
        </w:rPr>
        <w:drawing>
          <wp:inline distT="0" distB="0" distL="0" distR="0">
            <wp:extent cx="2344420" cy="487045"/>
            <wp:effectExtent l="0" t="0" r="0" b="8255"/>
            <wp:docPr id="22372034" name="图片 22372034" descr="@@@ecb93a30-061c-4344-afd9-d9c0313d8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2034" name="图片 22372034" descr="@@@ecb93a30-061c-4344-afd9-d9c0313d817f"/>
                    <pic:cNvPicPr>
                      <a:picLocks noChangeAspect="1"/>
                    </pic:cNvPicPr>
                  </pic:nvPicPr>
                  <pic:blipFill>
                    <a:blip r:embed="rId18"/>
                    <a:stretch>
                      <a:fillRect/>
                    </a:stretch>
                  </pic:blipFill>
                  <pic:spPr>
                    <a:xfrm>
                      <a:off x="0" y="0"/>
                      <a:ext cx="2372177" cy="493225"/>
                    </a:xfrm>
                    <a:prstGeom prst="rect">
                      <a:avLst/>
                    </a:prstGeom>
                  </pic:spPr>
                </pic:pic>
              </a:graphicData>
            </a:graphic>
          </wp:inline>
        </w:drawing>
      </w:r>
    </w:p>
    <w:p w14:paraId="24091850">
      <w:pPr>
        <w:spacing w:line="360" w:lineRule="auto"/>
        <w:ind w:firstLine="1890" w:firstLineChars="900"/>
        <w:jc w:val="left"/>
        <w:rPr>
          <w:kern w:val="0"/>
          <w:szCs w:val="21"/>
        </w:rPr>
      </w:pPr>
      <w:r>
        <w:rPr>
          <w:rFonts w:hint="eastAsia"/>
          <w:kern w:val="0"/>
          <w:szCs w:val="21"/>
        </w:rPr>
        <w:t>A   </w:t>
      </w:r>
      <w:r>
        <w:rPr>
          <w:rFonts w:hint="eastAsia"/>
          <w:kern w:val="0"/>
          <w:szCs w:val="21"/>
        </w:rPr>
        <w:tab/>
      </w:r>
      <w:r>
        <w:rPr>
          <w:rFonts w:hint="eastAsia"/>
          <w:kern w:val="0"/>
          <w:szCs w:val="21"/>
        </w:rPr>
        <w:t xml:space="preserve">                            B   </w:t>
      </w:r>
    </w:p>
    <w:p w14:paraId="0BF67A60">
      <w:pPr>
        <w:spacing w:line="360" w:lineRule="auto"/>
        <w:ind w:firstLine="420" w:firstLineChars="200"/>
        <w:jc w:val="left"/>
        <w:rPr>
          <w:kern w:val="0"/>
          <w:szCs w:val="21"/>
        </w:rPr>
      </w:pPr>
      <w:r>
        <w:rPr>
          <w:rFonts w:hint="eastAsia"/>
          <w:kern w:val="0"/>
          <w:szCs w:val="21"/>
        </w:rPr>
        <w:drawing>
          <wp:inline distT="0" distB="0" distL="0" distR="0">
            <wp:extent cx="2098040" cy="683260"/>
            <wp:effectExtent l="0" t="0" r="0" b="2540"/>
            <wp:docPr id="206712149" name="图片 206712149" descr="@@@6d51e401-b06a-469d-ba1b-8f70b334a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149" name="图片 206712149" descr="@@@6d51e401-b06a-469d-ba1b-8f70b334a654"/>
                    <pic:cNvPicPr>
                      <a:picLocks noChangeAspect="1"/>
                    </pic:cNvPicPr>
                  </pic:nvPicPr>
                  <pic:blipFill>
                    <a:blip r:embed="rId19"/>
                    <a:stretch>
                      <a:fillRect/>
                    </a:stretch>
                  </pic:blipFill>
                  <pic:spPr>
                    <a:xfrm>
                      <a:off x="0" y="0"/>
                      <a:ext cx="2128740" cy="693241"/>
                    </a:xfrm>
                    <a:prstGeom prst="rect">
                      <a:avLst/>
                    </a:prstGeom>
                  </pic:spPr>
                </pic:pic>
              </a:graphicData>
            </a:graphic>
          </wp:inline>
        </w:drawing>
      </w:r>
      <w:r>
        <w:rPr>
          <w:rFonts w:hint="eastAsia"/>
          <w:kern w:val="0"/>
          <w:szCs w:val="21"/>
        </w:rPr>
        <w:t xml:space="preserve">     </w:t>
      </w:r>
      <w:r>
        <w:rPr>
          <w:rFonts w:hint="eastAsia"/>
          <w:kern w:val="0"/>
          <w:szCs w:val="21"/>
        </w:rPr>
        <w:drawing>
          <wp:inline distT="0" distB="0" distL="0" distR="0">
            <wp:extent cx="2256155" cy="714375"/>
            <wp:effectExtent l="0" t="0" r="0" b="9525"/>
            <wp:docPr id="1291578355" name="图片 1291578355" descr="@@@6feed5d5-5ab1-4d27-ab91-1eb83cf05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78355" name="图片 1291578355" descr="@@@6feed5d5-5ab1-4d27-ab91-1eb83cf05efa"/>
                    <pic:cNvPicPr>
                      <a:picLocks noChangeAspect="1"/>
                    </pic:cNvPicPr>
                  </pic:nvPicPr>
                  <pic:blipFill>
                    <a:blip r:embed="rId20"/>
                    <a:stretch>
                      <a:fillRect/>
                    </a:stretch>
                  </pic:blipFill>
                  <pic:spPr>
                    <a:xfrm>
                      <a:off x="0" y="0"/>
                      <a:ext cx="2274767" cy="720719"/>
                    </a:xfrm>
                    <a:prstGeom prst="rect">
                      <a:avLst/>
                    </a:prstGeom>
                  </pic:spPr>
                </pic:pic>
              </a:graphicData>
            </a:graphic>
          </wp:inline>
        </w:drawing>
      </w:r>
    </w:p>
    <w:p w14:paraId="09C16907">
      <w:pPr>
        <w:spacing w:line="360" w:lineRule="auto"/>
        <w:ind w:firstLine="1890" w:firstLineChars="900"/>
        <w:jc w:val="left"/>
        <w:rPr>
          <w:kern w:val="0"/>
          <w:szCs w:val="21"/>
        </w:rPr>
      </w:pPr>
      <w:r>
        <w:rPr>
          <w:rFonts w:hint="eastAsia"/>
          <w:kern w:val="0"/>
          <w:szCs w:val="21"/>
        </w:rPr>
        <w:t>C   </w:t>
      </w:r>
      <w:r>
        <w:rPr>
          <w:rFonts w:hint="eastAsia"/>
          <w:kern w:val="0"/>
          <w:szCs w:val="21"/>
        </w:rPr>
        <w:tab/>
      </w:r>
      <w:r>
        <w:rPr>
          <w:rFonts w:hint="eastAsia"/>
          <w:kern w:val="0"/>
          <w:szCs w:val="21"/>
        </w:rPr>
        <w:t xml:space="preserve">                             D   </w:t>
      </w:r>
    </w:p>
    <w:p w14:paraId="5BE6F534">
      <w:pPr>
        <w:spacing w:line="360" w:lineRule="auto"/>
        <w:ind w:firstLine="420" w:firstLineChars="200"/>
        <w:jc w:val="left"/>
        <w:rPr>
          <w:color w:val="FF0000"/>
          <w:kern w:val="0"/>
          <w:szCs w:val="21"/>
        </w:rPr>
      </w:pPr>
      <w:r>
        <w:rPr>
          <w:rFonts w:hint="eastAsia"/>
          <w:color w:val="FF0000"/>
          <w:kern w:val="0"/>
          <w:szCs w:val="21"/>
        </w:rPr>
        <w:t>【答案】D</w:t>
      </w:r>
    </w:p>
    <w:p w14:paraId="4659A68E">
      <w:pPr>
        <w:spacing w:line="360" w:lineRule="auto"/>
        <w:ind w:firstLine="420" w:firstLineChars="200"/>
        <w:jc w:val="left"/>
        <w:rPr>
          <w:color w:val="FF0000"/>
          <w:kern w:val="0"/>
          <w:szCs w:val="21"/>
        </w:rPr>
      </w:pPr>
      <w:r>
        <w:rPr>
          <w:rFonts w:hint="eastAsia"/>
          <w:color w:val="FF0000"/>
          <w:kern w:val="0"/>
          <w:szCs w:val="21"/>
        </w:rPr>
        <w:t>【详解】A．输入和输出能量相等，要符合能量守恒定律，故A不符合题意；</w:t>
      </w:r>
    </w:p>
    <w:p w14:paraId="7857672E">
      <w:pPr>
        <w:spacing w:line="360" w:lineRule="auto"/>
        <w:ind w:firstLine="420" w:firstLineChars="200"/>
        <w:jc w:val="left"/>
        <w:rPr>
          <w:color w:val="FF0000"/>
          <w:kern w:val="0"/>
          <w:szCs w:val="21"/>
        </w:rPr>
      </w:pPr>
      <w:r>
        <w:rPr>
          <w:rFonts w:hint="eastAsia"/>
          <w:color w:val="FF0000"/>
          <w:kern w:val="0"/>
          <w:szCs w:val="21"/>
        </w:rPr>
        <w:t>BCD．由题意知，电动机的效率是87%，能量没有全部转化为机械能，机械效率也不可能为1，电动机的效率是有用功与总功之比，所以电动机87%的能量转化为机械能，故BC不符合题意，D符合题意。</w:t>
      </w:r>
    </w:p>
    <w:p w14:paraId="4C1E487F">
      <w:pPr>
        <w:spacing w:line="360" w:lineRule="auto"/>
        <w:ind w:firstLine="420" w:firstLineChars="200"/>
        <w:jc w:val="left"/>
        <w:rPr>
          <w:color w:val="FF0000"/>
          <w:kern w:val="0"/>
          <w:szCs w:val="21"/>
        </w:rPr>
      </w:pPr>
      <w:r>
        <w:rPr>
          <w:rFonts w:hint="eastAsia"/>
          <w:color w:val="FF0000"/>
          <w:kern w:val="0"/>
          <w:szCs w:val="21"/>
        </w:rPr>
        <w:t>故选D。</w:t>
      </w:r>
    </w:p>
    <w:p w14:paraId="2B395333">
      <w:pPr>
        <w:spacing w:line="360" w:lineRule="auto"/>
        <w:ind w:firstLine="480" w:firstLineChars="200"/>
        <w:jc w:val="left"/>
        <w:rPr>
          <w:szCs w:val="21"/>
        </w:rPr>
      </w:pPr>
      <w:r>
        <w:rPr>
          <w:rFonts w:hint="eastAsia" w:eastAsia="微软雅黑"/>
          <w:b/>
          <w:bCs/>
          <w:color w:val="00B0F0"/>
          <w:sz w:val="24"/>
          <w:szCs w:val="24"/>
        </w:rPr>
        <w:t>题型02 能源与可持续发展</w:t>
      </w:r>
    </w:p>
    <w:p w14:paraId="6C2AE675">
      <w:pPr>
        <w:spacing w:line="360" w:lineRule="auto"/>
        <w:ind w:firstLine="420" w:firstLineChars="200"/>
        <w:jc w:val="left"/>
        <w:rPr>
          <w:szCs w:val="21"/>
        </w:rPr>
      </w:pPr>
      <w:r>
        <w:rPr>
          <w:rFonts w:hint="eastAsia" w:eastAsiaTheme="minorEastAsia"/>
          <w:color w:val="0D0D0D"/>
        </w:rPr>
        <w:t>6. 下</w:t>
      </w:r>
      <w:r>
        <w:rPr>
          <w:rFonts w:hint="eastAsia"/>
          <w:szCs w:val="21"/>
        </w:rPr>
        <w:t>列关于能源和可持续发展的描述中错误的是（</w:t>
      </w:r>
      <w:r>
        <w:rPr>
          <w:rFonts w:hint="eastAsia" w:ascii="微软雅黑" w:hAnsi="微软雅黑" w:cs="微软雅黑"/>
          <w:szCs w:val="21"/>
        </w:rPr>
        <w:t>　　</w:t>
      </w:r>
      <w:r>
        <w:rPr>
          <w:rFonts w:hint="eastAsia" w:ascii="幼圆" w:hAnsi="幼圆" w:cs="幼圆"/>
          <w:szCs w:val="21"/>
        </w:rPr>
        <w:t>）</w:t>
      </w:r>
    </w:p>
    <w:p w14:paraId="44D80EFD">
      <w:pPr>
        <w:spacing w:line="360" w:lineRule="auto"/>
        <w:ind w:firstLine="420" w:firstLineChars="200"/>
        <w:jc w:val="left"/>
        <w:rPr>
          <w:szCs w:val="21"/>
        </w:rPr>
      </w:pPr>
      <w:r>
        <w:rPr>
          <w:rFonts w:hint="eastAsia"/>
          <w:szCs w:val="21"/>
        </w:rPr>
        <w:t>A．能量的转化、转移都是有方向性的</w:t>
      </w:r>
    </w:p>
    <w:p w14:paraId="2FC3DCBF">
      <w:pPr>
        <w:spacing w:line="360" w:lineRule="auto"/>
        <w:ind w:firstLine="420" w:firstLineChars="200"/>
        <w:jc w:val="left"/>
        <w:rPr>
          <w:szCs w:val="21"/>
        </w:rPr>
      </w:pPr>
      <w:r>
        <w:rPr>
          <w:rFonts w:hint="eastAsia"/>
          <w:szCs w:val="21"/>
        </w:rPr>
        <w:t>B．核反应堆是可控的链式反应装置</w:t>
      </w:r>
    </w:p>
    <w:p w14:paraId="07F86741">
      <w:pPr>
        <w:spacing w:line="360" w:lineRule="auto"/>
        <w:ind w:firstLine="420" w:firstLineChars="200"/>
        <w:jc w:val="left"/>
        <w:rPr>
          <w:szCs w:val="21"/>
        </w:rPr>
      </w:pPr>
      <w:r>
        <w:rPr>
          <w:rFonts w:hint="eastAsia"/>
          <w:szCs w:val="21"/>
        </w:rPr>
        <w:t>C．为了保护环境应全面禁止使用化石能源</w:t>
      </w:r>
    </w:p>
    <w:p w14:paraId="5F9DD040">
      <w:pPr>
        <w:spacing w:line="360" w:lineRule="auto"/>
        <w:ind w:firstLine="420" w:firstLineChars="200"/>
        <w:jc w:val="left"/>
        <w:rPr>
          <w:szCs w:val="21"/>
        </w:rPr>
      </w:pPr>
      <w:r>
        <w:rPr>
          <w:rFonts w:hint="eastAsia"/>
          <w:szCs w:val="21"/>
        </w:rPr>
        <w:t>D．太阳能、风能、水能都是可再生能源</w:t>
      </w:r>
    </w:p>
    <w:p w14:paraId="444B0476">
      <w:pPr>
        <w:spacing w:line="360" w:lineRule="auto"/>
        <w:ind w:firstLine="420" w:firstLineChars="200"/>
        <w:jc w:val="left"/>
        <w:rPr>
          <w:color w:val="FF0000"/>
          <w:szCs w:val="21"/>
        </w:rPr>
      </w:pPr>
      <w:r>
        <w:rPr>
          <w:rFonts w:hint="eastAsia"/>
          <w:color w:val="FF0000"/>
          <w:szCs w:val="21"/>
        </w:rPr>
        <w:t>【答案】C</w:t>
      </w:r>
    </w:p>
    <w:p w14:paraId="0CF6FB36">
      <w:pPr>
        <w:spacing w:line="360" w:lineRule="auto"/>
        <w:ind w:firstLine="420" w:firstLineChars="200"/>
        <w:jc w:val="left"/>
        <w:rPr>
          <w:color w:val="FF0000"/>
          <w:szCs w:val="21"/>
        </w:rPr>
      </w:pPr>
      <w:r>
        <w:rPr>
          <w:rFonts w:hint="eastAsia"/>
          <w:color w:val="FF0000"/>
          <w:szCs w:val="21"/>
        </w:rPr>
        <w:t>【详解】A．能量的转化和转移是有方向性的，具有不可逆性，故A正确，A不符合题意；</w:t>
      </w:r>
    </w:p>
    <w:p w14:paraId="7A100002">
      <w:pPr>
        <w:spacing w:line="360" w:lineRule="auto"/>
        <w:ind w:firstLine="420" w:firstLineChars="200"/>
        <w:jc w:val="left"/>
        <w:rPr>
          <w:color w:val="FF0000"/>
          <w:szCs w:val="21"/>
        </w:rPr>
      </w:pPr>
      <w:r>
        <w:rPr>
          <w:rFonts w:hint="eastAsia"/>
          <w:color w:val="FF0000"/>
          <w:szCs w:val="21"/>
        </w:rPr>
        <w:t>B．核电站的核心是核反应堆，它以铀为核燃料，核反应堆中发生的是核裂变反应，核裂变中的链式反应是可以控制的，故B正确，B不符合题意；</w:t>
      </w:r>
    </w:p>
    <w:p w14:paraId="52DD522C">
      <w:pPr>
        <w:spacing w:line="360" w:lineRule="auto"/>
        <w:ind w:firstLine="420" w:firstLineChars="200"/>
        <w:jc w:val="left"/>
        <w:rPr>
          <w:color w:val="FF0000"/>
          <w:szCs w:val="21"/>
        </w:rPr>
      </w:pPr>
      <w:r>
        <w:rPr>
          <w:rFonts w:hint="eastAsia"/>
          <w:color w:val="FF0000"/>
          <w:szCs w:val="21"/>
        </w:rPr>
        <w:t>C．化石能源在使用过程中会产生大量废气，为了保护环境、控制和消除大气污染，应减少使用化石能源，而不是禁止，故C错误，C符合题意；</w:t>
      </w:r>
    </w:p>
    <w:p w14:paraId="0FA64F28">
      <w:pPr>
        <w:spacing w:line="360" w:lineRule="auto"/>
        <w:ind w:firstLine="420" w:firstLineChars="200"/>
        <w:jc w:val="left"/>
        <w:rPr>
          <w:color w:val="FF0000"/>
          <w:szCs w:val="21"/>
        </w:rPr>
      </w:pPr>
      <w:r>
        <w:rPr>
          <w:rFonts w:hint="eastAsia"/>
          <w:color w:val="FF0000"/>
          <w:szCs w:val="21"/>
        </w:rPr>
        <w:t>D．太阳能、风能、水能可在自然界中源源不断得到，都是可再生能源，故D正确，D不符题意。</w:t>
      </w:r>
    </w:p>
    <w:p w14:paraId="7A377DF4">
      <w:pPr>
        <w:spacing w:line="360" w:lineRule="auto"/>
        <w:ind w:firstLine="420" w:firstLineChars="200"/>
        <w:jc w:val="left"/>
        <w:rPr>
          <w:color w:val="FF0000"/>
          <w:szCs w:val="21"/>
        </w:rPr>
      </w:pPr>
      <w:r>
        <w:rPr>
          <w:rFonts w:hint="eastAsia"/>
          <w:color w:val="FF0000"/>
          <w:szCs w:val="21"/>
        </w:rPr>
        <w:t>故选C。</w:t>
      </w:r>
    </w:p>
    <w:p w14:paraId="55C6AF2D">
      <w:pPr>
        <w:spacing w:line="360" w:lineRule="auto"/>
        <w:ind w:firstLine="420" w:firstLineChars="200"/>
        <w:jc w:val="left"/>
        <w:rPr>
          <w:szCs w:val="21"/>
        </w:rPr>
      </w:pPr>
      <w:r>
        <w:rPr>
          <w:rFonts w:hint="eastAsia" w:eastAsiaTheme="minorEastAsia"/>
          <w:color w:val="0D0D0D"/>
        </w:rPr>
        <w:t xml:space="preserve">7. </w:t>
      </w:r>
      <w:r>
        <w:rPr>
          <w:szCs w:val="21"/>
        </w:rPr>
        <w:t>我国大力发展绿色清洁能源，减少碳排放保护环境，以下属于碳排放限制的是（　　）</w:t>
      </w:r>
    </w:p>
    <w:p w14:paraId="423B3514">
      <w:pPr>
        <w:spacing w:line="360" w:lineRule="auto"/>
        <w:ind w:firstLine="840" w:firstLineChars="400"/>
        <w:jc w:val="left"/>
        <w:rPr>
          <w:szCs w:val="21"/>
        </w:rPr>
      </w:pPr>
      <w:r>
        <w:rPr>
          <w:szCs w:val="21"/>
        </w:rPr>
        <w:drawing>
          <wp:inline distT="0" distB="0" distL="0" distR="0">
            <wp:extent cx="4939030" cy="829945"/>
            <wp:effectExtent l="0" t="0" r="0" b="8255"/>
            <wp:docPr id="646084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84638" name="图片 1"/>
                    <pic:cNvPicPr>
                      <a:picLocks noChangeAspect="1"/>
                    </pic:cNvPicPr>
                  </pic:nvPicPr>
                  <pic:blipFill>
                    <a:blip r:embed="rId21"/>
                    <a:stretch>
                      <a:fillRect/>
                    </a:stretch>
                  </pic:blipFill>
                  <pic:spPr>
                    <a:xfrm>
                      <a:off x="0" y="0"/>
                      <a:ext cx="4959827" cy="833504"/>
                    </a:xfrm>
                    <a:prstGeom prst="rect">
                      <a:avLst/>
                    </a:prstGeom>
                  </pic:spPr>
                </pic:pic>
              </a:graphicData>
            </a:graphic>
          </wp:inline>
        </w:drawing>
      </w:r>
      <w:r>
        <w:rPr>
          <w:rFonts w:hint="eastAsia"/>
          <w:szCs w:val="21"/>
        </w:rPr>
        <w:t xml:space="preserve">      </w:t>
      </w:r>
    </w:p>
    <w:p w14:paraId="74701109">
      <w:pPr>
        <w:spacing w:line="360" w:lineRule="auto"/>
        <w:ind w:firstLine="1575" w:firstLineChars="750"/>
        <w:jc w:val="left"/>
        <w:rPr>
          <w:szCs w:val="21"/>
        </w:rPr>
      </w:pPr>
      <w:r>
        <w:rPr>
          <w:rFonts w:hint="eastAsia"/>
          <w:szCs w:val="21"/>
        </w:rPr>
        <w:t>A                    B                  C               D</w:t>
      </w:r>
    </w:p>
    <w:p w14:paraId="0A4A7F22">
      <w:pPr>
        <w:spacing w:line="360" w:lineRule="auto"/>
        <w:ind w:firstLine="420" w:firstLineChars="200"/>
        <w:jc w:val="left"/>
        <w:rPr>
          <w:szCs w:val="21"/>
        </w:rPr>
      </w:pPr>
      <w:r>
        <w:rPr>
          <w:szCs w:val="21"/>
        </w:rPr>
        <w:t>A．火力发电</w:t>
      </w:r>
      <w:r>
        <w:rPr>
          <w:szCs w:val="21"/>
        </w:rPr>
        <w:tab/>
      </w:r>
      <w:r>
        <w:rPr>
          <w:rFonts w:hint="eastAsia"/>
          <w:szCs w:val="21"/>
        </w:rPr>
        <w:t xml:space="preserve">    </w:t>
      </w:r>
      <w:r>
        <w:rPr>
          <w:szCs w:val="21"/>
        </w:rPr>
        <w:t>B．水力发电</w:t>
      </w:r>
      <w:r>
        <w:rPr>
          <w:rFonts w:hint="eastAsia"/>
          <w:szCs w:val="21"/>
        </w:rPr>
        <w:t xml:space="preserve">    </w:t>
      </w:r>
      <w:r>
        <w:rPr>
          <w:szCs w:val="21"/>
        </w:rPr>
        <w:t>C．风力发电</w:t>
      </w:r>
      <w:r>
        <w:rPr>
          <w:szCs w:val="21"/>
        </w:rPr>
        <w:tab/>
      </w:r>
      <w:r>
        <w:rPr>
          <w:rFonts w:hint="eastAsia"/>
          <w:szCs w:val="21"/>
        </w:rPr>
        <w:t xml:space="preserve">   </w:t>
      </w:r>
      <w:r>
        <w:rPr>
          <w:szCs w:val="21"/>
        </w:rPr>
        <w:t>D．光伏发电</w:t>
      </w:r>
    </w:p>
    <w:p w14:paraId="66FBEE60">
      <w:pPr>
        <w:spacing w:line="360" w:lineRule="auto"/>
        <w:ind w:firstLine="420" w:firstLineChars="200"/>
        <w:jc w:val="left"/>
        <w:rPr>
          <w:color w:val="FF0000"/>
          <w:szCs w:val="21"/>
        </w:rPr>
      </w:pPr>
      <w:r>
        <w:rPr>
          <w:color w:val="FF0000"/>
          <w:szCs w:val="21"/>
        </w:rPr>
        <w:t>【答案】A</w:t>
      </w:r>
    </w:p>
    <w:p w14:paraId="69F4CD76">
      <w:pPr>
        <w:spacing w:line="360" w:lineRule="auto"/>
        <w:ind w:firstLine="420" w:firstLineChars="200"/>
        <w:jc w:val="left"/>
        <w:rPr>
          <w:color w:val="FF0000"/>
          <w:szCs w:val="21"/>
        </w:rPr>
      </w:pPr>
      <w:r>
        <w:rPr>
          <w:color w:val="FF0000"/>
          <w:szCs w:val="21"/>
        </w:rPr>
        <w:t>【详解】A．火力发电主要利用煤、石油、天然气等化石燃料燃烧时产生的热能来发电，会排放大量的二氧化碳，故A符合题意；</w:t>
      </w:r>
    </w:p>
    <w:p w14:paraId="6F7B19FB">
      <w:pPr>
        <w:spacing w:line="360" w:lineRule="auto"/>
        <w:ind w:firstLine="420" w:firstLineChars="200"/>
        <w:jc w:val="left"/>
        <w:rPr>
          <w:color w:val="FF0000"/>
          <w:szCs w:val="21"/>
        </w:rPr>
      </w:pPr>
      <w:r>
        <w:rPr>
          <w:color w:val="FF0000"/>
          <w:szCs w:val="21"/>
        </w:rPr>
        <w:t xml:space="preserve"> B．水力发电是利用水的动能和势能来发电，不会排放二氧化碳，故B不符合题意；</w:t>
      </w:r>
    </w:p>
    <w:p w14:paraId="60A0A486">
      <w:pPr>
        <w:spacing w:line="360" w:lineRule="auto"/>
        <w:ind w:firstLine="420" w:firstLineChars="200"/>
        <w:jc w:val="left"/>
        <w:rPr>
          <w:color w:val="FF0000"/>
          <w:szCs w:val="21"/>
        </w:rPr>
      </w:pPr>
      <w:r>
        <w:rPr>
          <w:color w:val="FF0000"/>
          <w:szCs w:val="21"/>
        </w:rPr>
        <w:t xml:space="preserve"> C．风力发电是利用风力带动风车叶片旋转，再透过增速机将旋转的速度提升，来促使发电机发电，不会排放二氧化碳，故C不符合题意；</w:t>
      </w:r>
    </w:p>
    <w:p w14:paraId="0DD489B7">
      <w:pPr>
        <w:spacing w:line="360" w:lineRule="auto"/>
        <w:ind w:firstLine="420" w:firstLineChars="200"/>
        <w:jc w:val="left"/>
        <w:rPr>
          <w:color w:val="FF0000"/>
          <w:szCs w:val="21"/>
        </w:rPr>
      </w:pPr>
      <w:r>
        <w:rPr>
          <w:color w:val="FF0000"/>
          <w:szCs w:val="21"/>
        </w:rPr>
        <w:t xml:space="preserve"> D．光伏发电是利用半导体界面的光生伏特效应而将光能直接转变为电能的一种技术，不会排放二氧化碳，故D不符合题意。</w:t>
      </w:r>
    </w:p>
    <w:p w14:paraId="2DB3ED93">
      <w:pPr>
        <w:spacing w:line="360" w:lineRule="auto"/>
        <w:ind w:firstLine="420" w:firstLineChars="200"/>
        <w:jc w:val="left"/>
        <w:rPr>
          <w:color w:val="FF0000"/>
          <w:szCs w:val="21"/>
        </w:rPr>
      </w:pPr>
      <w:r>
        <w:rPr>
          <w:color w:val="FF0000"/>
          <w:szCs w:val="21"/>
        </w:rPr>
        <w:t xml:space="preserve"> 故选A。</w:t>
      </w:r>
    </w:p>
    <w:p w14:paraId="48DBCDA0">
      <w:pPr>
        <w:spacing w:line="360" w:lineRule="auto"/>
        <w:ind w:firstLine="420" w:firstLineChars="200"/>
        <w:jc w:val="left"/>
        <w:rPr>
          <w:szCs w:val="21"/>
        </w:rPr>
      </w:pPr>
      <w:r>
        <w:rPr>
          <w:rFonts w:hint="eastAsia" w:eastAsiaTheme="minorEastAsia"/>
          <w:color w:val="0D0D0D"/>
        </w:rPr>
        <w:t xml:space="preserve">8. </w:t>
      </w:r>
      <w:r>
        <w:rPr>
          <w:rFonts w:hint="eastAsia"/>
          <w:szCs w:val="21"/>
        </w:rPr>
        <w:t>近年来我国在信息和能源等高科技领域取得了巨大成就，下列关于信息和能源的说法中不正确的是（</w:t>
      </w:r>
      <w:r>
        <w:rPr>
          <w:rFonts w:hint="eastAsia" w:ascii="微软雅黑" w:hAnsi="微软雅黑" w:cs="微软雅黑"/>
          <w:szCs w:val="21"/>
        </w:rPr>
        <w:t>　　</w:t>
      </w:r>
      <w:r>
        <w:rPr>
          <w:rFonts w:hint="eastAsia" w:ascii="幼圆" w:hAnsi="幼圆" w:cs="幼圆"/>
          <w:szCs w:val="21"/>
        </w:rPr>
        <w:t>）</w:t>
      </w:r>
    </w:p>
    <w:p w14:paraId="336C55A8">
      <w:pPr>
        <w:spacing w:line="360" w:lineRule="auto"/>
        <w:ind w:firstLine="420" w:firstLineChars="200"/>
        <w:jc w:val="left"/>
        <w:rPr>
          <w:szCs w:val="21"/>
        </w:rPr>
      </w:pPr>
      <w:r>
        <w:rPr>
          <w:rFonts w:hint="eastAsia"/>
          <w:szCs w:val="21"/>
        </w:rPr>
        <w:t>A．三峡水电站利用的水能属于可再生能源</w:t>
      </w:r>
    </w:p>
    <w:p w14:paraId="5E1EE266">
      <w:pPr>
        <w:spacing w:line="360" w:lineRule="auto"/>
        <w:ind w:firstLine="420" w:firstLineChars="200"/>
        <w:jc w:val="left"/>
        <w:rPr>
          <w:szCs w:val="21"/>
        </w:rPr>
      </w:pPr>
      <w:r>
        <w:rPr>
          <w:rFonts w:hint="eastAsia"/>
          <w:szCs w:val="21"/>
        </w:rPr>
        <w:t>B．用手机联络网约车车主时，利用了电磁波能够传递信息的特性</w:t>
      </w:r>
    </w:p>
    <w:p w14:paraId="61E0511F">
      <w:pPr>
        <w:spacing w:line="360" w:lineRule="auto"/>
        <w:ind w:firstLine="420" w:firstLineChars="200"/>
        <w:jc w:val="left"/>
        <w:rPr>
          <w:szCs w:val="21"/>
        </w:rPr>
      </w:pPr>
      <w:r>
        <w:rPr>
          <w:rFonts w:hint="eastAsia"/>
          <w:szCs w:val="21"/>
        </w:rPr>
        <w:t>C．5G比4G传递信息更快，是因为5G所使用的电磁波的波速快</w:t>
      </w:r>
    </w:p>
    <w:p w14:paraId="75950BF1">
      <w:pPr>
        <w:spacing w:line="360" w:lineRule="auto"/>
        <w:ind w:firstLine="420" w:firstLineChars="200"/>
        <w:jc w:val="left"/>
        <w:rPr>
          <w:szCs w:val="21"/>
        </w:rPr>
      </w:pPr>
      <w:r>
        <w:rPr>
          <w:rFonts w:hint="eastAsia"/>
          <w:szCs w:val="21"/>
        </w:rPr>
        <w:t>D．提高能量转化效率是“节能减排”的重要措施之一</w:t>
      </w:r>
    </w:p>
    <w:p w14:paraId="71F81C27">
      <w:pPr>
        <w:spacing w:line="360" w:lineRule="auto"/>
        <w:ind w:firstLine="420" w:firstLineChars="200"/>
        <w:jc w:val="left"/>
        <w:rPr>
          <w:color w:val="FF0000"/>
          <w:szCs w:val="21"/>
        </w:rPr>
      </w:pPr>
      <w:r>
        <w:rPr>
          <w:rFonts w:hint="eastAsia"/>
          <w:color w:val="FF0000"/>
          <w:szCs w:val="21"/>
        </w:rPr>
        <w:t>【答案】C</w:t>
      </w:r>
    </w:p>
    <w:p w14:paraId="565CEAE5">
      <w:pPr>
        <w:spacing w:line="360" w:lineRule="auto"/>
        <w:ind w:firstLine="420" w:firstLineChars="200"/>
        <w:jc w:val="left"/>
        <w:rPr>
          <w:color w:val="FF0000"/>
          <w:szCs w:val="21"/>
        </w:rPr>
      </w:pPr>
      <w:r>
        <w:rPr>
          <w:rFonts w:hint="eastAsia"/>
          <w:color w:val="FF0000"/>
          <w:szCs w:val="21"/>
        </w:rPr>
        <w:t>【详解】A．水是能够源源不断的从自然界得到的能源，是可再生能源，A正确，不符题意；</w:t>
      </w:r>
    </w:p>
    <w:p w14:paraId="45AC2E3B">
      <w:pPr>
        <w:spacing w:line="360" w:lineRule="auto"/>
        <w:ind w:firstLine="420" w:firstLineChars="200"/>
        <w:jc w:val="left"/>
        <w:rPr>
          <w:color w:val="FF0000"/>
          <w:szCs w:val="21"/>
        </w:rPr>
      </w:pPr>
      <w:r>
        <w:rPr>
          <w:rFonts w:hint="eastAsia"/>
          <w:color w:val="FF0000"/>
          <w:szCs w:val="21"/>
        </w:rPr>
        <w:t>B．电磁波可以传递信息，用手机联络网约车车主时，利用了电磁波能够传递信息的特性，故B正确，不符合题意；</w:t>
      </w:r>
    </w:p>
    <w:p w14:paraId="79765B81">
      <w:pPr>
        <w:spacing w:line="360" w:lineRule="auto"/>
        <w:ind w:firstLine="420" w:firstLineChars="200"/>
        <w:jc w:val="left"/>
        <w:rPr>
          <w:color w:val="FF0000"/>
          <w:szCs w:val="21"/>
        </w:rPr>
      </w:pPr>
      <w:r>
        <w:rPr>
          <w:rFonts w:hint="eastAsia"/>
          <w:color w:val="FF0000"/>
          <w:szCs w:val="21"/>
        </w:rPr>
        <w:t>C．5G比4G传递信息更快，是因为5G所使用的电磁波的频率更高而不是速度快，故C错误，符合题意；</w:t>
      </w:r>
    </w:p>
    <w:p w14:paraId="4CA16E68">
      <w:pPr>
        <w:spacing w:line="360" w:lineRule="auto"/>
        <w:ind w:firstLine="420" w:firstLineChars="200"/>
        <w:jc w:val="left"/>
        <w:rPr>
          <w:color w:val="FF0000"/>
          <w:szCs w:val="21"/>
        </w:rPr>
      </w:pPr>
      <w:r>
        <w:rPr>
          <w:rFonts w:hint="eastAsia"/>
          <w:color w:val="FF0000"/>
          <w:szCs w:val="21"/>
        </w:rPr>
        <w:t>D．提高能量转化效率是“节能减排“的重要措施之一，可以使能量的利用率更高，故D正确，不符合题意。</w:t>
      </w:r>
    </w:p>
    <w:p w14:paraId="68156013">
      <w:pPr>
        <w:spacing w:line="360" w:lineRule="auto"/>
        <w:ind w:firstLine="420" w:firstLineChars="200"/>
        <w:jc w:val="left"/>
        <w:rPr>
          <w:color w:val="FF0000"/>
          <w:szCs w:val="21"/>
        </w:rPr>
      </w:pPr>
      <w:r>
        <w:rPr>
          <w:rFonts w:hint="eastAsia"/>
          <w:color w:val="FF0000"/>
          <w:szCs w:val="21"/>
        </w:rPr>
        <w:t>故选C。</w:t>
      </w:r>
    </w:p>
    <w:p w14:paraId="32A1D67E">
      <w:pPr>
        <w:spacing w:line="360" w:lineRule="auto"/>
        <w:ind w:firstLine="420" w:firstLineChars="200"/>
        <w:jc w:val="left"/>
        <w:rPr>
          <w:color w:val="0D0D0D"/>
        </w:rPr>
      </w:pPr>
      <w:r>
        <w:rPr>
          <w:rFonts w:hint="eastAsia" w:eastAsiaTheme="minorEastAsia"/>
          <w:color w:val="0D0D0D"/>
        </w:rPr>
        <w:t xml:space="preserve">9. </w:t>
      </w:r>
      <w:r>
        <w:rPr>
          <w:rFonts w:hint="eastAsia"/>
          <w:color w:val="0D0D0D"/>
        </w:rPr>
        <w:t>下列做法符合“绿色环保，节能减排”理念的是（</w:t>
      </w:r>
      <w:r>
        <w:rPr>
          <w:rFonts w:hint="eastAsia" w:ascii="微软雅黑" w:hAnsi="微软雅黑" w:cs="微软雅黑"/>
          <w:color w:val="0D0D0D"/>
        </w:rPr>
        <w:t>　　</w:t>
      </w:r>
      <w:r>
        <w:rPr>
          <w:rFonts w:hint="eastAsia" w:ascii="幼圆" w:hAnsi="幼圆" w:cs="幼圆"/>
          <w:color w:val="0D0D0D"/>
        </w:rPr>
        <w:t>）</w:t>
      </w:r>
    </w:p>
    <w:p w14:paraId="05AE690F">
      <w:pPr>
        <w:spacing w:line="360" w:lineRule="auto"/>
        <w:ind w:firstLine="420" w:firstLineChars="200"/>
        <w:jc w:val="left"/>
        <w:rPr>
          <w:color w:val="0D0D0D"/>
        </w:rPr>
      </w:pPr>
      <w:r>
        <w:rPr>
          <w:rFonts w:hint="eastAsia"/>
          <w:color w:val="0D0D0D"/>
        </w:rPr>
        <w:t>A．电器长期处于待机状态    B．教室无人时要及时关灯</w:t>
      </w:r>
    </w:p>
    <w:p w14:paraId="0F0115CB">
      <w:pPr>
        <w:spacing w:line="360" w:lineRule="auto"/>
        <w:ind w:firstLine="420" w:firstLineChars="200"/>
        <w:jc w:val="left"/>
        <w:rPr>
          <w:color w:val="0D0D0D"/>
        </w:rPr>
      </w:pPr>
      <w:r>
        <w:rPr>
          <w:rFonts w:hint="eastAsia"/>
          <w:color w:val="0D0D0D"/>
        </w:rPr>
        <w:t>C．废旧电池随意丢弃        D．夏天，将空调温度调到最低</w:t>
      </w:r>
    </w:p>
    <w:p w14:paraId="37ADC475">
      <w:pPr>
        <w:spacing w:line="360" w:lineRule="auto"/>
        <w:ind w:firstLine="420" w:firstLineChars="200"/>
        <w:jc w:val="left"/>
        <w:rPr>
          <w:color w:val="FF0000"/>
        </w:rPr>
      </w:pPr>
      <w:r>
        <w:rPr>
          <w:rFonts w:hint="eastAsia"/>
          <w:color w:val="FF0000"/>
        </w:rPr>
        <w:t>【答案】B</w:t>
      </w:r>
    </w:p>
    <w:p w14:paraId="20568513">
      <w:pPr>
        <w:spacing w:line="360" w:lineRule="auto"/>
        <w:ind w:firstLine="420" w:firstLineChars="200"/>
        <w:jc w:val="left"/>
        <w:rPr>
          <w:color w:val="FF0000"/>
        </w:rPr>
      </w:pPr>
      <w:r>
        <w:rPr>
          <w:rFonts w:hint="eastAsia"/>
          <w:color w:val="FF0000"/>
        </w:rPr>
        <w:t>【详解】A．电器不使用时处于待机状态，也会消耗电能，即浪费电能，故A不符合题意；</w:t>
      </w:r>
    </w:p>
    <w:p w14:paraId="323BED7D">
      <w:pPr>
        <w:spacing w:line="360" w:lineRule="auto"/>
        <w:ind w:firstLine="420" w:firstLineChars="200"/>
        <w:jc w:val="left"/>
        <w:rPr>
          <w:color w:val="FF0000"/>
        </w:rPr>
      </w:pPr>
      <w:r>
        <w:rPr>
          <w:rFonts w:hint="eastAsia"/>
          <w:color w:val="FF0000"/>
        </w:rPr>
        <w:t>B．无人时要及时关灯，减少灯的工作时间，可以达到节能的目的，故B符合题意；</w:t>
      </w:r>
    </w:p>
    <w:p w14:paraId="4012A81B">
      <w:pPr>
        <w:spacing w:line="360" w:lineRule="auto"/>
        <w:ind w:firstLine="420" w:firstLineChars="200"/>
        <w:jc w:val="left"/>
        <w:rPr>
          <w:color w:val="FF0000"/>
        </w:rPr>
      </w:pPr>
      <w:r>
        <w:rPr>
          <w:rFonts w:hint="eastAsia"/>
          <w:color w:val="FF0000"/>
        </w:rPr>
        <w:t>C．废旧电池随意丢弃，会对环境、土壤及地下水造成污染，不符合“绿色环保”的理念，故C不符合题意；</w:t>
      </w:r>
    </w:p>
    <w:p w14:paraId="26C7E987">
      <w:pPr>
        <w:spacing w:line="360" w:lineRule="auto"/>
        <w:ind w:firstLine="420" w:firstLineChars="200"/>
        <w:jc w:val="left"/>
        <w:rPr>
          <w:color w:val="FF0000"/>
        </w:rPr>
      </w:pPr>
      <w:r>
        <w:rPr>
          <w:rFonts w:hint="eastAsia"/>
          <w:color w:val="FF0000"/>
        </w:rPr>
        <w:t>D．人体舒适温度在25℃左右，使用空调时，设置温度过低，既浪费电能，也对身体有害，故D不符合题意。</w:t>
      </w:r>
    </w:p>
    <w:p w14:paraId="5E56B217">
      <w:pPr>
        <w:spacing w:line="360" w:lineRule="auto"/>
        <w:ind w:firstLine="420" w:firstLineChars="200"/>
        <w:jc w:val="left"/>
        <w:rPr>
          <w:color w:val="FF0000"/>
        </w:rPr>
      </w:pPr>
      <w:r>
        <w:rPr>
          <w:rFonts w:hint="eastAsia"/>
          <w:color w:val="FF0000"/>
        </w:rPr>
        <w:t>故选B。</w:t>
      </w:r>
    </w:p>
    <w:p w14:paraId="3A19BA23">
      <w:pPr>
        <w:spacing w:line="360" w:lineRule="auto"/>
        <w:ind w:firstLine="420" w:firstLineChars="200"/>
        <w:jc w:val="left"/>
        <w:rPr>
          <w:rFonts w:eastAsiaTheme="minorEastAsia"/>
          <w:color w:val="0D0D0D"/>
        </w:rPr>
      </w:pPr>
      <w:r>
        <w:rPr>
          <w:rFonts w:hint="eastAsia" w:eastAsiaTheme="minorEastAsia"/>
          <w:color w:val="0D0D0D"/>
        </w:rPr>
        <w:t>10．</w:t>
      </w:r>
      <w:r>
        <w:rPr>
          <w:rFonts w:eastAsiaTheme="minorEastAsia"/>
          <w:color w:val="0D0D0D"/>
        </w:rPr>
        <w:t>如图是我国《可再生资源法》倡导的碳资源的转化与循环利用示意图。下列做法与该图体现的理念不符的是（　　）</w:t>
      </w:r>
    </w:p>
    <w:p w14:paraId="0806B02D">
      <w:pPr>
        <w:spacing w:line="360" w:lineRule="auto"/>
        <w:ind w:firstLine="2730" w:firstLineChars="1300"/>
        <w:jc w:val="left"/>
        <w:rPr>
          <w:rFonts w:eastAsiaTheme="minorEastAsia"/>
          <w:color w:val="0D0D0D"/>
        </w:rPr>
      </w:pPr>
      <w:r>
        <w:rPr>
          <w:rFonts w:eastAsiaTheme="minorEastAsia"/>
          <w:color w:val="0D0D0D"/>
        </w:rPr>
        <w:drawing>
          <wp:inline distT="0" distB="0" distL="0" distR="0">
            <wp:extent cx="1600200" cy="1343025"/>
            <wp:effectExtent l="0" t="0" r="0" b="0"/>
            <wp:docPr id="1988498253" name="图片 1988498253" descr="@@@52bf2ea7-1433-4ba7-87ad-25cddcd45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98253" name="图片 1988498253" descr="@@@52bf2ea7-1433-4ba7-87ad-25cddcd45268"/>
                    <pic:cNvPicPr>
                      <a:picLocks noChangeAspect="1"/>
                    </pic:cNvPicPr>
                  </pic:nvPicPr>
                  <pic:blipFill>
                    <a:blip r:embed="rId22"/>
                    <a:stretch>
                      <a:fillRect/>
                    </a:stretch>
                  </pic:blipFill>
                  <pic:spPr>
                    <a:xfrm>
                      <a:off x="0" y="0"/>
                      <a:ext cx="1600200" cy="1343025"/>
                    </a:xfrm>
                    <a:prstGeom prst="rect">
                      <a:avLst/>
                    </a:prstGeom>
                  </pic:spPr>
                </pic:pic>
              </a:graphicData>
            </a:graphic>
          </wp:inline>
        </w:drawing>
      </w:r>
      <w:r>
        <w:rPr>
          <w:rFonts w:eastAsiaTheme="minorEastAsia"/>
          <w:color w:val="0D0D0D"/>
        </w:rPr>
        <w:t>  </w:t>
      </w:r>
    </w:p>
    <w:p w14:paraId="03A17190">
      <w:pPr>
        <w:spacing w:line="360" w:lineRule="auto"/>
        <w:ind w:firstLine="420" w:firstLineChars="200"/>
        <w:jc w:val="left"/>
        <w:rPr>
          <w:rFonts w:eastAsiaTheme="minorEastAsia"/>
          <w:color w:val="0D0D0D"/>
        </w:rPr>
      </w:pPr>
      <w:r>
        <w:rPr>
          <w:rFonts w:eastAsiaTheme="minorEastAsia"/>
          <w:color w:val="0D0D0D"/>
        </w:rPr>
        <w:t>A．将秸秆加工转化为酒精燃料</w:t>
      </w:r>
    </w:p>
    <w:p w14:paraId="638E522A">
      <w:pPr>
        <w:spacing w:line="360" w:lineRule="auto"/>
        <w:ind w:firstLine="420" w:firstLineChars="200"/>
        <w:jc w:val="left"/>
        <w:rPr>
          <w:rFonts w:eastAsiaTheme="minorEastAsia"/>
          <w:color w:val="0D0D0D"/>
        </w:rPr>
      </w:pPr>
      <w:r>
        <w:rPr>
          <w:rFonts w:eastAsiaTheme="minorEastAsia"/>
          <w:color w:val="0D0D0D"/>
        </w:rPr>
        <w:t>B．二氧化碳作为原料生产尿素</w:t>
      </w:r>
    </w:p>
    <w:p w14:paraId="65F2FF94">
      <w:pPr>
        <w:spacing w:line="360" w:lineRule="auto"/>
        <w:ind w:firstLine="420" w:firstLineChars="200"/>
        <w:jc w:val="left"/>
        <w:rPr>
          <w:rFonts w:eastAsiaTheme="minorEastAsia"/>
          <w:color w:val="0D0D0D"/>
        </w:rPr>
      </w:pPr>
      <w:r>
        <w:rPr>
          <w:rFonts w:eastAsiaTheme="minorEastAsia"/>
          <w:color w:val="0D0D0D"/>
        </w:rPr>
        <w:t>C．过度开采煤、石油作为燃料</w:t>
      </w:r>
    </w:p>
    <w:p w14:paraId="3643C74E">
      <w:pPr>
        <w:spacing w:line="360" w:lineRule="auto"/>
        <w:ind w:firstLine="420" w:firstLineChars="200"/>
        <w:jc w:val="left"/>
        <w:rPr>
          <w:rFonts w:eastAsiaTheme="minorEastAsia"/>
          <w:color w:val="0D0D0D"/>
        </w:rPr>
      </w:pPr>
      <w:r>
        <w:rPr>
          <w:rFonts w:eastAsiaTheme="minorEastAsia"/>
          <w:color w:val="0D0D0D"/>
        </w:rPr>
        <w:t>D．将石油精炼，制备合成材料</w:t>
      </w:r>
    </w:p>
    <w:p w14:paraId="6141BC72">
      <w:pPr>
        <w:spacing w:line="360" w:lineRule="auto"/>
        <w:ind w:firstLine="420" w:firstLineChars="200"/>
        <w:jc w:val="left"/>
        <w:rPr>
          <w:rFonts w:eastAsiaTheme="minorEastAsia"/>
          <w:color w:val="EE0000"/>
        </w:rPr>
      </w:pPr>
      <w:r>
        <w:rPr>
          <w:rFonts w:eastAsiaTheme="minorEastAsia"/>
          <w:color w:val="EE0000"/>
        </w:rPr>
        <w:t>【答案】C</w:t>
      </w:r>
    </w:p>
    <w:p w14:paraId="31E75BB3">
      <w:pPr>
        <w:spacing w:line="360" w:lineRule="auto"/>
        <w:ind w:firstLine="420" w:firstLineChars="200"/>
        <w:jc w:val="left"/>
        <w:rPr>
          <w:rFonts w:eastAsiaTheme="minorEastAsia"/>
          <w:color w:val="EE0000"/>
        </w:rPr>
      </w:pPr>
      <w:r>
        <w:rPr>
          <w:rFonts w:eastAsiaTheme="minorEastAsia"/>
          <w:color w:val="EE0000"/>
        </w:rPr>
        <w:t>【详解】A．将秸秆加工转化为酒精燃料，既解决了环境问题，又解决了能源问题，故A不符合题意；</w:t>
      </w:r>
    </w:p>
    <w:p w14:paraId="13B5A64A">
      <w:pPr>
        <w:spacing w:line="360" w:lineRule="auto"/>
        <w:ind w:firstLine="420" w:firstLineChars="200"/>
        <w:jc w:val="left"/>
        <w:rPr>
          <w:rFonts w:eastAsiaTheme="minorEastAsia"/>
          <w:color w:val="EE0000"/>
        </w:rPr>
      </w:pPr>
      <w:r>
        <w:rPr>
          <w:rFonts w:eastAsiaTheme="minorEastAsia"/>
          <w:color w:val="EE0000"/>
        </w:rPr>
        <w:t>B．二氧化碳作为原料生产尿素，减少了二氧化碳的排放，有效防治温室效应，故B不符合题意；</w:t>
      </w:r>
    </w:p>
    <w:p w14:paraId="3AB92A91">
      <w:pPr>
        <w:spacing w:line="360" w:lineRule="auto"/>
        <w:ind w:firstLine="420" w:firstLineChars="200"/>
        <w:jc w:val="left"/>
        <w:rPr>
          <w:rFonts w:eastAsiaTheme="minorEastAsia"/>
          <w:color w:val="EE0000"/>
        </w:rPr>
      </w:pPr>
      <w:r>
        <w:rPr>
          <w:rFonts w:eastAsiaTheme="minorEastAsia"/>
          <w:color w:val="EE0000"/>
        </w:rPr>
        <w:t>C．过度开采煤、石油作为燃料，既浪费资源与能源，又有造成环境的污染，故C符合题意；</w:t>
      </w:r>
    </w:p>
    <w:p w14:paraId="6CA2D3AA">
      <w:pPr>
        <w:spacing w:line="360" w:lineRule="auto"/>
        <w:ind w:firstLine="420" w:firstLineChars="200"/>
        <w:jc w:val="left"/>
        <w:rPr>
          <w:rFonts w:eastAsiaTheme="minorEastAsia"/>
          <w:color w:val="EE0000"/>
        </w:rPr>
      </w:pPr>
      <w:r>
        <w:rPr>
          <w:rFonts w:eastAsiaTheme="minorEastAsia"/>
          <w:color w:val="EE0000"/>
        </w:rPr>
        <w:t>D．将石油精炼，制备合成材料，加以综合利用，故D不符合题意。</w:t>
      </w:r>
    </w:p>
    <w:p w14:paraId="3D9F1C8A">
      <w:pPr>
        <w:spacing w:line="360" w:lineRule="auto"/>
        <w:ind w:firstLine="420" w:firstLineChars="200"/>
        <w:jc w:val="left"/>
        <w:rPr>
          <w:rFonts w:eastAsiaTheme="minorEastAsia"/>
          <w:color w:val="EE0000"/>
        </w:rPr>
      </w:pPr>
      <w:r>
        <w:rPr>
          <w:rFonts w:eastAsiaTheme="minorEastAsia"/>
          <w:color w:val="EE0000"/>
        </w:rPr>
        <w:t>故选C。</w:t>
      </w:r>
    </w:p>
    <w:p w14:paraId="7D0AAAFA">
      <w:pPr>
        <w:spacing w:line="360" w:lineRule="auto"/>
        <w:jc w:val="center"/>
        <w:rPr>
          <w:bCs/>
          <w:color w:val="000000"/>
        </w:rPr>
      </w:pPr>
      <w:r>
        <w:rPr>
          <w:rFonts w:hint="eastAsia" w:eastAsia="微软雅黑"/>
          <w:b/>
          <w:bCs/>
          <w:color w:val="00B050"/>
          <w:sz w:val="32"/>
          <w:szCs w:val="32"/>
        </w:rPr>
        <w:t>创新拓展练</w:t>
      </w:r>
    </w:p>
    <w:p w14:paraId="07FE8BA6">
      <w:pPr>
        <w:spacing w:line="360" w:lineRule="auto"/>
        <w:ind w:firstLine="420" w:firstLineChars="200"/>
        <w:jc w:val="left"/>
        <w:rPr>
          <w:rFonts w:eastAsiaTheme="minorEastAsia"/>
          <w:color w:val="0D0D0D"/>
        </w:rPr>
      </w:pPr>
      <w:r>
        <w:rPr>
          <w:rFonts w:hint="eastAsia" w:eastAsiaTheme="minorEastAsia"/>
          <w:color w:val="0D0D0D"/>
        </w:rPr>
        <w:t>11．</w:t>
      </w:r>
      <w:r>
        <w:rPr>
          <w:rFonts w:eastAsiaTheme="minorEastAsia"/>
          <w:color w:val="0D0D0D"/>
        </w:rPr>
        <w:t>如图甲所示，重力储能是一种新型储能方式，它通过提升或放下重物实现能量的储存或释放，能量转化过程如图乙所示。下列有关说法正确的是（　　）</w:t>
      </w:r>
    </w:p>
    <w:p w14:paraId="4B401088">
      <w:pPr>
        <w:spacing w:line="360" w:lineRule="auto"/>
        <w:ind w:firstLine="1050" w:firstLineChars="500"/>
        <w:jc w:val="left"/>
        <w:rPr>
          <w:rFonts w:eastAsiaTheme="minorEastAsia"/>
          <w:color w:val="0D0D0D"/>
        </w:rPr>
      </w:pPr>
      <w:r>
        <w:rPr>
          <w:rFonts w:eastAsiaTheme="minorEastAsia"/>
          <w:color w:val="0D0D0D"/>
        </w:rPr>
        <w:drawing>
          <wp:inline distT="0" distB="0" distL="0" distR="0">
            <wp:extent cx="4772025" cy="1047750"/>
            <wp:effectExtent l="0" t="0" r="0" b="0"/>
            <wp:docPr id="100005" name="图片 100005" descr="@@@691d9311-0bc5-48f8-8ba6-d566a729f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91d9311-0bc5-48f8-8ba6-d566a729f40b"/>
                    <pic:cNvPicPr>
                      <a:picLocks noChangeAspect="1"/>
                    </pic:cNvPicPr>
                  </pic:nvPicPr>
                  <pic:blipFill>
                    <a:blip r:embed="rId23"/>
                    <a:stretch>
                      <a:fillRect/>
                    </a:stretch>
                  </pic:blipFill>
                  <pic:spPr>
                    <a:xfrm>
                      <a:off x="0" y="0"/>
                      <a:ext cx="4772025" cy="1047750"/>
                    </a:xfrm>
                    <a:prstGeom prst="rect">
                      <a:avLst/>
                    </a:prstGeom>
                  </pic:spPr>
                </pic:pic>
              </a:graphicData>
            </a:graphic>
          </wp:inline>
        </w:drawing>
      </w:r>
    </w:p>
    <w:p w14:paraId="73C71834">
      <w:pPr>
        <w:spacing w:line="360" w:lineRule="auto"/>
        <w:ind w:firstLine="420" w:firstLineChars="200"/>
        <w:jc w:val="left"/>
        <w:rPr>
          <w:rFonts w:eastAsiaTheme="minorEastAsia"/>
          <w:color w:val="0D0D0D"/>
        </w:rPr>
      </w:pPr>
      <w:r>
        <w:rPr>
          <w:rFonts w:eastAsiaTheme="minorEastAsia"/>
          <w:color w:val="0D0D0D"/>
        </w:rPr>
        <w:t>A．该重力储能系统是永动机</w:t>
      </w:r>
    </w:p>
    <w:p w14:paraId="37F88B30">
      <w:pPr>
        <w:spacing w:line="360" w:lineRule="auto"/>
        <w:ind w:firstLine="420" w:firstLineChars="200"/>
        <w:jc w:val="left"/>
        <w:rPr>
          <w:rFonts w:eastAsiaTheme="minorEastAsia"/>
          <w:color w:val="0D0D0D"/>
        </w:rPr>
      </w:pPr>
      <w:r>
        <w:rPr>
          <w:rFonts w:eastAsiaTheme="minorEastAsia"/>
          <w:color w:val="0D0D0D"/>
        </w:rPr>
        <w:t>B．图乙空白处的能量形式是机械能</w:t>
      </w:r>
    </w:p>
    <w:p w14:paraId="5500737F">
      <w:pPr>
        <w:spacing w:line="360" w:lineRule="auto"/>
        <w:ind w:firstLine="420" w:firstLineChars="200"/>
        <w:jc w:val="left"/>
        <w:rPr>
          <w:rFonts w:eastAsiaTheme="minorEastAsia"/>
          <w:color w:val="0D0D0D"/>
        </w:rPr>
      </w:pPr>
      <w:r>
        <w:rPr>
          <w:rFonts w:eastAsiaTheme="minorEastAsia"/>
          <w:color w:val="0D0D0D"/>
        </w:rPr>
        <w:t>C．提升重物过程中，能量的总量会减少</w:t>
      </w:r>
    </w:p>
    <w:p w14:paraId="0D5BBEC9">
      <w:pPr>
        <w:spacing w:line="360" w:lineRule="auto"/>
        <w:ind w:firstLine="420" w:firstLineChars="200"/>
        <w:jc w:val="left"/>
        <w:rPr>
          <w:rFonts w:eastAsiaTheme="minorEastAsia"/>
          <w:color w:val="0D0D0D"/>
        </w:rPr>
      </w:pPr>
      <w:r>
        <w:rPr>
          <w:rFonts w:eastAsiaTheme="minorEastAsia"/>
          <w:color w:val="0D0D0D"/>
        </w:rPr>
        <w:t>D．不同形式的能量可以相互转化，说明能量的转化是没有方向性的</w:t>
      </w:r>
    </w:p>
    <w:p w14:paraId="13B2CADD">
      <w:pPr>
        <w:spacing w:line="360" w:lineRule="auto"/>
        <w:ind w:firstLine="420" w:firstLineChars="200"/>
        <w:jc w:val="left"/>
        <w:rPr>
          <w:rFonts w:eastAsiaTheme="minorEastAsia"/>
          <w:color w:val="EE0000"/>
        </w:rPr>
      </w:pPr>
      <w:r>
        <w:rPr>
          <w:rFonts w:eastAsiaTheme="minorEastAsia"/>
          <w:color w:val="EE0000"/>
        </w:rPr>
        <w:t>【答案】B</w:t>
      </w:r>
    </w:p>
    <w:p w14:paraId="4D1D2958">
      <w:pPr>
        <w:spacing w:line="360" w:lineRule="auto"/>
        <w:ind w:firstLine="420" w:firstLineChars="200"/>
        <w:jc w:val="left"/>
        <w:rPr>
          <w:rFonts w:eastAsiaTheme="minorEastAsia"/>
          <w:color w:val="EE0000"/>
        </w:rPr>
      </w:pPr>
      <w:r>
        <w:rPr>
          <w:rFonts w:eastAsiaTheme="minorEastAsia"/>
          <w:color w:val="EE0000"/>
        </w:rPr>
        <w:t>【详解】AB．重力储能系统储能时提升重物，将电能转化为机械能，释能时放下重物，将机械能转化为电能。储存或释放能量的过程中因摩擦等会损失一部分能量，无法实现100%能量转换效率，不是永动机。故A错误，B正确；</w:t>
      </w:r>
    </w:p>
    <w:p w14:paraId="72C8037C">
      <w:pPr>
        <w:spacing w:line="360" w:lineRule="auto"/>
        <w:ind w:firstLine="420" w:firstLineChars="200"/>
        <w:jc w:val="left"/>
        <w:rPr>
          <w:rFonts w:eastAsiaTheme="minorEastAsia"/>
          <w:color w:val="EE0000"/>
        </w:rPr>
      </w:pPr>
      <w:r>
        <w:rPr>
          <w:rFonts w:eastAsiaTheme="minorEastAsia"/>
          <w:color w:val="EE0000"/>
        </w:rPr>
        <w:t>C．由能量守恒定律可知，能量既不会凭空产生，也不会凭空消失，在转化和转移的过程中，能的总量保持不变，故C错误；</w:t>
      </w:r>
    </w:p>
    <w:p w14:paraId="7E3AA92C">
      <w:pPr>
        <w:spacing w:line="360" w:lineRule="auto"/>
        <w:ind w:firstLine="420" w:firstLineChars="200"/>
        <w:jc w:val="left"/>
        <w:rPr>
          <w:rFonts w:eastAsiaTheme="minorEastAsia"/>
          <w:color w:val="EE0000"/>
        </w:rPr>
      </w:pPr>
      <w:r>
        <w:rPr>
          <w:rFonts w:eastAsiaTheme="minorEastAsia"/>
          <w:color w:val="EE0000"/>
        </w:rPr>
        <w:t>D．能量转化具有方向性，如热量自发从高温物体传向低温物体，不能自发反向传递。故D错误。</w:t>
      </w:r>
    </w:p>
    <w:p w14:paraId="2B790A60">
      <w:pPr>
        <w:spacing w:line="360" w:lineRule="auto"/>
        <w:ind w:firstLine="420" w:firstLineChars="200"/>
        <w:jc w:val="left"/>
        <w:rPr>
          <w:rFonts w:eastAsiaTheme="minorEastAsia"/>
          <w:color w:val="EE0000"/>
        </w:rPr>
      </w:pPr>
      <w:r>
        <w:rPr>
          <w:rFonts w:eastAsiaTheme="minorEastAsia"/>
          <w:color w:val="EE0000"/>
        </w:rPr>
        <w:t>故选B。</w:t>
      </w:r>
    </w:p>
    <w:p w14:paraId="2924AC46">
      <w:pPr>
        <w:spacing w:line="360" w:lineRule="auto"/>
        <w:ind w:firstLine="420" w:firstLineChars="200"/>
        <w:jc w:val="left"/>
        <w:rPr>
          <w:color w:val="0D0D0D"/>
        </w:rPr>
      </w:pPr>
      <w:r>
        <w:rPr>
          <w:rFonts w:hint="eastAsia"/>
          <w:color w:val="0D0D0D"/>
        </w:rPr>
        <w:t xml:space="preserve">12. </w:t>
      </w:r>
      <w:r>
        <w:rPr>
          <w:color w:val="0D0D0D"/>
        </w:rPr>
        <w:t>在今年九三阅兵仪式上，威武的装甲车方阵整齐驶过天安门广场。以下说法正确的是（　）</w:t>
      </w:r>
    </w:p>
    <w:p w14:paraId="7EF1CEB2">
      <w:pPr>
        <w:spacing w:line="360" w:lineRule="auto"/>
        <w:ind w:firstLine="420" w:firstLineChars="200"/>
        <w:jc w:val="left"/>
        <w:rPr>
          <w:color w:val="0D0D0D"/>
        </w:rPr>
      </w:pPr>
      <w:r>
        <w:rPr>
          <w:color w:val="0D0D0D"/>
        </w:rPr>
        <w:t>A．装甲车发动机工作时，将机械能转化为化学能</w:t>
      </w:r>
    </w:p>
    <w:p w14:paraId="1D9377A1">
      <w:pPr>
        <w:spacing w:line="360" w:lineRule="auto"/>
        <w:ind w:firstLine="420" w:firstLineChars="200"/>
        <w:jc w:val="left"/>
        <w:rPr>
          <w:color w:val="0D0D0D"/>
        </w:rPr>
      </w:pPr>
      <w:r>
        <w:rPr>
          <w:color w:val="0D0D0D"/>
        </w:rPr>
        <w:t>B．散热过程中，冷却液吸收发动机的热量，将内能转化为机械能</w:t>
      </w:r>
    </w:p>
    <w:p w14:paraId="3D6123CB">
      <w:pPr>
        <w:spacing w:line="360" w:lineRule="auto"/>
        <w:ind w:firstLine="420" w:firstLineChars="200"/>
        <w:jc w:val="left"/>
        <w:rPr>
          <w:color w:val="0D0D0D"/>
        </w:rPr>
      </w:pPr>
      <w:r>
        <w:rPr>
          <w:color w:val="0D0D0D"/>
        </w:rPr>
        <w:t>C．装甲车在行驶中轮胎温度升高，将机械能转化为内能</w:t>
      </w:r>
    </w:p>
    <w:p w14:paraId="52A70773">
      <w:pPr>
        <w:spacing w:line="360" w:lineRule="auto"/>
        <w:ind w:firstLine="420" w:firstLineChars="200"/>
        <w:jc w:val="left"/>
        <w:rPr>
          <w:color w:val="0D0D0D"/>
        </w:rPr>
      </w:pPr>
      <w:r>
        <w:rPr>
          <w:color w:val="0D0D0D"/>
        </w:rPr>
        <w:t>D．发动机散热是为了降低热机效率，减少机械能输出</w:t>
      </w:r>
    </w:p>
    <w:p w14:paraId="6CD5A569">
      <w:pPr>
        <w:spacing w:line="360" w:lineRule="auto"/>
        <w:ind w:firstLine="420" w:firstLineChars="200"/>
        <w:jc w:val="left"/>
        <w:rPr>
          <w:color w:val="EE0000"/>
        </w:rPr>
      </w:pPr>
      <w:r>
        <w:rPr>
          <w:color w:val="EE0000"/>
        </w:rPr>
        <w:t>【答案】C</w:t>
      </w:r>
    </w:p>
    <w:p w14:paraId="5B3796CB">
      <w:pPr>
        <w:spacing w:line="360" w:lineRule="auto"/>
        <w:ind w:firstLine="420" w:firstLineChars="200"/>
        <w:jc w:val="left"/>
        <w:rPr>
          <w:color w:val="EE0000"/>
        </w:rPr>
      </w:pPr>
      <w:r>
        <w:rPr>
          <w:color w:val="EE0000"/>
        </w:rPr>
        <w:t>【详解】A．装甲车发动机是热机，工作时，将内能转化为机械能，故A错误；</w:t>
      </w:r>
    </w:p>
    <w:p w14:paraId="7EA0C814">
      <w:pPr>
        <w:spacing w:line="360" w:lineRule="auto"/>
        <w:ind w:firstLine="420" w:firstLineChars="200"/>
        <w:jc w:val="left"/>
        <w:rPr>
          <w:color w:val="EE0000"/>
        </w:rPr>
      </w:pPr>
      <w:r>
        <w:rPr>
          <w:color w:val="EE0000"/>
        </w:rPr>
        <w:t>B．散热过程中，冷却液吸收发动机的热量，发生了热传递，这是内能的转移，而非能量的转化，故B错误；</w:t>
      </w:r>
    </w:p>
    <w:p w14:paraId="79289B67">
      <w:pPr>
        <w:spacing w:line="360" w:lineRule="auto"/>
        <w:ind w:firstLine="420" w:firstLineChars="200"/>
        <w:jc w:val="left"/>
        <w:rPr>
          <w:color w:val="EE0000"/>
        </w:rPr>
      </w:pPr>
      <w:r>
        <w:rPr>
          <w:color w:val="EE0000"/>
        </w:rPr>
        <w:t>C．装甲车在行驶中克服摩擦做功，轮胎温度升高，将机械能转化为内能，故C正确；</w:t>
      </w:r>
    </w:p>
    <w:p w14:paraId="25DEAD3D">
      <w:pPr>
        <w:spacing w:line="360" w:lineRule="auto"/>
        <w:ind w:firstLine="420" w:firstLineChars="200"/>
        <w:jc w:val="left"/>
        <w:rPr>
          <w:color w:val="EE0000"/>
        </w:rPr>
      </w:pPr>
      <w:r>
        <w:rPr>
          <w:color w:val="EE0000"/>
        </w:rPr>
        <w:t>D．发动机散热属于热损失，降低了热机效率，减少了机械能输出，但不能说发动机散热是为了降低热机效率，减少机械能输出，故D错误。</w:t>
      </w:r>
    </w:p>
    <w:p w14:paraId="6AA8C983">
      <w:pPr>
        <w:spacing w:line="360" w:lineRule="auto"/>
        <w:ind w:firstLine="420" w:firstLineChars="200"/>
        <w:jc w:val="left"/>
        <w:rPr>
          <w:color w:val="EE0000"/>
        </w:rPr>
      </w:pPr>
      <w:r>
        <w:rPr>
          <w:color w:val="EE0000"/>
        </w:rPr>
        <w:t>故选C。</w:t>
      </w:r>
    </w:p>
    <w:p w14:paraId="4FEEC892">
      <w:pPr>
        <w:spacing w:line="360" w:lineRule="auto"/>
        <w:ind w:firstLine="420" w:firstLineChars="200"/>
        <w:jc w:val="left"/>
        <w:rPr>
          <w:color w:val="0D0D0D"/>
        </w:rPr>
      </w:pPr>
      <w:r>
        <w:rPr>
          <w:rFonts w:hint="eastAsia"/>
          <w:color w:val="0D0D0D"/>
        </w:rPr>
        <w:t xml:space="preserve">13. </w:t>
      </w:r>
      <w:r>
        <w:rPr>
          <w:color w:val="0D0D0D"/>
        </w:rPr>
        <w:t>抽水蓄能电站是为了解决电网高峰、低谷之间供需矛盾而产生的，是间接储存电能的一种方式。在下半夜用电低谷时，它利用过剩的电力驱动水泵，将水从下水库抽到上水库储存起来，次日白天和前半夜用电高峰时，再将水放出发电，并流入下水库，其工作原理如图所示。有关抽水蓄能电站的判断</w:t>
      </w:r>
      <w:r>
        <w:rPr>
          <w:rFonts w:hint="eastAsia"/>
          <w:b/>
          <w:bCs/>
          <w:color w:val="0D0D0D"/>
        </w:rPr>
        <w:t>错误</w:t>
      </w:r>
      <w:r>
        <w:rPr>
          <w:color w:val="0D0D0D"/>
        </w:rPr>
        <w:t>的是（　　）</w:t>
      </w:r>
    </w:p>
    <w:p w14:paraId="169170AB">
      <w:pPr>
        <w:spacing w:line="360" w:lineRule="auto"/>
        <w:ind w:firstLine="2100" w:firstLineChars="1000"/>
        <w:jc w:val="left"/>
        <w:rPr>
          <w:color w:val="0D0D0D"/>
        </w:rPr>
      </w:pPr>
      <w:r>
        <w:rPr>
          <w:color w:val="0D0D0D"/>
        </w:rPr>
        <w:drawing>
          <wp:inline distT="0" distB="0" distL="0" distR="0">
            <wp:extent cx="2200275" cy="1714500"/>
            <wp:effectExtent l="0" t="0" r="0" b="0"/>
            <wp:docPr id="100009" name="图片 100009" descr="@@@f98bbe4a-074f-4678-8fb7-063a7d9e0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8bbe4a-074f-4678-8fb7-063a7d9e04a8"/>
                    <pic:cNvPicPr>
                      <a:picLocks noChangeAspect="1"/>
                    </pic:cNvPicPr>
                  </pic:nvPicPr>
                  <pic:blipFill>
                    <a:blip r:embed="rId24"/>
                    <a:stretch>
                      <a:fillRect/>
                    </a:stretch>
                  </pic:blipFill>
                  <pic:spPr>
                    <a:xfrm>
                      <a:off x="0" y="0"/>
                      <a:ext cx="2200275" cy="1714500"/>
                    </a:xfrm>
                    <a:prstGeom prst="rect">
                      <a:avLst/>
                    </a:prstGeom>
                  </pic:spPr>
                </pic:pic>
              </a:graphicData>
            </a:graphic>
          </wp:inline>
        </w:drawing>
      </w:r>
    </w:p>
    <w:p w14:paraId="649C0B9D">
      <w:pPr>
        <w:spacing w:line="360" w:lineRule="auto"/>
        <w:ind w:firstLine="420" w:firstLineChars="200"/>
        <w:jc w:val="left"/>
        <w:rPr>
          <w:color w:val="0D0D0D"/>
        </w:rPr>
      </w:pPr>
      <w:r>
        <w:rPr>
          <w:color w:val="0D0D0D"/>
        </w:rPr>
        <w:t>A．从构造上看，抽水蓄能电站</w:t>
      </w:r>
      <w:r>
        <w:rPr>
          <w:rFonts w:hint="eastAsia"/>
          <w:color w:val="0D0D0D"/>
        </w:rPr>
        <w:t>不</w:t>
      </w:r>
      <w:r>
        <w:rPr>
          <w:color w:val="0D0D0D"/>
        </w:rPr>
        <w:t>是连通器</w:t>
      </w:r>
    </w:p>
    <w:p w14:paraId="5176686A">
      <w:pPr>
        <w:spacing w:line="360" w:lineRule="auto"/>
        <w:ind w:firstLine="420" w:firstLineChars="200"/>
        <w:jc w:val="left"/>
        <w:rPr>
          <w:color w:val="0D0D0D"/>
        </w:rPr>
      </w:pPr>
      <w:r>
        <w:rPr>
          <w:color w:val="0D0D0D"/>
        </w:rPr>
        <w:t>B．上水库水底到下水库的水面距离至少得10.34m</w:t>
      </w:r>
    </w:p>
    <w:p w14:paraId="4690974E">
      <w:pPr>
        <w:spacing w:line="360" w:lineRule="auto"/>
        <w:ind w:firstLine="420" w:firstLineChars="200"/>
        <w:jc w:val="left"/>
        <w:rPr>
          <w:color w:val="0D0D0D"/>
        </w:rPr>
      </w:pPr>
      <w:r>
        <w:rPr>
          <w:color w:val="0D0D0D"/>
        </w:rPr>
        <w:t>C．发电机之所以能工作是水的重力做了功，将机械能转化为电能</w:t>
      </w:r>
    </w:p>
    <w:p w14:paraId="34095B49">
      <w:pPr>
        <w:spacing w:line="360" w:lineRule="auto"/>
        <w:ind w:firstLine="420" w:firstLineChars="200"/>
        <w:jc w:val="left"/>
        <w:rPr>
          <w:color w:val="0D0D0D"/>
        </w:rPr>
      </w:pPr>
      <w:r>
        <w:rPr>
          <w:color w:val="0D0D0D"/>
        </w:rPr>
        <w:t>D．蓄能电站某天发电量6.0×10</w:t>
      </w:r>
      <w:r>
        <w:rPr>
          <w:color w:val="0D0D0D"/>
          <w:vertAlign w:val="superscript"/>
        </w:rPr>
        <w:t>6</w:t>
      </w:r>
      <w:r>
        <w:rPr>
          <w:color w:val="0D0D0D"/>
        </w:rPr>
        <w:t>kW•h，这些能量至少需要燃烧热值为3.0×10</w:t>
      </w:r>
      <w:r>
        <w:rPr>
          <w:color w:val="0D0D0D"/>
          <w:vertAlign w:val="superscript"/>
        </w:rPr>
        <w:t>7</w:t>
      </w:r>
      <w:r>
        <w:rPr>
          <w:color w:val="0D0D0D"/>
        </w:rPr>
        <w:t>J/kg的煤炭7.2×10</w:t>
      </w:r>
      <w:r>
        <w:rPr>
          <w:color w:val="0D0D0D"/>
          <w:vertAlign w:val="superscript"/>
        </w:rPr>
        <w:t>5</w:t>
      </w:r>
      <w:r>
        <w:rPr>
          <w:color w:val="0D0D0D"/>
        </w:rPr>
        <w:t>kg</w:t>
      </w:r>
    </w:p>
    <w:p w14:paraId="65FFD217">
      <w:pPr>
        <w:spacing w:line="360" w:lineRule="auto"/>
        <w:ind w:firstLine="420" w:firstLineChars="200"/>
        <w:jc w:val="left"/>
        <w:rPr>
          <w:rFonts w:hint="eastAsia"/>
          <w:color w:val="EE0000"/>
        </w:rPr>
      </w:pPr>
      <w:r>
        <w:rPr>
          <w:color w:val="EE0000"/>
        </w:rPr>
        <w:t>【答案】</w:t>
      </w:r>
      <w:r>
        <w:rPr>
          <w:rFonts w:hint="eastAsia"/>
          <w:color w:val="EE0000"/>
        </w:rPr>
        <w:t>B</w:t>
      </w:r>
    </w:p>
    <w:p w14:paraId="222B9CA4">
      <w:pPr>
        <w:spacing w:line="360" w:lineRule="auto"/>
        <w:ind w:firstLine="420" w:firstLineChars="200"/>
        <w:jc w:val="left"/>
        <w:rPr>
          <w:color w:val="EE0000"/>
        </w:rPr>
      </w:pPr>
      <w:r>
        <w:rPr>
          <w:color w:val="EE0000"/>
        </w:rPr>
        <w:t>【详解】A．连通器的构造是上端开口，底部相连，从构造上看，抽水蓄能电站底部没有连通，所以不是连通器，故A</w:t>
      </w:r>
      <w:r>
        <w:rPr>
          <w:rFonts w:hint="eastAsia"/>
          <w:color w:val="EE0000"/>
        </w:rPr>
        <w:t>正确</w:t>
      </w:r>
      <w:r>
        <w:rPr>
          <w:color w:val="EE0000"/>
        </w:rPr>
        <w:t>；</w:t>
      </w:r>
    </w:p>
    <w:p w14:paraId="7E2502B6">
      <w:pPr>
        <w:spacing w:line="360" w:lineRule="auto"/>
        <w:ind w:firstLine="420" w:firstLineChars="200"/>
        <w:jc w:val="left"/>
        <w:rPr>
          <w:color w:val="EE0000"/>
        </w:rPr>
      </w:pPr>
      <w:r>
        <w:rPr>
          <w:color w:val="EE0000"/>
        </w:rPr>
        <w:t>B．标准大气压能支持约10.34m高的水柱，但抽水蓄能电站是利用水泵抽水，不是利用大气压，所以上水库水底到下水库的水面距离不受10.34m限制，故B错误；</w:t>
      </w:r>
    </w:p>
    <w:p w14:paraId="6CE5F6BA">
      <w:pPr>
        <w:spacing w:line="360" w:lineRule="auto"/>
        <w:ind w:firstLine="420" w:firstLineChars="200"/>
        <w:jc w:val="left"/>
        <w:rPr>
          <w:color w:val="EE0000"/>
        </w:rPr>
      </w:pPr>
      <w:r>
        <w:rPr>
          <w:color w:val="EE0000"/>
        </w:rPr>
        <w:t>C．发电时，水从高处流下，重力做功，将水的机械能转化为电能，发电机工作利用了这一过程，故C正确；</w:t>
      </w:r>
    </w:p>
    <w:p w14:paraId="78D8DC07">
      <w:pPr>
        <w:spacing w:line="360" w:lineRule="auto"/>
        <w:ind w:firstLine="420" w:firstLineChars="200"/>
        <w:jc w:val="left"/>
        <w:rPr>
          <w:color w:val="EE0000"/>
        </w:rPr>
      </w:pPr>
      <w:r>
        <w:rPr>
          <w:color w:val="EE0000"/>
        </w:rPr>
        <w:t>D．煤炭放出的热量为</w:t>
      </w:r>
    </w:p>
    <w:p w14:paraId="4D372C17">
      <w:pPr>
        <w:spacing w:line="360" w:lineRule="auto"/>
        <w:ind w:firstLine="420" w:firstLineChars="200"/>
        <w:jc w:val="left"/>
        <w:rPr>
          <w:color w:val="EE0000"/>
        </w:rPr>
      </w:pPr>
      <w:r>
        <w:rPr>
          <w:color w:val="EE0000"/>
        </w:rPr>
        <w:object>
          <v:shape id="_x0000_i1029" o:spt="75" alt="eqId1553f2e29d08bee52d0efcce64e047f7" type="#_x0000_t75" style="height:15.75pt;width:243pt;" o:ole="t" filled="f" o:preferrelative="t" stroked="f" coordsize="21600,21600">
            <v:path/>
            <v:fill on="f" focussize="0,0"/>
            <v:stroke on="f" joinstyle="miter"/>
            <v:imagedata r:id="rId26" o:title="eqId1553f2e29d08bee52d0efcce64e047f7"/>
            <o:lock v:ext="edit" aspectratio="t"/>
            <w10:wrap type="none"/>
            <w10:anchorlock/>
          </v:shape>
          <o:OLEObject Type="Embed" ProgID="Equation.DSMT4" ShapeID="_x0000_i1029" DrawAspect="Content" ObjectID="_1468075729" r:id="rId25">
            <o:LockedField>false</o:LockedField>
          </o:OLEObject>
        </w:object>
      </w:r>
    </w:p>
    <w:p w14:paraId="6AE4F6B6">
      <w:pPr>
        <w:spacing w:line="360" w:lineRule="auto"/>
        <w:ind w:firstLine="420" w:firstLineChars="200"/>
        <w:jc w:val="left"/>
        <w:rPr>
          <w:color w:val="EE0000"/>
        </w:rPr>
      </w:pPr>
      <w:r>
        <w:rPr>
          <w:color w:val="EE0000"/>
        </w:rPr>
        <w:t>煤炭的质量为</w:t>
      </w:r>
    </w:p>
    <w:p w14:paraId="58A34532">
      <w:pPr>
        <w:spacing w:line="360" w:lineRule="auto"/>
        <w:ind w:firstLine="420" w:firstLineChars="200"/>
        <w:jc w:val="left"/>
        <w:rPr>
          <w:color w:val="EE0000"/>
        </w:rPr>
      </w:pPr>
      <w:r>
        <w:rPr>
          <w:color w:val="EE0000"/>
        </w:rPr>
        <w:object>
          <v:shape id="_x0000_i1030" o:spt="75" alt="eqId988e44e0f103a4eb24041f5c2b136982" type="#_x0000_t75" style="height:31.15pt;width:163.9pt;" o:ole="t" filled="f" o:preferrelative="t" stroked="f" coordsize="21600,21600">
            <v:path/>
            <v:fill on="f" focussize="0,0"/>
            <v:stroke on="f" joinstyle="miter"/>
            <v:imagedata r:id="rId28" o:title="eqId988e44e0f103a4eb24041f5c2b136982"/>
            <o:lock v:ext="edit" aspectratio="t"/>
            <w10:wrap type="none"/>
            <w10:anchorlock/>
          </v:shape>
          <o:OLEObject Type="Embed" ProgID="Equation.DSMT4" ShapeID="_x0000_i1030" DrawAspect="Content" ObjectID="_1468075730" r:id="rId27">
            <o:LockedField>false</o:LockedField>
          </o:OLEObject>
        </w:object>
      </w:r>
      <w:r>
        <w:rPr>
          <w:color w:val="EE0000"/>
        </w:rPr>
        <w:t>，故D正确。</w:t>
      </w:r>
    </w:p>
    <w:p w14:paraId="0AA27D03">
      <w:pPr>
        <w:spacing w:line="360" w:lineRule="auto"/>
        <w:ind w:firstLine="420" w:firstLineChars="200"/>
        <w:jc w:val="left"/>
        <w:rPr>
          <w:color w:val="EE0000"/>
        </w:rPr>
      </w:pPr>
      <w:r>
        <w:rPr>
          <w:color w:val="EE0000"/>
        </w:rPr>
        <w:t>故选</w:t>
      </w:r>
      <w:r>
        <w:rPr>
          <w:rFonts w:hint="eastAsia"/>
          <w:color w:val="EE0000"/>
        </w:rPr>
        <w:t>B</w:t>
      </w:r>
      <w:r>
        <w:rPr>
          <w:color w:val="EE0000"/>
        </w:rPr>
        <w:t>。</w:t>
      </w:r>
    </w:p>
    <w:p w14:paraId="3B0DA913">
      <w:pPr>
        <w:spacing w:line="360" w:lineRule="auto"/>
        <w:ind w:firstLine="420" w:firstLineChars="200"/>
        <w:jc w:val="left"/>
        <w:rPr>
          <w:color w:val="0D0D0D"/>
        </w:rPr>
      </w:pPr>
      <w:r>
        <w:rPr>
          <w:rFonts w:hint="eastAsia"/>
          <w:color w:val="0D0D0D"/>
        </w:rPr>
        <w:t xml:space="preserve">14. </w:t>
      </w:r>
      <w:r>
        <w:rPr>
          <w:color w:val="0D0D0D"/>
        </w:rPr>
        <w:t>我国于2024年7月成功研制出世界上最轻、最小的太阳能动力微型无人机，该无人机可在纯自然光下实现持续飞行。这款无人机主要由静电驱动推进系统和超轻千伏动力系统组成。静电电机利用电荷间相互作用驱动，能量转化效率是传统电机的10倍以上。超轻高压变换器将电压为4.5V的太阳能电池升压至9000V，实现高效电能传输。由上述信息可以推断，这款无人机（　　）</w:t>
      </w:r>
    </w:p>
    <w:p w14:paraId="161C04DD">
      <w:pPr>
        <w:spacing w:line="360" w:lineRule="auto"/>
        <w:ind w:firstLine="2940" w:firstLineChars="1400"/>
        <w:jc w:val="left"/>
        <w:rPr>
          <w:color w:val="0D0D0D"/>
        </w:rPr>
      </w:pPr>
      <w:r>
        <w:rPr>
          <w:color w:val="0D0D0D"/>
        </w:rPr>
        <w:drawing>
          <wp:inline distT="0" distB="0" distL="0" distR="0">
            <wp:extent cx="1914525" cy="1152525"/>
            <wp:effectExtent l="0" t="0" r="0" b="0"/>
            <wp:docPr id="1063540337" name="图片 1063540337" descr="@@@e76d2860-e4ef-46d6-9ab9-7746b8f14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40337" name="图片 1063540337" descr="@@@e76d2860-e4ef-46d6-9ab9-7746b8f1427b"/>
                    <pic:cNvPicPr>
                      <a:picLocks noChangeAspect="1"/>
                    </pic:cNvPicPr>
                  </pic:nvPicPr>
                  <pic:blipFill>
                    <a:blip r:embed="rId29"/>
                    <a:stretch>
                      <a:fillRect/>
                    </a:stretch>
                  </pic:blipFill>
                  <pic:spPr>
                    <a:xfrm>
                      <a:off x="0" y="0"/>
                      <a:ext cx="1914525" cy="1152525"/>
                    </a:xfrm>
                    <a:prstGeom prst="rect">
                      <a:avLst/>
                    </a:prstGeom>
                  </pic:spPr>
                </pic:pic>
              </a:graphicData>
            </a:graphic>
          </wp:inline>
        </w:drawing>
      </w:r>
    </w:p>
    <w:p w14:paraId="4BF34649">
      <w:pPr>
        <w:spacing w:line="360" w:lineRule="auto"/>
        <w:ind w:firstLine="420" w:firstLineChars="200"/>
        <w:jc w:val="left"/>
        <w:rPr>
          <w:color w:val="0D0D0D"/>
        </w:rPr>
      </w:pPr>
      <w:r>
        <w:rPr>
          <w:color w:val="0D0D0D"/>
        </w:rPr>
        <w:t>A．可在无光环境下飞行</w:t>
      </w:r>
    </w:p>
    <w:p w14:paraId="4EDC3A9B">
      <w:pPr>
        <w:spacing w:line="360" w:lineRule="auto"/>
        <w:ind w:firstLine="420" w:firstLineChars="200"/>
        <w:jc w:val="left"/>
        <w:rPr>
          <w:color w:val="0D0D0D"/>
        </w:rPr>
      </w:pPr>
      <w:r>
        <w:rPr>
          <w:color w:val="0D0D0D"/>
        </w:rPr>
        <w:t>B．飞行时会产生较多热量</w:t>
      </w:r>
    </w:p>
    <w:p w14:paraId="71C12F36">
      <w:pPr>
        <w:spacing w:line="360" w:lineRule="auto"/>
        <w:ind w:firstLine="420" w:firstLineChars="200"/>
        <w:jc w:val="left"/>
        <w:rPr>
          <w:color w:val="0D0D0D"/>
        </w:rPr>
      </w:pPr>
      <w:r>
        <w:rPr>
          <w:color w:val="0D0D0D"/>
        </w:rPr>
        <w:t>C．太阳能电池板面积很大</w:t>
      </w:r>
    </w:p>
    <w:p w14:paraId="1B3D21D5">
      <w:pPr>
        <w:spacing w:line="360" w:lineRule="auto"/>
        <w:ind w:firstLine="420" w:firstLineChars="200"/>
        <w:jc w:val="left"/>
        <w:rPr>
          <w:color w:val="0D0D0D"/>
        </w:rPr>
      </w:pPr>
      <w:r>
        <w:rPr>
          <w:color w:val="0D0D0D"/>
        </w:rPr>
        <w:t>D．静电电机比传统电机能耗小得多</w:t>
      </w:r>
    </w:p>
    <w:p w14:paraId="13479B8F">
      <w:pPr>
        <w:spacing w:line="360" w:lineRule="auto"/>
        <w:ind w:firstLine="420" w:firstLineChars="200"/>
        <w:jc w:val="left"/>
        <w:rPr>
          <w:color w:val="EE0000"/>
        </w:rPr>
      </w:pPr>
      <w:r>
        <w:rPr>
          <w:color w:val="EE0000"/>
        </w:rPr>
        <w:t>【答案】D</w:t>
      </w:r>
    </w:p>
    <w:p w14:paraId="3D2772C0">
      <w:pPr>
        <w:spacing w:line="360" w:lineRule="auto"/>
        <w:ind w:firstLine="420" w:firstLineChars="200"/>
        <w:jc w:val="left"/>
        <w:rPr>
          <w:color w:val="EE0000"/>
        </w:rPr>
      </w:pPr>
      <w:r>
        <w:rPr>
          <w:color w:val="EE0000"/>
        </w:rPr>
        <w:t>【详解】ABD．由题可知，微型无人机能实现纯自然光供能下的持续飞行，说明微型静电电机在没有光的环境下不能飞行；静电电机利用电荷间相互作用驱动，能量转化效率是传统电机的10倍以上，说明微型静电电机具有发热小，效率高的特点，则静电电机比传统电机能耗小得多，故AB不符合题意，D符合题意；</w:t>
      </w:r>
    </w:p>
    <w:p w14:paraId="2D69F343">
      <w:pPr>
        <w:spacing w:line="360" w:lineRule="auto"/>
        <w:ind w:firstLine="420" w:firstLineChars="200"/>
        <w:jc w:val="left"/>
        <w:rPr>
          <w:color w:val="EE0000"/>
        </w:rPr>
      </w:pPr>
      <w:r>
        <w:rPr>
          <w:color w:val="EE0000"/>
        </w:rPr>
        <w:t>C．由题可知，该机器为微型无人机，则说明了太阳能电池板的面积小，故C不符合题意；</w:t>
      </w:r>
    </w:p>
    <w:p w14:paraId="54A61E11">
      <w:pPr>
        <w:spacing w:line="360" w:lineRule="auto"/>
        <w:ind w:firstLine="420" w:firstLineChars="200"/>
        <w:jc w:val="left"/>
        <w:rPr>
          <w:color w:val="EE0000"/>
        </w:rPr>
      </w:pPr>
      <w:r>
        <w:rPr>
          <w:color w:val="EE0000"/>
        </w:rPr>
        <w:t>故选D。</w:t>
      </w:r>
    </w:p>
    <w:p w14:paraId="5BC32010">
      <w:pPr>
        <w:spacing w:line="360" w:lineRule="auto"/>
        <w:ind w:firstLine="420" w:firstLineChars="200"/>
        <w:jc w:val="left"/>
        <w:rPr>
          <w:rFonts w:eastAsiaTheme="minorEastAsia"/>
          <w:szCs w:val="21"/>
        </w:rPr>
      </w:pPr>
      <w:r>
        <w:rPr>
          <w:rFonts w:hint="eastAsia"/>
          <w:color w:val="0D0D0D"/>
        </w:rPr>
        <w:t xml:space="preserve">15. </w:t>
      </w:r>
      <w:r>
        <w:rPr>
          <w:rFonts w:eastAsiaTheme="minorEastAsia"/>
          <w:szCs w:val="21"/>
        </w:rPr>
        <w:t>人类的发展离不开能源</w:t>
      </w:r>
      <w:r>
        <w:rPr>
          <w:rFonts w:asciiTheme="majorEastAsia" w:hAnsiTheme="majorEastAsia" w:eastAsiaTheme="majorEastAsia"/>
          <w:bCs/>
          <w:szCs w:val="21"/>
        </w:rPr>
        <w:t>，“碳达峰、碳中和”是我国对世界做</w:t>
      </w:r>
      <w:r>
        <w:rPr>
          <w:rFonts w:eastAsiaTheme="minorEastAsia"/>
          <w:szCs w:val="21"/>
        </w:rPr>
        <w:t>出的庄严承诺。对于能量和能源，下列说法中正确的是（　　）</w:t>
      </w:r>
    </w:p>
    <w:p w14:paraId="67B1F90D">
      <w:pPr>
        <w:spacing w:line="360" w:lineRule="auto"/>
        <w:ind w:firstLine="420" w:firstLineChars="200"/>
        <w:jc w:val="left"/>
        <w:rPr>
          <w:rFonts w:eastAsiaTheme="minorEastAsia"/>
          <w:szCs w:val="21"/>
        </w:rPr>
      </w:pPr>
      <w:r>
        <w:rPr>
          <w:rFonts w:eastAsiaTheme="minorEastAsia"/>
          <w:szCs w:val="21"/>
        </w:rPr>
        <w:t>A．现代生活离不开电，电力是一次能源</w:t>
      </w:r>
    </w:p>
    <w:p w14:paraId="31AC4F80">
      <w:pPr>
        <w:spacing w:line="360" w:lineRule="auto"/>
        <w:ind w:firstLine="420" w:firstLineChars="200"/>
        <w:jc w:val="left"/>
        <w:rPr>
          <w:rFonts w:eastAsiaTheme="minorEastAsia"/>
          <w:szCs w:val="21"/>
        </w:rPr>
      </w:pPr>
      <w:r>
        <w:rPr>
          <w:rFonts w:eastAsiaTheme="minorEastAsia"/>
          <w:szCs w:val="21"/>
        </w:rPr>
        <w:t>B．提高能量转化效率</w:t>
      </w:r>
      <w:r>
        <w:rPr>
          <w:rFonts w:asciiTheme="majorEastAsia" w:hAnsiTheme="majorEastAsia" w:eastAsiaTheme="majorEastAsia"/>
          <w:bCs/>
          <w:szCs w:val="21"/>
        </w:rPr>
        <w:t>是“节能减排”的重要措施</w:t>
      </w:r>
      <w:r>
        <w:rPr>
          <w:rFonts w:eastAsiaTheme="minorEastAsia"/>
          <w:szCs w:val="21"/>
        </w:rPr>
        <w:t>之一</w:t>
      </w:r>
    </w:p>
    <w:p w14:paraId="3A72AAEE">
      <w:pPr>
        <w:spacing w:line="360" w:lineRule="auto"/>
        <w:ind w:firstLine="420" w:firstLineChars="200"/>
        <w:jc w:val="left"/>
        <w:rPr>
          <w:rFonts w:eastAsiaTheme="minorEastAsia"/>
          <w:szCs w:val="21"/>
        </w:rPr>
      </w:pPr>
      <w:r>
        <w:rPr>
          <w:rFonts w:eastAsiaTheme="minorEastAsia"/>
          <w:szCs w:val="21"/>
        </w:rPr>
        <w:t>C．新能源的开发和利用技术难、成本高，无实用价值</w:t>
      </w:r>
    </w:p>
    <w:p w14:paraId="5C144699">
      <w:pPr>
        <w:spacing w:line="360" w:lineRule="auto"/>
        <w:ind w:firstLine="420" w:firstLineChars="200"/>
        <w:jc w:val="left"/>
        <w:rPr>
          <w:rFonts w:eastAsiaTheme="minorEastAsia"/>
          <w:szCs w:val="21"/>
        </w:rPr>
      </w:pPr>
      <w:r>
        <w:rPr>
          <w:rFonts w:eastAsiaTheme="minorEastAsia"/>
          <w:szCs w:val="21"/>
        </w:rPr>
        <w:t>D．能量既不能创造，也不会消灭，所以不用节约能源</w:t>
      </w:r>
    </w:p>
    <w:p w14:paraId="10E54921">
      <w:pPr>
        <w:spacing w:line="360" w:lineRule="auto"/>
        <w:ind w:firstLine="420" w:firstLineChars="200"/>
        <w:jc w:val="left"/>
        <w:rPr>
          <w:rFonts w:eastAsiaTheme="minorEastAsia"/>
          <w:color w:val="EE0000"/>
          <w:szCs w:val="21"/>
        </w:rPr>
      </w:pPr>
      <w:r>
        <w:rPr>
          <w:rFonts w:eastAsiaTheme="minorEastAsia"/>
          <w:color w:val="EE0000"/>
          <w:szCs w:val="21"/>
        </w:rPr>
        <w:t>【答案】B</w:t>
      </w:r>
    </w:p>
    <w:p w14:paraId="47333FE5">
      <w:pPr>
        <w:spacing w:line="360" w:lineRule="auto"/>
        <w:ind w:firstLine="420" w:firstLineChars="200"/>
        <w:jc w:val="left"/>
        <w:rPr>
          <w:rFonts w:eastAsiaTheme="minorEastAsia"/>
          <w:color w:val="EE0000"/>
          <w:szCs w:val="21"/>
        </w:rPr>
      </w:pPr>
      <w:r>
        <w:rPr>
          <w:rFonts w:eastAsiaTheme="minorEastAsia"/>
          <w:color w:val="EE0000"/>
          <w:szCs w:val="21"/>
        </w:rPr>
        <w:t>【详解】A．电能是二次能源，是消耗一次能源得到的，故A错误；</w:t>
      </w:r>
    </w:p>
    <w:p w14:paraId="142703EB">
      <w:pPr>
        <w:spacing w:line="360" w:lineRule="auto"/>
        <w:ind w:firstLine="420" w:firstLineChars="200"/>
        <w:jc w:val="left"/>
        <w:rPr>
          <w:rFonts w:eastAsiaTheme="minorEastAsia"/>
          <w:color w:val="EE0000"/>
          <w:szCs w:val="21"/>
        </w:rPr>
      </w:pPr>
      <w:r>
        <w:rPr>
          <w:rFonts w:eastAsiaTheme="minorEastAsia"/>
          <w:color w:val="EE0000"/>
          <w:szCs w:val="21"/>
        </w:rPr>
        <w:t>B．消耗能量时，有相当部分没有被利用，所以提高能量转化效率的重要措施之一是节能减排，故B正确；</w:t>
      </w:r>
    </w:p>
    <w:p w14:paraId="37CE0C0A">
      <w:pPr>
        <w:spacing w:line="360" w:lineRule="auto"/>
        <w:ind w:firstLine="420" w:firstLineChars="200"/>
        <w:jc w:val="left"/>
        <w:rPr>
          <w:rFonts w:eastAsiaTheme="minorEastAsia"/>
          <w:color w:val="EE0000"/>
          <w:szCs w:val="21"/>
        </w:rPr>
      </w:pPr>
      <w:r>
        <w:rPr>
          <w:rFonts w:eastAsiaTheme="minorEastAsia"/>
          <w:color w:val="EE0000"/>
          <w:szCs w:val="21"/>
        </w:rPr>
        <w:t>C．有些新能源存在开发技术难、成本高问题，但新能源安全、清洁，不会严重影响环境的优点，故C错误；</w:t>
      </w:r>
    </w:p>
    <w:p w14:paraId="76B0A1EA">
      <w:pPr>
        <w:spacing w:line="360" w:lineRule="auto"/>
        <w:ind w:firstLine="420" w:firstLineChars="200"/>
        <w:jc w:val="left"/>
        <w:rPr>
          <w:rFonts w:eastAsiaTheme="minorEastAsia"/>
          <w:color w:val="EE0000"/>
          <w:szCs w:val="21"/>
        </w:rPr>
      </w:pPr>
      <w:r>
        <w:rPr>
          <w:rFonts w:eastAsiaTheme="minorEastAsia"/>
          <w:color w:val="EE0000"/>
          <w:szCs w:val="21"/>
        </w:rPr>
        <w:t>D．能量既不会凭空消失，也不会凭空产生，其消耗具有方向性，所以一定得节约能源，故D错误。</w:t>
      </w:r>
    </w:p>
    <w:p w14:paraId="71407661">
      <w:pPr>
        <w:spacing w:line="360" w:lineRule="auto"/>
        <w:ind w:firstLine="420" w:firstLineChars="200"/>
        <w:jc w:val="left"/>
        <w:rPr>
          <w:rFonts w:eastAsiaTheme="minorEastAsia"/>
          <w:color w:val="EE0000"/>
          <w:szCs w:val="21"/>
        </w:rPr>
      </w:pPr>
      <w:r>
        <w:rPr>
          <w:rFonts w:eastAsiaTheme="minorEastAsia"/>
          <w:color w:val="EE0000"/>
          <w:szCs w:val="21"/>
        </w:rPr>
        <w:t>故选B。</w:t>
      </w:r>
    </w:p>
    <w:p w14:paraId="7C5CD2E0">
      <w:pPr>
        <w:spacing w:line="360" w:lineRule="auto"/>
        <w:ind w:firstLine="420" w:firstLineChars="200"/>
        <w:jc w:val="left"/>
        <w:rPr>
          <w:bCs/>
          <w:color w:val="000000"/>
        </w:rPr>
      </w:pPr>
      <w:r>
        <w:rPr>
          <w:rFonts w:hint="eastAsia"/>
          <w:bCs/>
          <w:color w:val="000000"/>
        </w:rPr>
        <w:t>16</w:t>
      </w:r>
      <w:r>
        <w:rPr>
          <w:bCs/>
          <w:color w:val="000000"/>
        </w:rPr>
        <w:t>．1876年，德国人奥托制造出四冲程燃气内燃机。如图甲所示是某四冲程内燃机的做功冲程示意图，图乙是该内燃机能量流向的信息图，请用所学知识并结合图中信息回答下列问题：</w:t>
      </w:r>
    </w:p>
    <w:p w14:paraId="1012DC1B">
      <w:pPr>
        <w:spacing w:line="360" w:lineRule="auto"/>
        <w:ind w:firstLine="1680" w:firstLineChars="800"/>
        <w:jc w:val="left"/>
        <w:rPr>
          <w:bCs/>
          <w:color w:val="000000"/>
        </w:rPr>
      </w:pPr>
      <w:r>
        <w:rPr>
          <w:bCs/>
          <w:color w:val="000000"/>
        </w:rPr>
        <w:drawing>
          <wp:inline distT="0" distB="0" distL="0" distR="0">
            <wp:extent cx="2934335" cy="1776730"/>
            <wp:effectExtent l="0" t="0" r="0" b="0"/>
            <wp:docPr id="1670740683" name="图片 1670740683" descr="@@@37a1cb1e-d49c-4856-8314-bf846774d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0683" name="图片 1670740683" descr="@@@37a1cb1e-d49c-4856-8314-bf846774dd56"/>
                    <pic:cNvPicPr>
                      <a:picLocks noChangeAspect="1"/>
                    </pic:cNvPicPr>
                  </pic:nvPicPr>
                  <pic:blipFill>
                    <a:blip r:embed="rId30"/>
                    <a:stretch>
                      <a:fillRect/>
                    </a:stretch>
                  </pic:blipFill>
                  <pic:spPr>
                    <a:xfrm>
                      <a:off x="0" y="0"/>
                      <a:ext cx="2939051" cy="1779425"/>
                    </a:xfrm>
                    <a:prstGeom prst="rect">
                      <a:avLst/>
                    </a:prstGeom>
                  </pic:spPr>
                </pic:pic>
              </a:graphicData>
            </a:graphic>
          </wp:inline>
        </w:drawing>
      </w:r>
    </w:p>
    <w:p w14:paraId="3E92ADAF">
      <w:pPr>
        <w:spacing w:line="360" w:lineRule="auto"/>
        <w:ind w:firstLine="420" w:firstLineChars="200"/>
        <w:jc w:val="left"/>
        <w:rPr>
          <w:bCs/>
          <w:color w:val="000000"/>
        </w:rPr>
      </w:pPr>
      <w:r>
        <w:rPr>
          <w:rFonts w:hint="eastAsia"/>
          <w:bCs/>
          <w:color w:val="000000"/>
        </w:rPr>
        <w:t>（1）</w:t>
      </w:r>
      <w:r>
        <w:rPr>
          <w:bCs/>
          <w:color w:val="000000"/>
        </w:rPr>
        <w:t>内燃机做功冲程中的能量是如何转化的？</w:t>
      </w:r>
    </w:p>
    <w:p w14:paraId="1C1DDD0E">
      <w:pPr>
        <w:spacing w:line="360" w:lineRule="auto"/>
        <w:ind w:firstLine="420" w:firstLineChars="200"/>
        <w:jc w:val="left"/>
        <w:rPr>
          <w:bCs/>
          <w:color w:val="000000"/>
        </w:rPr>
      </w:pPr>
      <w:r>
        <w:rPr>
          <w:bCs/>
          <w:color w:val="000000"/>
        </w:rPr>
        <w:t>（</w:t>
      </w:r>
      <w:r>
        <w:rPr>
          <w:rFonts w:hint="eastAsia"/>
          <w:bCs/>
          <w:color w:val="000000"/>
        </w:rPr>
        <w:t>2</w:t>
      </w:r>
      <w:r>
        <w:rPr>
          <w:bCs/>
          <w:color w:val="000000"/>
        </w:rPr>
        <w:t>）结合图乙中的信息，请你写出两条提高内燃机热机的效率的措施。</w:t>
      </w:r>
    </w:p>
    <w:p w14:paraId="2790A284">
      <w:pPr>
        <w:spacing w:line="360" w:lineRule="auto"/>
        <w:ind w:firstLine="420" w:firstLineChars="200"/>
        <w:jc w:val="left"/>
        <w:rPr>
          <w:bCs/>
          <w:color w:val="EE0000"/>
        </w:rPr>
      </w:pPr>
      <w:r>
        <w:rPr>
          <w:bCs/>
          <w:color w:val="EE0000"/>
        </w:rPr>
        <w:t>【答案】（</w:t>
      </w:r>
      <w:r>
        <w:rPr>
          <w:rFonts w:hint="eastAsia"/>
          <w:bCs/>
          <w:color w:val="EE0000"/>
        </w:rPr>
        <w:t>1</w:t>
      </w:r>
      <w:r>
        <w:rPr>
          <w:bCs/>
          <w:color w:val="EE0000"/>
        </w:rPr>
        <w:t>）见解析</w:t>
      </w:r>
      <w:r>
        <w:rPr>
          <w:rFonts w:hint="eastAsia"/>
          <w:bCs/>
          <w:color w:val="EE0000"/>
        </w:rPr>
        <w:t>；</w:t>
      </w:r>
      <w:r>
        <w:rPr>
          <w:bCs/>
          <w:color w:val="EE0000"/>
        </w:rPr>
        <w:t>（</w:t>
      </w:r>
      <w:r>
        <w:rPr>
          <w:rFonts w:hint="eastAsia"/>
          <w:bCs/>
          <w:color w:val="EE0000"/>
        </w:rPr>
        <w:t>2</w:t>
      </w:r>
      <w:r>
        <w:rPr>
          <w:bCs/>
          <w:color w:val="EE0000"/>
        </w:rPr>
        <w:t>）见解析</w:t>
      </w:r>
    </w:p>
    <w:p w14:paraId="72B7701A">
      <w:pPr>
        <w:spacing w:line="360" w:lineRule="auto"/>
        <w:ind w:firstLine="420" w:firstLineChars="200"/>
        <w:jc w:val="left"/>
        <w:rPr>
          <w:bCs/>
          <w:color w:val="EE0000"/>
        </w:rPr>
      </w:pPr>
      <w:r>
        <w:rPr>
          <w:bCs/>
          <w:color w:val="EE0000"/>
        </w:rPr>
        <w:t>【详解】（1）做功冲程中高温高压气体推动活塞做功，将内能转化为机械能。</w:t>
      </w:r>
    </w:p>
    <w:p w14:paraId="02548099">
      <w:pPr>
        <w:spacing w:line="360" w:lineRule="auto"/>
        <w:ind w:firstLine="420" w:firstLineChars="200"/>
        <w:jc w:val="left"/>
        <w:rPr>
          <w:bCs/>
          <w:color w:val="EE0000"/>
        </w:rPr>
      </w:pPr>
      <w:r>
        <w:rPr>
          <w:bCs/>
          <w:color w:val="EE0000"/>
        </w:rPr>
        <w:t>（2）根据图乙能量流向的信息图可知，提高内燃机热机的效率的措施有：让燃料燃烧更充分；减少废气带走的热量；减少热量散失；减小摩擦做功等。</w:t>
      </w:r>
    </w:p>
    <w:p w14:paraId="24E7B0B9">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如图所示是一款新能源电动汽车，该电动汽车内部的电池能储存最大能量为46kW·h，电动机工作时把80%的电能转化为机械能能后需重新充电。该汽车电池充满电后使用，最多可以提供的机械能</w:t>
      </w:r>
      <w:r>
        <w:rPr>
          <w:rFonts w:eastAsiaTheme="minorEastAsia"/>
          <w:szCs w:val="21"/>
          <w:u w:val="single"/>
        </w:rPr>
        <w:t xml:space="preserve">     </w:t>
      </w:r>
      <w:r>
        <w:rPr>
          <w:rFonts w:eastAsiaTheme="minorEastAsia"/>
          <w:szCs w:val="21"/>
        </w:rPr>
        <w:t>J；燃油汽车把汽油燃烧放出的能量转化为机械能的效率为25%。与燃油汽车相比电动汽车内部的电池充满一次电来提供的机械能，燃油汽车需要燃烧</w:t>
      </w:r>
      <w:r>
        <w:rPr>
          <w:rFonts w:eastAsiaTheme="minorEastAsia"/>
          <w:szCs w:val="21"/>
          <w:u w:val="single"/>
        </w:rPr>
        <w:t xml:space="preserve">       </w:t>
      </w:r>
      <w:r>
        <w:rPr>
          <w:rFonts w:eastAsiaTheme="minorEastAsia"/>
          <w:szCs w:val="21"/>
        </w:rPr>
        <w:t>kg的汽油。（已知</w:t>
      </w:r>
      <w:r>
        <w:rPr>
          <w:rFonts w:eastAsiaTheme="minorEastAsia"/>
          <w:i/>
          <w:szCs w:val="21"/>
        </w:rPr>
        <w:t>q</w:t>
      </w:r>
      <w:r>
        <w:rPr>
          <w:rFonts w:eastAsiaTheme="minorEastAsia"/>
          <w:iCs/>
          <w:szCs w:val="21"/>
          <w:vertAlign w:val="subscript"/>
        </w:rPr>
        <w:t>油</w:t>
      </w:r>
      <w:r>
        <w:rPr>
          <w:rFonts w:eastAsiaTheme="minorEastAsia"/>
          <w:szCs w:val="21"/>
        </w:rPr>
        <w:t>=4.6×10</w:t>
      </w:r>
      <w:r>
        <w:rPr>
          <w:rFonts w:eastAsiaTheme="minorEastAsia"/>
          <w:szCs w:val="21"/>
          <w:vertAlign w:val="superscript"/>
        </w:rPr>
        <w:t>7</w:t>
      </w:r>
      <w:r>
        <w:rPr>
          <w:rFonts w:eastAsiaTheme="minorEastAsia"/>
          <w:szCs w:val="21"/>
        </w:rPr>
        <w:t>J/kg）</w:t>
      </w:r>
    </w:p>
    <w:p w14:paraId="6773667F">
      <w:pPr>
        <w:spacing w:line="360" w:lineRule="auto"/>
        <w:ind w:firstLine="2730" w:firstLineChars="1300"/>
        <w:jc w:val="left"/>
        <w:rPr>
          <w:rFonts w:eastAsiaTheme="minorEastAsia"/>
          <w:szCs w:val="21"/>
        </w:rPr>
      </w:pPr>
      <w:r>
        <w:rPr>
          <w:rFonts w:eastAsiaTheme="minorEastAsia"/>
          <w:szCs w:val="21"/>
        </w:rPr>
        <w:drawing>
          <wp:inline distT="0" distB="0" distL="0" distR="0">
            <wp:extent cx="1943100" cy="1133475"/>
            <wp:effectExtent l="0" t="0" r="0" b="0"/>
            <wp:docPr id="100019" name="图片 100019" descr="@@@a99a2627-f3bd-49a1-af55-3aebe629d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99a2627-f3bd-49a1-af55-3aebe629d1e6"/>
                    <pic:cNvPicPr>
                      <a:picLocks noChangeAspect="1"/>
                    </pic:cNvPicPr>
                  </pic:nvPicPr>
                  <pic:blipFill>
                    <a:blip r:embed="rId31"/>
                    <a:stretch>
                      <a:fillRect/>
                    </a:stretch>
                  </pic:blipFill>
                  <pic:spPr>
                    <a:xfrm>
                      <a:off x="0" y="0"/>
                      <a:ext cx="1943100" cy="1133475"/>
                    </a:xfrm>
                    <a:prstGeom prst="rect">
                      <a:avLst/>
                    </a:prstGeom>
                  </pic:spPr>
                </pic:pic>
              </a:graphicData>
            </a:graphic>
          </wp:inline>
        </w:drawing>
      </w:r>
    </w:p>
    <w:p w14:paraId="5130064E">
      <w:pPr>
        <w:spacing w:line="360" w:lineRule="auto"/>
        <w:ind w:firstLine="420" w:firstLineChars="200"/>
        <w:jc w:val="left"/>
        <w:rPr>
          <w:rFonts w:eastAsiaTheme="minorEastAsia"/>
          <w:color w:val="EE0000"/>
          <w:szCs w:val="21"/>
        </w:rPr>
      </w:pPr>
      <w:r>
        <w:rPr>
          <w:rFonts w:eastAsiaTheme="minorEastAsia"/>
          <w:color w:val="EE0000"/>
          <w:szCs w:val="21"/>
        </w:rPr>
        <w:t>【答案】     1.3248×10</w:t>
      </w:r>
      <w:r>
        <w:rPr>
          <w:rFonts w:eastAsiaTheme="minorEastAsia"/>
          <w:color w:val="EE0000"/>
          <w:szCs w:val="21"/>
          <w:vertAlign w:val="superscript"/>
        </w:rPr>
        <w:t>8</w:t>
      </w:r>
      <w:r>
        <w:rPr>
          <w:rFonts w:eastAsiaTheme="minorEastAsia"/>
          <w:color w:val="EE0000"/>
          <w:szCs w:val="21"/>
        </w:rPr>
        <w:t xml:space="preserve">     11.52</w:t>
      </w:r>
    </w:p>
    <w:p w14:paraId="3A6EB4F4">
      <w:pPr>
        <w:spacing w:line="360" w:lineRule="auto"/>
        <w:ind w:firstLine="420" w:firstLineChars="200"/>
        <w:jc w:val="left"/>
        <w:rPr>
          <w:rFonts w:eastAsiaTheme="minorEastAsia"/>
          <w:color w:val="EE0000"/>
          <w:szCs w:val="21"/>
        </w:rPr>
      </w:pPr>
      <w:r>
        <w:rPr>
          <w:rFonts w:eastAsiaTheme="minorEastAsia"/>
          <w:color w:val="EE0000"/>
          <w:szCs w:val="21"/>
        </w:rPr>
        <w:t>【详解】电动汽车内部的电池储存的最大能量为46kW·h，即</w:t>
      </w:r>
      <w:r>
        <w:rPr>
          <w:rFonts w:eastAsiaTheme="minorEastAsia"/>
          <w:i/>
          <w:color w:val="EE0000"/>
          <w:szCs w:val="21"/>
        </w:rPr>
        <w:t>W</w:t>
      </w:r>
      <w:r>
        <w:rPr>
          <w:rFonts w:eastAsiaTheme="minorEastAsia"/>
          <w:iCs/>
          <w:color w:val="EE0000"/>
          <w:szCs w:val="21"/>
          <w:vertAlign w:val="subscript"/>
        </w:rPr>
        <w:t>电</w:t>
      </w:r>
      <w:r>
        <w:rPr>
          <w:rFonts w:eastAsiaTheme="minorEastAsia"/>
          <w:color w:val="EE0000"/>
          <w:szCs w:val="21"/>
        </w:rPr>
        <w:t>=46kW·h=46×3.6×10</w:t>
      </w:r>
      <w:r>
        <w:rPr>
          <w:rFonts w:eastAsiaTheme="minorEastAsia"/>
          <w:color w:val="EE0000"/>
          <w:szCs w:val="21"/>
          <w:vertAlign w:val="superscript"/>
        </w:rPr>
        <w:t>6</w:t>
      </w:r>
      <w:r>
        <w:rPr>
          <w:rFonts w:eastAsiaTheme="minorEastAsia"/>
          <w:color w:val="EE0000"/>
          <w:szCs w:val="21"/>
        </w:rPr>
        <w:t>J=1.656×10</w:t>
      </w:r>
      <w:r>
        <w:rPr>
          <w:rFonts w:eastAsiaTheme="minorEastAsia"/>
          <w:color w:val="EE0000"/>
          <w:szCs w:val="21"/>
          <w:vertAlign w:val="superscript"/>
        </w:rPr>
        <w:t>8</w:t>
      </w:r>
      <w:r>
        <w:rPr>
          <w:rFonts w:eastAsiaTheme="minorEastAsia"/>
          <w:color w:val="EE0000"/>
          <w:szCs w:val="21"/>
        </w:rPr>
        <w:t>J</w:t>
      </w:r>
    </w:p>
    <w:p w14:paraId="4420CD95">
      <w:pPr>
        <w:spacing w:line="360" w:lineRule="auto"/>
        <w:ind w:firstLine="420" w:firstLineChars="200"/>
        <w:jc w:val="left"/>
        <w:rPr>
          <w:rFonts w:eastAsiaTheme="minorEastAsia"/>
          <w:color w:val="EE0000"/>
          <w:szCs w:val="21"/>
        </w:rPr>
      </w:pPr>
      <w:r>
        <w:rPr>
          <w:rFonts w:eastAsiaTheme="minorEastAsia"/>
          <w:color w:val="EE0000"/>
          <w:szCs w:val="21"/>
        </w:rPr>
        <w:t>电动机工作时的效率为80%，则获得的机械能</w:t>
      </w:r>
      <w:r>
        <w:rPr>
          <w:rFonts w:eastAsiaTheme="minorEastAsia"/>
          <w:i/>
          <w:color w:val="EE0000"/>
          <w:szCs w:val="21"/>
        </w:rPr>
        <w:t>W</w:t>
      </w:r>
      <w:r>
        <w:rPr>
          <w:rFonts w:eastAsiaTheme="minorEastAsia"/>
          <w:iCs/>
          <w:color w:val="EE0000"/>
          <w:szCs w:val="21"/>
          <w:vertAlign w:val="subscript"/>
        </w:rPr>
        <w:t>机械</w:t>
      </w:r>
      <w:r>
        <w:rPr>
          <w:rFonts w:eastAsiaTheme="minorEastAsia"/>
          <w:color w:val="EE0000"/>
          <w:szCs w:val="21"/>
        </w:rPr>
        <w:t>=80%</w:t>
      </w:r>
      <w:r>
        <w:rPr>
          <w:rFonts w:eastAsiaTheme="minorEastAsia"/>
          <w:i/>
          <w:color w:val="EE0000"/>
          <w:szCs w:val="21"/>
        </w:rPr>
        <w:t>W</w:t>
      </w:r>
      <w:r>
        <w:rPr>
          <w:rFonts w:eastAsiaTheme="minorEastAsia"/>
          <w:iCs/>
          <w:color w:val="EE0000"/>
          <w:szCs w:val="21"/>
          <w:vertAlign w:val="subscript"/>
        </w:rPr>
        <w:t>电</w:t>
      </w:r>
      <w:r>
        <w:rPr>
          <w:rFonts w:eastAsiaTheme="minorEastAsia"/>
          <w:color w:val="EE0000"/>
          <w:szCs w:val="21"/>
        </w:rPr>
        <w:t>=80%×1.656×10</w:t>
      </w:r>
      <w:r>
        <w:rPr>
          <w:rFonts w:eastAsiaTheme="minorEastAsia"/>
          <w:color w:val="EE0000"/>
          <w:szCs w:val="21"/>
          <w:vertAlign w:val="superscript"/>
        </w:rPr>
        <w:t>8</w:t>
      </w:r>
      <w:r>
        <w:rPr>
          <w:rFonts w:eastAsiaTheme="minorEastAsia"/>
          <w:color w:val="EE0000"/>
          <w:szCs w:val="21"/>
        </w:rPr>
        <w:t>J=1.3248×10</w:t>
      </w:r>
      <w:r>
        <w:rPr>
          <w:rFonts w:eastAsiaTheme="minorEastAsia"/>
          <w:color w:val="EE0000"/>
          <w:szCs w:val="21"/>
          <w:vertAlign w:val="superscript"/>
        </w:rPr>
        <w:t>8</w:t>
      </w:r>
      <w:r>
        <w:rPr>
          <w:rFonts w:eastAsiaTheme="minorEastAsia"/>
          <w:color w:val="EE0000"/>
          <w:szCs w:val="21"/>
        </w:rPr>
        <w:t>J</w:t>
      </w:r>
    </w:p>
    <w:p w14:paraId="7CF9721B">
      <w:pPr>
        <w:spacing w:line="360" w:lineRule="auto"/>
        <w:ind w:firstLine="420" w:firstLineChars="200"/>
        <w:jc w:val="left"/>
        <w:rPr>
          <w:rFonts w:eastAsiaTheme="minorEastAsia"/>
          <w:color w:val="EE0000"/>
          <w:szCs w:val="21"/>
        </w:rPr>
      </w:pPr>
      <w:r>
        <w:rPr>
          <w:rFonts w:eastAsiaTheme="minorEastAsia"/>
          <w:color w:val="EE0000"/>
          <w:szCs w:val="21"/>
        </w:rPr>
        <w:t>由题意可知燃油汽车与电动汽车获得的机械能相等，且燃油汽车的热机效率为25%，燃油完全燃烧需要放出的热量</w:t>
      </w:r>
    </w:p>
    <w:p w14:paraId="397B97E8">
      <w:pPr>
        <w:spacing w:line="360" w:lineRule="auto"/>
        <w:ind w:firstLine="420" w:firstLineChars="200"/>
        <w:jc w:val="left"/>
        <w:rPr>
          <w:rFonts w:eastAsiaTheme="minorEastAsia"/>
          <w:color w:val="EE0000"/>
          <w:szCs w:val="21"/>
        </w:rPr>
      </w:pPr>
      <w:r>
        <w:rPr>
          <w:rFonts w:eastAsiaTheme="minorEastAsia"/>
          <w:color w:val="EE0000"/>
          <w:szCs w:val="21"/>
        </w:rPr>
        <w:object>
          <v:shape id="_x0000_i1031" o:spt="75" alt="eqIdf0f72c047f33d7074705726c3434209c" type="#_x0000_t75" style="height:30.75pt;width:183pt;" o:ole="t" filled="f" o:preferrelative="t" stroked="f" coordsize="21600,21600">
            <v:path/>
            <v:fill on="f" focussize="0,0"/>
            <v:stroke on="f" joinstyle="miter"/>
            <v:imagedata r:id="rId33" o:title="eqIdf0f72c047f33d7074705726c3434209c"/>
            <o:lock v:ext="edit" aspectratio="t"/>
            <w10:wrap type="none"/>
            <w10:anchorlock/>
          </v:shape>
          <o:OLEObject Type="Embed" ProgID="Equation.DSMT4" ShapeID="_x0000_i1031" DrawAspect="Content" ObjectID="_1468075731" r:id="rId32">
            <o:LockedField>false</o:LockedField>
          </o:OLEObject>
        </w:object>
      </w:r>
    </w:p>
    <w:p w14:paraId="4D56367E">
      <w:pPr>
        <w:spacing w:line="360" w:lineRule="auto"/>
        <w:ind w:firstLine="420" w:firstLineChars="200"/>
        <w:jc w:val="left"/>
        <w:rPr>
          <w:rFonts w:eastAsiaTheme="minorEastAsia"/>
          <w:color w:val="EE0000"/>
          <w:szCs w:val="21"/>
        </w:rPr>
      </w:pPr>
      <w:r>
        <w:rPr>
          <w:rFonts w:eastAsiaTheme="minorEastAsia"/>
          <w:color w:val="EE0000"/>
          <w:szCs w:val="21"/>
        </w:rPr>
        <w:t>需要完全燃烧汽油的质量为</w:t>
      </w:r>
    </w:p>
    <w:p w14:paraId="557F83C2">
      <w:pPr>
        <w:spacing w:line="360" w:lineRule="auto"/>
        <w:ind w:firstLine="420" w:firstLineChars="200"/>
        <w:jc w:val="left"/>
        <w:rPr>
          <w:rFonts w:eastAsiaTheme="minorEastAsia"/>
          <w:color w:val="EE0000"/>
          <w:szCs w:val="21"/>
        </w:rPr>
      </w:pPr>
      <w:r>
        <w:rPr>
          <w:rFonts w:eastAsiaTheme="minorEastAsia"/>
          <w:color w:val="EE0000"/>
          <w:szCs w:val="21"/>
        </w:rPr>
        <w:object>
          <v:shape id="_x0000_i1032" o:spt="75" alt="eqId9349bd9c81b979152dc63438aff91a70" type="#_x0000_t75" style="height:32.65pt;width:147.75pt;" o:ole="t" filled="f" o:preferrelative="t" stroked="f" coordsize="21600,21600">
            <v:path/>
            <v:fill on="f" focussize="0,0"/>
            <v:stroke on="f" joinstyle="miter"/>
            <v:imagedata r:id="rId35" o:title="eqId9349bd9c81b979152dc63438aff91a70"/>
            <o:lock v:ext="edit" aspectratio="t"/>
            <w10:wrap type="none"/>
            <w10:anchorlock/>
          </v:shape>
          <o:OLEObject Type="Embed" ProgID="Equation.DSMT4" ShapeID="_x0000_i1032" DrawAspect="Content" ObjectID="_1468075732" r:id="rId34">
            <o:LockedField>false</o:LockedField>
          </o:OLEObject>
        </w:object>
      </w:r>
    </w:p>
    <w:p w14:paraId="606288A2">
      <w:pPr>
        <w:spacing w:line="360" w:lineRule="auto"/>
        <w:ind w:firstLine="420" w:firstLineChars="200"/>
        <w:jc w:val="left"/>
        <w:rPr>
          <w:rFonts w:eastAsiaTheme="minorEastAsia"/>
        </w:rPr>
      </w:pPr>
      <w:r>
        <w:rPr>
          <w:rFonts w:hint="eastAsia"/>
        </w:rPr>
        <w:t xml:space="preserve">18. </w:t>
      </w:r>
      <w:r>
        <w:rPr>
          <w:rFonts w:eastAsiaTheme="minorEastAsia"/>
        </w:rPr>
        <w:t>小张乘坐高铁去旅游，如图所示</w:t>
      </w:r>
      <w:r>
        <w:rPr>
          <w:rFonts w:asciiTheme="majorEastAsia" w:hAnsiTheme="majorEastAsia" w:eastAsiaTheme="majorEastAsia"/>
        </w:rPr>
        <w:t>的“和谐号”高</w:t>
      </w:r>
      <w:r>
        <w:rPr>
          <w:rFonts w:eastAsiaTheme="minorEastAsia"/>
        </w:rPr>
        <w:t>铁列车满载时总重为10</w:t>
      </w:r>
      <w:r>
        <w:rPr>
          <w:rFonts w:eastAsiaTheme="minorEastAsia"/>
          <w:vertAlign w:val="superscript"/>
        </w:rPr>
        <w:t>7</w:t>
      </w:r>
      <w:r>
        <w:rPr>
          <w:rFonts w:eastAsiaTheme="minorEastAsia"/>
        </w:rPr>
        <w:t>N，若匀速行驶过程中，所受阻力为车重的0.01倍，每小时平均消耗能量为3.44×10</w:t>
      </w:r>
      <w:r>
        <w:rPr>
          <w:rFonts w:eastAsiaTheme="minorEastAsia"/>
          <w:vertAlign w:val="superscript"/>
        </w:rPr>
        <w:t>10</w:t>
      </w:r>
      <w:r>
        <w:rPr>
          <w:rFonts w:eastAsiaTheme="minorEastAsia"/>
        </w:rPr>
        <w:t>J。</w:t>
      </w:r>
    </w:p>
    <w:p w14:paraId="3F209727">
      <w:pPr>
        <w:spacing w:line="360" w:lineRule="auto"/>
        <w:ind w:firstLine="2730" w:firstLineChars="1300"/>
        <w:jc w:val="left"/>
        <w:rPr>
          <w:rFonts w:eastAsiaTheme="minorEastAsia"/>
        </w:rPr>
      </w:pPr>
      <w:r>
        <w:rPr>
          <w:rFonts w:eastAsiaTheme="minorEastAsia"/>
        </w:rPr>
        <w:drawing>
          <wp:inline distT="0" distB="0" distL="0" distR="0">
            <wp:extent cx="1800225" cy="1143000"/>
            <wp:effectExtent l="0" t="0" r="0" b="0"/>
            <wp:docPr id="100023" name="图片 100023" descr="@@@bab90af7-eabe-49f0-9dbd-414389b8f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ab90af7-eabe-49f0-9dbd-414389b8f8de"/>
                    <pic:cNvPicPr>
                      <a:picLocks noChangeAspect="1"/>
                    </pic:cNvPicPr>
                  </pic:nvPicPr>
                  <pic:blipFill>
                    <a:blip r:embed="rId36"/>
                    <a:stretch>
                      <a:fillRect/>
                    </a:stretch>
                  </pic:blipFill>
                  <pic:spPr>
                    <a:xfrm>
                      <a:off x="0" y="0"/>
                      <a:ext cx="1800225" cy="1143000"/>
                    </a:xfrm>
                    <a:prstGeom prst="rect">
                      <a:avLst/>
                    </a:prstGeom>
                  </pic:spPr>
                </pic:pic>
              </a:graphicData>
            </a:graphic>
          </wp:inline>
        </w:drawing>
      </w:r>
    </w:p>
    <w:p w14:paraId="60538703">
      <w:pPr>
        <w:spacing w:line="360" w:lineRule="auto"/>
        <w:ind w:firstLine="420" w:firstLineChars="200"/>
        <w:jc w:val="left"/>
        <w:rPr>
          <w:rFonts w:asciiTheme="minorEastAsia" w:hAnsiTheme="minorEastAsia" w:eastAsiaTheme="minorEastAsia"/>
        </w:rPr>
      </w:pPr>
      <w:r>
        <w:rPr>
          <w:rFonts w:hint="eastAsia" w:asciiTheme="minorEastAsia" w:hAnsiTheme="minorEastAsia" w:eastAsiaTheme="minorEastAsia"/>
        </w:rPr>
        <w:t>（1）</w:t>
      </w:r>
      <w:r>
        <w:rPr>
          <w:rFonts w:asciiTheme="minorEastAsia" w:hAnsiTheme="minorEastAsia" w:eastAsiaTheme="minorEastAsia"/>
        </w:rPr>
        <w:t>“和谐号”匀速行驶时，受到铁轨的摩擦力为多少？</w:t>
      </w:r>
    </w:p>
    <w:p w14:paraId="7F6F61BE">
      <w:pPr>
        <w:spacing w:line="360" w:lineRule="auto"/>
        <w:ind w:firstLine="420" w:firstLineChars="200"/>
        <w:jc w:val="left"/>
        <w:rPr>
          <w:rFonts w:eastAsiaTheme="minorEastAsia"/>
        </w:rPr>
      </w:pPr>
      <w:r>
        <w:rPr>
          <w:rFonts w:asciiTheme="minorEastAsia" w:hAnsiTheme="minorEastAsia" w:eastAsiaTheme="minorEastAsia"/>
        </w:rPr>
        <w:t>（</w:t>
      </w:r>
      <w:r>
        <w:rPr>
          <w:rFonts w:hint="eastAsia" w:asciiTheme="minorEastAsia" w:hAnsiTheme="minorEastAsia" w:eastAsiaTheme="minorEastAsia"/>
        </w:rPr>
        <w:t>2</w:t>
      </w:r>
      <w:r>
        <w:rPr>
          <w:rFonts w:asciiTheme="minorEastAsia" w:hAnsiTheme="minorEastAsia" w:eastAsiaTheme="minorEastAsia"/>
        </w:rPr>
        <w:t>）“和谐号”匀</w:t>
      </w:r>
      <w:r>
        <w:rPr>
          <w:rFonts w:eastAsiaTheme="minorEastAsia"/>
        </w:rPr>
        <w:t>速行驶1h所消耗的能量，若全部由燃烧柴油来获得，则列车行驶1h至少需要消耗多少kg柴油？</w:t>
      </w:r>
      <w:r>
        <w:rPr>
          <w:rFonts w:eastAsiaTheme="minorEastAsia"/>
          <w:szCs w:val="21"/>
        </w:rPr>
        <w:t>（已知</w:t>
      </w:r>
      <w:r>
        <w:rPr>
          <w:rFonts w:eastAsiaTheme="minorEastAsia"/>
          <w:i/>
          <w:szCs w:val="21"/>
        </w:rPr>
        <w:t>q</w:t>
      </w:r>
      <w:r>
        <w:rPr>
          <w:rFonts w:eastAsiaTheme="minorEastAsia"/>
          <w:iCs/>
          <w:szCs w:val="21"/>
          <w:vertAlign w:val="subscript"/>
        </w:rPr>
        <w:t>柴油</w:t>
      </w:r>
      <w:r>
        <w:rPr>
          <w:rFonts w:eastAsiaTheme="minorEastAsia"/>
          <w:szCs w:val="21"/>
        </w:rPr>
        <w:t>=4.</w:t>
      </w:r>
      <w:r>
        <w:rPr>
          <w:rFonts w:hint="eastAsia" w:eastAsiaTheme="minorEastAsia"/>
          <w:szCs w:val="21"/>
        </w:rPr>
        <w:t>3</w:t>
      </w:r>
      <w:r>
        <w:rPr>
          <w:rFonts w:eastAsiaTheme="minorEastAsia"/>
          <w:szCs w:val="21"/>
        </w:rPr>
        <w:t>×10</w:t>
      </w:r>
      <w:r>
        <w:rPr>
          <w:rFonts w:eastAsiaTheme="minorEastAsia"/>
          <w:szCs w:val="21"/>
          <w:vertAlign w:val="superscript"/>
        </w:rPr>
        <w:t>7</w:t>
      </w:r>
      <w:r>
        <w:rPr>
          <w:rFonts w:eastAsiaTheme="minorEastAsia"/>
          <w:szCs w:val="21"/>
        </w:rPr>
        <w:t>J/kg）</w:t>
      </w:r>
    </w:p>
    <w:p w14:paraId="6F05A630">
      <w:pPr>
        <w:spacing w:line="360" w:lineRule="auto"/>
        <w:ind w:firstLine="420" w:firstLineChars="200"/>
        <w:jc w:val="left"/>
        <w:rPr>
          <w:rFonts w:eastAsiaTheme="minorEastAsia"/>
        </w:rPr>
      </w:pPr>
      <w:r>
        <w:rPr>
          <w:rFonts w:eastAsiaTheme="minorEastAsia"/>
        </w:rPr>
        <w:t>（</w:t>
      </w:r>
      <w:r>
        <w:rPr>
          <w:rFonts w:hint="eastAsia" w:eastAsiaTheme="minorEastAsia"/>
        </w:rPr>
        <w:t>3</w:t>
      </w:r>
      <w:r>
        <w:rPr>
          <w:rFonts w:eastAsiaTheme="minorEastAsia"/>
        </w:rPr>
        <w:t>）若发动机中能量转化效率约为50%，请你计算列车匀速行驶1h的路程。</w:t>
      </w:r>
    </w:p>
    <w:p w14:paraId="0DF3591B">
      <w:pPr>
        <w:spacing w:line="360" w:lineRule="auto"/>
        <w:ind w:firstLine="420" w:firstLineChars="200"/>
        <w:jc w:val="left"/>
        <w:rPr>
          <w:rFonts w:eastAsiaTheme="minorEastAsia"/>
          <w:color w:val="EE0000"/>
        </w:rPr>
      </w:pPr>
      <w:r>
        <w:rPr>
          <w:rFonts w:eastAsiaTheme="minorEastAsia"/>
          <w:color w:val="EE0000"/>
        </w:rPr>
        <w:t>【答案】（</w:t>
      </w:r>
      <w:r>
        <w:rPr>
          <w:rFonts w:hint="eastAsia" w:eastAsiaTheme="minorEastAsia"/>
          <w:color w:val="EE0000"/>
        </w:rPr>
        <w:t>1</w:t>
      </w:r>
      <w:r>
        <w:rPr>
          <w:rFonts w:eastAsiaTheme="minorEastAsia"/>
          <w:color w:val="EE0000"/>
        </w:rPr>
        <w:t>）</w:t>
      </w:r>
      <w:r>
        <w:rPr>
          <w:rFonts w:hint="eastAsia" w:eastAsiaTheme="minorEastAsia"/>
          <w:color w:val="EE0000"/>
        </w:rPr>
        <w:t>1</w:t>
      </w:r>
      <w:r>
        <w:rPr>
          <w:rFonts w:eastAsiaTheme="minorEastAsia"/>
          <w:color w:val="EE0000"/>
        </w:rPr>
        <w:t>×10</w:t>
      </w:r>
      <w:r>
        <w:rPr>
          <w:rFonts w:hint="eastAsia" w:eastAsiaTheme="minorEastAsia"/>
          <w:color w:val="EE0000"/>
          <w:vertAlign w:val="superscript"/>
        </w:rPr>
        <w:t>5</w:t>
      </w:r>
      <w:r>
        <w:rPr>
          <w:rFonts w:hint="eastAsia" w:eastAsiaTheme="minorEastAsia"/>
          <w:color w:val="EE0000"/>
        </w:rPr>
        <w:t>N；</w:t>
      </w:r>
      <w:r>
        <w:rPr>
          <w:rFonts w:eastAsiaTheme="minorEastAsia"/>
          <w:color w:val="EE0000"/>
        </w:rPr>
        <w:t>（</w:t>
      </w:r>
      <w:r>
        <w:rPr>
          <w:rFonts w:hint="eastAsia" w:eastAsiaTheme="minorEastAsia"/>
          <w:color w:val="EE0000"/>
        </w:rPr>
        <w:t>2</w:t>
      </w:r>
      <w:r>
        <w:rPr>
          <w:rFonts w:eastAsiaTheme="minorEastAsia"/>
          <w:color w:val="EE0000"/>
        </w:rPr>
        <w:t>）</w:t>
      </w:r>
      <w:r>
        <w:rPr>
          <w:rFonts w:hint="eastAsia" w:eastAsiaTheme="minorEastAsia"/>
          <w:color w:val="EE0000"/>
        </w:rPr>
        <w:t>800kg；</w:t>
      </w:r>
      <w:r>
        <w:rPr>
          <w:rFonts w:eastAsiaTheme="minorEastAsia"/>
          <w:color w:val="EE0000"/>
        </w:rPr>
        <w:t>（</w:t>
      </w:r>
      <w:r>
        <w:rPr>
          <w:rFonts w:hint="eastAsia" w:eastAsiaTheme="minorEastAsia"/>
          <w:color w:val="EE0000"/>
        </w:rPr>
        <w:t>3</w:t>
      </w:r>
      <w:r>
        <w:rPr>
          <w:rFonts w:eastAsiaTheme="minorEastAsia"/>
          <w:color w:val="EE0000"/>
        </w:rPr>
        <w:t>）</w:t>
      </w:r>
      <w:r>
        <w:rPr>
          <w:rFonts w:hint="eastAsia" w:eastAsiaTheme="minorEastAsia"/>
          <w:color w:val="EE0000"/>
        </w:rPr>
        <w:t>172km</w:t>
      </w:r>
    </w:p>
    <w:p w14:paraId="4BAE1B2D">
      <w:pPr>
        <w:spacing w:line="360" w:lineRule="auto"/>
        <w:ind w:firstLine="420" w:firstLineChars="200"/>
        <w:jc w:val="left"/>
        <w:rPr>
          <w:rFonts w:eastAsiaTheme="minorEastAsia"/>
          <w:color w:val="EE0000"/>
        </w:rPr>
      </w:pPr>
      <w:r>
        <w:rPr>
          <w:rFonts w:eastAsiaTheme="minorEastAsia"/>
          <w:color w:val="EE0000"/>
        </w:rPr>
        <w:t>【详解】（1）“和谐号”匀速行驶时，受到铁轨的摩擦力为</w:t>
      </w:r>
    </w:p>
    <w:p w14:paraId="71557A4A">
      <w:pPr>
        <w:spacing w:line="360" w:lineRule="auto"/>
        <w:ind w:firstLine="420" w:firstLineChars="200"/>
        <w:jc w:val="left"/>
        <w:rPr>
          <w:rFonts w:eastAsiaTheme="minorEastAsia"/>
          <w:color w:val="EE0000"/>
        </w:rPr>
      </w:pPr>
      <w:r>
        <w:rPr>
          <w:rFonts w:eastAsiaTheme="minorEastAsia"/>
          <w:color w:val="EE0000"/>
        </w:rPr>
        <w:object>
          <v:shape id="_x0000_i1033" o:spt="75" alt="eqIda9eceaaf8ef074b9ffc08a0d1f4f81bd" type="#_x0000_t75" style="height:15.75pt;width:149.65pt;" o:ole="t" filled="f" o:preferrelative="t" stroked="f" coordsize="21600,21600">
            <v:path/>
            <v:fill on="f" focussize="0,0"/>
            <v:stroke on="f" joinstyle="miter"/>
            <v:imagedata r:id="rId38" o:title="eqIda9eceaaf8ef074b9ffc08a0d1f4f81bd"/>
            <o:lock v:ext="edit" aspectratio="t"/>
            <w10:wrap type="none"/>
            <w10:anchorlock/>
          </v:shape>
          <o:OLEObject Type="Embed" ProgID="Equation.DSMT4" ShapeID="_x0000_i1033" DrawAspect="Content" ObjectID="_1468075733" r:id="rId37">
            <o:LockedField>false</o:LockedField>
          </o:OLEObject>
        </w:object>
      </w:r>
    </w:p>
    <w:p w14:paraId="77416D21">
      <w:pPr>
        <w:spacing w:line="360" w:lineRule="auto"/>
        <w:ind w:firstLine="420" w:firstLineChars="200"/>
        <w:jc w:val="left"/>
        <w:rPr>
          <w:rFonts w:eastAsiaTheme="minorEastAsia"/>
          <w:color w:val="EE0000"/>
        </w:rPr>
      </w:pPr>
      <w:r>
        <w:rPr>
          <w:rFonts w:eastAsiaTheme="minorEastAsia"/>
          <w:color w:val="EE0000"/>
        </w:rPr>
        <w:t>（2）列车行驶1h至少需要消耗柴油的质量为</w:t>
      </w:r>
    </w:p>
    <w:p w14:paraId="24047BC2">
      <w:pPr>
        <w:spacing w:line="360" w:lineRule="auto"/>
        <w:ind w:firstLine="420" w:firstLineChars="200"/>
        <w:jc w:val="left"/>
        <w:rPr>
          <w:rFonts w:eastAsiaTheme="minorEastAsia"/>
          <w:color w:val="EE0000"/>
        </w:rPr>
      </w:pPr>
      <w:r>
        <w:rPr>
          <w:rFonts w:eastAsiaTheme="minorEastAsia"/>
          <w:color w:val="EE0000"/>
        </w:rPr>
        <w:object>
          <v:shape id="_x0000_i1034" o:spt="75" alt="eqId57f0fd0a60c936d964276ed36ffd6573" type="#_x0000_t75" style="height:32.65pt;width:160.15pt;" o:ole="t" filled="f" o:preferrelative="t" stroked="f" coordsize="21600,21600">
            <v:path/>
            <v:fill on="f" focussize="0,0"/>
            <v:stroke on="f" joinstyle="miter"/>
            <v:imagedata r:id="rId40" o:title="eqId57f0fd0a60c936d964276ed36ffd6573"/>
            <o:lock v:ext="edit" aspectratio="t"/>
            <w10:wrap type="none"/>
            <w10:anchorlock/>
          </v:shape>
          <o:OLEObject Type="Embed" ProgID="Equation.DSMT4" ShapeID="_x0000_i1034" DrawAspect="Content" ObjectID="_1468075734" r:id="rId39">
            <o:LockedField>false</o:LockedField>
          </o:OLEObject>
        </w:object>
      </w:r>
    </w:p>
    <w:p w14:paraId="5B0C8330">
      <w:pPr>
        <w:spacing w:line="360" w:lineRule="auto"/>
        <w:ind w:firstLine="420" w:firstLineChars="200"/>
        <w:jc w:val="left"/>
        <w:rPr>
          <w:rFonts w:eastAsiaTheme="minorEastAsia"/>
          <w:color w:val="EE0000"/>
        </w:rPr>
      </w:pPr>
      <w:r>
        <w:rPr>
          <w:rFonts w:eastAsiaTheme="minorEastAsia"/>
          <w:color w:val="EE0000"/>
        </w:rPr>
        <w:t>（3）若发动机中能量转化效率约为50%，则行驶1h用来做有用功的能量为</w:t>
      </w:r>
    </w:p>
    <w:p w14:paraId="0A11ADBF">
      <w:pPr>
        <w:spacing w:line="360" w:lineRule="auto"/>
        <w:ind w:firstLine="420" w:firstLineChars="200"/>
        <w:jc w:val="left"/>
        <w:rPr>
          <w:rFonts w:eastAsiaTheme="minorEastAsia"/>
          <w:color w:val="EE0000"/>
        </w:rPr>
      </w:pPr>
      <w:r>
        <w:rPr>
          <w:rFonts w:eastAsiaTheme="minorEastAsia"/>
          <w:color w:val="EE0000"/>
        </w:rPr>
        <w:object>
          <v:shape id="_x0000_i1035" o:spt="75" alt="eqIdddfa58a328bb41ac52dadc2bef64480d" type="#_x0000_t75" style="height:17.65pt;width:185.65pt;" o:ole="t" filled="f" o:preferrelative="t" stroked="f" coordsize="21600,21600">
            <v:path/>
            <v:fill on="f" focussize="0,0"/>
            <v:stroke on="f" joinstyle="miter"/>
            <v:imagedata r:id="rId42" o:title="eqIdddfa58a328bb41ac52dadc2bef64480d"/>
            <o:lock v:ext="edit" aspectratio="t"/>
            <w10:wrap type="none"/>
            <w10:anchorlock/>
          </v:shape>
          <o:OLEObject Type="Embed" ProgID="Equation.DSMT4" ShapeID="_x0000_i1035" DrawAspect="Content" ObjectID="_1468075735" r:id="rId41">
            <o:LockedField>false</o:LockedField>
          </o:OLEObject>
        </w:object>
      </w:r>
    </w:p>
    <w:p w14:paraId="63431BAD">
      <w:pPr>
        <w:spacing w:line="360" w:lineRule="auto"/>
        <w:ind w:firstLine="420" w:firstLineChars="200"/>
        <w:jc w:val="left"/>
        <w:rPr>
          <w:rFonts w:eastAsiaTheme="minorEastAsia"/>
          <w:color w:val="EE0000"/>
        </w:rPr>
      </w:pPr>
      <w:r>
        <w:rPr>
          <w:rFonts w:eastAsiaTheme="minorEastAsia"/>
          <w:color w:val="EE0000"/>
        </w:rPr>
        <w:t>该过程列车匀速行驶，处于平衡状态，牵引力和阻力是一对平衡力，则牵引力为</w:t>
      </w:r>
    </w:p>
    <w:p w14:paraId="2089AAE5">
      <w:pPr>
        <w:spacing w:line="360" w:lineRule="auto"/>
        <w:ind w:firstLine="420" w:firstLineChars="200"/>
        <w:jc w:val="left"/>
        <w:rPr>
          <w:rFonts w:eastAsiaTheme="minorEastAsia"/>
          <w:color w:val="EE0000"/>
        </w:rPr>
      </w:pPr>
      <w:r>
        <w:rPr>
          <w:rFonts w:eastAsiaTheme="minorEastAsia"/>
          <w:color w:val="EE0000"/>
        </w:rPr>
        <w:object>
          <v:shape id="_x0000_i1036" o:spt="75" alt="eqIdf57842f24a38b29e4adee1edf69c18e4" type="#_x0000_t75" style="height:16.15pt;width:73.15pt;" o:ole="t" filled="f" o:preferrelative="t" stroked="f" coordsize="21600,21600">
            <v:path/>
            <v:fill on="f" focussize="0,0"/>
            <v:stroke on="f" joinstyle="miter"/>
            <v:imagedata r:id="rId44" o:title="eqIdf57842f24a38b29e4adee1edf69c18e4"/>
            <o:lock v:ext="edit" aspectratio="t"/>
            <w10:wrap type="none"/>
            <w10:anchorlock/>
          </v:shape>
          <o:OLEObject Type="Embed" ProgID="Equation.DSMT4" ShapeID="_x0000_i1036" DrawAspect="Content" ObjectID="_1468075736" r:id="rId43">
            <o:LockedField>false</o:LockedField>
          </o:OLEObject>
        </w:object>
      </w:r>
    </w:p>
    <w:p w14:paraId="5C6DCE02">
      <w:pPr>
        <w:spacing w:line="360" w:lineRule="auto"/>
        <w:ind w:firstLine="420" w:firstLineChars="200"/>
        <w:jc w:val="left"/>
        <w:rPr>
          <w:rFonts w:eastAsiaTheme="minorEastAsia"/>
          <w:color w:val="EE0000"/>
        </w:rPr>
      </w:pPr>
      <w:r>
        <w:rPr>
          <w:rFonts w:eastAsiaTheme="minorEastAsia"/>
          <w:color w:val="EE0000"/>
        </w:rPr>
        <w:t>则列车匀速行驶1h的路程为</w:t>
      </w:r>
    </w:p>
    <w:p w14:paraId="7B85131E">
      <w:pPr>
        <w:spacing w:line="360" w:lineRule="auto"/>
        <w:ind w:firstLine="420" w:firstLineChars="200"/>
        <w:jc w:val="left"/>
        <w:rPr>
          <w:rFonts w:eastAsiaTheme="minorEastAsia"/>
          <w:color w:val="EE0000"/>
        </w:rPr>
      </w:pPr>
      <w:r>
        <w:rPr>
          <w:rFonts w:eastAsiaTheme="minorEastAsia"/>
          <w:color w:val="EE0000"/>
        </w:rPr>
        <w:object>
          <v:shape id="_x0000_i1037" o:spt="75" alt="eqIdb4988d338888ec811bb32cd61bd290ed" type="#_x0000_t75" style="height:28.9pt;width:181.15pt;" o:ole="t" filled="f" o:preferrelative="t" stroked="f" coordsize="21600,21600">
            <v:path/>
            <v:fill on="f" focussize="0,0"/>
            <v:stroke on="f" joinstyle="miter"/>
            <v:imagedata r:id="rId46" o:title="eqIdb4988d338888ec811bb32cd61bd290ed"/>
            <o:lock v:ext="edit" aspectratio="t"/>
            <w10:wrap type="none"/>
            <w10:anchorlock/>
          </v:shape>
          <o:OLEObject Type="Embed" ProgID="Equation.DSMT4" ShapeID="_x0000_i1037" DrawAspect="Content" ObjectID="_1468075737" r:id="rId45">
            <o:LockedField>false</o:LockedField>
          </o:OLEObject>
        </w:object>
      </w:r>
    </w:p>
    <w:p w14:paraId="47151B25">
      <w:pPr>
        <w:spacing w:line="360" w:lineRule="auto"/>
        <w:ind w:firstLine="420" w:firstLineChars="200"/>
        <w:jc w:val="left"/>
        <w:rPr>
          <w:rFonts w:eastAsiaTheme="minorEastAsia"/>
          <w:bCs/>
          <w:szCs w:val="21"/>
        </w:rPr>
      </w:pPr>
      <w:r>
        <w:rPr>
          <w:rFonts w:hint="eastAsia"/>
        </w:rPr>
        <w:t>19．</w:t>
      </w:r>
      <w:r>
        <w:rPr>
          <w:rFonts w:eastAsiaTheme="minorEastAsia"/>
          <w:bCs/>
          <w:szCs w:val="21"/>
        </w:rPr>
        <w:t>我国第一款自主品牌的高端豪华轿</w:t>
      </w:r>
      <w:r>
        <w:rPr>
          <w:rFonts w:asciiTheme="majorEastAsia" w:hAnsiTheme="majorEastAsia" w:eastAsiaTheme="majorEastAsia"/>
          <w:bCs/>
          <w:szCs w:val="21"/>
        </w:rPr>
        <w:t>车“红旗”在某段平</w:t>
      </w:r>
      <w:r>
        <w:rPr>
          <w:rFonts w:eastAsiaTheme="minorEastAsia"/>
          <w:bCs/>
          <w:szCs w:val="21"/>
        </w:rPr>
        <w:t>直公路上进行测试，汽车以18m/s的速度匀速行驶了300s，消耗燃油0.36kg，汽车发动机的牵引力是1000N。燃油的热值为4.5×10</w:t>
      </w:r>
      <w:r>
        <w:rPr>
          <w:rFonts w:eastAsiaTheme="minorEastAsia"/>
          <w:bCs/>
          <w:szCs w:val="21"/>
          <w:vertAlign w:val="superscript"/>
        </w:rPr>
        <w:t>7</w:t>
      </w:r>
      <w:r>
        <w:rPr>
          <w:rFonts w:eastAsiaTheme="minorEastAsia"/>
          <w:bCs/>
          <w:szCs w:val="21"/>
        </w:rPr>
        <w:t>J/kg。求：</w:t>
      </w:r>
    </w:p>
    <w:p w14:paraId="0FBF3DBA">
      <w:pPr>
        <w:spacing w:line="360" w:lineRule="auto"/>
        <w:ind w:firstLine="420" w:firstLineChars="200"/>
        <w:jc w:val="left"/>
        <w:rPr>
          <w:rFonts w:eastAsiaTheme="minorEastAsia"/>
          <w:bCs/>
          <w:szCs w:val="21"/>
        </w:rPr>
      </w:pPr>
      <w:r>
        <w:rPr>
          <w:rFonts w:eastAsiaTheme="minorEastAsia"/>
          <w:bCs/>
          <w:szCs w:val="21"/>
        </w:rPr>
        <w:t>（1）消耗的燃油完全燃烧产生的热量</w:t>
      </w:r>
      <w:r>
        <w:rPr>
          <w:rFonts w:eastAsiaTheme="minorEastAsia"/>
          <w:bCs/>
          <w:i/>
          <w:szCs w:val="21"/>
        </w:rPr>
        <w:t>Q</w:t>
      </w:r>
      <w:r>
        <w:rPr>
          <w:rFonts w:eastAsiaTheme="minorEastAsia"/>
          <w:bCs/>
          <w:iCs/>
          <w:szCs w:val="21"/>
          <w:vertAlign w:val="subscript"/>
        </w:rPr>
        <w:t>放</w:t>
      </w:r>
      <w:r>
        <w:rPr>
          <w:rFonts w:eastAsiaTheme="minorEastAsia"/>
          <w:bCs/>
          <w:szCs w:val="21"/>
        </w:rPr>
        <w:t>；</w:t>
      </w:r>
    </w:p>
    <w:p w14:paraId="36AFAF89">
      <w:pPr>
        <w:spacing w:line="360" w:lineRule="auto"/>
        <w:ind w:firstLine="420" w:firstLineChars="200"/>
        <w:jc w:val="left"/>
        <w:rPr>
          <w:rFonts w:eastAsiaTheme="minorEastAsia"/>
          <w:bCs/>
          <w:szCs w:val="21"/>
        </w:rPr>
      </w:pPr>
      <w:r>
        <w:rPr>
          <w:rFonts w:eastAsiaTheme="minorEastAsia"/>
          <w:bCs/>
          <w:szCs w:val="21"/>
        </w:rPr>
        <w:t>（2）发动机牵引力的功率</w:t>
      </w:r>
      <w:r>
        <w:rPr>
          <w:rFonts w:eastAsiaTheme="minorEastAsia"/>
          <w:bCs/>
          <w:i/>
          <w:szCs w:val="21"/>
        </w:rPr>
        <w:t>P</w:t>
      </w:r>
      <w:r>
        <w:rPr>
          <w:rFonts w:eastAsiaTheme="minorEastAsia"/>
          <w:bCs/>
          <w:szCs w:val="21"/>
        </w:rPr>
        <w:t>；</w:t>
      </w:r>
    </w:p>
    <w:p w14:paraId="0CEDDFA2">
      <w:pPr>
        <w:spacing w:line="360" w:lineRule="auto"/>
        <w:ind w:firstLine="420" w:firstLineChars="200"/>
        <w:jc w:val="left"/>
        <w:rPr>
          <w:rFonts w:eastAsiaTheme="minorEastAsia"/>
          <w:bCs/>
          <w:szCs w:val="21"/>
        </w:rPr>
      </w:pPr>
      <w:r>
        <w:rPr>
          <w:rFonts w:eastAsiaTheme="minorEastAsia"/>
          <w:bCs/>
          <w:szCs w:val="21"/>
        </w:rPr>
        <w:t>（3）发动机所做的功是多少；</w:t>
      </w:r>
    </w:p>
    <w:p w14:paraId="1CA8FA8F">
      <w:pPr>
        <w:spacing w:line="360" w:lineRule="auto"/>
        <w:ind w:firstLine="420" w:firstLineChars="200"/>
        <w:jc w:val="left"/>
        <w:rPr>
          <w:rFonts w:eastAsiaTheme="minorEastAsia"/>
          <w:bCs/>
          <w:szCs w:val="21"/>
        </w:rPr>
      </w:pPr>
      <w:r>
        <w:rPr>
          <w:rFonts w:eastAsiaTheme="minorEastAsia"/>
          <w:bCs/>
          <w:szCs w:val="21"/>
        </w:rPr>
        <w:t>（4）发动机的能量转化效率</w:t>
      </w:r>
      <w:r>
        <w:rPr>
          <w:rFonts w:eastAsiaTheme="minorEastAsia"/>
          <w:bCs/>
          <w:i/>
          <w:szCs w:val="21"/>
        </w:rPr>
        <w:t>η</w:t>
      </w:r>
      <w:r>
        <w:rPr>
          <w:rFonts w:eastAsiaTheme="minorEastAsia"/>
          <w:bCs/>
          <w:szCs w:val="21"/>
        </w:rPr>
        <w:t>（结果小数点后保留两位有效数字）。</w:t>
      </w:r>
    </w:p>
    <w:p w14:paraId="19A0F5FA">
      <w:pPr>
        <w:spacing w:line="360" w:lineRule="auto"/>
        <w:ind w:firstLine="420" w:firstLineChars="200"/>
        <w:jc w:val="left"/>
        <w:rPr>
          <w:rFonts w:eastAsiaTheme="minorEastAsia"/>
          <w:bCs/>
          <w:color w:val="EE0000"/>
          <w:szCs w:val="21"/>
        </w:rPr>
      </w:pPr>
      <w:r>
        <w:rPr>
          <w:rFonts w:eastAsiaTheme="minorEastAsia"/>
          <w:bCs/>
          <w:color w:val="EE0000"/>
          <w:szCs w:val="21"/>
        </w:rPr>
        <w:t>【答案】（1）1.62×10</w:t>
      </w:r>
      <w:r>
        <w:rPr>
          <w:rFonts w:eastAsiaTheme="minorEastAsia"/>
          <w:bCs/>
          <w:color w:val="EE0000"/>
          <w:szCs w:val="21"/>
          <w:vertAlign w:val="superscript"/>
        </w:rPr>
        <w:t>7</w:t>
      </w:r>
      <w:r>
        <w:rPr>
          <w:rFonts w:eastAsiaTheme="minorEastAsia"/>
          <w:bCs/>
          <w:color w:val="EE0000"/>
          <w:szCs w:val="21"/>
        </w:rPr>
        <w:t>J；（2）1.8×10</w:t>
      </w:r>
      <w:r>
        <w:rPr>
          <w:rFonts w:eastAsiaTheme="minorEastAsia"/>
          <w:bCs/>
          <w:color w:val="EE0000"/>
          <w:szCs w:val="21"/>
          <w:vertAlign w:val="superscript"/>
        </w:rPr>
        <w:t>4</w:t>
      </w:r>
      <w:r>
        <w:rPr>
          <w:rFonts w:eastAsiaTheme="minorEastAsia"/>
          <w:bCs/>
          <w:color w:val="EE0000"/>
          <w:szCs w:val="21"/>
        </w:rPr>
        <w:t>W；（3）5.4×10</w:t>
      </w:r>
      <w:r>
        <w:rPr>
          <w:rFonts w:eastAsiaTheme="minorEastAsia"/>
          <w:bCs/>
          <w:color w:val="EE0000"/>
          <w:szCs w:val="21"/>
          <w:vertAlign w:val="superscript"/>
        </w:rPr>
        <w:t>6</w:t>
      </w:r>
      <w:r>
        <w:rPr>
          <w:rFonts w:eastAsiaTheme="minorEastAsia"/>
          <w:bCs/>
          <w:color w:val="EE0000"/>
          <w:szCs w:val="21"/>
        </w:rPr>
        <w:t>J；（4）33.33%</w:t>
      </w:r>
    </w:p>
    <w:p w14:paraId="4F0929DF">
      <w:pPr>
        <w:spacing w:line="360" w:lineRule="auto"/>
        <w:ind w:firstLine="420" w:firstLineChars="200"/>
        <w:jc w:val="left"/>
        <w:rPr>
          <w:rFonts w:eastAsiaTheme="minorEastAsia"/>
          <w:bCs/>
          <w:color w:val="EE0000"/>
          <w:szCs w:val="21"/>
        </w:rPr>
      </w:pPr>
      <w:r>
        <w:rPr>
          <w:rFonts w:eastAsiaTheme="minorEastAsia"/>
          <w:bCs/>
          <w:color w:val="EE0000"/>
          <w:szCs w:val="21"/>
        </w:rPr>
        <w:t>【详解】（1）消耗的燃油完全燃烧产生的热量</w:t>
      </w:r>
    </w:p>
    <w:p w14:paraId="2D9836BD">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38" o:spt="75" alt="eqId481de12d84e5ca2dc9b2047ff8f1110e" type="#_x0000_t75" style="height:17.25pt;width:205.15pt;" o:ole="t" filled="f" o:preferrelative="t" stroked="f" coordsize="21600,21600">
            <v:path/>
            <v:fill on="f" focussize="0,0"/>
            <v:stroke on="f" joinstyle="miter"/>
            <v:imagedata r:id="rId48" o:title="eqId481de12d84e5ca2dc9b2047ff8f1110e"/>
            <o:lock v:ext="edit" aspectratio="t"/>
            <w10:wrap type="none"/>
            <w10:anchorlock/>
          </v:shape>
          <o:OLEObject Type="Embed" ProgID="Equation.DSMT4" ShapeID="_x0000_i1038" DrawAspect="Content" ObjectID="_1468075738" r:id="rId47">
            <o:LockedField>false</o:LockedField>
          </o:OLEObject>
        </w:object>
      </w:r>
    </w:p>
    <w:p w14:paraId="4378CBA0">
      <w:pPr>
        <w:spacing w:line="360" w:lineRule="auto"/>
        <w:ind w:firstLine="420" w:firstLineChars="200"/>
        <w:jc w:val="left"/>
        <w:rPr>
          <w:rFonts w:eastAsiaTheme="minorEastAsia"/>
          <w:bCs/>
          <w:color w:val="EE0000"/>
          <w:szCs w:val="21"/>
        </w:rPr>
      </w:pPr>
      <w:r>
        <w:rPr>
          <w:rFonts w:eastAsiaTheme="minorEastAsia"/>
          <w:bCs/>
          <w:color w:val="EE0000"/>
          <w:szCs w:val="21"/>
        </w:rPr>
        <w:t>（2）发动机牵引力的功率</w:t>
      </w:r>
    </w:p>
    <w:p w14:paraId="0C28803C">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39" o:spt="75" alt="eqId31aee57ec2f487aa5d7cc0d9ef72a2c5" type="#_x0000_t75" style="height:27.4pt;width:188.25pt;" o:ole="t" filled="f" o:preferrelative="t" stroked="f" coordsize="21600,21600">
            <v:path/>
            <v:fill on="f" focussize="0,0"/>
            <v:stroke on="f" joinstyle="miter"/>
            <v:imagedata r:id="rId50" o:title="eqId31aee57ec2f487aa5d7cc0d9ef72a2c5"/>
            <o:lock v:ext="edit" aspectratio="t"/>
            <w10:wrap type="none"/>
            <w10:anchorlock/>
          </v:shape>
          <o:OLEObject Type="Embed" ProgID="Equation.DSMT4" ShapeID="_x0000_i1039" DrawAspect="Content" ObjectID="_1468075739" r:id="rId49">
            <o:LockedField>false</o:LockedField>
          </o:OLEObject>
        </w:object>
      </w:r>
    </w:p>
    <w:p w14:paraId="08CC3FBD">
      <w:pPr>
        <w:spacing w:line="360" w:lineRule="auto"/>
        <w:ind w:firstLine="420" w:firstLineChars="200"/>
        <w:jc w:val="left"/>
        <w:rPr>
          <w:rFonts w:eastAsiaTheme="minorEastAsia"/>
          <w:bCs/>
          <w:color w:val="EE0000"/>
          <w:szCs w:val="21"/>
        </w:rPr>
      </w:pPr>
      <w:r>
        <w:rPr>
          <w:rFonts w:eastAsiaTheme="minorEastAsia"/>
          <w:bCs/>
          <w:color w:val="EE0000"/>
          <w:szCs w:val="21"/>
        </w:rPr>
        <w:t>（3）发动机做的功</w:t>
      </w:r>
    </w:p>
    <w:p w14:paraId="1EB5E325">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40" o:spt="75" alt="eqId38f29ffb6e396796fd312c6c8c5bf9d4" type="#_x0000_t75" style="height:14.65pt;width:169.15pt;" o:ole="t" filled="f" o:preferrelative="t" stroked="f" coordsize="21600,21600">
            <v:path/>
            <v:fill on="f" focussize="0,0"/>
            <v:stroke on="f" joinstyle="miter"/>
            <v:imagedata r:id="rId52" o:title="eqId38f29ffb6e396796fd312c6c8c5bf9d4"/>
            <o:lock v:ext="edit" aspectratio="t"/>
            <w10:wrap type="none"/>
            <w10:anchorlock/>
          </v:shape>
          <o:OLEObject Type="Embed" ProgID="Equation.DSMT4" ShapeID="_x0000_i1040" DrawAspect="Content" ObjectID="_1468075740" r:id="rId51">
            <o:LockedField>false</o:LockedField>
          </o:OLEObject>
        </w:object>
      </w:r>
    </w:p>
    <w:p w14:paraId="42D7BFBC">
      <w:pPr>
        <w:spacing w:line="360" w:lineRule="auto"/>
        <w:ind w:firstLine="420" w:firstLineChars="200"/>
        <w:jc w:val="left"/>
        <w:rPr>
          <w:rFonts w:eastAsiaTheme="minorEastAsia"/>
          <w:bCs/>
          <w:color w:val="EE0000"/>
          <w:szCs w:val="21"/>
        </w:rPr>
      </w:pPr>
      <w:r>
        <w:rPr>
          <w:rFonts w:eastAsiaTheme="minorEastAsia"/>
          <w:bCs/>
          <w:color w:val="EE0000"/>
          <w:szCs w:val="21"/>
        </w:rPr>
        <w:t>（4）发动机的能量转化效率</w:t>
      </w:r>
    </w:p>
    <w:p w14:paraId="69E35919">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41" o:spt="75" alt="eqIdbc856a7091c087d78d4984d72b3cd8a6" type="#_x0000_t75" style="height:33pt;width:170.65pt;" o:ole="t" filled="f" o:preferrelative="t" stroked="f" coordsize="21600,21600">
            <v:path/>
            <v:fill on="f" focussize="0,0"/>
            <v:stroke on="f" joinstyle="miter"/>
            <v:imagedata r:id="rId54" o:title="eqIdbc856a7091c087d78d4984d72b3cd8a6"/>
            <o:lock v:ext="edit" aspectratio="t"/>
            <w10:wrap type="none"/>
            <w10:anchorlock/>
          </v:shape>
          <o:OLEObject Type="Embed" ProgID="Equation.DSMT4" ShapeID="_x0000_i1041" DrawAspect="Content" ObjectID="_1468075741" r:id="rId53">
            <o:LockedField>false</o:LockedField>
          </o:OLEObject>
        </w:object>
      </w:r>
    </w:p>
    <w:p w14:paraId="51DE1110">
      <w:pPr>
        <w:spacing w:line="360" w:lineRule="auto"/>
        <w:ind w:firstLine="420" w:firstLineChars="200"/>
        <w:jc w:val="left"/>
        <w:rPr>
          <w:rFonts w:eastAsiaTheme="minorEastAsia"/>
          <w:bCs/>
          <w:color w:val="EE0000"/>
          <w:szCs w:val="21"/>
        </w:rPr>
      </w:pPr>
      <w:r>
        <w:rPr>
          <w:rFonts w:eastAsiaTheme="minorEastAsia"/>
          <w:bCs/>
          <w:color w:val="EE0000"/>
          <w:szCs w:val="21"/>
        </w:rPr>
        <w:t>答：（1）消耗的燃油完全燃烧产生的热量为1.62×10</w:t>
      </w:r>
      <w:r>
        <w:rPr>
          <w:rFonts w:eastAsiaTheme="minorEastAsia"/>
          <w:bCs/>
          <w:color w:val="EE0000"/>
          <w:szCs w:val="21"/>
          <w:vertAlign w:val="superscript"/>
        </w:rPr>
        <w:t>7</w:t>
      </w:r>
      <w:r>
        <w:rPr>
          <w:rFonts w:eastAsiaTheme="minorEastAsia"/>
          <w:bCs/>
          <w:color w:val="EE0000"/>
          <w:szCs w:val="21"/>
        </w:rPr>
        <w:t>J；</w:t>
      </w:r>
    </w:p>
    <w:p w14:paraId="4F416BC0">
      <w:pPr>
        <w:spacing w:line="360" w:lineRule="auto"/>
        <w:ind w:firstLine="420" w:firstLineChars="200"/>
        <w:jc w:val="left"/>
        <w:rPr>
          <w:rFonts w:eastAsiaTheme="minorEastAsia"/>
          <w:bCs/>
          <w:color w:val="EE0000"/>
          <w:szCs w:val="21"/>
        </w:rPr>
      </w:pPr>
      <w:r>
        <w:rPr>
          <w:rFonts w:eastAsiaTheme="minorEastAsia"/>
          <w:bCs/>
          <w:color w:val="EE0000"/>
          <w:szCs w:val="21"/>
        </w:rPr>
        <w:t>（2）发动机牵引力的功率为1.8×10</w:t>
      </w:r>
      <w:r>
        <w:rPr>
          <w:rFonts w:eastAsiaTheme="minorEastAsia"/>
          <w:bCs/>
          <w:color w:val="EE0000"/>
          <w:szCs w:val="21"/>
          <w:vertAlign w:val="superscript"/>
        </w:rPr>
        <w:t>4</w:t>
      </w:r>
      <w:r>
        <w:rPr>
          <w:rFonts w:eastAsiaTheme="minorEastAsia"/>
          <w:bCs/>
          <w:color w:val="EE0000"/>
          <w:szCs w:val="21"/>
        </w:rPr>
        <w:t>W；</w:t>
      </w:r>
    </w:p>
    <w:p w14:paraId="1BCF95E5">
      <w:pPr>
        <w:spacing w:line="360" w:lineRule="auto"/>
        <w:ind w:firstLine="420" w:firstLineChars="200"/>
        <w:jc w:val="left"/>
        <w:rPr>
          <w:rFonts w:eastAsiaTheme="minorEastAsia"/>
          <w:bCs/>
          <w:color w:val="EE0000"/>
          <w:szCs w:val="21"/>
        </w:rPr>
      </w:pPr>
      <w:r>
        <w:rPr>
          <w:rFonts w:eastAsiaTheme="minorEastAsia"/>
          <w:bCs/>
          <w:color w:val="EE0000"/>
          <w:szCs w:val="21"/>
        </w:rPr>
        <w:t>（3）发动机所做的功是5.4×10</w:t>
      </w:r>
      <w:r>
        <w:rPr>
          <w:rFonts w:eastAsiaTheme="minorEastAsia"/>
          <w:bCs/>
          <w:color w:val="EE0000"/>
          <w:szCs w:val="21"/>
          <w:vertAlign w:val="superscript"/>
        </w:rPr>
        <w:t>6</w:t>
      </w:r>
      <w:r>
        <w:rPr>
          <w:rFonts w:eastAsiaTheme="minorEastAsia"/>
          <w:bCs/>
          <w:color w:val="EE0000"/>
          <w:szCs w:val="21"/>
        </w:rPr>
        <w:t>J；</w:t>
      </w:r>
    </w:p>
    <w:p w14:paraId="05B63050">
      <w:pPr>
        <w:spacing w:line="360" w:lineRule="auto"/>
        <w:ind w:firstLine="420" w:firstLineChars="200"/>
        <w:jc w:val="left"/>
        <w:rPr>
          <w:rFonts w:hint="eastAsia" w:eastAsiaTheme="minorEastAsia"/>
          <w:bCs/>
          <w:szCs w:val="21"/>
        </w:rPr>
      </w:pPr>
      <w:r>
        <w:rPr>
          <w:rFonts w:eastAsiaTheme="minorEastAsia"/>
          <w:bCs/>
          <w:szCs w:val="21"/>
        </w:rPr>
        <w:t>（4）发动机的能量转化效率为33.33%。</w:t>
      </w:r>
    </w:p>
    <w:p w14:paraId="4CE64352">
      <w:pPr>
        <w:spacing w:line="360" w:lineRule="auto"/>
        <w:ind w:firstLine="420" w:firstLineChars="200"/>
        <w:jc w:val="left"/>
      </w:pPr>
      <w:r>
        <w:rPr>
          <w:rFonts w:hint="eastAsia" w:eastAsiaTheme="minorEastAsia"/>
          <w:color w:val="000000" w:themeColor="text1"/>
          <w14:textFill>
            <w14:solidFill>
              <w14:schemeClr w14:val="tx1"/>
            </w14:solidFill>
          </w14:textFill>
        </w:rPr>
        <w:t xml:space="preserve">20. </w:t>
      </w:r>
      <w:bookmarkEnd w:id="5"/>
      <w:r>
        <w:rPr>
          <w:rFonts w:hint="eastAsia"/>
        </w:rPr>
        <w:t>阅读短文，回答问题。</w:t>
      </w:r>
    </w:p>
    <w:p w14:paraId="38B1844B">
      <w:pPr>
        <w:spacing w:line="360" w:lineRule="auto"/>
        <w:ind w:firstLine="420" w:firstLineChars="200"/>
        <w:jc w:val="left"/>
      </w:pPr>
      <w:r>
        <w:rPr>
          <w:rFonts w:hint="eastAsia"/>
        </w:rPr>
        <w:t>2024年4月30日，全球最大压缩空气储能项目并网发电，这是我国新型储能技术应用的一个里程碑。该项目工作原理如下图所示，用电低谷时段，将电网多余的电能通过空气压缩机把空气压缩到地下盐穴中（地下盐层中的洞穴）；用电高峰时段，将储存在盐穴中的高压空气释放，驱动空气膨胀机转动，连接发电机发电。</w:t>
      </w:r>
    </w:p>
    <w:p w14:paraId="0D2D137B">
      <w:pPr>
        <w:pStyle w:val="2"/>
        <w:ind w:firstLine="2310" w:firstLineChars="1100"/>
      </w:pPr>
      <w:r>
        <w:rPr>
          <w:rFonts w:hint="eastAsia"/>
        </w:rPr>
        <w:drawing>
          <wp:inline distT="0" distB="0" distL="0" distR="0">
            <wp:extent cx="1971675" cy="1104900"/>
            <wp:effectExtent l="0" t="0" r="0" b="0"/>
            <wp:docPr id="1115514887" name="图片 1115514887" descr="@@@f72e655e-9225-484c-b21b-f8fe4781e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4887" name="图片 1115514887" descr="@@@f72e655e-9225-484c-b21b-f8fe4781e1a7"/>
                    <pic:cNvPicPr>
                      <a:picLocks noChangeAspect="1"/>
                    </pic:cNvPicPr>
                  </pic:nvPicPr>
                  <pic:blipFill>
                    <a:blip r:embed="rId55"/>
                    <a:stretch>
                      <a:fillRect/>
                    </a:stretch>
                  </pic:blipFill>
                  <pic:spPr>
                    <a:xfrm>
                      <a:off x="0" y="0"/>
                      <a:ext cx="1971675" cy="1104900"/>
                    </a:xfrm>
                    <a:prstGeom prst="rect">
                      <a:avLst/>
                    </a:prstGeom>
                  </pic:spPr>
                </pic:pic>
              </a:graphicData>
            </a:graphic>
          </wp:inline>
        </w:drawing>
      </w:r>
    </w:p>
    <w:p w14:paraId="15510E2F">
      <w:pPr>
        <w:spacing w:line="360" w:lineRule="auto"/>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该工程就像一个“超级充电宝”，储存1度电最终能放出0.72度电，装机功率300兆瓦。每年发电量可达6亿度，能够保障超过20万户家庭用电需求。每年可节约标准煤约</w:t>
      </w:r>
      <w:r>
        <w:rPr>
          <w:color w:val="000000" w:themeColor="text1"/>
          <w14:textFill>
            <w14:solidFill>
              <w14:schemeClr w14:val="tx1"/>
            </w14:solidFill>
          </w14:textFill>
        </w:rPr>
        <w:t>1.9×10</w:t>
      </w:r>
      <w:r>
        <w:rPr>
          <w:color w:val="000000" w:themeColor="text1"/>
          <w:vertAlign w:val="superscript"/>
          <w14:textFill>
            <w14:solidFill>
              <w14:schemeClr w14:val="tx1"/>
            </w14:solidFill>
          </w14:textFill>
        </w:rPr>
        <w:t>8</w:t>
      </w:r>
      <w:r>
        <w:rPr>
          <w:color w:val="000000" w:themeColor="text1"/>
          <w14:textFill>
            <w14:solidFill>
              <w14:schemeClr w14:val="tx1"/>
            </w14:solidFill>
          </w14:textFill>
        </w:rPr>
        <w:t>kg</w:t>
      </w:r>
      <w:r>
        <w:rPr>
          <w:rFonts w:hint="eastAsia"/>
          <w:color w:val="000000" w:themeColor="text1"/>
          <w14:textFill>
            <w14:solidFill>
              <w14:schemeClr w14:val="tx1"/>
            </w14:solidFill>
          </w14:textFill>
        </w:rPr>
        <w:t>，减少二氧化碳排放约4</w:t>
      </w:r>
      <w:r>
        <w:rPr>
          <w:color w:val="000000" w:themeColor="text1"/>
          <w14:textFill>
            <w14:solidFill>
              <w14:schemeClr w14:val="tx1"/>
            </w14:solidFill>
          </w14:textFill>
        </w:rPr>
        <w:t>.9×10</w:t>
      </w:r>
      <w:r>
        <w:rPr>
          <w:color w:val="000000" w:themeColor="text1"/>
          <w:vertAlign w:val="superscript"/>
          <w14:textFill>
            <w14:solidFill>
              <w14:schemeClr w14:val="tx1"/>
            </w14:solidFill>
          </w14:textFill>
        </w:rPr>
        <w:t>8</w:t>
      </w:r>
      <w:r>
        <w:rPr>
          <w:color w:val="000000" w:themeColor="text1"/>
          <w14:textFill>
            <w14:solidFill>
              <w14:schemeClr w14:val="tx1"/>
            </w14:solidFill>
          </w14:textFill>
        </w:rPr>
        <w:t>kg</w:t>
      </w:r>
      <w:r>
        <w:rPr>
          <w:rFonts w:hint="eastAsia"/>
          <w:color w:val="000000" w:themeColor="text1"/>
          <w14:textFill>
            <w14:solidFill>
              <w14:schemeClr w14:val="tx1"/>
            </w14:solidFill>
          </w14:textFill>
        </w:rPr>
        <w:t>。可连续放电6小时，使用期长达40年。</w:t>
      </w:r>
    </w:p>
    <w:p w14:paraId="6199D2E6">
      <w:pPr>
        <w:spacing w:line="360" w:lineRule="auto"/>
        <w:ind w:firstLine="315" w:firstLineChars="150"/>
        <w:jc w:val="left"/>
      </w:pPr>
      <w:r>
        <w:rPr>
          <w:rFonts w:hint="eastAsia"/>
        </w:rPr>
        <w:drawing>
          <wp:inline distT="0" distB="0" distL="0" distR="0">
            <wp:extent cx="5161280" cy="2138680"/>
            <wp:effectExtent l="0" t="0" r="1270" b="0"/>
            <wp:docPr id="100041" name="图片 100041" descr="@@@172d9713-0c9f-4ac1-90b8-dc19244ad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72d9713-0c9f-4ac1-90b8-dc19244ad583"/>
                    <pic:cNvPicPr>
                      <a:picLocks noChangeAspect="1"/>
                    </pic:cNvPicPr>
                  </pic:nvPicPr>
                  <pic:blipFill>
                    <a:blip r:embed="rId56"/>
                    <a:stretch>
                      <a:fillRect/>
                    </a:stretch>
                  </pic:blipFill>
                  <pic:spPr>
                    <a:xfrm>
                      <a:off x="0" y="0"/>
                      <a:ext cx="5169745" cy="2142257"/>
                    </a:xfrm>
                    <a:prstGeom prst="rect">
                      <a:avLst/>
                    </a:prstGeom>
                  </pic:spPr>
                </pic:pic>
              </a:graphicData>
            </a:graphic>
          </wp:inline>
        </w:drawing>
      </w:r>
    </w:p>
    <w:p w14:paraId="653CB9BD">
      <w:pPr>
        <w:spacing w:line="360" w:lineRule="auto"/>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（1）该项目储能过程中，电网中多余的电能通过电动机转化为</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能，再通过空气压缩机转化为</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能；</w:t>
      </w:r>
    </w:p>
    <w:p w14:paraId="65AE6EFC">
      <w:pPr>
        <w:spacing w:line="360" w:lineRule="auto"/>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（2）换热器是将热流体的部分内能转移给冷流体的装置，常温高压空气在“换热器2”处</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热；</w:t>
      </w:r>
    </w:p>
    <w:p w14:paraId="6FE4A5E4">
      <w:pPr>
        <w:spacing w:line="360" w:lineRule="auto"/>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（3）该项目每年节约的标准煤完全燃烧，释放</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J的能量；（标准煤热值为2</w:t>
      </w:r>
      <w:r>
        <w:rPr>
          <w:color w:val="000000" w:themeColor="text1"/>
          <w14:textFill>
            <w14:solidFill>
              <w14:schemeClr w14:val="tx1"/>
            </w14:solidFill>
          </w14:textFill>
        </w:rPr>
        <w:t>.9×10</w:t>
      </w:r>
      <w:r>
        <w:rPr>
          <w:rFonts w:hint="eastAsia"/>
          <w:color w:val="000000" w:themeColor="text1"/>
          <w:vertAlign w:val="superscript"/>
          <w14:textFill>
            <w14:solidFill>
              <w14:schemeClr w14:val="tx1"/>
            </w14:solidFill>
          </w14:textFill>
        </w:rPr>
        <w:t>7</w:t>
      </w:r>
      <w:r>
        <w:rPr>
          <w:rFonts w:hint="eastAsia"/>
          <w:color w:val="000000" w:themeColor="text1"/>
          <w14:textFill>
            <w14:solidFill>
              <w14:schemeClr w14:val="tx1"/>
            </w14:solidFill>
          </w14:textFill>
        </w:rPr>
        <w:t>J/</w:t>
      </w:r>
      <w:r>
        <w:rPr>
          <w:color w:val="000000" w:themeColor="text1"/>
          <w14:textFill>
            <w14:solidFill>
              <w14:schemeClr w14:val="tx1"/>
            </w14:solidFill>
          </w14:textFill>
        </w:rPr>
        <w:t>kg</w:t>
      </w:r>
      <w:r>
        <w:rPr>
          <w:rFonts w:hint="eastAsia"/>
          <w:color w:val="000000" w:themeColor="text1"/>
          <w14:textFill>
            <w14:solidFill>
              <w14:schemeClr w14:val="tx1"/>
            </w14:solidFill>
          </w14:textFill>
        </w:rPr>
        <w:t>）</w:t>
      </w:r>
    </w:p>
    <w:p w14:paraId="31BD0EB2">
      <w:pPr>
        <w:spacing w:line="360" w:lineRule="auto"/>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（4）该项目的能量转换效率为</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%。该项目每年发电6亿度，则消耗</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亿度用电低谷时段电网的多余电能；（计算结果保留1位小数）</w:t>
      </w:r>
    </w:p>
    <w:p w14:paraId="3CE987AC">
      <w:pPr>
        <w:spacing w:line="360" w:lineRule="auto"/>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（5）从工程建设角度，要增加项目储存的能量，请提出一条建议：</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w:t>
      </w:r>
    </w:p>
    <w:p w14:paraId="6606B67C">
      <w:pPr>
        <w:spacing w:line="360" w:lineRule="auto"/>
        <w:ind w:firstLine="420" w:firstLineChars="200"/>
        <w:jc w:val="left"/>
        <w:rPr>
          <w:color w:val="FF0000"/>
        </w:rPr>
      </w:pPr>
      <w:r>
        <w:rPr>
          <w:rFonts w:hint="eastAsia"/>
          <w:color w:val="FF0000"/>
        </w:rPr>
        <w:t>【答案】  机械     内     吸  5.51</w:t>
      </w:r>
      <w:r>
        <w:rPr>
          <w:color w:val="FF0000"/>
        </w:rPr>
        <w:t>×10</w:t>
      </w:r>
      <w:r>
        <w:rPr>
          <w:rFonts w:hint="eastAsia"/>
          <w:color w:val="FF0000"/>
          <w:vertAlign w:val="superscript"/>
        </w:rPr>
        <w:t>15</w:t>
      </w:r>
      <w:r>
        <w:rPr>
          <w:rFonts w:hint="eastAsia"/>
          <w:color w:val="FF0000"/>
        </w:rPr>
        <w:t xml:space="preserve">    72     8.3     增大地下盐穴的体积</w:t>
      </w:r>
    </w:p>
    <w:p w14:paraId="2A93AD8E">
      <w:pPr>
        <w:spacing w:line="360" w:lineRule="auto"/>
        <w:ind w:firstLine="420" w:firstLineChars="200"/>
        <w:jc w:val="left"/>
        <w:rPr>
          <w:color w:val="FF0000"/>
        </w:rPr>
      </w:pPr>
      <w:r>
        <w:rPr>
          <w:rFonts w:hint="eastAsia"/>
          <w:color w:val="FF0000"/>
        </w:rPr>
        <w:t>【详解】（1）电动机工作时，扇叶转动带动空气流动，将电能转化为空气的机械能；空气压缩机空气时，通过做功的方式增大了空气的内能，将机械能转化为内能。</w:t>
      </w:r>
    </w:p>
    <w:p w14:paraId="7E75F9BF">
      <w:pPr>
        <w:spacing w:line="360" w:lineRule="auto"/>
        <w:ind w:firstLine="420" w:firstLineChars="200"/>
        <w:jc w:val="left"/>
        <w:rPr>
          <w:color w:val="FF0000"/>
        </w:rPr>
      </w:pPr>
      <w:r>
        <w:rPr>
          <w:rFonts w:hint="eastAsia"/>
          <w:color w:val="FF0000"/>
        </w:rPr>
        <w:t>（2）常温高压空气在“换热器2”处吸收热量，使气体的温度升高，压强依然很大，为下一步释放能量做准备。</w:t>
      </w:r>
    </w:p>
    <w:p w14:paraId="0EFB1A70">
      <w:pPr>
        <w:spacing w:line="360" w:lineRule="auto"/>
        <w:ind w:firstLine="420" w:firstLineChars="200"/>
        <w:jc w:val="left"/>
        <w:rPr>
          <w:color w:val="FF0000"/>
        </w:rPr>
      </w:pPr>
      <w:r>
        <w:rPr>
          <w:rFonts w:hint="eastAsia"/>
          <w:color w:val="FF0000"/>
        </w:rPr>
        <w:t>（3）每年可节约标准煤约</w:t>
      </w:r>
      <w:r>
        <w:rPr>
          <w:color w:val="FF0000"/>
        </w:rPr>
        <w:t>1.9×10</w:t>
      </w:r>
      <w:r>
        <w:rPr>
          <w:color w:val="FF0000"/>
          <w:vertAlign w:val="superscript"/>
        </w:rPr>
        <w:t>8</w:t>
      </w:r>
      <w:r>
        <w:rPr>
          <w:color w:val="FF0000"/>
        </w:rPr>
        <w:t>kg</w:t>
      </w:r>
      <w:r>
        <w:rPr>
          <w:rFonts w:hint="eastAsia"/>
          <w:color w:val="FF0000"/>
        </w:rPr>
        <w:t>，根据故每年节约的煤可释放的热量为</w:t>
      </w:r>
    </w:p>
    <w:p w14:paraId="5231EC84">
      <w:pPr>
        <w:spacing w:line="360" w:lineRule="auto"/>
        <w:ind w:firstLine="420" w:firstLineChars="200"/>
        <w:jc w:val="left"/>
        <w:rPr>
          <w:color w:val="FF0000"/>
        </w:rPr>
      </w:pPr>
      <w:r>
        <w:rPr>
          <w:rFonts w:hint="eastAsia"/>
          <w:color w:val="FF0000"/>
        </w:rPr>
        <w:object>
          <v:shape id="_x0000_i1042" o:spt="75" alt="eqId5d99e9c745bf9ae339c8dc39c9edb623" type="#_x0000_t75" style="height:17.65pt;width:215.65pt;" o:ole="t" filled="f" o:preferrelative="t" stroked="f" coordsize="21600,21600">
            <v:path/>
            <v:fill on="f" focussize="0,0"/>
            <v:stroke on="f" joinstyle="miter"/>
            <v:imagedata r:id="rId58" o:title="eqId5d99e9c745bf9ae339c8dc39c9edb623"/>
            <o:lock v:ext="edit" aspectratio="t"/>
            <w10:wrap type="none"/>
            <w10:anchorlock/>
          </v:shape>
          <o:OLEObject Type="Embed" ProgID="Equation.DSMT4" ShapeID="_x0000_i1042" DrawAspect="Content" ObjectID="_1468075742" r:id="rId57">
            <o:LockedField>false</o:LockedField>
          </o:OLEObject>
        </w:object>
      </w:r>
    </w:p>
    <w:p w14:paraId="604B55C6">
      <w:pPr>
        <w:spacing w:line="360" w:lineRule="auto"/>
        <w:ind w:firstLine="420" w:firstLineChars="200"/>
        <w:jc w:val="left"/>
        <w:rPr>
          <w:color w:val="FF0000"/>
        </w:rPr>
      </w:pPr>
      <w:r>
        <w:rPr>
          <w:rFonts w:hint="eastAsia"/>
          <w:color w:val="FF0000"/>
        </w:rPr>
        <w:t>（4）该项目的能量转换效率为</w:t>
      </w:r>
    </w:p>
    <w:p w14:paraId="45267441">
      <w:pPr>
        <w:spacing w:line="360" w:lineRule="auto"/>
        <w:ind w:firstLine="420" w:firstLineChars="200"/>
        <w:jc w:val="left"/>
        <w:rPr>
          <w:color w:val="FF0000"/>
        </w:rPr>
      </w:pPr>
      <w:r>
        <w:rPr>
          <w:rFonts w:hint="eastAsia"/>
          <w:color w:val="FF0000"/>
        </w:rPr>
        <w:object>
          <v:shape id="_x0000_i1043" o:spt="75" alt="eqId05463237181aaeabc37f97cb18824f65" type="#_x0000_t75" style="height:31.9pt;width:167.25pt;" o:ole="t" filled="f" o:preferrelative="t" stroked="f" coordsize="21600,21600">
            <v:path/>
            <v:fill on="f" focussize="0,0"/>
            <v:stroke on="f" joinstyle="miter"/>
            <v:imagedata r:id="rId60" o:title="eqId05463237181aaeabc37f97cb18824f65"/>
            <o:lock v:ext="edit" aspectratio="t"/>
            <w10:wrap type="none"/>
            <w10:anchorlock/>
          </v:shape>
          <o:OLEObject Type="Embed" ProgID="Equation.DSMT4" ShapeID="_x0000_i1043" DrawAspect="Content" ObjectID="_1468075743" r:id="rId59">
            <o:LockedField>false</o:LockedField>
          </o:OLEObject>
        </w:object>
      </w:r>
    </w:p>
    <w:p w14:paraId="6F46CDF5">
      <w:pPr>
        <w:spacing w:line="360" w:lineRule="auto"/>
        <w:ind w:firstLine="420" w:firstLineChars="200"/>
        <w:jc w:val="left"/>
        <w:rPr>
          <w:color w:val="FF0000"/>
        </w:rPr>
      </w:pPr>
      <w:r>
        <w:rPr>
          <w:rFonts w:hint="eastAsia"/>
          <w:color w:val="FF0000"/>
        </w:rPr>
        <w:t>该项目每年发电6亿度，则消耗</w:t>
      </w:r>
    </w:p>
    <w:p w14:paraId="0A5822DF">
      <w:pPr>
        <w:spacing w:line="360" w:lineRule="auto"/>
        <w:ind w:firstLine="420" w:firstLineChars="200"/>
        <w:jc w:val="left"/>
        <w:rPr>
          <w:color w:val="FF0000"/>
        </w:rPr>
      </w:pPr>
      <w:r>
        <w:rPr>
          <w:rFonts w:hint="eastAsia"/>
          <w:color w:val="FF0000"/>
        </w:rPr>
        <w:object>
          <v:shape id="_x0000_i1044" o:spt="75" alt="eqIde36fe0e4ad927e663c78b48cce443088" type="#_x0000_t75" style="height:29.65pt;width:151.9pt;" o:ole="t" filled="f" o:preferrelative="t" stroked="f" coordsize="21600,21600">
            <v:path/>
            <v:fill on="f" focussize="0,0"/>
            <v:stroke on="f" joinstyle="miter"/>
            <v:imagedata r:id="rId62" o:title="eqIde36fe0e4ad927e663c78b48cce443088"/>
            <o:lock v:ext="edit" aspectratio="t"/>
            <w10:wrap type="none"/>
            <w10:anchorlock/>
          </v:shape>
          <o:OLEObject Type="Embed" ProgID="Equation.DSMT4" ShapeID="_x0000_i1044" DrawAspect="Content" ObjectID="_1468075744" r:id="rId61">
            <o:LockedField>false</o:LockedField>
          </o:OLEObject>
        </w:object>
      </w:r>
    </w:p>
    <w:p w14:paraId="723E8A05">
      <w:pPr>
        <w:spacing w:line="360" w:lineRule="auto"/>
        <w:ind w:firstLine="420" w:firstLineChars="200"/>
        <w:jc w:val="left"/>
        <w:rPr>
          <w:color w:val="FF0000"/>
        </w:rPr>
      </w:pPr>
      <w:r>
        <w:rPr>
          <w:rFonts w:hint="eastAsia"/>
          <w:color w:val="FF0000"/>
        </w:rPr>
        <w:t>（5）地下盐穴的体积越大，可储存的能量越大。故增大地下盐穴的体积，可以增大内能的转化量，从而增加项目储存的能量。</w:t>
      </w:r>
    </w:p>
    <w:p w14:paraId="1F3B1D2E">
      <w:pPr>
        <w:spacing w:line="360" w:lineRule="auto"/>
        <w:ind w:firstLine="420" w:firstLineChars="200"/>
        <w:jc w:val="left"/>
        <w:rPr>
          <w:rFonts w:eastAsiaTheme="minorEastAsia"/>
          <w:color w:val="000000" w:themeColor="text1"/>
          <w14:textFill>
            <w14:solidFill>
              <w14:schemeClr w14:val="tx1"/>
            </w14:solidFill>
          </w14:textFill>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F7ED3191-BDBC-45D8-A6AB-CCB286192819}"/>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embedRegular r:id="rId2" w:fontKey="{45FFB36F-1A81-47E5-8C0F-C6C9C1BCFC36}"/>
  </w:font>
  <w:font w:name="幼圆">
    <w:altName w:val="宋体"/>
    <w:panose1 w:val="02010509060101010101"/>
    <w:charset w:val="86"/>
    <w:family w:val="modern"/>
    <w:pitch w:val="default"/>
    <w:sig w:usb0="00000000" w:usb1="00000000" w:usb2="00000010" w:usb3="00000000" w:csb0="00040000" w:csb1="00000000"/>
    <w:embedRegular r:id="rId3" w:fontKey="{A08B7642-9EED-4EE9-AA12-FC2DF50E4B9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66F7EF04">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66F7EF04">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7" w:name="_Hlk134194267"/>
    <w:r>
      <w:rPr>
        <w:rFonts w:hint="eastAsia"/>
        <w:lang w:val="zh-CN"/>
      </w:rPr>
      <w:t xml:space="preserve"> </w:t>
    </w:r>
    <w:r>
      <w:rPr>
        <w:rFonts w:hint="eastAsia"/>
      </w:rPr>
      <w:t xml:space="preserve"> </w:t>
    </w:r>
    <w:bookmarkEnd w:id="7"/>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0D7CA55">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A9DCB">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0248"/>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03C4"/>
    <w:rsid w:val="001C2A95"/>
    <w:rsid w:val="001D3BBF"/>
    <w:rsid w:val="001D752B"/>
    <w:rsid w:val="001E0CB4"/>
    <w:rsid w:val="001E2A97"/>
    <w:rsid w:val="001F371B"/>
    <w:rsid w:val="001F4FF2"/>
    <w:rsid w:val="002032A4"/>
    <w:rsid w:val="00207A36"/>
    <w:rsid w:val="00211C69"/>
    <w:rsid w:val="00221DE2"/>
    <w:rsid w:val="00223B11"/>
    <w:rsid w:val="00226040"/>
    <w:rsid w:val="002349B0"/>
    <w:rsid w:val="00243B6D"/>
    <w:rsid w:val="002645C6"/>
    <w:rsid w:val="002802D2"/>
    <w:rsid w:val="00285B99"/>
    <w:rsid w:val="002906D6"/>
    <w:rsid w:val="002A19F4"/>
    <w:rsid w:val="002B255E"/>
    <w:rsid w:val="002B2FC8"/>
    <w:rsid w:val="002B35B6"/>
    <w:rsid w:val="002B4025"/>
    <w:rsid w:val="002B4345"/>
    <w:rsid w:val="002B545B"/>
    <w:rsid w:val="002C1109"/>
    <w:rsid w:val="002C20DD"/>
    <w:rsid w:val="002C29D8"/>
    <w:rsid w:val="002C3DB9"/>
    <w:rsid w:val="002D0433"/>
    <w:rsid w:val="002D1A79"/>
    <w:rsid w:val="002D3F26"/>
    <w:rsid w:val="002E765A"/>
    <w:rsid w:val="002F4246"/>
    <w:rsid w:val="0030440B"/>
    <w:rsid w:val="00304C46"/>
    <w:rsid w:val="00314138"/>
    <w:rsid w:val="00325868"/>
    <w:rsid w:val="00330D8C"/>
    <w:rsid w:val="003320D3"/>
    <w:rsid w:val="00337134"/>
    <w:rsid w:val="003417BF"/>
    <w:rsid w:val="003427E8"/>
    <w:rsid w:val="00345A9E"/>
    <w:rsid w:val="00356331"/>
    <w:rsid w:val="00361A94"/>
    <w:rsid w:val="00362EDB"/>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E70B5"/>
    <w:rsid w:val="003F1325"/>
    <w:rsid w:val="003F600D"/>
    <w:rsid w:val="003F6281"/>
    <w:rsid w:val="004042BF"/>
    <w:rsid w:val="00412B1A"/>
    <w:rsid w:val="004151FC"/>
    <w:rsid w:val="004203FD"/>
    <w:rsid w:val="00420702"/>
    <w:rsid w:val="00422C48"/>
    <w:rsid w:val="00423BDB"/>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0FA3"/>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5347"/>
    <w:rsid w:val="005642F8"/>
    <w:rsid w:val="00567993"/>
    <w:rsid w:val="00572BD6"/>
    <w:rsid w:val="005773C1"/>
    <w:rsid w:val="00580EF4"/>
    <w:rsid w:val="00586673"/>
    <w:rsid w:val="00586A5D"/>
    <w:rsid w:val="00593757"/>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0D9E"/>
    <w:rsid w:val="00622147"/>
    <w:rsid w:val="006245B4"/>
    <w:rsid w:val="00625BFC"/>
    <w:rsid w:val="0063277E"/>
    <w:rsid w:val="00633A39"/>
    <w:rsid w:val="006439D7"/>
    <w:rsid w:val="006446BA"/>
    <w:rsid w:val="00644B7C"/>
    <w:rsid w:val="00650984"/>
    <w:rsid w:val="00651750"/>
    <w:rsid w:val="00653630"/>
    <w:rsid w:val="00657ECA"/>
    <w:rsid w:val="00660725"/>
    <w:rsid w:val="00662618"/>
    <w:rsid w:val="00664942"/>
    <w:rsid w:val="0066595D"/>
    <w:rsid w:val="00672EA9"/>
    <w:rsid w:val="00680CAD"/>
    <w:rsid w:val="00680E27"/>
    <w:rsid w:val="0068548C"/>
    <w:rsid w:val="0068647F"/>
    <w:rsid w:val="0068772E"/>
    <w:rsid w:val="00690E90"/>
    <w:rsid w:val="00692028"/>
    <w:rsid w:val="00694047"/>
    <w:rsid w:val="00696222"/>
    <w:rsid w:val="00697075"/>
    <w:rsid w:val="006A24BB"/>
    <w:rsid w:val="006A3CE0"/>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112E"/>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15ED"/>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7744B"/>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67090"/>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72D5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38E9"/>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5632"/>
    <w:rsid w:val="00E66DAD"/>
    <w:rsid w:val="00E70237"/>
    <w:rsid w:val="00E7495B"/>
    <w:rsid w:val="00E75E0A"/>
    <w:rsid w:val="00E76DEE"/>
    <w:rsid w:val="00E82695"/>
    <w:rsid w:val="00E85C76"/>
    <w:rsid w:val="00E87F34"/>
    <w:rsid w:val="00E93A60"/>
    <w:rsid w:val="00E93A7F"/>
    <w:rsid w:val="00E9541D"/>
    <w:rsid w:val="00EB1058"/>
    <w:rsid w:val="00EB1F5D"/>
    <w:rsid w:val="00EC3369"/>
    <w:rsid w:val="00EC3BCD"/>
    <w:rsid w:val="00EC5908"/>
    <w:rsid w:val="00EE3E2F"/>
    <w:rsid w:val="00EF4A43"/>
    <w:rsid w:val="00F0237A"/>
    <w:rsid w:val="00F10A74"/>
    <w:rsid w:val="00F21A20"/>
    <w:rsid w:val="00F23103"/>
    <w:rsid w:val="00F23CB9"/>
    <w:rsid w:val="00F25AC9"/>
    <w:rsid w:val="00F32869"/>
    <w:rsid w:val="00F32BC9"/>
    <w:rsid w:val="00F4190E"/>
    <w:rsid w:val="00F47A86"/>
    <w:rsid w:val="00F50FCE"/>
    <w:rsid w:val="00F63E29"/>
    <w:rsid w:val="00F65B1A"/>
    <w:rsid w:val="00F677B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E9751FA"/>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customXml" Target="../customXml/item1.xml"/><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wmf"/><Relationship Id="rId6" Type="http://schemas.openxmlformats.org/officeDocument/2006/relationships/image" Target="media/image2.png"/><Relationship Id="rId59" Type="http://schemas.openxmlformats.org/officeDocument/2006/relationships/oleObject" Target="embeddings/oleObject19.bin"/><Relationship Id="rId58" Type="http://schemas.openxmlformats.org/officeDocument/2006/relationships/image" Target="media/image36.wmf"/><Relationship Id="rId57" Type="http://schemas.openxmlformats.org/officeDocument/2006/relationships/oleObject" Target="embeddings/oleObject18.bin"/><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wmf"/><Relationship Id="rId53" Type="http://schemas.openxmlformats.org/officeDocument/2006/relationships/oleObject" Target="embeddings/oleObject17.bin"/><Relationship Id="rId52" Type="http://schemas.openxmlformats.org/officeDocument/2006/relationships/image" Target="media/image32.wmf"/><Relationship Id="rId51" Type="http://schemas.openxmlformats.org/officeDocument/2006/relationships/oleObject" Target="embeddings/oleObject16.bin"/><Relationship Id="rId50" Type="http://schemas.openxmlformats.org/officeDocument/2006/relationships/image" Target="media/image31.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30.wmf"/><Relationship Id="rId47" Type="http://schemas.openxmlformats.org/officeDocument/2006/relationships/oleObject" Target="embeddings/oleObject14.bin"/><Relationship Id="rId46" Type="http://schemas.openxmlformats.org/officeDocument/2006/relationships/image" Target="media/image29.wmf"/><Relationship Id="rId45" Type="http://schemas.openxmlformats.org/officeDocument/2006/relationships/oleObject" Target="embeddings/oleObject13.bin"/><Relationship Id="rId44" Type="http://schemas.openxmlformats.org/officeDocument/2006/relationships/image" Target="media/image28.wmf"/><Relationship Id="rId43" Type="http://schemas.openxmlformats.org/officeDocument/2006/relationships/oleObject" Target="embeddings/oleObject12.bin"/><Relationship Id="rId42" Type="http://schemas.openxmlformats.org/officeDocument/2006/relationships/image" Target="media/image27.wmf"/><Relationship Id="rId41" Type="http://schemas.openxmlformats.org/officeDocument/2006/relationships/oleObject" Target="embeddings/oleObject11.bin"/><Relationship Id="rId40" Type="http://schemas.openxmlformats.org/officeDocument/2006/relationships/image" Target="media/image26.wmf"/><Relationship Id="rId4" Type="http://schemas.openxmlformats.org/officeDocument/2006/relationships/footer" Target="footer1.xml"/><Relationship Id="rId39" Type="http://schemas.openxmlformats.org/officeDocument/2006/relationships/oleObject" Target="embeddings/oleObject10.bin"/><Relationship Id="rId38" Type="http://schemas.openxmlformats.org/officeDocument/2006/relationships/image" Target="media/image25.wmf"/><Relationship Id="rId37" Type="http://schemas.openxmlformats.org/officeDocument/2006/relationships/oleObject" Target="embeddings/oleObject9.bin"/><Relationship Id="rId36" Type="http://schemas.openxmlformats.org/officeDocument/2006/relationships/image" Target="media/image24.jpeg"/><Relationship Id="rId35" Type="http://schemas.openxmlformats.org/officeDocument/2006/relationships/image" Target="media/image23.wmf"/><Relationship Id="rId34" Type="http://schemas.openxmlformats.org/officeDocument/2006/relationships/oleObject" Target="embeddings/oleObject8.bin"/><Relationship Id="rId33" Type="http://schemas.openxmlformats.org/officeDocument/2006/relationships/image" Target="media/image22.wmf"/><Relationship Id="rId32" Type="http://schemas.openxmlformats.org/officeDocument/2006/relationships/oleObject" Target="embeddings/oleObject7.bin"/><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4.bin"/><Relationship Id="rId13" Type="http://schemas.openxmlformats.org/officeDocument/2006/relationships/image" Target="media/image6.wmf"/><Relationship Id="rId12"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6463</Words>
  <Characters>6964</Characters>
  <Lines>217</Lines>
  <Paragraphs>260</Paragraphs>
  <TotalTime>1570</TotalTime>
  <ScaleCrop>false</ScaleCrop>
  <LinksUpToDate>false</LinksUpToDate>
  <CharactersWithSpaces>7378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2025-11-18T09:00:30Z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72834CAD940D440DB06CFC267178ECA3_12</vt:lpwstr>
  </property>
</Properties>
</file>