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28"/>
        <w:gridCol w:w="3373"/>
        <w:gridCol w:w="857"/>
        <w:gridCol w:w="3401"/>
        <w:gridCol w:w="4602"/>
        <w:gridCol w:w="1390"/>
        <w:gridCol w:w="26"/>
      </w:tblGrid>
      <w:tr>
        <w:trPr>
          <w:trHeight w:val="72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762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144"/>
                    </w:rPr>
                    <w:t xml:space="preserve">Service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597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000000"/>
                      <w:sz w:val="104"/>
                    </w:rPr>
                    <w:t xml:space="preserve">Cafcass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60"/>
            </w:tblGrid>
            <w:tr>
              <w:trPr>
                <w:trHeight w:val="627" w:hRule="atLeast"/>
              </w:trPr>
              <w:tc>
                <w:tcPr>
                  <w:tcW w:w="76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707372"/>
                      <w:sz w:val="32"/>
                    </w:rPr>
                    <w:t xml:space="preserve">TEST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8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858990" cy="6667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1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858990" cy="66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01"/>
            </w:tblGrid>
            <w:tr>
              <w:trPr>
                <w:trHeight w:val="627" w:hRule="atLeast"/>
              </w:trPr>
              <w:tc>
                <w:tcPr>
                  <w:tcW w:w="340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" w:hAnsi="Lato" w:eastAsia="Lato"/>
                      <w:color w:val="000000"/>
                      <w:sz w:val="24"/>
                    </w:rPr>
                    <w:t xml:space="preserve">proudly supporting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3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38"/>
        <w:gridCol w:w="64"/>
        <w:gridCol w:w="1836"/>
        <w:gridCol w:w="26"/>
      </w:tblGrid>
      <w:tr>
        <w:trPr>
          <w:trHeight w:val="432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Document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3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Title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Filename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TEST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Author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Status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Published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Classification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Restricted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Version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3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2834"/>
              <w:gridCol w:w="4259"/>
              <w:gridCol w:w="1474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Version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Author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Change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Release Date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1.0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Tom Cassady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Initial Draft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54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  <w:gridCol w:w="26"/>
      </w:tblGrid>
      <w:tr>
        <w:trPr>
          <w:trHeight w:val="20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Table of Contents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3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9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31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Support Requests - 13month by Source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Support Requests - Incidents Opened and Resolved Per Month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Incidents - Open and Resolved per Month per Resolver Group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8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2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Email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850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LF Live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Self Service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Walk-Up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1477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1928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2715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3128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3918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3458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1863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3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2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2492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1231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1420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1278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Delta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-109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-47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7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10714"/>
      </w:tblGrid>
      <w:tr>
        <w:trPr/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Littlefish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394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2635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3783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1773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2763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2994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3766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38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104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129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-37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Cyber Security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Registered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Monitoring Resolved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Cafcass 3rd Party - Version1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-61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EUC Build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Cafcass 3rd Party - APM Geode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Cafcass IT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Open - Older Than 30 days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-1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Registered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Resolved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Delta (excl. monitoring)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71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5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1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0" w:val="_0_0_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0" w:val="0">
    <w:abstractNumId w:val="00"/>
  </w:num>
  <w:abstractNum w:abstractNumId="01" w:val="_1_1_1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1" w:val="1">
    <w:abstractNumId w:val="01"/>
  </w:num>
  <w:abstractNum w:abstractNumId="02" w:val="_2_2_2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2" w:val="2">
    <w:abstractNumId w:val="02"/>
  </w:num>
  <w:abstractNum w:abstractNumId="03" w:val="_3_3_3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3" w:val="3">
    <w:abstractNumId w:val="0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 w:styleId="_0">
    <w:name w:val="EmptyCellLayoutStyle"/>
    <w:basedOn w:val="Normal_0"/>
    <w:rPr>
      <w:sz w:val="2"/>
    </w:rPr>
  </w:style>
  <w:style w:styleId="_1">
    <w:name w:val="EmptyCellLayoutStyle"/>
    <w:basedOn w:val="Normal_1"/>
    <w:rPr>
      <w:sz w:val="2"/>
    </w:rPr>
  </w:style>
  <w:style w:styleId="_2">
    <w:name w:val="EmptyCellLayoutStyle"/>
    <w:basedOn w:val="Normal_2"/>
    <w:rPr>
      <w:sz w:val="2"/>
    </w:rPr>
  </w:style>
  <w:style w:styleId="_3">
    <w:name w:val="EmptyCellLayoutStyle"/>
    <w:basedOn w:val="Normal_3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/><Relationship Type="http://schemas.openxmlformats.org/officeDocument/2006/relationships/settings" Target="/word/settings.xml" Id="rId4"/><Relationship Type="http://schemas.openxmlformats.org/officeDocument/2006/relationships/image" Target="media/img_1.png" Id="rId5_1"/><Relationship Type="http://schemas.openxmlformats.org/officeDocument/2006/relationships/numbering" Target="/word/numbering.xml" Id="rId7"/><Relationship Type="http://schemas.openxmlformats.org/officeDocument/2006/relationships/image" Target="media/img_2.png" Id="rId5_2"/><Relationship Type="http://schemas.openxmlformats.org/officeDocument/2006/relationships/image" Target="media/img_3.png" Id="rId5_3"/><Relationship Type="http://schemas.openxmlformats.org/officeDocument/2006/relationships/numbering" Target="/word/numbering.xml" Id="rId6"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front</dc:title>
</cp:coreProperties>
</file>