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C062E" w:rsidRDefault="00D27B4F">
      <w:pPr>
        <w:contextualSpacing w:val="0"/>
      </w:pPr>
      <w:r>
        <w:t>{</w:t>
      </w:r>
    </w:p>
    <w:p w:rsidR="00CC062E" w:rsidRDefault="00D27B4F">
      <w:pPr>
        <w:contextualSpacing w:val="0"/>
      </w:pPr>
      <w:r>
        <w:t xml:space="preserve">  "</w:t>
      </w:r>
      <w:proofErr w:type="gramStart"/>
      <w:r>
        <w:t>name</w:t>
      </w:r>
      <w:proofErr w:type="gramEnd"/>
      <w:r>
        <w:t>": "tdv2016",</w:t>
      </w:r>
    </w:p>
    <w:p w:rsidR="00CC062E" w:rsidRDefault="00D27B4F">
      <w:pPr>
        <w:contextualSpacing w:val="0"/>
      </w:pPr>
      <w:r>
        <w:t xml:space="preserve">  "</w:t>
      </w:r>
      <w:proofErr w:type="gramStart"/>
      <w:r>
        <w:t>version</w:t>
      </w:r>
      <w:proofErr w:type="gramEnd"/>
      <w:r>
        <w:t>": "1.1",</w:t>
      </w:r>
    </w:p>
    <w:p w:rsidR="00CC062E" w:rsidRDefault="00D27B4F">
      <w:pPr>
        <w:contextualSpacing w:val="0"/>
      </w:pPr>
      <w:r>
        <w:t xml:space="preserve">  "</w:t>
      </w:r>
      <w:proofErr w:type="gramStart"/>
      <w:r>
        <w:t>type</w:t>
      </w:r>
      <w:proofErr w:type="gramEnd"/>
      <w:r>
        <w:t>": "</w:t>
      </w:r>
      <w:proofErr w:type="spellStart"/>
      <w:r>
        <w:t>modded_standard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"</w:t>
      </w:r>
      <w:proofErr w:type="gramStart"/>
      <w:r>
        <w:t>provider</w:t>
      </w:r>
      <w:proofErr w:type="gramEnd"/>
      <w:r>
        <w:t>": "curse",</w:t>
      </w:r>
    </w:p>
    <w:p w:rsidR="00CC062E" w:rsidRDefault="00D27B4F">
      <w:pPr>
        <w:contextualSpacing w:val="0"/>
      </w:pPr>
      <w:r>
        <w:t xml:space="preserve">  "</w:t>
      </w:r>
      <w:proofErr w:type="gramStart"/>
      <w:r>
        <w:t>enabled</w:t>
      </w:r>
      <w:proofErr w:type="gramEnd"/>
      <w:r>
        <w:t>": true,</w:t>
      </w:r>
    </w:p>
    <w:p w:rsidR="00CC062E" w:rsidRDefault="00D27B4F">
      <w:pPr>
        <w:contextualSpacing w:val="0"/>
      </w:pPr>
      <w:r>
        <w:t xml:space="preserve">  "</w:t>
      </w:r>
      <w:proofErr w:type="spellStart"/>
      <w:r>
        <w:t>is_public</w:t>
      </w:r>
      <w:proofErr w:type="spellEnd"/>
      <w:r>
        <w:t>": true,</w:t>
      </w:r>
    </w:p>
    <w:p w:rsidR="00CC062E" w:rsidRDefault="00D27B4F">
      <w:pPr>
        <w:contextualSpacing w:val="0"/>
      </w:pPr>
      <w:r>
        <w:t xml:space="preserve">  "</w:t>
      </w:r>
      <w:proofErr w:type="spellStart"/>
      <w:proofErr w:type="gramStart"/>
      <w:r>
        <w:t>minecraft</w:t>
      </w:r>
      <w:proofErr w:type="spellEnd"/>
      <w:proofErr w:type="gramEnd"/>
      <w:r>
        <w:t>": [</w:t>
      </w:r>
    </w:p>
    <w:p w:rsidR="00CC062E" w:rsidRDefault="00D27B4F">
      <w:pPr>
        <w:contextualSpacing w:val="0"/>
      </w:pPr>
      <w:r>
        <w:t xml:space="preserve">    "1.7.x"</w:t>
      </w:r>
    </w:p>
    <w:p w:rsidR="00CC062E" w:rsidRDefault="00D27B4F">
      <w:pPr>
        <w:contextualSpacing w:val="0"/>
      </w:pPr>
      <w:r>
        <w:t xml:space="preserve">  ],</w:t>
      </w:r>
    </w:p>
    <w:p w:rsidR="00CC062E" w:rsidRDefault="00D27B4F">
      <w:pPr>
        <w:contextualSpacing w:val="0"/>
      </w:pPr>
      <w:r>
        <w:t xml:space="preserve">  "</w:t>
      </w:r>
      <w:proofErr w:type="spellStart"/>
      <w:proofErr w:type="gramStart"/>
      <w:r>
        <w:t>resourcepacks</w:t>
      </w:r>
      <w:proofErr w:type="spellEnd"/>
      <w:proofErr w:type="gramEnd"/>
      <w:r>
        <w:t>": [</w:t>
      </w:r>
    </w:p>
    <w:p w:rsidR="00CC062E" w:rsidRDefault="00D27B4F">
      <w:pPr>
        <w:contextualSpacing w:val="0"/>
      </w:pPr>
      <w:r>
        <w:t xml:space="preserve">     "</w:t>
      </w:r>
      <w:proofErr w:type="spellStart"/>
      <w:proofErr w:type="gramStart"/>
      <w:r>
        <w:t>fanver</w:t>
      </w:r>
      <w:proofErr w:type="spellEnd"/>
      <w:proofErr w:type="gramEnd"/>
      <w:r>
        <w:t>",</w:t>
      </w:r>
    </w:p>
    <w:p w:rsidR="00CC062E" w:rsidRDefault="00D27B4F">
      <w:pPr>
        <w:contextualSpacing w:val="0"/>
      </w:pPr>
      <w:r>
        <w:t xml:space="preserve">  ],</w:t>
      </w:r>
    </w:p>
    <w:p w:rsidR="00CC062E" w:rsidRDefault="00D27B4F">
      <w:pPr>
        <w:contextualSpacing w:val="0"/>
      </w:pPr>
      <w:r>
        <w:t xml:space="preserve">  "</w:t>
      </w:r>
      <w:proofErr w:type="gramStart"/>
      <w:r>
        <w:t>mods</w:t>
      </w:r>
      <w:proofErr w:type="gramEnd"/>
      <w:r>
        <w:t>": [</w:t>
      </w:r>
    </w:p>
    <w:p w:rsidR="00CC062E" w:rsidRDefault="00D27B4F">
      <w:pPr>
        <w:contextualSpacing w:val="0"/>
      </w:pPr>
      <w:r>
        <w:t xml:space="preserve">    "Mantle",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TinkersConstruct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JourneyMap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InventoryTweaks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BiblioCraft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ThermalExpansion</w:t>
      </w:r>
      <w:proofErr w:type="spellEnd"/>
      <w:r>
        <w:t>",</w:t>
      </w:r>
    </w:p>
    <w:p w:rsidR="00CC062E" w:rsidRDefault="00D27B4F" w:rsidP="00FF391E">
      <w:pPr>
        <w:contextualSpacing w:val="0"/>
      </w:pPr>
      <w:r>
        <w:t xml:space="preserve">    "AppliedEnergistics2",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NotEnoughItems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CarpentersBlocks</w:t>
      </w:r>
      <w:proofErr w:type="spellEnd"/>
      <w:r>
        <w:t>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ExtraUtilities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"JABBA",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ThermalDynamics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MinefactoryReloaded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IronChests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Botania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Thaumcraft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PamsHarve</w:t>
      </w:r>
      <w:r w:rsidR="00325851">
        <w:t>s</w:t>
      </w:r>
      <w:r>
        <w:t>tcraft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OpenModsLib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OpenBlocks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BloodMagic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"Chisel2",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EnderIO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Railcraft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Natura</w:t>
      </w:r>
      <w:proofErr w:type="spellEnd"/>
      <w:r>
        <w:t>",</w:t>
      </w:r>
    </w:p>
    <w:p w:rsidR="00CC062E" w:rsidRDefault="008C7B01">
      <w:pPr>
        <w:contextualSpacing w:val="0"/>
      </w:pPr>
      <w:r>
        <w:t xml:space="preserve">    "</w:t>
      </w:r>
      <w:proofErr w:type="spellStart"/>
      <w:r>
        <w:t>En</w:t>
      </w:r>
      <w:r w:rsidR="00D27B4F">
        <w:t>derStorage</w:t>
      </w:r>
      <w:proofErr w:type="spellEnd"/>
      <w:r w:rsidR="00D27B4F"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RedstoneArsenal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IguanaTinkerTweaks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EnderCore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Agricraft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NetherOres</w:t>
      </w:r>
      <w:proofErr w:type="spellEnd"/>
      <w:r>
        <w:t>",</w:t>
      </w:r>
    </w:p>
    <w:p w:rsidR="00CC062E" w:rsidRDefault="00D27B4F">
      <w:pPr>
        <w:contextualSpacing w:val="0"/>
      </w:pPr>
      <w:r>
        <w:lastRenderedPageBreak/>
        <w:t xml:space="preserve">    "Aroma1997Core",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TwilightForest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Computercraft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EnderTech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ImmersiveEngineering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DenseOres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"AOBD",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TinkersMechworks</w:t>
      </w:r>
      <w:proofErr w:type="spellEnd"/>
      <w:r>
        <w:t>"</w:t>
      </w:r>
      <w:r>
        <w:t>,</w:t>
      </w:r>
    </w:p>
    <w:p w:rsidR="00CC062E" w:rsidRDefault="00D27B4F" w:rsidP="00684D50">
      <w:pPr>
        <w:contextualSpacing w:val="0"/>
      </w:pPr>
      <w:r>
        <w:t xml:space="preserve">    "</w:t>
      </w:r>
      <w:proofErr w:type="spellStart"/>
      <w:r>
        <w:t>BdLib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"Witchery",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McJtyLib</w:t>
      </w:r>
      <w:proofErr w:type="spellEnd"/>
      <w:r>
        <w:t>",</w:t>
      </w:r>
    </w:p>
    <w:p w:rsidR="00CC062E" w:rsidRDefault="00D27B4F" w:rsidP="009E0233">
      <w:pPr>
        <w:contextualSpacing w:val="0"/>
      </w:pPr>
      <w:r>
        <w:t xml:space="preserve">    "</w:t>
      </w:r>
      <w:proofErr w:type="spellStart"/>
      <w:r>
        <w:t>RFTools</w:t>
      </w:r>
      <w:proofErr w:type="spellEnd"/>
      <w:r>
        <w:t>",</w:t>
      </w:r>
    </w:p>
    <w:p w:rsidR="00CC062E" w:rsidRDefault="00D27B4F" w:rsidP="00684D50">
      <w:pPr>
        <w:contextualSpacing w:val="0"/>
      </w:pPr>
      <w:r>
        <w:t xml:space="preserve">    "</w:t>
      </w:r>
      <w:proofErr w:type="spellStart"/>
      <w:r>
        <w:t>EnderZoo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"Hats",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Translocators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"WR-CBE",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MystCraft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StevesFactoryManager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RunicDungeons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TravellersGear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WitchingGadgets</w:t>
      </w:r>
      <w:proofErr w:type="spellEnd"/>
      <w:r>
        <w:t>",</w:t>
      </w:r>
    </w:p>
    <w:p w:rsidR="00CC062E" w:rsidRDefault="00D27B4F" w:rsidP="00325851">
      <w:pPr>
        <w:contextualSpacing w:val="0"/>
      </w:pPr>
      <w:r>
        <w:t xml:space="preserve">    "</w:t>
      </w:r>
      <w:proofErr w:type="spellStart"/>
      <w:r>
        <w:t>RoguelikeDungeons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ChanceCubes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AdventureBackpacks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BetterDungeons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Ztones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HardcoreEnderExpansion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"EquivelantExchange3",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DarkMenagerie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"ArsMagic</w:t>
      </w:r>
      <w:r>
        <w:t>a2",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GrimoireofGaia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VillagersNose</w:t>
      </w:r>
      <w:proofErr w:type="spellEnd"/>
      <w:r>
        <w:t>",</w:t>
      </w:r>
    </w:p>
    <w:p w:rsidR="00CC062E" w:rsidRDefault="00D27B4F" w:rsidP="005D02A5">
      <w:pPr>
        <w:contextualSpacing w:val="0"/>
      </w:pPr>
      <w:r>
        <w:t xml:space="preserve">    "</w:t>
      </w:r>
      <w:proofErr w:type="spellStart"/>
      <w:r>
        <w:t>LycanitesMobs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"Ruins",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BattleTowers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GanysSurface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Atum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GanysNether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GanysEnd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Buildcraft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BuildcraftCompat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BuildcraftAddons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RadixCore</w:t>
      </w:r>
      <w:proofErr w:type="spellEnd"/>
      <w:r>
        <w:t>",</w:t>
      </w:r>
    </w:p>
    <w:p w:rsidR="009E0233" w:rsidRDefault="00D27B4F">
      <w:pPr>
        <w:contextualSpacing w:val="0"/>
      </w:pPr>
      <w:r>
        <w:t xml:space="preserve">    "</w:t>
      </w:r>
      <w:proofErr w:type="spellStart"/>
      <w:r>
        <w:t>MinecraftComesAlive</w:t>
      </w:r>
      <w:proofErr w:type="spellEnd"/>
      <w:r>
        <w:t>",</w:t>
      </w:r>
    </w:p>
    <w:p w:rsidR="00CC062E" w:rsidRDefault="00D27B4F">
      <w:pPr>
        <w:contextualSpacing w:val="0"/>
      </w:pPr>
      <w:r>
        <w:lastRenderedPageBreak/>
        <w:t xml:space="preserve">    "</w:t>
      </w:r>
      <w:proofErr w:type="spellStart"/>
      <w:r>
        <w:t>ProjectRed</w:t>
      </w:r>
      <w:proofErr w:type="spellEnd"/>
      <w:r>
        <w:t>-Base",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ProjectRed</w:t>
      </w:r>
      <w:proofErr w:type="spellEnd"/>
      <w:r>
        <w:t>-Integration",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ProjectRed-Compat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ProjectRed</w:t>
      </w:r>
      <w:proofErr w:type="spellEnd"/>
      <w:r>
        <w:t>-Lighting",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ProjectRed</w:t>
      </w:r>
      <w:proofErr w:type="spellEnd"/>
      <w:r>
        <w:t>-World",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ProjectRed</w:t>
      </w:r>
      <w:proofErr w:type="spellEnd"/>
      <w:r>
        <w:t>-Mechanical",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ProjectRed</w:t>
      </w:r>
      <w:proofErr w:type="spellEnd"/>
      <w:r>
        <w:t>-Fabrication",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DoomlikeDungeons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GildedGamesUtil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"Aether2",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SpecialMobs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"Eureka",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DraconicEvolution</w:t>
      </w:r>
      <w:proofErr w:type="spellEnd"/>
      <w:r>
        <w:t xml:space="preserve">",    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RandomThings</w:t>
      </w:r>
      <w:proofErr w:type="spellEnd"/>
      <w:r>
        <w:t>",</w:t>
      </w:r>
    </w:p>
    <w:p w:rsidR="005D02A5" w:rsidRPr="00FF391E" w:rsidRDefault="00D27B4F">
      <w:pPr>
        <w:contextualSpacing w:val="0"/>
      </w:pPr>
      <w:r w:rsidRPr="00FF391E">
        <w:t xml:space="preserve">    "</w:t>
      </w:r>
      <w:proofErr w:type="spellStart"/>
      <w:r w:rsidRPr="00FF391E">
        <w:t>BiomesoPlenty</w:t>
      </w:r>
      <w:proofErr w:type="spellEnd"/>
      <w:r w:rsidR="005D02A5" w:rsidRPr="00FF391E">
        <w:t>”,</w:t>
      </w:r>
    </w:p>
    <w:p w:rsidR="00CC062E" w:rsidRPr="00FF391E" w:rsidRDefault="005D02A5" w:rsidP="005D02A5">
      <w:pPr>
        <w:contextualSpacing w:val="0"/>
      </w:pPr>
      <w:r w:rsidRPr="00FF391E">
        <w:t xml:space="preserve">    “</w:t>
      </w:r>
      <w:proofErr w:type="spellStart"/>
      <w:r w:rsidR="00D27B4F" w:rsidRPr="00FF391E">
        <w:t>CoFHCore</w:t>
      </w:r>
      <w:proofErr w:type="spellEnd"/>
      <w:r w:rsidR="00D27B4F" w:rsidRPr="00FF391E"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EnderUtilities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NEIIntegration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StorageDr</w:t>
      </w:r>
      <w:r>
        <w:t>awers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ThermalFoundation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</w:t>
      </w:r>
      <w:proofErr w:type="spellStart"/>
      <w:r>
        <w:t>BrandonsCore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</w:t>
      </w:r>
      <w:bookmarkStart w:id="0" w:name="_GoBack"/>
      <w:bookmarkEnd w:id="0"/>
      <w:r>
        <w:t xml:space="preserve">  "</w:t>
      </w:r>
      <w:proofErr w:type="spellStart"/>
      <w:r>
        <w:t>Abyssalcraft</w:t>
      </w:r>
      <w:proofErr w:type="spellEnd"/>
      <w:r>
        <w:t>",</w:t>
      </w:r>
    </w:p>
    <w:p w:rsidR="00CC062E" w:rsidRDefault="00D27B4F">
      <w:pPr>
        <w:contextualSpacing w:val="0"/>
      </w:pPr>
      <w:r>
        <w:t xml:space="preserve">    "Gravestone",</w:t>
      </w:r>
    </w:p>
    <w:p w:rsidR="00CC062E" w:rsidRDefault="00D27B4F">
      <w:pPr>
        <w:contextualSpacing w:val="0"/>
      </w:pPr>
      <w:r>
        <w:t xml:space="preserve">    "WAILA",</w:t>
      </w:r>
    </w:p>
    <w:p w:rsidR="00CC062E" w:rsidRDefault="008C7B01">
      <w:pPr>
        <w:contextualSpacing w:val="0"/>
      </w:pPr>
      <w:r>
        <w:t xml:space="preserve">    "</w:t>
      </w:r>
      <w:proofErr w:type="spellStart"/>
      <w:r w:rsidRPr="008C7B01">
        <w:t>ForgeMultipart</w:t>
      </w:r>
      <w:proofErr w:type="spellEnd"/>
      <w:r w:rsidR="00D27B4F">
        <w:t>",</w:t>
      </w:r>
    </w:p>
    <w:p w:rsidR="00CC062E" w:rsidRDefault="00D27B4F">
      <w:pPr>
        <w:contextualSpacing w:val="0"/>
      </w:pPr>
      <w:r>
        <w:t xml:space="preserve">      ]</w:t>
      </w:r>
    </w:p>
    <w:p w:rsidR="00CC062E" w:rsidRDefault="00D27B4F">
      <w:pPr>
        <w:contextualSpacing w:val="0"/>
      </w:pPr>
      <w:r>
        <w:t>}</w:t>
      </w:r>
    </w:p>
    <w:sectPr w:rsidR="00CC062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062E"/>
    <w:rsid w:val="00325851"/>
    <w:rsid w:val="005D02A5"/>
    <w:rsid w:val="00684D50"/>
    <w:rsid w:val="008C7B01"/>
    <w:rsid w:val="009E0233"/>
    <w:rsid w:val="00CC062E"/>
    <w:rsid w:val="00D27B4F"/>
    <w:rsid w:val="00F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Mihailo</cp:lastModifiedBy>
  <cp:revision>5</cp:revision>
  <dcterms:created xsi:type="dcterms:W3CDTF">2016-08-15T14:42:00Z</dcterms:created>
  <dcterms:modified xsi:type="dcterms:W3CDTF">2016-08-15T15:23:00Z</dcterms:modified>
</cp:coreProperties>
</file>