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D4D" w:rsidRPr="000134CF" w:rsidRDefault="000134CF" w:rsidP="00AA5D4D">
      <w:pPr>
        <w:spacing w:after="0" w:line="240" w:lineRule="auto"/>
        <w:rPr>
          <w:b/>
        </w:rPr>
      </w:pPr>
      <w:r w:rsidRPr="000134CF">
        <w:rPr>
          <w:b/>
        </w:rPr>
        <w:t>CREAR OPCION:</w:t>
      </w:r>
    </w:p>
    <w:p w:rsidR="00AA5D4D" w:rsidRDefault="00AA5D4D" w:rsidP="00AA5D4D">
      <w:pPr>
        <w:spacing w:after="0" w:line="240" w:lineRule="auto"/>
      </w:pPr>
    </w:p>
    <w:p w:rsidR="00AA5D4D" w:rsidRDefault="00AA5D4D" w:rsidP="00AA5D4D">
      <w:pPr>
        <w:spacing w:after="0" w:line="240" w:lineRule="auto"/>
      </w:pPr>
      <w:r>
        <w:t xml:space="preserve">- </w:t>
      </w:r>
      <w:proofErr w:type="spellStart"/>
      <w:r>
        <w:t>Menu</w:t>
      </w:r>
      <w:proofErr w:type="spellEnd"/>
      <w:r>
        <w:t xml:space="preserve"> Procesos inventario:</w:t>
      </w:r>
    </w:p>
    <w:p w:rsidR="00AA5D4D" w:rsidRDefault="00AA5D4D" w:rsidP="00AA5D4D">
      <w:pPr>
        <w:spacing w:after="0" w:line="240" w:lineRule="auto"/>
      </w:pPr>
    </w:p>
    <w:p w:rsidR="00AA5D4D" w:rsidRPr="000134CF" w:rsidRDefault="00AA5D4D" w:rsidP="00AA5D4D">
      <w:pPr>
        <w:spacing w:after="0" w:line="240" w:lineRule="auto"/>
        <w:rPr>
          <w:b/>
        </w:rPr>
      </w:pPr>
      <w:proofErr w:type="spellStart"/>
      <w:r w:rsidRPr="000134CF">
        <w:rPr>
          <w:b/>
        </w:rPr>
        <w:t>Submenus</w:t>
      </w:r>
      <w:proofErr w:type="spellEnd"/>
    </w:p>
    <w:p w:rsidR="00AA5D4D" w:rsidRDefault="00AA5D4D" w:rsidP="00AA5D4D">
      <w:pPr>
        <w:pStyle w:val="Prrafodelista"/>
        <w:numPr>
          <w:ilvl w:val="0"/>
          <w:numId w:val="1"/>
        </w:numPr>
        <w:spacing w:after="0" w:line="240" w:lineRule="auto"/>
      </w:pPr>
      <w:r>
        <w:t>Generar inventario</w:t>
      </w:r>
    </w:p>
    <w:p w:rsidR="00AA5D4D" w:rsidRDefault="00AA5D4D" w:rsidP="00AA5D4D">
      <w:pPr>
        <w:pStyle w:val="Prrafodelista"/>
        <w:numPr>
          <w:ilvl w:val="0"/>
          <w:numId w:val="1"/>
        </w:numPr>
        <w:spacing w:after="0" w:line="240" w:lineRule="auto"/>
      </w:pPr>
      <w:r>
        <w:t>Efectuar inventario</w:t>
      </w:r>
    </w:p>
    <w:p w:rsidR="00AA5D4D" w:rsidRDefault="00AA5D4D" w:rsidP="00AA5D4D">
      <w:pPr>
        <w:pStyle w:val="Prrafodelista"/>
        <w:numPr>
          <w:ilvl w:val="0"/>
          <w:numId w:val="1"/>
        </w:numPr>
        <w:spacing w:after="0" w:line="240" w:lineRule="auto"/>
      </w:pPr>
      <w:r>
        <w:t>Conciliar inventario</w:t>
      </w:r>
    </w:p>
    <w:p w:rsidR="009404F6" w:rsidRDefault="00AA5D4D" w:rsidP="00AA5D4D">
      <w:pPr>
        <w:pStyle w:val="Prrafodelista"/>
        <w:numPr>
          <w:ilvl w:val="0"/>
          <w:numId w:val="1"/>
        </w:numPr>
        <w:spacing w:after="0" w:line="240" w:lineRule="auto"/>
      </w:pPr>
      <w:r>
        <w:t>Cerrar</w:t>
      </w:r>
      <w:r>
        <w:t xml:space="preserve"> </w:t>
      </w:r>
      <w:r>
        <w:t>inventario</w:t>
      </w:r>
    </w:p>
    <w:p w:rsidR="00F55542" w:rsidRDefault="00F55542" w:rsidP="00AA5D4D">
      <w:pPr>
        <w:pStyle w:val="Prrafodelista"/>
        <w:numPr>
          <w:ilvl w:val="0"/>
          <w:numId w:val="1"/>
        </w:numPr>
        <w:spacing w:after="0" w:line="240" w:lineRule="auto"/>
      </w:pPr>
      <w:r>
        <w:t>Reporte de inventarios</w:t>
      </w:r>
    </w:p>
    <w:p w:rsidR="00AA5D4D" w:rsidRDefault="00AA5D4D" w:rsidP="00AA5D4D">
      <w:pPr>
        <w:spacing w:after="0" w:line="240" w:lineRule="auto"/>
      </w:pPr>
    </w:p>
    <w:p w:rsidR="00AA5D4D" w:rsidRPr="000134CF" w:rsidRDefault="000134CF" w:rsidP="00AA5D4D">
      <w:pPr>
        <w:spacing w:after="0" w:line="240" w:lineRule="auto"/>
        <w:rPr>
          <w:b/>
        </w:rPr>
      </w:pPr>
      <w:r w:rsidRPr="000134CF">
        <w:rPr>
          <w:b/>
        </w:rPr>
        <w:t>GENERAR INVENTARIO</w:t>
      </w:r>
    </w:p>
    <w:p w:rsidR="00AA5D4D" w:rsidRDefault="00AA5D4D" w:rsidP="00AA5D4D">
      <w:pPr>
        <w:spacing w:after="0" w:line="240" w:lineRule="auto"/>
      </w:pPr>
      <w:r>
        <w:t>Crea o genera un archivo de inventario</w:t>
      </w:r>
      <w:r w:rsidR="000134CF">
        <w:t xml:space="preserve"> a la fecha de operación</w:t>
      </w:r>
      <w:r w:rsidR="00FD254B">
        <w:t>,</w:t>
      </w:r>
    </w:p>
    <w:p w:rsidR="00FD254B" w:rsidRDefault="00FD254B" w:rsidP="00AA5D4D">
      <w:pPr>
        <w:spacing w:after="0" w:line="240" w:lineRule="auto"/>
      </w:pPr>
      <w:r>
        <w:t>Saca una copia de la tabla de activos fijos</w:t>
      </w:r>
    </w:p>
    <w:p w:rsidR="000134CF" w:rsidRDefault="000134CF" w:rsidP="00AA5D4D">
      <w:pPr>
        <w:spacing w:after="0" w:line="240" w:lineRule="auto"/>
      </w:pPr>
      <w:r>
        <w:t>Los inventarios pueden ser parciales o totales</w:t>
      </w:r>
    </w:p>
    <w:p w:rsidR="000134CF" w:rsidRDefault="000134CF" w:rsidP="00AA5D4D">
      <w:pPr>
        <w:spacing w:after="0" w:line="240" w:lineRule="auto"/>
      </w:pPr>
    </w:p>
    <w:p w:rsidR="00302949" w:rsidRDefault="00302949" w:rsidP="00AA5D4D">
      <w:pPr>
        <w:spacing w:after="0" w:line="240" w:lineRule="auto"/>
      </w:pPr>
      <w:r>
        <w:rPr>
          <w:noProof/>
          <w:lang w:val="es-ES" w:eastAsia="es-ES"/>
        </w:rPr>
        <w:drawing>
          <wp:inline distT="0" distB="0" distL="0" distR="0">
            <wp:extent cx="4023360" cy="24688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49" w:rsidRDefault="00302949" w:rsidP="00AA5D4D">
      <w:pPr>
        <w:spacing w:after="0" w:line="240" w:lineRule="auto"/>
      </w:pPr>
      <w:r>
        <w:t>Pantalla referencial, debe contener los siguientes datos y los que faltan</w:t>
      </w:r>
    </w:p>
    <w:p w:rsidR="00302949" w:rsidRDefault="00302949" w:rsidP="00AA5D4D">
      <w:pPr>
        <w:spacing w:after="0" w:line="240" w:lineRule="auto"/>
      </w:pPr>
    </w:p>
    <w:p w:rsidR="000134CF" w:rsidRDefault="000134CF" w:rsidP="00AA5D4D">
      <w:pPr>
        <w:spacing w:after="0" w:line="240" w:lineRule="auto"/>
      </w:pPr>
      <w:r>
        <w:t>Ver tabla:</w:t>
      </w:r>
    </w:p>
    <w:p w:rsidR="000134CF" w:rsidRDefault="000134CF" w:rsidP="000134CF">
      <w:pPr>
        <w:spacing w:after="0" w:line="240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5"/>
        <w:gridCol w:w="1285"/>
        <w:gridCol w:w="1285"/>
        <w:gridCol w:w="1285"/>
        <w:gridCol w:w="1285"/>
        <w:gridCol w:w="1285"/>
        <w:gridCol w:w="1290"/>
      </w:tblGrid>
      <w:tr w:rsidR="000134CF" w:rsidTr="0056667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gridSpan w:val="7"/>
            <w:shd w:val="clear" w:color="auto" w:fill="FF9D9D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>tc  \l 0 "2Columna(s) of \"acfINVp_Inventario\" Table"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0"/>
                <w:szCs w:val="20"/>
              </w:rPr>
              <w:t>Columna(s) of "</w:t>
            </w: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0"/>
                <w:szCs w:val="20"/>
              </w:rPr>
              <w:t>acfINVp_Inventario</w:t>
            </w:r>
            <w:proofErr w:type="spellEnd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0"/>
                <w:szCs w:val="20"/>
              </w:rPr>
              <w:t>" Table</w:t>
            </w:r>
          </w:p>
        </w:tc>
      </w:tr>
      <w:tr w:rsidR="000134CF" w:rsidTr="0056667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55" w:type="dxa"/>
            <w:shd w:val="clear" w:color="auto" w:fill="64B1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Basename</w:t>
            </w:r>
            <w:proofErr w:type="spellEnd"/>
          </w:p>
        </w:tc>
        <w:tc>
          <w:tcPr>
            <w:tcW w:w="1285" w:type="dxa"/>
            <w:shd w:val="clear" w:color="auto" w:fill="64B1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285" w:type="dxa"/>
            <w:shd w:val="clear" w:color="auto" w:fill="64B1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  <w:proofErr w:type="spellEnd"/>
          </w:p>
        </w:tc>
        <w:tc>
          <w:tcPr>
            <w:tcW w:w="1285" w:type="dxa"/>
            <w:shd w:val="clear" w:color="auto" w:fill="64B1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Null</w:t>
            </w:r>
            <w:proofErr w:type="spellEnd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Option</w:t>
            </w:r>
            <w:proofErr w:type="spellEnd"/>
          </w:p>
        </w:tc>
        <w:tc>
          <w:tcPr>
            <w:tcW w:w="1285" w:type="dxa"/>
            <w:shd w:val="clear" w:color="auto" w:fill="64B1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Comment</w:t>
            </w:r>
            <w:proofErr w:type="spellEnd"/>
          </w:p>
        </w:tc>
        <w:tc>
          <w:tcPr>
            <w:tcW w:w="1285" w:type="dxa"/>
            <w:shd w:val="clear" w:color="auto" w:fill="64B1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Is</w:t>
            </w:r>
            <w:proofErr w:type="spellEnd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 PK</w:t>
            </w:r>
          </w:p>
        </w:tc>
        <w:tc>
          <w:tcPr>
            <w:tcW w:w="1285" w:type="dxa"/>
            <w:shd w:val="clear" w:color="auto" w:fill="64B1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Is</w:t>
            </w:r>
            <w:proofErr w:type="spellEnd"/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 FK</w:t>
            </w:r>
          </w:p>
        </w:tc>
      </w:tr>
      <w:tr w:rsidR="000134CF" w:rsidTr="00566678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INVid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INVid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8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id de inventario</w:t>
            </w:r>
          </w:p>
        </w:tc>
        <w:tc>
          <w:tcPr>
            <w:tcW w:w="128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134CF" w:rsidTr="00566678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INVdetalle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INVdetalle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varchar</w:t>
            </w:r>
            <w:proofErr w:type="spellEnd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(</w:t>
            </w:r>
            <w:proofErr w:type="gramEnd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100)</w:t>
            </w:r>
          </w:p>
        </w:tc>
        <w:tc>
          <w:tcPr>
            <w:tcW w:w="128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28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Descripcion</w:t>
            </w:r>
            <w:proofErr w:type="spellEnd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 xml:space="preserve"> de inventario</w:t>
            </w:r>
          </w:p>
        </w:tc>
        <w:tc>
          <w:tcPr>
            <w:tcW w:w="128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134CF" w:rsidTr="00566678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INVinicio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INVinicio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28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Fecha de Inicio de inventario</w:t>
            </w:r>
          </w:p>
        </w:tc>
        <w:tc>
          <w:tcPr>
            <w:tcW w:w="128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134CF" w:rsidTr="00566678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INVcierre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INVcierre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28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Fecha de cierre de inventario</w:t>
            </w:r>
          </w:p>
        </w:tc>
        <w:tc>
          <w:tcPr>
            <w:tcW w:w="128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134CF" w:rsidTr="00566678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INVactivo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INVactivo</w:t>
            </w:r>
            <w:proofErr w:type="spellEnd"/>
          </w:p>
        </w:tc>
        <w:tc>
          <w:tcPr>
            <w:tcW w:w="128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bit</w:t>
            </w:r>
          </w:p>
        </w:tc>
        <w:tc>
          <w:tcPr>
            <w:tcW w:w="128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128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Control Activo / inactivo inventario</w:t>
            </w:r>
          </w:p>
        </w:tc>
        <w:tc>
          <w:tcPr>
            <w:tcW w:w="128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</w:tbl>
    <w:p w:rsidR="000134CF" w:rsidRDefault="000134CF" w:rsidP="00AA5D4D">
      <w:pPr>
        <w:spacing w:after="0" w:line="240" w:lineRule="auto"/>
      </w:pPr>
    </w:p>
    <w:p w:rsidR="00302949" w:rsidRDefault="00302949" w:rsidP="00AA5D4D">
      <w:pPr>
        <w:spacing w:after="0" w:line="240" w:lineRule="auto"/>
      </w:pPr>
      <w:r>
        <w:t>Le</w:t>
      </w:r>
      <w:r w:rsidR="000134CF">
        <w:t xml:space="preserve"> faltan algunos campos</w:t>
      </w:r>
      <w:r>
        <w:t xml:space="preserve"> como:</w:t>
      </w:r>
    </w:p>
    <w:p w:rsidR="000134CF" w:rsidRDefault="00302949" w:rsidP="00302949">
      <w:pPr>
        <w:pStyle w:val="Prrafodelista"/>
        <w:numPr>
          <w:ilvl w:val="0"/>
          <w:numId w:val="1"/>
        </w:numPr>
        <w:spacing w:after="0" w:line="240" w:lineRule="auto"/>
      </w:pPr>
      <w:r>
        <w:t>el filtro si es total o por áreas o zonas</w:t>
      </w:r>
    </w:p>
    <w:p w:rsidR="00302949" w:rsidRDefault="00302949" w:rsidP="00302949">
      <w:pPr>
        <w:pStyle w:val="Prrafodelista"/>
        <w:numPr>
          <w:ilvl w:val="0"/>
          <w:numId w:val="1"/>
        </w:numPr>
        <w:spacing w:after="0" w:line="240" w:lineRule="auto"/>
      </w:pPr>
      <w:r>
        <w:t>El periodo anual (año -mes)</w:t>
      </w:r>
    </w:p>
    <w:p w:rsidR="00302949" w:rsidRDefault="00302949" w:rsidP="00302949">
      <w:pPr>
        <w:pStyle w:val="Prrafodelista"/>
        <w:numPr>
          <w:ilvl w:val="0"/>
          <w:numId w:val="1"/>
        </w:numPr>
        <w:spacing w:after="0" w:line="240" w:lineRule="auto"/>
      </w:pPr>
      <w:r>
        <w:t>Responsable: personal de Electrosur o tercero proveedor</w:t>
      </w:r>
    </w:p>
    <w:p w:rsidR="000134CF" w:rsidRDefault="000134CF" w:rsidP="00AA5D4D">
      <w:pPr>
        <w:spacing w:after="0" w:line="240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0"/>
        <w:gridCol w:w="4500"/>
      </w:tblGrid>
      <w:tr w:rsidR="000134CF" w:rsidTr="000134CF">
        <w:tblPrEx>
          <w:tblCellMar>
            <w:top w:w="0" w:type="dxa"/>
            <w:bottom w:w="0" w:type="dxa"/>
          </w:tblCellMar>
        </w:tblPrEx>
        <w:tc>
          <w:tcPr>
            <w:tcW w:w="2370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acfICRt_Inventariocaracteristicas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 xml:space="preserve">Tabla de </w:t>
            </w: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caracteristicas</w:t>
            </w:r>
            <w:proofErr w:type="spellEnd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 xml:space="preserve"> adicionales del inventario</w:t>
            </w:r>
          </w:p>
        </w:tc>
      </w:tr>
      <w:tr w:rsidR="000134CF" w:rsidTr="000134CF">
        <w:tblPrEx>
          <w:tblCellMar>
            <w:top w:w="0" w:type="dxa"/>
            <w:bottom w:w="0" w:type="dxa"/>
          </w:tblCellMar>
        </w:tblPrEx>
        <w:tc>
          <w:tcPr>
            <w:tcW w:w="2370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acfINBt_Inventariobienes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0134CF" w:rsidRDefault="000134CF" w:rsidP="0056667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Tabla de detalle de inventario</w:t>
            </w:r>
          </w:p>
        </w:tc>
      </w:tr>
    </w:tbl>
    <w:p w:rsidR="00FD254B" w:rsidRDefault="00FD254B" w:rsidP="00AA5D4D">
      <w:pPr>
        <w:spacing w:after="0" w:line="240" w:lineRule="auto"/>
      </w:pPr>
    </w:p>
    <w:p w:rsidR="00302949" w:rsidRDefault="00302949">
      <w:pPr>
        <w:rPr>
          <w:b/>
        </w:rPr>
      </w:pPr>
      <w:r>
        <w:rPr>
          <w:b/>
        </w:rPr>
        <w:lastRenderedPageBreak/>
        <w:br w:type="page"/>
      </w:r>
    </w:p>
    <w:p w:rsidR="00FD254B" w:rsidRPr="000134CF" w:rsidRDefault="000134CF" w:rsidP="00AA5D4D">
      <w:pPr>
        <w:spacing w:after="0" w:line="240" w:lineRule="auto"/>
        <w:rPr>
          <w:b/>
        </w:rPr>
      </w:pPr>
      <w:r w:rsidRPr="000134CF">
        <w:rPr>
          <w:b/>
        </w:rPr>
        <w:lastRenderedPageBreak/>
        <w:t>EFECTUAR INVENTARIO</w:t>
      </w:r>
    </w:p>
    <w:p w:rsidR="00FD254B" w:rsidRDefault="00FD254B" w:rsidP="00AA5D4D">
      <w:pPr>
        <w:spacing w:after="0" w:line="240" w:lineRule="auto"/>
      </w:pPr>
      <w:r>
        <w:t>Las personas que efectúan el inventario deben de ingresar los datos del inventario/inclusive deben cargar datos</w:t>
      </w:r>
    </w:p>
    <w:p w:rsidR="00FD254B" w:rsidRDefault="00FD254B" w:rsidP="00AA5D4D">
      <w:pPr>
        <w:spacing w:after="0" w:line="240" w:lineRule="auto"/>
      </w:pPr>
      <w:r>
        <w:rPr>
          <w:noProof/>
          <w:lang w:val="es-ES" w:eastAsia="es-ES"/>
        </w:rPr>
        <w:drawing>
          <wp:inline distT="0" distB="0" distL="0" distR="0">
            <wp:extent cx="5400675" cy="4143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661" w:rsidRDefault="00DB5661" w:rsidP="00DB5661">
      <w:pPr>
        <w:spacing w:after="0" w:line="240" w:lineRule="auto"/>
      </w:pPr>
      <w:r>
        <w:t>Se debe poder registrar activos nuevos que no están la base de dato de activos (sobrante)</w:t>
      </w:r>
    </w:p>
    <w:p w:rsidR="00DB5661" w:rsidRDefault="00DB5661" w:rsidP="00DB5661">
      <w:pPr>
        <w:spacing w:after="0" w:line="240" w:lineRule="auto"/>
      </w:pPr>
      <w:r>
        <w:t>Se debe poder marcar activos que están en la ba</w:t>
      </w:r>
      <w:r w:rsidR="00F55542">
        <w:t>s</w:t>
      </w:r>
      <w:r>
        <w:t>e de datos y que no han sido encontrados en el inventario (Faltante)</w:t>
      </w:r>
    </w:p>
    <w:p w:rsidR="00F55542" w:rsidRDefault="00F55542" w:rsidP="00DB5661">
      <w:pPr>
        <w:spacing w:after="0" w:line="240" w:lineRule="auto"/>
      </w:pPr>
    </w:p>
    <w:p w:rsidR="00F55542" w:rsidRDefault="00F55542" w:rsidP="00DB5661">
      <w:pPr>
        <w:spacing w:after="0" w:line="240" w:lineRule="auto"/>
      </w:pPr>
      <w:r>
        <w:t>Debe permitir adjuntar imágenes fotos de cada bien o activo (1 o varios)</w:t>
      </w:r>
    </w:p>
    <w:p w:rsidR="00FD254B" w:rsidRDefault="00FD254B" w:rsidP="00AA5D4D">
      <w:pPr>
        <w:spacing w:after="0" w:line="240" w:lineRule="auto"/>
      </w:pPr>
    </w:p>
    <w:p w:rsidR="00FD254B" w:rsidRDefault="00FD254B" w:rsidP="00AA5D4D">
      <w:pPr>
        <w:spacing w:after="0" w:line="240" w:lineRule="auto"/>
      </w:pPr>
    </w:p>
    <w:p w:rsidR="00302949" w:rsidRDefault="00302949">
      <w:pPr>
        <w:rPr>
          <w:b/>
        </w:rPr>
      </w:pPr>
      <w:r>
        <w:rPr>
          <w:b/>
        </w:rPr>
        <w:br w:type="page"/>
      </w:r>
    </w:p>
    <w:p w:rsidR="00FD254B" w:rsidRPr="00302949" w:rsidRDefault="00302949" w:rsidP="00AA5D4D">
      <w:pPr>
        <w:spacing w:after="0" w:line="240" w:lineRule="auto"/>
        <w:rPr>
          <w:b/>
        </w:rPr>
      </w:pPr>
      <w:r w:rsidRPr="00302949">
        <w:rPr>
          <w:b/>
        </w:rPr>
        <w:lastRenderedPageBreak/>
        <w:t>CONCILIAR INVENTARIO</w:t>
      </w:r>
    </w:p>
    <w:p w:rsidR="00FD254B" w:rsidRDefault="00FD254B" w:rsidP="00AA5D4D">
      <w:pPr>
        <w:spacing w:after="0" w:line="240" w:lineRule="auto"/>
      </w:pPr>
      <w:r>
        <w:t>Significar que mostrara todos los registros que discrepan entre el inventario y el base de datos también deberá emitir un reporte de la conciliación</w:t>
      </w:r>
    </w:p>
    <w:p w:rsidR="00FD254B" w:rsidRDefault="00FD254B" w:rsidP="00AA5D4D">
      <w:pPr>
        <w:spacing w:after="0" w:line="240" w:lineRule="auto"/>
      </w:pPr>
    </w:p>
    <w:p w:rsidR="00FD254B" w:rsidRDefault="00302949" w:rsidP="00AA5D4D">
      <w:pPr>
        <w:spacing w:after="0" w:line="240" w:lineRule="auto"/>
      </w:pPr>
      <w:r>
        <w:rPr>
          <w:noProof/>
          <w:lang w:val="es-ES" w:eastAsia="es-ES"/>
        </w:rPr>
        <w:drawing>
          <wp:inline distT="0" distB="0" distL="0" distR="0">
            <wp:extent cx="5400675" cy="1304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542" w:rsidRDefault="00F55542" w:rsidP="00AA5D4D">
      <w:pPr>
        <w:spacing w:after="0" w:line="240" w:lineRule="auto"/>
      </w:pPr>
    </w:p>
    <w:p w:rsidR="00F55542" w:rsidRDefault="00F55542" w:rsidP="00AA5D4D">
      <w:pPr>
        <w:spacing w:after="0" w:line="240" w:lineRule="auto"/>
      </w:pPr>
      <w:r>
        <w:t>CERRAR INVENTARIO:</w:t>
      </w:r>
    </w:p>
    <w:p w:rsidR="00F55542" w:rsidRDefault="00F55542" w:rsidP="00AA5D4D">
      <w:pPr>
        <w:spacing w:after="0" w:line="240" w:lineRule="auto"/>
      </w:pPr>
      <w:r>
        <w:t>Este proceso inhabilita la edición de campos, modificación de datos de un proceso de inventario, además actualiza los datos del inventario en la Base de datos de activo fijo</w:t>
      </w:r>
    </w:p>
    <w:p w:rsidR="00F55542" w:rsidRDefault="00F55542" w:rsidP="00AA5D4D">
      <w:pPr>
        <w:spacing w:after="0" w:line="240" w:lineRule="auto"/>
      </w:pPr>
    </w:p>
    <w:p w:rsidR="00F55542" w:rsidRDefault="00F55542" w:rsidP="00AA5D4D">
      <w:pPr>
        <w:spacing w:after="0" w:line="240" w:lineRule="auto"/>
      </w:pPr>
      <w:r>
        <w:t>REPORTE DE INVENTARIOS</w:t>
      </w:r>
    </w:p>
    <w:p w:rsidR="00F55542" w:rsidRDefault="00F55542" w:rsidP="00AA5D4D">
      <w:pPr>
        <w:spacing w:after="0" w:line="240" w:lineRule="auto"/>
      </w:pPr>
      <w:r>
        <w:t>Debe emitirse reporte como el que se describ</w:t>
      </w:r>
      <w:bookmarkStart w:id="0" w:name="_GoBack"/>
      <w:bookmarkEnd w:id="0"/>
      <w:r>
        <w:t>e y se adjunta la muestra</w:t>
      </w:r>
    </w:p>
    <w:p w:rsidR="00F55542" w:rsidRDefault="00F55542" w:rsidP="00AA5D4D">
      <w:pPr>
        <w:spacing w:after="0" w:line="240" w:lineRule="auto"/>
      </w:pPr>
    </w:p>
    <w:p w:rsidR="00F55542" w:rsidRDefault="00F55542" w:rsidP="00AA5D4D">
      <w:pPr>
        <w:spacing w:after="0" w:line="240" w:lineRule="auto"/>
      </w:pPr>
      <w:r>
        <w:t>Para bienes eléctricos</w:t>
      </w:r>
    </w:p>
    <w:p w:rsidR="00F55542" w:rsidRDefault="00F55542" w:rsidP="00AA5D4D">
      <w:pPr>
        <w:spacing w:after="0" w:line="240" w:lineRule="auto"/>
      </w:pPr>
      <w:r>
        <w:rPr>
          <w:noProof/>
          <w:lang w:val="es-ES" w:eastAsia="es-ES"/>
        </w:rPr>
        <w:drawing>
          <wp:inline distT="0" distB="0" distL="0" distR="0">
            <wp:extent cx="5391150" cy="2095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542" w:rsidRDefault="00F55542" w:rsidP="00AA5D4D">
      <w:pPr>
        <w:spacing w:after="0" w:line="240" w:lineRule="auto"/>
      </w:pPr>
    </w:p>
    <w:p w:rsidR="00F55542" w:rsidRDefault="00F55542" w:rsidP="00AA5D4D">
      <w:pPr>
        <w:spacing w:after="0" w:line="240" w:lineRule="auto"/>
      </w:pPr>
      <w:r>
        <w:t>Para bienes no eléctricos</w:t>
      </w:r>
    </w:p>
    <w:p w:rsidR="00F55542" w:rsidRDefault="00F55542" w:rsidP="00AA5D4D">
      <w:pPr>
        <w:spacing w:after="0" w:line="240" w:lineRule="auto"/>
      </w:pPr>
      <w:r>
        <w:rPr>
          <w:noProof/>
          <w:lang w:val="es-ES" w:eastAsia="es-ES"/>
        </w:rPr>
        <w:drawing>
          <wp:inline distT="0" distB="0" distL="0" distR="0">
            <wp:extent cx="5400675" cy="2105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5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B11A9"/>
    <w:multiLevelType w:val="hybridMultilevel"/>
    <w:tmpl w:val="0C7EC14C"/>
    <w:lvl w:ilvl="0" w:tplc="71E6E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4D"/>
    <w:rsid w:val="000134CF"/>
    <w:rsid w:val="001D7B3E"/>
    <w:rsid w:val="00302949"/>
    <w:rsid w:val="00401EC9"/>
    <w:rsid w:val="006A1687"/>
    <w:rsid w:val="009404F6"/>
    <w:rsid w:val="00AA5D4D"/>
    <w:rsid w:val="00DB5661"/>
    <w:rsid w:val="00F55542"/>
    <w:rsid w:val="00FD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12C5E"/>
  <w15:chartTrackingRefBased/>
  <w15:docId w15:val="{8702DCB6-1E8D-4802-9E94-6109BB0A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5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larico</dc:creator>
  <cp:keywords/>
  <dc:description/>
  <cp:lastModifiedBy>Cesar larico</cp:lastModifiedBy>
  <cp:revision>1</cp:revision>
  <dcterms:created xsi:type="dcterms:W3CDTF">2017-04-19T14:50:00Z</dcterms:created>
  <dcterms:modified xsi:type="dcterms:W3CDTF">2017-04-19T16:20:00Z</dcterms:modified>
</cp:coreProperties>
</file>