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9DC4E" w14:textId="77777777" w:rsidR="00284186" w:rsidRDefault="002841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7"/>
        <w:tblW w:w="9355" w:type="dxa"/>
        <w:tblLayout w:type="fixed"/>
        <w:tblLook w:val="0400" w:firstRow="0" w:lastRow="0" w:firstColumn="0" w:lastColumn="0" w:noHBand="0" w:noVBand="1"/>
      </w:tblPr>
      <w:tblGrid>
        <w:gridCol w:w="9355"/>
      </w:tblGrid>
      <w:tr w:rsidR="00284186" w14:paraId="7A3786F6" w14:textId="77777777">
        <w:trPr>
          <w:trHeight w:val="180"/>
        </w:trPr>
        <w:tc>
          <w:tcPr>
            <w:tcW w:w="9355" w:type="dxa"/>
          </w:tcPr>
          <w:p w14:paraId="0F458CCE" w14:textId="77777777" w:rsidR="00284186" w:rsidRDefault="00E618B7">
            <w:pPr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0246C10E" wp14:editId="6F68F4E0">
                  <wp:extent cx="890905" cy="100901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186" w14:paraId="4DF94FCA" w14:textId="77777777">
        <w:trPr>
          <w:trHeight w:val="180"/>
        </w:trPr>
        <w:tc>
          <w:tcPr>
            <w:tcW w:w="9355" w:type="dxa"/>
          </w:tcPr>
          <w:p w14:paraId="3F417A30" w14:textId="77777777" w:rsidR="00284186" w:rsidRDefault="00E618B7">
            <w:pPr>
              <w:spacing w:before="60" w:after="60"/>
              <w:jc w:val="center"/>
              <w:rPr>
                <w:smallCaps/>
              </w:rPr>
            </w:pPr>
            <w:r>
              <w:rPr>
                <w:smallCaps/>
              </w:rPr>
              <w:t>МИНОБРНАУКИ РОССИИ</w:t>
            </w:r>
          </w:p>
        </w:tc>
      </w:tr>
      <w:tr w:rsidR="00284186" w14:paraId="68BC781D" w14:textId="77777777">
        <w:trPr>
          <w:trHeight w:val="18"/>
        </w:trPr>
        <w:tc>
          <w:tcPr>
            <w:tcW w:w="9355" w:type="dxa"/>
          </w:tcPr>
          <w:p w14:paraId="7076D5BE" w14:textId="77777777" w:rsidR="00284186" w:rsidRDefault="00E61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color w:val="000000"/>
                <w:sz w:val="28"/>
                <w:szCs w:val="28"/>
              </w:rPr>
              <w:br/>
              <w:t>высшего образования</w:t>
            </w:r>
          </w:p>
          <w:p w14:paraId="19F2C04E" w14:textId="77777777" w:rsidR="00284186" w:rsidRDefault="00E61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10C82191" w14:textId="77777777" w:rsidR="00284186" w:rsidRDefault="00E618B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2158D278" w14:textId="77777777" w:rsidR="00284186" w:rsidRDefault="00E618B7">
      <w:pPr>
        <w:spacing w:line="276" w:lineRule="auto"/>
        <w:jc w:val="center"/>
      </w:pPr>
      <w:r>
        <w:t xml:space="preserve">Институт </w:t>
      </w:r>
      <w:r w:rsidR="00D8398E">
        <w:t>искусственного интеллекта</w:t>
      </w:r>
    </w:p>
    <w:p w14:paraId="678F0894" w14:textId="77777777" w:rsidR="00284186" w:rsidRDefault="00E618B7">
      <w:pPr>
        <w:spacing w:line="276" w:lineRule="auto"/>
        <w:jc w:val="center"/>
      </w:pPr>
      <w:r>
        <w:t>Кафедра проблем управления</w:t>
      </w:r>
    </w:p>
    <w:p w14:paraId="0C560561" w14:textId="77777777" w:rsidR="00284186" w:rsidRDefault="00284186" w:rsidP="004C0888">
      <w:pPr>
        <w:spacing w:line="276" w:lineRule="auto"/>
      </w:pPr>
    </w:p>
    <w:p w14:paraId="5B1902EC" w14:textId="77777777" w:rsidR="00284186" w:rsidRDefault="00284186">
      <w:pPr>
        <w:spacing w:line="276" w:lineRule="auto"/>
        <w:jc w:val="center"/>
      </w:pPr>
    </w:p>
    <w:p w14:paraId="699209C6" w14:textId="77777777" w:rsidR="00284186" w:rsidRDefault="00E618B7">
      <w:pPr>
        <w:spacing w:line="360" w:lineRule="auto"/>
        <w:jc w:val="center"/>
        <w:rPr>
          <w:b/>
        </w:rPr>
      </w:pPr>
      <w:r w:rsidRPr="005666C7">
        <w:rPr>
          <w:b/>
        </w:rPr>
        <w:t>ЛАБОРАТОРНАЯ</w:t>
      </w:r>
      <w:r>
        <w:rPr>
          <w:b/>
        </w:rPr>
        <w:t xml:space="preserve"> РАБОТА </w:t>
      </w:r>
      <w:r w:rsidRPr="005666C7">
        <w:rPr>
          <w:b/>
        </w:rPr>
        <w:t>№1</w:t>
      </w:r>
    </w:p>
    <w:p w14:paraId="4965379F" w14:textId="77777777" w:rsidR="00850D90" w:rsidRDefault="00E618B7" w:rsidP="00480AD5">
      <w:pPr>
        <w:widowControl w:val="0"/>
        <w:autoSpaceDE w:val="0"/>
        <w:autoSpaceDN w:val="0"/>
        <w:ind w:right="541"/>
        <w:jc w:val="center"/>
      </w:pPr>
      <w:r>
        <w:t xml:space="preserve">по дисциплине </w:t>
      </w:r>
    </w:p>
    <w:p w14:paraId="3FA8C40B" w14:textId="34C3B512" w:rsidR="00480AD5" w:rsidRDefault="00480AD5" w:rsidP="00480AD5">
      <w:pPr>
        <w:widowControl w:val="0"/>
        <w:autoSpaceDE w:val="0"/>
        <w:autoSpaceDN w:val="0"/>
        <w:ind w:right="541"/>
        <w:jc w:val="center"/>
        <w:rPr>
          <w:b/>
          <w:bCs/>
          <w:szCs w:val="28"/>
        </w:rPr>
      </w:pPr>
      <w:r w:rsidRPr="009E5A90">
        <w:rPr>
          <w:b/>
          <w:bCs/>
          <w:szCs w:val="28"/>
        </w:rPr>
        <w:t>«</w:t>
      </w:r>
      <w:r w:rsidRPr="00FB0E33">
        <w:rPr>
          <w:b/>
          <w:bCs/>
          <w:szCs w:val="28"/>
        </w:rPr>
        <w:t xml:space="preserve">Программное обеспечение </w:t>
      </w:r>
      <w:proofErr w:type="spellStart"/>
      <w:r w:rsidRPr="00FB0E33">
        <w:rPr>
          <w:b/>
          <w:bCs/>
          <w:szCs w:val="28"/>
        </w:rPr>
        <w:t>мехатронных</w:t>
      </w:r>
      <w:proofErr w:type="spellEnd"/>
      <w:r w:rsidRPr="00FB0E33">
        <w:rPr>
          <w:b/>
          <w:bCs/>
          <w:szCs w:val="28"/>
        </w:rPr>
        <w:t xml:space="preserve"> и</w:t>
      </w:r>
      <w:r w:rsidR="00850D90">
        <w:rPr>
          <w:b/>
          <w:bCs/>
          <w:szCs w:val="28"/>
        </w:rPr>
        <w:t xml:space="preserve"> </w:t>
      </w:r>
      <w:r w:rsidRPr="00FB0E33">
        <w:rPr>
          <w:b/>
          <w:bCs/>
          <w:szCs w:val="28"/>
        </w:rPr>
        <w:t>робототехнических систем</w:t>
      </w:r>
      <w:r w:rsidRPr="009E5A90">
        <w:rPr>
          <w:b/>
          <w:bCs/>
          <w:szCs w:val="28"/>
        </w:rPr>
        <w:t>»</w:t>
      </w:r>
    </w:p>
    <w:p w14:paraId="228DDC4E" w14:textId="4875B3FC" w:rsidR="00284186" w:rsidRDefault="00284186">
      <w:pPr>
        <w:spacing w:line="360" w:lineRule="auto"/>
        <w:ind w:left="-567"/>
        <w:jc w:val="center"/>
        <w:rPr>
          <w:sz w:val="20"/>
          <w:szCs w:val="20"/>
        </w:rPr>
      </w:pPr>
    </w:p>
    <w:p w14:paraId="1433FCF8" w14:textId="77777777" w:rsidR="00284186" w:rsidRDefault="00284186" w:rsidP="00EA6A2F">
      <w:pPr>
        <w:spacing w:line="360" w:lineRule="auto"/>
        <w:rPr>
          <w:b/>
        </w:rPr>
      </w:pPr>
    </w:p>
    <w:p w14:paraId="297C68E6" w14:textId="35F0915D" w:rsidR="00284186" w:rsidRDefault="00E618B7" w:rsidP="00620FBD">
      <w:pPr>
        <w:widowControl w:val="0"/>
        <w:autoSpaceDE w:val="0"/>
        <w:autoSpaceDN w:val="0"/>
        <w:ind w:right="541"/>
        <w:jc w:val="center"/>
        <w:rPr>
          <w:color w:val="000000"/>
          <w:sz w:val="27"/>
          <w:szCs w:val="27"/>
        </w:rPr>
      </w:pPr>
      <w:r>
        <w:rPr>
          <w:b/>
        </w:rPr>
        <w:t>Тема лабораторной работы: «Отладка программного обеспечения робототехнических систем с использованием виртуального моделирования»</w:t>
      </w:r>
    </w:p>
    <w:p w14:paraId="24D0F8E0" w14:textId="77777777" w:rsidR="00284186" w:rsidRDefault="00284186">
      <w:pPr>
        <w:spacing w:line="360" w:lineRule="auto"/>
        <w:ind w:left="-567"/>
      </w:pPr>
    </w:p>
    <w:p w14:paraId="7FE8817D" w14:textId="77777777" w:rsidR="00284186" w:rsidRDefault="00284186">
      <w:pPr>
        <w:spacing w:line="360" w:lineRule="auto"/>
        <w:ind w:left="-567"/>
      </w:pPr>
    </w:p>
    <w:tbl>
      <w:tblPr>
        <w:tblStyle w:val="af8"/>
        <w:tblW w:w="9923" w:type="dxa"/>
        <w:tblInd w:w="-6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5"/>
        <w:gridCol w:w="5778"/>
      </w:tblGrid>
      <w:tr w:rsidR="00284186" w14:paraId="6AB76EE1" w14:textId="77777777">
        <w:trPr>
          <w:trHeight w:val="635"/>
        </w:trPr>
        <w:tc>
          <w:tcPr>
            <w:tcW w:w="4145" w:type="dxa"/>
            <w:vAlign w:val="center"/>
          </w:tcPr>
          <w:p w14:paraId="15BC89A1" w14:textId="702E3C2B" w:rsidR="00284186" w:rsidRDefault="00E618B7">
            <w:pPr>
              <w:spacing w:line="360" w:lineRule="auto"/>
            </w:pPr>
            <w:r>
              <w:rPr>
                <w:b/>
              </w:rPr>
              <w:t>Студент</w:t>
            </w:r>
            <w:r w:rsidR="001E6D2F">
              <w:rPr>
                <w:b/>
              </w:rPr>
              <w:t>ы</w:t>
            </w:r>
            <w:r>
              <w:rPr>
                <w:b/>
              </w:rPr>
              <w:t xml:space="preserve"> группы: </w:t>
            </w:r>
            <w:r w:rsidRPr="00F37218">
              <w:t>К</w:t>
            </w:r>
            <w:r w:rsidR="00244EA3">
              <w:t>В</w:t>
            </w:r>
            <w:r w:rsidRPr="00F37218">
              <w:t>БО-0</w:t>
            </w:r>
            <w:r w:rsidR="00244EA3">
              <w:t>8</w:t>
            </w:r>
            <w:r w:rsidRPr="00F37218">
              <w:t>-</w:t>
            </w:r>
            <w:r w:rsidR="00244EA3">
              <w:t>23</w:t>
            </w:r>
          </w:p>
        </w:tc>
        <w:tc>
          <w:tcPr>
            <w:tcW w:w="5778" w:type="dxa"/>
            <w:vAlign w:val="center"/>
          </w:tcPr>
          <w:p w14:paraId="25E79CB2" w14:textId="09D4835E" w:rsidR="001E6D2F" w:rsidRDefault="004B7BD5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color w:val="000000"/>
              </w:rPr>
              <w:t>Шилов М.</w:t>
            </w:r>
            <w:r w:rsidR="001E6D2F">
              <w:t xml:space="preserve">   </w:t>
            </w:r>
            <w:r w:rsidR="001E6D2F">
              <w:rPr>
                <w:b/>
              </w:rPr>
              <w:t>_______________</w:t>
            </w:r>
          </w:p>
          <w:p w14:paraId="516F5FB4" w14:textId="68E813DB" w:rsidR="001E6D2F" w:rsidRDefault="004B7BD5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color w:val="000000"/>
              </w:rPr>
              <w:t>Литвинов Л.</w:t>
            </w:r>
            <w:r w:rsidR="001E6D2F">
              <w:t xml:space="preserve">   </w:t>
            </w:r>
            <w:r w:rsidR="001E6D2F">
              <w:rPr>
                <w:b/>
              </w:rPr>
              <w:t>_______________</w:t>
            </w:r>
          </w:p>
          <w:p w14:paraId="7CF8AAA5" w14:textId="5284A606" w:rsidR="001E6D2F" w:rsidRDefault="004B7BD5">
            <w:pPr>
              <w:spacing w:line="360" w:lineRule="auto"/>
              <w:ind w:left="-567"/>
              <w:jc w:val="right"/>
              <w:rPr>
                <w:b/>
              </w:rPr>
            </w:pPr>
            <w:proofErr w:type="spellStart"/>
            <w:r>
              <w:rPr>
                <w:color w:val="000000"/>
              </w:rPr>
              <w:t>Тюпалов</w:t>
            </w:r>
            <w:proofErr w:type="spellEnd"/>
            <w:r>
              <w:rPr>
                <w:color w:val="000000"/>
              </w:rPr>
              <w:t xml:space="preserve"> Т.</w:t>
            </w:r>
            <w:r w:rsidR="001E6D2F">
              <w:t xml:space="preserve">   </w:t>
            </w:r>
            <w:r w:rsidR="001E6D2F">
              <w:rPr>
                <w:b/>
              </w:rPr>
              <w:t>_______________</w:t>
            </w:r>
          </w:p>
        </w:tc>
      </w:tr>
      <w:tr w:rsidR="00284186" w14:paraId="6807F036" w14:textId="77777777">
        <w:tc>
          <w:tcPr>
            <w:tcW w:w="4145" w:type="dxa"/>
            <w:vAlign w:val="center"/>
          </w:tcPr>
          <w:p w14:paraId="1A25A028" w14:textId="77777777" w:rsidR="00284186" w:rsidRDefault="00E618B7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307DE005" w14:textId="61E7BE64" w:rsidR="00284186" w:rsidRPr="00B83DB4" w:rsidRDefault="00E618B7">
            <w:pPr>
              <w:spacing w:line="360" w:lineRule="auto"/>
              <w:jc w:val="right"/>
            </w:pPr>
            <w:r w:rsidRPr="00B83DB4">
              <w:t xml:space="preserve"> Морозов А. А.   </w:t>
            </w:r>
            <w:r w:rsidRPr="00B83DB4">
              <w:rPr>
                <w:b/>
              </w:rPr>
              <w:t>_______________</w:t>
            </w:r>
          </w:p>
        </w:tc>
      </w:tr>
    </w:tbl>
    <w:p w14:paraId="13974400" w14:textId="77777777" w:rsidR="00284186" w:rsidRDefault="00284186">
      <w:pPr>
        <w:spacing w:line="360" w:lineRule="auto"/>
        <w:ind w:left="-567"/>
        <w:rPr>
          <w:b/>
        </w:rPr>
      </w:pPr>
    </w:p>
    <w:p w14:paraId="2D187B8F" w14:textId="77777777" w:rsidR="00284186" w:rsidRDefault="00284186">
      <w:pPr>
        <w:spacing w:line="360" w:lineRule="auto"/>
        <w:ind w:left="-567"/>
      </w:pPr>
    </w:p>
    <w:p w14:paraId="4A1FB85C" w14:textId="77777777" w:rsidR="00284186" w:rsidRDefault="00284186" w:rsidP="00652028">
      <w:pPr>
        <w:spacing w:line="360" w:lineRule="auto"/>
      </w:pPr>
    </w:p>
    <w:p w14:paraId="3DF08753" w14:textId="77777777" w:rsidR="00284186" w:rsidRDefault="00284186" w:rsidP="00652028">
      <w:pPr>
        <w:spacing w:line="360" w:lineRule="auto"/>
      </w:pPr>
    </w:p>
    <w:tbl>
      <w:tblPr>
        <w:tblStyle w:val="af9"/>
        <w:tblW w:w="9923" w:type="dxa"/>
        <w:tblInd w:w="-6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5138"/>
      </w:tblGrid>
      <w:tr w:rsidR="00284186" w14:paraId="3B636C8E" w14:textId="77777777">
        <w:trPr>
          <w:trHeight w:val="938"/>
        </w:trPr>
        <w:tc>
          <w:tcPr>
            <w:tcW w:w="4785" w:type="dxa"/>
            <w:vAlign w:val="center"/>
          </w:tcPr>
          <w:p w14:paraId="4F845631" w14:textId="77777777" w:rsidR="00284186" w:rsidRDefault="00E618B7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22EB63E1" w14:textId="77777777" w:rsidR="00284186" w:rsidRDefault="00E618B7">
            <w:pPr>
              <w:spacing w:line="360" w:lineRule="auto"/>
              <w:ind w:left="-567"/>
              <w:jc w:val="right"/>
              <w:rPr>
                <w:b/>
              </w:rPr>
            </w:pPr>
            <w:r>
              <w:t xml:space="preserve">«___» ___________ </w:t>
            </w:r>
            <w:r w:rsidRPr="00FB516E">
              <w:t>202</w:t>
            </w:r>
            <w:r w:rsidR="00D8398E" w:rsidRPr="00FB516E">
              <w:t>6</w:t>
            </w:r>
            <w:r>
              <w:t xml:space="preserve"> г.</w:t>
            </w:r>
          </w:p>
        </w:tc>
      </w:tr>
    </w:tbl>
    <w:p w14:paraId="704857CD" w14:textId="77777777" w:rsidR="00284186" w:rsidRDefault="00284186">
      <w:pPr>
        <w:spacing w:after="200" w:line="276" w:lineRule="auto"/>
      </w:pPr>
      <w:bookmarkStart w:id="0" w:name="_heading=h.gjdgxs" w:colFirst="0" w:colLast="0"/>
      <w:bookmarkEnd w:id="0"/>
    </w:p>
    <w:p w14:paraId="225D59F9" w14:textId="77777777" w:rsidR="00284186" w:rsidRDefault="00284186">
      <w:pPr>
        <w:spacing w:after="200" w:line="276" w:lineRule="auto"/>
      </w:pPr>
    </w:p>
    <w:p w14:paraId="72515ABA" w14:textId="77777777" w:rsidR="00284186" w:rsidRDefault="00284186">
      <w:pPr>
        <w:spacing w:after="200" w:line="276" w:lineRule="auto"/>
      </w:pPr>
    </w:p>
    <w:p w14:paraId="36129765" w14:textId="7E6D45F2" w:rsidR="00284186" w:rsidRDefault="00E618B7">
      <w:pPr>
        <w:spacing w:after="200" w:line="276" w:lineRule="auto"/>
        <w:jc w:val="center"/>
      </w:pPr>
      <w:r>
        <w:t>Москва 202</w:t>
      </w:r>
      <w:r w:rsidR="00D8398E">
        <w:t>6</w:t>
      </w:r>
    </w:p>
    <w:p w14:paraId="5D8D2118" w14:textId="77777777" w:rsidR="009B2572" w:rsidRPr="00796F9A" w:rsidRDefault="009B2572" w:rsidP="00B24D8C">
      <w:pPr>
        <w:pStyle w:val="a3"/>
        <w:spacing w:line="360" w:lineRule="auto"/>
        <w:jc w:val="center"/>
        <w:rPr>
          <w:b w:val="0"/>
          <w:sz w:val="32"/>
          <w:szCs w:val="32"/>
        </w:rPr>
      </w:pPr>
      <w:r>
        <w:rPr>
          <w:sz w:val="32"/>
          <w:szCs w:val="32"/>
        </w:rPr>
        <w:lastRenderedPageBreak/>
        <w:t>Цель работы</w:t>
      </w:r>
    </w:p>
    <w:p w14:paraId="42C9EF45" w14:textId="040BA76C" w:rsidR="003E3F2A" w:rsidRDefault="009B2572" w:rsidP="0003227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 — изучить принципы виртуального моделирования объектов управления в промышленных системах автоматического управления и освоить создание и использование пользовательских функциональных блоков в Automation Studio.</w:t>
      </w:r>
    </w:p>
    <w:p w14:paraId="27F262F7" w14:textId="77777777" w:rsidR="009B2572" w:rsidRPr="00671921" w:rsidRDefault="009B2572" w:rsidP="00B24D8C">
      <w:pPr>
        <w:keepNext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Задание</w:t>
      </w:r>
    </w:p>
    <w:p w14:paraId="18CB697C" w14:textId="1DC171F2" w:rsidR="009B2572" w:rsidRDefault="009B2572" w:rsidP="00B24D8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E36F3" w:rsidRPr="002E36F3">
        <w:rPr>
          <w:sz w:val="28"/>
          <w:szCs w:val="28"/>
        </w:rPr>
        <w:t>Необходимо создать в Automation Studio 4.2 проект без конфигурации оборудования. Проект должен реализовывать виртуальную систему управления с моделью объекта, ПИ-регулятором, сумматором и обратной связью. Передаточная функция объекта управления записывается следующим образом:</w:t>
      </w:r>
    </w:p>
    <w:p w14:paraId="4E9A8606" w14:textId="7C112CFF" w:rsidR="009B2572" w:rsidRPr="007F24D2" w:rsidRDefault="00C43806" w:rsidP="00B24D8C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569907B" w14:textId="6D2781A5" w:rsidR="001B3AED" w:rsidRDefault="007551AA" w:rsidP="0027257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B3AED" w:rsidRPr="001B3AED">
        <w:rPr>
          <w:sz w:val="28"/>
          <w:szCs w:val="28"/>
        </w:rPr>
        <w:t>Схема построения системы управления представлена на рисунке 1.</w:t>
      </w:r>
    </w:p>
    <w:p w14:paraId="1FA57714" w14:textId="11470FBC" w:rsidR="001B3AED" w:rsidRDefault="0094171B" w:rsidP="0094171B">
      <w:pPr>
        <w:spacing w:line="360" w:lineRule="auto"/>
        <w:jc w:val="center"/>
        <w:rPr>
          <w:sz w:val="28"/>
          <w:szCs w:val="28"/>
        </w:rPr>
      </w:pPr>
      <w:r w:rsidRPr="0094171B">
        <w:rPr>
          <w:noProof/>
          <w:sz w:val="28"/>
          <w:szCs w:val="28"/>
        </w:rPr>
        <w:drawing>
          <wp:inline distT="0" distB="0" distL="0" distR="0" wp14:anchorId="30FFBD83" wp14:editId="71F6455B">
            <wp:extent cx="4956669" cy="13868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439" cy="13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4728" w14:textId="020DC7BA" w:rsidR="0094171B" w:rsidRDefault="0094171B" w:rsidP="009417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Структура системы управления</w:t>
      </w:r>
    </w:p>
    <w:p w14:paraId="141719CF" w14:textId="127FEB02" w:rsidR="009B2572" w:rsidRDefault="009B2572" w:rsidP="00B24D8C">
      <w:pPr>
        <w:spacing w:line="360" w:lineRule="auto"/>
        <w:rPr>
          <w:sz w:val="28"/>
          <w:szCs w:val="28"/>
        </w:rPr>
      </w:pPr>
    </w:p>
    <w:p w14:paraId="506755B0" w14:textId="274F0FFD" w:rsidR="004B7BD5" w:rsidRDefault="004B7BD5" w:rsidP="00B24D8C">
      <w:pPr>
        <w:spacing w:line="360" w:lineRule="auto"/>
        <w:rPr>
          <w:sz w:val="28"/>
          <w:szCs w:val="28"/>
        </w:rPr>
      </w:pPr>
    </w:p>
    <w:p w14:paraId="1F252897" w14:textId="6F92EDDD" w:rsidR="004B7BD5" w:rsidRDefault="004B7BD5" w:rsidP="00B24D8C">
      <w:pPr>
        <w:spacing w:line="360" w:lineRule="auto"/>
        <w:rPr>
          <w:sz w:val="28"/>
          <w:szCs w:val="28"/>
        </w:rPr>
      </w:pPr>
    </w:p>
    <w:p w14:paraId="72BC1C49" w14:textId="35961707" w:rsidR="004B7BD5" w:rsidRDefault="004B7BD5" w:rsidP="00B24D8C">
      <w:pPr>
        <w:spacing w:line="360" w:lineRule="auto"/>
        <w:rPr>
          <w:sz w:val="28"/>
          <w:szCs w:val="28"/>
        </w:rPr>
      </w:pPr>
    </w:p>
    <w:p w14:paraId="59FE40C8" w14:textId="0A081F50" w:rsidR="004B7BD5" w:rsidRDefault="004B7BD5" w:rsidP="00B24D8C">
      <w:pPr>
        <w:spacing w:line="360" w:lineRule="auto"/>
        <w:rPr>
          <w:sz w:val="28"/>
          <w:szCs w:val="28"/>
        </w:rPr>
      </w:pPr>
    </w:p>
    <w:p w14:paraId="74A5EDB1" w14:textId="1C9C90E5" w:rsidR="004B7BD5" w:rsidRDefault="004B7BD5" w:rsidP="00B24D8C">
      <w:pPr>
        <w:spacing w:line="360" w:lineRule="auto"/>
        <w:rPr>
          <w:sz w:val="28"/>
          <w:szCs w:val="28"/>
        </w:rPr>
      </w:pPr>
    </w:p>
    <w:p w14:paraId="3D6F62C1" w14:textId="752C5D7A" w:rsidR="004B7BD5" w:rsidRDefault="004B7BD5" w:rsidP="00B24D8C">
      <w:pPr>
        <w:spacing w:line="360" w:lineRule="auto"/>
        <w:rPr>
          <w:sz w:val="28"/>
          <w:szCs w:val="28"/>
        </w:rPr>
      </w:pPr>
    </w:p>
    <w:p w14:paraId="420B0995" w14:textId="77777777" w:rsidR="004B7BD5" w:rsidRPr="00826D05" w:rsidRDefault="004B7BD5" w:rsidP="00B24D8C">
      <w:pPr>
        <w:spacing w:line="360" w:lineRule="auto"/>
        <w:rPr>
          <w:sz w:val="28"/>
          <w:szCs w:val="28"/>
        </w:rPr>
      </w:pPr>
    </w:p>
    <w:p w14:paraId="5545D877" w14:textId="77777777" w:rsidR="009B2572" w:rsidRPr="00671921" w:rsidRDefault="009B2572" w:rsidP="00B24D8C">
      <w:pPr>
        <w:keepNext/>
        <w:spacing w:line="360" w:lineRule="auto"/>
        <w:jc w:val="center"/>
        <w:rPr>
          <w:b/>
          <w:sz w:val="32"/>
          <w:szCs w:val="32"/>
        </w:rPr>
      </w:pPr>
      <w:r w:rsidRPr="00B85147">
        <w:rPr>
          <w:b/>
          <w:sz w:val="32"/>
          <w:szCs w:val="32"/>
        </w:rPr>
        <w:lastRenderedPageBreak/>
        <w:t>Ход работы</w:t>
      </w:r>
    </w:p>
    <w:p w14:paraId="738E24E5" w14:textId="67C8A840" w:rsidR="009B2572" w:rsidRDefault="009B2572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9C4E26">
        <w:rPr>
          <w:bCs/>
          <w:sz w:val="28"/>
          <w:szCs w:val="28"/>
        </w:rPr>
        <w:t>В Automation Studio создан проект без конфигурации оборудования. Для работы с виртуальной моделью включена опция «Use Automation Runtime Simulation».</w:t>
      </w:r>
    </w:p>
    <w:p w14:paraId="79A36354" w14:textId="181165F1" w:rsidR="00BA7EDD" w:rsidRDefault="00CA7D25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CA7D25">
        <w:rPr>
          <w:bCs/>
          <w:sz w:val="28"/>
          <w:szCs w:val="28"/>
        </w:rPr>
        <w:t>Затем в проект добавлены программа ANSI C Program и библиотека ANSI C Library с именем «MotorControl». В составе библиотеки разработаны три функциональных блока:</w:t>
      </w:r>
    </w:p>
    <w:p w14:paraId="141F95BF" w14:textId="0DB07B59" w:rsidR="00CA7D25" w:rsidRPr="00CA7D25" w:rsidRDefault="006027C3" w:rsidP="0027257D">
      <w:pPr>
        <w:pStyle w:val="a6"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FB_Integrator — интегрирующее звено;</w:t>
      </w:r>
    </w:p>
    <w:p w14:paraId="6823492C" w14:textId="5C797D14" w:rsidR="00CA7D25" w:rsidRPr="00CA7D25" w:rsidRDefault="006528B4" w:rsidP="0027257D">
      <w:pPr>
        <w:pStyle w:val="a6"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FB_Motor — модель двигателя постоянного тока;</w:t>
      </w:r>
    </w:p>
    <w:p w14:paraId="45059A29" w14:textId="32C7DA58" w:rsidR="00CA7D25" w:rsidRPr="006528B4" w:rsidRDefault="006528B4" w:rsidP="0027257D">
      <w:pPr>
        <w:pStyle w:val="a6"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FB_Regulator — ПИ-регулятор.</w:t>
      </w:r>
    </w:p>
    <w:p w14:paraId="73F6DE77" w14:textId="395C1621" w:rsidR="00BA7EDD" w:rsidRDefault="00093ECA" w:rsidP="0027257D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093ECA">
        <w:rPr>
          <w:bCs/>
          <w:sz w:val="28"/>
          <w:szCs w:val="28"/>
        </w:rPr>
        <w:t>Сначала создан блок FB_Integrator, используемый в двух остальных блоках. Для него заданы вход in, выход out и внутренняя переменная dt. Состав параметров представлен в таблице 1.</w:t>
      </w:r>
    </w:p>
    <w:p w14:paraId="288D9404" w14:textId="66193570" w:rsidR="00CC523F" w:rsidRPr="00CC523F" w:rsidRDefault="00CC523F" w:rsidP="006027C3">
      <w:pPr>
        <w:spacing w:line="360" w:lineRule="auto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1 – Параметры функционального блока </w:t>
      </w:r>
      <w:r>
        <w:rPr>
          <w:bCs/>
          <w:sz w:val="28"/>
          <w:szCs w:val="28"/>
          <w:lang w:val="en-US"/>
        </w:rPr>
        <w:t>FB</w:t>
      </w:r>
      <w:r w:rsidRPr="00CC523F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Integrator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09"/>
        <w:gridCol w:w="725"/>
        <w:gridCol w:w="1699"/>
        <w:gridCol w:w="3812"/>
      </w:tblGrid>
      <w:tr w:rsidR="00CC523F" w14:paraId="0E0F1467" w14:textId="77777777" w:rsidTr="00BF3225">
        <w:tc>
          <w:tcPr>
            <w:tcW w:w="3114" w:type="dxa"/>
          </w:tcPr>
          <w:p w14:paraId="6AE039C6" w14:textId="1248D019" w:rsidR="00CC523F" w:rsidRDefault="00CC523F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Конфигурация</w:t>
            </w:r>
          </w:p>
        </w:tc>
        <w:tc>
          <w:tcPr>
            <w:tcW w:w="709" w:type="dxa"/>
          </w:tcPr>
          <w:p w14:paraId="37155512" w14:textId="35719679" w:rsidR="00CC523F" w:rsidRDefault="00CC523F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Имя</w:t>
            </w:r>
          </w:p>
        </w:tc>
        <w:tc>
          <w:tcPr>
            <w:tcW w:w="1701" w:type="dxa"/>
          </w:tcPr>
          <w:p w14:paraId="486D5BFF" w14:textId="21BA0F8C" w:rsidR="00CC523F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3821" w:type="dxa"/>
          </w:tcPr>
          <w:p w14:paraId="266F11EA" w14:textId="48D70421" w:rsidR="00CC523F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Описание</w:t>
            </w:r>
          </w:p>
        </w:tc>
      </w:tr>
      <w:tr w:rsidR="00CC523F" w14:paraId="313CC918" w14:textId="77777777" w:rsidTr="00BF3225">
        <w:tc>
          <w:tcPr>
            <w:tcW w:w="3114" w:type="dxa"/>
          </w:tcPr>
          <w:p w14:paraId="738E7773" w14:textId="717F605B" w:rsidR="00CC523F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вход</w:t>
            </w:r>
          </w:p>
        </w:tc>
        <w:tc>
          <w:tcPr>
            <w:tcW w:w="709" w:type="dxa"/>
          </w:tcPr>
          <w:p w14:paraId="3B897448" w14:textId="0873C3AF" w:rsidR="00CC523F" w:rsidRPr="00101755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in</w:t>
            </w:r>
          </w:p>
        </w:tc>
        <w:tc>
          <w:tcPr>
            <w:tcW w:w="1701" w:type="dxa"/>
          </w:tcPr>
          <w:p w14:paraId="233ED197" w14:textId="4B90F237" w:rsidR="00CC523F" w:rsidRPr="00101755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821" w:type="dxa"/>
          </w:tcPr>
          <w:p w14:paraId="3BFB42C1" w14:textId="138E7A5C" w:rsidR="00CC523F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входной сигнал интегратора</w:t>
            </w:r>
          </w:p>
        </w:tc>
      </w:tr>
      <w:tr w:rsidR="00CC523F" w14:paraId="7C24BC8D" w14:textId="77777777" w:rsidTr="00BF3225">
        <w:tc>
          <w:tcPr>
            <w:tcW w:w="3114" w:type="dxa"/>
          </w:tcPr>
          <w:p w14:paraId="03FB758A" w14:textId="18BDBAAC" w:rsidR="00CC523F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выход</w:t>
            </w:r>
          </w:p>
        </w:tc>
        <w:tc>
          <w:tcPr>
            <w:tcW w:w="709" w:type="dxa"/>
          </w:tcPr>
          <w:p w14:paraId="60D8DE1C" w14:textId="7424E245" w:rsidR="00CC523F" w:rsidRPr="00101755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out</w:t>
            </w:r>
          </w:p>
        </w:tc>
        <w:tc>
          <w:tcPr>
            <w:tcW w:w="1701" w:type="dxa"/>
          </w:tcPr>
          <w:p w14:paraId="7ACDD41A" w14:textId="62315198" w:rsidR="00CC523F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821" w:type="dxa"/>
          </w:tcPr>
          <w:p w14:paraId="454ED3EB" w14:textId="7900519E" w:rsidR="00CC523F" w:rsidRDefault="00BF322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выходной сигнал интегратора</w:t>
            </w:r>
          </w:p>
        </w:tc>
      </w:tr>
      <w:tr w:rsidR="00101755" w14:paraId="3F90485E" w14:textId="77777777" w:rsidTr="00BF3225">
        <w:tc>
          <w:tcPr>
            <w:tcW w:w="3114" w:type="dxa"/>
          </w:tcPr>
          <w:p w14:paraId="52095BDB" w14:textId="677E64B4" w:rsidR="00101755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709" w:type="dxa"/>
          </w:tcPr>
          <w:p w14:paraId="4C15B7B3" w14:textId="19956EB2" w:rsidR="00101755" w:rsidRPr="00101755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dt</w:t>
            </w:r>
          </w:p>
        </w:tc>
        <w:tc>
          <w:tcPr>
            <w:tcW w:w="1701" w:type="dxa"/>
          </w:tcPr>
          <w:p w14:paraId="78353161" w14:textId="1914158E" w:rsidR="00101755" w:rsidRDefault="00101755" w:rsidP="00BF322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821" w:type="dxa"/>
          </w:tcPr>
          <w:p w14:paraId="2BB450E6" w14:textId="27B0097C" w:rsidR="00101755" w:rsidRPr="00BF3225" w:rsidRDefault="00BF3225" w:rsidP="00BF3225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шаг расчета </w:t>
            </w:r>
            <w:r>
              <w:rPr>
                <w:bCs/>
                <w:sz w:val="28"/>
                <w:szCs w:val="28"/>
                <w:lang w:val="en-US"/>
              </w:rPr>
              <w:t>[</w:t>
            </w:r>
            <w:r>
              <w:rPr>
                <w:bCs/>
                <w:sz w:val="28"/>
                <w:szCs w:val="28"/>
              </w:rPr>
              <w:t>с</w:t>
            </w:r>
            <w:r>
              <w:rPr>
                <w:bCs/>
                <w:sz w:val="28"/>
                <w:szCs w:val="28"/>
                <w:lang w:val="en-US"/>
              </w:rPr>
              <w:t>]</w:t>
            </w:r>
          </w:p>
        </w:tc>
      </w:tr>
    </w:tbl>
    <w:p w14:paraId="6B678421" w14:textId="77777777" w:rsidR="00BE1F37" w:rsidRDefault="007E500B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</w:p>
    <w:p w14:paraId="138C0859" w14:textId="2A3C6E7D" w:rsidR="0092537D" w:rsidRDefault="007E500B" w:rsidP="00BE1F37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7E500B">
        <w:rPr>
          <w:bCs/>
          <w:sz w:val="28"/>
          <w:szCs w:val="28"/>
        </w:rPr>
        <w:t>На рисунке 2 показана структурная схема интегрирующего звена.</w:t>
      </w:r>
    </w:p>
    <w:p w14:paraId="7053E7B1" w14:textId="1C66AF5E" w:rsidR="00CC523F" w:rsidRDefault="009E788A" w:rsidP="009E788A">
      <w:pPr>
        <w:spacing w:line="360" w:lineRule="auto"/>
        <w:jc w:val="center"/>
        <w:rPr>
          <w:bCs/>
          <w:sz w:val="28"/>
          <w:szCs w:val="28"/>
        </w:rPr>
      </w:pPr>
      <w:r w:rsidRPr="009E788A">
        <w:rPr>
          <w:bCs/>
          <w:noProof/>
          <w:sz w:val="28"/>
          <w:szCs w:val="28"/>
        </w:rPr>
        <w:drawing>
          <wp:inline distT="0" distB="0" distL="0" distR="0" wp14:anchorId="7964A1CA" wp14:editId="70148DC5">
            <wp:extent cx="2857500" cy="1346239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639" cy="134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694A" w14:textId="59DC4648" w:rsidR="009E788A" w:rsidRDefault="009E788A" w:rsidP="009E788A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 – Структурная схема интегратора</w:t>
      </w:r>
    </w:p>
    <w:p w14:paraId="03168C48" w14:textId="5E48B816" w:rsidR="0092537D" w:rsidRDefault="001E0CE1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1E0CE1">
        <w:rPr>
          <w:bCs/>
          <w:sz w:val="28"/>
          <w:szCs w:val="28"/>
        </w:rPr>
        <w:t>Разностное уравнение интегратора получено непосредственно по его структурной схеме:</w:t>
      </w:r>
    </w:p>
    <w:p w14:paraId="691BC1F8" w14:textId="5F9208E6" w:rsidR="001E0CE1" w:rsidRPr="001E0CE1" w:rsidRDefault="00C43806" w:rsidP="00B24D8C">
      <w:pPr>
        <w:spacing w:line="360" w:lineRule="auto"/>
        <w:rPr>
          <w:b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out=out+in*dt #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e>
          </m:eqArr>
        </m:oMath>
      </m:oMathPara>
    </w:p>
    <w:p w14:paraId="006C42B0" w14:textId="78FD359C" w:rsidR="001E0CE1" w:rsidRPr="001E0CE1" w:rsidRDefault="001E0CE1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r w:rsidRPr="001E0CE1">
        <w:rPr>
          <w:bCs/>
          <w:sz w:val="28"/>
          <w:szCs w:val="28"/>
        </w:rPr>
        <w:t>С использованием готового интегратора разработан блок FB_Motor. В нём предусмотрены вход u, выходы w и phi и внутренние переменные, перечисленные в таблице 2.</w:t>
      </w:r>
    </w:p>
    <w:p w14:paraId="4A934B15" w14:textId="24A25386" w:rsidR="001E0CE1" w:rsidRPr="004B7BD5" w:rsidRDefault="00D12464" w:rsidP="00D12464">
      <w:pPr>
        <w:spacing w:line="360" w:lineRule="auto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2 – Параметры функционального блока </w:t>
      </w:r>
      <w:r>
        <w:rPr>
          <w:bCs/>
          <w:sz w:val="28"/>
          <w:szCs w:val="28"/>
          <w:lang w:val="en-US"/>
        </w:rPr>
        <w:t>FB</w:t>
      </w:r>
      <w:r w:rsidRPr="00D12464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Motor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79"/>
        <w:gridCol w:w="1305"/>
        <w:gridCol w:w="1956"/>
        <w:gridCol w:w="4105"/>
      </w:tblGrid>
      <w:tr w:rsidR="00D12464" w14:paraId="069F2B91" w14:textId="77777777" w:rsidTr="00233F78">
        <w:tc>
          <w:tcPr>
            <w:tcW w:w="1979" w:type="dxa"/>
          </w:tcPr>
          <w:p w14:paraId="7604D3F5" w14:textId="5637D64F" w:rsid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Конфигурация</w:t>
            </w:r>
          </w:p>
        </w:tc>
        <w:tc>
          <w:tcPr>
            <w:tcW w:w="1305" w:type="dxa"/>
          </w:tcPr>
          <w:p w14:paraId="3244573D" w14:textId="372567F2" w:rsid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Имя</w:t>
            </w:r>
          </w:p>
        </w:tc>
        <w:tc>
          <w:tcPr>
            <w:tcW w:w="1956" w:type="dxa"/>
          </w:tcPr>
          <w:p w14:paraId="02D3951B" w14:textId="31118130" w:rsid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4105" w:type="dxa"/>
          </w:tcPr>
          <w:p w14:paraId="0A0BED67" w14:textId="0795D2DA" w:rsid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Описание</w:t>
            </w:r>
          </w:p>
        </w:tc>
      </w:tr>
      <w:tr w:rsidR="00D12464" w14:paraId="422A9300" w14:textId="77777777" w:rsidTr="00233F78">
        <w:tc>
          <w:tcPr>
            <w:tcW w:w="1979" w:type="dxa"/>
          </w:tcPr>
          <w:p w14:paraId="2357050D" w14:textId="41EEC134" w:rsidR="00D12464" w:rsidRDefault="0016335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вход</w:t>
            </w:r>
          </w:p>
        </w:tc>
        <w:tc>
          <w:tcPr>
            <w:tcW w:w="1305" w:type="dxa"/>
          </w:tcPr>
          <w:p w14:paraId="5C6994D2" w14:textId="7A30E31A" w:rsidR="00D12464" w:rsidRP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</w:p>
        </w:tc>
        <w:tc>
          <w:tcPr>
            <w:tcW w:w="1956" w:type="dxa"/>
          </w:tcPr>
          <w:p w14:paraId="597F3213" w14:textId="5C7F4649" w:rsidR="00D12464" w:rsidRDefault="00233F7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4105" w:type="dxa"/>
          </w:tcPr>
          <w:p w14:paraId="7FB0F16B" w14:textId="66D1CC4D" w:rsidR="00D12464" w:rsidRPr="00BE190D" w:rsidRDefault="008C440A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BE190D">
              <w:rPr>
                <w:sz w:val="28"/>
                <w:szCs w:val="28"/>
              </w:rPr>
              <w:t>напряжение на входе [В]</w:t>
            </w:r>
          </w:p>
        </w:tc>
      </w:tr>
      <w:tr w:rsidR="00D12464" w14:paraId="0A56A3F4" w14:textId="77777777" w:rsidTr="00233F78">
        <w:tc>
          <w:tcPr>
            <w:tcW w:w="1979" w:type="dxa"/>
          </w:tcPr>
          <w:p w14:paraId="76564E06" w14:textId="2BD51AEF" w:rsidR="00D12464" w:rsidRDefault="0016335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выход</w:t>
            </w:r>
          </w:p>
        </w:tc>
        <w:tc>
          <w:tcPr>
            <w:tcW w:w="1305" w:type="dxa"/>
          </w:tcPr>
          <w:p w14:paraId="67FC3304" w14:textId="1D9C54DF" w:rsidR="00D12464" w:rsidRP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w</w:t>
            </w:r>
          </w:p>
        </w:tc>
        <w:tc>
          <w:tcPr>
            <w:tcW w:w="1956" w:type="dxa"/>
          </w:tcPr>
          <w:p w14:paraId="513DFD97" w14:textId="19B8561C" w:rsidR="00D12464" w:rsidRDefault="00233F7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4105" w:type="dxa"/>
          </w:tcPr>
          <w:p w14:paraId="52365B3A" w14:textId="0600D8FF" w:rsidR="00D12464" w:rsidRPr="00BE190D" w:rsidRDefault="008C440A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BE190D">
              <w:rPr>
                <w:sz w:val="28"/>
                <w:szCs w:val="28"/>
              </w:rPr>
              <w:t>частота вращения [об/мин]</w:t>
            </w:r>
          </w:p>
        </w:tc>
      </w:tr>
      <w:tr w:rsidR="00D12464" w14:paraId="337A52EB" w14:textId="77777777" w:rsidTr="00233F78">
        <w:tc>
          <w:tcPr>
            <w:tcW w:w="1979" w:type="dxa"/>
          </w:tcPr>
          <w:p w14:paraId="38DC7FFD" w14:textId="577CCF7C" w:rsidR="00D12464" w:rsidRDefault="0016335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выход</w:t>
            </w:r>
          </w:p>
        </w:tc>
        <w:tc>
          <w:tcPr>
            <w:tcW w:w="1305" w:type="dxa"/>
          </w:tcPr>
          <w:p w14:paraId="7E26D729" w14:textId="0A919CDC" w:rsidR="00D12464" w:rsidRP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phi</w:t>
            </w:r>
          </w:p>
        </w:tc>
        <w:tc>
          <w:tcPr>
            <w:tcW w:w="1956" w:type="dxa"/>
          </w:tcPr>
          <w:p w14:paraId="33194053" w14:textId="4FCC1FC0" w:rsidR="00D12464" w:rsidRDefault="00233F7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4105" w:type="dxa"/>
          </w:tcPr>
          <w:p w14:paraId="6AC57083" w14:textId="30006ABA" w:rsidR="00D12464" w:rsidRPr="00BE190D" w:rsidRDefault="008C440A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BE190D">
              <w:rPr>
                <w:sz w:val="28"/>
                <w:szCs w:val="28"/>
              </w:rPr>
              <w:t>угловое положение [рад]</w:t>
            </w:r>
          </w:p>
        </w:tc>
      </w:tr>
      <w:tr w:rsidR="00D12464" w14:paraId="2471470F" w14:textId="77777777" w:rsidTr="00233F78">
        <w:tc>
          <w:tcPr>
            <w:tcW w:w="1979" w:type="dxa"/>
          </w:tcPr>
          <w:p w14:paraId="76CBC8A0" w14:textId="1AD90151" w:rsidR="00D12464" w:rsidRDefault="0016335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305" w:type="dxa"/>
          </w:tcPr>
          <w:p w14:paraId="02DC985E" w14:textId="3DE5B477" w:rsidR="00D12464" w:rsidRP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integrator</w:t>
            </w:r>
          </w:p>
        </w:tc>
        <w:tc>
          <w:tcPr>
            <w:tcW w:w="1956" w:type="dxa"/>
          </w:tcPr>
          <w:p w14:paraId="63CDF389" w14:textId="41E27D48" w:rsidR="00D12464" w:rsidRPr="00233F78" w:rsidRDefault="0006515F" w:rsidP="00233F7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FB</w:t>
            </w:r>
            <w:r w:rsidRPr="00CC523F">
              <w:rPr>
                <w:bCs/>
                <w:sz w:val="28"/>
                <w:szCs w:val="28"/>
              </w:rPr>
              <w:t>_</w:t>
            </w:r>
            <w:r>
              <w:rPr>
                <w:bCs/>
                <w:sz w:val="28"/>
                <w:szCs w:val="28"/>
                <w:lang w:val="en-US"/>
              </w:rPr>
              <w:t>Integrator</w:t>
            </w:r>
          </w:p>
        </w:tc>
        <w:tc>
          <w:tcPr>
            <w:tcW w:w="4105" w:type="dxa"/>
          </w:tcPr>
          <w:p w14:paraId="6F04C11C" w14:textId="7E829553" w:rsidR="00D12464" w:rsidRPr="00BE190D" w:rsidRDefault="008C440A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BE190D">
              <w:rPr>
                <w:sz w:val="28"/>
                <w:szCs w:val="28"/>
              </w:rPr>
              <w:t>интегратор</w:t>
            </w:r>
          </w:p>
        </w:tc>
      </w:tr>
      <w:tr w:rsidR="00D12464" w14:paraId="3F75EE44" w14:textId="77777777" w:rsidTr="00233F78">
        <w:tc>
          <w:tcPr>
            <w:tcW w:w="1979" w:type="dxa"/>
          </w:tcPr>
          <w:p w14:paraId="28BFD5E7" w14:textId="12144896" w:rsidR="00D12464" w:rsidRDefault="0016335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305" w:type="dxa"/>
          </w:tcPr>
          <w:p w14:paraId="627DD562" w14:textId="00189545" w:rsidR="00D12464" w:rsidRP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Tm</w:t>
            </w:r>
          </w:p>
        </w:tc>
        <w:tc>
          <w:tcPr>
            <w:tcW w:w="1956" w:type="dxa"/>
          </w:tcPr>
          <w:p w14:paraId="107001F9" w14:textId="64EAEFB3" w:rsidR="00D12464" w:rsidRDefault="00233F7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4105" w:type="dxa"/>
          </w:tcPr>
          <w:p w14:paraId="34085A1E" w14:textId="1BE80701" w:rsidR="00D12464" w:rsidRPr="00BE190D" w:rsidRDefault="00464E4C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BE190D">
              <w:rPr>
                <w:sz w:val="28"/>
                <w:szCs w:val="28"/>
              </w:rPr>
              <w:t>электромеханическая постоянная времени [с]</w:t>
            </w:r>
          </w:p>
        </w:tc>
      </w:tr>
      <w:tr w:rsidR="00D12464" w14:paraId="1F316188" w14:textId="77777777" w:rsidTr="00233F78">
        <w:tc>
          <w:tcPr>
            <w:tcW w:w="1979" w:type="dxa"/>
          </w:tcPr>
          <w:p w14:paraId="2A42777A" w14:textId="2F3152E6" w:rsidR="00D12464" w:rsidRDefault="0016335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305" w:type="dxa"/>
          </w:tcPr>
          <w:p w14:paraId="52EE55D1" w14:textId="42054846" w:rsidR="00D12464" w:rsidRP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ke</w:t>
            </w:r>
            <w:proofErr w:type="spellEnd"/>
          </w:p>
        </w:tc>
        <w:tc>
          <w:tcPr>
            <w:tcW w:w="1956" w:type="dxa"/>
          </w:tcPr>
          <w:p w14:paraId="1C5F0C3E" w14:textId="23FA95E6" w:rsidR="00D12464" w:rsidRDefault="00233F7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4105" w:type="dxa"/>
          </w:tcPr>
          <w:p w14:paraId="05656DC9" w14:textId="099DE44F" w:rsidR="00D12464" w:rsidRPr="00BE190D" w:rsidRDefault="008C440A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BE190D">
              <w:rPr>
                <w:sz w:val="28"/>
                <w:szCs w:val="28"/>
              </w:rPr>
              <w:t>постоянная ЭДС двигателя [</w:t>
            </w:r>
            <w:proofErr w:type="spellStart"/>
            <w:r w:rsidRPr="00BE190D">
              <w:rPr>
                <w:sz w:val="28"/>
                <w:szCs w:val="28"/>
              </w:rPr>
              <w:t>В•мин</w:t>
            </w:r>
            <w:proofErr w:type="spellEnd"/>
            <w:r w:rsidRPr="00BE190D">
              <w:rPr>
                <w:sz w:val="28"/>
                <w:szCs w:val="28"/>
              </w:rPr>
              <w:t>/об]</w:t>
            </w:r>
          </w:p>
        </w:tc>
      </w:tr>
      <w:tr w:rsidR="00D12464" w14:paraId="3B3EFB06" w14:textId="77777777" w:rsidTr="00233F78">
        <w:tc>
          <w:tcPr>
            <w:tcW w:w="1979" w:type="dxa"/>
          </w:tcPr>
          <w:p w14:paraId="44776A02" w14:textId="12460212" w:rsidR="00D12464" w:rsidRDefault="0016335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305" w:type="dxa"/>
          </w:tcPr>
          <w:p w14:paraId="342AB322" w14:textId="04281EE9" w:rsidR="00D12464" w:rsidRPr="00D12464" w:rsidRDefault="00D12464" w:rsidP="00233F7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dt</w:t>
            </w:r>
          </w:p>
        </w:tc>
        <w:tc>
          <w:tcPr>
            <w:tcW w:w="1956" w:type="dxa"/>
          </w:tcPr>
          <w:p w14:paraId="6526E21C" w14:textId="5F55534C" w:rsidR="00D12464" w:rsidRDefault="00233F78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4105" w:type="dxa"/>
          </w:tcPr>
          <w:p w14:paraId="1FBD464F" w14:textId="4DB4C1E2" w:rsidR="00D12464" w:rsidRPr="00BE190D" w:rsidRDefault="008C440A" w:rsidP="00233F7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BE190D">
              <w:rPr>
                <w:sz w:val="28"/>
                <w:szCs w:val="28"/>
              </w:rPr>
              <w:t>шаг вычисления [с]</w:t>
            </w:r>
          </w:p>
        </w:tc>
      </w:tr>
    </w:tbl>
    <w:p w14:paraId="5A9E2815" w14:textId="77777777" w:rsidR="00022DF9" w:rsidRDefault="003C2094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</w:p>
    <w:p w14:paraId="026B038A" w14:textId="62EDDF58" w:rsidR="00D12464" w:rsidRDefault="003C2094" w:rsidP="00022DF9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3C2094">
        <w:rPr>
          <w:bCs/>
          <w:sz w:val="28"/>
          <w:szCs w:val="28"/>
        </w:rPr>
        <w:t>На рисунке 3 представлена структура модели объекта управления.</w:t>
      </w:r>
    </w:p>
    <w:p w14:paraId="61B4C162" w14:textId="263E3859" w:rsidR="003C2094" w:rsidRDefault="00EA344A" w:rsidP="00EA344A">
      <w:pPr>
        <w:spacing w:line="360" w:lineRule="auto"/>
        <w:jc w:val="center"/>
        <w:rPr>
          <w:bCs/>
          <w:sz w:val="28"/>
          <w:szCs w:val="28"/>
        </w:rPr>
      </w:pPr>
      <w:r w:rsidRPr="00EA344A">
        <w:rPr>
          <w:bCs/>
          <w:noProof/>
          <w:sz w:val="28"/>
          <w:szCs w:val="28"/>
        </w:rPr>
        <w:drawing>
          <wp:inline distT="0" distB="0" distL="0" distR="0" wp14:anchorId="3C046687" wp14:editId="0FDE2BBA">
            <wp:extent cx="5555461" cy="166130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2FE3" w14:textId="7D72F454" w:rsidR="003C2094" w:rsidRDefault="003C2094" w:rsidP="00EA344A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3 – Структура объекта управления</w:t>
      </w:r>
    </w:p>
    <w:p w14:paraId="644A448B" w14:textId="77777777" w:rsidR="004B7BD5" w:rsidRDefault="00D02A4A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</w:p>
    <w:p w14:paraId="47DDAA2F" w14:textId="77777777" w:rsidR="004B7BD5" w:rsidRDefault="004B7BD5" w:rsidP="0027257D">
      <w:pPr>
        <w:spacing w:line="360" w:lineRule="auto"/>
        <w:jc w:val="both"/>
        <w:rPr>
          <w:bCs/>
          <w:sz w:val="28"/>
          <w:szCs w:val="28"/>
        </w:rPr>
      </w:pPr>
    </w:p>
    <w:p w14:paraId="519150DD" w14:textId="77777777" w:rsidR="004B7BD5" w:rsidRDefault="004B7BD5" w:rsidP="0027257D">
      <w:pPr>
        <w:spacing w:line="360" w:lineRule="auto"/>
        <w:jc w:val="both"/>
        <w:rPr>
          <w:bCs/>
          <w:sz w:val="28"/>
          <w:szCs w:val="28"/>
        </w:rPr>
      </w:pPr>
    </w:p>
    <w:p w14:paraId="53F8600D" w14:textId="77777777" w:rsidR="004B7BD5" w:rsidRDefault="004B7BD5" w:rsidP="0027257D">
      <w:pPr>
        <w:spacing w:line="360" w:lineRule="auto"/>
        <w:jc w:val="both"/>
        <w:rPr>
          <w:bCs/>
          <w:sz w:val="28"/>
          <w:szCs w:val="28"/>
        </w:rPr>
      </w:pPr>
    </w:p>
    <w:p w14:paraId="75C6D1DA" w14:textId="4ED81DB4" w:rsidR="003C2094" w:rsidRDefault="00D02A4A" w:rsidP="004B7BD5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D02A4A">
        <w:rPr>
          <w:bCs/>
          <w:sz w:val="28"/>
          <w:szCs w:val="28"/>
        </w:rPr>
        <w:lastRenderedPageBreak/>
        <w:t>После этого разработан блок FB_Regulator, выполняющий ПИ-регулирование. Его параметры перечислены в таблице 3.</w:t>
      </w:r>
    </w:p>
    <w:p w14:paraId="49608CE6" w14:textId="67F22E93" w:rsidR="00DD6F22" w:rsidRPr="00DD6F22" w:rsidRDefault="00DD6F22" w:rsidP="005C3B8E">
      <w:pPr>
        <w:spacing w:line="360" w:lineRule="auto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3 – Параметры функционального блока </w:t>
      </w:r>
      <w:r>
        <w:rPr>
          <w:bCs/>
          <w:sz w:val="28"/>
          <w:szCs w:val="28"/>
          <w:lang w:val="en-US"/>
        </w:rPr>
        <w:t>FB</w:t>
      </w:r>
      <w:r w:rsidRPr="00DD6F22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Regulator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72"/>
        <w:gridCol w:w="1958"/>
        <w:gridCol w:w="2161"/>
        <w:gridCol w:w="3254"/>
      </w:tblGrid>
      <w:tr w:rsidR="00BC46FD" w14:paraId="7D361803" w14:textId="77777777" w:rsidTr="00BE1F37">
        <w:tc>
          <w:tcPr>
            <w:tcW w:w="1972" w:type="dxa"/>
          </w:tcPr>
          <w:p w14:paraId="290EEFAA" w14:textId="149651D2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Конфигурация</w:t>
            </w:r>
          </w:p>
        </w:tc>
        <w:tc>
          <w:tcPr>
            <w:tcW w:w="1958" w:type="dxa"/>
          </w:tcPr>
          <w:p w14:paraId="3D0D21F4" w14:textId="65CDB11D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Имя</w:t>
            </w:r>
          </w:p>
        </w:tc>
        <w:tc>
          <w:tcPr>
            <w:tcW w:w="2161" w:type="dxa"/>
          </w:tcPr>
          <w:p w14:paraId="3BDC5546" w14:textId="1F109ED9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3254" w:type="dxa"/>
          </w:tcPr>
          <w:p w14:paraId="0EC02AC9" w14:textId="5BAAA13B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Описание</w:t>
            </w:r>
          </w:p>
        </w:tc>
      </w:tr>
      <w:tr w:rsidR="00BC46FD" w14:paraId="7ADECB75" w14:textId="77777777" w:rsidTr="00BE1F37">
        <w:tc>
          <w:tcPr>
            <w:tcW w:w="1972" w:type="dxa"/>
          </w:tcPr>
          <w:p w14:paraId="1F4437BC" w14:textId="0B14FA5D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вход</w:t>
            </w:r>
          </w:p>
        </w:tc>
        <w:tc>
          <w:tcPr>
            <w:tcW w:w="1958" w:type="dxa"/>
          </w:tcPr>
          <w:p w14:paraId="171AD887" w14:textId="2B5D4FEC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2161" w:type="dxa"/>
          </w:tcPr>
          <w:p w14:paraId="7BF1737A" w14:textId="77AE8CC7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254" w:type="dxa"/>
          </w:tcPr>
          <w:p w14:paraId="78E8179D" w14:textId="54E321E2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C07ED">
              <w:rPr>
                <w:sz w:val="28"/>
                <w:szCs w:val="28"/>
              </w:rPr>
              <w:t>разность заданной и фактической скорости вала ДПТ [об/мин]</w:t>
            </w:r>
          </w:p>
        </w:tc>
      </w:tr>
      <w:tr w:rsidR="00BC46FD" w14:paraId="1ECBE77E" w14:textId="77777777" w:rsidTr="00BE1F37">
        <w:tc>
          <w:tcPr>
            <w:tcW w:w="1972" w:type="dxa"/>
          </w:tcPr>
          <w:p w14:paraId="50303739" w14:textId="3ED56F44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выход</w:t>
            </w:r>
          </w:p>
        </w:tc>
        <w:tc>
          <w:tcPr>
            <w:tcW w:w="1958" w:type="dxa"/>
          </w:tcPr>
          <w:p w14:paraId="64C358F3" w14:textId="3B9E8AC4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</w:p>
        </w:tc>
        <w:tc>
          <w:tcPr>
            <w:tcW w:w="2161" w:type="dxa"/>
          </w:tcPr>
          <w:p w14:paraId="35385AEA" w14:textId="7E5BA833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254" w:type="dxa"/>
          </w:tcPr>
          <w:p w14:paraId="4E04876B" w14:textId="68895FE4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C07ED">
              <w:rPr>
                <w:sz w:val="28"/>
                <w:szCs w:val="28"/>
              </w:rPr>
              <w:t>напряжение питания модели ДПТ [В]</w:t>
            </w:r>
          </w:p>
        </w:tc>
      </w:tr>
      <w:tr w:rsidR="00BC46FD" w14:paraId="7144FD42" w14:textId="77777777" w:rsidTr="00BE1F37">
        <w:tc>
          <w:tcPr>
            <w:tcW w:w="1972" w:type="dxa"/>
          </w:tcPr>
          <w:p w14:paraId="0F7C9B87" w14:textId="517D3BBC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958" w:type="dxa"/>
          </w:tcPr>
          <w:p w14:paraId="3A6739D9" w14:textId="6CD5F19F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k_p</w:t>
            </w:r>
            <w:proofErr w:type="spellEnd"/>
          </w:p>
        </w:tc>
        <w:tc>
          <w:tcPr>
            <w:tcW w:w="2161" w:type="dxa"/>
          </w:tcPr>
          <w:p w14:paraId="25230F54" w14:textId="1D509AC0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254" w:type="dxa"/>
          </w:tcPr>
          <w:p w14:paraId="4D0FC6A8" w14:textId="33AEA2E5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C07ED">
              <w:rPr>
                <w:sz w:val="28"/>
                <w:szCs w:val="28"/>
              </w:rPr>
              <w:t>пропорциональный коэффициент регулятора</w:t>
            </w:r>
          </w:p>
        </w:tc>
      </w:tr>
      <w:tr w:rsidR="00BC46FD" w14:paraId="0E379B25" w14:textId="77777777" w:rsidTr="00BE1F37">
        <w:tc>
          <w:tcPr>
            <w:tcW w:w="1972" w:type="dxa"/>
          </w:tcPr>
          <w:p w14:paraId="7EB4D232" w14:textId="5E4D5743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958" w:type="dxa"/>
          </w:tcPr>
          <w:p w14:paraId="79F0C6DD" w14:textId="50E5E334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k_i</w:t>
            </w:r>
            <w:proofErr w:type="spellEnd"/>
          </w:p>
        </w:tc>
        <w:tc>
          <w:tcPr>
            <w:tcW w:w="2161" w:type="dxa"/>
          </w:tcPr>
          <w:p w14:paraId="250A127C" w14:textId="384D72B8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254" w:type="dxa"/>
          </w:tcPr>
          <w:p w14:paraId="0E73DED0" w14:textId="5FE2A58C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C07ED">
              <w:rPr>
                <w:sz w:val="28"/>
                <w:szCs w:val="28"/>
              </w:rPr>
              <w:t>интегральный коэффициент регулятора</w:t>
            </w:r>
          </w:p>
        </w:tc>
      </w:tr>
      <w:tr w:rsidR="00BC46FD" w14:paraId="311890AA" w14:textId="77777777" w:rsidTr="00BE1F37">
        <w:tc>
          <w:tcPr>
            <w:tcW w:w="1972" w:type="dxa"/>
          </w:tcPr>
          <w:p w14:paraId="06479C28" w14:textId="58198120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958" w:type="dxa"/>
          </w:tcPr>
          <w:p w14:paraId="043E697A" w14:textId="44B0EB72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integrator</w:t>
            </w:r>
          </w:p>
        </w:tc>
        <w:tc>
          <w:tcPr>
            <w:tcW w:w="2161" w:type="dxa"/>
          </w:tcPr>
          <w:p w14:paraId="6961109C" w14:textId="1BCF5DA1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FB_Integrator</w:t>
            </w:r>
            <w:proofErr w:type="spellEnd"/>
          </w:p>
        </w:tc>
        <w:tc>
          <w:tcPr>
            <w:tcW w:w="3254" w:type="dxa"/>
          </w:tcPr>
          <w:p w14:paraId="4BC71FB7" w14:textId="25E198C8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C07ED">
              <w:rPr>
                <w:sz w:val="28"/>
                <w:szCs w:val="28"/>
              </w:rPr>
              <w:t>интегратор</w:t>
            </w:r>
          </w:p>
        </w:tc>
      </w:tr>
      <w:tr w:rsidR="00BC46FD" w14:paraId="34CCEAC0" w14:textId="77777777" w:rsidTr="00BE1F37">
        <w:tc>
          <w:tcPr>
            <w:tcW w:w="1972" w:type="dxa"/>
          </w:tcPr>
          <w:p w14:paraId="167293CA" w14:textId="657B9605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958" w:type="dxa"/>
          </w:tcPr>
          <w:p w14:paraId="449C718B" w14:textId="23DB0F2C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iyOld</w:t>
            </w:r>
            <w:proofErr w:type="spellEnd"/>
          </w:p>
        </w:tc>
        <w:tc>
          <w:tcPr>
            <w:tcW w:w="2161" w:type="dxa"/>
          </w:tcPr>
          <w:p w14:paraId="40BCAE13" w14:textId="0E36D4D0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254" w:type="dxa"/>
          </w:tcPr>
          <w:p w14:paraId="216EDACF" w14:textId="20FF9A14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C07ED">
              <w:rPr>
                <w:sz w:val="28"/>
                <w:szCs w:val="28"/>
              </w:rPr>
              <w:t xml:space="preserve">хранение предыдущего значения схемы </w:t>
            </w:r>
            <w:proofErr w:type="spellStart"/>
            <w:r w:rsidRPr="001C07ED">
              <w:rPr>
                <w:sz w:val="28"/>
                <w:szCs w:val="28"/>
              </w:rPr>
              <w:t>противонакопления</w:t>
            </w:r>
            <w:proofErr w:type="spellEnd"/>
          </w:p>
        </w:tc>
      </w:tr>
      <w:tr w:rsidR="00BC46FD" w14:paraId="726765F1" w14:textId="77777777" w:rsidTr="00BE1F37">
        <w:tc>
          <w:tcPr>
            <w:tcW w:w="1972" w:type="dxa"/>
          </w:tcPr>
          <w:p w14:paraId="3456A064" w14:textId="51371F26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958" w:type="dxa"/>
          </w:tcPr>
          <w:p w14:paraId="7A53F198" w14:textId="7D69B206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max_abs_value</w:t>
            </w:r>
            <w:proofErr w:type="spellEnd"/>
          </w:p>
        </w:tc>
        <w:tc>
          <w:tcPr>
            <w:tcW w:w="2161" w:type="dxa"/>
          </w:tcPr>
          <w:p w14:paraId="01684930" w14:textId="688EEC7A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254" w:type="dxa"/>
          </w:tcPr>
          <w:p w14:paraId="18CC5862" w14:textId="5521E2EA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C07ED">
              <w:rPr>
                <w:sz w:val="28"/>
                <w:szCs w:val="28"/>
              </w:rPr>
              <w:t>предел ограничения сигнала [В]</w:t>
            </w:r>
          </w:p>
        </w:tc>
      </w:tr>
      <w:tr w:rsidR="00BC46FD" w14:paraId="042896B8" w14:textId="77777777" w:rsidTr="00BE1F37">
        <w:tc>
          <w:tcPr>
            <w:tcW w:w="1972" w:type="dxa"/>
          </w:tcPr>
          <w:p w14:paraId="0D59AC92" w14:textId="3F2FB52A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внутреннее состояние</w:t>
            </w:r>
          </w:p>
        </w:tc>
        <w:tc>
          <w:tcPr>
            <w:tcW w:w="1958" w:type="dxa"/>
          </w:tcPr>
          <w:p w14:paraId="443E1995" w14:textId="4CAD3D0B" w:rsidR="00BC46F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dt</w:t>
            </w:r>
          </w:p>
        </w:tc>
        <w:tc>
          <w:tcPr>
            <w:tcW w:w="2161" w:type="dxa"/>
          </w:tcPr>
          <w:p w14:paraId="1D6839FB" w14:textId="4E12F802" w:rsidR="00BC46FD" w:rsidRDefault="00BC46F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3254" w:type="dxa"/>
          </w:tcPr>
          <w:p w14:paraId="42850549" w14:textId="0042CB99" w:rsidR="00BC46FD" w:rsidRPr="001C07ED" w:rsidRDefault="001C07ED" w:rsidP="007C07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C07ED">
              <w:rPr>
                <w:sz w:val="28"/>
                <w:szCs w:val="28"/>
              </w:rPr>
              <w:t>шаг вычисления [с]</w:t>
            </w:r>
          </w:p>
        </w:tc>
      </w:tr>
    </w:tbl>
    <w:p w14:paraId="795C507A" w14:textId="77777777" w:rsidR="00C90566" w:rsidRDefault="00EE0AB0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</w:p>
    <w:p w14:paraId="4D12468A" w14:textId="5776886B" w:rsidR="009F6E19" w:rsidRDefault="00EE0AB0" w:rsidP="00C90566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EE0AB0">
        <w:rPr>
          <w:bCs/>
          <w:sz w:val="28"/>
          <w:szCs w:val="28"/>
        </w:rPr>
        <w:t>Схема ПИ-регулятора показана на рисунке 4.</w:t>
      </w:r>
    </w:p>
    <w:p w14:paraId="2A7FADFE" w14:textId="017F49C3" w:rsidR="009F6E19" w:rsidRDefault="009F6E19" w:rsidP="00EE0AB0">
      <w:pPr>
        <w:spacing w:line="360" w:lineRule="auto"/>
        <w:jc w:val="center"/>
        <w:rPr>
          <w:bCs/>
          <w:sz w:val="28"/>
          <w:szCs w:val="28"/>
        </w:rPr>
      </w:pPr>
      <w:r w:rsidRPr="009F6E19">
        <w:rPr>
          <w:bCs/>
          <w:noProof/>
          <w:sz w:val="28"/>
          <w:szCs w:val="28"/>
        </w:rPr>
        <w:lastRenderedPageBreak/>
        <w:drawing>
          <wp:inline distT="0" distB="0" distL="0" distR="0" wp14:anchorId="5A7E2F52" wp14:editId="35EA5473">
            <wp:extent cx="5303980" cy="19813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64F5" w14:textId="007AD2E2" w:rsidR="00EE0AB0" w:rsidRDefault="00EE0AB0" w:rsidP="00EE0AB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4 – Структура ПИ-регулятора</w:t>
      </w:r>
    </w:p>
    <w:p w14:paraId="71E21128" w14:textId="7CA150CA" w:rsidR="001E0CE1" w:rsidRDefault="007A19E8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7A19E8">
        <w:rPr>
          <w:bCs/>
          <w:sz w:val="28"/>
          <w:szCs w:val="28"/>
        </w:rPr>
        <w:t>Коэффициенты регулятора определены методом обратной задачи динамики при</w:t>
      </w:r>
      <w:r>
        <w:rPr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ж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bCs/>
          <w:sz w:val="28"/>
          <w:szCs w:val="28"/>
        </w:rPr>
        <w:t>:</w:t>
      </w:r>
    </w:p>
    <w:p w14:paraId="53A5634C" w14:textId="2BE5AE3A" w:rsidR="007A19E8" w:rsidRPr="007A19E8" w:rsidRDefault="00C43806" w:rsidP="00B24D8C">
      <w:pPr>
        <w:spacing w:line="360" w:lineRule="auto"/>
        <w:rPr>
          <w:b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ж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</m:eqArr>
        </m:oMath>
      </m:oMathPara>
    </w:p>
    <w:p w14:paraId="2173F9F5" w14:textId="1A548A53" w:rsidR="007A19E8" w:rsidRPr="007A19E8" w:rsidRDefault="00C43806" w:rsidP="00B24D8C">
      <w:pPr>
        <w:spacing w:line="360" w:lineRule="auto"/>
        <w:rPr>
          <w:b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ж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</m:eqArr>
        </m:oMath>
      </m:oMathPara>
    </w:p>
    <w:p w14:paraId="05BD8542" w14:textId="3949A645" w:rsidR="009B2572" w:rsidRDefault="00D87430" w:rsidP="0027257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D87430">
        <w:rPr>
          <w:bCs/>
          <w:sz w:val="28"/>
          <w:szCs w:val="28"/>
        </w:rPr>
        <w:t>В основной программе заданы переменные fb_controller, fb_motor, Speed и Enable. Их перечень приведён в таблице 4.</w:t>
      </w:r>
    </w:p>
    <w:p w14:paraId="0457614C" w14:textId="3DAB7D2A" w:rsidR="00D87430" w:rsidRDefault="0080012F" w:rsidP="0080012F">
      <w:pPr>
        <w:spacing w:line="360" w:lineRule="auto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4 – Переменные основной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522"/>
      </w:tblGrid>
      <w:tr w:rsidR="0080012F" w14:paraId="1E6A3B3F" w14:textId="77777777" w:rsidTr="00F96547">
        <w:tc>
          <w:tcPr>
            <w:tcW w:w="1696" w:type="dxa"/>
          </w:tcPr>
          <w:p w14:paraId="3B9676F3" w14:textId="10D81570" w:rsidR="0080012F" w:rsidRDefault="0080012F" w:rsidP="0080012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Имя</w:t>
            </w:r>
          </w:p>
        </w:tc>
        <w:tc>
          <w:tcPr>
            <w:tcW w:w="2127" w:type="dxa"/>
          </w:tcPr>
          <w:p w14:paraId="165E286A" w14:textId="28BD6083" w:rsidR="0080012F" w:rsidRDefault="0080012F" w:rsidP="0080012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5522" w:type="dxa"/>
          </w:tcPr>
          <w:p w14:paraId="35411FB5" w14:textId="23EB54E0" w:rsidR="0080012F" w:rsidRDefault="0080012F" w:rsidP="0080012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Описание</w:t>
            </w:r>
          </w:p>
        </w:tc>
      </w:tr>
      <w:tr w:rsidR="0080012F" w14:paraId="5B24AA05" w14:textId="77777777" w:rsidTr="00F96547">
        <w:tc>
          <w:tcPr>
            <w:tcW w:w="1696" w:type="dxa"/>
          </w:tcPr>
          <w:p w14:paraId="6C6FA737" w14:textId="631240D2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fb_controller</w:t>
            </w:r>
            <w:proofErr w:type="spellEnd"/>
          </w:p>
        </w:tc>
        <w:tc>
          <w:tcPr>
            <w:tcW w:w="2127" w:type="dxa"/>
          </w:tcPr>
          <w:p w14:paraId="126EE630" w14:textId="7F0221BC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FB_Controller</w:t>
            </w:r>
            <w:proofErr w:type="spellEnd"/>
          </w:p>
        </w:tc>
        <w:tc>
          <w:tcPr>
            <w:tcW w:w="5522" w:type="dxa"/>
          </w:tcPr>
          <w:p w14:paraId="438186FE" w14:textId="12F42A7A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F96547">
              <w:rPr>
                <w:sz w:val="28"/>
                <w:szCs w:val="28"/>
              </w:rPr>
              <w:t>разность заданной и фактической скорости вала ДПТ [об/мин]</w:t>
            </w:r>
          </w:p>
        </w:tc>
      </w:tr>
      <w:tr w:rsidR="0080012F" w14:paraId="3CB13AA4" w14:textId="77777777" w:rsidTr="00F96547">
        <w:tc>
          <w:tcPr>
            <w:tcW w:w="1696" w:type="dxa"/>
          </w:tcPr>
          <w:p w14:paraId="289B634D" w14:textId="5A376270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fb_motor</w:t>
            </w:r>
            <w:proofErr w:type="spellEnd"/>
          </w:p>
        </w:tc>
        <w:tc>
          <w:tcPr>
            <w:tcW w:w="2127" w:type="dxa"/>
          </w:tcPr>
          <w:p w14:paraId="6C3D4082" w14:textId="01354CB4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FB_Motor</w:t>
            </w:r>
            <w:proofErr w:type="spellEnd"/>
          </w:p>
        </w:tc>
        <w:tc>
          <w:tcPr>
            <w:tcW w:w="5522" w:type="dxa"/>
          </w:tcPr>
          <w:p w14:paraId="04E0BCA2" w14:textId="652A027E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F96547">
              <w:rPr>
                <w:sz w:val="28"/>
                <w:szCs w:val="28"/>
              </w:rPr>
              <w:t>напряжение питания модели ДПТ [В]</w:t>
            </w:r>
          </w:p>
        </w:tc>
      </w:tr>
      <w:tr w:rsidR="0080012F" w14:paraId="4ADA2795" w14:textId="77777777" w:rsidTr="00F96547">
        <w:tc>
          <w:tcPr>
            <w:tcW w:w="1696" w:type="dxa"/>
          </w:tcPr>
          <w:p w14:paraId="76236A5C" w14:textId="7EE60369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Speed</w:t>
            </w:r>
          </w:p>
        </w:tc>
        <w:tc>
          <w:tcPr>
            <w:tcW w:w="2127" w:type="dxa"/>
          </w:tcPr>
          <w:p w14:paraId="47B441E2" w14:textId="420F05DF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5522" w:type="dxa"/>
          </w:tcPr>
          <w:p w14:paraId="69505BAF" w14:textId="1B071A4A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F96547">
              <w:rPr>
                <w:sz w:val="28"/>
                <w:szCs w:val="28"/>
              </w:rPr>
              <w:t>заданное значение скорости</w:t>
            </w:r>
          </w:p>
        </w:tc>
      </w:tr>
      <w:tr w:rsidR="0080012F" w14:paraId="3BDD19B3" w14:textId="77777777" w:rsidTr="00F96547">
        <w:tc>
          <w:tcPr>
            <w:tcW w:w="1696" w:type="dxa"/>
          </w:tcPr>
          <w:p w14:paraId="2E2D6542" w14:textId="33129480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Enable</w:t>
            </w:r>
          </w:p>
        </w:tc>
        <w:tc>
          <w:tcPr>
            <w:tcW w:w="2127" w:type="dxa"/>
          </w:tcPr>
          <w:p w14:paraId="1E925E8F" w14:textId="2C586C35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BOOL</w:t>
            </w:r>
          </w:p>
        </w:tc>
        <w:tc>
          <w:tcPr>
            <w:tcW w:w="5522" w:type="dxa"/>
          </w:tcPr>
          <w:p w14:paraId="704255A9" w14:textId="5739FE2B" w:rsidR="0080012F" w:rsidRPr="00F96547" w:rsidRDefault="00F96547" w:rsidP="0080012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F96547">
              <w:rPr>
                <w:sz w:val="28"/>
                <w:szCs w:val="28"/>
              </w:rPr>
              <w:t>интегральный коэффициент регулятора</w:t>
            </w:r>
          </w:p>
        </w:tc>
      </w:tr>
    </w:tbl>
    <w:p w14:paraId="42FD815D" w14:textId="77777777" w:rsidR="00DF050C" w:rsidRDefault="00DF050C" w:rsidP="00DF050C">
      <w:pPr>
        <w:spacing w:line="360" w:lineRule="auto"/>
        <w:rPr>
          <w:bCs/>
          <w:sz w:val="28"/>
          <w:szCs w:val="28"/>
        </w:rPr>
      </w:pPr>
    </w:p>
    <w:p w14:paraId="76ED80D5" w14:textId="10402654" w:rsidR="0080012F" w:rsidRPr="0080012F" w:rsidRDefault="00DF050C" w:rsidP="000129E3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DF050C">
        <w:rPr>
          <w:bCs/>
          <w:sz w:val="28"/>
          <w:szCs w:val="28"/>
        </w:rPr>
        <w:t xml:space="preserve">В разделе инициализации </w:t>
      </w:r>
      <w:r w:rsidR="00093565">
        <w:rPr>
          <w:bCs/>
          <w:sz w:val="28"/>
          <w:szCs w:val="28"/>
          <w:lang w:val="en-US"/>
        </w:rPr>
        <w:t>Init</w:t>
      </w:r>
      <w:r w:rsidRPr="00DF050C">
        <w:rPr>
          <w:bCs/>
          <w:sz w:val="28"/>
          <w:szCs w:val="28"/>
        </w:rPr>
        <w:t xml:space="preserve"> заданы постоянные параметры: коэффициенты регулятора, постоянные времени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DF050C">
        <w:rPr>
          <w:b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ж</m:t>
            </m:r>
          </m:sub>
        </m:sSub>
      </m:oMath>
      <w:r w:rsidRPr="00DF050C">
        <w:rPr>
          <w:bCs/>
          <w:sz w:val="28"/>
          <w:szCs w:val="28"/>
        </w:rPr>
        <w:t xml:space="preserve">, постоянная ЭДС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  <w:r w:rsidRPr="00DF050C">
        <w:rPr>
          <w:bCs/>
          <w:sz w:val="28"/>
          <w:szCs w:val="28"/>
        </w:rPr>
        <w:t>, граничные значения и шаги расчёта.</w:t>
      </w:r>
    </w:p>
    <w:p w14:paraId="5955A779" w14:textId="11014265" w:rsidR="00D87430" w:rsidRPr="00B939E8" w:rsidRDefault="00F81454" w:rsidP="000129E3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B939E8">
        <w:rPr>
          <w:bCs/>
          <w:sz w:val="28"/>
          <w:szCs w:val="28"/>
        </w:rPr>
        <w:t>На рисунке 5 показана организация программного обеспечения.</w:t>
      </w:r>
    </w:p>
    <w:p w14:paraId="785CE96A" w14:textId="4C453A4D" w:rsidR="00F81454" w:rsidRPr="00B939E8" w:rsidRDefault="004B7BD5" w:rsidP="00F81454">
      <w:pPr>
        <w:spacing w:line="360" w:lineRule="auto"/>
        <w:jc w:val="center"/>
        <w:rPr>
          <w:bCs/>
          <w:sz w:val="28"/>
          <w:szCs w:val="28"/>
          <w:highlight w:val="red"/>
        </w:rPr>
      </w:pPr>
      <w:r w:rsidRPr="004B7BD5">
        <w:rPr>
          <w:bCs/>
          <w:noProof/>
          <w:sz w:val="28"/>
          <w:szCs w:val="28"/>
        </w:rPr>
        <w:lastRenderedPageBreak/>
        <w:drawing>
          <wp:inline distT="0" distB="0" distL="0" distR="0" wp14:anchorId="16DA69AD" wp14:editId="1E4CE3BC">
            <wp:extent cx="5940425" cy="1983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16B8" w14:textId="202F51AD" w:rsidR="00F81454" w:rsidRDefault="00F81454" w:rsidP="00F81454">
      <w:pPr>
        <w:spacing w:line="360" w:lineRule="auto"/>
        <w:jc w:val="center"/>
        <w:rPr>
          <w:bCs/>
          <w:sz w:val="28"/>
          <w:szCs w:val="28"/>
        </w:rPr>
      </w:pPr>
      <w:r w:rsidRPr="00B939E8">
        <w:rPr>
          <w:bCs/>
          <w:sz w:val="28"/>
          <w:szCs w:val="28"/>
        </w:rPr>
        <w:t>Рисунок 5 – Структура программного обеспечения</w:t>
      </w:r>
    </w:p>
    <w:p w14:paraId="78639A9C" w14:textId="77777777" w:rsidR="00F81454" w:rsidRDefault="0092537D" w:rsidP="000129E3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92537D">
        <w:rPr>
          <w:bCs/>
          <w:sz w:val="28"/>
          <w:szCs w:val="28"/>
        </w:rPr>
        <w:t xml:space="preserve">Для сопоставления результатов добавлена вторая модель двигателя без регулятора. Ступенчатый входной сигнал задавался с использованием переменной-счётчика </w:t>
      </w:r>
      <w:proofErr w:type="spellStart"/>
      <w:r w:rsidRPr="0092537D">
        <w:rPr>
          <w:bCs/>
          <w:sz w:val="28"/>
          <w:szCs w:val="28"/>
        </w:rPr>
        <w:t>counter</w:t>
      </w:r>
      <w:proofErr w:type="spellEnd"/>
      <w:r w:rsidRPr="0092537D">
        <w:rPr>
          <w:bCs/>
          <w:sz w:val="28"/>
          <w:szCs w:val="28"/>
        </w:rPr>
        <w:t>.</w:t>
      </w:r>
    </w:p>
    <w:p w14:paraId="2BB101B1" w14:textId="60305AB1" w:rsidR="003E5DB1" w:rsidRDefault="0092537D" w:rsidP="000129E3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92537D">
        <w:rPr>
          <w:bCs/>
          <w:sz w:val="28"/>
          <w:szCs w:val="28"/>
        </w:rPr>
        <w:t>Переходные процессы записаны с помощью средства Trace: в список наблюдения включены нужные переменные, после чего выполнен запуск. Результаты представлены на рисунке 6. Листинг алгоритма управления приведён в приложении А.</w:t>
      </w:r>
    </w:p>
    <w:p w14:paraId="07ED0712" w14:textId="34D0F2F6" w:rsidR="003E5DB1" w:rsidRDefault="004B7BD5" w:rsidP="00FF0DAD">
      <w:pPr>
        <w:spacing w:line="360" w:lineRule="auto"/>
        <w:jc w:val="center"/>
        <w:rPr>
          <w:bCs/>
          <w:sz w:val="28"/>
          <w:szCs w:val="28"/>
        </w:rPr>
      </w:pPr>
      <w:r w:rsidRPr="004B7BD5">
        <w:rPr>
          <w:bCs/>
          <w:noProof/>
          <w:sz w:val="28"/>
          <w:szCs w:val="28"/>
        </w:rPr>
        <w:drawing>
          <wp:inline distT="0" distB="0" distL="0" distR="0" wp14:anchorId="4F05AA1F" wp14:editId="463F466E">
            <wp:extent cx="5384928" cy="21717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989" cy="21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A15E" w14:textId="2D40938A" w:rsidR="00FF0DAD" w:rsidRDefault="00FF0DAD" w:rsidP="00FF0DAD">
      <w:pPr>
        <w:spacing w:line="360" w:lineRule="auto"/>
        <w:jc w:val="center"/>
        <w:rPr>
          <w:bCs/>
          <w:sz w:val="28"/>
          <w:szCs w:val="28"/>
        </w:rPr>
      </w:pPr>
      <w:r w:rsidRPr="00825003">
        <w:rPr>
          <w:bCs/>
          <w:sz w:val="28"/>
          <w:szCs w:val="28"/>
        </w:rPr>
        <w:t>Рисунок</w:t>
      </w:r>
      <w:r w:rsidR="00BB3FCB">
        <w:rPr>
          <w:bCs/>
          <w:sz w:val="28"/>
          <w:szCs w:val="28"/>
        </w:rPr>
        <w:t xml:space="preserve"> 6</w:t>
      </w:r>
      <w:r>
        <w:rPr>
          <w:bCs/>
          <w:sz w:val="28"/>
          <w:szCs w:val="28"/>
        </w:rPr>
        <w:t xml:space="preserve"> – Графики переходных процессов</w:t>
      </w:r>
    </w:p>
    <w:p w14:paraId="6AA00218" w14:textId="5B8142CA" w:rsidR="006D0EBD" w:rsidRPr="004B7BD5" w:rsidRDefault="006D0EBD" w:rsidP="00E131AF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На рисунке представлены следующие зависимости:</w:t>
      </w:r>
    </w:p>
    <w:p w14:paraId="06049FFE" w14:textId="3FD1A920" w:rsidR="00544297" w:rsidRPr="006D0EBD" w:rsidRDefault="00544297" w:rsidP="00E131AF">
      <w:pPr>
        <w:pStyle w:val="a6"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</w:rPr>
      </w:pPr>
      <w:r w:rsidRPr="006D0EBD">
        <w:rPr>
          <w:bCs/>
          <w:sz w:val="28"/>
          <w:szCs w:val="28"/>
        </w:rPr>
        <w:t>Верхний график отражает скорость двигателя при работе с настроенным ПИ-регулятором;</w:t>
      </w:r>
    </w:p>
    <w:p w14:paraId="23ADF18D" w14:textId="3E63BA36" w:rsidR="00544297" w:rsidRPr="00CF150F" w:rsidRDefault="00544297" w:rsidP="00CF150F">
      <w:pPr>
        <w:pStyle w:val="a6"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</w:rPr>
      </w:pPr>
      <w:r w:rsidRPr="006D0EBD">
        <w:rPr>
          <w:bCs/>
          <w:sz w:val="28"/>
          <w:szCs w:val="28"/>
        </w:rPr>
        <w:t>Средний график отображает изменение задания скорости Speed;</w:t>
      </w:r>
    </w:p>
    <w:p w14:paraId="10BAA4E9" w14:textId="0D1BED50" w:rsidR="009F5A0F" w:rsidRPr="006D0EBD" w:rsidRDefault="0073155F" w:rsidP="00E131AF">
      <w:pPr>
        <w:pStyle w:val="a6"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</w:rPr>
      </w:pPr>
      <w:r w:rsidRPr="006D0EBD">
        <w:rPr>
          <w:bCs/>
          <w:sz w:val="28"/>
          <w:szCs w:val="28"/>
        </w:rPr>
        <w:t>Нижний график отражает скорость двигателя, работающего без регулятора.</w:t>
      </w:r>
    </w:p>
    <w:p w14:paraId="5C31AD4A" w14:textId="4470A80C" w:rsidR="003E5DB1" w:rsidRDefault="004503DF" w:rsidP="00E131A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r w:rsidR="009F5A0F" w:rsidRPr="008A0DED">
        <w:rPr>
          <w:bCs/>
          <w:sz w:val="28"/>
          <w:szCs w:val="28"/>
        </w:rPr>
        <w:t>Сопоставление верхнего и нижнего графиков показывает, что ПИ-регулятор заметно уменьшает длительность переходного процесса. С регулирующим устройством двигатель достигает заданной скорости в несколько раз быстрее. В рассматриваемом опыте конечное значение скорости осталось прежним, а быстродействие системы повысилось.</w:t>
      </w:r>
    </w:p>
    <w:p w14:paraId="52ADD8F1" w14:textId="77777777" w:rsidR="009B2572" w:rsidRDefault="009B2572" w:rsidP="00B24D8C">
      <w:pPr>
        <w:spacing w:line="360" w:lineRule="auto"/>
        <w:rPr>
          <w:bCs/>
          <w:sz w:val="28"/>
          <w:szCs w:val="28"/>
        </w:rPr>
      </w:pPr>
    </w:p>
    <w:p w14:paraId="72687695" w14:textId="77777777" w:rsidR="009B2572" w:rsidRPr="00671921" w:rsidRDefault="009B2572" w:rsidP="00B24D8C">
      <w:pPr>
        <w:keepNext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Контрольные вопросы</w:t>
      </w:r>
    </w:p>
    <w:p w14:paraId="2C9A1496" w14:textId="69E08B46" w:rsidR="009B2572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В чём заключаются основные преимущества виртуального моделирования исполнительных устройств при отладке программного обеспечения робототехнических и </w:t>
      </w:r>
      <w:proofErr w:type="spellStart"/>
      <w:r>
        <w:rPr>
          <w:bCs/>
          <w:sz w:val="28"/>
          <w:szCs w:val="28"/>
        </w:rPr>
        <w:t>мехатронных</w:t>
      </w:r>
      <w:proofErr w:type="spellEnd"/>
      <w:r>
        <w:rPr>
          <w:bCs/>
          <w:sz w:val="28"/>
          <w:szCs w:val="28"/>
        </w:rPr>
        <w:t xml:space="preserve"> систем?</w:t>
      </w:r>
    </w:p>
    <w:p w14:paraId="664BFB6E" w14:textId="63CAA732" w:rsidR="00B53A72" w:rsidRDefault="00B53A72" w:rsidP="0014632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преимущества виртуального моделирования:</w:t>
      </w:r>
    </w:p>
    <w:p w14:paraId="2E148C0B" w14:textId="77777777" w:rsidR="009B2572" w:rsidRDefault="009B2572" w:rsidP="00E131AF">
      <w:pPr>
        <w:pStyle w:val="a6"/>
        <w:numPr>
          <w:ilvl w:val="0"/>
          <w:numId w:val="1"/>
        </w:numPr>
        <w:spacing w:after="160" w:line="360" w:lineRule="auto"/>
        <w:jc w:val="both"/>
        <w:rPr>
          <w:bCs/>
          <w:sz w:val="28"/>
          <w:szCs w:val="28"/>
        </w:rPr>
      </w:pPr>
      <w:r w:rsidRPr="00B3315F">
        <w:rPr>
          <w:bCs/>
          <w:sz w:val="28"/>
          <w:szCs w:val="28"/>
        </w:rPr>
        <w:t>Безопасность — ошибки в программе не приводят к повреждению реального оборудования;</w:t>
      </w:r>
    </w:p>
    <w:p w14:paraId="654D5BC2" w14:textId="77777777" w:rsidR="009B2572" w:rsidRDefault="009B2572" w:rsidP="00E131AF">
      <w:pPr>
        <w:pStyle w:val="a6"/>
        <w:numPr>
          <w:ilvl w:val="0"/>
          <w:numId w:val="1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Сохранение ресурса — испытания не вызывают износ исполнительных устройств;</w:t>
      </w:r>
    </w:p>
    <w:p w14:paraId="63C6128B" w14:textId="77777777" w:rsidR="009B2572" w:rsidRDefault="009B2572" w:rsidP="00E131AF">
      <w:pPr>
        <w:pStyle w:val="a6"/>
        <w:numPr>
          <w:ilvl w:val="0"/>
          <w:numId w:val="1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Оперативная отладка — параметры модели можно быстро изменять;</w:t>
      </w:r>
    </w:p>
    <w:p w14:paraId="40C23C02" w14:textId="530E4AFF" w:rsidR="009B2572" w:rsidRDefault="009B2572" w:rsidP="00E131AF">
      <w:pPr>
        <w:pStyle w:val="a6"/>
        <w:numPr>
          <w:ilvl w:val="0"/>
          <w:numId w:val="1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Повторяемость — эксперименты проводятся при одинаковых исходных условиях;</w:t>
      </w:r>
    </w:p>
    <w:p w14:paraId="665FF16D" w14:textId="77777777" w:rsidR="0027257D" w:rsidRPr="0027257D" w:rsidRDefault="0027257D" w:rsidP="00E131AF">
      <w:pPr>
        <w:jc w:val="both"/>
      </w:pPr>
    </w:p>
    <w:p w14:paraId="7684E693" w14:textId="77777777" w:rsidR="009B2572" w:rsidRDefault="009B2572" w:rsidP="00E131AF">
      <w:pPr>
        <w:pStyle w:val="a6"/>
        <w:numPr>
          <w:ilvl w:val="0"/>
          <w:numId w:val="1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Возможность выполнять испытания без физического стенда;</w:t>
      </w:r>
    </w:p>
    <w:p w14:paraId="638E8B0A" w14:textId="77777777" w:rsidR="009B2572" w:rsidRDefault="009B2572" w:rsidP="00E131AF">
      <w:pPr>
        <w:pStyle w:val="a6"/>
        <w:numPr>
          <w:ilvl w:val="0"/>
          <w:numId w:val="1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Наглядность — доступны для наблюдения внутренние переменные модели;</w:t>
      </w:r>
    </w:p>
    <w:p w14:paraId="6E78DF5D" w14:textId="77777777" w:rsidR="009B2572" w:rsidRDefault="009B2572" w:rsidP="00E131AF">
      <w:pPr>
        <w:pStyle w:val="a6"/>
        <w:numPr>
          <w:ilvl w:val="0"/>
          <w:numId w:val="1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предельных режимов, включая перегрузки и отказы;</w:t>
      </w:r>
    </w:p>
    <w:p w14:paraId="2E1DDFBB" w14:textId="77777777" w:rsidR="009B2572" w:rsidRPr="00B3315F" w:rsidRDefault="009B2572" w:rsidP="00E131AF">
      <w:pPr>
        <w:pStyle w:val="a6"/>
        <w:numPr>
          <w:ilvl w:val="0"/>
          <w:numId w:val="1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Сокращение сроков разработки — программную и аппаратную части можно создавать параллельно.</w:t>
      </w:r>
    </w:p>
    <w:p w14:paraId="4B1CE6F8" w14:textId="77777777" w:rsidR="009B2572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 w:rsidRPr="00F65174">
        <w:rPr>
          <w:bCs/>
          <w:sz w:val="28"/>
          <w:szCs w:val="28"/>
        </w:rPr>
        <w:t>2. На каком этапе разработки проверяется программное обеспечение, выполняемое на реальном контроллере совместно с виртуальной моделью окружающей среды?</w:t>
      </w:r>
    </w:p>
    <w:p w14:paraId="2ED5905C" w14:textId="77777777" w:rsidR="009B2572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r w:rsidRPr="00F40B67">
        <w:rPr>
          <w:bCs/>
          <w:sz w:val="28"/>
          <w:szCs w:val="28"/>
        </w:rPr>
        <w:t>Такая проверка проводится на этапе аппаратно-программного моделирования Hardware-in-the-Loop (HIL), который относится к комплексной отладке и испытаниям системы.</w:t>
      </w:r>
    </w:p>
    <w:p w14:paraId="520FF236" w14:textId="77777777" w:rsidR="009B2572" w:rsidRPr="00F40B67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 w:rsidRPr="00F40B67">
        <w:rPr>
          <w:bCs/>
          <w:sz w:val="28"/>
          <w:szCs w:val="28"/>
        </w:rPr>
        <w:t>Организация проверки:</w:t>
      </w:r>
    </w:p>
    <w:p w14:paraId="48CBE4D2" w14:textId="77777777" w:rsidR="009B2572" w:rsidRDefault="009B2572" w:rsidP="00E131AF">
      <w:pPr>
        <w:pStyle w:val="a6"/>
        <w:numPr>
          <w:ilvl w:val="0"/>
          <w:numId w:val="2"/>
        </w:numPr>
        <w:spacing w:after="160" w:line="360" w:lineRule="auto"/>
        <w:jc w:val="both"/>
        <w:rPr>
          <w:bCs/>
          <w:sz w:val="28"/>
          <w:szCs w:val="28"/>
        </w:rPr>
      </w:pPr>
      <w:r w:rsidRPr="00F40B67">
        <w:rPr>
          <w:bCs/>
          <w:sz w:val="28"/>
          <w:szCs w:val="28"/>
        </w:rPr>
        <w:t>Управляющий алгоритм выполняется на физическом контроллере.</w:t>
      </w:r>
    </w:p>
    <w:p w14:paraId="51163902" w14:textId="77777777" w:rsidR="009B2572" w:rsidRPr="00F40B67" w:rsidRDefault="009B2572" w:rsidP="00E131AF">
      <w:pPr>
        <w:pStyle w:val="a6"/>
        <w:numPr>
          <w:ilvl w:val="0"/>
          <w:numId w:val="2"/>
        </w:numPr>
        <w:spacing w:after="160" w:line="360" w:lineRule="auto"/>
        <w:jc w:val="both"/>
        <w:rPr>
          <w:bCs/>
          <w:sz w:val="28"/>
          <w:szCs w:val="28"/>
        </w:rPr>
      </w:pPr>
      <w:r w:rsidRPr="00F40B67">
        <w:rPr>
          <w:bCs/>
          <w:sz w:val="28"/>
          <w:szCs w:val="28"/>
        </w:rPr>
        <w:t>Объект управления и исполнительные устройства представлены виртуальной моделью. Она работает на компьютере или отдельном вычислителе и обменивается данными с контроллером в реальном времени.</w:t>
      </w:r>
    </w:p>
    <w:p w14:paraId="5C95F112" w14:textId="77777777" w:rsidR="009B2572" w:rsidRPr="00EF1A56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 w:rsidRPr="00EF1A56">
        <w:rPr>
          <w:bCs/>
          <w:sz w:val="28"/>
          <w:szCs w:val="28"/>
        </w:rPr>
        <w:t>На этапе HIL проверяются:</w:t>
      </w:r>
    </w:p>
    <w:p w14:paraId="7F4E163A" w14:textId="6BEB26B8" w:rsidR="009B2572" w:rsidRDefault="004B4419" w:rsidP="00E131AF">
      <w:pPr>
        <w:pStyle w:val="a6"/>
        <w:numPr>
          <w:ilvl w:val="0"/>
          <w:numId w:val="3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Временные характеристики работы программы, включая периоды циклов и задержки;</w:t>
      </w:r>
    </w:p>
    <w:p w14:paraId="71B7B557" w14:textId="567F542C" w:rsidR="009B2572" w:rsidRDefault="004B4419" w:rsidP="00E131AF">
      <w:pPr>
        <w:pStyle w:val="a6"/>
        <w:numPr>
          <w:ilvl w:val="0"/>
          <w:numId w:val="3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Корректность обмена через интерфейсы ввода-вывода;</w:t>
      </w:r>
    </w:p>
    <w:p w14:paraId="2FB4B7A1" w14:textId="26543962" w:rsidR="009B2572" w:rsidRDefault="004B4419" w:rsidP="00E131AF">
      <w:pPr>
        <w:pStyle w:val="a6"/>
        <w:numPr>
          <w:ilvl w:val="0"/>
          <w:numId w:val="3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Обработка сигналов датчиков, формируемых виртуальной моделью;</w:t>
      </w:r>
    </w:p>
    <w:p w14:paraId="42F55A0E" w14:textId="6ECB12C6" w:rsidR="009B2572" w:rsidRPr="00EF1A56" w:rsidRDefault="004B4419" w:rsidP="00E131AF">
      <w:pPr>
        <w:pStyle w:val="a6"/>
        <w:numPr>
          <w:ilvl w:val="0"/>
          <w:numId w:val="3"/>
        </w:numPr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Работоспособность и устойчивость системы при помехах и отказах.</w:t>
      </w:r>
    </w:p>
    <w:p w14:paraId="598C9843" w14:textId="3C85F209" w:rsidR="009B2572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 w:rsidRPr="00F65174">
        <w:rPr>
          <w:bCs/>
          <w:sz w:val="28"/>
          <w:szCs w:val="28"/>
        </w:rPr>
        <w:t>3. Какие действия необходимы для реализации закона управления, заданного передаточной функцией с одним входом и одним выходом?</w:t>
      </w:r>
    </w:p>
    <w:p w14:paraId="79A30820" w14:textId="5CADE8D0" w:rsidR="00446C8A" w:rsidRDefault="00446C8A" w:rsidP="00E131A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Порядок реализации:</w:t>
      </w:r>
    </w:p>
    <w:p w14:paraId="01BA1FA1" w14:textId="515349F5" w:rsidR="009B2572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FC623C">
        <w:rPr>
          <w:bCs/>
          <w:sz w:val="28"/>
          <w:szCs w:val="28"/>
        </w:rPr>
        <w:t>Записать исходную передаточную функцию W(s);</w:t>
      </w:r>
    </w:p>
    <w:p w14:paraId="5C5C1C6F" w14:textId="26F74436" w:rsidR="009B2572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D03A4A">
        <w:rPr>
          <w:bCs/>
          <w:sz w:val="28"/>
          <w:szCs w:val="28"/>
        </w:rPr>
        <w:t>Перейти к дискретному описанию с учётом шага расчёта dt и получить форму, пригодную для выполнения на контроллере;</w:t>
      </w:r>
    </w:p>
    <w:p w14:paraId="54BBA9F7" w14:textId="6A82D419" w:rsidR="009B2572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2B57AF">
        <w:rPr>
          <w:bCs/>
          <w:sz w:val="28"/>
          <w:szCs w:val="28"/>
        </w:rPr>
        <w:t>Составить разностное уравнение, выражающее выход через текущие и предыдущие значения сигналов либо через внутренние состояния;</w:t>
      </w:r>
    </w:p>
    <w:p w14:paraId="3E7438D4" w14:textId="4B45CCEC" w:rsidR="009B2572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2B57AF">
        <w:rPr>
          <w:bCs/>
          <w:sz w:val="28"/>
          <w:szCs w:val="28"/>
        </w:rPr>
        <w:t>Определить структуру реализации: прямую, каноническую, последовательную или параллельную; при необходимости использовать интеграторы и сумматоры;</w:t>
      </w:r>
    </w:p>
    <w:p w14:paraId="0BB4FD87" w14:textId="78FAC2EB" w:rsidR="009B2572" w:rsidRPr="002B57AF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2B57AF">
        <w:rPr>
          <w:bCs/>
          <w:sz w:val="28"/>
          <w:szCs w:val="28"/>
        </w:rPr>
        <w:t>Создать функциональный блок, задать его входные и выходные сигналы, коэффициенты и внутренние переменные для хранения состояния;</w:t>
      </w:r>
    </w:p>
    <w:p w14:paraId="396ED5B9" w14:textId="7C32D115" w:rsidR="009B2572" w:rsidRPr="002B57AF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2B57AF">
        <w:rPr>
          <w:bCs/>
          <w:sz w:val="28"/>
          <w:szCs w:val="28"/>
        </w:rPr>
        <w:lastRenderedPageBreak/>
        <w:t>Реализовать вычисления по разностному уравнению в теле функционального блока;</w:t>
      </w:r>
    </w:p>
    <w:p w14:paraId="6C09DE17" w14:textId="77777777" w:rsidR="009B2572" w:rsidRPr="002B57AF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2B57AF">
        <w:rPr>
          <w:bCs/>
          <w:sz w:val="28"/>
          <w:szCs w:val="28"/>
        </w:rPr>
        <w:t>В разделе инициализации установить постоянные времени, коэффициенты усиления, шаг расчёта и начальные значения;</w:t>
      </w:r>
    </w:p>
    <w:p w14:paraId="519A07EC" w14:textId="4BC6F231" w:rsidR="009B2572" w:rsidRPr="00011BEF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2B57AF">
        <w:rPr>
          <w:bCs/>
          <w:sz w:val="28"/>
          <w:szCs w:val="28"/>
        </w:rPr>
        <w:t>Включить вызов функционального блока в основную программу;</w:t>
      </w:r>
    </w:p>
    <w:p w14:paraId="1D2ED469" w14:textId="77777777" w:rsidR="009B2572" w:rsidRPr="00FC623C" w:rsidRDefault="009B2572" w:rsidP="00E131AF">
      <w:pPr>
        <w:pStyle w:val="a6"/>
        <w:numPr>
          <w:ilvl w:val="0"/>
          <w:numId w:val="4"/>
        </w:numPr>
        <w:spacing w:after="160" w:line="360" w:lineRule="auto"/>
        <w:jc w:val="both"/>
        <w:rPr>
          <w:bCs/>
          <w:sz w:val="28"/>
          <w:szCs w:val="28"/>
        </w:rPr>
      </w:pPr>
      <w:r w:rsidRPr="002B57AF">
        <w:rPr>
          <w:bCs/>
          <w:sz w:val="28"/>
          <w:szCs w:val="28"/>
        </w:rPr>
        <w:t>Выполнить отладку: получить переходные характеристики, сопоставить их с эталонной моделью и при необходимости уточнить настройки.</w:t>
      </w:r>
    </w:p>
    <w:p w14:paraId="2897744C" w14:textId="77777777" w:rsidR="009B2572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 w:rsidRPr="00AF6BA8">
        <w:rPr>
          <w:bCs/>
          <w:sz w:val="28"/>
          <w:szCs w:val="28"/>
        </w:rPr>
        <w:t>4. Как выполняется расчёт регулятора?</w:t>
      </w:r>
    </w:p>
    <w:p w14:paraId="55554B45" w14:textId="6E0C8484" w:rsidR="009B2572" w:rsidRDefault="00AF6BA8" w:rsidP="00E131A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D45AB3" w:rsidRPr="00D45AB3">
        <w:rPr>
          <w:bCs/>
          <w:sz w:val="28"/>
          <w:szCs w:val="28"/>
        </w:rPr>
        <w:t>Коэффициенты ПИ-регулятора определялись методом обратной задачи динамики. Для программной реализации полученный закон управления переводится в дискретную форму.</w:t>
      </w:r>
    </w:p>
    <w:p w14:paraId="7A7CB6DE" w14:textId="5E8017D8" w:rsidR="00A677DD" w:rsidRPr="00A677DD" w:rsidRDefault="00A677DD" w:rsidP="00E131AF">
      <w:pPr>
        <w:spacing w:line="360" w:lineRule="auto"/>
        <w:jc w:val="both"/>
        <w:rPr>
          <w:bCs/>
          <w:sz w:val="28"/>
          <w:szCs w:val="28"/>
        </w:rPr>
      </w:pPr>
      <w:r w:rsidRPr="00A677DD">
        <w:rPr>
          <w:bCs/>
          <w:sz w:val="28"/>
          <w:szCs w:val="28"/>
        </w:rPr>
        <w:t>Этапы расчёта:</w:t>
      </w:r>
    </w:p>
    <w:p w14:paraId="7144B69C" w14:textId="5BDB973F" w:rsidR="00D45AB3" w:rsidRPr="002B1BDA" w:rsidRDefault="00A677DD" w:rsidP="00E131AF">
      <w:pPr>
        <w:pStyle w:val="a6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2B1BDA">
        <w:rPr>
          <w:bCs/>
          <w:sz w:val="28"/>
          <w:szCs w:val="28"/>
        </w:rPr>
        <w:t xml:space="preserve">Записывается передаточная функция объекта управления — двигателя постоянного тока: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*s+1)</m:t>
            </m:r>
          </m:den>
        </m:f>
      </m:oMath>
    </w:p>
    <w:p w14:paraId="7518B56F" w14:textId="130B6209" w:rsidR="00A677DD" w:rsidRDefault="00A677DD" w:rsidP="00E131AF">
      <w:pPr>
        <w:pStyle w:val="a6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A677DD">
        <w:rPr>
          <w:bCs/>
          <w:sz w:val="28"/>
          <w:szCs w:val="28"/>
        </w:rPr>
        <w:t xml:space="preserve">Выбирается желаемая передаточная функция замкнутой системы в форме апериодического звена первого порядка: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ж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ж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*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>+1)</m:t>
            </m:r>
          </m:den>
        </m:f>
      </m:oMath>
    </w:p>
    <w:p w14:paraId="0B2AA1E4" w14:textId="77777777" w:rsidR="006278C0" w:rsidRDefault="00A677DD" w:rsidP="00E131AF">
      <w:pPr>
        <w:pStyle w:val="a6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A677DD">
        <w:rPr>
          <w:bCs/>
          <w:sz w:val="28"/>
          <w:szCs w:val="28"/>
        </w:rPr>
        <w:t xml:space="preserve">Из условия соответствия фактической динамики желаемой определяется передаточная функция регулятора: </w:t>
      </w:r>
    </w:p>
    <w:p w14:paraId="1C74C331" w14:textId="53160EBB" w:rsidR="00A677DD" w:rsidRDefault="00C43806" w:rsidP="006278C0">
      <w:pPr>
        <w:pStyle w:val="a6"/>
        <w:spacing w:line="360" w:lineRule="auto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*s+1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*s*(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*s+1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*s</m:t>
              </m:r>
            </m:den>
          </m:f>
        </m:oMath>
      </m:oMathPara>
    </w:p>
    <w:p w14:paraId="6F17B996" w14:textId="2C8941C7" w:rsidR="00A677DD" w:rsidRDefault="00A677DD" w:rsidP="00E131AF">
      <w:pPr>
        <w:pStyle w:val="a6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A677DD">
        <w:rPr>
          <w:bCs/>
          <w:sz w:val="28"/>
          <w:szCs w:val="28"/>
        </w:rPr>
        <w:t xml:space="preserve">Полученная передаточная функция разделяется на пропорциональную и интегральную части: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ж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8"/>
            <w:szCs w:val="28"/>
          </w:rPr>
          <m:t>*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ж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8"/>
            <w:szCs w:val="28"/>
          </w:rPr>
          <m:t>*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*s</m:t>
        </m:r>
      </m:oMath>
    </w:p>
    <w:p w14:paraId="43AD9187" w14:textId="56EA56F9" w:rsidR="00A677DD" w:rsidRPr="00A677DD" w:rsidRDefault="00A677DD" w:rsidP="00E131AF">
      <w:pPr>
        <w:pStyle w:val="a6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A677DD">
        <w:rPr>
          <w:bCs/>
          <w:sz w:val="28"/>
          <w:szCs w:val="28"/>
        </w:rPr>
        <w:t>Сопоставление с общей записью ПИ-регулятора Wp(s) = Kп + Kи / s позволяет определить коэффициенты:</w:t>
      </w:r>
    </w:p>
    <w:p w14:paraId="213D5C04" w14:textId="3D83B1DB" w:rsidR="00D45AB3" w:rsidRPr="006B6BBB" w:rsidRDefault="00C43806" w:rsidP="00B24D8C">
      <w:pPr>
        <w:spacing w:line="360" w:lineRule="auto"/>
        <w:rPr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</m:den>
          </m:f>
        </m:oMath>
      </m:oMathPara>
    </w:p>
    <w:p w14:paraId="443570BB" w14:textId="77777777" w:rsidR="009B2572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 w:rsidRPr="00F65174">
        <w:rPr>
          <w:bCs/>
          <w:sz w:val="28"/>
          <w:szCs w:val="28"/>
        </w:rPr>
        <w:lastRenderedPageBreak/>
        <w:t>5. Что представляет собой функциональный блок и для каких задач он применяется?</w:t>
      </w:r>
    </w:p>
    <w:p w14:paraId="51328788" w14:textId="77777777" w:rsidR="009B2572" w:rsidRDefault="009B2572" w:rsidP="00E131A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Функциональный блок — это программный модуль со следующими свойствами:</w:t>
      </w:r>
    </w:p>
    <w:p w14:paraId="1A863ED4" w14:textId="54CBBD58" w:rsidR="009B2572" w:rsidRPr="008D7891" w:rsidRDefault="009B2572" w:rsidP="008D7891">
      <w:pPr>
        <w:pStyle w:val="a6"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8D7891">
        <w:rPr>
          <w:bCs/>
          <w:sz w:val="28"/>
          <w:szCs w:val="28"/>
        </w:rPr>
        <w:t>наличие входов, выходов и внутренней памяти;</w:t>
      </w:r>
    </w:p>
    <w:p w14:paraId="2B251D5D" w14:textId="540CCEA3" w:rsidR="009B2572" w:rsidRPr="008D7891" w:rsidRDefault="009B2572" w:rsidP="008D7891">
      <w:pPr>
        <w:pStyle w:val="a6"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8D7891">
        <w:rPr>
          <w:bCs/>
          <w:sz w:val="28"/>
          <w:szCs w:val="28"/>
        </w:rPr>
        <w:t>выполнение отдельного алгоритма, например регулирования, интегрирования или моделирования двигателя;</w:t>
      </w:r>
    </w:p>
    <w:p w14:paraId="49E4442A" w14:textId="56075FD4" w:rsidR="009B2572" w:rsidRPr="008D7891" w:rsidRDefault="009B2572" w:rsidP="008D7891">
      <w:pPr>
        <w:pStyle w:val="a6"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8D7891">
        <w:rPr>
          <w:bCs/>
          <w:sz w:val="28"/>
          <w:szCs w:val="28"/>
        </w:rPr>
        <w:t>возможность создавать несколько экземпляров для повторного использования;</w:t>
      </w:r>
    </w:p>
    <w:p w14:paraId="5517CEC1" w14:textId="30255C73" w:rsidR="009B2572" w:rsidRPr="008D7891" w:rsidRDefault="009B2572" w:rsidP="008D7891">
      <w:pPr>
        <w:pStyle w:val="a6"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8D7891">
        <w:rPr>
          <w:bCs/>
          <w:sz w:val="28"/>
          <w:szCs w:val="28"/>
        </w:rPr>
        <w:t>сохранение внутренних состояний между последовательными вызовами.</w:t>
      </w:r>
    </w:p>
    <w:p w14:paraId="0D63B79B" w14:textId="24588451" w:rsidR="009B2572" w:rsidRDefault="009B2572" w:rsidP="00636C4E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Назначение функциональных блоков:</w:t>
      </w:r>
    </w:p>
    <w:p w14:paraId="45876197" w14:textId="6D682DEE" w:rsidR="009B2572" w:rsidRPr="008D7891" w:rsidRDefault="005849C9" w:rsidP="008D7891">
      <w:pPr>
        <w:pStyle w:val="a6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Повторное использование — готовый алгоритм применяется в разных частях программы;</w:t>
      </w:r>
    </w:p>
    <w:p w14:paraId="75B7C51B" w14:textId="72BCD260" w:rsidR="009B2572" w:rsidRPr="008D7891" w:rsidRDefault="005849C9" w:rsidP="008D7891">
      <w:pPr>
        <w:pStyle w:val="a6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Инкапсуляция — работа с блоком ведётся через его входы и выходы;</w:t>
      </w:r>
    </w:p>
    <w:p w14:paraId="26118230" w14:textId="137807C5" w:rsidR="009B2572" w:rsidRPr="008D7891" w:rsidRDefault="005849C9" w:rsidP="008D7891">
      <w:pPr>
        <w:pStyle w:val="a6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Модульность — сложная программа разделяется на понятные части;</w:t>
      </w:r>
    </w:p>
    <w:p w14:paraId="08BC3C24" w14:textId="3D0CE61E" w:rsidR="009B2572" w:rsidRPr="008D7891" w:rsidRDefault="005849C9" w:rsidP="008D7891">
      <w:pPr>
        <w:pStyle w:val="a6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Удобство отладки — блоки проверяются по отдельности;</w:t>
      </w:r>
    </w:p>
    <w:p w14:paraId="385BD63E" w14:textId="6955EA23" w:rsidR="009B2572" w:rsidRPr="008D7891" w:rsidRDefault="005849C9" w:rsidP="008D7891">
      <w:pPr>
        <w:pStyle w:val="a6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Стандартизация — блоки оформляются как библиотечные элементы </w:t>
      </w:r>
      <w:proofErr w:type="spellStart"/>
      <w:r>
        <w:rPr>
          <w:bCs/>
          <w:sz w:val="28"/>
          <w:szCs w:val="28"/>
        </w:rPr>
        <w:t>Automation</w:t>
      </w:r>
      <w:proofErr w:type="spellEnd"/>
      <w:r>
        <w:rPr>
          <w:bCs/>
          <w:sz w:val="28"/>
          <w:szCs w:val="28"/>
        </w:rPr>
        <w:t xml:space="preserve"> Studio;</w:t>
      </w:r>
    </w:p>
    <w:p w14:paraId="3636E5F6" w14:textId="63FD86CF" w:rsidR="009B2572" w:rsidRPr="008D7891" w:rsidRDefault="005849C9" w:rsidP="008D7891">
      <w:pPr>
        <w:pStyle w:val="a6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Масштабируемость — для новых устройств создаются экземпляры готовых блоков.</w:t>
      </w:r>
    </w:p>
    <w:p w14:paraId="7320D53F" w14:textId="77777777" w:rsidR="009B2572" w:rsidRPr="006602A5" w:rsidRDefault="009B2572" w:rsidP="00B24D8C">
      <w:pPr>
        <w:spacing w:line="360" w:lineRule="auto"/>
        <w:rPr>
          <w:bCs/>
          <w:sz w:val="28"/>
          <w:szCs w:val="28"/>
        </w:rPr>
      </w:pPr>
    </w:p>
    <w:p w14:paraId="4DA1CBA5" w14:textId="77777777" w:rsidR="009B2572" w:rsidRDefault="009B2572" w:rsidP="00B24D8C">
      <w:pPr>
        <w:keepNext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6881C934" w14:textId="6D43F65C" w:rsidR="009B2572" w:rsidRDefault="009B2572" w:rsidP="00B24D8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работе сравнены переходные процессы двигателя без регулятора и с ПИ-регулятором. Настроенный регулятор обеспечил более быстрый апериодический выход на заданную скорость. Функциональные блоки позволили организовать модульную программу, пригодную для расширения, а средство Trace — оценить переходные процессы и проверить работу системы управления.</w:t>
      </w:r>
    </w:p>
    <w:sectPr w:rsidR="009B2572">
      <w:footerReference w:type="default" r:id="rId15"/>
      <w:pgSz w:w="11906" w:h="16838"/>
      <w:pgMar w:top="1134" w:right="850" w:bottom="1134" w:left="1701" w:header="708" w:footer="708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2C21C" w14:textId="77777777" w:rsidR="00C43806" w:rsidRDefault="00C43806">
      <w:r>
        <w:separator/>
      </w:r>
    </w:p>
  </w:endnote>
  <w:endnote w:type="continuationSeparator" w:id="0">
    <w:p w14:paraId="69B47480" w14:textId="77777777" w:rsidR="00C43806" w:rsidRDefault="00C43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9AE9" w14:textId="7CF38F2F" w:rsidR="00284186" w:rsidRDefault="00E618B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80AD5">
      <w:rPr>
        <w:noProof/>
        <w:color w:val="000000"/>
      </w:rPr>
      <w:t>3</w:t>
    </w:r>
    <w:r>
      <w:rPr>
        <w:color w:val="000000"/>
      </w:rPr>
      <w:fldChar w:fldCharType="end"/>
    </w:r>
  </w:p>
  <w:p w14:paraId="751CAE8A" w14:textId="77777777" w:rsidR="00284186" w:rsidRDefault="0028418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194E7" w14:textId="77777777" w:rsidR="00C43806" w:rsidRDefault="00C43806">
      <w:r>
        <w:separator/>
      </w:r>
    </w:p>
  </w:footnote>
  <w:footnote w:type="continuationSeparator" w:id="0">
    <w:p w14:paraId="51997890" w14:textId="77777777" w:rsidR="00C43806" w:rsidRDefault="00C43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7C6C"/>
    <w:multiLevelType w:val="hybridMultilevel"/>
    <w:tmpl w:val="4216A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369"/>
    <w:multiLevelType w:val="hybridMultilevel"/>
    <w:tmpl w:val="EC668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C681B"/>
    <w:multiLevelType w:val="hybridMultilevel"/>
    <w:tmpl w:val="6688F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A40FD"/>
    <w:multiLevelType w:val="hybridMultilevel"/>
    <w:tmpl w:val="E36E7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8744A"/>
    <w:multiLevelType w:val="hybridMultilevel"/>
    <w:tmpl w:val="0FB85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0060D"/>
    <w:multiLevelType w:val="hybridMultilevel"/>
    <w:tmpl w:val="B5BA3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E04F0"/>
    <w:multiLevelType w:val="hybridMultilevel"/>
    <w:tmpl w:val="3DD0C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5088D"/>
    <w:multiLevelType w:val="hybridMultilevel"/>
    <w:tmpl w:val="6498B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61137"/>
    <w:multiLevelType w:val="hybridMultilevel"/>
    <w:tmpl w:val="36EC7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E1F93"/>
    <w:multiLevelType w:val="hybridMultilevel"/>
    <w:tmpl w:val="F7E6C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9"/>
  </w:num>
  <w:num w:numId="7">
    <w:abstractNumId w:val="0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186"/>
    <w:rsid w:val="000129E3"/>
    <w:rsid w:val="00022DF9"/>
    <w:rsid w:val="00032278"/>
    <w:rsid w:val="00063D65"/>
    <w:rsid w:val="0006515F"/>
    <w:rsid w:val="00093565"/>
    <w:rsid w:val="00093ECA"/>
    <w:rsid w:val="000B470A"/>
    <w:rsid w:val="00101755"/>
    <w:rsid w:val="00106500"/>
    <w:rsid w:val="0013752B"/>
    <w:rsid w:val="00142EB8"/>
    <w:rsid w:val="0014632D"/>
    <w:rsid w:val="00163358"/>
    <w:rsid w:val="001A7F41"/>
    <w:rsid w:val="001B3AED"/>
    <w:rsid w:val="001B64EB"/>
    <w:rsid w:val="001C07ED"/>
    <w:rsid w:val="001D4320"/>
    <w:rsid w:val="001E0CE1"/>
    <w:rsid w:val="001E6D2F"/>
    <w:rsid w:val="001F0825"/>
    <w:rsid w:val="002039D3"/>
    <w:rsid w:val="00233F78"/>
    <w:rsid w:val="00244EA3"/>
    <w:rsid w:val="00254A38"/>
    <w:rsid w:val="00266D19"/>
    <w:rsid w:val="0027257D"/>
    <w:rsid w:val="00284186"/>
    <w:rsid w:val="002B1BDA"/>
    <w:rsid w:val="002B3E7E"/>
    <w:rsid w:val="002B7C9F"/>
    <w:rsid w:val="002E36F3"/>
    <w:rsid w:val="002F284B"/>
    <w:rsid w:val="002F7FD6"/>
    <w:rsid w:val="0030413C"/>
    <w:rsid w:val="00342A5E"/>
    <w:rsid w:val="00353678"/>
    <w:rsid w:val="003546E6"/>
    <w:rsid w:val="00392F88"/>
    <w:rsid w:val="003B1490"/>
    <w:rsid w:val="003B198C"/>
    <w:rsid w:val="003C2094"/>
    <w:rsid w:val="003C37B1"/>
    <w:rsid w:val="003D5EB0"/>
    <w:rsid w:val="003E3F2A"/>
    <w:rsid w:val="003E4C2E"/>
    <w:rsid w:val="003E5DB1"/>
    <w:rsid w:val="004421AF"/>
    <w:rsid w:val="00446C8A"/>
    <w:rsid w:val="004503DF"/>
    <w:rsid w:val="00456C97"/>
    <w:rsid w:val="00464E4C"/>
    <w:rsid w:val="00480AD5"/>
    <w:rsid w:val="004A103D"/>
    <w:rsid w:val="004B28F6"/>
    <w:rsid w:val="004B4419"/>
    <w:rsid w:val="004B7BD5"/>
    <w:rsid w:val="004C0888"/>
    <w:rsid w:val="004D54D8"/>
    <w:rsid w:val="004F1E18"/>
    <w:rsid w:val="004F7258"/>
    <w:rsid w:val="00512526"/>
    <w:rsid w:val="0052274E"/>
    <w:rsid w:val="00543920"/>
    <w:rsid w:val="00544297"/>
    <w:rsid w:val="005666C7"/>
    <w:rsid w:val="00572DE8"/>
    <w:rsid w:val="005849C9"/>
    <w:rsid w:val="00592085"/>
    <w:rsid w:val="005A63F2"/>
    <w:rsid w:val="005A7166"/>
    <w:rsid w:val="005B61FC"/>
    <w:rsid w:val="005C36B3"/>
    <w:rsid w:val="005C3B8E"/>
    <w:rsid w:val="006027C3"/>
    <w:rsid w:val="0061785A"/>
    <w:rsid w:val="00620FBD"/>
    <w:rsid w:val="006278C0"/>
    <w:rsid w:val="006313F1"/>
    <w:rsid w:val="006340FD"/>
    <w:rsid w:val="00636C4E"/>
    <w:rsid w:val="00640816"/>
    <w:rsid w:val="00652028"/>
    <w:rsid w:val="006528B4"/>
    <w:rsid w:val="00657B16"/>
    <w:rsid w:val="00672E69"/>
    <w:rsid w:val="006A13AC"/>
    <w:rsid w:val="006B6BBB"/>
    <w:rsid w:val="006D0EBD"/>
    <w:rsid w:val="007017DE"/>
    <w:rsid w:val="0073155F"/>
    <w:rsid w:val="007551AA"/>
    <w:rsid w:val="007963D2"/>
    <w:rsid w:val="007A19E8"/>
    <w:rsid w:val="007B6581"/>
    <w:rsid w:val="007C07F1"/>
    <w:rsid w:val="007C43E4"/>
    <w:rsid w:val="007C53C9"/>
    <w:rsid w:val="007E1DB2"/>
    <w:rsid w:val="007E500B"/>
    <w:rsid w:val="007F03FD"/>
    <w:rsid w:val="0080012F"/>
    <w:rsid w:val="00825003"/>
    <w:rsid w:val="00834AB1"/>
    <w:rsid w:val="00835793"/>
    <w:rsid w:val="00840CF0"/>
    <w:rsid w:val="00850D90"/>
    <w:rsid w:val="008A0DED"/>
    <w:rsid w:val="008B1032"/>
    <w:rsid w:val="008B6696"/>
    <w:rsid w:val="008C440A"/>
    <w:rsid w:val="008D7891"/>
    <w:rsid w:val="008F377E"/>
    <w:rsid w:val="00900E16"/>
    <w:rsid w:val="009038A0"/>
    <w:rsid w:val="009132C7"/>
    <w:rsid w:val="0092537D"/>
    <w:rsid w:val="00936105"/>
    <w:rsid w:val="0094171B"/>
    <w:rsid w:val="0098068F"/>
    <w:rsid w:val="009857D0"/>
    <w:rsid w:val="009A2E32"/>
    <w:rsid w:val="009A56BA"/>
    <w:rsid w:val="009B2572"/>
    <w:rsid w:val="009E788A"/>
    <w:rsid w:val="009F5A0F"/>
    <w:rsid w:val="009F6E19"/>
    <w:rsid w:val="00A47AB3"/>
    <w:rsid w:val="00A5078C"/>
    <w:rsid w:val="00A677DD"/>
    <w:rsid w:val="00A72986"/>
    <w:rsid w:val="00A90DB0"/>
    <w:rsid w:val="00AA6A0B"/>
    <w:rsid w:val="00AB3891"/>
    <w:rsid w:val="00AF6BA8"/>
    <w:rsid w:val="00B05BF8"/>
    <w:rsid w:val="00B24D8C"/>
    <w:rsid w:val="00B53A72"/>
    <w:rsid w:val="00B57E6F"/>
    <w:rsid w:val="00B62539"/>
    <w:rsid w:val="00B83DB4"/>
    <w:rsid w:val="00B87768"/>
    <w:rsid w:val="00B939E8"/>
    <w:rsid w:val="00BA7EDD"/>
    <w:rsid w:val="00BB3FCB"/>
    <w:rsid w:val="00BC46FD"/>
    <w:rsid w:val="00BE190D"/>
    <w:rsid w:val="00BE1F37"/>
    <w:rsid w:val="00BE7B61"/>
    <w:rsid w:val="00BF3225"/>
    <w:rsid w:val="00C43806"/>
    <w:rsid w:val="00C47D51"/>
    <w:rsid w:val="00C82D26"/>
    <w:rsid w:val="00C833B1"/>
    <w:rsid w:val="00C90566"/>
    <w:rsid w:val="00C9065C"/>
    <w:rsid w:val="00C91D88"/>
    <w:rsid w:val="00CA7D25"/>
    <w:rsid w:val="00CC2840"/>
    <w:rsid w:val="00CC523F"/>
    <w:rsid w:val="00CF150F"/>
    <w:rsid w:val="00D01C64"/>
    <w:rsid w:val="00D02A4A"/>
    <w:rsid w:val="00D12464"/>
    <w:rsid w:val="00D17CF3"/>
    <w:rsid w:val="00D45AB3"/>
    <w:rsid w:val="00D5217D"/>
    <w:rsid w:val="00D675CB"/>
    <w:rsid w:val="00D8398E"/>
    <w:rsid w:val="00D87430"/>
    <w:rsid w:val="00DC76C5"/>
    <w:rsid w:val="00DD6F22"/>
    <w:rsid w:val="00DF050C"/>
    <w:rsid w:val="00DF2C7C"/>
    <w:rsid w:val="00E04053"/>
    <w:rsid w:val="00E131AF"/>
    <w:rsid w:val="00E16657"/>
    <w:rsid w:val="00E319C4"/>
    <w:rsid w:val="00E508CF"/>
    <w:rsid w:val="00E618B7"/>
    <w:rsid w:val="00E86474"/>
    <w:rsid w:val="00E951AA"/>
    <w:rsid w:val="00EA344A"/>
    <w:rsid w:val="00EA6A2F"/>
    <w:rsid w:val="00EE0AB0"/>
    <w:rsid w:val="00EE40BC"/>
    <w:rsid w:val="00EF2458"/>
    <w:rsid w:val="00F04888"/>
    <w:rsid w:val="00F130F9"/>
    <w:rsid w:val="00F24FDF"/>
    <w:rsid w:val="00F36CAD"/>
    <w:rsid w:val="00F37218"/>
    <w:rsid w:val="00F80172"/>
    <w:rsid w:val="00F81454"/>
    <w:rsid w:val="00F83B41"/>
    <w:rsid w:val="00F96547"/>
    <w:rsid w:val="00FB516E"/>
    <w:rsid w:val="00FF0DAD"/>
    <w:rsid w:val="00FF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00D2"/>
  <w15:docId w15:val="{183CBDFF-4809-F142-8321-6424617B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0E7"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820E7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Normal (Web)"/>
    <w:basedOn w:val="a"/>
    <w:uiPriority w:val="99"/>
    <w:semiHidden/>
    <w:unhideWhenUsed/>
    <w:rsid w:val="000820E7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rsid w:val="000820E7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6">
    <w:name w:val="List Paragraph"/>
    <w:basedOn w:val="a"/>
    <w:uiPriority w:val="34"/>
    <w:qFormat/>
    <w:rsid w:val="000820E7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0820E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820E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Body Text"/>
    <w:basedOn w:val="a"/>
    <w:link w:val="aa"/>
    <w:rsid w:val="00F10BE1"/>
    <w:rPr>
      <w:sz w:val="28"/>
    </w:rPr>
  </w:style>
  <w:style w:type="character" w:customStyle="1" w:styleId="aa">
    <w:name w:val="Основной текст Знак"/>
    <w:basedOn w:val="a0"/>
    <w:link w:val="a9"/>
    <w:rsid w:val="00F10BE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b">
    <w:name w:val="Hyperlink"/>
    <w:basedOn w:val="a0"/>
    <w:uiPriority w:val="99"/>
    <w:unhideWhenUsed/>
    <w:rsid w:val="00952A58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qFormat/>
    <w:rsid w:val="00952A58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952A58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952A58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2B183B"/>
    <w:pPr>
      <w:autoSpaceDE w:val="0"/>
      <w:autoSpaceDN w:val="0"/>
      <w:adjustRightInd w:val="0"/>
    </w:pPr>
    <w:rPr>
      <w:color w:val="000000"/>
    </w:rPr>
  </w:style>
  <w:style w:type="paragraph" w:styleId="ac">
    <w:name w:val="header"/>
    <w:basedOn w:val="a"/>
    <w:link w:val="ad"/>
    <w:uiPriority w:val="99"/>
    <w:unhideWhenUsed/>
    <w:rsid w:val="00BA30F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A30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BA30F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A30F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1"/>
    <w:uiPriority w:val="59"/>
    <w:rsid w:val="00962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B20E81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B20E81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B20E8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20E81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B20E8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</w:tblPr>
  </w:style>
  <w:style w:type="character" w:customStyle="1" w:styleId="a4">
    <w:name w:val="Заголовок Знак"/>
    <w:basedOn w:val="a0"/>
    <w:link w:val="a3"/>
    <w:uiPriority w:val="10"/>
    <w:rsid w:val="009B2572"/>
    <w:rPr>
      <w:b/>
      <w:sz w:val="72"/>
      <w:szCs w:val="72"/>
      <w:lang w:eastAsia="ru-RU"/>
    </w:rPr>
  </w:style>
  <w:style w:type="character" w:styleId="afa">
    <w:name w:val="Placeholder Text"/>
    <w:basedOn w:val="a0"/>
    <w:uiPriority w:val="99"/>
    <w:semiHidden/>
    <w:rsid w:val="005B61FC"/>
    <w:rPr>
      <w:color w:val="808080"/>
    </w:rPr>
  </w:style>
  <w:style w:type="character" w:customStyle="1" w:styleId="pl-k">
    <w:name w:val="pl-k"/>
    <w:basedOn w:val="a0"/>
    <w:rsid w:val="00AA6A0B"/>
  </w:style>
  <w:style w:type="character" w:customStyle="1" w:styleId="pl-s">
    <w:name w:val="pl-s"/>
    <w:basedOn w:val="a0"/>
    <w:rsid w:val="00AA6A0B"/>
  </w:style>
  <w:style w:type="character" w:customStyle="1" w:styleId="pl-s1">
    <w:name w:val="pl-s1"/>
    <w:basedOn w:val="a0"/>
    <w:rsid w:val="00AA6A0B"/>
  </w:style>
  <w:style w:type="character" w:customStyle="1" w:styleId="pl-smi">
    <w:name w:val="pl-smi"/>
    <w:basedOn w:val="a0"/>
    <w:rsid w:val="00AA6A0B"/>
  </w:style>
  <w:style w:type="character" w:customStyle="1" w:styleId="pl-en">
    <w:name w:val="pl-en"/>
    <w:basedOn w:val="a0"/>
    <w:rsid w:val="00AA6A0B"/>
  </w:style>
  <w:style w:type="character" w:customStyle="1" w:styleId="pl-c1">
    <w:name w:val="pl-c1"/>
    <w:basedOn w:val="a0"/>
    <w:rsid w:val="00AA6A0B"/>
  </w:style>
  <w:style w:type="character" w:customStyle="1" w:styleId="pl-c">
    <w:name w:val="pl-c"/>
    <w:basedOn w:val="a0"/>
    <w:rsid w:val="00AA6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7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1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8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3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4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3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1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5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1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8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9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5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3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1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2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0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1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JcEUByqV+t4wTmJcOSLItpqMtw==">AMUW2mW6aewB5LOPeI4QudC5+BQlTcgRWeCzXTZcjEQUvavYAPs0L3u5Zpcwlk5xzCkbTWGI4eE6yjZ9kBTlzcvpUybwKLR+BRrgTLImeSL3hb3A70y1s4baR8/nq76FgushoRGIGSa4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1619</Words>
  <Characters>9233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</dc:creator>
  <cp:lastModifiedBy>MSI</cp:lastModifiedBy>
  <cp:revision>2</cp:revision>
  <dcterms:created xsi:type="dcterms:W3CDTF">2026-10-27T09:52:00Z</dcterms:created>
  <dcterms:modified xsi:type="dcterms:W3CDTF">2026-10-27T09:52:00Z</dcterms:modified>
</cp:coreProperties>
</file>