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2CBB7" w14:textId="6C3EC444" w:rsidR="00CC3FEA" w:rsidRDefault="00D951FD">
      <w:r>
        <w:t>1 рабоатет добавить расписани по дням</w:t>
      </w:r>
    </w:p>
    <w:sectPr w:rsidR="00CC3F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5C"/>
    <w:rsid w:val="00CC3FEA"/>
    <w:rsid w:val="00D951FD"/>
    <w:rsid w:val="00DD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F9BD5"/>
  <w15:chartTrackingRefBased/>
  <w15:docId w15:val="{646FDEA6-BCB6-4E14-8A05-9815C4C6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ENOT</dc:creator>
  <cp:keywords/>
  <dc:description/>
  <cp:lastModifiedBy>ENOT</cp:lastModifiedBy>
  <cp:revision>2</cp:revision>
  <dcterms:created xsi:type="dcterms:W3CDTF">2026-01-25T21:53:00Z</dcterms:created>
  <dcterms:modified xsi:type="dcterms:W3CDTF">2026-01-25T21:53:00Z</dcterms:modified>
</cp:coreProperties>
</file>