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21FA" w:rsidRDefault="00B121FA" w:rsidP="00B121FA">
      <w:pPr>
        <w:widowControl w:val="0"/>
        <w:pBdr>
          <w:top w:val="nil"/>
          <w:left w:val="nil"/>
          <w:bottom w:val="nil"/>
          <w:right w:val="nil"/>
          <w:between w:val="nil"/>
        </w:pBdr>
        <w:spacing w:line="240" w:lineRule="auto"/>
        <w:ind w:left="1461"/>
        <w:jc w:val="center"/>
        <w:rPr>
          <w:b/>
          <w:sz w:val="28"/>
          <w:szCs w:val="28"/>
        </w:rPr>
      </w:pPr>
      <w:r>
        <w:rPr>
          <w:b/>
          <w:sz w:val="28"/>
          <w:szCs w:val="28"/>
        </w:rPr>
        <w:t>Sobs Land</w:t>
      </w:r>
    </w:p>
    <w:p w:rsidR="00B121FA" w:rsidRDefault="00B121FA" w:rsidP="00B121FA">
      <w:pPr>
        <w:widowControl w:val="0"/>
        <w:pBdr>
          <w:top w:val="nil"/>
          <w:left w:val="nil"/>
          <w:bottom w:val="nil"/>
          <w:right w:val="nil"/>
          <w:between w:val="nil"/>
        </w:pBdr>
        <w:spacing w:line="240" w:lineRule="auto"/>
        <w:ind w:left="1461"/>
        <w:rPr>
          <w:b/>
          <w:sz w:val="28"/>
          <w:szCs w:val="28"/>
        </w:rPr>
      </w:pPr>
    </w:p>
    <w:p w:rsidR="00B121FA" w:rsidRPr="00A7503F" w:rsidRDefault="00B121FA" w:rsidP="00B121F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time limit per test : 3 seconds</w:t>
      </w:r>
    </w:p>
    <w:p w:rsidR="00B121FA" w:rsidRPr="00A7503F" w:rsidRDefault="00B121FA" w:rsidP="00B121F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memory limit per test : 256 megabytes</w:t>
      </w:r>
    </w:p>
    <w:p w:rsidR="00B121FA" w:rsidRPr="00A7503F" w:rsidRDefault="00B121FA" w:rsidP="00B121FA">
      <w:pPr>
        <w:widowControl w:val="0"/>
        <w:pBdr>
          <w:top w:val="nil"/>
          <w:left w:val="nil"/>
          <w:bottom w:val="nil"/>
          <w:right w:val="nil"/>
          <w:between w:val="nil"/>
        </w:pBdr>
        <w:spacing w:line="240" w:lineRule="auto"/>
        <w:ind w:left="1461"/>
        <w:jc w:val="center"/>
        <w:rPr>
          <w:bCs/>
          <w:color w:val="000000"/>
        </w:rPr>
      </w:pPr>
    </w:p>
    <w:p w:rsidR="00B121FA"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B121FA"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 xml:space="preserve">Again, there are hard times in </w:t>
      </w:r>
      <w:r>
        <w:rPr>
          <w:rFonts w:ascii="Calibri" w:eastAsia="Calibri" w:hAnsi="Calibri" w:cs="Calibri"/>
          <w:color w:val="0D0D0D"/>
          <w:sz w:val="24"/>
          <w:szCs w:val="24"/>
          <w:highlight w:val="white"/>
          <w:lang w:val="en-PK"/>
        </w:rPr>
        <w:t>Sobs Land</w:t>
      </w:r>
      <w:r w:rsidRPr="004421CF">
        <w:rPr>
          <w:rFonts w:ascii="Calibri" w:eastAsia="Calibri" w:hAnsi="Calibri" w:cs="Calibri"/>
          <w:color w:val="0D0D0D"/>
          <w:sz w:val="24"/>
          <w:szCs w:val="24"/>
          <w:highlight w:val="white"/>
          <w:lang w:val="en-PK"/>
        </w:rPr>
        <w:t>! Many towns have such tensions that even civil war is possible.</w:t>
      </w:r>
    </w:p>
    <w:p w:rsidR="00B121FA" w:rsidRPr="004421CF"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B121FA"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There are </w:t>
      </w:r>
      <w:r w:rsidRPr="004421CF">
        <w:rPr>
          <w:rFonts w:ascii="Calibri" w:eastAsia="Calibri" w:hAnsi="Calibri" w:cs="Calibri"/>
          <w:i/>
          <w:iCs/>
          <w:color w:val="0D0D0D"/>
          <w:sz w:val="24"/>
          <w:szCs w:val="24"/>
          <w:highlight w:val="white"/>
          <w:lang w:val="en-PK"/>
        </w:rPr>
        <w:t>n</w:t>
      </w:r>
      <w:r w:rsidRPr="004421CF">
        <w:rPr>
          <w:rFonts w:ascii="Calibri" w:eastAsia="Calibri" w:hAnsi="Calibri" w:cs="Calibri"/>
          <w:color w:val="0D0D0D"/>
          <w:sz w:val="24"/>
          <w:szCs w:val="24"/>
          <w:highlight w:val="white"/>
          <w:lang w:val="en-PK"/>
        </w:rPr>
        <w:t xml:space="preserve"> towns in </w:t>
      </w:r>
      <w:r>
        <w:rPr>
          <w:rFonts w:ascii="Calibri" w:eastAsia="Calibri" w:hAnsi="Calibri" w:cs="Calibri"/>
          <w:color w:val="0D0D0D"/>
          <w:sz w:val="24"/>
          <w:szCs w:val="24"/>
          <w:highlight w:val="white"/>
          <w:lang w:val="en-PK"/>
        </w:rPr>
        <w:t>Resobs Land</w:t>
      </w:r>
      <w:r w:rsidRPr="004421CF">
        <w:rPr>
          <w:rFonts w:ascii="Calibri" w:eastAsia="Calibri" w:hAnsi="Calibri" w:cs="Calibri"/>
          <w:color w:val="0D0D0D"/>
          <w:sz w:val="24"/>
          <w:szCs w:val="24"/>
          <w:highlight w:val="white"/>
          <w:lang w:val="en-PK"/>
        </w:rPr>
        <w:t>, some pairs of which connected by two-way roads. It is not guaranteed that it is possible to reach one town from any other town using these roads.</w:t>
      </w:r>
    </w:p>
    <w:p w:rsidR="00B121FA" w:rsidRPr="004421CF"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B121FA"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Towns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and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announce the final break of any relationship and intend to rule out the possibility of moving between them by the roads. Now possibly it is needed to close several roads so that moving from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to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using roads becomes impossible. Each town agrees to spend money on closing no more than one road, therefore, the total number of closed roads will be </w:t>
      </w:r>
      <w:r w:rsidRPr="004421CF">
        <w:rPr>
          <w:rFonts w:ascii="Calibri" w:eastAsia="Calibri" w:hAnsi="Calibri" w:cs="Calibri"/>
          <w:b/>
          <w:bCs/>
          <w:color w:val="0D0D0D"/>
          <w:sz w:val="24"/>
          <w:szCs w:val="24"/>
          <w:highlight w:val="white"/>
          <w:lang w:val="en-PK"/>
        </w:rPr>
        <w:t>no more than two</w:t>
      </w:r>
      <w:r w:rsidRPr="004421CF">
        <w:rPr>
          <w:rFonts w:ascii="Calibri" w:eastAsia="Calibri" w:hAnsi="Calibri" w:cs="Calibri"/>
          <w:color w:val="0D0D0D"/>
          <w:sz w:val="24"/>
          <w:szCs w:val="24"/>
          <w:highlight w:val="white"/>
          <w:lang w:val="en-PK"/>
        </w:rPr>
        <w:t>.</w:t>
      </w:r>
    </w:p>
    <w:p w:rsidR="00B121FA" w:rsidRPr="004421CF"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B121FA" w:rsidRPr="004421CF"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Help them find set of no more than two roads such that there will be no way between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and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after closing these roads. For each road the budget required for its closure was estimated. Among all sets find such that the total budget for the closure of a set of roads is minimum.</w:t>
      </w:r>
    </w:p>
    <w:p w:rsidR="00B121FA" w:rsidRDefault="00B121FA" w:rsidP="00B121F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B121FA" w:rsidRDefault="00B121FA" w:rsidP="00B121FA">
      <w:pPr>
        <w:widowControl w:val="0"/>
        <w:pBdr>
          <w:top w:val="nil"/>
          <w:left w:val="nil"/>
          <w:bottom w:val="nil"/>
          <w:right w:val="nil"/>
          <w:between w:val="nil"/>
        </w:pBdr>
        <w:spacing w:before="301" w:line="240" w:lineRule="auto"/>
        <w:ind w:left="1457"/>
        <w:jc w:val="both"/>
        <w:rPr>
          <w:b/>
          <w:color w:val="000000"/>
          <w:sz w:val="25"/>
          <w:szCs w:val="25"/>
        </w:rPr>
      </w:pPr>
      <w:r>
        <w:rPr>
          <w:b/>
          <w:color w:val="000000"/>
          <w:sz w:val="25"/>
          <w:szCs w:val="25"/>
        </w:rPr>
        <w:t>Input Format</w:t>
      </w:r>
    </w:p>
    <w:p w:rsidR="00B121FA" w:rsidRPr="004421CF" w:rsidRDefault="00B121FA" w:rsidP="00B121FA">
      <w:pPr>
        <w:widowControl w:val="0"/>
        <w:pBdr>
          <w:top w:val="nil"/>
          <w:left w:val="nil"/>
          <w:bottom w:val="nil"/>
          <w:right w:val="nil"/>
          <w:between w:val="nil"/>
        </w:pBdr>
        <w:spacing w:before="297" w:line="240" w:lineRule="auto"/>
        <w:ind w:left="1443"/>
        <w:jc w:val="both"/>
        <w:rPr>
          <w:rFonts w:asciiTheme="majorHAnsi" w:eastAsia="Cambria" w:hAnsiTheme="majorHAnsi" w:cstheme="majorHAnsi"/>
          <w:color w:val="000000"/>
          <w:lang w:val="en-PK"/>
        </w:rPr>
      </w:pPr>
      <w:r w:rsidRPr="004421CF">
        <w:rPr>
          <w:rFonts w:asciiTheme="majorHAnsi" w:eastAsia="Cambria" w:hAnsiTheme="majorHAnsi" w:cstheme="majorHAnsi"/>
          <w:color w:val="000000"/>
          <w:sz w:val="24"/>
          <w:szCs w:val="24"/>
        </w:rPr>
        <w:t>The first line of the input contains two integers</w:t>
      </w:r>
      <w:r>
        <w:rPr>
          <w:rFonts w:asciiTheme="majorHAnsi" w:eastAsia="Cambria" w:hAnsiTheme="majorHAnsi" w:cstheme="majorHAnsi"/>
          <w:color w:val="000000"/>
          <w:sz w:val="24"/>
          <w:szCs w:val="24"/>
        </w:rPr>
        <w:t xml:space="preserve"> </w:t>
      </w:r>
      <m:oMath>
        <m:r>
          <w:rPr>
            <w:rFonts w:ascii="Cambria Math" w:eastAsia="Cambria" w:hAnsi="Cambria Math" w:cstheme="majorHAnsi"/>
            <w:color w:val="000000"/>
            <w:sz w:val="24"/>
            <w:szCs w:val="24"/>
          </w:rPr>
          <m:t>n</m:t>
        </m:r>
      </m:oMath>
      <w:r w:rsidRPr="004421CF">
        <w:rPr>
          <w:rFonts w:asciiTheme="majorHAnsi" w:eastAsia="Cambria" w:hAnsiTheme="majorHAnsi" w:cstheme="majorHAnsi"/>
          <w:color w:val="000000"/>
          <w:sz w:val="24"/>
          <w:szCs w:val="24"/>
        </w:rPr>
        <w:t> and </w:t>
      </w:r>
      <m:oMath>
        <m:r>
          <w:rPr>
            <w:rFonts w:ascii="Cambria Math" w:eastAsia="Cambria" w:hAnsi="Cambria Math" w:cstheme="majorHAnsi"/>
            <w:color w:val="000000"/>
            <w:sz w:val="24"/>
            <w:szCs w:val="24"/>
          </w:rPr>
          <m:t>m</m:t>
        </m:r>
      </m:oMath>
      <w:r>
        <w:rPr>
          <w:rFonts w:asciiTheme="majorHAnsi" w:eastAsia="Cambria" w:hAnsiTheme="majorHAnsi" w:cstheme="majorHAnsi"/>
          <w:color w:val="000000"/>
          <w:sz w:val="24"/>
          <w:szCs w:val="24"/>
        </w:rPr>
        <w:t xml:space="preserve"> </w:t>
      </w:r>
      <w:r w:rsidRPr="00721868">
        <w:rPr>
          <w:rFonts w:asciiTheme="majorHAnsi" w:eastAsia="Cambria Math" w:hAnsiTheme="majorHAnsi" w:cstheme="majorHAnsi"/>
          <w:color w:val="000000"/>
          <w:sz w:val="24"/>
          <w:szCs w:val="24"/>
        </w:rPr>
        <w:t xml:space="preserve"> </w:t>
      </w:r>
      <m:oMath>
        <m:r>
          <w:rPr>
            <w:rFonts w:ascii="Cambria Math" w:eastAsia="Cambria Math" w:hAnsi="Cambria Math" w:cstheme="majorHAnsi"/>
            <w:sz w:val="24"/>
            <w:szCs w:val="24"/>
          </w:rPr>
          <m:t>(2 ≤ n ≤ 1000,  0≤m≤30000)</m:t>
        </m:r>
      </m:oMath>
      <w:r w:rsidRPr="00721868">
        <w:rPr>
          <w:rFonts w:asciiTheme="majorHAnsi" w:eastAsia="Cambria Math" w:hAnsiTheme="majorHAnsi" w:cstheme="majorHAnsi"/>
          <w:color w:val="000000"/>
          <w:sz w:val="24"/>
          <w:szCs w:val="24"/>
        </w:rPr>
        <w:t xml:space="preserve"> </w:t>
      </w:r>
      <w:r w:rsidRPr="00721868">
        <w:rPr>
          <w:rFonts w:asciiTheme="majorHAnsi" w:eastAsia="Cambria" w:hAnsiTheme="majorHAnsi" w:cstheme="majorHAnsi"/>
          <w:i/>
          <w:color w:val="000000"/>
          <w:sz w:val="24"/>
          <w:szCs w:val="24"/>
        </w:rPr>
        <w:t xml:space="preserve"> </w:t>
      </w:r>
      <w:r w:rsidRPr="004421CF">
        <w:rPr>
          <w:rFonts w:asciiTheme="majorHAnsi" w:eastAsia="Cambria" w:hAnsiTheme="majorHAnsi" w:cstheme="majorHAnsi"/>
          <w:color w:val="000000"/>
          <w:lang w:val="en-PK"/>
        </w:rPr>
        <w:t xml:space="preserve">— </w:t>
      </w:r>
      <w:r w:rsidRPr="004421CF">
        <w:rPr>
          <w:rFonts w:asciiTheme="majorHAnsi" w:eastAsia="Cambria" w:hAnsiTheme="majorHAnsi" w:cstheme="majorHAnsi"/>
          <w:color w:val="000000"/>
          <w:sz w:val="24"/>
          <w:szCs w:val="24"/>
          <w:lang w:val="en-PK"/>
        </w:rPr>
        <w:t>the number of towns in Berland and the number of roads.</w:t>
      </w:r>
    </w:p>
    <w:p w:rsidR="00B121FA" w:rsidRPr="00CF6797" w:rsidRDefault="00B121FA" w:rsidP="00B121F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bookmarkStart w:id="0" w:name="_Hlk175756429"/>
      <w:r w:rsidRPr="00CF6797">
        <w:rPr>
          <w:rFonts w:asciiTheme="majorHAnsi" w:eastAsia="Cambria" w:hAnsiTheme="majorHAnsi" w:cstheme="majorHAnsi"/>
          <w:color w:val="000000"/>
          <w:sz w:val="24"/>
          <w:szCs w:val="24"/>
        </w:rPr>
        <w:t>The second line contains integers </w:t>
      </w:r>
      <w:r w:rsidRPr="00CF6797">
        <w:rPr>
          <w:rFonts w:asciiTheme="majorHAnsi" w:eastAsia="Cambria" w:hAnsiTheme="majorHAnsi" w:cstheme="majorHAnsi"/>
          <w:i/>
          <w:iCs/>
          <w:color w:val="000000"/>
          <w:sz w:val="24"/>
          <w:szCs w:val="24"/>
        </w:rPr>
        <w:t xml:space="preserve"> </w:t>
      </w:r>
      <w:bookmarkEnd w:id="0"/>
      <m:oMath>
        <m:r>
          <m:rPr>
            <m:sty m:val="bi"/>
          </m:rPr>
          <w:rPr>
            <w:rFonts w:ascii="Cambria Math" w:eastAsia="Cambria" w:hAnsi="Cambria Math" w:cstheme="majorHAnsi"/>
            <w:color w:val="000000"/>
            <w:sz w:val="24"/>
            <w:szCs w:val="24"/>
          </w:rPr>
          <m:t>s</m:t>
        </m:r>
        <m:r>
          <w:rPr>
            <w:rFonts w:ascii="Cambria Math" w:eastAsia="Cambria" w:hAnsi="Cambria Math" w:cstheme="majorHAnsi"/>
            <w:color w:val="000000"/>
            <w:sz w:val="24"/>
            <w:szCs w:val="24"/>
          </w:rPr>
          <m:t xml:space="preserve"> and </m:t>
        </m:r>
        <m:r>
          <m:rPr>
            <m:sty m:val="bi"/>
          </m:rPr>
          <w:rPr>
            <w:rFonts w:ascii="Cambria Math" w:eastAsia="Cambria" w:hAnsi="Cambria Math" w:cstheme="majorHAnsi"/>
            <w:color w:val="000000"/>
            <w:sz w:val="24"/>
            <w:szCs w:val="24"/>
          </w:rPr>
          <m:t>t</m:t>
        </m:r>
        <m:r>
          <w:rPr>
            <w:rFonts w:ascii="Cambria Math" w:eastAsia="Cambria" w:hAnsi="Cambria Math" w:cstheme="majorHAnsi"/>
            <w:color w:val="000000"/>
            <w:sz w:val="24"/>
            <w:szCs w:val="24"/>
          </w:rPr>
          <m:t xml:space="preserve"> </m:t>
        </m:r>
      </m:oMath>
      <w:r w:rsidRPr="00CF6797">
        <w:rPr>
          <w:rFonts w:asciiTheme="majorHAnsi" w:eastAsia="Cambria Math" w:hAnsiTheme="majorHAnsi" w:cstheme="majorHAnsi"/>
          <w:color w:val="000000"/>
          <w:sz w:val="24"/>
          <w:szCs w:val="24"/>
        </w:rPr>
        <w:t xml:space="preserve">  </w:t>
      </w:r>
      <w:bookmarkStart w:id="1" w:name="_Hlk176037550"/>
      <w:r w:rsidRPr="00CF6797">
        <w:rPr>
          <w:rFonts w:asciiTheme="majorHAnsi" w:eastAsia="Cambria Math" w:hAnsiTheme="majorHAnsi" w:cstheme="majorHAnsi"/>
          <w:color w:val="000000"/>
          <w:sz w:val="24"/>
          <w:szCs w:val="24"/>
        </w:rPr>
        <w:t>(</w:t>
      </w:r>
      <w:r w:rsidRPr="00CF6797">
        <w:rPr>
          <w:rFonts w:asciiTheme="majorHAnsi" w:hAnsiTheme="majorHAnsi" w:cstheme="majorHAnsi"/>
          <w:sz w:val="24"/>
          <w:szCs w:val="24"/>
        </w:rPr>
        <w:t xml:space="preserve">1 </w:t>
      </w:r>
      <m:oMath>
        <m:r>
          <w:rPr>
            <w:rFonts w:ascii="Cambria Math" w:eastAsia="Cambria Math" w:hAnsi="Cambria Math" w:cstheme="majorHAnsi"/>
            <w:sz w:val="24"/>
            <w:szCs w:val="24"/>
          </w:rPr>
          <m:t xml:space="preserve">≤s,  t≤  </m:t>
        </m:r>
        <m:r>
          <m:rPr>
            <m:sty m:val="p"/>
          </m:rPr>
          <w:rPr>
            <w:rFonts w:ascii="Cambria Math" w:eastAsia="Cambria Math" w:hAnsi="Cambria Math" w:cstheme="majorHAnsi"/>
            <w:sz w:val="24"/>
            <w:szCs w:val="24"/>
          </w:rPr>
          <m:t>n, s ≠t</m:t>
        </m:r>
      </m:oMath>
      <w:r w:rsidRPr="00CF6797">
        <w:rPr>
          <w:rFonts w:asciiTheme="majorHAnsi" w:eastAsia="Cambria Math" w:hAnsiTheme="majorHAnsi" w:cstheme="majorHAnsi"/>
          <w:sz w:val="24"/>
          <w:szCs w:val="24"/>
        </w:rPr>
        <w:t xml:space="preserve">) </w:t>
      </w:r>
      <w:bookmarkEnd w:id="1"/>
      <w:r w:rsidRPr="00CF6797">
        <w:rPr>
          <w:rFonts w:asciiTheme="majorHAnsi" w:eastAsia="Cambria Math" w:hAnsiTheme="majorHAnsi" w:cstheme="majorHAnsi"/>
          <w:sz w:val="24"/>
          <w:szCs w:val="24"/>
        </w:rPr>
        <w:t>- indices of towns which break up the relationships.</w:t>
      </w:r>
    </w:p>
    <w:p w:rsidR="00B121FA" w:rsidRPr="00CF6797" w:rsidRDefault="00B121FA" w:rsidP="00B121F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r w:rsidRPr="00CF6797">
        <w:rPr>
          <w:rFonts w:asciiTheme="majorHAnsi" w:eastAsia="Cambria Math" w:hAnsiTheme="majorHAnsi" w:cstheme="majorHAnsi"/>
          <w:sz w:val="24"/>
          <w:szCs w:val="24"/>
        </w:rPr>
        <w:t xml:space="preserve">Then follow </w:t>
      </w:r>
      <w:r w:rsidRPr="00CF6797">
        <w:rPr>
          <w:rFonts w:asciiTheme="majorHAnsi" w:eastAsia="Cambria Math" w:hAnsiTheme="majorHAnsi" w:cstheme="majorHAnsi"/>
          <w:i/>
          <w:iCs/>
          <w:sz w:val="24"/>
          <w:szCs w:val="24"/>
        </w:rPr>
        <w:t xml:space="preserve">m </w:t>
      </w:r>
      <w:r w:rsidRPr="00CF6797">
        <w:rPr>
          <w:rFonts w:asciiTheme="majorHAnsi" w:eastAsia="Cambria Math" w:hAnsiTheme="majorHAnsi" w:cstheme="majorHAnsi"/>
          <w:sz w:val="24"/>
          <w:szCs w:val="24"/>
        </w:rPr>
        <w:t xml:space="preserve">lines, each of them contains three integers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x</m:t>
            </m:r>
          </m:e>
          <m:sub>
            <m:r>
              <w:rPr>
                <w:rFonts w:ascii="Cambria Math" w:eastAsia="Cambria Math" w:hAnsi="Cambria Math" w:cstheme="majorHAnsi"/>
                <w:sz w:val="24"/>
                <w:szCs w:val="24"/>
              </w:rPr>
              <m:t>i</m:t>
            </m:r>
          </m:sub>
        </m:sSub>
      </m:oMath>
      <w:r w:rsidRPr="00CF6797">
        <w:rPr>
          <w:rFonts w:asciiTheme="majorHAnsi" w:eastAsia="Cambria Math" w:hAnsiTheme="majorHAnsi" w:cstheme="majorHAnsi"/>
          <w:sz w:val="24"/>
          <w:szCs w:val="24"/>
        </w:rPr>
        <w:t xml:space="preserve">,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y</m:t>
            </m:r>
          </m:e>
          <m:sub>
            <m:r>
              <w:rPr>
                <w:rFonts w:ascii="Cambria Math" w:eastAsia="Cambria Math" w:hAnsi="Cambria Math" w:cstheme="majorHAnsi"/>
                <w:sz w:val="24"/>
                <w:szCs w:val="24"/>
              </w:rPr>
              <m:t>i</m:t>
            </m:r>
          </m:sub>
        </m:sSub>
        <m:r>
          <w:rPr>
            <w:rFonts w:ascii="Cambria Math" w:eastAsia="Cambria Math" w:hAnsi="Cambria Math" w:cstheme="majorHAnsi"/>
            <w:sz w:val="24"/>
            <w:szCs w:val="24"/>
          </w:rPr>
          <m:t xml:space="preserve"> </m:t>
        </m:r>
      </m:oMath>
      <w:r w:rsidRPr="00CF6797">
        <w:rPr>
          <w:rFonts w:asciiTheme="majorHAnsi" w:eastAsia="Cambria Math" w:hAnsiTheme="majorHAnsi" w:cstheme="majorHAnsi"/>
          <w:sz w:val="24"/>
          <w:szCs w:val="24"/>
        </w:rPr>
        <w:t xml:space="preserve">and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w</m:t>
            </m:r>
          </m:e>
          <m:sub>
            <m:r>
              <w:rPr>
                <w:rFonts w:ascii="Cambria Math" w:eastAsia="Cambria Math" w:hAnsi="Cambria Math" w:cstheme="majorHAnsi"/>
                <w:sz w:val="24"/>
                <w:szCs w:val="24"/>
              </w:rPr>
              <m:t>i</m:t>
            </m:r>
          </m:sub>
        </m:sSub>
      </m:oMath>
      <w:r w:rsidRPr="00CF6797">
        <w:rPr>
          <w:rFonts w:asciiTheme="majorHAnsi" w:eastAsia="Cambria Math" w:hAnsiTheme="majorHAnsi" w:cstheme="majorHAnsi"/>
          <w:color w:val="000000"/>
          <w:sz w:val="24"/>
          <w:szCs w:val="24"/>
        </w:rPr>
        <w:t xml:space="preserve"> (</w:t>
      </w:r>
      <w:r w:rsidRPr="00CF6797">
        <w:rPr>
          <w:rFonts w:asciiTheme="majorHAnsi" w:hAnsiTheme="majorHAnsi" w:cstheme="majorHAnsi"/>
          <w:sz w:val="24"/>
          <w:szCs w:val="24"/>
        </w:rPr>
        <w:t xml:space="preserve">1 </w:t>
      </w:r>
      <m:oMath>
        <m:r>
          <w:rPr>
            <w:rFonts w:ascii="Cambria Math" w:eastAsia="Cambria Math" w:hAnsi="Cambria Math" w:cstheme="majorHAnsi"/>
            <w:sz w:val="24"/>
            <w:szCs w:val="24"/>
          </w:rPr>
          <m:t>≤</m:t>
        </m:r>
        <w:bookmarkStart w:id="2" w:name="_Hlk176037618"/>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x</m:t>
            </m:r>
          </m:e>
          <m:sub>
            <m:r>
              <w:rPr>
                <w:rFonts w:ascii="Cambria Math" w:eastAsia="Cambria Math" w:hAnsi="Cambria Math" w:cstheme="majorHAnsi"/>
                <w:sz w:val="24"/>
                <w:szCs w:val="24"/>
              </w:rPr>
              <m:t>i</m:t>
            </m:r>
          </m:sub>
        </m:sSub>
        <w:bookmarkEnd w:id="2"/>
        <m:r>
          <w:rPr>
            <w:rFonts w:ascii="Cambria Math" w:eastAsia="Cambria Math" w:hAnsi="Cambria Math" w:cstheme="majorHAnsi"/>
            <w:sz w:val="24"/>
            <w:szCs w:val="24"/>
          </w:rPr>
          <m:t xml:space="preserve">,  </m:t>
        </m:r>
        <w:bookmarkStart w:id="3" w:name="_Hlk176037761"/>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y</m:t>
            </m:r>
          </m:e>
          <m:sub>
            <m:r>
              <w:rPr>
                <w:rFonts w:ascii="Cambria Math" w:eastAsia="Cambria Math" w:hAnsi="Cambria Math" w:cstheme="majorHAnsi"/>
                <w:sz w:val="24"/>
                <w:szCs w:val="24"/>
              </w:rPr>
              <m:t>i</m:t>
            </m:r>
          </m:sub>
        </m:sSub>
        <w:bookmarkEnd w:id="3"/>
        <m:r>
          <w:rPr>
            <w:rFonts w:ascii="Cambria Math" w:eastAsia="Cambria Math" w:hAnsi="Cambria Math" w:cstheme="majorHAnsi"/>
            <w:sz w:val="24"/>
            <w:szCs w:val="24"/>
          </w:rPr>
          <m:t xml:space="preserve">≤  </m:t>
        </m:r>
        <m:r>
          <m:rPr>
            <m:sty m:val="p"/>
          </m:rPr>
          <w:rPr>
            <w:rFonts w:ascii="Cambria Math" w:eastAsia="Cambria Math" w:hAnsi="Cambria Math" w:cstheme="majorHAnsi"/>
            <w:sz w:val="24"/>
            <w:szCs w:val="24"/>
          </w:rPr>
          <m:t xml:space="preserve">n,  1≤ </m:t>
        </m:r>
        <w:bookmarkStart w:id="4" w:name="_Hlk176037768"/>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w</m:t>
            </m:r>
          </m:e>
          <m:sub>
            <m:r>
              <w:rPr>
                <w:rFonts w:ascii="Cambria Math" w:eastAsia="Cambria Math" w:hAnsi="Cambria Math" w:cstheme="majorHAnsi"/>
                <w:sz w:val="24"/>
                <w:szCs w:val="24"/>
              </w:rPr>
              <m:t>i</m:t>
            </m:r>
          </m:sub>
        </m:sSub>
        <w:bookmarkEnd w:id="4"/>
        <m:r>
          <w:rPr>
            <w:rFonts w:ascii="Cambria Math" w:eastAsia="Cambria Math" w:hAnsi="Cambria Math" w:cstheme="majorHAnsi"/>
            <w:sz w:val="24"/>
            <w:szCs w:val="24"/>
          </w:rPr>
          <m:t>≤</m:t>
        </m:r>
        <m:sSup>
          <m:sSupPr>
            <m:ctrlPr>
              <w:rPr>
                <w:rFonts w:ascii="Cambria Math" w:eastAsia="Cambria Math" w:hAnsi="Cambria Math" w:cstheme="majorHAnsi"/>
                <w:i/>
                <w:sz w:val="24"/>
                <w:szCs w:val="24"/>
              </w:rPr>
            </m:ctrlPr>
          </m:sSupPr>
          <m:e>
            <m:r>
              <w:rPr>
                <w:rFonts w:ascii="Cambria Math" w:eastAsia="Cambria Math" w:hAnsi="Cambria Math" w:cstheme="majorHAnsi"/>
                <w:sz w:val="24"/>
                <w:szCs w:val="24"/>
              </w:rPr>
              <m:t>10</m:t>
            </m:r>
          </m:e>
          <m:sup>
            <m:r>
              <w:rPr>
                <w:rFonts w:ascii="Cambria Math" w:eastAsia="Cambria Math" w:hAnsi="Cambria Math" w:cstheme="majorHAnsi"/>
                <w:sz w:val="24"/>
                <w:szCs w:val="24"/>
              </w:rPr>
              <m:t>9</m:t>
            </m:r>
          </m:sup>
        </m:sSup>
      </m:oMath>
      <w:r w:rsidRPr="00CF6797">
        <w:rPr>
          <w:rFonts w:asciiTheme="majorHAnsi" w:eastAsia="Cambria Math" w:hAnsiTheme="majorHAnsi" w:cstheme="majorHAnsi"/>
          <w:sz w:val="24"/>
          <w:szCs w:val="24"/>
        </w:rPr>
        <w:t xml:space="preserve">) – indices of towns connected by the </w:t>
      </w:r>
      <w:proofErr w:type="spellStart"/>
      <w:r w:rsidRPr="00CF6797">
        <w:rPr>
          <w:rFonts w:asciiTheme="majorHAnsi" w:eastAsia="Cambria Math" w:hAnsiTheme="majorHAnsi" w:cstheme="majorHAnsi"/>
          <w:b/>
          <w:bCs/>
          <w:i/>
          <w:iCs/>
          <w:sz w:val="24"/>
          <w:szCs w:val="24"/>
        </w:rPr>
        <w:t>i</w:t>
      </w:r>
      <w:r w:rsidRPr="00CF6797">
        <w:rPr>
          <w:rFonts w:asciiTheme="majorHAnsi" w:eastAsia="Cambria Math" w:hAnsiTheme="majorHAnsi" w:cstheme="majorHAnsi"/>
          <w:b/>
          <w:bCs/>
          <w:i/>
          <w:iCs/>
          <w:sz w:val="24"/>
          <w:szCs w:val="24"/>
          <w:vertAlign w:val="superscript"/>
        </w:rPr>
        <w:t>th</w:t>
      </w:r>
      <w:proofErr w:type="spellEnd"/>
      <w:r w:rsidRPr="00CF6797">
        <w:rPr>
          <w:rFonts w:asciiTheme="majorHAnsi" w:eastAsia="Cambria Math" w:hAnsiTheme="majorHAnsi" w:cstheme="majorHAnsi"/>
          <w:b/>
          <w:bCs/>
          <w:i/>
          <w:iCs/>
          <w:sz w:val="24"/>
          <w:szCs w:val="24"/>
        </w:rPr>
        <w:t xml:space="preserve"> </w:t>
      </w:r>
      <w:r w:rsidRPr="00CF6797">
        <w:rPr>
          <w:rFonts w:asciiTheme="majorHAnsi" w:eastAsia="Cambria Math" w:hAnsiTheme="majorHAnsi" w:cstheme="majorHAnsi"/>
          <w:sz w:val="24"/>
          <w:szCs w:val="24"/>
        </w:rPr>
        <w:t>road, and the budget on its closure.</w:t>
      </w:r>
    </w:p>
    <w:p w:rsidR="00B121FA" w:rsidRPr="00CF6797" w:rsidRDefault="00B121FA" w:rsidP="00B121F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r w:rsidRPr="00CF6797">
        <w:rPr>
          <w:rFonts w:asciiTheme="majorHAnsi" w:eastAsia="Cambria Math" w:hAnsiTheme="majorHAnsi" w:cstheme="majorHAnsi"/>
          <w:sz w:val="24"/>
          <w:szCs w:val="24"/>
        </w:rPr>
        <w:t>All roads are bidirectional. It is allowed that the pair of towns is connected by more than one road. Roads that connect the city to itself are allowed.</w:t>
      </w:r>
    </w:p>
    <w:p w:rsidR="00B121FA" w:rsidRDefault="00B121FA" w:rsidP="00B121FA">
      <w:pPr>
        <w:widowControl w:val="0"/>
        <w:pBdr>
          <w:top w:val="nil"/>
          <w:left w:val="nil"/>
          <w:bottom w:val="nil"/>
          <w:right w:val="nil"/>
          <w:between w:val="nil"/>
        </w:pBdr>
        <w:spacing w:before="297" w:line="240" w:lineRule="auto"/>
        <w:ind w:left="1443"/>
        <w:jc w:val="both"/>
        <w:rPr>
          <w:b/>
          <w:color w:val="000000"/>
          <w:sz w:val="25"/>
          <w:szCs w:val="25"/>
        </w:rPr>
      </w:pPr>
      <w:r>
        <w:rPr>
          <w:b/>
          <w:color w:val="000000"/>
          <w:sz w:val="25"/>
          <w:szCs w:val="25"/>
        </w:rPr>
        <w:t>Output Format</w:t>
      </w:r>
    </w:p>
    <w:p w:rsidR="00B121FA"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r w:rsidRPr="004421CF">
        <w:rPr>
          <w:rFonts w:asciiTheme="majorHAnsi" w:eastAsia="Cambria" w:hAnsiTheme="majorHAnsi" w:cstheme="majorHAnsi"/>
          <w:sz w:val="24"/>
          <w:szCs w:val="24"/>
        </w:rPr>
        <w:t>In the first line print the minimum budget required to break up the relations between </w:t>
      </w:r>
      <w:bookmarkStart w:id="5" w:name="_Hlk176037881"/>
      <w:r w:rsidRPr="00AA0EAD">
        <w:rPr>
          <w:rFonts w:asciiTheme="majorHAnsi" w:eastAsia="Cambria" w:hAnsiTheme="majorHAnsi" w:cstheme="majorHAnsi"/>
          <w:b/>
          <w:bCs/>
          <w:i/>
          <w:iCs/>
          <w:sz w:val="24"/>
          <w:szCs w:val="24"/>
        </w:rPr>
        <w:t>s</w:t>
      </w:r>
      <w:r w:rsidRPr="004421CF">
        <w:rPr>
          <w:rFonts w:asciiTheme="majorHAnsi" w:eastAsia="Cambria" w:hAnsiTheme="majorHAnsi" w:cstheme="majorHAnsi"/>
          <w:sz w:val="24"/>
          <w:szCs w:val="24"/>
        </w:rPr>
        <w:t> </w:t>
      </w:r>
      <w:bookmarkEnd w:id="5"/>
      <w:r w:rsidRPr="004421CF">
        <w:rPr>
          <w:rFonts w:asciiTheme="majorHAnsi" w:eastAsia="Cambria" w:hAnsiTheme="majorHAnsi" w:cstheme="majorHAnsi"/>
          <w:sz w:val="24"/>
          <w:szCs w:val="24"/>
        </w:rPr>
        <w:t>and </w:t>
      </w:r>
      <w:r w:rsidRPr="00AA0EAD">
        <w:rPr>
          <w:rFonts w:asciiTheme="majorHAnsi" w:eastAsia="Cambria" w:hAnsiTheme="majorHAnsi" w:cstheme="majorHAnsi"/>
          <w:b/>
          <w:bCs/>
          <w:i/>
          <w:iCs/>
          <w:sz w:val="24"/>
          <w:szCs w:val="24"/>
        </w:rPr>
        <w:t>t</w:t>
      </w:r>
      <w:r w:rsidRPr="004421CF">
        <w:rPr>
          <w:rFonts w:asciiTheme="majorHAnsi" w:eastAsia="Cambria" w:hAnsiTheme="majorHAnsi" w:cstheme="majorHAnsi"/>
          <w:sz w:val="24"/>
          <w:szCs w:val="24"/>
        </w:rPr>
        <w:t>, if it is allowed to close no more than two roads.</w:t>
      </w:r>
    </w:p>
    <w:p w:rsidR="00B121FA" w:rsidRPr="004421CF"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In the second line print the value </w:t>
      </w:r>
      <w:r w:rsidRPr="004421CF">
        <w:rPr>
          <w:rFonts w:asciiTheme="majorHAnsi" w:eastAsia="Cambria" w:hAnsiTheme="majorHAnsi" w:cstheme="majorHAnsi"/>
          <w:b/>
          <w:bCs/>
          <w:i/>
          <w:iCs/>
          <w:sz w:val="24"/>
          <w:szCs w:val="24"/>
          <w:lang w:val="en-PK"/>
        </w:rPr>
        <w:t>c</w:t>
      </w:r>
      <w:r w:rsidRPr="004421CF">
        <w:rPr>
          <w:rFonts w:asciiTheme="majorHAnsi" w:eastAsia="Cambria" w:hAnsiTheme="majorHAnsi" w:cstheme="majorHAnsi"/>
          <w:b/>
          <w:bCs/>
          <w:sz w:val="24"/>
          <w:szCs w:val="24"/>
          <w:lang w:val="en-PK"/>
        </w:rPr>
        <w:t> (0</w:t>
      </w:r>
      <w:r w:rsidR="00CF6797">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w:t>
      </w:r>
      <w:r w:rsidR="00CF6797">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w:t>
      </w:r>
      <w:r w:rsidRPr="004421CF">
        <w:rPr>
          <w:rFonts w:asciiTheme="majorHAnsi" w:eastAsia="Cambria" w:hAnsiTheme="majorHAnsi" w:cstheme="majorHAnsi"/>
          <w:b/>
          <w:bCs/>
          <w:i/>
          <w:iCs/>
          <w:sz w:val="24"/>
          <w:szCs w:val="24"/>
          <w:lang w:val="en-PK"/>
        </w:rPr>
        <w:t>c</w:t>
      </w:r>
      <w:r w:rsidR="00CF6797">
        <w:rPr>
          <w:rFonts w:asciiTheme="majorHAnsi" w:eastAsia="Cambria" w:hAnsiTheme="majorHAnsi" w:cstheme="majorHAnsi"/>
          <w:b/>
          <w:bCs/>
          <w:i/>
          <w:iCs/>
          <w:sz w:val="24"/>
          <w:szCs w:val="24"/>
          <w:lang w:val="en-PK"/>
        </w:rPr>
        <w:t xml:space="preserve"> </w:t>
      </w:r>
      <w:r w:rsidRPr="004421CF">
        <w:rPr>
          <w:rFonts w:asciiTheme="majorHAnsi" w:eastAsia="Cambria" w:hAnsiTheme="majorHAnsi" w:cstheme="majorHAnsi"/>
          <w:b/>
          <w:bCs/>
          <w:sz w:val="24"/>
          <w:szCs w:val="24"/>
          <w:lang w:val="en-PK"/>
        </w:rPr>
        <w:t> ≤</w:t>
      </w:r>
      <w:r w:rsidR="00CF6797">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2)</w:t>
      </w:r>
      <w:r w:rsidRPr="004421CF">
        <w:rPr>
          <w:rFonts w:asciiTheme="majorHAnsi" w:eastAsia="Cambria" w:hAnsiTheme="majorHAnsi" w:cstheme="majorHAnsi"/>
          <w:sz w:val="24"/>
          <w:szCs w:val="24"/>
          <w:lang w:val="en-PK"/>
        </w:rPr>
        <w:t> — the number of roads to be closed in the found solution.</w:t>
      </w:r>
    </w:p>
    <w:p w:rsidR="00B121FA" w:rsidRPr="004421CF"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In the third line print in any order </w:t>
      </w:r>
      <w:r w:rsidRPr="004421CF">
        <w:rPr>
          <w:rFonts w:asciiTheme="majorHAnsi" w:eastAsia="Cambria" w:hAnsiTheme="majorHAnsi" w:cstheme="majorHAnsi"/>
          <w:i/>
          <w:iCs/>
          <w:sz w:val="24"/>
          <w:szCs w:val="24"/>
          <w:lang w:val="en-PK"/>
        </w:rPr>
        <w:t>c</w:t>
      </w:r>
      <w:r w:rsidRPr="004421CF">
        <w:rPr>
          <w:rFonts w:asciiTheme="majorHAnsi" w:eastAsia="Cambria" w:hAnsiTheme="majorHAnsi" w:cstheme="majorHAnsi"/>
          <w:sz w:val="24"/>
          <w:szCs w:val="24"/>
          <w:lang w:val="en-PK"/>
        </w:rPr>
        <w:t> diverse integers from 1 to </w:t>
      </w:r>
      <w:r w:rsidRPr="004421CF">
        <w:rPr>
          <w:rFonts w:asciiTheme="majorHAnsi" w:eastAsia="Cambria" w:hAnsiTheme="majorHAnsi" w:cstheme="majorHAnsi"/>
          <w:i/>
          <w:iCs/>
          <w:sz w:val="24"/>
          <w:szCs w:val="24"/>
          <w:lang w:val="en-PK"/>
        </w:rPr>
        <w:t>m</w:t>
      </w:r>
      <w:r w:rsidRPr="004421CF">
        <w:rPr>
          <w:rFonts w:asciiTheme="majorHAnsi" w:eastAsia="Cambria" w:hAnsiTheme="majorHAnsi" w:cstheme="majorHAnsi"/>
          <w:sz w:val="24"/>
          <w:szCs w:val="24"/>
          <w:lang w:val="en-PK"/>
        </w:rPr>
        <w:t> — indices of closed roads. Consider that the roads are numbered from 1 to </w:t>
      </w:r>
      <w:r w:rsidRPr="004421CF">
        <w:rPr>
          <w:rFonts w:asciiTheme="majorHAnsi" w:eastAsia="Cambria" w:hAnsiTheme="majorHAnsi" w:cstheme="majorHAnsi"/>
          <w:i/>
          <w:iCs/>
          <w:sz w:val="24"/>
          <w:szCs w:val="24"/>
          <w:lang w:val="en-PK"/>
        </w:rPr>
        <w:t>m</w:t>
      </w:r>
      <w:r w:rsidRPr="004421CF">
        <w:rPr>
          <w:rFonts w:asciiTheme="majorHAnsi" w:eastAsia="Cambria" w:hAnsiTheme="majorHAnsi" w:cstheme="majorHAnsi"/>
          <w:sz w:val="24"/>
          <w:szCs w:val="24"/>
          <w:lang w:val="en-PK"/>
        </w:rPr>
        <w:t> in the order they appear in the input.</w:t>
      </w:r>
    </w:p>
    <w:p w:rsidR="00B121FA" w:rsidRPr="004421CF"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If it is impossible to make towns </w:t>
      </w:r>
      <w:r w:rsidRPr="004421CF">
        <w:rPr>
          <w:rFonts w:asciiTheme="majorHAnsi" w:eastAsia="Cambria" w:hAnsiTheme="majorHAnsi" w:cstheme="majorHAnsi"/>
          <w:b/>
          <w:bCs/>
          <w:i/>
          <w:iCs/>
          <w:sz w:val="24"/>
          <w:szCs w:val="24"/>
          <w:lang w:val="en-PK"/>
        </w:rPr>
        <w:t>s</w:t>
      </w:r>
      <w:r w:rsidRPr="004421CF">
        <w:rPr>
          <w:rFonts w:asciiTheme="majorHAnsi" w:eastAsia="Cambria" w:hAnsiTheme="majorHAnsi" w:cstheme="majorHAnsi"/>
          <w:sz w:val="24"/>
          <w:szCs w:val="24"/>
          <w:lang w:val="en-PK"/>
        </w:rPr>
        <w:t> and </w:t>
      </w:r>
      <w:r w:rsidRPr="004421CF">
        <w:rPr>
          <w:rFonts w:asciiTheme="majorHAnsi" w:eastAsia="Cambria" w:hAnsiTheme="majorHAnsi" w:cstheme="majorHAnsi"/>
          <w:i/>
          <w:iCs/>
          <w:sz w:val="24"/>
          <w:szCs w:val="24"/>
          <w:lang w:val="en-PK"/>
        </w:rPr>
        <w:t>t</w:t>
      </w:r>
      <w:r w:rsidRPr="004421CF">
        <w:rPr>
          <w:rFonts w:asciiTheme="majorHAnsi" w:eastAsia="Cambria" w:hAnsiTheme="majorHAnsi" w:cstheme="majorHAnsi"/>
          <w:sz w:val="24"/>
          <w:szCs w:val="24"/>
          <w:lang w:val="en-PK"/>
        </w:rPr>
        <w:t xml:space="preserve"> disconnected by removing no more than 2 roads, the </w:t>
      </w:r>
      <w:r w:rsidRPr="004421CF">
        <w:rPr>
          <w:rFonts w:asciiTheme="majorHAnsi" w:eastAsia="Cambria" w:hAnsiTheme="majorHAnsi" w:cstheme="majorHAnsi"/>
          <w:sz w:val="24"/>
          <w:szCs w:val="24"/>
          <w:lang w:val="en-PK"/>
        </w:rPr>
        <w:lastRenderedPageBreak/>
        <w:t>output should contain a single line -</w:t>
      </w:r>
      <w:r w:rsidRPr="004421CF">
        <w:rPr>
          <w:rFonts w:asciiTheme="majorHAnsi" w:eastAsia="Cambria" w:hAnsiTheme="majorHAnsi" w:cstheme="majorHAnsi"/>
          <w:b/>
          <w:bCs/>
          <w:sz w:val="24"/>
          <w:szCs w:val="24"/>
          <w:lang w:val="en-PK"/>
        </w:rPr>
        <w:t>1</w:t>
      </w:r>
      <w:r w:rsidRPr="004421CF">
        <w:rPr>
          <w:rFonts w:asciiTheme="majorHAnsi" w:eastAsia="Cambria" w:hAnsiTheme="majorHAnsi" w:cstheme="majorHAnsi"/>
          <w:sz w:val="24"/>
          <w:szCs w:val="24"/>
          <w:lang w:val="en-PK"/>
        </w:rPr>
        <w:t>.</w:t>
      </w:r>
    </w:p>
    <w:p w:rsidR="00B121FA" w:rsidRPr="004421CF"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If there are several possible answers, you may print any of them.</w:t>
      </w:r>
    </w:p>
    <w:p w:rsidR="00B121FA" w:rsidRDefault="00B121FA" w:rsidP="00B121F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p>
    <w:p w:rsidR="00B121FA" w:rsidRDefault="00B121FA" w:rsidP="00B121F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B121FA" w:rsidTr="000F1437">
        <w:trPr>
          <w:trHeight w:val="511"/>
        </w:trPr>
        <w:tc>
          <w:tcPr>
            <w:tcW w:w="4516" w:type="dxa"/>
            <w:shd w:val="clear" w:color="auto" w:fill="auto"/>
            <w:tcMar>
              <w:top w:w="100" w:type="dxa"/>
              <w:left w:w="100" w:type="dxa"/>
              <w:bottom w:w="100" w:type="dxa"/>
              <w:right w:w="100" w:type="dxa"/>
            </w:tcMar>
          </w:tcPr>
          <w:p w:rsidR="00B121FA" w:rsidRDefault="00B121FA" w:rsidP="000F143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B121FA" w:rsidRDefault="00B121FA" w:rsidP="000F1437">
            <w:pPr>
              <w:widowControl w:val="0"/>
              <w:pBdr>
                <w:top w:val="nil"/>
                <w:left w:val="nil"/>
                <w:bottom w:val="nil"/>
                <w:right w:val="nil"/>
                <w:between w:val="nil"/>
              </w:pBdr>
              <w:spacing w:line="240" w:lineRule="auto"/>
              <w:ind w:left="117"/>
              <w:rPr>
                <w:b/>
                <w:color w:val="000000"/>
              </w:rPr>
            </w:pPr>
            <w:r>
              <w:rPr>
                <w:b/>
                <w:color w:val="000000"/>
              </w:rPr>
              <w:t>output</w:t>
            </w:r>
          </w:p>
        </w:tc>
      </w:tr>
      <w:tr w:rsidR="00B121FA" w:rsidTr="000F1437">
        <w:trPr>
          <w:trHeight w:val="1236"/>
        </w:trPr>
        <w:tc>
          <w:tcPr>
            <w:tcW w:w="4516" w:type="dxa"/>
            <w:shd w:val="clear" w:color="auto" w:fill="auto"/>
            <w:tcMar>
              <w:top w:w="100" w:type="dxa"/>
              <w:left w:w="100" w:type="dxa"/>
              <w:bottom w:w="100" w:type="dxa"/>
              <w:right w:w="100" w:type="dxa"/>
            </w:tcMar>
          </w:tcPr>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6 7</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1 6</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2 1 6</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2 3 5</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3 4 9</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4 6 4</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4 6 5</w:t>
            </w:r>
          </w:p>
          <w:p w:rsidR="00B121FA" w:rsidRPr="00A7503F" w:rsidRDefault="00B121FA" w:rsidP="000F1437">
            <w:pPr>
              <w:widowControl w:val="0"/>
              <w:pBdr>
                <w:top w:val="nil"/>
                <w:left w:val="nil"/>
                <w:bottom w:val="nil"/>
                <w:right w:val="nil"/>
                <w:between w:val="nil"/>
              </w:pBdr>
              <w:spacing w:line="240" w:lineRule="auto"/>
              <w:ind w:left="116"/>
              <w:rPr>
                <w:lang w:val="en-PK"/>
              </w:rPr>
            </w:pPr>
            <w:r w:rsidRPr="00A7503F">
              <w:rPr>
                <w:lang w:val="en-PK"/>
              </w:rPr>
              <w:t>4 5 1</w:t>
            </w:r>
          </w:p>
          <w:p w:rsidR="00B121FA" w:rsidRDefault="00B121FA" w:rsidP="000F1437">
            <w:pPr>
              <w:widowControl w:val="0"/>
              <w:pBdr>
                <w:top w:val="nil"/>
                <w:left w:val="nil"/>
                <w:bottom w:val="nil"/>
                <w:right w:val="nil"/>
                <w:between w:val="nil"/>
              </w:pBdr>
              <w:spacing w:before="35" w:line="240" w:lineRule="auto"/>
              <w:ind w:left="117"/>
            </w:pPr>
            <w:r w:rsidRPr="00A7503F">
              <w:rPr>
                <w:lang w:val="en-PK"/>
              </w:rPr>
              <w:t xml:space="preserve">3 1 3 </w:t>
            </w:r>
          </w:p>
        </w:tc>
        <w:tc>
          <w:tcPr>
            <w:tcW w:w="4514" w:type="dxa"/>
            <w:shd w:val="clear" w:color="auto" w:fill="auto"/>
            <w:tcMar>
              <w:top w:w="100" w:type="dxa"/>
              <w:left w:w="100" w:type="dxa"/>
              <w:bottom w:w="100" w:type="dxa"/>
              <w:right w:w="100" w:type="dxa"/>
            </w:tcMar>
          </w:tcPr>
          <w:p w:rsidR="00B121FA" w:rsidRPr="00A7503F" w:rsidRDefault="00B121FA" w:rsidP="000F1437">
            <w:pPr>
              <w:widowControl w:val="0"/>
              <w:pBdr>
                <w:top w:val="nil"/>
                <w:left w:val="nil"/>
                <w:bottom w:val="nil"/>
                <w:right w:val="nil"/>
                <w:between w:val="nil"/>
              </w:pBdr>
              <w:spacing w:line="240" w:lineRule="auto"/>
              <w:ind w:left="117"/>
              <w:rPr>
                <w:lang w:val="en-PK"/>
              </w:rPr>
            </w:pPr>
            <w:r w:rsidRPr="00A7503F">
              <w:rPr>
                <w:lang w:val="en-PK"/>
              </w:rPr>
              <w:t>8</w:t>
            </w:r>
          </w:p>
          <w:p w:rsidR="00B121FA" w:rsidRPr="00A7503F" w:rsidRDefault="00B121FA" w:rsidP="000F1437">
            <w:pPr>
              <w:widowControl w:val="0"/>
              <w:pBdr>
                <w:top w:val="nil"/>
                <w:left w:val="nil"/>
                <w:bottom w:val="nil"/>
                <w:right w:val="nil"/>
                <w:between w:val="nil"/>
              </w:pBdr>
              <w:spacing w:line="240" w:lineRule="auto"/>
              <w:ind w:left="117"/>
              <w:rPr>
                <w:lang w:val="en-PK"/>
              </w:rPr>
            </w:pPr>
            <w:r w:rsidRPr="00A7503F">
              <w:rPr>
                <w:lang w:val="en-PK"/>
              </w:rPr>
              <w:t>2</w:t>
            </w:r>
          </w:p>
          <w:p w:rsidR="00B121FA" w:rsidRPr="00A7503F" w:rsidRDefault="00B121FA" w:rsidP="000F1437">
            <w:pPr>
              <w:widowControl w:val="0"/>
              <w:pBdr>
                <w:top w:val="nil"/>
                <w:left w:val="nil"/>
                <w:bottom w:val="nil"/>
                <w:right w:val="nil"/>
                <w:between w:val="nil"/>
              </w:pBdr>
              <w:spacing w:line="240" w:lineRule="auto"/>
              <w:ind w:left="117"/>
              <w:rPr>
                <w:lang w:val="en-PK"/>
              </w:rPr>
            </w:pPr>
            <w:r w:rsidRPr="00A7503F">
              <w:rPr>
                <w:lang w:val="en-PK"/>
              </w:rPr>
              <w:t>2 7</w:t>
            </w:r>
          </w:p>
        </w:tc>
      </w:tr>
    </w:tbl>
    <w:p w:rsidR="00B121FA" w:rsidRDefault="00B121FA" w:rsidP="00B121FA">
      <w:pPr>
        <w:widowControl w:val="0"/>
        <w:pBdr>
          <w:top w:val="nil"/>
          <w:left w:val="nil"/>
          <w:bottom w:val="nil"/>
          <w:right w:val="nil"/>
          <w:between w:val="nil"/>
        </w:pBdr>
        <w:spacing w:line="240" w:lineRule="auto"/>
      </w:pPr>
      <w:r>
        <w:tab/>
      </w:r>
      <w:r>
        <w:tab/>
      </w:r>
    </w:p>
    <w:p w:rsidR="00B121FA" w:rsidRPr="00832837" w:rsidRDefault="00B121FA" w:rsidP="00B121FA">
      <w:pPr>
        <w:widowControl w:val="0"/>
        <w:pBdr>
          <w:top w:val="nil"/>
          <w:left w:val="nil"/>
          <w:bottom w:val="nil"/>
          <w:right w:val="nil"/>
          <w:between w:val="nil"/>
        </w:pBdr>
        <w:spacing w:line="240" w:lineRule="auto"/>
        <w:rPr>
          <w:lang w:val="en-PK"/>
        </w:rPr>
      </w:pPr>
    </w:p>
    <w:p w:rsidR="00B121FA" w:rsidRPr="00832837" w:rsidRDefault="00B121FA" w:rsidP="00B121FA">
      <w:pPr>
        <w:widowControl w:val="0"/>
        <w:pBdr>
          <w:top w:val="nil"/>
          <w:left w:val="nil"/>
          <w:bottom w:val="nil"/>
          <w:right w:val="nil"/>
          <w:between w:val="nil"/>
        </w:pBdr>
        <w:spacing w:line="240" w:lineRule="auto"/>
        <w:rPr>
          <w:lang w:val="en-PK"/>
        </w:rPr>
      </w:pPr>
    </w:p>
    <w:p w:rsidR="00B121FA" w:rsidRPr="00631BA5" w:rsidRDefault="00B121FA" w:rsidP="00B121FA">
      <w:pPr>
        <w:widowControl w:val="0"/>
        <w:pBdr>
          <w:top w:val="nil"/>
          <w:left w:val="nil"/>
          <w:bottom w:val="nil"/>
          <w:right w:val="nil"/>
          <w:between w:val="nil"/>
        </w:pBdr>
        <w:spacing w:line="240" w:lineRule="auto"/>
      </w:pPr>
    </w:p>
    <w:p w:rsidR="005C2E15" w:rsidRDefault="005C2E15"/>
    <w:sectPr w:rsidR="005C2E15" w:rsidSect="00B121FA">
      <w:pgSz w:w="11900" w:h="16820"/>
      <w:pgMar w:top="1418" w:right="138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FA"/>
    <w:rsid w:val="000842F5"/>
    <w:rsid w:val="001A37D0"/>
    <w:rsid w:val="005C2E15"/>
    <w:rsid w:val="00B121FA"/>
    <w:rsid w:val="00CF679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BE1DCAA"/>
  <w15:chartTrackingRefBased/>
  <w15:docId w15:val="{50D05F64-A022-784D-942D-742F7F81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FA"/>
    <w:pPr>
      <w:spacing w:line="276" w:lineRule="auto"/>
    </w:pPr>
    <w:rPr>
      <w:rFonts w:ascii="Arial" w:eastAsia="Arial" w:hAnsi="Arial" w:cs="Arial"/>
      <w:kern w:val="0"/>
      <w:sz w:val="22"/>
      <w:szCs w:val="22"/>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2024-08-31T18:34:00Z</dcterms:created>
  <dcterms:modified xsi:type="dcterms:W3CDTF">2024-08-31T21:37:00Z</dcterms:modified>
</cp:coreProperties>
</file>