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54" w:rsidRPr="00802154" w:rsidRDefault="00802154" w:rsidP="00802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ДОДАТОК А</w:t>
      </w:r>
    </w:p>
    <w:p w:rsidR="00802154" w:rsidRPr="00802154" w:rsidRDefault="00802154" w:rsidP="00802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На розробку і конфігурування комп’ютерної мережі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1. Область застосування — комп’ютерні мережі.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2. Основа розробки — робочий навчальний план дисципліни.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 Мета та експлуатаційне призначення: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3.1. мета - отримання практичних навичок проектування та конфігурування комп’ютерних мереж;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3.2. призначення розробки — навчальна курсова робота із дисципліни «Комп’ютерні системи та мережі (Рівень D - Безпека комп`ютерних систем)»;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4. Джерела розробки — індивідуальне завдання на курсовий проект із дисципліни, технічні рекомендації щодо проектування локальних та розподілених мереж та інші технічні матеріали для налаштування окремих компонентів мережі.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 Технічні вимоги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5.1. Мережа складається з трьох окремих LAN, що об’єднуються WAN мережею, побудованою на основі технології віртуальних каналів.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 Вимоги для проектування LAN1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5.2.1. Адреса мережі 192.168.1</w:t>
      </w:r>
      <w:r w:rsidR="00485862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5.2.2. Складається з п’яти сегментів, кількість робочих станцій в кожному з яких становить: </w:t>
      </w:r>
      <w:r w:rsidR="00485862">
        <w:rPr>
          <w:rFonts w:ascii="Times New Roman" w:hAnsi="Times New Roman" w:cs="Times New Roman"/>
          <w:sz w:val="28"/>
          <w:szCs w:val="28"/>
        </w:rPr>
        <w:t>12, 10, 58, 25, 5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5.2.3. Розподіл адресного простору має бути оптимальним;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5.2.4. Для об’єднання окремих сегментів використовуються 4 маршрутизатори;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5.2.5. З’єднання між маршрутизаторами здійснюються за допомогою скрученої пари;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5.2.6. Для обмеження проходження трафіку з одного сегменту в інший мають бути застосовані стандартні і розширені ACL. Стандартні списки мають заборонити прохо</w:t>
      </w:r>
      <w:r w:rsidR="00A83E5C">
        <w:rPr>
          <w:rFonts w:ascii="Times New Roman" w:hAnsi="Times New Roman" w:cs="Times New Roman"/>
          <w:sz w:val="28"/>
          <w:szCs w:val="28"/>
        </w:rPr>
        <w:t>дження трафіку з мереж NET1 NET6 та NET5 відповідно до мереж NET2 NET3 та NET1</w:t>
      </w:r>
      <w:r w:rsidRPr="00802154">
        <w:rPr>
          <w:rFonts w:ascii="Times New Roman" w:hAnsi="Times New Roman" w:cs="Times New Roman"/>
          <w:sz w:val="28"/>
          <w:szCs w:val="28"/>
        </w:rPr>
        <w:t>. Розширені ACL мають заборонити проходження трафіку протоколів DNS, FINGER та FTP з NET4 до NET1 та HTT</w:t>
      </w:r>
      <w:r w:rsidR="00A83E5C">
        <w:rPr>
          <w:rFonts w:ascii="Times New Roman" w:hAnsi="Times New Roman" w:cs="Times New Roman"/>
          <w:sz w:val="28"/>
          <w:szCs w:val="28"/>
        </w:rPr>
        <w:t>P HTTPS та ICMP з NET2 до NET3</w:t>
      </w:r>
      <w:r w:rsidRPr="00802154">
        <w:rPr>
          <w:rFonts w:ascii="Times New Roman" w:hAnsi="Times New Roman" w:cs="Times New Roman"/>
          <w:sz w:val="28"/>
          <w:szCs w:val="28"/>
        </w:rPr>
        <w:t xml:space="preserve">. ACL необхідно розмістити в найбільш вдалому місці.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5.2.7. У середині мережі використовується статична маршрутизація.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5.2.8.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 w:rsidR="00094E0B">
        <w:rPr>
          <w:rFonts w:ascii="Times New Roman" w:hAnsi="Times New Roman" w:cs="Times New Roman"/>
          <w:sz w:val="28"/>
          <w:szCs w:val="28"/>
        </w:rPr>
        <w:t>На маршрутизаторах Rt2-Rt4</w:t>
      </w:r>
      <w:bookmarkStart w:id="0" w:name="_GoBack"/>
      <w:bookmarkEnd w:id="0"/>
      <w:r w:rsidRPr="00802154">
        <w:rPr>
          <w:rFonts w:ascii="Times New Roman" w:hAnsi="Times New Roman" w:cs="Times New Roman"/>
          <w:sz w:val="28"/>
          <w:szCs w:val="28"/>
        </w:rPr>
        <w:t xml:space="preserve"> налаштувати DHCP-сервіс і забезпечити динамічне призначення адрес хостам в мережах Net1-Net5.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5.2.9. На маршрутизаторі Rt1 налаштовано сервіс трансляції адрес NAT.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 Вимоги для проектування LAN2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5.3.1. Адреса мережі 10.</w:t>
      </w:r>
      <w:r w:rsidR="00A83E5C">
        <w:rPr>
          <w:rFonts w:ascii="Times New Roman" w:hAnsi="Times New Roman" w:cs="Times New Roman"/>
          <w:sz w:val="28"/>
          <w:szCs w:val="28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>.1</w:t>
      </w:r>
      <w:r w:rsidR="00A83E5C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.0/24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5.3.2. Складається з 5 сегментів, в яких розташовані ПК користувачів.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5.3.3. Розподілити адресний простір таким чином: в мережах, що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02154">
        <w:rPr>
          <w:rFonts w:ascii="Times New Roman" w:hAnsi="Times New Roman" w:cs="Times New Roman"/>
          <w:sz w:val="28"/>
          <w:szCs w:val="28"/>
        </w:rPr>
        <w:t xml:space="preserve">’єднують маршрутизатори, використовувати префікс 30 (маска 255.255.255.252), весь вільний простір, що залишається, рівномірно поділити між мережами, в яких розташовані Switch1- Switch5.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5.3.4. З’єднання мі</w:t>
      </w:r>
      <w:r w:rsidR="0034332F">
        <w:rPr>
          <w:rFonts w:ascii="Times New Roman" w:hAnsi="Times New Roman" w:cs="Times New Roman"/>
          <w:sz w:val="28"/>
          <w:szCs w:val="28"/>
        </w:rPr>
        <w:t>ж маршрутизаторами Rt4</w:t>
      </w:r>
      <w:r w:rsidRPr="00802154">
        <w:rPr>
          <w:rFonts w:ascii="Times New Roman" w:hAnsi="Times New Roman" w:cs="Times New Roman"/>
          <w:sz w:val="28"/>
          <w:szCs w:val="28"/>
        </w:rPr>
        <w:t>-Rt</w:t>
      </w:r>
      <w:r w:rsidR="0034332F">
        <w:rPr>
          <w:rFonts w:ascii="Times New Roman" w:hAnsi="Times New Roman" w:cs="Times New Roman"/>
          <w:sz w:val="28"/>
          <w:szCs w:val="28"/>
        </w:rPr>
        <w:t>5 та Rt4-Rt2</w:t>
      </w:r>
      <w:r w:rsidRPr="00802154">
        <w:rPr>
          <w:rFonts w:ascii="Times New Roman" w:hAnsi="Times New Roman" w:cs="Times New Roman"/>
          <w:sz w:val="28"/>
          <w:szCs w:val="28"/>
        </w:rPr>
        <w:t xml:space="preserve"> здійснюється за допомогою послідовних інтерфейсів з використанням протоколів канального рівня HDLC та РРР відповідно. Інші з’єднання виконуються за допомогою скрученої пари.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5.3.5. Під’єднання мережі LAN2 до мережі WAN виконується через маршрутизатор Rt1.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5.3.6. В середині мережі використовується динамічна маршр</w:t>
      </w:r>
      <w:r w:rsidR="0034332F">
        <w:rPr>
          <w:rFonts w:ascii="Times New Roman" w:hAnsi="Times New Roman" w:cs="Times New Roman"/>
          <w:sz w:val="28"/>
          <w:szCs w:val="28"/>
        </w:rPr>
        <w:t xml:space="preserve">утизація на основі протоколу </w:t>
      </w:r>
      <w:r w:rsidR="0034332F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5.3.7. На маршрутизаторі Rt1 налаштовано сервіс трансляції адрес NAT.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 Вимоги для проектування LAN3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5.4.1. Реалізована на основі комутаторів Catalyst 2960 з підтримкою технології віртуальних мереж.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5.4.2. Поділена на три віртуальні сегменти, кожний з яких містить по два сервери.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>5.4.3. На комутаторах Sw1 Sw3 до Vl</w:t>
      </w:r>
      <w:r w:rsidR="0034332F">
        <w:rPr>
          <w:rFonts w:ascii="Times New Roman" w:hAnsi="Times New Roman" w:cs="Times New Roman"/>
          <w:sz w:val="28"/>
          <w:szCs w:val="28"/>
        </w:rPr>
        <w:t>an 2 належать порти FastEtherne17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4332F">
        <w:rPr>
          <w:rFonts w:ascii="Times New Roman" w:hAnsi="Times New Roman" w:cs="Times New Roman"/>
          <w:sz w:val="28"/>
          <w:szCs w:val="28"/>
        </w:rPr>
        <w:t>20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</w:t>
      </w:r>
      <w:r w:rsidR="0034332F">
        <w:rPr>
          <w:rFonts w:ascii="Times New Roman" w:hAnsi="Times New Roman" w:cs="Times New Roman"/>
          <w:sz w:val="28"/>
          <w:szCs w:val="28"/>
        </w:rPr>
        <w:t>hernet12-FastEthernet16</w:t>
      </w:r>
      <w:r w:rsidRPr="00802154">
        <w:rPr>
          <w:rFonts w:ascii="Times New Roman" w:hAnsi="Times New Roman" w:cs="Times New Roman"/>
          <w:sz w:val="28"/>
          <w:szCs w:val="28"/>
        </w:rPr>
        <w:t xml:space="preserve"> від</w:t>
      </w:r>
      <w:r w:rsidR="0034332F">
        <w:rPr>
          <w:rFonts w:ascii="Times New Roman" w:hAnsi="Times New Roman" w:cs="Times New Roman"/>
          <w:sz w:val="28"/>
          <w:szCs w:val="28"/>
        </w:rPr>
        <w:t>повідно, до Vlan 3 FastEthernet21</w:t>
      </w:r>
      <w:r w:rsidRPr="00802154">
        <w:rPr>
          <w:rFonts w:ascii="Times New Roman" w:hAnsi="Times New Roman" w:cs="Times New Roman"/>
          <w:sz w:val="28"/>
          <w:szCs w:val="28"/>
        </w:rPr>
        <w:t>-FastEthernet1</w:t>
      </w:r>
      <w:r w:rsidR="0034332F">
        <w:rPr>
          <w:rFonts w:ascii="Times New Roman" w:hAnsi="Times New Roman" w:cs="Times New Roman"/>
          <w:sz w:val="28"/>
          <w:szCs w:val="28"/>
        </w:rPr>
        <w:t>23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FastEthernet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4332F">
        <w:rPr>
          <w:rFonts w:ascii="Times New Roman" w:hAnsi="Times New Roman" w:cs="Times New Roman"/>
          <w:sz w:val="28"/>
          <w:szCs w:val="28"/>
        </w:rPr>
        <w:t>7</w:t>
      </w:r>
      <w:r w:rsidRPr="00802154">
        <w:rPr>
          <w:rFonts w:ascii="Times New Roman" w:hAnsi="Times New Roman" w:cs="Times New Roman"/>
          <w:sz w:val="28"/>
          <w:szCs w:val="28"/>
        </w:rPr>
        <w:t xml:space="preserve"> відповідно.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5.4.4. З’єднання між комутаторами здійснюються за допомогою скрученої пари і технології Gigabit Ethernet.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5.4.5. В віртуальних мережах VLAN1, VLAN2 та VLAN3 використовуються адреси </w:t>
      </w:r>
      <w:r w:rsidR="0034332F">
        <w:rPr>
          <w:rFonts w:ascii="Times New Roman" w:hAnsi="Times New Roman" w:cs="Times New Roman"/>
          <w:sz w:val="28"/>
          <w:szCs w:val="28"/>
        </w:rPr>
        <w:t>7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.0.0.0 </w:t>
      </w:r>
      <w:r w:rsidR="0034332F">
        <w:rPr>
          <w:rFonts w:ascii="Times New Roman" w:hAnsi="Times New Roman" w:cs="Times New Roman"/>
          <w:sz w:val="28"/>
          <w:szCs w:val="28"/>
        </w:rPr>
        <w:t>4.0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 та </w:t>
      </w:r>
      <w:r w:rsidR="0034332F">
        <w:rPr>
          <w:rFonts w:ascii="Times New Roman" w:hAnsi="Times New Roman" w:cs="Times New Roman"/>
          <w:sz w:val="28"/>
          <w:szCs w:val="28"/>
        </w:rPr>
        <w:t>134</w:t>
      </w:r>
      <w:r w:rsidRPr="00802154">
        <w:rPr>
          <w:rFonts w:ascii="Times New Roman" w:hAnsi="Times New Roman" w:cs="Times New Roman"/>
          <w:sz w:val="28"/>
          <w:szCs w:val="28"/>
        </w:rPr>
        <w:t>.</w:t>
      </w:r>
      <w:r w:rsidR="0034332F">
        <w:rPr>
          <w:rFonts w:ascii="Times New Roman" w:hAnsi="Times New Roman" w:cs="Times New Roman"/>
          <w:sz w:val="28"/>
          <w:szCs w:val="28"/>
        </w:rPr>
        <w:t>79</w:t>
      </w:r>
      <w:r w:rsidRPr="00802154">
        <w:rPr>
          <w:rFonts w:ascii="Times New Roman" w:hAnsi="Times New Roman" w:cs="Times New Roman"/>
          <w:sz w:val="28"/>
          <w:szCs w:val="28"/>
        </w:rPr>
        <w:t>.</w:t>
      </w:r>
      <w:r w:rsidR="0034332F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 відповідно.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 Вимоги для проектування WAN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5.5.1. Об’єднання локальних мереж здійснюється за допомогою Frame Relay комутатора з використанням топології Full Mesh.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5.5.2.</w:t>
      </w:r>
      <w:r w:rsidRPr="00802154">
        <w:rPr>
          <w:rFonts w:ascii="Times New Roman" w:hAnsi="Times New Roman" w:cs="Times New Roman"/>
          <w:sz w:val="28"/>
          <w:szCs w:val="28"/>
        </w:rPr>
        <w:t xml:space="preserve"> Адреси інтерфейсів маршрутизаторів, що під’єднані до Frame Relay мережі,</w:t>
      </w:r>
      <w:r w:rsidR="00625D7C">
        <w:rPr>
          <w:rFonts w:ascii="Times New Roman" w:hAnsi="Times New Roman" w:cs="Times New Roman"/>
          <w:sz w:val="28"/>
          <w:szCs w:val="28"/>
        </w:rPr>
        <w:t xml:space="preserve"> належать до мережі з адресою 18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.0.0.0/8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5.5.3. З’єднання між локальними мережами здійснюється за допомогою послідовних інтерфейсів.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 Загальні вимоги до налаштувань маршрутизаторів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5.6.1. Встановити на всіх маршрутизаторах паролі на консольне з’єднання та на привілейований режим.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5.6.2. Налаштувати доступ через протокол SSH до шлюзових маршрутизаторів.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6. Апаратні вимоги - використання обладнання фірми Cisco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7. Текстова документація розробленої мережі повинна відповідати діючим стандартам України.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8. Стадії та етапи розробки мережі включать розробку та відлагодження окремих LAN та об’єднання LAN1-4 за допомогою WAN мережі.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</w:p>
    <w:p w:rsidR="00132867" w:rsidRPr="00802154" w:rsidRDefault="00F657E6" w:rsidP="00802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Розробив студент групи </w:t>
      </w:r>
      <w:r w:rsidRPr="00F657E6">
        <w:rPr>
          <w:rFonts w:ascii="Times New Roman" w:hAnsi="Times New Roman" w:cs="Times New Roman"/>
          <w:sz w:val="28"/>
          <w:szCs w:val="28"/>
          <w:u w:val="single"/>
        </w:rPr>
        <w:t>303-Кб</w:t>
      </w:r>
      <w:r w:rsidR="00802154" w:rsidRPr="00F657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657E6">
        <w:rPr>
          <w:rFonts w:ascii="Times New Roman" w:hAnsi="Times New Roman" w:cs="Times New Roman"/>
          <w:sz w:val="28"/>
          <w:szCs w:val="28"/>
          <w:u w:val="single"/>
        </w:rPr>
        <w:t>Собчук Анна В</w:t>
      </w:r>
      <w:r w:rsidRPr="00F657E6">
        <w:rPr>
          <w:rFonts w:ascii="Times New Roman" w:hAnsi="Times New Roman" w:cs="Times New Roman"/>
          <w:sz w:val="28"/>
          <w:szCs w:val="28"/>
          <w:u w:val="single"/>
          <w:lang w:val="uk-UA"/>
        </w:rPr>
        <w:t>ікторівна</w:t>
      </w:r>
    </w:p>
    <w:sectPr w:rsidR="00132867" w:rsidRPr="0080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1"/>
    <w:rsid w:val="00094E0B"/>
    <w:rsid w:val="00132867"/>
    <w:rsid w:val="00164EA2"/>
    <w:rsid w:val="001C0B51"/>
    <w:rsid w:val="0034332F"/>
    <w:rsid w:val="00485862"/>
    <w:rsid w:val="00625D7C"/>
    <w:rsid w:val="00747664"/>
    <w:rsid w:val="00802154"/>
    <w:rsid w:val="00A83E5C"/>
    <w:rsid w:val="00F33D22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72B2-A65F-40B4-AFC3-8DA5B34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5</cp:revision>
  <dcterms:created xsi:type="dcterms:W3CDTF">2020-09-29T05:29:00Z</dcterms:created>
  <dcterms:modified xsi:type="dcterms:W3CDTF">2020-10-31T09:08:00Z</dcterms:modified>
</cp:coreProperties>
</file>