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E2B5" w14:textId="77777777" w:rsidR="000F5123" w:rsidRDefault="000F5123" w:rsidP="000F51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 А</w:t>
      </w:r>
    </w:p>
    <w:p w14:paraId="316218EA" w14:textId="77777777" w:rsidR="000F5123" w:rsidRDefault="000F5123" w:rsidP="000F51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14:paraId="1B6296B6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розробку і конфігурування комп’ютерної мережі </w:t>
      </w:r>
    </w:p>
    <w:p w14:paraId="303C8575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Область застосування — комп’ютерні мережі. </w:t>
      </w:r>
    </w:p>
    <w:p w14:paraId="1CD89BF8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Основа розробки — робочий навчальний план дисципліни. </w:t>
      </w:r>
    </w:p>
    <w:p w14:paraId="3CE430FE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Мета та експлуатаційне призначення: </w:t>
      </w:r>
    </w:p>
    <w:p w14:paraId="19384715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мета - отримання практичних навичок проектування та конфігурування комп’ютерних мереж; </w:t>
      </w:r>
    </w:p>
    <w:p w14:paraId="1F0BBD0F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призначення розробки — навчальна курсова робота із дисципліни «Комп’ютерні системи та мережі (Рівень D - Безпека комп`ютерних систем)»; </w:t>
      </w:r>
    </w:p>
    <w:p w14:paraId="2060A66B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Джерела розробки — індивідуальне завдання на курсовий проект із дисципліни, технічні рекомендації щодо проектування локальних та розподілених мереж та інші технічні матеріали для налаштування окремих компонентів мережі. </w:t>
      </w:r>
    </w:p>
    <w:p w14:paraId="36DD12AA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Технічні вимоги </w:t>
      </w:r>
    </w:p>
    <w:p w14:paraId="5A21DBA6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Мережа складається з трьох окремих LAN, що об’єднуються WAN мережею, побудованою на основі технології віртуальних каналів. </w:t>
      </w:r>
    </w:p>
    <w:p w14:paraId="5FF44B9D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Вимоги для проектування LAN1 </w:t>
      </w:r>
    </w:p>
    <w:p w14:paraId="3A05BDD9" w14:textId="30DAC6A5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5.2.1. Адреса мережі 1</w:t>
      </w:r>
      <w:r>
        <w:rPr>
          <w:rFonts w:ascii="Times New Roman" w:hAnsi="Times New Roman" w:cs="Times New Roman"/>
          <w:sz w:val="28"/>
          <w:szCs w:val="28"/>
          <w:lang w:val="uk-UA"/>
        </w:rPr>
        <w:t>72.19.11.0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0F252" w14:textId="594BBC10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5.2.2. Складається з п’яти сегментів, кількість робочих станцій в кожному з яких становить: </w:t>
      </w: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70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6CE805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5.2.3. Розподіл адресного простору має бути оптимальним; </w:t>
      </w:r>
    </w:p>
    <w:p w14:paraId="4A0DAC15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5.2.4. Для об’єднання окремих сегментів використовуються 4 маршрутизатори; </w:t>
      </w:r>
    </w:p>
    <w:p w14:paraId="098F782D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5.2.5. З’єднання між маршрутизаторами здійснюються за допомогою скрученої пари; </w:t>
      </w:r>
    </w:p>
    <w:p w14:paraId="60020D6B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5.2.6. Для обмеження проходження трафіку з одного сегменту в інший мають бути застосовані стандартні і розширені ACL. Стандартні списки мають заборонити проходження трафіку з мереж NET1 NET6 та NET5 відповідно до мереж NET2 NET3 та NET1. Розширені ACL мають заборонити проходження трафіку протоколів DNS, FINGER та FTP 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NET4 до NET1 та HTTP HTTPS та ICMP з NET2 до NET3. ACL необхідно розмістити в найбільш вдалому місці. </w:t>
      </w:r>
    </w:p>
    <w:p w14:paraId="49C9AF1E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5.2.7. У середині мережі використовується статична маршрутизація. </w:t>
      </w:r>
    </w:p>
    <w:p w14:paraId="594FE54B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5.2.8. На маршрутизаторах Rt2-Rt4 налаштувати DHCP-сервіс і забезпечити динамічне призначення адрес хостам в мережах Net1-Net5. </w:t>
      </w:r>
    </w:p>
    <w:p w14:paraId="691C4E74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5.2.9. На маршрутизаторі Rt1 налаштовано сервіс трансляції адрес NAT. </w:t>
      </w:r>
    </w:p>
    <w:p w14:paraId="7DFA9AAB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Вимоги для проектування LAN2 </w:t>
      </w:r>
    </w:p>
    <w:p w14:paraId="120C8CDB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5.3.1. Адреса мережі 10.3.10.0/24 </w:t>
      </w:r>
    </w:p>
    <w:p w14:paraId="0684756B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5.3.2. Складається з 5 сегментів, в яких розташовані ПК користувачів. </w:t>
      </w:r>
    </w:p>
    <w:p w14:paraId="229944C4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5.3.3. Розподілити адресний простір таким чином: в мережах, що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’єднують маршрутизатори, використовувати префікс 30 (маска 255.255.255.252), весь вільний простір, що залишається, рівномірно поділити між мережами, в яких розташовані Switch1- Switch5. </w:t>
      </w:r>
    </w:p>
    <w:p w14:paraId="6CEFE433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5.3.4. З’єднання між маршрутизаторами Rt4-Rt5 та Rt4-Rt2 здійснюється за допомогою послідовних інтерфейсів з використанням протоколів канального рівня HDLC та РРР відповідно. Інші з’єднання виконуються за допомогою скрученої пари. </w:t>
      </w:r>
    </w:p>
    <w:p w14:paraId="4A125FEE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5.3.5. Під’єднання мережі LAN2 до мережі WAN виконується через маршрутизатор Rt1. </w:t>
      </w:r>
    </w:p>
    <w:p w14:paraId="3DF6FA6A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5.3.6. В середині мережі використовується динамічна маршрутизація на основі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F17CE3" w14:textId="77777777" w:rsidR="000F5123" w:rsidRDefault="000F5123" w:rsidP="000F512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5.3.7. На маршрутизаторі Rt1 налаштовано сервіс трансляції адрес NAT. </w:t>
      </w:r>
    </w:p>
    <w:p w14:paraId="3950FC23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 Вимоги для проектування LAN3 </w:t>
      </w:r>
    </w:p>
    <w:p w14:paraId="72E5A53A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5.4.1. Реалізована на основі комутаторів Catalyst 2960 з підтримкою технології віртуальних мереж. </w:t>
      </w:r>
    </w:p>
    <w:p w14:paraId="6F008C17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5.4.2. Поділена на три віртуальні сегменти, кожний з яких містить по два сервери. </w:t>
      </w:r>
    </w:p>
    <w:p w14:paraId="030B4F76" w14:textId="64787232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5.4.3. На комутаторах Sw1 Sw3 до Vlan 2 належать порти FastEtherne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-FastEthernet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та 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18</w:t>
      </w:r>
      <w:r>
        <w:rPr>
          <w:rFonts w:ascii="Times New Roman" w:hAnsi="Times New Roman" w:cs="Times New Roman"/>
          <w:sz w:val="28"/>
          <w:szCs w:val="28"/>
        </w:rPr>
        <w:t>-FastEthernet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відповідно, до Vlan 3 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>-FastEthernet12 та 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</w:rPr>
        <w:t>-FastEthernet</w:t>
      </w:r>
      <w:r w:rsidR="00395E13">
        <w:rPr>
          <w:rFonts w:ascii="Times New Roman" w:hAnsi="Times New Roman" w:cs="Times New Roman"/>
          <w:sz w:val="28"/>
          <w:szCs w:val="28"/>
          <w:lang w:val="uk-UA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відповідно. </w:t>
      </w:r>
    </w:p>
    <w:p w14:paraId="63F41424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5.4.4. З’єднання між комутаторами здійснюються за допомогою скрученої пари і технології Gigabit Ethernet. </w:t>
      </w:r>
    </w:p>
    <w:p w14:paraId="25B5A4B7" w14:textId="601C3AC1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5.4.5. В віртуальних мережах VLAN1, VLAN2 та VLAN3 використовуються адреси </w:t>
      </w:r>
      <w:r>
        <w:rPr>
          <w:rFonts w:ascii="Times New Roman" w:hAnsi="Times New Roman" w:cs="Times New Roman"/>
          <w:sz w:val="28"/>
          <w:szCs w:val="28"/>
          <w:lang w:val="uk-UA"/>
        </w:rPr>
        <w:t>214.23.87.0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181.218.0.0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>223.10.78.0</w:t>
      </w:r>
      <w:r>
        <w:rPr>
          <w:rFonts w:ascii="Times New Roman" w:hAnsi="Times New Roman" w:cs="Times New Roman"/>
          <w:sz w:val="28"/>
          <w:szCs w:val="28"/>
        </w:rPr>
        <w:t xml:space="preserve"> відповідно. </w:t>
      </w:r>
    </w:p>
    <w:p w14:paraId="447CBFB8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 Вимоги для проектування WAN </w:t>
      </w:r>
    </w:p>
    <w:p w14:paraId="00D3DB60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5.5.1. Об’єднання локальних мереж здійснюється за допомогою Frame Relay комутатора з використанням топології Full Mesh. </w:t>
      </w:r>
    </w:p>
    <w:p w14:paraId="5A93AA12" w14:textId="194010E8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5.5.2. Адреси інтерфейсів маршрутизаторів, що під’єднані до Frame Relay мережі, належать до мережі з адресою </w:t>
      </w:r>
      <w:r>
        <w:rPr>
          <w:rFonts w:ascii="Times New Roman" w:hAnsi="Times New Roman" w:cs="Times New Roman"/>
          <w:sz w:val="28"/>
          <w:szCs w:val="28"/>
          <w:lang w:val="uk-UA"/>
        </w:rPr>
        <w:t>23.5.0.0/16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05738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5.5.3. З’єднання між локальними мережами здійснюється за допомогою послідовних інтерфейсів. </w:t>
      </w:r>
    </w:p>
    <w:p w14:paraId="384EED1D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5.6. Загальні вимоги до налаштувань маршрутизаторів </w:t>
      </w:r>
    </w:p>
    <w:p w14:paraId="46EB4F6C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5.6.1. Встановити на всіх маршрутизаторах паролі на консольне з’єднання та на привілейований режим. </w:t>
      </w:r>
    </w:p>
    <w:p w14:paraId="4C52AC90" w14:textId="77777777" w:rsidR="000F5123" w:rsidRDefault="000F5123" w:rsidP="000F512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5.6.2. Налаштувати доступ через протокол SSH до шлюзових маршрутизаторів. </w:t>
      </w:r>
    </w:p>
    <w:p w14:paraId="1AB2F159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Апаратні вимоги - використання обладнання фірми Cisco </w:t>
      </w:r>
    </w:p>
    <w:p w14:paraId="5DE19F6C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Текстова документація розробленої мережі повинна відповідати діючим стандартам України. </w:t>
      </w:r>
    </w:p>
    <w:p w14:paraId="33ADE600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Стадії та етапи розробки мережі включать розробку та відлагодження окремих LAN та об’єднання LAN1-4 за допомогою WAN мережі. </w:t>
      </w:r>
    </w:p>
    <w:p w14:paraId="315D59D4" w14:textId="77777777" w:rsidR="000F5123" w:rsidRDefault="000F5123" w:rsidP="000F5123">
      <w:pPr>
        <w:rPr>
          <w:rFonts w:ascii="Times New Roman" w:hAnsi="Times New Roman" w:cs="Times New Roman"/>
          <w:sz w:val="28"/>
          <w:szCs w:val="28"/>
        </w:rPr>
      </w:pPr>
    </w:p>
    <w:p w14:paraId="654BECF6" w14:textId="6BBB3407" w:rsidR="000F5123" w:rsidRPr="000F5123" w:rsidRDefault="000F5123" w:rsidP="000F512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Розробив студент групи </w:t>
      </w:r>
      <w:r>
        <w:rPr>
          <w:rFonts w:ascii="Times New Roman" w:hAnsi="Times New Roman" w:cs="Times New Roman"/>
          <w:sz w:val="28"/>
          <w:szCs w:val="28"/>
          <w:u w:val="single"/>
        </w:rPr>
        <w:t>303-К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 Тарасенко Ярослав Юрійович</w:t>
      </w:r>
    </w:p>
    <w:p w14:paraId="7CF8EBEE" w14:textId="77777777" w:rsidR="00D04F94" w:rsidRDefault="00D04F94"/>
    <w:sectPr w:rsidR="00D04F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D6"/>
    <w:rsid w:val="000F5123"/>
    <w:rsid w:val="00395E13"/>
    <w:rsid w:val="00683D79"/>
    <w:rsid w:val="007F6BD6"/>
    <w:rsid w:val="00BF14BA"/>
    <w:rsid w:val="00CE0BC1"/>
    <w:rsid w:val="00D0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7621"/>
  <w15:chartTrackingRefBased/>
  <w15:docId w15:val="{035DFD05-AA46-4190-8D1A-93AFC51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12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3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2020-11-17T23:42:00Z</dcterms:created>
  <dcterms:modified xsi:type="dcterms:W3CDTF">2020-11-17T23:56:00Z</dcterms:modified>
</cp:coreProperties>
</file>