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0A0A0A"/>
          <w:sz w:val="64"/>
          <w:szCs w:val="64"/>
        </w:rPr>
        <w:t xml:space="preserve">RETURN TO SELF</w:t>
      </w:r>
    </w:p>
    <w:p>
      <w:pPr>
        <w:spacing w:before="0" w:after="80"/>
        <w:jc w:val="center"/>
      </w:pPr>
      <w:r>
        <w:rPr>
          <w:rFonts w:ascii="Arial" w:cs="Arial" w:eastAsia="Arial" w:hAnsi="Arial"/>
          <w:color w:val="4A4A4A"/>
          <w:sz w:val="26"/>
          <w:szCs w:val="26"/>
        </w:rPr>
        <w:t xml:space="preserve">Content Pack — Filozofia i Implementacja</w:t>
      </w:r>
    </w:p>
    <w:p>
      <w:pPr>
        <w:spacing w:before="0" w:after="40"/>
        <w:jc w:val="center"/>
      </w:pPr>
      <w:r>
        <w:rPr>
          <w:rFonts w:ascii="Arial" w:cs="Arial" w:eastAsia="Arial" w:hAnsi="Arial"/>
          <w:b/>
          <w:bCs/>
          <w:color w:val="C8A96E"/>
          <w:sz w:val="24"/>
          <w:szCs w:val="24"/>
        </w:rPr>
        <w:t xml:space="preserve">Uśmiech  ↔  Perspektywa  ↔  Droga</w:t>
      </w:r>
    </w:p>
    <w:p>
      <w:pPr>
        <w:spacing w:before="0" w:after="80"/>
        <w:jc w:val="center"/>
      </w:pPr>
      <w:r>
        <w:rPr>
          <w:rFonts w:ascii="Arial" w:cs="Arial" w:eastAsia="Arial" w:hAnsi="Arial"/>
          <w:color w:val="CCCCCC"/>
          <w:sz w:val="20"/>
          <w:szCs w:val="20"/>
        </w:rPr>
        <w:t xml:space="preserve">SoberSteps v1 — 2026</w:t>
      </w:r>
    </w:p>
    <w:p>
      <w:pPr>
        <w:pStyle w:val="Heading1"/>
        <w:spacing w:before="560" w:after="120"/>
      </w:pPr>
      <w:r>
        <w:rPr>
          <w:rFonts w:ascii="Arial" w:cs="Arial" w:eastAsia="Arial" w:hAnsi="Arial"/>
          <w:b/>
          <w:bCs/>
          <w:color w:val="0A0A0A"/>
          <w:sz w:val="40"/>
          <w:szCs w:val="40"/>
        </w:rPr>
        <w:t xml:space="preserve">I. Philosophy — Smile · Perspective · Path</w:t>
      </w:r>
    </w:p>
    <w:p>
      <w:pPr>
        <w:pStyle w:val="Heading2"/>
        <w:spacing w:before="360" w:after="100"/>
      </w:pPr>
      <w:r>
        <w:rPr>
          <w:rFonts w:ascii="Arial" w:cs="Arial" w:eastAsia="Arial" w:hAnsi="Arial"/>
          <w:b/>
          <w:bCs/>
          <w:color w:val="1A1A2E"/>
          <w:sz w:val="28"/>
          <w:szCs w:val="28"/>
        </w:rPr>
        <w:t xml:space="preserve">Foundation</w:t>
      </w:r>
    </w:p>
    <w:p>
      <w:pPr>
        <w:spacing w:before="80" w:after="80"/>
        <w:jc w:val="left"/>
      </w:pPr>
      <w:r>
        <w:rPr>
          <w:rFonts w:ascii="Arial" w:cs="Arial" w:eastAsia="Arial" w:hAnsi="Arial"/>
          <w:i w:val="false"/>
          <w:iCs w:val="false"/>
          <w:color w:val="0A0A0A"/>
          <w:sz w:val="22"/>
          <w:szCs w:val="22"/>
        </w:rPr>
        <w:t xml:space="preserve">Return to Self is not a course, not therapy, and not a challenge. It is your personal path back to yourself — a daily companion that gives you one small task each day.</w:t>
      </w:r>
    </w:p>
    <w:p>
      <w:pPr>
        <w:spacing w:before="80" w:after="80"/>
        <w:jc w:val="left"/>
      </w:pPr>
      <w:r>
        <w:rPr>
          <w:rFonts w:ascii="Arial" w:cs="Arial" w:eastAsia="Arial" w:hAnsi="Arial"/>
          <w:i w:val="false"/>
          <w:iCs w:val="false"/>
          <w:color w:val="0A0A0A"/>
          <w:sz w:val="22"/>
          <w:szCs w:val="22"/>
        </w:rPr>
        <w:t xml:space="preserve">A path that begins with the Smile within (even when everything inside you screams "I don't deserve this"), and ends with a new Perspective — seeing yourself the way you would see someone you truly love.</w:t>
      </w:r>
    </w:p>
    <w:p>
      <w:r>
        <w:br w:type="page"/>
      </w:r>
    </w:p>
    <w:p>
      <w:pPr>
        <w:pStyle w:val="Heading2"/>
        <w:spacing w:before="360" w:after="100"/>
      </w:pPr>
      <w:r>
        <w:rPr>
          <w:rFonts w:ascii="Arial" w:cs="Arial" w:eastAsia="Arial" w:hAnsi="Arial"/>
          <w:b/>
          <w:bCs/>
          <w:color w:val="1A1A2E"/>
          <w:sz w:val="28"/>
          <w:szCs w:val="28"/>
        </w:rPr>
        <w:t xml:space="preserve">The Three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0"/>
              <w:left w:type="dxa" w:w="280"/>
              <w:bottom w:type="dxa" w:w="200"/>
              <w:right w:type="dxa" w:w="280"/>
            </w:tcMar>
          </w:tcPr>
          <w:p>
            <w:pPr>
              <w:spacing w:before="80" w:after="40"/>
            </w:pPr>
            <w:r>
              <w:rPr>
                <w:rFonts w:ascii="Arial" w:cs="Arial" w:eastAsia="Arial" w:hAnsi="Arial"/>
                <w:b/>
                <w:bCs/>
                <w:color w:val="C8A96E"/>
                <w:sz w:val="22"/>
                <w:szCs w:val="22"/>
              </w:rPr>
              <w:t xml:space="preserve">SMILE</w:t>
            </w:r>
          </w:p>
          <w:p>
            <w:pPr>
              <w:spacing w:before="0" w:after="80"/>
            </w:pPr>
            <w:r>
              <w:rPr>
                <w:rFonts w:ascii="Arial" w:cs="Arial" w:eastAsia="Arial" w:hAnsi="Arial"/>
                <w:color w:val="0A0A0A"/>
                <w:sz w:val="22"/>
                <w:szCs w:val="22"/>
              </w:rPr>
              <w:t xml:space="preserve">Not an emotion. A curiosity. A posture toward the unknown. Even when things are genuinely bad — somewhere inside, you are still curious what comes next. That curiosity is what creates the Smile. Curiosity is resistant to circumstances in a way that happiness is not. Happiness depends on what happens. Curiosity depends only on whether you are still looking forward.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0"/>
              <w:left w:type="dxa" w:w="280"/>
              <w:bottom w:type="dxa" w:w="200"/>
              <w:right w:type="dxa" w:w="280"/>
            </w:tcMar>
          </w:tcPr>
          <w:p>
            <w:pPr>
              <w:spacing w:before="80" w:after="40"/>
            </w:pPr>
            <w:r>
              <w:rPr>
                <w:rFonts w:ascii="Arial" w:cs="Arial" w:eastAsia="Arial" w:hAnsi="Arial"/>
                <w:b/>
                <w:bCs/>
                <w:color w:val="C8A96E"/>
                <w:sz w:val="22"/>
                <w:szCs w:val="22"/>
              </w:rPr>
              <w:t xml:space="preserve">PERSPECTIVE</w:t>
            </w:r>
          </w:p>
          <w:p>
            <w:pPr>
              <w:spacing w:before="0" w:after="80"/>
            </w:pPr>
            <w:r>
              <w:rPr>
                <w:rFonts w:ascii="Arial" w:cs="Arial" w:eastAsia="Arial" w:hAnsi="Arial"/>
                <w:color w:val="0A0A0A"/>
                <w:sz w:val="22"/>
                <w:szCs w:val="22"/>
              </w:rPr>
              <w:t xml:space="preserve">The key difference between a goal and a perspective: a goal tells you where to arrive. A perspective tells you how to look. A goal ends. A perspective never does — because there is always something you have not yet seen. Goals kill natural curiosity. Perspective feeds it.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0"/>
              <w:left w:type="dxa" w:w="280"/>
              <w:bottom w:type="dxa" w:w="200"/>
              <w:right w:type="dxa" w:w="280"/>
            </w:tcMar>
          </w:tcPr>
          <w:p>
            <w:pPr>
              <w:spacing w:before="80" w:after="40"/>
            </w:pPr>
            <w:r>
              <w:rPr>
                <w:rFonts w:ascii="Arial" w:cs="Arial" w:eastAsia="Arial" w:hAnsi="Arial"/>
                <w:b/>
                <w:bCs/>
                <w:color w:val="C8A96E"/>
                <w:sz w:val="22"/>
                <w:szCs w:val="22"/>
              </w:rPr>
              <w:t xml:space="preserve">PATH</w:t>
            </w:r>
          </w:p>
          <w:p>
            <w:pPr>
              <w:spacing w:before="0" w:after="80"/>
            </w:pPr>
            <w:r>
              <w:rPr>
                <w:rFonts w:ascii="Arial" w:cs="Arial" w:eastAsia="Arial" w:hAnsi="Arial"/>
                <w:color w:val="0A0A0A"/>
                <w:sz w:val="22"/>
                <w:szCs w:val="22"/>
              </w:rPr>
              <w:t xml:space="preserve">The Path combined with the Smile can describe and create every possible context for every possible Perspective. You walk a path that produces the Smile by itself — because you are doing something for the sake of doing it, for the sake of discovering, for the sake of knowing what is around the next corner. And the corner is on the Path.</w:t>
            </w:r>
          </w:p>
        </w:tc>
      </w:tr>
    </w:tbl>
    <w:p>
      <w:pPr>
        <w:spacing w:before="240"/>
      </w:pPr>
    </w:p>
    <w:p>
      <w:pPr>
        <w:pBdr>
          <w:left w:val="single" w:color="C8A96E" w:sz="6"/>
        </w:pBdr>
        <w:spacing w:before="160" w:after="160"/>
        <w:ind w:left="720" w:right="720"/>
      </w:pPr>
      <w:r>
        <w:rPr>
          <w:rFonts w:ascii="Arial" w:cs="Arial" w:eastAsia="Arial" w:hAnsi="Arial"/>
          <w:i/>
          <w:iCs/>
          <w:color w:val="4A4A4A"/>
          <w:sz w:val="22"/>
          <w:szCs w:val="22"/>
        </w:rPr>
        <w:t xml:space="preserve">"The system is symmetrical and has no starting point. You can enter from any side — and that is not a flaw. That is the feature. A system, not a map to one place."</w:t>
      </w:r>
    </w:p>
    <w:p>
      <w:pPr>
        <w:pStyle w:val="Heading2"/>
        <w:spacing w:before="360" w:after="100"/>
      </w:pPr>
      <w:r>
        <w:rPr>
          <w:rFonts w:ascii="Arial" w:cs="Arial" w:eastAsia="Arial" w:hAnsi="Arial"/>
          <w:b/>
          <w:bCs/>
          <w:color w:val="1A1A2E"/>
          <w:sz w:val="28"/>
          <w:szCs w:val="28"/>
        </w:rPr>
        <w:t xml:space="preserve">What It Is / What It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0"/>
              <w:bottom w:type="dxa" w:w="100"/>
              <w:right w:type="dxa" w:w="200"/>
            </w:tcMar>
          </w:tcPr>
          <w:p>
            <w:pPr>
              <w:spacing w:before="80" w:after="80"/>
            </w:pPr>
            <w:r>
              <w:rPr>
                <w:rFonts w:ascii="Arial" w:cs="Arial" w:eastAsia="Arial" w:hAnsi="Arial"/>
                <w:b/>
                <w:bCs/>
                <w:color w:val="C8A96E"/>
                <w:sz w:val="20"/>
                <w:szCs w:val="20"/>
              </w:rPr>
              <w:t xml:space="preserve">WHAT IT IS</w:t>
            </w:r>
          </w:p>
          <w:p>
            <w:pPr>
              <w:pStyle w:val="ListParagraph"/>
              <w:numPr>
                <w:ilvl w:val="0"/>
                <w:numId w:val="2"/>
              </w:numPr>
              <w:spacing w:before="40" w:after="40"/>
            </w:pPr>
            <w:r>
              <w:rPr>
                <w:rFonts w:ascii="Arial" w:cs="Arial" w:eastAsia="Arial" w:hAnsi="Arial"/>
                <w:color w:val="0A0A0A"/>
                <w:sz w:val="22"/>
                <w:szCs w:val="22"/>
              </w:rPr>
              <w:t xml:space="preserve">A daily reminder that returning to yourself is worth it</w:t>
            </w:r>
          </w:p>
          <w:p>
            <w:pPr>
              <w:pStyle w:val="ListParagraph"/>
              <w:numPr>
                <w:ilvl w:val="0"/>
                <w:numId w:val="2"/>
              </w:numPr>
              <w:spacing w:before="40" w:after="40"/>
            </w:pPr>
            <w:r>
              <w:rPr>
                <w:rFonts w:ascii="Arial" w:cs="Arial" w:eastAsia="Arial" w:hAnsi="Arial"/>
                <w:color w:val="0A0A0A"/>
                <w:sz w:val="22"/>
                <w:szCs w:val="22"/>
              </w:rPr>
              <w:t xml:space="preserve">A safe space without judgment</w:t>
            </w:r>
          </w:p>
          <w:p>
            <w:pPr>
              <w:pStyle w:val="ListParagraph"/>
              <w:numPr>
                <w:ilvl w:val="0"/>
                <w:numId w:val="2"/>
              </w:numPr>
              <w:spacing w:before="40" w:after="40"/>
            </w:pPr>
            <w:r>
              <w:rPr>
                <w:rFonts w:ascii="Arial" w:cs="Arial" w:eastAsia="Arial" w:hAnsi="Arial"/>
                <w:color w:val="0A0A0A"/>
                <w:sz w:val="22"/>
                <w:szCs w:val="22"/>
              </w:rPr>
              <w:t xml:space="preserve">Small steps that add up</w:t>
            </w:r>
          </w:p>
          <w:p>
            <w:pPr>
              <w:pStyle w:val="ListParagraph"/>
              <w:numPr>
                <w:ilvl w:val="0"/>
                <w:numId w:val="2"/>
              </w:numPr>
              <w:spacing w:before="40" w:after="40"/>
            </w:pPr>
            <w:r>
              <w:rPr>
                <w:rFonts w:ascii="Arial" w:cs="Arial" w:eastAsia="Arial" w:hAnsi="Arial"/>
                <w:color w:val="0A0A0A"/>
                <w:sz w:val="22"/>
                <w:szCs w:val="22"/>
              </w:rPr>
              <w:t xml:space="preserve">A compass — not a map to one destination</w:t>
            </w:r>
          </w:p>
          <w:p>
            <w:pPr>
              <w:pStyle w:val="ListParagraph"/>
              <w:numPr>
                <w:ilvl w:val="0"/>
                <w:numId w:val="2"/>
              </w:numPr>
              <w:spacing w:before="40" w:after="40"/>
            </w:pPr>
            <w:r>
              <w:rPr>
                <w:rFonts w:ascii="Arial" w:cs="Arial" w:eastAsia="Arial" w:hAnsi="Arial"/>
                <w:color w:val="0A0A0A"/>
                <w:sz w:val="22"/>
                <w:szCs w:val="22"/>
              </w:rPr>
              <w:t xml:space="preserve">Your Path — with a pattern that will never switch off again</w:t>
            </w:r>
          </w:p>
        </w:tc>
        <w:tc>
          <w:tcPr>
            <w:tcW w:type="dxa" w:w="4680"/>
            <w:tcBorders>
              <w:top w:val="none" w:color="FFFFFF" w:sz="0"/>
              <w:left w:val="none" w:color="FFFFFF" w:sz="0"/>
              <w:bottom w:val="none" w:color="FFFFFF" w:sz="0"/>
              <w:right w:val="none" w:color="FFFFFF" w:sz="0"/>
            </w:tcBorders>
            <w:tcMar>
              <w:top w:type="dxa" w:w="100"/>
              <w:left w:type="dxa" w:w="200"/>
              <w:bottom w:type="dxa" w:w="100"/>
              <w:right w:type="dxa" w:w="0"/>
            </w:tcMar>
          </w:tcPr>
          <w:p>
            <w:pPr>
              <w:spacing w:before="80" w:after="80"/>
            </w:pPr>
            <w:r>
              <w:rPr>
                <w:rFonts w:ascii="Arial" w:cs="Arial" w:eastAsia="Arial" w:hAnsi="Arial"/>
                <w:b/>
                <w:bCs/>
                <w:color w:val="4A4A4A"/>
                <w:sz w:val="20"/>
                <w:szCs w:val="20"/>
              </w:rPr>
              <w:t xml:space="preserve">WHAT IT IS NOT</w:t>
            </w:r>
          </w:p>
          <w:p>
            <w:pPr>
              <w:pStyle w:val="ListParagraph"/>
              <w:numPr>
                <w:ilvl w:val="0"/>
                <w:numId w:val="3"/>
              </w:numPr>
              <w:spacing w:before="40" w:after="40"/>
            </w:pPr>
            <w:r>
              <w:rPr>
                <w:rFonts w:ascii="Arial" w:cs="Arial" w:eastAsia="Arial" w:hAnsi="Arial"/>
                <w:color w:val="0A0A0A"/>
                <w:sz w:val="22"/>
                <w:szCs w:val="22"/>
              </w:rPr>
              <w:t xml:space="preserve">Therapy — it does not diagnose or treat</w:t>
            </w:r>
          </w:p>
          <w:p>
            <w:pPr>
              <w:pStyle w:val="ListParagraph"/>
              <w:numPr>
                <w:ilvl w:val="0"/>
                <w:numId w:val="3"/>
              </w:numPr>
              <w:spacing w:before="40" w:after="40"/>
            </w:pPr>
            <w:r>
              <w:rPr>
                <w:rFonts w:ascii="Arial" w:cs="Arial" w:eastAsia="Arial" w:hAnsi="Arial"/>
                <w:color w:val="0A0A0A"/>
                <w:sz w:val="22"/>
                <w:szCs w:val="22"/>
              </w:rPr>
              <w:t xml:space="preserve">A challenge — there is no fail state</w:t>
            </w:r>
          </w:p>
          <w:p>
            <w:pPr>
              <w:pStyle w:val="ListParagraph"/>
              <w:numPr>
                <w:ilvl w:val="0"/>
                <w:numId w:val="3"/>
              </w:numPr>
              <w:spacing w:before="40" w:after="40"/>
            </w:pPr>
            <w:r>
              <w:rPr>
                <w:rFonts w:ascii="Arial" w:cs="Arial" w:eastAsia="Arial" w:hAnsi="Arial"/>
                <w:color w:val="0A0A0A"/>
                <w:sz w:val="22"/>
                <w:szCs w:val="22"/>
              </w:rPr>
              <w:t xml:space="preserve">A course — no lectures, no quizzes</w:t>
            </w:r>
          </w:p>
          <w:p>
            <w:pPr>
              <w:pStyle w:val="ListParagraph"/>
              <w:numPr>
                <w:ilvl w:val="0"/>
                <w:numId w:val="3"/>
              </w:numPr>
              <w:spacing w:before="40" w:after="40"/>
            </w:pPr>
            <w:r>
              <w:rPr>
                <w:rFonts w:ascii="Arial" w:cs="Arial" w:eastAsia="Arial" w:hAnsi="Arial"/>
                <w:color w:val="0A0A0A"/>
                <w:sz w:val="22"/>
                <w:szCs w:val="22"/>
              </w:rPr>
              <w:t xml:space="preserve">Toxic positivity — zero forced motivation</w:t>
            </w:r>
          </w:p>
        </w:tc>
      </w:tr>
    </w:tbl>
    <w:p>
      <w:r>
        <w:br w:type="page"/>
      </w:r>
    </w:p>
    <w:p>
      <w:pPr>
        <w:pStyle w:val="Heading1"/>
        <w:spacing w:before="560" w:after="120"/>
      </w:pPr>
      <w:r>
        <w:rPr>
          <w:rFonts w:ascii="Arial" w:cs="Arial" w:eastAsia="Arial" w:hAnsi="Arial"/>
          <w:b/>
          <w:bCs/>
          <w:color w:val="0A0A0A"/>
          <w:sz w:val="40"/>
          <w:szCs w:val="40"/>
        </w:rPr>
        <w:t xml:space="preserve">II. Understanding Self-Hatred — The Creator's Perspective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0"/>
              <w:left w:type="dxa" w:w="280"/>
              <w:bottom w:type="dxa" w:w="200"/>
              <w:right w:type="dxa" w:w="280"/>
            </w:tcMar>
          </w:tcPr>
          <w:p>
            <w:pPr>
              <w:spacing w:before="80" w:after="80"/>
            </w:pPr>
            <w:r>
              <w:rPr>
                <w:rFonts w:ascii="Arial" w:cs="Arial" w:eastAsia="Arial" w:hAnsi="Arial"/>
                <w:i/>
                <w:iCs/>
                <w:color w:val="4A4A4A"/>
                <w:sz w:val="22"/>
                <w:szCs w:val="22"/>
              </w:rPr>
              <w:t xml:space="preserve">What follows is not a clinical theory. It is an observation — personal, direct, and honest. Written by the creator of SoberSteps, not a therapist. If any of this sounds familiar, you are in the right place.</w:t>
            </w:r>
          </w:p>
        </w:tc>
      </w:tr>
    </w:tbl>
    <w:p>
      <w:pPr>
        <w:pStyle w:val="Heading2"/>
        <w:spacing w:before="360" w:after="100"/>
      </w:pPr>
      <w:r>
        <w:rPr>
          <w:rFonts w:ascii="Arial" w:cs="Arial" w:eastAsia="Arial" w:hAnsi="Arial"/>
          <w:b/>
          <w:bCs/>
          <w:color w:val="1A1A2E"/>
          <w:sz w:val="28"/>
          <w:szCs w:val="28"/>
        </w:rPr>
        <w:t xml:space="preserve">Where It Comes From</w:t>
      </w:r>
    </w:p>
    <w:p>
      <w:pPr>
        <w:spacing w:before="80" w:after="80"/>
        <w:jc w:val="left"/>
      </w:pPr>
      <w:r>
        <w:rPr>
          <w:rFonts w:ascii="Arial" w:cs="Arial" w:eastAsia="Arial" w:hAnsi="Arial"/>
          <w:i w:val="false"/>
          <w:iCs w:val="false"/>
          <w:color w:val="0A0A0A"/>
          <w:sz w:val="22"/>
          <w:szCs w:val="22"/>
        </w:rPr>
        <w:t xml:space="preserve">Self-hatred can stem from deep trauma, ingrained instincts, or the weight of environment. But its most common trigger is a feeling of not being enough — often without even being aware of it.</w:t>
      </w:r>
    </w:p>
    <w:p>
      <w:pPr>
        <w:spacing w:before="80" w:after="80"/>
        <w:jc w:val="left"/>
      </w:pPr>
      <w:r>
        <w:rPr>
          <w:rFonts w:ascii="Arial" w:cs="Arial" w:eastAsia="Arial" w:hAnsi="Arial"/>
          <w:i w:val="false"/>
          <w:iCs w:val="false"/>
          <w:color w:val="0A0A0A"/>
          <w:sz w:val="22"/>
          <w:szCs w:val="22"/>
        </w:rPr>
        <w:t xml:space="preserve">For some people, that inner voice says: "You need to prove your worth." It pushes toward ambition. It can be the engine behind great things — and it has been for me.</w:t>
      </w:r>
    </w:p>
    <w:p>
      <w:pPr>
        <w:pBdr>
          <w:left w:val="single" w:color="C8A96E" w:sz="6"/>
        </w:pBdr>
        <w:spacing w:before="160" w:after="160"/>
        <w:ind w:left="720" w:right="720"/>
      </w:pPr>
      <w:r>
        <w:rPr>
          <w:rFonts w:ascii="Arial" w:cs="Arial" w:eastAsia="Arial" w:hAnsi="Arial"/>
          <w:i/>
          <w:iCs/>
          <w:color w:val="4A4A4A"/>
          <w:sz w:val="22"/>
          <w:szCs w:val="22"/>
        </w:rPr>
        <w:t xml:space="preserve">"But for most people, the voice says something different. Not "prove your worth" — but "you are worthless." "You are hopeless." "You mean nothing to the world, or to anyone in it.""</w:t>
      </w:r>
    </w:p>
    <w:p>
      <w:pPr>
        <w:spacing w:before="80" w:after="80"/>
        <w:jc w:val="left"/>
      </w:pPr>
      <w:r>
        <w:rPr>
          <w:rFonts w:ascii="Arial" w:cs="Arial" w:eastAsia="Arial" w:hAnsi="Arial"/>
          <w:i w:val="false"/>
          <w:iCs w:val="false"/>
          <w:color w:val="0A0A0A"/>
          <w:sz w:val="22"/>
          <w:szCs w:val="22"/>
        </w:rPr>
        <w:t xml:space="preserve">That voice leads to paralysis before action, defeat before the first attempt, no chance given to yourself at all. When it persists long enough, you start to notice it. You get angry — because you know you are not doing anything that matters, and you could be. That anger, that frustration — that is the beginning of self-hatred becoming visible.</w:t>
      </w:r>
    </w:p>
    <w:p>
      <w:pPr>
        <w:spacing w:before="80" w:after="80"/>
        <w:jc w:val="left"/>
      </w:pPr>
      <w:r>
        <w:rPr>
          <w:rFonts w:ascii="Arial" w:cs="Arial" w:eastAsia="Arial" w:hAnsi="Arial"/>
          <w:i w:val="false"/>
          <w:iCs w:val="false"/>
          <w:color w:val="0A0A0A"/>
          <w:sz w:val="22"/>
          <w:szCs w:val="22"/>
        </w:rPr>
        <w:t xml:space="preserve">Because the voice is not separate from you. It is your own subconscious — one that, at some point, started taking old words too seriously. Words you thought you had forgotten. They settled somewhere deep, and over time stopped being background noise and became a church bell ringing without stop.</w:t>
      </w:r>
    </w:p>
    <w:p>
      <w:pPr>
        <w:spacing w:before="80" w:after="80"/>
        <w:jc w:val="left"/>
      </w:pPr>
      <w:r>
        <w:rPr>
          <w:rFonts w:ascii="Arial" w:cs="Arial" w:eastAsia="Arial" w:hAnsi="Arial"/>
          <w:i w:val="false"/>
          <w:iCs w:val="false"/>
          <w:color w:val="0A0A0A"/>
          <w:sz w:val="22"/>
          <w:szCs w:val="22"/>
        </w:rPr>
        <w:t xml:space="preserve">Self-hatred can also come from trying to meet someone else's impossible expectations. From being unseen. From placing too much weight on doing things "the right way" and losing your true self in the process. Or — as it was for me — from being abandoned by your parents. From feeling unwanted. From feeling like your very existence was a problem.</w:t>
      </w:r>
    </w:p>
    <w:p>
      <w:pPr>
        <w:pStyle w:val="Heading2"/>
        <w:spacing w:before="360" w:after="100"/>
      </w:pPr>
      <w:r>
        <w:rPr>
          <w:rFonts w:ascii="Arial" w:cs="Arial" w:eastAsia="Arial" w:hAnsi="Arial"/>
          <w:b/>
          <w:bCs/>
          <w:color w:val="1A1A2E"/>
          <w:sz w:val="28"/>
          <w:szCs w:val="28"/>
        </w:rPr>
        <w:t xml:space="preserve">How It Shows Up</w:t>
      </w:r>
    </w:p>
    <w:p>
      <w:pPr>
        <w:spacing w:before="80" w:after="80"/>
        <w:jc w:val="left"/>
      </w:pPr>
      <w:r>
        <w:rPr>
          <w:rFonts w:ascii="Arial" w:cs="Arial" w:eastAsia="Arial" w:hAnsi="Arial"/>
          <w:i w:val="false"/>
          <w:iCs w:val="false"/>
          <w:color w:val="0A0A0A"/>
          <w:sz w:val="22"/>
          <w:szCs w:val="22"/>
        </w:rPr>
        <w:t xml:space="preserve">Depression. Self-harm. Loss of confidence. Fear of making decisions. Self-sabotage — acting against your own interests almost instinctively. A belief that your own opinion is worthless. Difficulty forming deep connections — or destroying them because "you don't deserve them." Stagnation. Inner hopelessness.</w:t>
      </w:r>
    </w:p>
    <w:p>
      <w:pPr>
        <w:spacing w:before="80" w:after="80"/>
        <w:jc w:val="left"/>
      </w:pPr>
      <w:r>
        <w:rPr>
          <w:rFonts w:ascii="Arial" w:cs="Arial" w:eastAsia="Arial" w:hAnsi="Arial"/>
          <w:i w:val="false"/>
          <w:iCs w:val="false"/>
          <w:color w:val="0A0A0A"/>
          <w:sz w:val="22"/>
          <w:szCs w:val="22"/>
        </w:rPr>
        <w:t xml:space="preserve">You do not always see it clearly. It often looks like laziness, or bad luck, or just the way you are. But underneath those labels — there is a pattern.</w:t>
      </w:r>
    </w:p>
    <w:p>
      <w:pPr>
        <w:pStyle w:val="Heading2"/>
        <w:spacing w:before="360" w:after="100"/>
      </w:pPr>
      <w:r>
        <w:rPr>
          <w:rFonts w:ascii="Arial" w:cs="Arial" w:eastAsia="Arial" w:hAnsi="Arial"/>
          <w:b/>
          <w:bCs/>
          <w:color w:val="1A1A2E"/>
          <w:sz w:val="28"/>
          <w:szCs w:val="28"/>
        </w:rPr>
        <w:t xml:space="preserve">How to Change It — A Practical Guide</w:t>
      </w:r>
    </w:p>
    <w:p>
      <w:pPr>
        <w:spacing w:before="80" w:after="80"/>
        <w:jc w:val="left"/>
      </w:pPr>
      <w:r>
        <w:rPr>
          <w:rFonts w:ascii="Arial" w:cs="Arial" w:eastAsia="Arial" w:hAnsi="Arial"/>
          <w:i w:val="false"/>
          <w:iCs w:val="false"/>
          <w:color w:val="0A0A0A"/>
          <w:sz w:val="22"/>
          <w:szCs w:val="22"/>
        </w:rPr>
        <w:t xml:space="preserve">This is the hardest part. Because you need to reformat yourself. Like a hard drive — create a new partition, delete the old one, make the new one primary. Install new operating rules before building new files and folders.</w:t>
      </w:r>
    </w:p>
    <w:p>
      <w:pPr>
        <w:spacing w:before="80" w:after="80"/>
        <w:jc w:val="left"/>
      </w:pPr>
      <w:r>
        <w:rPr>
          <w:rFonts w:ascii="Arial" w:cs="Arial" w:eastAsia="Arial" w:hAnsi="Arial"/>
          <w:i w:val="false"/>
          <w:iCs w:val="false"/>
          <w:color w:val="0A0A0A"/>
          <w:sz w:val="22"/>
          <w:szCs w:val="22"/>
        </w:rPr>
        <w:t xml:space="preserve">The question is: how do you delete the old partition when your subconscious is the system administrator — not you?</w:t>
      </w:r>
    </w:p>
    <w:p>
      <w:pPr>
        <w:spacing w:before="80" w:after="80"/>
        <w:jc w:val="left"/>
      </w:pPr>
      <w:r>
        <w:rPr>
          <w:rFonts w:ascii="Arial" w:cs="Arial" w:eastAsia="Arial" w:hAnsi="Arial"/>
          <w:i w:val="false"/>
          <w:iCs w:val="false"/>
          <w:color w:val="0A0A0A"/>
          <w:sz w:val="22"/>
          <w:szCs w:val="22"/>
        </w:rPr>
        <w:t xml:space="preserve">Self-hatred operates like corrupted legacy code. You cannot remove it with a single click. But you can gradually replace it — through small, repeatable actions backed by research.</w:t>
      </w:r>
    </w:p>
    <w:p>
      <w:pPr>
        <w:spacing w:before="280" w:after="80"/>
      </w:pPr>
      <w:r>
        <w:rPr>
          <w:rFonts w:ascii="Arial" w:cs="Arial" w:eastAsia="Arial" w:hAnsi="Arial"/>
          <w:b/>
          <w:bCs/>
          <w:color w:val="4A4A4A"/>
          <w:sz w:val="24"/>
          <w:szCs w:val="24"/>
        </w:rPr>
        <w:t xml:space="preserve">1. Stop fighting the critic — start logging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Action</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Create a note called "The Critic." Every time a thought like "I'm worthless" appears — write only the date, time, and exact content of the thought. Nothing more. After 7 days, read the list. You will notice repeating patterns — without any fighting.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Science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Thought monitoring (CBT). Meta-analyses show that simply recording negative thoughts reduces their frequency and emotional intensity by 30–50% within a few weeks.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In App</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In-app: Journal — built into Week 1 Daily Practice as the "Critic Log."</w:t>
            </w:r>
          </w:p>
        </w:tc>
      </w:tr>
    </w:tbl>
    <w:p>
      <w:pPr>
        <w:spacing w:before="80"/>
      </w:pPr>
    </w:p>
    <w:p>
      <w:pPr>
        <w:spacing w:before="280" w:after="80"/>
      </w:pPr>
      <w:r>
        <w:rPr>
          <w:rFonts w:ascii="Arial" w:cs="Arial" w:eastAsia="Arial" w:hAnsi="Arial"/>
          <w:b/>
          <w:bCs/>
          <w:color w:val="4A4A4A"/>
          <w:sz w:val="24"/>
          <w:szCs w:val="24"/>
        </w:rPr>
        <w:t xml:space="preserve">2. Replace the fight with a simple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Action</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Pick one recurring critical thought. For the next 3 days, run a small experiment against it — if it says "you can't do this," do a 5-minute version of the task. Each evening, write one line: what you did and what actually happened. After 3 days, compare the data to what the voice predicted.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Science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Behavioral experiments (CBT). Testing beliefs in reality changes them faster and more durably than thinking alone.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In App</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In-app: Week 2 — Distance. Separating thought from reality.</w:t>
            </w:r>
          </w:p>
        </w:tc>
      </w:tr>
    </w:tbl>
    <w:p>
      <w:pPr>
        <w:spacing w:before="80"/>
      </w:pPr>
    </w:p>
    <w:p>
      <w:pPr>
        <w:spacing w:before="280" w:after="80"/>
      </w:pPr>
      <w:r>
        <w:rPr>
          <w:rFonts w:ascii="Arial" w:cs="Arial" w:eastAsia="Arial" w:hAnsi="Arial"/>
          <w:b/>
          <w:bCs/>
          <w:color w:val="4A4A4A"/>
          <w:sz w:val="24"/>
          <w:szCs w:val="24"/>
        </w:rPr>
        <w:t xml:space="preserve">3. Shift perspective with one simple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Action</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When the thought "I need to prove I am worth something" appears — split a page in two. Left: the old thought. Right: "What would I do today if I had nothing to prove?" Choose one thing from the right side and do it.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Science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Cognitive reappraisal (Gross, 1998). One of the most effective techniques for emotional regulation and reducing self-criticism.</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In App</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In-app: Karma Mirror — evening question that replaces judgment with Perspective.</w:t>
            </w:r>
          </w:p>
        </w:tc>
      </w:tr>
    </w:tbl>
    <w:p>
      <w:pPr>
        <w:spacing w:before="80"/>
      </w:pPr>
    </w:p>
    <w:p>
      <w:pPr>
        <w:spacing w:before="280" w:after="80"/>
      </w:pPr>
      <w:r>
        <w:rPr>
          <w:rFonts w:ascii="Arial" w:cs="Arial" w:eastAsia="Arial" w:hAnsi="Arial"/>
          <w:b/>
          <w:bCs/>
          <w:color w:val="4A4A4A"/>
          <w:sz w:val="24"/>
          <w:szCs w:val="24"/>
        </w:rPr>
        <w:t xml:space="preserve">4. Build a new system by counting facts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Action</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Every evening, mark an "X" next to at least one thing you did purely for yourself — resting without guilt, saying no, taking a short break. You do not need to feel good about it. The fact is enough. After 14 days, count the X's.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Science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Behavioral activation + self-monitoring. Consistently recording small positive behaviors increases self-efficacy (Bandura).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In App</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In-app: Streak "Days Without Self-Flagellation" — 7-item daily checklist.</w:t>
            </w:r>
          </w:p>
        </w:tc>
      </w:tr>
    </w:tbl>
    <w:p>
      <w:pPr>
        <w:spacing w:before="80"/>
      </w:pPr>
    </w:p>
    <w:p>
      <w:pPr>
        <w:spacing w:before="280" w:after="80"/>
      </w:pPr>
      <w:r>
        <w:rPr>
          <w:rFonts w:ascii="Arial" w:cs="Arial" w:eastAsia="Arial" w:hAnsi="Arial"/>
          <w:b/>
          <w:bCs/>
          <w:color w:val="4A4A4A"/>
          <w:sz w:val="24"/>
          <w:szCs w:val="24"/>
        </w:rPr>
        <w:t xml:space="preserve">5. Apply the "Would I say this to someone I respect?"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Action</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Pause for 10–15 seconds and ask: "Would I say this to someone I respect?" If the answer is no — immediately change one small action. Do this every time the thought appears.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Science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Self-compassion research (Kristin Neff). Comparing how we treat ourselves versus others significantly reduces self-criticism and improves mental health.</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In App</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In-app: Daily Reflection — the evening question on every day of the 30-Day Path.</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0"/>
              <w:left w:type="dxa" w:w="280"/>
              <w:bottom w:type="dxa" w:w="200"/>
              <w:right w:type="dxa" w:w="280"/>
            </w:tcMar>
          </w:tcPr>
          <w:p>
            <w:pPr>
              <w:spacing w:before="80" w:after="40"/>
            </w:pPr>
            <w:r>
              <w:rPr>
                <w:rFonts w:ascii="Arial" w:cs="Arial" w:eastAsia="Arial" w:hAnsi="Arial"/>
                <w:b/>
                <w:bCs/>
                <w:color w:val="0A0A0A"/>
                <w:sz w:val="22"/>
                <w:szCs w:val="22"/>
              </w:rPr>
              <w:t xml:space="preserve">This is not a magical transformation.</w:t>
            </w:r>
          </w:p>
          <w:p>
            <w:pPr>
              <w:spacing w:before="0" w:after="80"/>
            </w:pPr>
            <w:r>
              <w:rPr>
                <w:rFonts w:ascii="Arial" w:cs="Arial" w:eastAsia="Arial" w:hAnsi="Arial"/>
                <w:color w:val="0A0A0A"/>
                <w:sz w:val="22"/>
                <w:szCs w:val="22"/>
              </w:rPr>
              <w:t xml:space="preserve">These are ordinary, repeatable actions backed by clinical research. Do them consistently for two weeks and see for yourself what shifts in your decisions and your sense of self. The data does not lie.</w:t>
            </w:r>
          </w:p>
        </w:tc>
      </w:tr>
    </w:tbl>
    <w:p>
      <w:pPr>
        <w:spacing w:before="200" w:after="200"/>
      </w:pPr>
      <w:r>
        <w:rPr>
          <w:rFonts w:ascii="Arial" w:cs="Arial" w:eastAsia="Arial" w:hAnsi="Arial"/>
          <w:i/>
          <w:iCs/>
          <w:color w:val="4A4A4A"/>
          <w:sz w:val="20"/>
          <w:szCs w:val="20"/>
        </w:rPr>
        <w:t xml:space="preserve">— Patryk, creator of SoberSteps</w:t>
      </w:r>
    </w:p>
    <w:p>
      <w:pPr>
        <w:pBdr>
          <w:bottom w:val="single" w:color="CCCCCC" w:sz="3"/>
        </w:pBdr>
        <w:spacing w:before="200" w:after="200"/>
      </w:pPr>
    </w:p>
    <w:p>
      <w:r>
        <w:br w:type="page"/>
      </w:r>
    </w:p>
    <w:p>
      <w:pPr>
        <w:pStyle w:val="Heading1"/>
        <w:spacing w:before="560" w:after="120"/>
      </w:pPr>
      <w:r>
        <w:rPr>
          <w:rFonts w:ascii="Arial" w:cs="Arial" w:eastAsia="Arial" w:hAnsi="Arial"/>
          <w:b/>
          <w:bCs/>
          <w:color w:val="0A0A0A"/>
          <w:sz w:val="40"/>
          <w:szCs w:val="40"/>
        </w:rPr>
        <w:t xml:space="preserve">III. Diagnostic Test</w:t>
      </w:r>
    </w:p>
    <w:p>
      <w:pPr>
        <w:spacing w:before="80" w:after="80"/>
        <w:jc w:val="left"/>
      </w:pPr>
      <w:r>
        <w:rPr>
          <w:rFonts w:ascii="Arial" w:cs="Arial" w:eastAsia="Arial" w:hAnsi="Arial"/>
          <w:i w:val="false"/>
          <w:iCs w:val="false"/>
          <w:color w:val="0A0A0A"/>
          <w:sz w:val="22"/>
          <w:szCs w:val="22"/>
        </w:rPr>
        <w:t xml:space="preserve">10 pytań, format A/B/C/D. Scoring: A=0, B=1–2, C=1–2, D=3 (zależy od pytania). Wynik 0–30 → 4 diagnozy.</w:t>
      </w:r>
    </w:p>
    <w:p>
      <w:pPr>
        <w:spacing w:before="280" w:after="80"/>
      </w:pPr>
      <w:r>
        <w:rPr>
          <w:rFonts w:ascii="Arial" w:cs="Arial" w:eastAsia="Arial" w:hAnsi="Arial"/>
          <w:b/>
          <w:bCs/>
          <w:color w:val="4A4A4A"/>
          <w:sz w:val="24"/>
          <w:szCs w:val="24"/>
        </w:rPr>
        <w:t xml:space="preserve">Q1: When I look in the mirror, I usually...</w:t>
      </w:r>
    </w:p>
    <w:p>
      <w:pPr>
        <w:pStyle w:val="ListParagraph"/>
        <w:numPr>
          <w:ilvl w:val="0"/>
          <w:numId w:val="2"/>
        </w:numPr>
        <w:spacing w:before="60" w:after="60"/>
      </w:pPr>
      <w:r>
        <w:rPr>
          <w:rFonts w:ascii="Arial" w:cs="Arial" w:eastAsia="Arial" w:hAnsi="Arial"/>
          <w:b w:val="false"/>
          <w:bCs w:val="false"/>
          <w:color w:val="0A0A0A"/>
          <w:sz w:val="22"/>
          <w:szCs w:val="22"/>
        </w:rPr>
        <w:t xml:space="preserve">A) See someone worthy of love</w:t>
      </w:r>
    </w:p>
    <w:p>
      <w:pPr>
        <w:pStyle w:val="ListParagraph"/>
        <w:numPr>
          <w:ilvl w:val="0"/>
          <w:numId w:val="2"/>
        </w:numPr>
        <w:spacing w:before="60" w:after="60"/>
      </w:pPr>
      <w:r>
        <w:rPr>
          <w:rFonts w:ascii="Arial" w:cs="Arial" w:eastAsia="Arial" w:hAnsi="Arial"/>
          <w:b w:val="false"/>
          <w:bCs w:val="false"/>
          <w:color w:val="0A0A0A"/>
          <w:sz w:val="22"/>
          <w:szCs w:val="22"/>
        </w:rPr>
        <w:t xml:space="preserve">B) Focus on what's wrong with me</w:t>
      </w:r>
    </w:p>
    <w:p>
      <w:pPr>
        <w:pStyle w:val="ListParagraph"/>
        <w:numPr>
          <w:ilvl w:val="0"/>
          <w:numId w:val="2"/>
        </w:numPr>
        <w:spacing w:before="60" w:after="60"/>
      </w:pPr>
      <w:r>
        <w:rPr>
          <w:rFonts w:ascii="Arial" w:cs="Arial" w:eastAsia="Arial" w:hAnsi="Arial"/>
          <w:b w:val="false"/>
          <w:bCs w:val="false"/>
          <w:color w:val="0A0A0A"/>
          <w:sz w:val="22"/>
          <w:szCs w:val="22"/>
        </w:rPr>
        <w:t xml:space="preserve">C) Feel neutral — nothing special</w:t>
      </w:r>
    </w:p>
    <w:p>
      <w:pPr>
        <w:pStyle w:val="ListParagraph"/>
        <w:numPr>
          <w:ilvl w:val="0"/>
          <w:numId w:val="2"/>
        </w:numPr>
        <w:spacing w:before="60" w:after="60"/>
      </w:pPr>
      <w:r>
        <w:rPr>
          <w:rFonts w:ascii="Arial" w:cs="Arial" w:eastAsia="Arial" w:hAnsi="Arial"/>
          <w:b w:val="false"/>
          <w:bCs w:val="false"/>
          <w:color w:val="0A0A0A"/>
          <w:sz w:val="22"/>
          <w:szCs w:val="22"/>
        </w:rPr>
        <w:t xml:space="preserve">D) Avoid looking too long</w:t>
      </w:r>
    </w:p>
    <w:p>
      <w:pPr>
        <w:spacing w:before="40"/>
      </w:pPr>
    </w:p>
    <w:p>
      <w:pPr>
        <w:spacing w:before="280" w:after="80"/>
      </w:pPr>
      <w:r>
        <w:rPr>
          <w:rFonts w:ascii="Arial" w:cs="Arial" w:eastAsia="Arial" w:hAnsi="Arial"/>
          <w:b/>
          <w:bCs/>
          <w:color w:val="4A4A4A"/>
          <w:sz w:val="24"/>
          <w:szCs w:val="24"/>
        </w:rPr>
        <w:t xml:space="preserve">Q2: When I make a mistake, I usually...</w:t>
      </w:r>
    </w:p>
    <w:p>
      <w:pPr>
        <w:pStyle w:val="ListParagraph"/>
        <w:numPr>
          <w:ilvl w:val="0"/>
          <w:numId w:val="2"/>
        </w:numPr>
        <w:spacing w:before="60" w:after="60"/>
      </w:pPr>
      <w:r>
        <w:rPr>
          <w:rFonts w:ascii="Arial" w:cs="Arial" w:eastAsia="Arial" w:hAnsi="Arial"/>
          <w:b w:val="false"/>
          <w:bCs w:val="false"/>
          <w:color w:val="0A0A0A"/>
          <w:sz w:val="22"/>
          <w:szCs w:val="22"/>
        </w:rPr>
        <w:t xml:space="preserve">A) Learn from it and move on</w:t>
      </w:r>
    </w:p>
    <w:p>
      <w:pPr>
        <w:pStyle w:val="ListParagraph"/>
        <w:numPr>
          <w:ilvl w:val="0"/>
          <w:numId w:val="2"/>
        </w:numPr>
        <w:spacing w:before="60" w:after="60"/>
      </w:pPr>
      <w:r>
        <w:rPr>
          <w:rFonts w:ascii="Arial" w:cs="Arial" w:eastAsia="Arial" w:hAnsi="Arial"/>
          <w:b w:val="false"/>
          <w:bCs w:val="false"/>
          <w:color w:val="0A0A0A"/>
          <w:sz w:val="22"/>
          <w:szCs w:val="22"/>
        </w:rPr>
        <w:t xml:space="preserve">B) Replay it in my head for days</w:t>
      </w:r>
    </w:p>
    <w:p>
      <w:pPr>
        <w:pStyle w:val="ListParagraph"/>
        <w:numPr>
          <w:ilvl w:val="0"/>
          <w:numId w:val="2"/>
        </w:numPr>
        <w:spacing w:before="60" w:after="60"/>
      </w:pPr>
      <w:r>
        <w:rPr>
          <w:rFonts w:ascii="Arial" w:cs="Arial" w:eastAsia="Arial" w:hAnsi="Arial"/>
          <w:b w:val="false"/>
          <w:bCs w:val="false"/>
          <w:color w:val="0A0A0A"/>
          <w:sz w:val="22"/>
          <w:szCs w:val="22"/>
        </w:rPr>
        <w:t xml:space="preserve">C) Apologize excessively to everyone</w:t>
      </w:r>
    </w:p>
    <w:p>
      <w:pPr>
        <w:pStyle w:val="ListParagraph"/>
        <w:numPr>
          <w:ilvl w:val="0"/>
          <w:numId w:val="2"/>
        </w:numPr>
        <w:spacing w:before="60" w:after="60"/>
      </w:pPr>
      <w:r>
        <w:rPr>
          <w:rFonts w:ascii="Arial" w:cs="Arial" w:eastAsia="Arial" w:hAnsi="Arial"/>
          <w:b w:val="false"/>
          <w:bCs w:val="false"/>
          <w:color w:val="0A0A0A"/>
          <w:sz w:val="22"/>
          <w:szCs w:val="22"/>
        </w:rPr>
        <w:t xml:space="preserve">D) Pretend it didn't happen</w:t>
      </w:r>
    </w:p>
    <w:p>
      <w:pPr>
        <w:spacing w:before="40"/>
      </w:pPr>
    </w:p>
    <w:p>
      <w:pPr>
        <w:spacing w:before="280" w:after="80"/>
      </w:pPr>
      <w:r>
        <w:rPr>
          <w:rFonts w:ascii="Arial" w:cs="Arial" w:eastAsia="Arial" w:hAnsi="Arial"/>
          <w:b/>
          <w:bCs/>
          <w:color w:val="4A4A4A"/>
          <w:sz w:val="24"/>
          <w:szCs w:val="24"/>
        </w:rPr>
        <w:t xml:space="preserve">Q3: When someone compliments me, I...</w:t>
      </w:r>
    </w:p>
    <w:p>
      <w:pPr>
        <w:pStyle w:val="ListParagraph"/>
        <w:numPr>
          <w:ilvl w:val="0"/>
          <w:numId w:val="2"/>
        </w:numPr>
        <w:spacing w:before="60" w:after="60"/>
      </w:pPr>
      <w:r>
        <w:rPr>
          <w:rFonts w:ascii="Arial" w:cs="Arial" w:eastAsia="Arial" w:hAnsi="Arial"/>
          <w:b w:val="false"/>
          <w:bCs w:val="false"/>
          <w:color w:val="0A0A0A"/>
          <w:sz w:val="22"/>
          <w:szCs w:val="22"/>
        </w:rPr>
        <w:t xml:space="preserve">A) Accept it and feel good</w:t>
      </w:r>
    </w:p>
    <w:p>
      <w:pPr>
        <w:pStyle w:val="ListParagraph"/>
        <w:numPr>
          <w:ilvl w:val="0"/>
          <w:numId w:val="2"/>
        </w:numPr>
        <w:spacing w:before="60" w:after="60"/>
      </w:pPr>
      <w:r>
        <w:rPr>
          <w:rFonts w:ascii="Arial" w:cs="Arial" w:eastAsia="Arial" w:hAnsi="Arial"/>
          <w:b w:val="false"/>
          <w:bCs w:val="false"/>
          <w:color w:val="0A0A0A"/>
          <w:sz w:val="22"/>
          <w:szCs w:val="22"/>
        </w:rPr>
        <w:t xml:space="preserve">B) Dismiss it or feel like they're wrong</w:t>
      </w:r>
    </w:p>
    <w:p>
      <w:pPr>
        <w:pStyle w:val="ListParagraph"/>
        <w:numPr>
          <w:ilvl w:val="0"/>
          <w:numId w:val="2"/>
        </w:numPr>
        <w:spacing w:before="60" w:after="60"/>
      </w:pPr>
      <w:r>
        <w:rPr>
          <w:rFonts w:ascii="Arial" w:cs="Arial" w:eastAsia="Arial" w:hAnsi="Arial"/>
          <w:b w:val="false"/>
          <w:bCs w:val="false"/>
          <w:color w:val="0A0A0A"/>
          <w:sz w:val="22"/>
          <w:szCs w:val="22"/>
        </w:rPr>
        <w:t xml:space="preserve">C) Feel uncomfortable and change the subject</w:t>
      </w:r>
    </w:p>
    <w:p>
      <w:pPr>
        <w:pStyle w:val="ListParagraph"/>
        <w:numPr>
          <w:ilvl w:val="0"/>
          <w:numId w:val="2"/>
        </w:numPr>
        <w:spacing w:before="60" w:after="60"/>
      </w:pPr>
      <w:r>
        <w:rPr>
          <w:rFonts w:ascii="Arial" w:cs="Arial" w:eastAsia="Arial" w:hAnsi="Arial"/>
          <w:b w:val="false"/>
          <w:bCs w:val="false"/>
          <w:color w:val="0A0A0A"/>
          <w:sz w:val="22"/>
          <w:szCs w:val="22"/>
        </w:rPr>
        <w:t xml:space="preserve">D) Wonder what they want from me</w:t>
      </w:r>
    </w:p>
    <w:p>
      <w:pPr>
        <w:spacing w:before="40"/>
      </w:pPr>
    </w:p>
    <w:p>
      <w:pPr>
        <w:spacing w:before="280" w:after="80"/>
      </w:pPr>
      <w:r>
        <w:rPr>
          <w:rFonts w:ascii="Arial" w:cs="Arial" w:eastAsia="Arial" w:hAnsi="Arial"/>
          <w:b/>
          <w:bCs/>
          <w:color w:val="4A4A4A"/>
          <w:sz w:val="24"/>
          <w:szCs w:val="24"/>
        </w:rPr>
        <w:t xml:space="preserve">Q4: My inner voice is mostly...</w:t>
      </w:r>
    </w:p>
    <w:p>
      <w:pPr>
        <w:pStyle w:val="ListParagraph"/>
        <w:numPr>
          <w:ilvl w:val="0"/>
          <w:numId w:val="2"/>
        </w:numPr>
        <w:spacing w:before="60" w:after="60"/>
      </w:pPr>
      <w:r>
        <w:rPr>
          <w:rFonts w:ascii="Arial" w:cs="Arial" w:eastAsia="Arial" w:hAnsi="Arial"/>
          <w:b w:val="false"/>
          <w:bCs w:val="false"/>
          <w:color w:val="0A0A0A"/>
          <w:sz w:val="22"/>
          <w:szCs w:val="22"/>
        </w:rPr>
        <w:t xml:space="preserve">A) Supportive and kind</w:t>
      </w:r>
    </w:p>
    <w:p>
      <w:pPr>
        <w:pStyle w:val="ListParagraph"/>
        <w:numPr>
          <w:ilvl w:val="0"/>
          <w:numId w:val="2"/>
        </w:numPr>
        <w:spacing w:before="60" w:after="60"/>
      </w:pPr>
      <w:r>
        <w:rPr>
          <w:rFonts w:ascii="Arial" w:cs="Arial" w:eastAsia="Arial" w:hAnsi="Arial"/>
          <w:b w:val="false"/>
          <w:bCs w:val="false"/>
          <w:color w:val="0A0A0A"/>
          <w:sz w:val="22"/>
          <w:szCs w:val="22"/>
        </w:rPr>
        <w:t xml:space="preserve">B) Critical and harsh</w:t>
      </w:r>
    </w:p>
    <w:p>
      <w:pPr>
        <w:pStyle w:val="ListParagraph"/>
        <w:numPr>
          <w:ilvl w:val="0"/>
          <w:numId w:val="2"/>
        </w:numPr>
        <w:spacing w:before="60" w:after="60"/>
      </w:pPr>
      <w:r>
        <w:rPr>
          <w:rFonts w:ascii="Arial" w:cs="Arial" w:eastAsia="Arial" w:hAnsi="Arial"/>
          <w:b w:val="false"/>
          <w:bCs w:val="false"/>
          <w:color w:val="0A0A0A"/>
          <w:sz w:val="22"/>
          <w:szCs w:val="22"/>
        </w:rPr>
        <w:t xml:space="preserve">C) Quiet — I don't notice it much</w:t>
      </w:r>
    </w:p>
    <w:p>
      <w:pPr>
        <w:pStyle w:val="ListParagraph"/>
        <w:numPr>
          <w:ilvl w:val="0"/>
          <w:numId w:val="2"/>
        </w:numPr>
        <w:spacing w:before="60" w:after="60"/>
      </w:pPr>
      <w:r>
        <w:rPr>
          <w:rFonts w:ascii="Arial" w:cs="Arial" w:eastAsia="Arial" w:hAnsi="Arial"/>
          <w:b w:val="false"/>
          <w:bCs w:val="false"/>
          <w:color w:val="0A0A0A"/>
          <w:sz w:val="22"/>
          <w:szCs w:val="22"/>
        </w:rPr>
        <w:t xml:space="preserve">D) Loud and impossible to silence</w:t>
      </w:r>
    </w:p>
    <w:p>
      <w:pPr>
        <w:spacing w:before="40"/>
      </w:pPr>
    </w:p>
    <w:p>
      <w:pPr>
        <w:spacing w:before="280" w:after="80"/>
      </w:pPr>
      <w:r>
        <w:rPr>
          <w:rFonts w:ascii="Arial" w:cs="Arial" w:eastAsia="Arial" w:hAnsi="Arial"/>
          <w:b/>
          <w:bCs/>
          <w:color w:val="4A4A4A"/>
          <w:sz w:val="24"/>
          <w:szCs w:val="24"/>
        </w:rPr>
        <w:t xml:space="preserve">Q5: When I compare myself to others, I feel...</w:t>
      </w:r>
    </w:p>
    <w:p>
      <w:pPr>
        <w:pStyle w:val="ListParagraph"/>
        <w:numPr>
          <w:ilvl w:val="0"/>
          <w:numId w:val="2"/>
        </w:numPr>
        <w:spacing w:before="60" w:after="60"/>
      </w:pPr>
      <w:r>
        <w:rPr>
          <w:rFonts w:ascii="Arial" w:cs="Arial" w:eastAsia="Arial" w:hAnsi="Arial"/>
          <w:b w:val="false"/>
          <w:bCs w:val="false"/>
          <w:color w:val="0A0A0A"/>
          <w:sz w:val="22"/>
          <w:szCs w:val="22"/>
        </w:rPr>
        <w:t xml:space="preserve">A) Inspired by their success</w:t>
      </w:r>
    </w:p>
    <w:p>
      <w:pPr>
        <w:pStyle w:val="ListParagraph"/>
        <w:numPr>
          <w:ilvl w:val="0"/>
          <w:numId w:val="2"/>
        </w:numPr>
        <w:spacing w:before="60" w:after="60"/>
      </w:pPr>
      <w:r>
        <w:rPr>
          <w:rFonts w:ascii="Arial" w:cs="Arial" w:eastAsia="Arial" w:hAnsi="Arial"/>
          <w:b w:val="false"/>
          <w:bCs w:val="false"/>
          <w:color w:val="0A0A0A"/>
          <w:sz w:val="22"/>
          <w:szCs w:val="22"/>
        </w:rPr>
        <w:t xml:space="preserve">B) Like I'm never enough</w:t>
      </w:r>
    </w:p>
    <w:p>
      <w:pPr>
        <w:pStyle w:val="ListParagraph"/>
        <w:numPr>
          <w:ilvl w:val="0"/>
          <w:numId w:val="2"/>
        </w:numPr>
        <w:spacing w:before="60" w:after="60"/>
      </w:pPr>
      <w:r>
        <w:rPr>
          <w:rFonts w:ascii="Arial" w:cs="Arial" w:eastAsia="Arial" w:hAnsi="Arial"/>
          <w:b w:val="false"/>
          <w:bCs w:val="false"/>
          <w:color w:val="0A0A0A"/>
          <w:sz w:val="22"/>
          <w:szCs w:val="22"/>
        </w:rPr>
        <w:t xml:space="preserve">C) Indifferent — we're all different</w:t>
      </w:r>
    </w:p>
    <w:p>
      <w:pPr>
        <w:pStyle w:val="ListParagraph"/>
        <w:numPr>
          <w:ilvl w:val="0"/>
          <w:numId w:val="2"/>
        </w:numPr>
        <w:spacing w:before="60" w:after="60"/>
      </w:pPr>
      <w:r>
        <w:rPr>
          <w:rFonts w:ascii="Arial" w:cs="Arial" w:eastAsia="Arial" w:hAnsi="Arial"/>
          <w:b w:val="false"/>
          <w:bCs w:val="false"/>
          <w:color w:val="0A0A0A"/>
          <w:sz w:val="22"/>
          <w:szCs w:val="22"/>
        </w:rPr>
        <w:t xml:space="preserve">D) Angry at myself for falling behind</w:t>
      </w:r>
    </w:p>
    <w:p>
      <w:pPr>
        <w:spacing w:before="40"/>
      </w:pPr>
    </w:p>
    <w:p>
      <w:pPr>
        <w:spacing w:before="280" w:after="80"/>
      </w:pPr>
      <w:r>
        <w:rPr>
          <w:rFonts w:ascii="Arial" w:cs="Arial" w:eastAsia="Arial" w:hAnsi="Arial"/>
          <w:b/>
          <w:bCs/>
          <w:color w:val="4A4A4A"/>
          <w:sz w:val="24"/>
          <w:szCs w:val="24"/>
        </w:rPr>
        <w:t xml:space="preserve">Q6: I believe I deserve good things in life...</w:t>
      </w:r>
    </w:p>
    <w:p>
      <w:pPr>
        <w:pStyle w:val="ListParagraph"/>
        <w:numPr>
          <w:ilvl w:val="0"/>
          <w:numId w:val="2"/>
        </w:numPr>
        <w:spacing w:before="60" w:after="60"/>
      </w:pPr>
      <w:r>
        <w:rPr>
          <w:rFonts w:ascii="Arial" w:cs="Arial" w:eastAsia="Arial" w:hAnsi="Arial"/>
          <w:b w:val="false"/>
          <w:bCs w:val="false"/>
          <w:color w:val="0A0A0A"/>
          <w:sz w:val="22"/>
          <w:szCs w:val="22"/>
        </w:rPr>
        <w:t xml:space="preserve">A) Always — everyone does</w:t>
      </w:r>
    </w:p>
    <w:p>
      <w:pPr>
        <w:pStyle w:val="ListParagraph"/>
        <w:numPr>
          <w:ilvl w:val="0"/>
          <w:numId w:val="2"/>
        </w:numPr>
        <w:spacing w:before="60" w:after="60"/>
      </w:pPr>
      <w:r>
        <w:rPr>
          <w:rFonts w:ascii="Arial" w:cs="Arial" w:eastAsia="Arial" w:hAnsi="Arial"/>
          <w:b w:val="false"/>
          <w:bCs w:val="false"/>
          <w:color w:val="0A0A0A"/>
          <w:sz w:val="22"/>
          <w:szCs w:val="22"/>
        </w:rPr>
        <w:t xml:space="preserve">B) Only when I've earned it</w:t>
      </w:r>
    </w:p>
    <w:p>
      <w:pPr>
        <w:pStyle w:val="ListParagraph"/>
        <w:numPr>
          <w:ilvl w:val="0"/>
          <w:numId w:val="2"/>
        </w:numPr>
        <w:spacing w:before="60" w:after="60"/>
      </w:pPr>
      <w:r>
        <w:rPr>
          <w:rFonts w:ascii="Arial" w:cs="Arial" w:eastAsia="Arial" w:hAnsi="Arial"/>
          <w:b w:val="false"/>
          <w:bCs w:val="false"/>
          <w:color w:val="0A0A0A"/>
          <w:sz w:val="22"/>
          <w:szCs w:val="22"/>
        </w:rPr>
        <w:t xml:space="preserve">C) Rarely</w:t>
      </w:r>
    </w:p>
    <w:p>
      <w:pPr>
        <w:pStyle w:val="ListParagraph"/>
        <w:numPr>
          <w:ilvl w:val="0"/>
          <w:numId w:val="2"/>
        </w:numPr>
        <w:spacing w:before="60" w:after="60"/>
      </w:pPr>
      <w:r>
        <w:rPr>
          <w:rFonts w:ascii="Arial" w:cs="Arial" w:eastAsia="Arial" w:hAnsi="Arial"/>
          <w:b w:val="false"/>
          <w:bCs w:val="false"/>
          <w:color w:val="0A0A0A"/>
          <w:sz w:val="22"/>
          <w:szCs w:val="22"/>
        </w:rPr>
        <w:t xml:space="preserve">D) Never — others deserve it more</w:t>
      </w:r>
    </w:p>
    <w:p>
      <w:pPr>
        <w:spacing w:before="40"/>
      </w:pPr>
    </w:p>
    <w:p>
      <w:pPr>
        <w:spacing w:before="280" w:after="80"/>
      </w:pPr>
      <w:r>
        <w:rPr>
          <w:rFonts w:ascii="Arial" w:cs="Arial" w:eastAsia="Arial" w:hAnsi="Arial"/>
          <w:b/>
          <w:bCs/>
          <w:color w:val="4A4A4A"/>
          <w:sz w:val="24"/>
          <w:szCs w:val="24"/>
        </w:rPr>
        <w:t xml:space="preserve">Q7: When I set a boundary, I feel...</w:t>
      </w:r>
    </w:p>
    <w:p>
      <w:pPr>
        <w:pStyle w:val="ListParagraph"/>
        <w:numPr>
          <w:ilvl w:val="0"/>
          <w:numId w:val="2"/>
        </w:numPr>
        <w:spacing w:before="60" w:after="60"/>
      </w:pPr>
      <w:r>
        <w:rPr>
          <w:rFonts w:ascii="Arial" w:cs="Arial" w:eastAsia="Arial" w:hAnsi="Arial"/>
          <w:b w:val="false"/>
          <w:bCs w:val="false"/>
          <w:color w:val="0A0A0A"/>
          <w:sz w:val="22"/>
          <w:szCs w:val="22"/>
        </w:rPr>
        <w:t xml:space="preserve">A) Confident and clear</w:t>
      </w:r>
    </w:p>
    <w:p>
      <w:pPr>
        <w:pStyle w:val="ListParagraph"/>
        <w:numPr>
          <w:ilvl w:val="0"/>
          <w:numId w:val="2"/>
        </w:numPr>
        <w:spacing w:before="60" w:after="60"/>
      </w:pPr>
      <w:r>
        <w:rPr>
          <w:rFonts w:ascii="Arial" w:cs="Arial" w:eastAsia="Arial" w:hAnsi="Arial"/>
          <w:b w:val="false"/>
          <w:bCs w:val="false"/>
          <w:color w:val="0A0A0A"/>
          <w:sz w:val="22"/>
          <w:szCs w:val="22"/>
        </w:rPr>
        <w:t xml:space="preserve">B) Guilty and selfish</w:t>
      </w:r>
    </w:p>
    <w:p>
      <w:pPr>
        <w:pStyle w:val="ListParagraph"/>
        <w:numPr>
          <w:ilvl w:val="0"/>
          <w:numId w:val="2"/>
        </w:numPr>
        <w:spacing w:before="60" w:after="60"/>
      </w:pPr>
      <w:r>
        <w:rPr>
          <w:rFonts w:ascii="Arial" w:cs="Arial" w:eastAsia="Arial" w:hAnsi="Arial"/>
          <w:b w:val="false"/>
          <w:bCs w:val="false"/>
          <w:color w:val="0A0A0A"/>
          <w:sz w:val="22"/>
          <w:szCs w:val="22"/>
        </w:rPr>
        <w:t xml:space="preserve">C) Anxious about their reaction</w:t>
      </w:r>
    </w:p>
    <w:p>
      <w:pPr>
        <w:pStyle w:val="ListParagraph"/>
        <w:numPr>
          <w:ilvl w:val="0"/>
          <w:numId w:val="2"/>
        </w:numPr>
        <w:spacing w:before="60" w:after="60"/>
      </w:pPr>
      <w:r>
        <w:rPr>
          <w:rFonts w:ascii="Arial" w:cs="Arial" w:eastAsia="Arial" w:hAnsi="Arial"/>
          <w:b w:val="false"/>
          <w:bCs w:val="false"/>
          <w:color w:val="0A0A0A"/>
          <w:sz w:val="22"/>
          <w:szCs w:val="22"/>
        </w:rPr>
        <w:t xml:space="preserve">D) I don't set boundaries</w:t>
      </w:r>
    </w:p>
    <w:p>
      <w:pPr>
        <w:spacing w:before="40"/>
      </w:pPr>
    </w:p>
    <w:p>
      <w:pPr>
        <w:spacing w:before="280" w:after="80"/>
      </w:pPr>
      <w:r>
        <w:rPr>
          <w:rFonts w:ascii="Arial" w:cs="Arial" w:eastAsia="Arial" w:hAnsi="Arial"/>
          <w:b/>
          <w:bCs/>
          <w:color w:val="4A4A4A"/>
          <w:sz w:val="24"/>
          <w:szCs w:val="24"/>
        </w:rPr>
        <w:t xml:space="preserve">Q8: Rest and relaxation feel...</w:t>
      </w:r>
    </w:p>
    <w:p>
      <w:pPr>
        <w:pStyle w:val="ListParagraph"/>
        <w:numPr>
          <w:ilvl w:val="0"/>
          <w:numId w:val="2"/>
        </w:numPr>
        <w:spacing w:before="60" w:after="60"/>
      </w:pPr>
      <w:r>
        <w:rPr>
          <w:rFonts w:ascii="Arial" w:cs="Arial" w:eastAsia="Arial" w:hAnsi="Arial"/>
          <w:b w:val="false"/>
          <w:bCs w:val="false"/>
          <w:color w:val="0A0A0A"/>
          <w:sz w:val="22"/>
          <w:szCs w:val="22"/>
        </w:rPr>
        <w:t xml:space="preserve">A) Necessary and restorative</w:t>
      </w:r>
    </w:p>
    <w:p>
      <w:pPr>
        <w:pStyle w:val="ListParagraph"/>
        <w:numPr>
          <w:ilvl w:val="0"/>
          <w:numId w:val="2"/>
        </w:numPr>
        <w:spacing w:before="60" w:after="60"/>
      </w:pPr>
      <w:r>
        <w:rPr>
          <w:rFonts w:ascii="Arial" w:cs="Arial" w:eastAsia="Arial" w:hAnsi="Arial"/>
          <w:b w:val="false"/>
          <w:bCs w:val="false"/>
          <w:color w:val="0A0A0A"/>
          <w:sz w:val="22"/>
          <w:szCs w:val="22"/>
        </w:rPr>
        <w:t xml:space="preserve">B) Like I need to earn them first</w:t>
      </w:r>
    </w:p>
    <w:p>
      <w:pPr>
        <w:pStyle w:val="ListParagraph"/>
        <w:numPr>
          <w:ilvl w:val="0"/>
          <w:numId w:val="2"/>
        </w:numPr>
        <w:spacing w:before="60" w:after="60"/>
      </w:pPr>
      <w:r>
        <w:rPr>
          <w:rFonts w:ascii="Arial" w:cs="Arial" w:eastAsia="Arial" w:hAnsi="Arial"/>
          <w:b w:val="false"/>
          <w:bCs w:val="false"/>
          <w:color w:val="0A0A0A"/>
          <w:sz w:val="22"/>
          <w:szCs w:val="22"/>
        </w:rPr>
        <w:t xml:space="preserve">C) Uncomfortable — I can't switch off</w:t>
      </w:r>
    </w:p>
    <w:p>
      <w:pPr>
        <w:pStyle w:val="ListParagraph"/>
        <w:numPr>
          <w:ilvl w:val="0"/>
          <w:numId w:val="2"/>
        </w:numPr>
        <w:spacing w:before="60" w:after="60"/>
      </w:pPr>
      <w:r>
        <w:rPr>
          <w:rFonts w:ascii="Arial" w:cs="Arial" w:eastAsia="Arial" w:hAnsi="Arial"/>
          <w:b w:val="false"/>
          <w:bCs w:val="false"/>
          <w:color w:val="0A0A0A"/>
          <w:sz w:val="22"/>
          <w:szCs w:val="22"/>
        </w:rPr>
        <w:t xml:space="preserve">D) Like wasted time</w:t>
      </w:r>
    </w:p>
    <w:p>
      <w:pPr>
        <w:spacing w:before="40"/>
      </w:pPr>
    </w:p>
    <w:p>
      <w:pPr>
        <w:spacing w:before="280" w:after="80"/>
      </w:pPr>
      <w:r>
        <w:rPr>
          <w:rFonts w:ascii="Arial" w:cs="Arial" w:eastAsia="Arial" w:hAnsi="Arial"/>
          <w:b/>
          <w:bCs/>
          <w:color w:val="4A4A4A"/>
          <w:sz w:val="24"/>
          <w:szCs w:val="24"/>
        </w:rPr>
        <w:t xml:space="preserve">Q9: When I fail at something, I think...</w:t>
      </w:r>
    </w:p>
    <w:p>
      <w:pPr>
        <w:pStyle w:val="ListParagraph"/>
        <w:numPr>
          <w:ilvl w:val="0"/>
          <w:numId w:val="2"/>
        </w:numPr>
        <w:spacing w:before="60" w:after="60"/>
      </w:pPr>
      <w:r>
        <w:rPr>
          <w:rFonts w:ascii="Arial" w:cs="Arial" w:eastAsia="Arial" w:hAnsi="Arial"/>
          <w:b w:val="false"/>
          <w:bCs w:val="false"/>
          <w:color w:val="0A0A0A"/>
          <w:sz w:val="22"/>
          <w:szCs w:val="22"/>
        </w:rPr>
        <w:t xml:space="preserve">A) "I'll do better next time"</w:t>
      </w:r>
    </w:p>
    <w:p>
      <w:pPr>
        <w:pStyle w:val="ListParagraph"/>
        <w:numPr>
          <w:ilvl w:val="0"/>
          <w:numId w:val="2"/>
        </w:numPr>
        <w:spacing w:before="60" w:after="60"/>
      </w:pPr>
      <w:r>
        <w:rPr>
          <w:rFonts w:ascii="Arial" w:cs="Arial" w:eastAsia="Arial" w:hAnsi="Arial"/>
          <w:b w:val="false"/>
          <w:bCs w:val="false"/>
          <w:color w:val="0A0A0A"/>
          <w:sz w:val="22"/>
          <w:szCs w:val="22"/>
        </w:rPr>
        <w:t xml:space="preserve">B) "I should have tried harder"</w:t>
      </w:r>
    </w:p>
    <w:p>
      <w:pPr>
        <w:pStyle w:val="ListParagraph"/>
        <w:numPr>
          <w:ilvl w:val="0"/>
          <w:numId w:val="2"/>
        </w:numPr>
        <w:spacing w:before="60" w:after="60"/>
      </w:pPr>
      <w:r>
        <w:rPr>
          <w:rFonts w:ascii="Arial" w:cs="Arial" w:eastAsia="Arial" w:hAnsi="Arial"/>
          <w:b w:val="false"/>
          <w:bCs w:val="false"/>
          <w:color w:val="0A0A0A"/>
          <w:sz w:val="22"/>
          <w:szCs w:val="22"/>
        </w:rPr>
        <w:t xml:space="preserve">C) "I'm just not good enough"</w:t>
      </w:r>
    </w:p>
    <w:p>
      <w:pPr>
        <w:pStyle w:val="ListParagraph"/>
        <w:numPr>
          <w:ilvl w:val="0"/>
          <w:numId w:val="2"/>
        </w:numPr>
        <w:spacing w:before="60" w:after="60"/>
      </w:pPr>
      <w:r>
        <w:rPr>
          <w:rFonts w:ascii="Arial" w:cs="Arial" w:eastAsia="Arial" w:hAnsi="Arial"/>
          <w:b w:val="false"/>
          <w:bCs w:val="false"/>
          <w:color w:val="0A0A0A"/>
          <w:sz w:val="22"/>
          <w:szCs w:val="22"/>
        </w:rPr>
        <w:t xml:space="preserve">D) "Why do I even bother"</w:t>
      </w:r>
    </w:p>
    <w:p>
      <w:pPr>
        <w:spacing w:before="40"/>
      </w:pPr>
    </w:p>
    <w:p>
      <w:pPr>
        <w:spacing w:before="280" w:after="80"/>
      </w:pPr>
      <w:r>
        <w:rPr>
          <w:rFonts w:ascii="Arial" w:cs="Arial" w:eastAsia="Arial" w:hAnsi="Arial"/>
          <w:b/>
          <w:bCs/>
          <w:color w:val="4A4A4A"/>
          <w:sz w:val="24"/>
          <w:szCs w:val="24"/>
        </w:rPr>
        <w:t xml:space="preserve">Q10: At the end of the day, I treat myself...</w:t>
      </w:r>
    </w:p>
    <w:p>
      <w:pPr>
        <w:pStyle w:val="ListParagraph"/>
        <w:numPr>
          <w:ilvl w:val="0"/>
          <w:numId w:val="2"/>
        </w:numPr>
        <w:spacing w:before="60" w:after="60"/>
      </w:pPr>
      <w:r>
        <w:rPr>
          <w:rFonts w:ascii="Arial" w:cs="Arial" w:eastAsia="Arial" w:hAnsi="Arial"/>
          <w:b w:val="false"/>
          <w:bCs w:val="false"/>
          <w:color w:val="0A0A0A"/>
          <w:sz w:val="22"/>
          <w:szCs w:val="22"/>
        </w:rPr>
        <w:t xml:space="preserve">A) With the same kindness I'd give a friend</w:t>
      </w:r>
    </w:p>
    <w:p>
      <w:pPr>
        <w:pStyle w:val="ListParagraph"/>
        <w:numPr>
          <w:ilvl w:val="0"/>
          <w:numId w:val="2"/>
        </w:numPr>
        <w:spacing w:before="60" w:after="60"/>
      </w:pPr>
      <w:r>
        <w:rPr>
          <w:rFonts w:ascii="Arial" w:cs="Arial" w:eastAsia="Arial" w:hAnsi="Arial"/>
          <w:b w:val="false"/>
          <w:bCs w:val="false"/>
          <w:color w:val="0A0A0A"/>
          <w:sz w:val="22"/>
          <w:szCs w:val="22"/>
        </w:rPr>
        <w:t xml:space="preserve">B) Fairly, but I hold myself to high standards</w:t>
      </w:r>
    </w:p>
    <w:p>
      <w:pPr>
        <w:pStyle w:val="ListParagraph"/>
        <w:numPr>
          <w:ilvl w:val="0"/>
          <w:numId w:val="2"/>
        </w:numPr>
        <w:spacing w:before="60" w:after="60"/>
      </w:pPr>
      <w:r>
        <w:rPr>
          <w:rFonts w:ascii="Arial" w:cs="Arial" w:eastAsia="Arial" w:hAnsi="Arial"/>
          <w:b w:val="false"/>
          <w:bCs w:val="false"/>
          <w:color w:val="0A0A0A"/>
          <w:sz w:val="22"/>
          <w:szCs w:val="22"/>
        </w:rPr>
        <w:t xml:space="preserve">C) Much harsher than I'd treat anyone else</w:t>
      </w:r>
    </w:p>
    <w:p>
      <w:pPr>
        <w:pStyle w:val="ListParagraph"/>
        <w:numPr>
          <w:ilvl w:val="0"/>
          <w:numId w:val="2"/>
        </w:numPr>
        <w:spacing w:before="60" w:after="60"/>
      </w:pPr>
      <w:r>
        <w:rPr>
          <w:rFonts w:ascii="Arial" w:cs="Arial" w:eastAsia="Arial" w:hAnsi="Arial"/>
          <w:b w:val="false"/>
          <w:bCs w:val="false"/>
          <w:color w:val="0A0A0A"/>
          <w:sz w:val="22"/>
          <w:szCs w:val="22"/>
        </w:rPr>
        <w:t xml:space="preserve">D) I don't think about it at all</w:t>
      </w:r>
    </w:p>
    <w:p>
      <w:pPr>
        <w:spacing w:before="40"/>
      </w:pPr>
    </w:p>
    <w:p>
      <w:r>
        <w:br w:type="page"/>
      </w:r>
    </w:p>
    <w:p>
      <w:pPr>
        <w:pStyle w:val="Heading1"/>
        <w:spacing w:before="560" w:after="120"/>
      </w:pPr>
      <w:r>
        <w:rPr>
          <w:rFonts w:ascii="Arial" w:cs="Arial" w:eastAsia="Arial" w:hAnsi="Arial"/>
          <w:b/>
          <w:bCs/>
          <w:color w:val="0A0A0A"/>
          <w:sz w:val="40"/>
          <w:szCs w:val="40"/>
        </w:rPr>
        <w:t xml:space="preserve">IV. Diagnozy</w:t>
      </w:r>
    </w:p>
    <w:p>
      <w:pPr>
        <w:pStyle w:val="Heading2"/>
        <w:spacing w:before="360" w:after="100"/>
      </w:pPr>
      <w:r>
        <w:rPr>
          <w:rFonts w:ascii="Arial" w:cs="Arial" w:eastAsia="Arial" w:hAnsi="Arial"/>
          <w:b/>
          <w:bCs/>
          <w:color w:val="1A1A2E"/>
          <w:sz w:val="28"/>
          <w:szCs w:val="28"/>
        </w:rPr>
        <w:t xml:space="preserve">● Returning to Yourself — 0–7 pkt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0"/>
              <w:left w:type="dxa" w:w="280"/>
              <w:bottom w:type="dxa" w:w="200"/>
              <w:right w:type="dxa" w:w="280"/>
            </w:tcMar>
          </w:tcPr>
          <w:p>
            <w:pPr>
              <w:spacing w:before="80" w:after="120"/>
            </w:pPr>
            <w:r>
              <w:rPr>
                <w:rFonts w:ascii="Arial" w:cs="Arial" w:eastAsia="Arial" w:hAnsi="Arial"/>
                <w:i/>
                <w:iCs/>
                <w:color w:val="0A0A0A"/>
                <w:sz w:val="22"/>
                <w:szCs w:val="22"/>
              </w:rPr>
              <w:t xml:space="preserve">Twój Uśmiech już jest. Nie zawsze widoczny — ale jest. Czujesz go czasem w środku, gdy nikt nie patrzy. Ta ścieżka nie będzie cię naprawiać. Będzie poszerzać Perspektywę, z której na siebie patrzysz.</w:t>
            </w:r>
          </w:p>
        </w:tc>
      </w:tr>
    </w:tbl>
    <w:p>
      <w:pPr>
        <w:spacing w:before="120" w:after="40"/>
      </w:pPr>
      <w:r>
        <w:rPr>
          <w:rFonts w:ascii="Arial" w:cs="Arial" w:eastAsia="Arial" w:hAnsi="Arial"/>
          <w:b/>
          <w:bCs/>
          <w:caps/>
          <w:color w:val="C8A96E"/>
          <w:sz w:val="18"/>
          <w:szCs w:val="18"/>
        </w:rPr>
        <w:t xml:space="preserve">Pierwszy Krok (Dzień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0"/>
              <w:left w:type="dxa" w:w="280"/>
              <w:bottom w:type="dxa" w:w="200"/>
              <w:right w:type="dxa" w:w="280"/>
            </w:tcMar>
          </w:tcPr>
          <w:p>
            <w:pPr>
              <w:spacing w:before="80" w:after="80"/>
            </w:pPr>
            <w:r>
              <w:rPr>
                <w:rFonts w:ascii="Arial" w:cs="Arial" w:eastAsia="Arial" w:hAnsi="Arial"/>
                <w:color w:val="0A0A0A"/>
                <w:sz w:val="22"/>
                <w:szCs w:val="22"/>
              </w:rPr>
              <w:t xml:space="preserve">Zatrzymaj się na 30 sekund. Nie rób nic. Pozwól żeby myśl przepłynęła przez ciebie zamiast ją gonić. Sprawdź — czy gdzieś tam jest odrobina ciekawości co będzie dalej?</w:t>
            </w:r>
          </w:p>
        </w:tc>
      </w:tr>
    </w:tbl>
    <w:p>
      <w:pPr>
        <w:spacing w:before="120" w:after="40"/>
      </w:pPr>
      <w:r>
        <w:rPr>
          <w:rFonts w:ascii="Arial" w:cs="Arial" w:eastAsia="Arial" w:hAnsi="Arial"/>
          <w:b/>
          <w:bCs/>
          <w:caps/>
          <w:color w:val="C8A96E"/>
          <w:sz w:val="18"/>
          <w:szCs w:val="18"/>
        </w:rPr>
        <w:t xml:space="preserve">Push Notyfikacje — Tydzień 1</w:t>
      </w:r>
    </w:p>
    <w:p>
      <w:pPr>
        <w:pStyle w:val="ListParagraph"/>
        <w:numPr>
          <w:ilvl w:val="0"/>
          <w:numId w:val="2"/>
        </w:numPr>
        <w:spacing w:before="60" w:after="60"/>
      </w:pPr>
      <w:r>
        <w:rPr>
          <w:rFonts w:ascii="Arial" w:cs="Arial" w:eastAsia="Arial" w:hAnsi="Arial"/>
          <w:b w:val="false"/>
          <w:bCs w:val="false"/>
          <w:color w:val="0A0A0A"/>
          <w:sz w:val="22"/>
          <w:szCs w:val="22"/>
        </w:rPr>
        <w:t xml:space="preserve">Twój Uśmiech już jest. Dziś tylko go zauważ.</w:t>
      </w:r>
    </w:p>
    <w:p>
      <w:pPr>
        <w:pStyle w:val="ListParagraph"/>
        <w:numPr>
          <w:ilvl w:val="0"/>
          <w:numId w:val="2"/>
        </w:numPr>
        <w:spacing w:before="60" w:after="60"/>
      </w:pPr>
      <w:r>
        <w:rPr>
          <w:rFonts w:ascii="Arial" w:cs="Arial" w:eastAsia="Arial" w:hAnsi="Arial"/>
          <w:b w:val="false"/>
          <w:bCs w:val="false"/>
          <w:color w:val="0A0A0A"/>
          <w:sz w:val="22"/>
          <w:szCs w:val="22"/>
        </w:rPr>
        <w:t xml:space="preserve">Ciekawość jest odporniejsza niż radość. Karm ją.</w:t>
      </w:r>
    </w:p>
    <w:p>
      <w:pPr>
        <w:pStyle w:val="ListParagraph"/>
        <w:numPr>
          <w:ilvl w:val="0"/>
          <w:numId w:val="2"/>
        </w:numPr>
        <w:spacing w:before="60" w:after="60"/>
      </w:pPr>
      <w:r>
        <w:rPr>
          <w:rFonts w:ascii="Arial" w:cs="Arial" w:eastAsia="Arial" w:hAnsi="Arial"/>
          <w:b w:val="false"/>
          <w:bCs w:val="false"/>
          <w:color w:val="0A0A0A"/>
          <w:sz w:val="22"/>
          <w:szCs w:val="22"/>
        </w:rPr>
        <w:t xml:space="preserve">Idziesz drogą. To wystarczy.</w:t>
      </w:r>
    </w:p>
    <w:p>
      <w:pPr>
        <w:pStyle w:val="ListParagraph"/>
        <w:numPr>
          <w:ilvl w:val="0"/>
          <w:numId w:val="2"/>
        </w:numPr>
        <w:spacing w:before="60" w:after="60"/>
      </w:pPr>
      <w:r>
        <w:rPr>
          <w:rFonts w:ascii="Arial" w:cs="Arial" w:eastAsia="Arial" w:hAnsi="Arial"/>
          <w:b w:val="false"/>
          <w:bCs w:val="false"/>
          <w:color w:val="0A0A0A"/>
          <w:sz w:val="22"/>
          <w:szCs w:val="22"/>
        </w:rPr>
        <w:t xml:space="preserve">Dziś nie musisz osiągać. Musisz tylko patrzeć przed siebie.</w:t>
      </w:r>
    </w:p>
    <w:p>
      <w:pPr>
        <w:spacing w:before="120" w:after="40"/>
      </w:pPr>
      <w:r>
        <w:rPr>
          <w:rFonts w:ascii="Arial" w:cs="Arial" w:eastAsia="Arial" w:hAnsi="Arial"/>
          <w:b/>
          <w:bCs/>
          <w:caps/>
          <w:color w:val="C8A96E"/>
          <w:sz w:val="18"/>
          <w:szCs w:val="18"/>
        </w:rPr>
        <w:t xml:space="preserve">Parametry Ścieżki</w:t>
      </w:r>
    </w:p>
    <w:p>
      <w:pPr>
        <w:pStyle w:val="ListParagraph"/>
        <w:numPr>
          <w:ilvl w:val="0"/>
          <w:numId w:val="2"/>
        </w:numPr>
        <w:spacing w:before="60" w:after="60"/>
      </w:pPr>
      <w:r>
        <w:rPr>
          <w:rFonts w:ascii="Arial" w:cs="Arial" w:eastAsia="Arial" w:hAnsi="Arial"/>
          <w:b w:val="false"/>
          <w:bCs w:val="false"/>
          <w:color w:val="0A0A0A"/>
          <w:sz w:val="22"/>
          <w:szCs w:val="22"/>
        </w:rPr>
        <w:t xml:space="preserve">Tempo: Normalne</w:t>
      </w:r>
    </w:p>
    <w:p>
      <w:pPr>
        <w:pStyle w:val="ListParagraph"/>
        <w:numPr>
          <w:ilvl w:val="0"/>
          <w:numId w:val="2"/>
        </w:numPr>
        <w:spacing w:before="60" w:after="60"/>
      </w:pPr>
      <w:r>
        <w:rPr>
          <w:rFonts w:ascii="Arial" w:cs="Arial" w:eastAsia="Arial" w:hAnsi="Arial"/>
          <w:b w:val="false"/>
          <w:bCs w:val="false"/>
          <w:color w:val="0A0A0A"/>
          <w:sz w:val="22"/>
          <w:szCs w:val="22"/>
        </w:rPr>
        <w:t xml:space="preserve">Ton: Eksploracyjny</w:t>
      </w:r>
    </w:p>
    <w:p>
      <w:pPr>
        <w:pStyle w:val="ListParagraph"/>
        <w:numPr>
          <w:ilvl w:val="0"/>
          <w:numId w:val="2"/>
        </w:numPr>
        <w:spacing w:before="60" w:after="60"/>
      </w:pPr>
      <w:r>
        <w:rPr>
          <w:rFonts w:ascii="Arial" w:cs="Arial" w:eastAsia="Arial" w:hAnsi="Arial"/>
          <w:b w:val="false"/>
          <w:bCs w:val="false"/>
          <w:color w:val="0A0A0A"/>
          <w:sz w:val="22"/>
          <w:szCs w:val="22"/>
        </w:rPr>
        <w:t xml:space="preserve">T1: Głębsze warstwy self-awareness</w:t>
      </w:r>
    </w:p>
    <w:p>
      <w:pPr>
        <w:pStyle w:val="ListParagraph"/>
        <w:numPr>
          <w:ilvl w:val="0"/>
          <w:numId w:val="2"/>
        </w:numPr>
        <w:spacing w:before="60" w:after="60"/>
      </w:pPr>
      <w:r>
        <w:rPr>
          <w:rFonts w:ascii="Arial" w:cs="Arial" w:eastAsia="Arial" w:hAnsi="Arial"/>
          <w:b w:val="false"/>
          <w:bCs w:val="false"/>
          <w:color w:val="0A0A0A"/>
          <w:sz w:val="22"/>
          <w:szCs w:val="22"/>
        </w:rPr>
        <w:t xml:space="preserve">T2: Perspektywa vs. cel</w:t>
      </w:r>
    </w:p>
    <w:p>
      <w:pPr>
        <w:pStyle w:val="ListParagraph"/>
        <w:numPr>
          <w:ilvl w:val="0"/>
          <w:numId w:val="2"/>
        </w:numPr>
        <w:spacing w:before="60" w:after="60"/>
      </w:pPr>
      <w:r>
        <w:rPr>
          <w:rFonts w:ascii="Arial" w:cs="Arial" w:eastAsia="Arial" w:hAnsi="Arial"/>
          <w:b w:val="false"/>
          <w:bCs w:val="false"/>
          <w:color w:val="0A0A0A"/>
          <w:sz w:val="22"/>
          <w:szCs w:val="22"/>
        </w:rPr>
        <w:t xml:space="preserve">T3: Ekspansja i ciekawość</w:t>
      </w:r>
    </w:p>
    <w:p>
      <w:pPr>
        <w:pStyle w:val="ListParagraph"/>
        <w:numPr>
          <w:ilvl w:val="0"/>
          <w:numId w:val="2"/>
        </w:numPr>
        <w:spacing w:before="60" w:after="60"/>
      </w:pPr>
      <w:r>
        <w:rPr>
          <w:rFonts w:ascii="Arial" w:cs="Arial" w:eastAsia="Arial" w:hAnsi="Arial"/>
          <w:b w:val="false"/>
          <w:bCs w:val="false"/>
          <w:color w:val="0A0A0A"/>
          <w:sz w:val="22"/>
          <w:szCs w:val="22"/>
        </w:rPr>
        <w:t xml:space="preserve">T4: Nowa tożsamość</w:t>
      </w:r>
    </w:p>
    <w:p>
      <w:pPr>
        <w:pBdr>
          <w:bottom w:val="single" w:color="CCCCCC" w:sz="3"/>
        </w:pBdr>
        <w:spacing w:before="200" w:after="200"/>
      </w:pPr>
    </w:p>
    <w:p>
      <w:pPr>
        <w:pStyle w:val="Heading2"/>
        <w:spacing w:before="360" w:after="100"/>
      </w:pPr>
      <w:r>
        <w:rPr>
          <w:rFonts w:ascii="Arial" w:cs="Arial" w:eastAsia="Arial" w:hAnsi="Arial"/>
          <w:b/>
          <w:bCs/>
          <w:color w:val="1A1A2E"/>
          <w:sz w:val="28"/>
          <w:szCs w:val="28"/>
        </w:rPr>
        <w:t xml:space="preserve">◆ The Inner Critic — 8–14 pkt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0"/>
              <w:left w:type="dxa" w:w="280"/>
              <w:bottom w:type="dxa" w:w="200"/>
              <w:right w:type="dxa" w:w="280"/>
            </w:tcMar>
          </w:tcPr>
          <w:p>
            <w:pPr>
              <w:spacing w:before="80" w:after="120"/>
            </w:pPr>
            <w:r>
              <w:rPr>
                <w:rFonts w:ascii="Arial" w:cs="Arial" w:eastAsia="Arial" w:hAnsi="Arial"/>
                <w:i/>
                <w:iCs/>
                <w:color w:val="0A0A0A"/>
                <w:sz w:val="22"/>
                <w:szCs w:val="22"/>
              </w:rPr>
              <w:t xml:space="preserve">Osiągnąłeś dużo. Ale gdzieś po drodze nauczyłeś się, że Twoja wartość zależy od Twojej wydajności. Jesteś zmęczony ciągłym byciem wystarczającym. Dobra wiadomość? Już jesteś. Perspektywa się zmieniła — jeszcze tego nie widzisz.</w:t>
            </w:r>
          </w:p>
        </w:tc>
      </w:tr>
    </w:tbl>
    <w:p>
      <w:pPr>
        <w:spacing w:before="120" w:after="40"/>
      </w:pPr>
      <w:r>
        <w:rPr>
          <w:rFonts w:ascii="Arial" w:cs="Arial" w:eastAsia="Arial" w:hAnsi="Arial"/>
          <w:b/>
          <w:bCs/>
          <w:caps/>
          <w:color w:val="C8A96E"/>
          <w:sz w:val="18"/>
          <w:szCs w:val="18"/>
        </w:rPr>
        <w:t xml:space="preserve">Pierwszy Krok (Dzień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0"/>
              <w:left w:type="dxa" w:w="280"/>
              <w:bottom w:type="dxa" w:w="200"/>
              <w:right w:type="dxa" w:w="280"/>
            </w:tcMar>
          </w:tcPr>
          <w:p>
            <w:pPr>
              <w:spacing w:before="80" w:after="80"/>
            </w:pPr>
            <w:r>
              <w:rPr>
                <w:rFonts w:ascii="Arial" w:cs="Arial" w:eastAsia="Arial" w:hAnsi="Arial"/>
                <w:color w:val="0A0A0A"/>
                <w:sz w:val="22"/>
                <w:szCs w:val="22"/>
              </w:rPr>
              <w:t xml:space="preserve">Zapisz jedną rzecz którą dziś zrobiłeś — nieważne jak małą. Przeczytaj ją na głos. Zauważ jak trudno jest pozwolić sobie poczuć się z tego dumnym. Ta trudność? Tu zaczynamy.</w:t>
            </w:r>
          </w:p>
        </w:tc>
      </w:tr>
    </w:tbl>
    <w:p>
      <w:pPr>
        <w:spacing w:before="120" w:after="40"/>
      </w:pPr>
      <w:r>
        <w:rPr>
          <w:rFonts w:ascii="Arial" w:cs="Arial" w:eastAsia="Arial" w:hAnsi="Arial"/>
          <w:b/>
          <w:bCs/>
          <w:caps/>
          <w:color w:val="C8A96E"/>
          <w:sz w:val="18"/>
          <w:szCs w:val="18"/>
        </w:rPr>
        <w:t xml:space="preserve">Push Notyfikacje — Tydzień 1</w:t>
      </w:r>
    </w:p>
    <w:p>
      <w:pPr>
        <w:pStyle w:val="ListParagraph"/>
        <w:numPr>
          <w:ilvl w:val="0"/>
          <w:numId w:val="2"/>
        </w:numPr>
        <w:spacing w:before="60" w:after="60"/>
      </w:pPr>
      <w:r>
        <w:rPr>
          <w:rFonts w:ascii="Arial" w:cs="Arial" w:eastAsia="Arial" w:hAnsi="Arial"/>
          <w:b w:val="false"/>
          <w:bCs w:val="false"/>
          <w:color w:val="0A0A0A"/>
          <w:sz w:val="22"/>
          <w:szCs w:val="22"/>
        </w:rPr>
        <w:t xml:space="preserve">Dziś zrobiłeś wystarczająco. Nawet jeśli tak nie czujesz.</w:t>
      </w:r>
    </w:p>
    <w:p>
      <w:pPr>
        <w:pStyle w:val="ListParagraph"/>
        <w:numPr>
          <w:ilvl w:val="0"/>
          <w:numId w:val="2"/>
        </w:numPr>
        <w:spacing w:before="60" w:after="60"/>
      </w:pPr>
      <w:r>
        <w:rPr>
          <w:rFonts w:ascii="Arial" w:cs="Arial" w:eastAsia="Arial" w:hAnsi="Arial"/>
          <w:b w:val="false"/>
          <w:bCs w:val="false"/>
          <w:color w:val="0A0A0A"/>
          <w:sz w:val="22"/>
          <w:szCs w:val="22"/>
        </w:rPr>
        <w:t xml:space="preserve">Głos który mówi "nie wystarczam" — kłamie.</w:t>
      </w:r>
    </w:p>
    <w:p>
      <w:pPr>
        <w:pStyle w:val="ListParagraph"/>
        <w:numPr>
          <w:ilvl w:val="0"/>
          <w:numId w:val="2"/>
        </w:numPr>
        <w:spacing w:before="60" w:after="60"/>
      </w:pPr>
      <w:r>
        <w:rPr>
          <w:rFonts w:ascii="Arial" w:cs="Arial" w:eastAsia="Arial" w:hAnsi="Arial"/>
          <w:b w:val="false"/>
          <w:bCs w:val="false"/>
          <w:color w:val="0A0A0A"/>
          <w:sz w:val="22"/>
          <w:szCs w:val="22"/>
        </w:rPr>
        <w:t xml:space="preserve">Odpoczynek nie jest nagrodą. Jest prawem.</w:t>
      </w:r>
    </w:p>
    <w:p>
      <w:pPr>
        <w:pStyle w:val="ListParagraph"/>
        <w:numPr>
          <w:ilvl w:val="0"/>
          <w:numId w:val="2"/>
        </w:numPr>
        <w:spacing w:before="60" w:after="60"/>
      </w:pPr>
      <w:r>
        <w:rPr>
          <w:rFonts w:ascii="Arial" w:cs="Arial" w:eastAsia="Arial" w:hAnsi="Arial"/>
          <w:b w:val="false"/>
          <w:bCs w:val="false"/>
          <w:color w:val="0A0A0A"/>
          <w:sz w:val="22"/>
          <w:szCs w:val="22"/>
        </w:rPr>
        <w:t xml:space="preserve">Co powiedziałbyś przyjacielowi, który dziś zrobił to co Ty?</w:t>
      </w:r>
    </w:p>
    <w:p>
      <w:pPr>
        <w:pStyle w:val="ListParagraph"/>
        <w:numPr>
          <w:ilvl w:val="0"/>
          <w:numId w:val="2"/>
        </w:numPr>
        <w:spacing w:before="60" w:after="60"/>
      </w:pPr>
      <w:r>
        <w:rPr>
          <w:rFonts w:ascii="Arial" w:cs="Arial" w:eastAsia="Arial" w:hAnsi="Arial"/>
          <w:b w:val="false"/>
          <w:bCs w:val="false"/>
          <w:color w:val="0A0A0A"/>
          <w:sz w:val="22"/>
          <w:szCs w:val="22"/>
        </w:rPr>
        <w:t xml:space="preserve">Cel się kończy. Perspektywa nigdy — bo zawsze jest coś za zakrętem.</w:t>
      </w:r>
    </w:p>
    <w:p>
      <w:pPr>
        <w:spacing w:before="120" w:after="40"/>
      </w:pPr>
      <w:r>
        <w:rPr>
          <w:rFonts w:ascii="Arial" w:cs="Arial" w:eastAsia="Arial" w:hAnsi="Arial"/>
          <w:b/>
          <w:bCs/>
          <w:caps/>
          <w:color w:val="C8A96E"/>
          <w:sz w:val="18"/>
          <w:szCs w:val="18"/>
        </w:rPr>
        <w:t xml:space="preserve">Parametry Ścieżki</w:t>
      </w:r>
    </w:p>
    <w:p>
      <w:pPr>
        <w:pStyle w:val="ListParagraph"/>
        <w:numPr>
          <w:ilvl w:val="0"/>
          <w:numId w:val="2"/>
        </w:numPr>
        <w:spacing w:before="60" w:after="60"/>
      </w:pPr>
      <w:r>
        <w:rPr>
          <w:rFonts w:ascii="Arial" w:cs="Arial" w:eastAsia="Arial" w:hAnsi="Arial"/>
          <w:b w:val="false"/>
          <w:bCs w:val="false"/>
          <w:color w:val="0A0A0A"/>
          <w:sz w:val="22"/>
          <w:szCs w:val="22"/>
        </w:rPr>
        <w:t xml:space="preserve">Tempo: Wyzwaniowe</w:t>
      </w:r>
    </w:p>
    <w:p>
      <w:pPr>
        <w:pStyle w:val="ListParagraph"/>
        <w:numPr>
          <w:ilvl w:val="0"/>
          <w:numId w:val="2"/>
        </w:numPr>
        <w:spacing w:before="60" w:after="60"/>
      </w:pPr>
      <w:r>
        <w:rPr>
          <w:rFonts w:ascii="Arial" w:cs="Arial" w:eastAsia="Arial" w:hAnsi="Arial"/>
          <w:b w:val="false"/>
          <w:bCs w:val="false"/>
          <w:color w:val="0A0A0A"/>
          <w:sz w:val="22"/>
          <w:szCs w:val="22"/>
        </w:rPr>
        <w:t xml:space="preserve">Ton: Konfrontacyjny (z troską)</w:t>
      </w:r>
    </w:p>
    <w:p>
      <w:pPr>
        <w:pStyle w:val="ListParagraph"/>
        <w:numPr>
          <w:ilvl w:val="0"/>
          <w:numId w:val="2"/>
        </w:numPr>
        <w:spacing w:before="60" w:after="60"/>
      </w:pPr>
      <w:r>
        <w:rPr>
          <w:rFonts w:ascii="Arial" w:cs="Arial" w:eastAsia="Arial" w:hAnsi="Arial"/>
          <w:b w:val="false"/>
          <w:bCs w:val="false"/>
          <w:color w:val="0A0A0A"/>
          <w:sz w:val="22"/>
          <w:szCs w:val="22"/>
        </w:rPr>
        <w:t xml:space="preserve">T1: Perfekcjonizm i jego cena</w:t>
      </w:r>
    </w:p>
    <w:p>
      <w:pPr>
        <w:pStyle w:val="ListParagraph"/>
        <w:numPr>
          <w:ilvl w:val="0"/>
          <w:numId w:val="2"/>
        </w:numPr>
        <w:spacing w:before="60" w:after="60"/>
      </w:pPr>
      <w:r>
        <w:rPr>
          <w:rFonts w:ascii="Arial" w:cs="Arial" w:eastAsia="Arial" w:hAnsi="Arial"/>
          <w:b w:val="false"/>
          <w:bCs w:val="false"/>
          <w:color w:val="0A0A0A"/>
          <w:sz w:val="22"/>
          <w:szCs w:val="22"/>
        </w:rPr>
        <w:t xml:space="preserve">T2: Standardy vs. wartość własna</w:t>
      </w:r>
    </w:p>
    <w:p>
      <w:pPr>
        <w:pStyle w:val="ListParagraph"/>
        <w:numPr>
          <w:ilvl w:val="0"/>
          <w:numId w:val="2"/>
        </w:numPr>
        <w:spacing w:before="60" w:after="60"/>
      </w:pPr>
      <w:r>
        <w:rPr>
          <w:rFonts w:ascii="Arial" w:cs="Arial" w:eastAsia="Arial" w:hAnsi="Arial"/>
          <w:b w:val="false"/>
          <w:bCs w:val="false"/>
          <w:color w:val="0A0A0A"/>
          <w:sz w:val="22"/>
          <w:szCs w:val="22"/>
        </w:rPr>
        <w:t xml:space="preserve">T3: Odpoczynek bez winy</w:t>
      </w:r>
    </w:p>
    <w:p>
      <w:pPr>
        <w:pStyle w:val="ListParagraph"/>
        <w:numPr>
          <w:ilvl w:val="0"/>
          <w:numId w:val="2"/>
        </w:numPr>
        <w:spacing w:before="60" w:after="60"/>
      </w:pPr>
      <w:r>
        <w:rPr>
          <w:rFonts w:ascii="Arial" w:cs="Arial" w:eastAsia="Arial" w:hAnsi="Arial"/>
          <w:b w:val="false"/>
          <w:bCs w:val="false"/>
          <w:color w:val="0A0A0A"/>
          <w:sz w:val="22"/>
          <w:szCs w:val="22"/>
        </w:rPr>
        <w:t xml:space="preserve">T4: Nowe standardy oparte na Uśmiechu</w:t>
      </w:r>
    </w:p>
    <w:p>
      <w:pPr>
        <w:pBdr>
          <w:bottom w:val="single" w:color="CCCCCC" w:sz="3"/>
        </w:pBdr>
        <w:spacing w:before="200" w:after="200"/>
      </w:pPr>
    </w:p>
    <w:p>
      <w:pPr>
        <w:pStyle w:val="Heading2"/>
        <w:spacing w:before="360" w:after="100"/>
      </w:pPr>
      <w:r>
        <w:rPr>
          <w:rFonts w:ascii="Arial" w:cs="Arial" w:eastAsia="Arial" w:hAnsi="Arial"/>
          <w:b/>
          <w:bCs/>
          <w:color w:val="1A1A2E"/>
          <w:sz w:val="28"/>
          <w:szCs w:val="28"/>
        </w:rPr>
        <w:t xml:space="preserve">○ The Invisible Wound — 15–21 pkt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0"/>
              <w:left w:type="dxa" w:w="280"/>
              <w:bottom w:type="dxa" w:w="200"/>
              <w:right w:type="dxa" w:w="280"/>
            </w:tcMar>
          </w:tcPr>
          <w:p>
            <w:pPr>
              <w:spacing w:before="80" w:after="120"/>
            </w:pPr>
            <w:r>
              <w:rPr>
                <w:rFonts w:ascii="Arial" w:cs="Arial" w:eastAsia="Arial" w:hAnsi="Arial"/>
                <w:i/>
                <w:iCs/>
                <w:color w:val="0A0A0A"/>
                <w:sz w:val="22"/>
                <w:szCs w:val="22"/>
              </w:rPr>
              <w:t xml:space="preserve">Byłeś dla siebie surowy tak długo, że przestało to wyglądać jak wybór. Wygląda jak prawda. Ale to nie jest prawda — to rana, która nigdy się nie zagoiła, bo nikt ci nie powiedział że wolno ją opatrzyć. Mówimy Ci teraz.</w:t>
            </w:r>
          </w:p>
        </w:tc>
      </w:tr>
    </w:tbl>
    <w:p>
      <w:pPr>
        <w:spacing w:before="120" w:after="40"/>
      </w:pPr>
      <w:r>
        <w:rPr>
          <w:rFonts w:ascii="Arial" w:cs="Arial" w:eastAsia="Arial" w:hAnsi="Arial"/>
          <w:b/>
          <w:bCs/>
          <w:caps/>
          <w:color w:val="C8A96E"/>
          <w:sz w:val="18"/>
          <w:szCs w:val="18"/>
        </w:rPr>
        <w:t xml:space="preserve">Pierwszy Krok (Dzień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0"/>
              <w:left w:type="dxa" w:w="280"/>
              <w:bottom w:type="dxa" w:w="200"/>
              <w:right w:type="dxa" w:w="280"/>
            </w:tcMar>
          </w:tcPr>
          <w:p>
            <w:pPr>
              <w:spacing w:before="80" w:after="80"/>
            </w:pPr>
            <w:r>
              <w:rPr>
                <w:rFonts w:ascii="Arial" w:cs="Arial" w:eastAsia="Arial" w:hAnsi="Arial"/>
                <w:color w:val="0A0A0A"/>
                <w:sz w:val="22"/>
                <w:szCs w:val="22"/>
              </w:rPr>
              <w:t xml:space="preserve">Popatrz w lustro przez 30 sekund. Nic nie poprawiaj. Nic nie oceniaj. Powiedz na głos: "Jeszcze tu jestem." To całe dzisiejsze zadanie. Nic więcej.</w:t>
            </w:r>
          </w:p>
        </w:tc>
      </w:tr>
    </w:tbl>
    <w:p>
      <w:pPr>
        <w:spacing w:before="120" w:after="40"/>
      </w:pPr>
      <w:r>
        <w:rPr>
          <w:rFonts w:ascii="Arial" w:cs="Arial" w:eastAsia="Arial" w:hAnsi="Arial"/>
          <w:b/>
          <w:bCs/>
          <w:caps/>
          <w:color w:val="C8A96E"/>
          <w:sz w:val="18"/>
          <w:szCs w:val="18"/>
        </w:rPr>
        <w:t xml:space="preserve">Push Notyfikacje — Tydzień 1</w:t>
      </w:r>
    </w:p>
    <w:p>
      <w:pPr>
        <w:pStyle w:val="ListParagraph"/>
        <w:numPr>
          <w:ilvl w:val="0"/>
          <w:numId w:val="2"/>
        </w:numPr>
        <w:spacing w:before="60" w:after="60"/>
      </w:pPr>
      <w:r>
        <w:rPr>
          <w:rFonts w:ascii="Arial" w:cs="Arial" w:eastAsia="Arial" w:hAnsi="Arial"/>
          <w:b w:val="false"/>
          <w:bCs w:val="false"/>
          <w:color w:val="0A0A0A"/>
          <w:sz w:val="22"/>
          <w:szCs w:val="22"/>
        </w:rPr>
        <w:t xml:space="preserve">Nie musisz tu zasługiwać. Już tu jesteś.</w:t>
      </w:r>
    </w:p>
    <w:p>
      <w:pPr>
        <w:pStyle w:val="ListParagraph"/>
        <w:numPr>
          <w:ilvl w:val="0"/>
          <w:numId w:val="2"/>
        </w:numPr>
        <w:spacing w:before="60" w:after="60"/>
      </w:pPr>
      <w:r>
        <w:rPr>
          <w:rFonts w:ascii="Arial" w:cs="Arial" w:eastAsia="Arial" w:hAnsi="Arial"/>
          <w:b w:val="false"/>
          <w:bCs w:val="false"/>
          <w:color w:val="0A0A0A"/>
          <w:sz w:val="22"/>
          <w:szCs w:val="22"/>
        </w:rPr>
        <w:t xml:space="preserve">Dziś było ciężko. Jesteś tu. To ma znaczenie.</w:t>
      </w:r>
    </w:p>
    <w:p>
      <w:pPr>
        <w:pStyle w:val="ListParagraph"/>
        <w:numPr>
          <w:ilvl w:val="0"/>
          <w:numId w:val="2"/>
        </w:numPr>
        <w:spacing w:before="60" w:after="60"/>
      </w:pPr>
      <w:r>
        <w:rPr>
          <w:rFonts w:ascii="Arial" w:cs="Arial" w:eastAsia="Arial" w:hAnsi="Arial"/>
          <w:b w:val="false"/>
          <w:bCs w:val="false"/>
          <w:color w:val="0A0A0A"/>
          <w:sz w:val="22"/>
          <w:szCs w:val="22"/>
        </w:rPr>
        <w:t xml:space="preserve">Mała. Powoli. Bezpiecznie. To tutejsze tempo.</w:t>
      </w:r>
    </w:p>
    <w:p>
      <w:pPr>
        <w:pStyle w:val="ListParagraph"/>
        <w:numPr>
          <w:ilvl w:val="0"/>
          <w:numId w:val="2"/>
        </w:numPr>
        <w:spacing w:before="60" w:after="60"/>
      </w:pPr>
      <w:r>
        <w:rPr>
          <w:rFonts w:ascii="Arial" w:cs="Arial" w:eastAsia="Arial" w:hAnsi="Arial"/>
          <w:b w:val="false"/>
          <w:bCs w:val="false"/>
          <w:color w:val="0A0A0A"/>
          <w:sz w:val="22"/>
          <w:szCs w:val="22"/>
        </w:rPr>
        <w:t xml:space="preserve">Surowość wobec siebie — nauczyłeś się jej. Możesz się odzwyczaić.</w:t>
      </w:r>
    </w:p>
    <w:p>
      <w:pPr>
        <w:pStyle w:val="ListParagraph"/>
        <w:numPr>
          <w:ilvl w:val="0"/>
          <w:numId w:val="2"/>
        </w:numPr>
        <w:spacing w:before="60" w:after="60"/>
      </w:pPr>
      <w:r>
        <w:rPr>
          <w:rFonts w:ascii="Arial" w:cs="Arial" w:eastAsia="Arial" w:hAnsi="Arial"/>
          <w:b w:val="false"/>
          <w:bCs w:val="false"/>
          <w:color w:val="0A0A0A"/>
          <w:sz w:val="22"/>
          <w:szCs w:val="22"/>
        </w:rPr>
        <w:t xml:space="preserve">Droga nie pyta skąd przyszedłeś. Pyta tylko czy idziesz.</w:t>
      </w:r>
    </w:p>
    <w:p>
      <w:pPr>
        <w:spacing w:before="120" w:after="40"/>
      </w:pPr>
      <w:r>
        <w:rPr>
          <w:rFonts w:ascii="Arial" w:cs="Arial" w:eastAsia="Arial" w:hAnsi="Arial"/>
          <w:b/>
          <w:bCs/>
          <w:caps/>
          <w:color w:val="C8A96E"/>
          <w:sz w:val="18"/>
          <w:szCs w:val="18"/>
        </w:rPr>
        <w:t xml:space="preserve">Parametry Ścieżki</w:t>
      </w:r>
    </w:p>
    <w:p>
      <w:pPr>
        <w:pStyle w:val="ListParagraph"/>
        <w:numPr>
          <w:ilvl w:val="0"/>
          <w:numId w:val="2"/>
        </w:numPr>
        <w:spacing w:before="60" w:after="60"/>
      </w:pPr>
      <w:r>
        <w:rPr>
          <w:rFonts w:ascii="Arial" w:cs="Arial" w:eastAsia="Arial" w:hAnsi="Arial"/>
          <w:b w:val="false"/>
          <w:bCs w:val="false"/>
          <w:color w:val="0A0A0A"/>
          <w:sz w:val="22"/>
          <w:szCs w:val="22"/>
        </w:rPr>
        <w:t xml:space="preserve">Tempo: Powolne</w:t>
      </w:r>
    </w:p>
    <w:p>
      <w:pPr>
        <w:pStyle w:val="ListParagraph"/>
        <w:numPr>
          <w:ilvl w:val="0"/>
          <w:numId w:val="2"/>
        </w:numPr>
        <w:spacing w:before="60" w:after="60"/>
      </w:pPr>
      <w:r>
        <w:rPr>
          <w:rFonts w:ascii="Arial" w:cs="Arial" w:eastAsia="Arial" w:hAnsi="Arial"/>
          <w:b w:val="false"/>
          <w:bCs w:val="false"/>
          <w:color w:val="0A0A0A"/>
          <w:sz w:val="22"/>
          <w:szCs w:val="22"/>
        </w:rPr>
        <w:t xml:space="preserve">Ton: Delikatny i bezpieczny</w:t>
      </w:r>
    </w:p>
    <w:p>
      <w:pPr>
        <w:pStyle w:val="ListParagraph"/>
        <w:numPr>
          <w:ilvl w:val="0"/>
          <w:numId w:val="2"/>
        </w:numPr>
        <w:spacing w:before="60" w:after="60"/>
      </w:pPr>
      <w:r>
        <w:rPr>
          <w:rFonts w:ascii="Arial" w:cs="Arial" w:eastAsia="Arial" w:hAnsi="Arial"/>
          <w:b w:val="false"/>
          <w:bCs w:val="false"/>
          <w:color w:val="0A0A0A"/>
          <w:sz w:val="22"/>
          <w:szCs w:val="22"/>
        </w:rPr>
        <w:t xml:space="preserve">T1: Podstawowa świadomość bez oceniania</w:t>
      </w:r>
    </w:p>
    <w:p>
      <w:pPr>
        <w:pStyle w:val="ListParagraph"/>
        <w:numPr>
          <w:ilvl w:val="0"/>
          <w:numId w:val="2"/>
        </w:numPr>
        <w:spacing w:before="60" w:after="60"/>
      </w:pPr>
      <w:r>
        <w:rPr>
          <w:rFonts w:ascii="Arial" w:cs="Arial" w:eastAsia="Arial" w:hAnsi="Arial"/>
          <w:b w:val="false"/>
          <w:bCs w:val="false"/>
          <w:color w:val="0A0A0A"/>
          <w:sz w:val="22"/>
          <w:szCs w:val="22"/>
        </w:rPr>
        <w:t xml:space="preserve">T2: Oddzielenie siebie od głosu krytyka</w:t>
      </w:r>
    </w:p>
    <w:p>
      <w:pPr>
        <w:pStyle w:val="ListParagraph"/>
        <w:numPr>
          <w:ilvl w:val="0"/>
          <w:numId w:val="2"/>
        </w:numPr>
        <w:spacing w:before="60" w:after="60"/>
      </w:pPr>
      <w:r>
        <w:rPr>
          <w:rFonts w:ascii="Arial" w:cs="Arial" w:eastAsia="Arial" w:hAnsi="Arial"/>
          <w:b w:val="false"/>
          <w:bCs w:val="false"/>
          <w:color w:val="0A0A0A"/>
          <w:sz w:val="22"/>
          <w:szCs w:val="22"/>
        </w:rPr>
        <w:t xml:space="preserve">T3: Pierwsze akty troski — ciało i granice</w:t>
      </w:r>
    </w:p>
    <w:p>
      <w:pPr>
        <w:pStyle w:val="ListParagraph"/>
        <w:numPr>
          <w:ilvl w:val="0"/>
          <w:numId w:val="2"/>
        </w:numPr>
        <w:spacing w:before="60" w:after="60"/>
      </w:pPr>
      <w:r>
        <w:rPr>
          <w:rFonts w:ascii="Arial" w:cs="Arial" w:eastAsia="Arial" w:hAnsi="Arial"/>
          <w:b w:val="false"/>
          <w:bCs w:val="false"/>
          <w:color w:val="0A0A0A"/>
          <w:sz w:val="22"/>
          <w:szCs w:val="22"/>
        </w:rPr>
        <w:t xml:space="preserve">T4: Nowy głos wewnętrzny</w:t>
      </w:r>
    </w:p>
    <w:p>
      <w:pPr>
        <w:pBdr>
          <w:bottom w:val="single" w:color="CCCCCC" w:sz="3"/>
        </w:pBdr>
        <w:spacing w:before="200" w:after="200"/>
      </w:pPr>
    </w:p>
    <w:p>
      <w:pPr>
        <w:pStyle w:val="Heading2"/>
        <w:spacing w:before="360" w:after="100"/>
      </w:pPr>
      <w:r>
        <w:rPr>
          <w:rFonts w:ascii="Arial" w:cs="Arial" w:eastAsia="Arial" w:hAnsi="Arial"/>
          <w:b/>
          <w:bCs/>
          <w:color w:val="1A1A2E"/>
          <w:sz w:val="28"/>
          <w:szCs w:val="28"/>
        </w:rPr>
        <w:t xml:space="preserve">▲ Survival Mode — 22–30 pkt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0"/>
              <w:left w:type="dxa" w:w="280"/>
              <w:bottom w:type="dxa" w:w="200"/>
              <w:right w:type="dxa" w:w="280"/>
            </w:tcMar>
          </w:tcPr>
          <w:p>
            <w:pPr>
              <w:spacing w:before="80" w:after="120"/>
            </w:pPr>
            <w:r>
              <w:rPr>
                <w:rFonts w:ascii="Arial" w:cs="Arial" w:eastAsia="Arial" w:hAnsi="Arial"/>
                <w:i/>
                <w:iCs/>
                <w:color w:val="0A0A0A"/>
                <w:sz w:val="22"/>
                <w:szCs w:val="22"/>
              </w:rPr>
              <w:t xml:space="preserve">Walczysz ze sobą od tak dawna, że spokój wydaje się podejrzany — jakby nie mógł być prawdziwy, albo jakbyś na niego nie zasługiwał. Zasługujesz. Ta ścieżka nie poprosi Cię o miłość do siebie z dnia na dzień. Poprosi tylko o jedno: przestań walczyć przez jedną chwilę.</w:t>
            </w:r>
          </w:p>
        </w:tc>
      </w:tr>
    </w:tbl>
    <w:p>
      <w:pPr>
        <w:spacing w:before="120" w:after="40"/>
      </w:pPr>
      <w:r>
        <w:rPr>
          <w:rFonts w:ascii="Arial" w:cs="Arial" w:eastAsia="Arial" w:hAnsi="Arial"/>
          <w:b/>
          <w:bCs/>
          <w:caps/>
          <w:color w:val="C8A96E"/>
          <w:sz w:val="18"/>
          <w:szCs w:val="18"/>
        </w:rPr>
        <w:t xml:space="preserve">Pierwszy Krok (Dzień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200"/>
              <w:left w:type="dxa" w:w="280"/>
              <w:bottom w:type="dxa" w:w="200"/>
              <w:right w:type="dxa" w:w="280"/>
            </w:tcMar>
          </w:tcPr>
          <w:p>
            <w:pPr>
              <w:spacing w:before="80" w:after="80"/>
            </w:pPr>
            <w:r>
              <w:rPr>
                <w:rFonts w:ascii="Arial" w:cs="Arial" w:eastAsia="Arial" w:hAnsi="Arial"/>
                <w:color w:val="0A0A0A"/>
                <w:sz w:val="22"/>
                <w:szCs w:val="22"/>
              </w:rPr>
              <w:t xml:space="preserve">Dziś zrób jedną rzecz — nie dla produktywności, nie dla nikogo. Zrób herbatę. Wyjdź na 5 minut. Weź powolny oddech. Jeden akt podstawowej troski wobec swojego ciała. To jest dzień pierwszy.</w:t>
            </w:r>
          </w:p>
        </w:tc>
      </w:tr>
    </w:tbl>
    <w:p>
      <w:pPr>
        <w:spacing w:before="120" w:after="40"/>
      </w:pPr>
      <w:r>
        <w:rPr>
          <w:rFonts w:ascii="Arial" w:cs="Arial" w:eastAsia="Arial" w:hAnsi="Arial"/>
          <w:b/>
          <w:bCs/>
          <w:caps/>
          <w:color w:val="C8A96E"/>
          <w:sz w:val="18"/>
          <w:szCs w:val="18"/>
        </w:rPr>
        <w:t xml:space="preserve">Push Notyfikacje — Tydzień 1</w:t>
      </w:r>
    </w:p>
    <w:p>
      <w:pPr>
        <w:pStyle w:val="ListParagraph"/>
        <w:numPr>
          <w:ilvl w:val="0"/>
          <w:numId w:val="2"/>
        </w:numPr>
        <w:spacing w:before="60" w:after="60"/>
      </w:pPr>
      <w:r>
        <w:rPr>
          <w:rFonts w:ascii="Arial" w:cs="Arial" w:eastAsia="Arial" w:hAnsi="Arial"/>
          <w:b w:val="false"/>
          <w:bCs w:val="false"/>
          <w:color w:val="0A0A0A"/>
          <w:sz w:val="22"/>
          <w:szCs w:val="22"/>
        </w:rPr>
        <w:t xml:space="preserve">Wróciłeś. To wymagało odwagi.</w:t>
      </w:r>
    </w:p>
    <w:p>
      <w:pPr>
        <w:pStyle w:val="ListParagraph"/>
        <w:numPr>
          <w:ilvl w:val="0"/>
          <w:numId w:val="2"/>
        </w:numPr>
        <w:spacing w:before="60" w:after="60"/>
      </w:pPr>
      <w:r>
        <w:rPr>
          <w:rFonts w:ascii="Arial" w:cs="Arial" w:eastAsia="Arial" w:hAnsi="Arial"/>
          <w:b w:val="false"/>
          <w:bCs w:val="false"/>
          <w:color w:val="0A0A0A"/>
          <w:sz w:val="22"/>
          <w:szCs w:val="22"/>
        </w:rPr>
        <w:t xml:space="preserve">Żadnej presji. Żadnej wydajności. Tylko jeden oddech.</w:t>
      </w:r>
    </w:p>
    <w:p>
      <w:pPr>
        <w:pStyle w:val="ListParagraph"/>
        <w:numPr>
          <w:ilvl w:val="0"/>
          <w:numId w:val="2"/>
        </w:numPr>
        <w:spacing w:before="60" w:after="60"/>
      </w:pPr>
      <w:r>
        <w:rPr>
          <w:rFonts w:ascii="Arial" w:cs="Arial" w:eastAsia="Arial" w:hAnsi="Arial"/>
          <w:b w:val="false"/>
          <w:bCs w:val="false"/>
          <w:color w:val="0A0A0A"/>
          <w:sz w:val="22"/>
          <w:szCs w:val="22"/>
        </w:rPr>
        <w:t xml:space="preserve">Przeżyłeś dziś. To nie jest nic — to jest wszystko.</w:t>
      </w:r>
    </w:p>
    <w:p>
      <w:pPr>
        <w:pStyle w:val="ListParagraph"/>
        <w:numPr>
          <w:ilvl w:val="0"/>
          <w:numId w:val="2"/>
        </w:numPr>
        <w:spacing w:before="60" w:after="60"/>
      </w:pPr>
      <w:r>
        <w:rPr>
          <w:rFonts w:ascii="Arial" w:cs="Arial" w:eastAsia="Arial" w:hAnsi="Arial"/>
          <w:b w:val="false"/>
          <w:bCs w:val="false"/>
          <w:color w:val="0A0A0A"/>
          <w:sz w:val="22"/>
          <w:szCs w:val="22"/>
        </w:rPr>
        <w:t xml:space="preserve">Nie musisz jeszcze wierzyć że na to zasługujesz. Po prostu zostań.</w:t>
      </w:r>
    </w:p>
    <w:p>
      <w:pPr>
        <w:pStyle w:val="ListParagraph"/>
        <w:numPr>
          <w:ilvl w:val="0"/>
          <w:numId w:val="2"/>
        </w:numPr>
        <w:spacing w:before="60" w:after="60"/>
      </w:pPr>
      <w:r>
        <w:rPr>
          <w:rFonts w:ascii="Arial" w:cs="Arial" w:eastAsia="Arial" w:hAnsi="Arial"/>
          <w:b w:val="false"/>
          <w:bCs w:val="false"/>
          <w:color w:val="0A0A0A"/>
          <w:sz w:val="22"/>
          <w:szCs w:val="22"/>
        </w:rPr>
        <w:t xml:space="preserve">Nie spieszymy się. Uzdrowienie nie ma terminu.</w:t>
      </w:r>
    </w:p>
    <w:p>
      <w:pPr>
        <w:pStyle w:val="ListParagraph"/>
        <w:numPr>
          <w:ilvl w:val="0"/>
          <w:numId w:val="2"/>
        </w:numPr>
        <w:spacing w:before="60" w:after="60"/>
      </w:pPr>
      <w:r>
        <w:rPr>
          <w:rFonts w:ascii="Arial" w:cs="Arial" w:eastAsia="Arial" w:hAnsi="Arial"/>
          <w:b w:val="false"/>
          <w:bCs w:val="false"/>
          <w:color w:val="0A0A0A"/>
          <w:sz w:val="22"/>
          <w:szCs w:val="22"/>
        </w:rPr>
        <w:t xml:space="preserve">Jeden moment troski wobec siebie. To cały dzisiejszy cel.</w:t>
      </w:r>
    </w:p>
    <w:p>
      <w:pPr>
        <w:pStyle w:val="ListParagraph"/>
        <w:numPr>
          <w:ilvl w:val="0"/>
          <w:numId w:val="2"/>
        </w:numPr>
        <w:spacing w:before="60" w:after="60"/>
      </w:pPr>
      <w:r>
        <w:rPr>
          <w:rFonts w:ascii="Arial" w:cs="Arial" w:eastAsia="Arial" w:hAnsi="Arial"/>
          <w:b w:val="false"/>
          <w:bCs w:val="false"/>
          <w:color w:val="0A0A0A"/>
          <w:sz w:val="22"/>
          <w:szCs w:val="22"/>
        </w:rPr>
        <w:t xml:space="preserve">Masz znaczenie. Nawet w dni kiedy tego nie czujesz.</w:t>
      </w:r>
    </w:p>
    <w:p>
      <w:pPr>
        <w:spacing w:before="120" w:after="40"/>
      </w:pPr>
      <w:r>
        <w:rPr>
          <w:rFonts w:ascii="Arial" w:cs="Arial" w:eastAsia="Arial" w:hAnsi="Arial"/>
          <w:b/>
          <w:bCs/>
          <w:caps/>
          <w:color w:val="C8A96E"/>
          <w:sz w:val="18"/>
          <w:szCs w:val="18"/>
        </w:rPr>
        <w:t xml:space="preserve">Parametry Ścieżki</w:t>
      </w:r>
    </w:p>
    <w:p>
      <w:pPr>
        <w:pStyle w:val="ListParagraph"/>
        <w:numPr>
          <w:ilvl w:val="0"/>
          <w:numId w:val="2"/>
        </w:numPr>
        <w:spacing w:before="60" w:after="60"/>
      </w:pPr>
      <w:r>
        <w:rPr>
          <w:rFonts w:ascii="Arial" w:cs="Arial" w:eastAsia="Arial" w:hAnsi="Arial"/>
          <w:b w:val="false"/>
          <w:bCs w:val="false"/>
          <w:color w:val="0A0A0A"/>
          <w:sz w:val="22"/>
          <w:szCs w:val="22"/>
        </w:rPr>
        <w:t xml:space="preserve">Tempo: Bardzo powolne</w:t>
      </w:r>
    </w:p>
    <w:p>
      <w:pPr>
        <w:pStyle w:val="ListParagraph"/>
        <w:numPr>
          <w:ilvl w:val="0"/>
          <w:numId w:val="2"/>
        </w:numPr>
        <w:spacing w:before="60" w:after="60"/>
      </w:pPr>
      <w:r>
        <w:rPr>
          <w:rFonts w:ascii="Arial" w:cs="Arial" w:eastAsia="Arial" w:hAnsi="Arial"/>
          <w:b w:val="false"/>
          <w:bCs w:val="false"/>
          <w:color w:val="0A0A0A"/>
          <w:sz w:val="22"/>
          <w:szCs w:val="22"/>
        </w:rPr>
        <w:t xml:space="preserve">Ton: Bezpieczny, bez wymagań</w:t>
      </w:r>
    </w:p>
    <w:p>
      <w:pPr>
        <w:pStyle w:val="ListParagraph"/>
        <w:numPr>
          <w:ilvl w:val="0"/>
          <w:numId w:val="2"/>
        </w:numPr>
        <w:spacing w:before="60" w:after="60"/>
      </w:pPr>
      <w:r>
        <w:rPr>
          <w:rFonts w:ascii="Arial" w:cs="Arial" w:eastAsia="Arial" w:hAnsi="Arial"/>
          <w:b w:val="false"/>
          <w:bCs w:val="false"/>
          <w:color w:val="0A0A0A"/>
          <w:sz w:val="22"/>
          <w:szCs w:val="22"/>
        </w:rPr>
        <w:t xml:space="preserve">T1: Przeżycie dnia — Uśmiech jako ciekawość</w:t>
      </w:r>
    </w:p>
    <w:p>
      <w:pPr>
        <w:pStyle w:val="ListParagraph"/>
        <w:numPr>
          <w:ilvl w:val="0"/>
          <w:numId w:val="2"/>
        </w:numPr>
        <w:spacing w:before="60" w:after="60"/>
      </w:pPr>
      <w:r>
        <w:rPr>
          <w:rFonts w:ascii="Arial" w:cs="Arial" w:eastAsia="Arial" w:hAnsi="Arial"/>
          <w:b w:val="false"/>
          <w:bCs w:val="false"/>
          <w:color w:val="0A0A0A"/>
          <w:sz w:val="22"/>
          <w:szCs w:val="22"/>
        </w:rPr>
        <w:t xml:space="preserve">T2: Pierwszy spokojny oddech</w:t>
      </w:r>
    </w:p>
    <w:p>
      <w:pPr>
        <w:pStyle w:val="ListParagraph"/>
        <w:numPr>
          <w:ilvl w:val="0"/>
          <w:numId w:val="2"/>
        </w:numPr>
        <w:spacing w:before="60" w:after="60"/>
      </w:pPr>
      <w:r>
        <w:rPr>
          <w:rFonts w:ascii="Arial" w:cs="Arial" w:eastAsia="Arial" w:hAnsi="Arial"/>
          <w:b w:val="false"/>
          <w:bCs w:val="false"/>
          <w:color w:val="0A0A0A"/>
          <w:sz w:val="22"/>
          <w:szCs w:val="22"/>
        </w:rPr>
        <w:t xml:space="preserve">T3: Jedno działanie dla siebie</w:t>
      </w:r>
    </w:p>
    <w:p>
      <w:pPr>
        <w:pStyle w:val="ListParagraph"/>
        <w:numPr>
          <w:ilvl w:val="0"/>
          <w:numId w:val="2"/>
        </w:numPr>
        <w:spacing w:before="60" w:after="60"/>
      </w:pPr>
      <w:r>
        <w:rPr>
          <w:rFonts w:ascii="Arial" w:cs="Arial" w:eastAsia="Arial" w:hAnsi="Arial"/>
          <w:b w:val="false"/>
          <w:bCs w:val="false"/>
          <w:color w:val="0A0A0A"/>
          <w:sz w:val="22"/>
          <w:szCs w:val="22"/>
        </w:rPr>
        <w:t xml:space="preserve">T4: Pierwszy krok na Drodze</w:t>
      </w:r>
    </w:p>
    <w:p>
      <w:pPr>
        <w:pBdr>
          <w:bottom w:val="single" w:color="CCCCCC" w:sz="3"/>
        </w:pBdr>
        <w:spacing w:before="200" w:after="200"/>
      </w:pPr>
    </w:p>
    <w:p>
      <w:r>
        <w:br w:type="page"/>
      </w:r>
    </w:p>
    <w:p>
      <w:pPr>
        <w:pStyle w:val="Heading1"/>
        <w:spacing w:before="560" w:after="120"/>
      </w:pPr>
      <w:r>
        <w:rPr>
          <w:rFonts w:ascii="Arial" w:cs="Arial" w:eastAsia="Arial" w:hAnsi="Arial"/>
          <w:b/>
          <w:bCs/>
          <w:color w:val="0A0A0A"/>
          <w:sz w:val="40"/>
          <w:szCs w:val="40"/>
        </w:rPr>
        <w:t xml:space="preserve">V. 30-Day Path — Powrót do Siebie</w:t>
      </w:r>
    </w:p>
    <w:p>
      <w:pPr>
        <w:spacing w:before="80" w:after="80"/>
        <w:jc w:val="left"/>
      </w:pPr>
      <w:r>
        <w:rPr>
          <w:rFonts w:ascii="Arial" w:cs="Arial" w:eastAsia="Arial" w:hAnsi="Arial"/>
          <w:i w:val="false"/>
          <w:iCs w:val="false"/>
          <w:color w:val="0A0A0A"/>
          <w:sz w:val="22"/>
          <w:szCs w:val="22"/>
        </w:rPr>
        <w:t xml:space="preserve">Spersonalizowana, codzienna ścieżka zdrowienia. Każdy dzień: Daily Practice (2–5 min) + Daily Reflection (1 pytanie wieczorem) + Daily Reminder (push notification).</w:t>
      </w:r>
    </w:p>
    <w:p>
      <w:pPr>
        <w:spacing w:before="80" w:after="80"/>
      </w:pPr>
      <w:r>
        <w:rPr>
          <w:rFonts w:ascii="Arial" w:cs="Arial" w:eastAsia="Arial" w:hAnsi="Arial"/>
          <w:b/>
          <w:bCs/>
          <w:color w:val="C8A96E"/>
          <w:sz w:val="22"/>
          <w:szCs w:val="22"/>
        </w:rPr>
        <w:t xml:space="preserve">Przed każdym dniem — 3 sekundy zatrzymania. Warunek wejścia, nie feature.</w:t>
      </w:r>
    </w:p>
    <w:p>
      <w:r>
        <w:br w:type="page"/>
      </w:r>
    </w:p>
    <w:p>
      <w:pPr>
        <w:pStyle w:val="Heading2"/>
        <w:spacing w:before="360" w:after="100"/>
      </w:pPr>
      <w:r>
        <w:rPr>
          <w:rFonts w:ascii="Arial" w:cs="Arial" w:eastAsia="Arial" w:hAnsi="Arial"/>
          <w:b/>
          <w:bCs/>
          <w:color w:val="1A1A2E"/>
          <w:sz w:val="28"/>
          <w:szCs w:val="28"/>
        </w:rPr>
        <w:t xml:space="preserve">Tydzień 1 — Awareness — Budzenie Uśmiechu</w:t>
      </w:r>
    </w:p>
    <w:p>
      <w:pPr>
        <w:spacing w:before="80" w:after="80"/>
        <w:jc w:val="left"/>
      </w:pPr>
      <w:r>
        <w:rPr>
          <w:rFonts w:ascii="Arial" w:cs="Arial" w:eastAsia="Arial" w:hAnsi="Arial"/>
          <w:i/>
          <w:iCs/>
          <w:color w:val="0A0A0A"/>
          <w:sz w:val="22"/>
          <w:szCs w:val="22"/>
        </w:rPr>
        <w:t xml:space="preserve">Nie zmieniamy nic. Tylko zauważamy.</w:t>
      </w:r>
    </w:p>
    <w:p>
      <w:pPr>
        <w:pBdr>
          <w:left w:val="single" w:color="C8A96E" w:sz="6"/>
        </w:pBdr>
        <w:spacing w:before="160" w:after="160"/>
        <w:ind w:left="720" w:right="720"/>
      </w:pPr>
      <w:r>
        <w:rPr>
          <w:rFonts w:ascii="Arial" w:cs="Arial" w:eastAsia="Arial" w:hAnsi="Arial"/>
          <w:i/>
          <w:iCs/>
          <w:color w:val="4A4A4A"/>
          <w:sz w:val="22"/>
          <w:szCs w:val="22"/>
        </w:rPr>
        <w:t xml:space="preserve">"Uśmiech to nie emocja. To ciekawość. Postawa wobec nieznanego. Zanim cokolwiek zmienisz — najpierw to zobaczysz."</w:t>
      </w:r>
    </w:p>
    <w:p>
      <w:pPr>
        <w:spacing w:before="280" w:after="80"/>
      </w:pPr>
      <w:r>
        <w:rPr>
          <w:rFonts w:ascii="Arial" w:cs="Arial" w:eastAsia="Arial" w:hAnsi="Arial"/>
          <w:b/>
          <w:bCs/>
          <w:color w:val="4A4A4A"/>
          <w:sz w:val="24"/>
          <w:szCs w:val="24"/>
        </w:rPr>
        <w:t xml:space="preserve">Dzień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Zatrzymanie. 30 sekund ciszy przed jakimkolwiek działaniem. Pozwól myśli przepłynąć przez siebie.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Kiedy ostatni raz dałeś sobie chwilę bez celu?</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Dziś nie musisz nic osiągać. Tylko być.</w:t>
            </w:r>
          </w:p>
        </w:tc>
      </w:tr>
    </w:tbl>
    <w:p>
      <w:pPr>
        <w:spacing w:before="80"/>
      </w:pPr>
    </w:p>
    <w:p>
      <w:pPr>
        <w:spacing w:before="280" w:after="80"/>
      </w:pPr>
      <w:r>
        <w:rPr>
          <w:rFonts w:ascii="Arial" w:cs="Arial" w:eastAsia="Arial" w:hAnsi="Arial"/>
          <w:b/>
          <w:bCs/>
          <w:color w:val="4A4A4A"/>
          <w:sz w:val="24"/>
          <w:szCs w:val="24"/>
        </w:rPr>
        <w:t xml:space="preserve">Dzień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Lustro. 30 sekund. Nie oceniaj — obserwuj. Powiedz: "Jeszcze tu jestem."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Co zauważyłeś patrząc na siebie — bez oceny?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Ciekawość jest odporniejsza niż radość.</w:t>
            </w:r>
          </w:p>
        </w:tc>
      </w:tr>
    </w:tbl>
    <w:p>
      <w:pPr>
        <w:spacing w:before="80"/>
      </w:pPr>
    </w:p>
    <w:p>
      <w:pPr>
        <w:spacing w:before="280" w:after="80"/>
      </w:pPr>
      <w:r>
        <w:rPr>
          <w:rFonts w:ascii="Arial" w:cs="Arial" w:eastAsia="Arial" w:hAnsi="Arial"/>
          <w:b/>
          <w:bCs/>
          <w:color w:val="4A4A4A"/>
          <w:sz w:val="24"/>
          <w:szCs w:val="24"/>
        </w:rPr>
        <w:t xml:space="preserve">Dzień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Zapisz jedno zdanie: "Dziś mój wewnętrzny głos powiedział..." Bez edytowania.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Czy ten głos mówi do Ciebie jak do przyjaciela?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Głos krytyka to nie Ty. To coś czego się nauczyłeś.</w:t>
            </w:r>
          </w:p>
        </w:tc>
      </w:tr>
    </w:tbl>
    <w:p>
      <w:pPr>
        <w:spacing w:before="80"/>
      </w:pPr>
    </w:p>
    <w:p>
      <w:pPr>
        <w:spacing w:before="280" w:after="80"/>
      </w:pPr>
      <w:r>
        <w:rPr>
          <w:rFonts w:ascii="Arial" w:cs="Arial" w:eastAsia="Arial" w:hAnsi="Arial"/>
          <w:b/>
          <w:bCs/>
          <w:color w:val="4A4A4A"/>
          <w:sz w:val="24"/>
          <w:szCs w:val="24"/>
        </w:rPr>
        <w:t xml:space="preserve">Dzień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Znajdź moment kiedy byłeś dla siebie surowy. Tylko zauważ — nie naprawiaj.</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Skąd pochodzi ta surowość?</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Obserwacja to pierwszy krok Drogi.</w:t>
            </w:r>
          </w:p>
        </w:tc>
      </w:tr>
    </w:tbl>
    <w:p>
      <w:pPr>
        <w:spacing w:before="80"/>
      </w:pPr>
    </w:p>
    <w:p>
      <w:pPr>
        <w:spacing w:before="280" w:after="80"/>
      </w:pPr>
      <w:r>
        <w:rPr>
          <w:rFonts w:ascii="Arial" w:cs="Arial" w:eastAsia="Arial" w:hAnsi="Arial"/>
          <w:b/>
          <w:bCs/>
          <w:color w:val="4A4A4A"/>
          <w:sz w:val="24"/>
          <w:szCs w:val="24"/>
        </w:rPr>
        <w:t xml:space="preserve">Dzień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Zrób jedną rzecz wyłącznie dla przyjemności. Bez uzasadnienia.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Czy poczułeś że musisz to "zasłużyć"?</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Uśmiech w środku nie potrzebuje powodu.</w:t>
            </w:r>
          </w:p>
        </w:tc>
      </w:tr>
    </w:tbl>
    <w:p>
      <w:pPr>
        <w:spacing w:before="80"/>
      </w:pPr>
    </w:p>
    <w:p>
      <w:pPr>
        <w:spacing w:before="280" w:after="80"/>
      </w:pPr>
      <w:r>
        <w:rPr>
          <w:rFonts w:ascii="Arial" w:cs="Arial" w:eastAsia="Arial" w:hAnsi="Arial"/>
          <w:b/>
          <w:bCs/>
          <w:color w:val="4A4A4A"/>
          <w:sz w:val="24"/>
          <w:szCs w:val="24"/>
        </w:rPr>
        <w:t xml:space="preserve">Dzień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Napisz: "Trzy rzeczy które zrobiłem dziś dobrze." Bez umniejszania.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Jak się czujesz widząc je napisane?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Perspektywa zmienia wszystko — łącznie z tym jak patrzysz wstecz.</w:t>
            </w:r>
          </w:p>
        </w:tc>
      </w:tr>
    </w:tbl>
    <w:p>
      <w:pPr>
        <w:spacing w:before="80"/>
      </w:pPr>
    </w:p>
    <w:p>
      <w:pPr>
        <w:spacing w:before="280" w:after="80"/>
      </w:pPr>
      <w:r>
        <w:rPr>
          <w:rFonts w:ascii="Arial" w:cs="Arial" w:eastAsia="Arial" w:hAnsi="Arial"/>
          <w:b/>
          <w:bCs/>
          <w:color w:val="4A4A4A"/>
          <w:sz w:val="24"/>
          <w:szCs w:val="24"/>
        </w:rPr>
        <w:t xml:space="preserve">Dzień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Mirror Moment — 3 minuty w lustrze. Oddech. Powiedz: "Jestem ciekaw co będzie dalej."</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Co poczułeś mówiąc te słowa?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Ciekawe jak sobie z tym poradzę — powiedziane w najgorszym momencie — to nie optymizm. To jest coś bardziej fundamentalnego.</w:t>
            </w:r>
          </w:p>
        </w:tc>
      </w:tr>
    </w:tbl>
    <w:p>
      <w:pPr>
        <w:spacing w:before="80"/>
      </w:pPr>
    </w:p>
    <w:p>
      <w:r>
        <w:br w:type="page"/>
      </w:r>
    </w:p>
    <w:p>
      <w:pPr>
        <w:pStyle w:val="Heading2"/>
        <w:spacing w:before="360" w:after="100"/>
      </w:pPr>
      <w:r>
        <w:rPr>
          <w:rFonts w:ascii="Arial" w:cs="Arial" w:eastAsia="Arial" w:hAnsi="Arial"/>
          <w:b/>
          <w:bCs/>
          <w:color w:val="1A1A2E"/>
          <w:sz w:val="28"/>
          <w:szCs w:val="28"/>
        </w:rPr>
        <w:t xml:space="preserve">Tydzień 2 — Distance — Zmiana Perspektywy</w:t>
      </w:r>
    </w:p>
    <w:p>
      <w:pPr>
        <w:spacing w:before="80" w:after="80"/>
        <w:jc w:val="left"/>
      </w:pPr>
      <w:r>
        <w:rPr>
          <w:rFonts w:ascii="Arial" w:cs="Arial" w:eastAsia="Arial" w:hAnsi="Arial"/>
          <w:i/>
          <w:iCs/>
          <w:color w:val="0A0A0A"/>
          <w:sz w:val="22"/>
          <w:szCs w:val="22"/>
        </w:rPr>
        <w:t xml:space="preserve">Uczysz się oddzielać siebie od głosu krytyka.</w:t>
      </w:r>
    </w:p>
    <w:p>
      <w:pPr>
        <w:pBdr>
          <w:left w:val="single" w:color="C8A96E" w:sz="6"/>
        </w:pBdr>
        <w:spacing w:before="160" w:after="160"/>
        <w:ind w:left="720" w:right="720"/>
      </w:pPr>
      <w:r>
        <w:rPr>
          <w:rFonts w:ascii="Arial" w:cs="Arial" w:eastAsia="Arial" w:hAnsi="Arial"/>
          <w:i/>
          <w:iCs/>
          <w:color w:val="4A4A4A"/>
          <w:sz w:val="22"/>
          <w:szCs w:val="22"/>
        </w:rPr>
        <w:t xml:space="preserve">"Perspektywa nie określa. Perspektywa pozwala. Jest srebrną tacą, na której serwuje nieograniczone możliwości. Cel mówi gdzie dojść. Perspektywa mówi jak patrzeć."</w:t>
      </w:r>
    </w:p>
    <w:p>
      <w:pPr>
        <w:spacing w:before="280" w:after="80"/>
      </w:pPr>
      <w:r>
        <w:rPr>
          <w:rFonts w:ascii="Arial" w:cs="Arial" w:eastAsia="Arial" w:hAnsi="Arial"/>
          <w:b/>
          <w:bCs/>
          <w:color w:val="4A4A4A"/>
          <w:sz w:val="24"/>
          <w:szCs w:val="24"/>
        </w:rPr>
        <w:t xml:space="preserve">Dzień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Gdy pojawi się krytyczna myśl — powiedz: "Mam myśl, że..." zamiast "Jestem..." Ćwicz przez cały dzień.</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Jak zmieniło się Twoje poczucie tej myśli?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Masz myśl. Myśl nie ma Ciebie.</w:t>
            </w:r>
          </w:p>
        </w:tc>
      </w:tr>
    </w:tbl>
    <w:p>
      <w:pPr>
        <w:spacing w:before="80"/>
      </w:pPr>
    </w:p>
    <w:p>
      <w:pPr>
        <w:spacing w:before="280" w:after="80"/>
      </w:pPr>
      <w:r>
        <w:rPr>
          <w:rFonts w:ascii="Arial" w:cs="Arial" w:eastAsia="Arial" w:hAnsi="Arial"/>
          <w:b/>
          <w:bCs/>
          <w:color w:val="4A4A4A"/>
          <w:sz w:val="24"/>
          <w:szCs w:val="24"/>
        </w:rPr>
        <w:t xml:space="preserve">Dzień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Napisz list do swojego krytycznego głosu. Nie walcz z nim — zapytaj skąd pochodzi.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Co odkryłeś?</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Zrozumienie nie jest zgodą. To jest Perspektywa.</w:t>
            </w:r>
          </w:p>
        </w:tc>
      </w:tr>
    </w:tbl>
    <w:p>
      <w:pPr>
        <w:spacing w:before="80"/>
      </w:pPr>
    </w:p>
    <w:p>
      <w:pPr>
        <w:spacing w:before="280" w:after="80"/>
      </w:pPr>
      <w:r>
        <w:rPr>
          <w:rFonts w:ascii="Arial" w:cs="Arial" w:eastAsia="Arial" w:hAnsi="Arial"/>
          <w:b/>
          <w:bCs/>
          <w:color w:val="4A4A4A"/>
          <w:sz w:val="24"/>
          <w:szCs w:val="24"/>
        </w:rPr>
        <w:t xml:space="preserve">Dzień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Lustro — 2 minuty. Tym razem powiedz coś dobrego. Jedno zdanie. Na głos.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Co było najtrudniejsze?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Droga zaczyna się od najmniejszego kroku w nowym kierunku.</w:t>
            </w:r>
          </w:p>
        </w:tc>
      </w:tr>
    </w:tbl>
    <w:p>
      <w:pPr>
        <w:spacing w:before="80"/>
      </w:pPr>
    </w:p>
    <w:p>
      <w:pPr>
        <w:spacing w:before="280" w:after="80"/>
      </w:pPr>
      <w:r>
        <w:rPr>
          <w:rFonts w:ascii="Arial" w:cs="Arial" w:eastAsia="Arial" w:hAnsi="Arial"/>
          <w:b/>
          <w:bCs/>
          <w:color w:val="4A4A4A"/>
          <w:sz w:val="24"/>
          <w:szCs w:val="24"/>
        </w:rPr>
        <w:t xml:space="preserve">Dzień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Znajdź jeden standard którego wymagasz od siebie, a nie wymagałbyś od przyjaciela. Zapisz.</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Dlaczego ta różnica wydawała Ci się normalna?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Twoje standardy to nie Twoja wartość.</w:t>
            </w:r>
          </w:p>
        </w:tc>
      </w:tr>
    </w:tbl>
    <w:p>
      <w:pPr>
        <w:spacing w:before="80"/>
      </w:pPr>
    </w:p>
    <w:p>
      <w:pPr>
        <w:spacing w:before="280" w:after="80"/>
      </w:pPr>
      <w:r>
        <w:rPr>
          <w:rFonts w:ascii="Arial" w:cs="Arial" w:eastAsia="Arial" w:hAnsi="Arial"/>
          <w:b/>
          <w:bCs/>
          <w:color w:val="4A4A4A"/>
          <w:sz w:val="24"/>
          <w:szCs w:val="24"/>
        </w:rPr>
        <w:t xml:space="preserve">Dzień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Dzień bez porównywania się. Gdy to się pojawi — zauważ i wróć do własnej Drogi.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Ile razy się pojawiło? Co to wyzwalało?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Idziesz dlatego że mapa jest nieskończona — nie dlatego że ktoś jest przed Tobą.</w:t>
            </w:r>
          </w:p>
        </w:tc>
      </w:tr>
    </w:tbl>
    <w:p>
      <w:pPr>
        <w:spacing w:before="80"/>
      </w:pPr>
    </w:p>
    <w:p>
      <w:pPr>
        <w:spacing w:before="280" w:after="80"/>
      </w:pPr>
      <w:r>
        <w:rPr>
          <w:rFonts w:ascii="Arial" w:cs="Arial" w:eastAsia="Arial" w:hAnsi="Arial"/>
          <w:b/>
          <w:bCs/>
          <w:color w:val="4A4A4A"/>
          <w:sz w:val="24"/>
          <w:szCs w:val="24"/>
        </w:rPr>
        <w:t xml:space="preserve">Dzień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Zrób coś co lubisz — bez dokumentowania, bez sharing, bez oceniania czy "warto".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Jak to było robić coś tylko dla siebie?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Uśmiech skierowany w siebie — nie na zewnątrz.</w:t>
            </w:r>
          </w:p>
        </w:tc>
      </w:tr>
    </w:tbl>
    <w:p>
      <w:pPr>
        <w:spacing w:before="80"/>
      </w:pPr>
    </w:p>
    <w:p>
      <w:pPr>
        <w:spacing w:before="280" w:after="80"/>
      </w:pPr>
      <w:r>
        <w:rPr>
          <w:rFonts w:ascii="Arial" w:cs="Arial" w:eastAsia="Arial" w:hAnsi="Arial"/>
          <w:b/>
          <w:bCs/>
          <w:color w:val="4A4A4A"/>
          <w:sz w:val="24"/>
          <w:szCs w:val="24"/>
        </w:rPr>
        <w:t xml:space="preserve">Dzień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Mirror Moment — 3 minuty. Powiedz: "Patrzę przed siebie. Jestem ciekaw."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Co widzisz przed sobą teraz, po dwóch tygodniach?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Ciekawość zależy tylko od tego czy jeszcze patrzysz przed siebie.</w:t>
            </w:r>
          </w:p>
        </w:tc>
      </w:tr>
    </w:tbl>
    <w:p>
      <w:pPr>
        <w:spacing w:before="80"/>
      </w:pPr>
    </w:p>
    <w:p>
      <w:r>
        <w:br w:type="page"/>
      </w:r>
    </w:p>
    <w:p>
      <w:pPr>
        <w:pStyle w:val="Heading2"/>
        <w:spacing w:before="360" w:after="100"/>
      </w:pPr>
      <w:r>
        <w:rPr>
          <w:rFonts w:ascii="Arial" w:cs="Arial" w:eastAsia="Arial" w:hAnsi="Arial"/>
          <w:b/>
          <w:bCs/>
          <w:color w:val="1A1A2E"/>
          <w:sz w:val="28"/>
          <w:szCs w:val="28"/>
        </w:rPr>
        <w:t xml:space="preserve">Tydzień 3 — Repair — Pierwsze kroki po Drodze</w:t>
      </w:r>
    </w:p>
    <w:p>
      <w:pPr>
        <w:spacing w:before="80" w:after="80"/>
        <w:jc w:val="left"/>
      </w:pPr>
      <w:r>
        <w:rPr>
          <w:rFonts w:ascii="Arial" w:cs="Arial" w:eastAsia="Arial" w:hAnsi="Arial"/>
          <w:i/>
          <w:iCs/>
          <w:color w:val="0A0A0A"/>
          <w:sz w:val="22"/>
          <w:szCs w:val="22"/>
        </w:rPr>
        <w:t xml:space="preserve">Małe, konkretne akty troski wobec siebie.</w:t>
      </w:r>
    </w:p>
    <w:p>
      <w:pPr>
        <w:pBdr>
          <w:left w:val="single" w:color="C8A96E" w:sz="6"/>
        </w:pBdr>
        <w:spacing w:before="160" w:after="160"/>
        <w:ind w:left="720" w:right="720"/>
      </w:pPr>
      <w:r>
        <w:rPr>
          <w:rFonts w:ascii="Arial" w:cs="Arial" w:eastAsia="Arial" w:hAnsi="Arial"/>
          <w:i/>
          <w:iCs/>
          <w:color w:val="4A4A4A"/>
          <w:sz w:val="22"/>
          <w:szCs w:val="22"/>
        </w:rPr>
        <w:t xml:space="preserve">"Droga w połączeniu z Uśmiechem — jest w stanie opisywać i tworzyć każdy możliwy kontekst dla każdej możliwej Perspektywy. Idziesz drogą która sama w sobie wyciska Ci uśmiech."</w:t>
      </w:r>
    </w:p>
    <w:p>
      <w:pPr>
        <w:spacing w:before="280" w:after="80"/>
      </w:pPr>
      <w:r>
        <w:rPr>
          <w:rFonts w:ascii="Arial" w:cs="Arial" w:eastAsia="Arial" w:hAnsi="Arial"/>
          <w:b/>
          <w:bCs/>
          <w:color w:val="4A4A4A"/>
          <w:sz w:val="24"/>
          <w:szCs w:val="24"/>
        </w:rPr>
        <w:t xml:space="preserve">Dzień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Jedno działanie dla ciała. Spacer, oddech, woda, sen. Coś podstawowego.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Co Twoje ciało chciało dziś powiedzieć?</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Droga zaczyna się od ciała, nie od głowy.</w:t>
            </w:r>
          </w:p>
        </w:tc>
      </w:tr>
    </w:tbl>
    <w:p>
      <w:pPr>
        <w:spacing w:before="80"/>
      </w:pPr>
    </w:p>
    <w:p>
      <w:pPr>
        <w:spacing w:before="280" w:after="80"/>
      </w:pPr>
      <w:r>
        <w:rPr>
          <w:rFonts w:ascii="Arial" w:cs="Arial" w:eastAsia="Arial" w:hAnsi="Arial"/>
          <w:b/>
          <w:bCs/>
          <w:color w:val="4A4A4A"/>
          <w:sz w:val="24"/>
          <w:szCs w:val="24"/>
        </w:rPr>
        <w:t xml:space="preserve">Dzień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Powiedz "nie" jednej rzeczy która odbiera Ci energię. Bez przepraszania.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Jak się czułeś stawiając tę granicę?</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Granica to akt troski — nie egoizm.</w:t>
            </w:r>
          </w:p>
        </w:tc>
      </w:tr>
    </w:tbl>
    <w:p>
      <w:pPr>
        <w:spacing w:before="80"/>
      </w:pPr>
    </w:p>
    <w:p>
      <w:pPr>
        <w:spacing w:before="280" w:after="80"/>
      </w:pPr>
      <w:r>
        <w:rPr>
          <w:rFonts w:ascii="Arial" w:cs="Arial" w:eastAsia="Arial" w:hAnsi="Arial"/>
          <w:b/>
          <w:bCs/>
          <w:color w:val="4A4A4A"/>
          <w:sz w:val="24"/>
          <w:szCs w:val="24"/>
        </w:rPr>
        <w:t xml:space="preserve">Dzień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Napisz: "Dziś zrobiłem sobie tyle dobra, ile zrobiłbym komuś, kogo kocham" — i oceń w skali 1-10.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Co by podniosło ten wynik o 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80% wystarczy. Zawsze.</w:t>
            </w:r>
          </w:p>
        </w:tc>
      </w:tr>
    </w:tbl>
    <w:p>
      <w:pPr>
        <w:spacing w:before="80"/>
      </w:pPr>
    </w:p>
    <w:p>
      <w:pPr>
        <w:spacing w:before="280" w:after="80"/>
      </w:pPr>
      <w:r>
        <w:rPr>
          <w:rFonts w:ascii="Arial" w:cs="Arial" w:eastAsia="Arial" w:hAnsi="Arial"/>
          <w:b/>
          <w:bCs/>
          <w:color w:val="4A4A4A"/>
          <w:sz w:val="24"/>
          <w:szCs w:val="24"/>
        </w:rPr>
        <w:t xml:space="preserve">Dzień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Nagraj siebie mówiącego: "Dziękuję sobie za..." — jedno zdanie. Posłuchaj.</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Jak brzmiał Twój głos?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Uśmiech w głosie to Uśmiech w środku.</w:t>
            </w:r>
          </w:p>
        </w:tc>
      </w:tr>
    </w:tbl>
    <w:p>
      <w:pPr>
        <w:spacing w:before="80"/>
      </w:pPr>
    </w:p>
    <w:p>
      <w:pPr>
        <w:spacing w:before="280" w:after="80"/>
      </w:pPr>
      <w:r>
        <w:rPr>
          <w:rFonts w:ascii="Arial" w:cs="Arial" w:eastAsia="Arial" w:hAnsi="Arial"/>
          <w:b/>
          <w:bCs/>
          <w:color w:val="4A4A4A"/>
          <w:sz w:val="24"/>
          <w:szCs w:val="24"/>
        </w:rPr>
        <w:t xml:space="preserve">Dzień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Zrób listę 5 rzeczy które robisz dobrze. Nie "idealnie" — dobrze.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Co sprawia że trudno jest to napisać?</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Perspektywa to sposób patrzenia — nie oceniania.</w:t>
            </w:r>
          </w:p>
        </w:tc>
      </w:tr>
    </w:tbl>
    <w:p>
      <w:pPr>
        <w:spacing w:before="80"/>
      </w:pPr>
    </w:p>
    <w:p>
      <w:pPr>
        <w:spacing w:before="280" w:after="80"/>
      </w:pPr>
      <w:r>
        <w:rPr>
          <w:rFonts w:ascii="Arial" w:cs="Arial" w:eastAsia="Arial" w:hAnsi="Arial"/>
          <w:b/>
          <w:bCs/>
          <w:color w:val="4A4A4A"/>
          <w:sz w:val="24"/>
          <w:szCs w:val="24"/>
        </w:rPr>
        <w:t xml:space="preserve">Dzień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Odpuść jedną rzecz której żałujesz. Nie zapomnij — odpuść jako ciężar.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Co to odpuszczenie Ci daje?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Droga jest do przodu. Bagaż możesz zostawić.</w:t>
            </w:r>
          </w:p>
        </w:tc>
      </w:tr>
    </w:tbl>
    <w:p>
      <w:pPr>
        <w:spacing w:before="80"/>
      </w:pPr>
    </w:p>
    <w:p>
      <w:pPr>
        <w:spacing w:before="280" w:after="80"/>
      </w:pPr>
      <w:r>
        <w:rPr>
          <w:rFonts w:ascii="Arial" w:cs="Arial" w:eastAsia="Arial" w:hAnsi="Arial"/>
          <w:b/>
          <w:bCs/>
          <w:color w:val="4A4A4A"/>
          <w:sz w:val="24"/>
          <w:szCs w:val="24"/>
        </w:rPr>
        <w:t xml:space="preserve">Dzień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Mirror Moment — 3 minuty. UNLOCK: "Gratuluję, bracie. Wróciłeś do siebie."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Gdzie jesteś teraz w porównaniu z Dniem 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Trzy tygodnie. Tyle wystarczyło żeby zobaczyć Drogę.</w:t>
            </w:r>
          </w:p>
        </w:tc>
      </w:tr>
    </w:tbl>
    <w:p>
      <w:pPr>
        <w:spacing w:before="80"/>
      </w:pPr>
    </w:p>
    <w:p>
      <w:r>
        <w:br w:type="page"/>
      </w:r>
    </w:p>
    <w:p>
      <w:pPr>
        <w:pStyle w:val="Heading2"/>
        <w:spacing w:before="360" w:after="100"/>
      </w:pPr>
      <w:r>
        <w:rPr>
          <w:rFonts w:ascii="Arial" w:cs="Arial" w:eastAsia="Arial" w:hAnsi="Arial"/>
          <w:b/>
          <w:bCs/>
          <w:color w:val="1A1A2E"/>
          <w:sz w:val="28"/>
          <w:szCs w:val="28"/>
        </w:rPr>
        <w:t xml:space="preserve">Tydzień 4 — Integration — Pełny cykl</w:t>
      </w:r>
    </w:p>
    <w:p>
      <w:pPr>
        <w:spacing w:before="80" w:after="80"/>
        <w:jc w:val="left"/>
      </w:pPr>
      <w:r>
        <w:rPr>
          <w:rFonts w:ascii="Arial" w:cs="Arial" w:eastAsia="Arial" w:hAnsi="Arial"/>
          <w:i/>
          <w:iCs/>
          <w:color w:val="0A0A0A"/>
          <w:sz w:val="22"/>
          <w:szCs w:val="22"/>
        </w:rPr>
        <w:t xml:space="preserve">Uśmiech ↔ Perspektywa ↔ Droga — wiesz już jak wracać.</w:t>
      </w:r>
    </w:p>
    <w:p>
      <w:pPr>
        <w:pBdr>
          <w:left w:val="single" w:color="C8A96E" w:sz="6"/>
        </w:pBdr>
        <w:spacing w:before="160" w:after="160"/>
        <w:ind w:left="720" w:right="720"/>
      </w:pPr>
      <w:r>
        <w:rPr>
          <w:rFonts w:ascii="Arial" w:cs="Arial" w:eastAsia="Arial" w:hAnsi="Arial"/>
          <w:i/>
          <w:iCs/>
          <w:color w:val="4A4A4A"/>
          <w:sz w:val="22"/>
          <w:szCs w:val="22"/>
        </w:rPr>
        <w:t xml:space="preserve">"Schemat jest symetryczny i nie ma punktu startowego. Można wejść z każdej strony. Jeśli jeden z elementów słabnie — wchodzisz przez inny. I system podtrzymuje się sam."</w:t>
      </w:r>
    </w:p>
    <w:p>
      <w:pPr>
        <w:spacing w:before="280" w:after="80"/>
      </w:pPr>
      <w:r>
        <w:rPr>
          <w:rFonts w:ascii="Arial" w:cs="Arial" w:eastAsia="Arial" w:hAnsi="Arial"/>
          <w:b/>
          <w:bCs/>
          <w:color w:val="4A4A4A"/>
          <w:sz w:val="24"/>
          <w:szCs w:val="24"/>
        </w:rPr>
        <w:t xml:space="preserve">Dzień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Wróć do Dnia 1. Przeczytaj co wtedy napisałeś. Zmierz Drogę.</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Co się zmieniło? Co jeszcze czeka?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Droga nie ma końca — ma zakręty.</w:t>
            </w:r>
          </w:p>
        </w:tc>
      </w:tr>
    </w:tbl>
    <w:p>
      <w:pPr>
        <w:spacing w:before="80"/>
      </w:pPr>
    </w:p>
    <w:p>
      <w:pPr>
        <w:spacing w:before="280" w:after="80"/>
      </w:pPr>
      <w:r>
        <w:rPr>
          <w:rFonts w:ascii="Arial" w:cs="Arial" w:eastAsia="Arial" w:hAnsi="Arial"/>
          <w:b/>
          <w:bCs/>
          <w:color w:val="4A4A4A"/>
          <w:sz w:val="24"/>
          <w:szCs w:val="24"/>
        </w:rPr>
        <w:t xml:space="preserve">Dzień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Kiedy dziś poczujesz Uśmiech w środku — zatrzymaj się i zapamiętaj ten moment.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Co go wyzwoliło?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Ten Uśmiech to Ty. Nie okoliczności.</w:t>
            </w:r>
          </w:p>
        </w:tc>
      </w:tr>
    </w:tbl>
    <w:p>
      <w:pPr>
        <w:spacing w:before="80"/>
      </w:pPr>
    </w:p>
    <w:p>
      <w:pPr>
        <w:spacing w:before="280" w:after="80"/>
      </w:pPr>
      <w:r>
        <w:rPr>
          <w:rFonts w:ascii="Arial" w:cs="Arial" w:eastAsia="Arial" w:hAnsi="Arial"/>
          <w:b/>
          <w:bCs/>
          <w:color w:val="4A4A4A"/>
          <w:sz w:val="24"/>
          <w:szCs w:val="24"/>
        </w:rPr>
        <w:t xml:space="preserve">Dzień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Powiedz komuś coś dobrego o sobie. Bez umniejszania.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Jak zareagowałeś na ich odpowiedź?</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Perspektywa zmienia nie tylko to jak patrzysz na siebie — ale jak inni Cię widzą.</w:t>
            </w:r>
          </w:p>
        </w:tc>
      </w:tr>
    </w:tbl>
    <w:p>
      <w:pPr>
        <w:spacing w:before="80"/>
      </w:pPr>
    </w:p>
    <w:p>
      <w:pPr>
        <w:spacing w:before="280" w:after="80"/>
      </w:pPr>
      <w:r>
        <w:rPr>
          <w:rFonts w:ascii="Arial" w:cs="Arial" w:eastAsia="Arial" w:hAnsi="Arial"/>
          <w:b/>
          <w:bCs/>
          <w:color w:val="4A4A4A"/>
          <w:sz w:val="24"/>
          <w:szCs w:val="24"/>
        </w:rPr>
        <w:t xml:space="preserve">Dzień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Dzień Kompasu: Rano zapytaj "W jakim kierunku patrzę dziś?" Wieczorem odpowiedz.</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Czy kierunek się zmienił?</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Kompas mówi w jakim kierunku patrzysz. Mapa mówi gdzie masz dojść. Ty masz kompas.</w:t>
            </w:r>
          </w:p>
        </w:tc>
      </w:tr>
    </w:tbl>
    <w:p>
      <w:pPr>
        <w:spacing w:before="80"/>
      </w:pPr>
    </w:p>
    <w:p>
      <w:pPr>
        <w:spacing w:before="280" w:after="80"/>
      </w:pPr>
      <w:r>
        <w:rPr>
          <w:rFonts w:ascii="Arial" w:cs="Arial" w:eastAsia="Arial" w:hAnsi="Arial"/>
          <w:b/>
          <w:bCs/>
          <w:color w:val="4A4A4A"/>
          <w:sz w:val="24"/>
          <w:szCs w:val="24"/>
        </w:rPr>
        <w:t xml:space="preserve">Dzień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Znajdź jeden moment kiedy byłeś dla siebie łagodniejszy niż tydzień temu.</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Co to mówi o Twojej Drodze?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Postęp nie zawsze jest widoczny. Ale jest.</w:t>
            </w:r>
          </w:p>
        </w:tc>
      </w:tr>
    </w:tbl>
    <w:p>
      <w:pPr>
        <w:spacing w:before="80"/>
      </w:pPr>
    </w:p>
    <w:p>
      <w:pPr>
        <w:spacing w:before="280" w:after="80"/>
      </w:pPr>
      <w:r>
        <w:rPr>
          <w:rFonts w:ascii="Arial" w:cs="Arial" w:eastAsia="Arial" w:hAnsi="Arial"/>
          <w:b/>
          <w:bCs/>
          <w:color w:val="4A4A4A"/>
          <w:sz w:val="24"/>
          <w:szCs w:val="24"/>
        </w:rPr>
        <w:t xml:space="preserve">Dzień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Napisz list do siebie z Dnia 1 — od siebie z Dnia 27.</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Co chciałbyś żeby tamten Ty wiedział?</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Ten list to dowód że Droga istnieje.</w:t>
            </w:r>
          </w:p>
        </w:tc>
      </w:tr>
    </w:tbl>
    <w:p>
      <w:pPr>
        <w:spacing w:before="80"/>
      </w:pPr>
    </w:p>
    <w:p>
      <w:pPr>
        <w:spacing w:before="280" w:after="80"/>
      </w:pPr>
      <w:r>
        <w:rPr>
          <w:rFonts w:ascii="Arial" w:cs="Arial" w:eastAsia="Arial" w:hAnsi="Arial"/>
          <w:b/>
          <w:bCs/>
          <w:color w:val="4A4A4A"/>
          <w:sz w:val="24"/>
          <w:szCs w:val="24"/>
        </w:rPr>
        <w:t xml:space="preserve">Dzień 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Mirror Moment — 3 minuty. Powiedz: "Wiem już jak wracać do siebie gdy się zgubię."</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Jak to brzmi? Czy wierzysz w to?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Nie jako ktoś nowy. Jako ten sam Ty — z włączonym schematem.</w:t>
            </w:r>
          </w:p>
        </w:tc>
      </w:tr>
    </w:tbl>
    <w:p>
      <w:pPr>
        <w:spacing w:before="80"/>
      </w:pPr>
    </w:p>
    <w:p>
      <w:pPr>
        <w:spacing w:before="280" w:after="80"/>
      </w:pPr>
      <w:r>
        <w:rPr>
          <w:rFonts w:ascii="Arial" w:cs="Arial" w:eastAsia="Arial" w:hAnsi="Arial"/>
          <w:b/>
          <w:bCs/>
          <w:color w:val="4A4A4A"/>
          <w:sz w:val="24"/>
          <w:szCs w:val="24"/>
        </w:rPr>
        <w:t xml:space="preserve">Dzień 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Spędź dzień bez żadnego self-judgement. Gdy się pojawi — zauważ i puść.</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Ile razy musiałeś puszczać?</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Uśmiech ↔ Perspektywa ↔ Droga. System podtrzymuje się sam.</w:t>
            </w:r>
          </w:p>
        </w:tc>
      </w:tr>
    </w:tbl>
    <w:p>
      <w:pPr>
        <w:spacing w:before="80"/>
      </w:pPr>
    </w:p>
    <w:p>
      <w:pPr>
        <w:spacing w:before="280" w:after="80"/>
      </w:pPr>
      <w:r>
        <w:rPr>
          <w:rFonts w:ascii="Arial" w:cs="Arial" w:eastAsia="Arial" w:hAnsi="Arial"/>
          <w:b/>
          <w:bCs/>
          <w:color w:val="4A4A4A"/>
          <w:sz w:val="24"/>
          <w:szCs w:val="24"/>
        </w:rPr>
        <w:t xml:space="preserve">Dzień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A96E"/>
                <w:sz w:val="20"/>
                <w:szCs w:val="20"/>
              </w:rPr>
              <w:t xml:space="preserve">Practice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Wróć do Lustra. 3 minuty. Ostatnie zdanie: "Wróciłem do siebie."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0A0A0A"/>
                <w:sz w:val="21"/>
                <w:szCs w:val="21"/>
              </w:rPr>
              <w:t xml:space="preserve">Co widzisz teraz?</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Reminder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1"/>
                <w:szCs w:val="21"/>
              </w:rPr>
              <w:t xml:space="preserve">Trzydzieści dni. Jeden zakręt na Drodze. Wiele jeszcze przed Tobą.</w:t>
            </w:r>
          </w:p>
        </w:tc>
      </w:tr>
    </w:tbl>
    <w:p>
      <w:pPr>
        <w:spacing w:before="80"/>
      </w:pPr>
    </w:p>
    <w:p>
      <w:r>
        <w:br w:type="page"/>
      </w:r>
    </w:p>
    <w:p>
      <w:pPr>
        <w:pStyle w:val="Heading1"/>
        <w:spacing w:before="560" w:after="120"/>
      </w:pPr>
      <w:r>
        <w:rPr>
          <w:rFonts w:ascii="Arial" w:cs="Arial" w:eastAsia="Arial" w:hAnsi="Arial"/>
          <w:b/>
          <w:bCs/>
          <w:color w:val="0A0A0A"/>
          <w:sz w:val="40"/>
          <w:szCs w:val="40"/>
        </w:rPr>
        <w:t xml:space="preserve">VI. Locale Keys per Screen</w:t>
      </w:r>
    </w:p>
    <w:p>
      <w:pPr>
        <w:spacing w:before="80" w:after="80"/>
        <w:jc w:val="left"/>
      </w:pPr>
      <w:r>
        <w:rPr>
          <w:rFonts w:ascii="Arial" w:cs="Arial" w:eastAsia="Arial" w:hAnsi="Arial"/>
          <w:i w:val="false"/>
          <w:iCs w:val="false"/>
          <w:color w:val="0A0A0A"/>
          <w:sz w:val="22"/>
          <w:szCs w:val="22"/>
        </w:rPr>
        <w:t xml:space="preserve">Gotowe teksty do wklejenia do pliku tłumaczeń. Każda sekcja odpowiada jednemu plikowi dart.</w:t>
      </w:r>
    </w:p>
    <w:p>
      <w:pPr>
        <w:pStyle w:val="Heading2"/>
        <w:spacing w:before="360" w:after="100"/>
      </w:pPr>
      <w:r>
        <w:rPr>
          <w:rFonts w:ascii="Arial" w:cs="Arial" w:eastAsia="Arial" w:hAnsi="Arial"/>
          <w:b/>
          <w:bCs/>
          <w:color w:val="1A1A2E"/>
          <w:sz w:val="28"/>
          <w:szCs w:val="28"/>
        </w:rPr>
        <w:t xml:space="preserve">Diagnostic Screen</w:t>
      </w:r>
    </w:p>
    <w:p>
      <w:pPr>
        <w:spacing w:before="80" w:after="80"/>
        <w:jc w:val="left"/>
      </w:pPr>
      <w:r>
        <w:rPr>
          <w:rFonts w:ascii="Arial" w:cs="Arial" w:eastAsia="Arial" w:hAnsi="Arial"/>
          <w:i/>
          <w:iCs/>
          <w:color w:val="0A0A0A"/>
          <w:sz w:val="22"/>
          <w:szCs w:val="22"/>
        </w:rPr>
        <w:t xml:space="preserve">Plik: return_to_self_diagnostic_screen.dart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rts_diag_q1</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When I look in the mirror, I usually...</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rts_diag_q2</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When I make a mistake, I usually...</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rts_diag_q3</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When someone compliments me, I...</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rts_diag_q4</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My inner voice is mostly...</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rts_diag_q5</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When I compare myself to others, I feel...</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rts_diag_q6</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I believe I deserve good things in life...</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rts_diag_q7</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When I set a boundary, I feel...</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rts_diag_q8</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Rest and relaxation feel...</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rts_diag_q9</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When I fail at something, I think...</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rts_diag_q10</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At the end of the day, I treat myself...</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rts_diag_pattern_returning</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Returning to Yourself (0–7 pts)
Twój Uśmiech już jest. Nie zawsze widoczny — ale jest. Ta ścieżka nie będzie cię naprawiać. Będzie poszerzać Perspektywę, z której na siebie patrzysz.
Twój pierwszy krok: Zatrzymaj się na 30 sekund. Sprawdź — czy gdzieś tam jest odrobina ciekawości?</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rts_diag_pattern_inner_critic</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The Inner Critic (8–14 pts)
Osiągnąłeś dużo. Ale nauczyłeś się, że Twoja wartość zależy od Twojej wydajności. Perspektywa się zmieniła — jeszcze tego nie widzisz.
Twój pierwszy krok: Zapisz jedną rzecz którą dziś zrobiłeś. Przeczytaj na głos. Zauważ jak trudno jest poczuć się z tego dumnym.</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rts_diag_pattern_invisible_wound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The Invisible Wound (15–21 pts)
Byłeś dla siebie surowy tak długo, że przestało to wyglądać jak wybór. To rana, która nigdy się nie zagoiła. Mówimy Ci teraz — wolno ją opatrzyć.
Twój pierwszy krok: Popatrz w lustro 30 sekund. Nic nie oceniaj. Powiedz: "Jeszcze tu jestem."</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rts_diag_pattern_survival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Survival Mode (22–30 pts)
Walczysz ze sobą od tak dawna, że spokój wydaje się podejrzany. Ta ścieżka nie poprosi Cię o miłość do siebie z dnia na dzień. Poprosi tylko: przestań walczyć przez jedną chwilę.
Twój pierwszy krok: Zrób jedną rzecz dla ciała. Herbata. 5 minut na zewnątrz. Jeden powolny oddech. To jest dzień pierwszy.</w:t>
            </w:r>
          </w:p>
        </w:tc>
      </w:tr>
    </w:tbl>
    <w:p>
      <w:pPr>
        <w:spacing w:before="60"/>
      </w:pPr>
    </w:p>
    <w:p>
      <w:pPr>
        <w:pBdr>
          <w:bottom w:val="single" w:color="CCCCCC" w:sz="3"/>
        </w:pBdr>
        <w:spacing w:before="200" w:after="200"/>
      </w:pPr>
    </w:p>
    <w:p>
      <w:pPr>
        <w:pStyle w:val="Heading2"/>
        <w:spacing w:before="360" w:after="100"/>
      </w:pPr>
      <w:r>
        <w:rPr>
          <w:rFonts w:ascii="Arial" w:cs="Arial" w:eastAsia="Arial" w:hAnsi="Arial"/>
          <w:b/>
          <w:bCs/>
          <w:color w:val="1A1A2E"/>
          <w:sz w:val="28"/>
          <w:szCs w:val="28"/>
        </w:rPr>
        <w:t xml:space="preserve">Mirror Screen</w:t>
      </w:r>
    </w:p>
    <w:p>
      <w:pPr>
        <w:spacing w:before="80" w:after="80"/>
        <w:jc w:val="left"/>
      </w:pPr>
      <w:r>
        <w:rPr>
          <w:rFonts w:ascii="Arial" w:cs="Arial" w:eastAsia="Arial" w:hAnsi="Arial"/>
          <w:i/>
          <w:iCs/>
          <w:color w:val="0A0A0A"/>
          <w:sz w:val="22"/>
          <w:szCs w:val="22"/>
        </w:rPr>
        <w:t xml:space="preserve">Plik: return_to_self_mirror_screen.dart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rts_mirror_text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Zostań tu przez 3 minuty.
Nie oceniaj. Nie poprawiaj.
Tylko patrz i oddychaj.
"Jestem ciekaw co będzie dalej."</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rts_mirror_camera_reason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Kamera pozwala zobaczyć siebie tak jak widzą Cię inni.
Możesz ćwiczyć bez niej — ale z nią jest mocniej.</w:t>
            </w:r>
          </w:p>
        </w:tc>
      </w:tr>
    </w:tbl>
    <w:p>
      <w:pPr>
        <w:spacing w:before="60"/>
      </w:pPr>
    </w:p>
    <w:p>
      <w:pPr>
        <w:pBdr>
          <w:bottom w:val="single" w:color="CCCCCC" w:sz="3"/>
        </w:pBdr>
        <w:spacing w:before="200" w:after="200"/>
      </w:pPr>
    </w:p>
    <w:p>
      <w:pPr>
        <w:pStyle w:val="Heading2"/>
        <w:spacing w:before="360" w:after="100"/>
      </w:pPr>
      <w:r>
        <w:rPr>
          <w:rFonts w:ascii="Arial" w:cs="Arial" w:eastAsia="Arial" w:hAnsi="Arial"/>
          <w:b/>
          <w:bCs/>
          <w:color w:val="1A1A2E"/>
          <w:sz w:val="28"/>
          <w:szCs w:val="28"/>
        </w:rPr>
        <w:t xml:space="preserve">Streak Screen (Dni bez samobiczowania)</w:t>
      </w:r>
    </w:p>
    <w:p>
      <w:pPr>
        <w:spacing w:before="80" w:after="80"/>
        <w:jc w:val="left"/>
      </w:pPr>
      <w:r>
        <w:rPr>
          <w:rFonts w:ascii="Arial" w:cs="Arial" w:eastAsia="Arial" w:hAnsi="Arial"/>
          <w:i/>
          <w:iCs/>
          <w:color w:val="0A0A0A"/>
          <w:sz w:val="22"/>
          <w:szCs w:val="22"/>
        </w:rPr>
        <w:t xml:space="preserve">Plik: return_to_self_streak_screen.dart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rts_streak_c1</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Dziś zauważyłem kiedy byłem dla siebie surowy</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rts_streak_c2</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Powiedziałem sobie coś dobrego (choćby jedno zdanie)</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rts_streak_c3</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Zrobiłem jedną rzecz wyłącznie dla siebie</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rts_streak_c4</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Odpuściłem sobie przynajmniej jeden błąd</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rts_streak_c5</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Nie porównywałem się z nikim (lub gdy to zrobiłem — wróciłem)</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rts_streak_c6</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Pozwoliłem sobie odpocząć bez winy</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rts_streak_c7</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Kończę dzień z choć odrobiną Uśmiechu w środku</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rts_streak_100</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Cały dzień. Jesteś na Drodze.</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rts_streak_75</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Prawie. Jutro jest nowy zakręt.</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rts_streak_50</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Połowa to dobry początek.</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rts_streak_25</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Jeden krok. To wystarczy na dziś.</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rts_streak_0</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Jutro znowu. Droga nigdzie nie odchodzi.</w:t>
            </w:r>
          </w:p>
        </w:tc>
      </w:tr>
    </w:tbl>
    <w:p>
      <w:pPr>
        <w:spacing w:before="60"/>
      </w:pPr>
    </w:p>
    <w:p>
      <w:pPr>
        <w:pBdr>
          <w:bottom w:val="single" w:color="CCCCCC" w:sz="3"/>
        </w:pBdr>
        <w:spacing w:before="200" w:after="200"/>
      </w:pPr>
    </w:p>
    <w:p>
      <w:pPr>
        <w:pStyle w:val="Heading2"/>
        <w:spacing w:before="360" w:after="100"/>
      </w:pPr>
      <w:r>
        <w:rPr>
          <w:rFonts w:ascii="Arial" w:cs="Arial" w:eastAsia="Arial" w:hAnsi="Arial"/>
          <w:b/>
          <w:bCs/>
          <w:color w:val="1A1A2E"/>
          <w:sz w:val="28"/>
          <w:szCs w:val="28"/>
        </w:rPr>
        <w:t xml:space="preserve">Dziennik Screen (80% wystarczy)</w:t>
      </w:r>
    </w:p>
    <w:p>
      <w:pPr>
        <w:spacing w:before="80" w:after="80"/>
        <w:jc w:val="left"/>
      </w:pPr>
      <w:r>
        <w:rPr>
          <w:rFonts w:ascii="Arial" w:cs="Arial" w:eastAsia="Arial" w:hAnsi="Arial"/>
          <w:i/>
          <w:iCs/>
          <w:color w:val="0A0A0A"/>
          <w:sz w:val="22"/>
          <w:szCs w:val="22"/>
        </w:rPr>
        <w:t xml:space="preserve">Plik: return_to_self_dziennik_screen.dart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rts_pareto_intro</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20% Twoich działań odpowiada za 80% Twojego dobrostanu.
Znajdź swoje 20%.</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rts_pareto_field1</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Kocham w sobie _______, pomimo że _______.</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rts_pareto_field2</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Jedno małe działanie które dziś zrobiłem dla siebie (moje 20%):</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rts_pareto_insight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Po 7 wpisach widzę Twoje osobiste 20% — rzeczy które wracają najczęściej. To Twoja Droga.</w:t>
            </w:r>
          </w:p>
        </w:tc>
      </w:tr>
    </w:tbl>
    <w:p>
      <w:pPr>
        <w:spacing w:before="60"/>
      </w:pPr>
    </w:p>
    <w:p>
      <w:pPr>
        <w:pBdr>
          <w:bottom w:val="single" w:color="CCCCCC" w:sz="3"/>
        </w:pBdr>
        <w:spacing w:before="200" w:after="200"/>
      </w:pPr>
    </w:p>
    <w:p>
      <w:pPr>
        <w:pStyle w:val="Heading2"/>
        <w:spacing w:before="360" w:after="100"/>
      </w:pPr>
      <w:r>
        <w:rPr>
          <w:rFonts w:ascii="Arial" w:cs="Arial" w:eastAsia="Arial" w:hAnsi="Arial"/>
          <w:b/>
          <w:bCs/>
          <w:color w:val="1A1A2E"/>
          <w:sz w:val="28"/>
          <w:szCs w:val="28"/>
        </w:rPr>
        <w:t xml:space="preserve">Karma Screen</w:t>
      </w:r>
    </w:p>
    <w:p>
      <w:pPr>
        <w:spacing w:before="80" w:after="80"/>
        <w:jc w:val="left"/>
      </w:pPr>
      <w:r>
        <w:rPr>
          <w:rFonts w:ascii="Arial" w:cs="Arial" w:eastAsia="Arial" w:hAnsi="Arial"/>
          <w:i/>
          <w:iCs/>
          <w:color w:val="0A0A0A"/>
          <w:sz w:val="22"/>
          <w:szCs w:val="22"/>
        </w:rPr>
        <w:t xml:space="preserve">Plik: return_to_self_karma_screen.dart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rts_karma_prompt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Wieczorne pytanie:
Czy dziś zrobiłem sobie tyle dobra, ile zrobiłbym komuś, kogo naprawdę kocham?
Co zrobiłem. Co mogę zrobić jutro.</w:t>
            </w:r>
          </w:p>
        </w:tc>
      </w:tr>
    </w:tbl>
    <w:p>
      <w:pPr>
        <w:spacing w:before="60"/>
      </w:pPr>
    </w:p>
    <w:p>
      <w:pPr>
        <w:pBdr>
          <w:bottom w:val="single" w:color="CCCCCC" w:sz="3"/>
        </w:pBdr>
        <w:spacing w:before="200" w:after="200"/>
      </w:pPr>
    </w:p>
    <w:p>
      <w:pPr>
        <w:pStyle w:val="Heading2"/>
        <w:spacing w:before="360" w:after="100"/>
      </w:pPr>
      <w:r>
        <w:rPr>
          <w:rFonts w:ascii="Arial" w:cs="Arial" w:eastAsia="Arial" w:hAnsi="Arial"/>
          <w:b/>
          <w:bCs/>
          <w:color w:val="1A1A2E"/>
          <w:sz w:val="28"/>
          <w:szCs w:val="28"/>
        </w:rPr>
        <w:t xml:space="preserve">Naomi Screen</w:t>
      </w:r>
    </w:p>
    <w:p>
      <w:pPr>
        <w:spacing w:before="80" w:after="80"/>
        <w:jc w:val="left"/>
      </w:pPr>
      <w:r>
        <w:rPr>
          <w:rFonts w:ascii="Arial" w:cs="Arial" w:eastAsia="Arial" w:hAnsi="Arial"/>
          <w:i/>
          <w:iCs/>
          <w:color w:val="0A0A0A"/>
          <w:sz w:val="22"/>
          <w:szCs w:val="22"/>
        </w:rPr>
        <w:t xml:space="preserve">Plik: return_to_self_naomi_screen.dart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rts_naomi_q1</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Co dziś dałem sobie, żebym mógł dać więcej swojej {person}?</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rts_naomi_q2</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Co dobrego zrobiłem dziś dla siebie — co dało mi siłę być blisko {person}?</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rts_naomi_q3</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Co chciałbym jutro zrobić inaczej wobec siebie — żeby być lepiej dla {person}?</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rts_naomi_q4</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Za co jestem dziś wdzięczny wobec siebie — co pozwoliło mi być tu, z {person}?</w:t>
            </w:r>
          </w:p>
        </w:tc>
      </w:tr>
    </w:tbl>
    <w:p>
      <w:pPr>
        <w:spacing w:before="60"/>
      </w:pPr>
    </w:p>
    <w:p>
      <w:pPr>
        <w:pBdr>
          <w:bottom w:val="single" w:color="CCCCCC" w:sz="3"/>
        </w:pBdr>
        <w:spacing w:before="200" w:after="200"/>
      </w:pPr>
    </w:p>
    <w:p>
      <w:pPr>
        <w:pStyle w:val="Heading2"/>
        <w:spacing w:before="360" w:after="100"/>
      </w:pPr>
      <w:r>
        <w:rPr>
          <w:rFonts w:ascii="Arial" w:cs="Arial" w:eastAsia="Arial" w:hAnsi="Arial"/>
          <w:b/>
          <w:bCs/>
          <w:color w:val="1A1A2E"/>
          <w:sz w:val="28"/>
          <w:szCs w:val="28"/>
        </w:rPr>
        <w:t xml:space="preserve">Unlockable Screen (Dzień 30)</w:t>
      </w:r>
    </w:p>
    <w:p>
      <w:pPr>
        <w:spacing w:before="80" w:after="80"/>
        <w:jc w:val="left"/>
      </w:pPr>
      <w:r>
        <w:rPr>
          <w:rFonts w:ascii="Arial" w:cs="Arial" w:eastAsia="Arial" w:hAnsi="Arial"/>
          <w:i/>
          <w:iCs/>
          <w:color w:val="0A0A0A"/>
          <w:sz w:val="22"/>
          <w:szCs w:val="22"/>
        </w:rPr>
        <w:t xml:space="preserve">Plik: return_to_self_unlockable_screen.dart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A1A2E"/>
                <w:sz w:val="19"/>
                <w:szCs w:val="19"/>
              </w:rPr>
              <w:t xml:space="preserve">rts_unlockable_msg</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A0A0A"/>
                <w:sz w:val="20"/>
                <w:szCs w:val="20"/>
              </w:rPr>
              <w:t xml:space="preserve">Gratuluję, {name}.
Wróciłeś do siebie.
Nie jako ktoś nowy.
Jako ten sam Ty — z włączonym schematem,
który już nigdy nie zgaśnie.
Uśmiech ↔ Perspektywa ↔ Droga.</w:t>
            </w:r>
          </w:p>
        </w:tc>
      </w:tr>
    </w:tbl>
    <w:p>
      <w:pPr>
        <w:spacing w:before="60"/>
      </w:pPr>
    </w:p>
    <w:p>
      <w:pPr>
        <w:pBdr>
          <w:bottom w:val="single" w:color="CCCCCC" w:sz="3"/>
        </w:pBdr>
        <w:spacing w:before="200" w:after="200"/>
      </w:pPr>
    </w:p>
    <w:p>
      <w:r>
        <w:br w:type="page"/>
      </w:r>
    </w:p>
    <w:p>
      <w:pPr>
        <w:pStyle w:val="Heading1"/>
        <w:spacing w:before="560" w:after="120"/>
      </w:pPr>
      <w:r>
        <w:rPr>
          <w:rFonts w:ascii="Arial" w:cs="Arial" w:eastAsia="Arial" w:hAnsi="Arial"/>
          <w:b/>
          <w:bCs/>
          <w:color w:val="0A0A0A"/>
          <w:sz w:val="40"/>
          <w:szCs w:val="40"/>
        </w:rPr>
        <w:t xml:space="preserve">VII. Mechaniki w Aplikacji</w:t>
      </w:r>
    </w:p>
    <w:p>
      <w:pPr>
        <w:spacing w:before="280" w:after="80"/>
      </w:pPr>
      <w:r>
        <w:rPr>
          <w:rFonts w:ascii="Arial" w:cs="Arial" w:eastAsia="Arial" w:hAnsi="Arial"/>
          <w:b/>
          <w:bCs/>
          <w:color w:val="4A4A4A"/>
          <w:sz w:val="24"/>
          <w:szCs w:val="24"/>
        </w:rPr>
        <w:t xml:space="preserve">Streak — Dni bez samobiczowania</w:t>
      </w:r>
    </w:p>
    <w:p>
      <w:pPr>
        <w:spacing w:before="80" w:after="80"/>
        <w:jc w:val="left"/>
      </w:pPr>
      <w:r>
        <w:rPr>
          <w:rFonts w:ascii="Arial" w:cs="Arial" w:eastAsia="Arial" w:hAnsi="Arial"/>
          <w:i w:val="false"/>
          <w:iCs w:val="false"/>
          <w:color w:val="0A0A0A"/>
          <w:sz w:val="22"/>
          <w:szCs w:val="22"/>
        </w:rPr>
        <w:t xml:space="preserve">Nie liczy dni bez błędu. Liczy dni w których użytkownik był dla siebie choć trochę łagodniejszy. 7-itemowa checklista. Historia z procentami i kolorami.</w:t>
      </w:r>
    </w:p>
    <w:p>
      <w:pPr>
        <w:spacing w:before="80"/>
      </w:pPr>
    </w:p>
    <w:p>
      <w:pPr>
        <w:spacing w:before="280" w:after="80"/>
      </w:pPr>
      <w:r>
        <w:rPr>
          <w:rFonts w:ascii="Arial" w:cs="Arial" w:eastAsia="Arial" w:hAnsi="Arial"/>
          <w:b/>
          <w:bCs/>
          <w:color w:val="4A4A4A"/>
          <w:sz w:val="24"/>
          <w:szCs w:val="24"/>
        </w:rPr>
        <w:t xml:space="preserve">Dziennik (80% wystarczy)</w:t>
      </w:r>
    </w:p>
    <w:p>
      <w:pPr>
        <w:spacing w:before="80" w:after="80"/>
        <w:jc w:val="left"/>
      </w:pPr>
      <w:r>
        <w:rPr>
          <w:rFonts w:ascii="Arial" w:cs="Arial" w:eastAsia="Arial" w:hAnsi="Arial"/>
          <w:i w:val="false"/>
          <w:iCs w:val="false"/>
          <w:color w:val="0A0A0A"/>
          <w:sz w:val="22"/>
          <w:szCs w:val="22"/>
        </w:rPr>
        <w:t xml:space="preserve">Dwa pola: "Kocham w sobie X pomimo że Y" + "Moje 20% dziś". Po 7 wpisach — automatyczny insight z powtarzającymi się motywami. Pareto jako filozofia, nie technika.</w:t>
      </w:r>
    </w:p>
    <w:p>
      <w:pPr>
        <w:spacing w:before="80"/>
      </w:pPr>
    </w:p>
    <w:p>
      <w:pPr>
        <w:spacing w:before="280" w:after="80"/>
      </w:pPr>
      <w:r>
        <w:rPr>
          <w:rFonts w:ascii="Arial" w:cs="Arial" w:eastAsia="Arial" w:hAnsi="Arial"/>
          <w:b/>
          <w:bCs/>
          <w:color w:val="4A4A4A"/>
          <w:sz w:val="24"/>
          <w:szCs w:val="24"/>
        </w:rPr>
        <w:t xml:space="preserve">Lustro (Mirror Moment)</w:t>
      </w:r>
    </w:p>
    <w:p>
      <w:pPr>
        <w:spacing w:before="80" w:after="80"/>
        <w:jc w:val="left"/>
      </w:pPr>
      <w:r>
        <w:rPr>
          <w:rFonts w:ascii="Arial" w:cs="Arial" w:eastAsia="Arial" w:hAnsi="Arial"/>
          <w:i w:val="false"/>
          <w:iCs w:val="false"/>
          <w:color w:val="0A0A0A"/>
          <w:sz w:val="22"/>
          <w:szCs w:val="22"/>
        </w:rPr>
        <w:t xml:space="preserve">3-minutowy timer z kamerą frontową (mirror-flip). Pojawia się Dni 7, 14, 21, 28 ścieżki. Ostatni krok każdego tygodnia. Dzień 21 = unlock.</w:t>
      </w:r>
    </w:p>
    <w:p>
      <w:pPr>
        <w:spacing w:before="80"/>
      </w:pPr>
    </w:p>
    <w:p>
      <w:pPr>
        <w:spacing w:before="280" w:after="80"/>
      </w:pPr>
      <w:r>
        <w:rPr>
          <w:rFonts w:ascii="Arial" w:cs="Arial" w:eastAsia="Arial" w:hAnsi="Arial"/>
          <w:b/>
          <w:bCs/>
          <w:color w:val="4A4A4A"/>
          <w:sz w:val="24"/>
          <w:szCs w:val="24"/>
        </w:rPr>
        <w:t xml:space="preserve">Karma Mirror</w:t>
      </w:r>
    </w:p>
    <w:p>
      <w:pPr>
        <w:spacing w:before="80" w:after="80"/>
        <w:jc w:val="left"/>
      </w:pPr>
      <w:r>
        <w:rPr>
          <w:rFonts w:ascii="Arial" w:cs="Arial" w:eastAsia="Arial" w:hAnsi="Arial"/>
          <w:i w:val="false"/>
          <w:iCs w:val="false"/>
          <w:color w:val="0A0A0A"/>
          <w:sz w:val="22"/>
          <w:szCs w:val="22"/>
        </w:rPr>
        <w:t xml:space="preserve">Wieczorne pytanie: "Czy dziś zrobiłem sobie tyle dobra, ile zrobiłbym komuś, kogo naprawdę kocham?" Jeden wpis tekstowy. Historia w timeline.</w:t>
      </w:r>
    </w:p>
    <w:p>
      <w:pPr>
        <w:spacing w:before="80"/>
      </w:pPr>
    </w:p>
    <w:p>
      <w:pPr>
        <w:spacing w:before="280" w:after="80"/>
      </w:pPr>
      <w:r>
        <w:rPr>
          <w:rFonts w:ascii="Arial" w:cs="Arial" w:eastAsia="Arial" w:hAnsi="Arial"/>
          <w:b/>
          <w:bCs/>
          <w:color w:val="4A4A4A"/>
          <w:sz w:val="24"/>
          <w:szCs w:val="24"/>
        </w:rPr>
        <w:t xml:space="preserve">Naomi Mode</w:t>
      </w:r>
    </w:p>
    <w:p>
      <w:pPr>
        <w:spacing w:before="80" w:after="80"/>
        <w:jc w:val="left"/>
      </w:pPr>
      <w:r>
        <w:rPr>
          <w:rFonts w:ascii="Arial" w:cs="Arial" w:eastAsia="Arial" w:hAnsi="Arial"/>
          <w:i w:val="false"/>
          <w:iCs w:val="false"/>
          <w:color w:val="0A0A0A"/>
          <w:sz w:val="22"/>
          <w:szCs w:val="22"/>
        </w:rPr>
        <w:t xml:space="preserve">4 rotujące pytania powiązane z osobą motywacyjną użytkownika. Po zapisaniu — Claude API generuje 2-3 zdaniowy ciepły feedback. Historia z feedbackiem w timeline.</w:t>
      </w:r>
    </w:p>
    <w:p>
      <w:pPr>
        <w:spacing w:before="80"/>
      </w:pPr>
    </w:p>
    <w:p>
      <w:pPr>
        <w:spacing w:before="280" w:after="80"/>
      </w:pPr>
      <w:r>
        <w:rPr>
          <w:rFonts w:ascii="Arial" w:cs="Arial" w:eastAsia="Arial" w:hAnsi="Arial"/>
          <w:b/>
          <w:bCs/>
          <w:color w:val="4A4A4A"/>
          <w:sz w:val="24"/>
          <w:szCs w:val="24"/>
        </w:rPr>
        <w:t xml:space="preserve">Unlock — Dzień 30</w:t>
      </w:r>
    </w:p>
    <w:p>
      <w:pPr>
        <w:spacing w:before="80" w:after="80"/>
        <w:jc w:val="left"/>
      </w:pPr>
      <w:r>
        <w:rPr>
          <w:rFonts w:ascii="Arial" w:cs="Arial" w:eastAsia="Arial" w:hAnsi="Arial"/>
          <w:i w:val="false"/>
          <w:iCs w:val="false"/>
          <w:color w:val="0A0A0A"/>
          <w:sz w:val="22"/>
          <w:szCs w:val="22"/>
        </w:rPr>
        <w:t xml:space="preserve">Odblokowanie po 30 dniach streaku. Głos Patryka: "Gratuluję, bracie. Wróciłeś do siebie." Animacja celebracji. Tekst: Uśmiech ↔ Perspektywa ↔ Droga — system się podtrzymuje sam.</w:t>
      </w:r>
    </w:p>
    <w:p>
      <w:pPr>
        <w:spacing w:before="80"/>
      </w:pPr>
    </w:p>
    <w:p>
      <w:pPr>
        <w:spacing w:before="280" w:after="80"/>
      </w:pPr>
      <w:r>
        <w:rPr>
          <w:rFonts w:ascii="Arial" w:cs="Arial" w:eastAsia="Arial" w:hAnsi="Arial"/>
          <w:b/>
          <w:bCs/>
          <w:color w:val="4A4A4A"/>
          <w:sz w:val="24"/>
          <w:szCs w:val="24"/>
        </w:rPr>
        <w:t xml:space="preserve">Wall of Strength (po każdym tygodniu)</w:t>
      </w:r>
    </w:p>
    <w:p>
      <w:pPr>
        <w:spacing w:before="80" w:after="80"/>
        <w:jc w:val="left"/>
      </w:pPr>
      <w:r>
        <w:rPr>
          <w:rFonts w:ascii="Arial" w:cs="Arial" w:eastAsia="Arial" w:hAnsi="Arial"/>
          <w:i w:val="false"/>
          <w:iCs w:val="false"/>
          <w:color w:val="0A0A0A"/>
          <w:sz w:val="22"/>
          <w:szCs w:val="22"/>
        </w:rPr>
        <w:t xml:space="preserve">Anonimowy wpis po ukończeniu każdego tygodnia ścieżki. Nie "jestem świetny" — ale "przeżyłem ten tydzień i to wystarczy." Wychodzi na globalną ścianę.</w:t>
      </w:r>
    </w:p>
    <w:p>
      <w:pPr>
        <w:spacing w:before="80"/>
      </w:pPr>
    </w:p>
    <w:p>
      <w:r>
        <w:br w:type="page"/>
      </w:r>
    </w:p>
    <w:p>
      <w:pPr>
        <w:spacing w:before="800" w:after="200"/>
        <w:jc w:val="center"/>
      </w:pPr>
      <w:r>
        <w:rPr>
          <w:rFonts w:ascii="Arial" w:cs="Arial" w:eastAsia="Arial" w:hAnsi="Arial"/>
          <w:b/>
          <w:bCs/>
          <w:color w:val="C8A96E"/>
          <w:sz w:val="32"/>
          <w:szCs w:val="32"/>
        </w:rPr>
        <w:t xml:space="preserve">Uśmiech  ↔  Perspektywa  ↔  Droga</w:t>
      </w:r>
    </w:p>
    <w:p>
      <w:pPr>
        <w:spacing w:before="0" w:after="200"/>
        <w:jc w:val="center"/>
      </w:pPr>
      <w:r>
        <w:rPr>
          <w:rFonts w:ascii="Arial" w:cs="Arial" w:eastAsia="Arial" w:hAnsi="Arial"/>
          <w:i/>
          <w:iCs/>
          <w:color w:val="4A4A4A"/>
          <w:sz w:val="24"/>
          <w:szCs w:val="24"/>
        </w:rPr>
        <w:t xml:space="preserve">Schemat nie ma punktu startowego.</w:t>
      </w:r>
    </w:p>
    <w:p>
      <w:pPr>
        <w:spacing w:before="0" w:after="200"/>
        <w:jc w:val="center"/>
      </w:pPr>
      <w:r>
        <w:rPr>
          <w:rFonts w:ascii="Arial" w:cs="Arial" w:eastAsia="Arial" w:hAnsi="Arial"/>
          <w:i/>
          <w:iCs/>
          <w:color w:val="4A4A4A"/>
          <w:sz w:val="24"/>
          <w:szCs w:val="24"/>
        </w:rPr>
        <w:t xml:space="preserve">Można wejść z każdej strony.</w:t>
      </w:r>
    </w:p>
    <w:p>
      <w:pPr>
        <w:spacing w:before="0" w:after="200"/>
        <w:jc w:val="center"/>
      </w:pPr>
      <w:r>
        <w:rPr>
          <w:rFonts w:ascii="Arial" w:cs="Arial" w:eastAsia="Arial" w:hAnsi="Arial"/>
          <w:b/>
          <w:bCs/>
          <w:color w:val="0A0A0A"/>
          <w:sz w:val="24"/>
          <w:szCs w:val="24"/>
        </w:rPr>
        <w:t xml:space="preserve">I system podtrzymuje się sam.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120"/>
      <w:outlineLvl w:val="0"/>
    </w:pPr>
    <w:rPr>
      <w:rFonts w:ascii="Arial" w:cs="Arial" w:eastAsia="Arial" w:hAnsi="Arial"/>
      <w:b/>
      <w:bCs/>
      <w:color w:val="0A0A0A"/>
      <w:sz w:val="40"/>
      <w:szCs w:val="40"/>
    </w:rPr>
  </w:style>
  <w:style w:type="paragraph" w:styleId="Heading2">
    <w:name w:val="Heading 2"/>
    <w:basedOn w:val="Normal"/>
    <w:next w:val="Normal"/>
    <w:qFormat/>
    <w:pPr>
      <w:spacing w:before="360" w:after="10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2026-03-08T20:38:55.856Z</dcterms:created>
  <dcterms:modified xsi:type="dcterms:W3CDTF">2026-03-08T20:38:55.883Z</dcterms:modified>
</cp:coreProperties>
</file>

<file path=docProps/custom.xml><?xml version="1.0" encoding="utf-8"?>
<Properties xmlns="http://schemas.openxmlformats.org/officeDocument/2006/custom-properties" xmlns:vt="http://schemas.openxmlformats.org/officeDocument/2006/docPropsVTypes"/>
</file>