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OPENS WITH “PROCESSING”!!!!!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