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763" w:rsidRDefault="00C570AE">
      <w:r>
        <w:t>Spring</w:t>
      </w:r>
      <w:r>
        <w:t>核心</w:t>
      </w:r>
      <w:r w:rsidR="00AA1075">
        <w:rPr>
          <w:rFonts w:hint="eastAsia"/>
        </w:rPr>
        <w:t>组件</w:t>
      </w:r>
    </w:p>
    <w:p w:rsidR="00AA1075" w:rsidRDefault="0016734D" w:rsidP="0016734D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pring-</w:t>
      </w:r>
      <w:r>
        <w:t>core</w:t>
      </w:r>
      <w:r w:rsidR="003F1A4C" w:rsidRPr="00B90654">
        <w:rPr>
          <w:color w:val="FF0000"/>
        </w:rPr>
        <w:t>*</w:t>
      </w:r>
      <w:r w:rsidR="00D35AF1" w:rsidRPr="00B90654">
        <w:rPr>
          <w:color w:val="FF0000"/>
        </w:rPr>
        <w:t>*</w:t>
      </w:r>
    </w:p>
    <w:p w:rsidR="0016734D" w:rsidRDefault="0016734D" w:rsidP="0016734D">
      <w:pPr>
        <w:pStyle w:val="a3"/>
        <w:ind w:left="360" w:firstLineChars="0" w:firstLine="0"/>
      </w:pPr>
      <w:r>
        <w:rPr>
          <w:rFonts w:hint="eastAsia"/>
        </w:rPr>
        <w:t>包括</w:t>
      </w:r>
      <w:r>
        <w:t>spring</w:t>
      </w:r>
      <w:r>
        <w:t>框架的核心</w:t>
      </w:r>
      <w:r>
        <w:rPr>
          <w:rFonts w:hint="eastAsia"/>
        </w:rPr>
        <w:t>工具类，</w:t>
      </w:r>
      <w:r>
        <w:t>spring</w:t>
      </w:r>
      <w:r>
        <w:t>的其它组件都要用</w:t>
      </w:r>
      <w:r>
        <w:rPr>
          <w:rFonts w:hint="eastAsia"/>
        </w:rPr>
        <w:t>到</w:t>
      </w:r>
      <w:r>
        <w:t>这个包中的类</w:t>
      </w:r>
      <w:r>
        <w:rPr>
          <w:rFonts w:hint="eastAsia"/>
        </w:rPr>
        <w:t>，是其他</w:t>
      </w:r>
      <w:r>
        <w:t>组件的基本核心</w:t>
      </w:r>
      <w:r>
        <w:rPr>
          <w:rFonts w:hint="eastAsia"/>
        </w:rPr>
        <w:t>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6734D" w:rsidRPr="0016734D" w:rsidTr="0016734D">
        <w:tc>
          <w:tcPr>
            <w:tcW w:w="7936" w:type="dxa"/>
          </w:tcPr>
          <w:p w:rsidR="0016734D" w:rsidRPr="0016734D" w:rsidRDefault="0016734D" w:rsidP="001673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eastAsia="宋体" w:hAnsi="Source Code Pro" w:cs="宋体" w:hint="eastAsia"/>
                <w:color w:val="000000"/>
                <w:kern w:val="0"/>
                <w:sz w:val="24"/>
                <w:szCs w:val="24"/>
              </w:rPr>
            </w:pP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16734D">
              <w:rPr>
                <w:rFonts w:ascii="Source Code Pro" w:eastAsia="宋体" w:hAnsi="Source Code Pro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16734D">
              <w:rPr>
                <w:rFonts w:ascii="Source Code Pro" w:eastAsia="宋体" w:hAnsi="Source Code Pro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>org.springframework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16734D">
              <w:rPr>
                <w:rFonts w:ascii="Source Code Pro" w:eastAsia="宋体" w:hAnsi="Source Code Pro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16734D">
              <w:rPr>
                <w:rFonts w:ascii="Source Code Pro" w:eastAsia="宋体" w:hAnsi="Source Code Pro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>spring-core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16734D">
              <w:rPr>
                <w:rFonts w:ascii="Source Code Pro" w:eastAsia="宋体" w:hAnsi="Source Code Pro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16734D">
              <w:rPr>
                <w:rFonts w:ascii="Source Code Pro" w:eastAsia="宋体" w:hAnsi="Source Code Pro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>${spring-version}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16734D">
              <w:rPr>
                <w:rFonts w:ascii="Source Code Pro" w:eastAsia="宋体" w:hAnsi="Source Code Pro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br/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16734D">
              <w:rPr>
                <w:rFonts w:ascii="Source Code Pro" w:eastAsia="宋体" w:hAnsi="Source Code Pro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</w:tc>
      </w:tr>
    </w:tbl>
    <w:p w:rsidR="0016734D" w:rsidRDefault="0016734D" w:rsidP="0016734D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pring-</w:t>
      </w:r>
      <w:r>
        <w:t>beans</w:t>
      </w:r>
      <w:r w:rsidR="003F1A4C" w:rsidRPr="00B90654">
        <w:rPr>
          <w:color w:val="FF0000"/>
        </w:rPr>
        <w:t>*</w:t>
      </w:r>
      <w:r w:rsidR="00D35AF1" w:rsidRPr="00B90654">
        <w:rPr>
          <w:color w:val="FF0000"/>
        </w:rPr>
        <w:t>*</w:t>
      </w:r>
    </w:p>
    <w:p w:rsidR="0016734D" w:rsidRDefault="0016734D" w:rsidP="0016734D">
      <w:pPr>
        <w:pStyle w:val="a3"/>
        <w:ind w:left="360" w:firstLineChars="0" w:firstLine="0"/>
      </w:pPr>
      <w:r>
        <w:rPr>
          <w:rFonts w:hint="eastAsia"/>
        </w:rPr>
        <w:t>所有</w:t>
      </w:r>
      <w:r>
        <w:t>应用都要用到的</w:t>
      </w:r>
      <w:r>
        <w:rPr>
          <w:rFonts w:hint="eastAsia"/>
        </w:rPr>
        <w:t>，</w:t>
      </w:r>
      <w:r>
        <w:t>包含访问配置文件</w:t>
      </w:r>
      <w:r>
        <w:rPr>
          <w:rFonts w:hint="eastAsia"/>
        </w:rPr>
        <w:t>，</w:t>
      </w:r>
      <w:r>
        <w:t>创建和管理</w:t>
      </w:r>
      <w:r>
        <w:t>bean,</w:t>
      </w:r>
      <w:r>
        <w:rPr>
          <w:rFonts w:hint="eastAsia"/>
        </w:rPr>
        <w:t>进行</w:t>
      </w:r>
      <w:r>
        <w:t>IoC/DI(</w:t>
      </w:r>
      <w:r>
        <w:rPr>
          <w:rFonts w:hint="eastAsia"/>
        </w:rPr>
        <w:t>控制</w:t>
      </w:r>
      <w:r>
        <w:t>反转，依赖注入</w:t>
      </w:r>
      <w:r>
        <w:t>)</w:t>
      </w:r>
      <w:r w:rsidR="0071234A">
        <w:rPr>
          <w:rFonts w:hint="eastAsia"/>
        </w:rPr>
        <w:t>操作</w:t>
      </w:r>
      <w:r w:rsidR="0071234A">
        <w:t>相关的所有类，如果</w:t>
      </w:r>
      <w:r w:rsidR="0071234A">
        <w:rPr>
          <w:rFonts w:hint="eastAsia"/>
        </w:rPr>
        <w:t>应用</w:t>
      </w:r>
      <w:r w:rsidR="0071234A">
        <w:t>止血药基本的</w:t>
      </w:r>
      <w:r w:rsidR="0071234A">
        <w:t>IoC/DI,</w:t>
      </w:r>
      <w:r w:rsidR="0071234A">
        <w:rPr>
          <w:rFonts w:hint="eastAsia"/>
        </w:rPr>
        <w:t>引入</w:t>
      </w:r>
      <w:r w:rsidR="0071234A">
        <w:t>spring-core</w:t>
      </w:r>
      <w:r w:rsidR="0071234A">
        <w:rPr>
          <w:rFonts w:hint="eastAsia"/>
        </w:rPr>
        <w:t>和</w:t>
      </w:r>
      <w:r w:rsidR="0071234A">
        <w:t>spring-beans</w:t>
      </w:r>
      <w:r w:rsidR="0071234A">
        <w:rPr>
          <w:rFonts w:hint="eastAsia"/>
        </w:rPr>
        <w:t>就可以</w:t>
      </w:r>
      <w:r w:rsidR="0071234A">
        <w:t>了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552A7" w:rsidRPr="00F552A7" w:rsidTr="00F552A7">
        <w:tc>
          <w:tcPr>
            <w:tcW w:w="7936" w:type="dxa"/>
          </w:tcPr>
          <w:p w:rsidR="00F552A7" w:rsidRPr="00F552A7" w:rsidRDefault="00F552A7" w:rsidP="00F552A7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org.springframework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spring-beans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${spring-version}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</w:p>
        </w:tc>
      </w:tr>
    </w:tbl>
    <w:p w:rsidR="00F552A7" w:rsidRDefault="00F460C8" w:rsidP="00F552A7">
      <w:pPr>
        <w:pStyle w:val="a3"/>
        <w:numPr>
          <w:ilvl w:val="0"/>
          <w:numId w:val="1"/>
        </w:numPr>
        <w:ind w:firstLineChars="0"/>
      </w:pPr>
      <w:hyperlink r:id="rId5" w:history="1">
        <w:r w:rsidR="00F552A7" w:rsidRPr="00F460C8">
          <w:rPr>
            <w:rStyle w:val="a5"/>
          </w:rPr>
          <w:t>Sprin</w:t>
        </w:r>
        <w:r w:rsidR="00F552A7" w:rsidRPr="00F460C8">
          <w:rPr>
            <w:rStyle w:val="a5"/>
          </w:rPr>
          <w:t>g</w:t>
        </w:r>
        <w:r w:rsidR="00F552A7" w:rsidRPr="00F460C8">
          <w:rPr>
            <w:rStyle w:val="a5"/>
          </w:rPr>
          <w:t>-aop</w:t>
        </w:r>
      </w:hyperlink>
      <w:r w:rsidR="003F1A4C" w:rsidRPr="00B90654">
        <w:rPr>
          <w:color w:val="FF0000"/>
        </w:rPr>
        <w:t>*</w:t>
      </w:r>
    </w:p>
    <w:p w:rsidR="00F552A7" w:rsidRDefault="00F552A7" w:rsidP="00F552A7">
      <w:pPr>
        <w:pStyle w:val="a3"/>
        <w:ind w:left="360" w:firstLineChars="0" w:firstLine="0"/>
      </w:pPr>
      <w:r>
        <w:rPr>
          <w:rFonts w:hint="eastAsia"/>
        </w:rPr>
        <w:t>包含</w:t>
      </w:r>
      <w:r>
        <w:t>在应用中使用</w:t>
      </w:r>
      <w:r>
        <w:t>AOP</w:t>
      </w:r>
      <w:r>
        <w:rPr>
          <w:rFonts w:hint="eastAsia"/>
        </w:rPr>
        <w:t>特性</w:t>
      </w:r>
      <w:r>
        <w:t>时需要的类，</w:t>
      </w:r>
      <w:r>
        <w:rPr>
          <w:rFonts w:hint="eastAsia"/>
        </w:rPr>
        <w:t>使用</w:t>
      </w:r>
      <w:r>
        <w:t>基于</w:t>
      </w:r>
      <w:r>
        <w:t>AOP</w:t>
      </w:r>
      <w:r>
        <w:rPr>
          <w:rFonts w:hint="eastAsia"/>
        </w:rPr>
        <w:t>的</w:t>
      </w:r>
      <w:r>
        <w:t>Spring</w:t>
      </w:r>
      <w:r>
        <w:t>特性，</w:t>
      </w:r>
      <w:r>
        <w:rPr>
          <w:rFonts w:hint="eastAsia"/>
        </w:rPr>
        <w:t>如</w:t>
      </w:r>
      <w:r>
        <w:t>声明式事务管理，需要在应</w:t>
      </w:r>
      <w:r>
        <w:rPr>
          <w:rFonts w:hint="eastAsia"/>
        </w:rPr>
        <w:t>用</w:t>
      </w:r>
      <w:r w:rsidR="002B1DA3">
        <w:t>中引入这个</w:t>
      </w:r>
      <w:r w:rsidR="002B1DA3">
        <w:rPr>
          <w:rFonts w:hint="eastAsia"/>
        </w:rPr>
        <w:t>包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F1A4C" w:rsidTr="003F1A4C">
        <w:tc>
          <w:tcPr>
            <w:tcW w:w="8296" w:type="dxa"/>
          </w:tcPr>
          <w:p w:rsidR="003F1A4C" w:rsidRPr="003F1A4C" w:rsidRDefault="003F1A4C" w:rsidP="003F1A4C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org.springframework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spring-aop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${spring-version}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</w:p>
        </w:tc>
      </w:tr>
    </w:tbl>
    <w:p w:rsidR="003F1A4C" w:rsidRDefault="00390269" w:rsidP="003F1A4C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pring-</w:t>
      </w:r>
      <w:r>
        <w:t>context</w:t>
      </w:r>
      <w:r w:rsidR="00D35AF1" w:rsidRPr="00B90654">
        <w:rPr>
          <w:color w:val="FF0000"/>
        </w:rPr>
        <w:t>**</w:t>
      </w:r>
    </w:p>
    <w:p w:rsidR="00C778B4" w:rsidRDefault="007A5CA6" w:rsidP="00C778B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为</w:t>
      </w:r>
      <w:r>
        <w:t>spring</w:t>
      </w:r>
      <w:r w:rsidR="00513D53">
        <w:t>提供了强大的</w:t>
      </w:r>
      <w:r w:rsidR="00513D53">
        <w:rPr>
          <w:rFonts w:hint="eastAsia"/>
        </w:rPr>
        <w:t>扩展</w:t>
      </w:r>
      <w:r w:rsidR="00513D53">
        <w:t>功能</w:t>
      </w:r>
      <w:r w:rsidR="00513D53">
        <w:rPr>
          <w:rFonts w:hint="eastAsia"/>
        </w:rPr>
        <w:t>，</w:t>
      </w:r>
      <w:r w:rsidR="00513D53">
        <w:t>可以找到使用</w:t>
      </w:r>
      <w:r w:rsidR="00513D53">
        <w:t>SpringApplicationContext</w:t>
      </w:r>
      <w:r w:rsidR="00513D53">
        <w:rPr>
          <w:rFonts w:hint="eastAsia"/>
        </w:rPr>
        <w:t>特性</w:t>
      </w:r>
      <w:r w:rsidR="00513D53">
        <w:t>时</w:t>
      </w:r>
      <w:r w:rsidR="00513D53">
        <w:rPr>
          <w:rFonts w:hint="eastAsia"/>
        </w:rPr>
        <w:t>所需要</w:t>
      </w:r>
      <w:r w:rsidR="00513D53">
        <w:t>的</w:t>
      </w:r>
      <w:r w:rsidR="00513D53">
        <w:rPr>
          <w:rFonts w:hint="eastAsia"/>
        </w:rPr>
        <w:t>全部类</w:t>
      </w:r>
    </w:p>
    <w:p w:rsidR="00F460C8" w:rsidRDefault="001D2F87" w:rsidP="001D2F87">
      <w:r>
        <w:rPr>
          <w:rFonts w:hint="eastAsia"/>
        </w:rPr>
        <w:t>SpringWeb</w:t>
      </w:r>
      <w:r>
        <w:rPr>
          <w:rFonts w:hint="eastAsia"/>
        </w:rPr>
        <w:t>依赖</w:t>
      </w:r>
    </w:p>
    <w:p w:rsidR="001D2F87" w:rsidRDefault="001D2F87" w:rsidP="001D2F87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pring-</w:t>
      </w:r>
      <w:r>
        <w:t>web</w:t>
      </w:r>
      <w:r w:rsidR="00491228" w:rsidRPr="00491228">
        <w:rPr>
          <w:color w:val="FF0000"/>
        </w:rPr>
        <w:t>*</w:t>
      </w:r>
    </w:p>
    <w:p w:rsidR="001D2F87" w:rsidRDefault="001D2F87" w:rsidP="001D2F87">
      <w:pPr>
        <w:pStyle w:val="a3"/>
        <w:ind w:left="360" w:firstLineChars="0" w:firstLine="0"/>
      </w:pPr>
      <w:r>
        <w:rPr>
          <w:rFonts w:hint="eastAsia"/>
        </w:rPr>
        <w:t>包含</w:t>
      </w:r>
      <w:r>
        <w:t>web</w:t>
      </w:r>
      <w:r>
        <w:t>应用开发</w:t>
      </w:r>
      <w:r>
        <w:rPr>
          <w:rFonts w:hint="eastAsia"/>
        </w:rPr>
        <w:t>时</w:t>
      </w:r>
      <w:r>
        <w:t>，用到</w:t>
      </w:r>
      <w:r>
        <w:rPr>
          <w:rFonts w:hint="eastAsia"/>
        </w:rPr>
        <w:t>Spring</w:t>
      </w:r>
      <w:r>
        <w:t>框架</w:t>
      </w:r>
      <w:r>
        <w:rPr>
          <w:rFonts w:hint="eastAsia"/>
        </w:rPr>
        <w:t>时</w:t>
      </w:r>
      <w:r>
        <w:t>所需要的核心类，包括自动载入</w:t>
      </w:r>
      <w:r>
        <w:t>WebApplicationContext</w:t>
      </w:r>
      <w:r>
        <w:rPr>
          <w:rFonts w:hint="eastAsia"/>
        </w:rPr>
        <w:t>特性</w:t>
      </w:r>
      <w:r>
        <w:t>的类，</w:t>
      </w:r>
      <w:r>
        <w:t>Struts</w:t>
      </w:r>
      <w:r>
        <w:t>与</w:t>
      </w:r>
      <w:r>
        <w:t>JSF</w:t>
      </w:r>
      <w:r>
        <w:t>集成类，文件上传支持类，</w:t>
      </w:r>
      <w:r>
        <w:t>Filter,Interceptor</w:t>
      </w:r>
      <w:r>
        <w:rPr>
          <w:rFonts w:hint="eastAsia"/>
        </w:rPr>
        <w:t>等</w:t>
      </w:r>
      <w:r>
        <w:t>大量的辅助工具类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B4A33" w:rsidTr="003B4A33">
        <w:tc>
          <w:tcPr>
            <w:tcW w:w="8296" w:type="dxa"/>
          </w:tcPr>
          <w:p w:rsidR="003B4A33" w:rsidRPr="003B4A33" w:rsidRDefault="003B4A33" w:rsidP="003B4A33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org.springframework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spring-web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${spring-version}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</w:p>
        </w:tc>
      </w:tr>
    </w:tbl>
    <w:p w:rsidR="0016734D" w:rsidRDefault="003B4A33" w:rsidP="003B4A33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pring-</w:t>
      </w:r>
      <w:r>
        <w:t>webmvc</w:t>
      </w:r>
      <w:r w:rsidR="00491228" w:rsidRPr="00491228">
        <w:rPr>
          <w:color w:val="FF0000"/>
        </w:rPr>
        <w:t>*</w:t>
      </w:r>
    </w:p>
    <w:p w:rsidR="00584528" w:rsidRDefault="00584528" w:rsidP="00584528">
      <w:pPr>
        <w:pStyle w:val="a3"/>
        <w:ind w:left="360" w:firstLineChars="0" w:firstLine="0"/>
      </w:pPr>
      <w:r>
        <w:rPr>
          <w:rFonts w:hint="eastAsia"/>
        </w:rPr>
        <w:t>包含</w:t>
      </w:r>
      <w:r>
        <w:t>SpringMvc</w:t>
      </w:r>
      <w:r>
        <w:rPr>
          <w:rFonts w:hint="eastAsia"/>
        </w:rPr>
        <w:t>框架</w:t>
      </w:r>
      <w:r>
        <w:t>相关的所有类。包括国际化</w:t>
      </w:r>
      <w:r>
        <w:rPr>
          <w:rFonts w:hint="eastAsia"/>
        </w:rPr>
        <w:t>、</w:t>
      </w:r>
      <w:r>
        <w:t>标签、</w:t>
      </w:r>
      <w:r>
        <w:t>theme,</w:t>
      </w:r>
      <w:r>
        <w:rPr>
          <w:rFonts w:hint="eastAsia"/>
        </w:rPr>
        <w:t>视图</w:t>
      </w:r>
      <w:r>
        <w:t>展现的</w:t>
      </w:r>
      <w:r>
        <w:t>Freemaker,</w:t>
      </w:r>
    </w:p>
    <w:p w:rsidR="00584528" w:rsidRDefault="00584528" w:rsidP="00584528">
      <w:pPr>
        <w:pStyle w:val="a3"/>
        <w:ind w:left="360" w:firstLineChars="0" w:firstLine="0"/>
      </w:pPr>
      <w:r>
        <w:t>JasperReports,</w:t>
      </w:r>
      <w:r>
        <w:rPr>
          <w:rFonts w:hint="eastAsia"/>
        </w:rPr>
        <w:t>相关</w:t>
      </w:r>
      <w:r>
        <w:t>类</w:t>
      </w:r>
    </w:p>
    <w:p w:rsidR="00920188" w:rsidRDefault="00920188" w:rsidP="00584528">
      <w:pPr>
        <w:pStyle w:val="a3"/>
        <w:ind w:left="360" w:firstLineChars="0" w:firstLine="0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20188" w:rsidTr="00920188">
        <w:tc>
          <w:tcPr>
            <w:tcW w:w="8296" w:type="dxa"/>
          </w:tcPr>
          <w:p w:rsidR="00920188" w:rsidRPr="00020DB7" w:rsidRDefault="00920188" w:rsidP="00020DB7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  <w:shd w:val="clear" w:color="auto" w:fill="EFEFEF"/>
              </w:rPr>
              <w:lastRenderedPageBreak/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org.springframework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spring-webmvc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${spring-version}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</w:p>
        </w:tc>
      </w:tr>
    </w:tbl>
    <w:p w:rsidR="00920188" w:rsidRDefault="002A7091" w:rsidP="002A70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Spring-test</w:t>
      </w:r>
      <w:r w:rsidR="00491228" w:rsidRPr="00491228">
        <w:rPr>
          <w:color w:val="FF0000"/>
        </w:rPr>
        <w:t>*</w:t>
      </w:r>
    </w:p>
    <w:p w:rsidR="004900FE" w:rsidRDefault="0032589C" w:rsidP="002A7091">
      <w:pPr>
        <w:pStyle w:val="a3"/>
        <w:ind w:left="360" w:firstLineChars="0" w:firstLine="0"/>
      </w:pPr>
      <w:r>
        <w:rPr>
          <w:rFonts w:hint="eastAsia"/>
        </w:rPr>
        <w:t>测试</w:t>
      </w:r>
      <w:r>
        <w:t>组件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900FE" w:rsidTr="004900FE">
        <w:tc>
          <w:tcPr>
            <w:tcW w:w="8296" w:type="dxa"/>
          </w:tcPr>
          <w:p w:rsidR="004900FE" w:rsidRPr="004900FE" w:rsidRDefault="004900FE" w:rsidP="004900FE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org.springframework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spring-test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${spring-version}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</w:p>
        </w:tc>
      </w:tr>
    </w:tbl>
    <w:p w:rsidR="004900FE" w:rsidRDefault="004900FE" w:rsidP="002A7091">
      <w:pPr>
        <w:pStyle w:val="a3"/>
        <w:ind w:left="360" w:firstLineChars="0" w:firstLine="0"/>
      </w:pPr>
    </w:p>
    <w:p w:rsidR="00491228" w:rsidRDefault="00491228" w:rsidP="00491228"/>
    <w:p w:rsidR="00491228" w:rsidRDefault="00491228" w:rsidP="004634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t>-aspects</w:t>
      </w:r>
      <w:r w:rsidR="00184E95">
        <w:rPr>
          <w:rFonts w:hint="eastAsia"/>
        </w:rPr>
        <w:t>（建议</w:t>
      </w:r>
      <w:r w:rsidR="00184E95">
        <w:t>使用</w:t>
      </w:r>
      <w:r w:rsidR="00184E95">
        <w:rPr>
          <w:rFonts w:hint="eastAsia"/>
        </w:rPr>
        <w:t>）</w:t>
      </w:r>
    </w:p>
    <w:p w:rsidR="00491228" w:rsidRDefault="00491228" w:rsidP="00491228">
      <w:r w:rsidRPr="00491228">
        <w:rPr>
          <w:rFonts w:hint="eastAsia"/>
        </w:rPr>
        <w:t>提供对</w:t>
      </w:r>
      <w:r w:rsidRPr="00491228">
        <w:rPr>
          <w:rFonts w:hint="eastAsia"/>
        </w:rPr>
        <w:t>AspectJ</w:t>
      </w:r>
      <w:r w:rsidRPr="00491228">
        <w:rPr>
          <w:rFonts w:hint="eastAsia"/>
        </w:rPr>
        <w:t>的支持</w:t>
      </w:r>
      <w:r>
        <w:rPr>
          <w:rFonts w:hint="eastAsia"/>
        </w:rPr>
        <w:t>(</w:t>
      </w:r>
      <w:r>
        <w:rPr>
          <w:rFonts w:hint="eastAsia"/>
        </w:rPr>
        <w:t>提供</w:t>
      </w:r>
      <w:r w:rsidR="00D560E7">
        <w:t>切面</w:t>
      </w:r>
      <w:r w:rsidR="00D560E7">
        <w:rPr>
          <w:rFonts w:hint="eastAsia"/>
        </w:rPr>
        <w:t>注解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34F4" w:rsidTr="004634F4">
        <w:tc>
          <w:tcPr>
            <w:tcW w:w="8296" w:type="dxa"/>
          </w:tcPr>
          <w:p w:rsidR="004634F4" w:rsidRPr="004634F4" w:rsidRDefault="004634F4" w:rsidP="004634F4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org.springframework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spring-aspects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${spring-version}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</w:p>
        </w:tc>
      </w:tr>
    </w:tbl>
    <w:p w:rsidR="004634F4" w:rsidRDefault="004634F4" w:rsidP="004634F4">
      <w:pPr>
        <w:widowControl/>
        <w:jc w:val="left"/>
      </w:pPr>
    </w:p>
    <w:p w:rsidR="004634F4" w:rsidRDefault="004634F4" w:rsidP="004634F4">
      <w:pPr>
        <w:widowControl/>
        <w:jc w:val="left"/>
      </w:pPr>
    </w:p>
    <w:p w:rsidR="004634F4" w:rsidRDefault="004634F4" w:rsidP="004634F4">
      <w:pPr>
        <w:pStyle w:val="a3"/>
        <w:widowControl/>
        <w:numPr>
          <w:ilvl w:val="0"/>
          <w:numId w:val="1"/>
        </w:numPr>
        <w:ind w:firstLineChars="0"/>
        <w:jc w:val="left"/>
      </w:pPr>
      <w:r>
        <w:t>S</w:t>
      </w:r>
      <w:r w:rsidRPr="004634F4">
        <w:t>pring-context-support</w:t>
      </w:r>
    </w:p>
    <w:p w:rsidR="0046533A" w:rsidRDefault="004634F4" w:rsidP="004634F4">
      <w:pPr>
        <w:widowControl/>
        <w:jc w:val="left"/>
      </w:pPr>
      <w:r>
        <w:rPr>
          <w:rFonts w:hint="eastAsia"/>
        </w:rPr>
        <w:t>包括</w:t>
      </w:r>
      <w:r>
        <w:t>支持缓存（</w:t>
      </w:r>
      <w:r>
        <w:rPr>
          <w:rFonts w:hint="eastAsia"/>
        </w:rPr>
        <w:t>ehcache</w:t>
      </w:r>
      <w:r>
        <w:t>）</w:t>
      </w:r>
      <w:r>
        <w:rPr>
          <w:rFonts w:hint="eastAsia"/>
        </w:rPr>
        <w:t>、</w:t>
      </w:r>
      <w:r>
        <w:t>JCA</w:t>
      </w:r>
      <w:r>
        <w:rPr>
          <w:rFonts w:hint="eastAsia"/>
        </w:rPr>
        <w:t>、</w:t>
      </w:r>
      <w:r>
        <w:t>JMX</w:t>
      </w:r>
      <w:r>
        <w:rPr>
          <w:rFonts w:hint="eastAsia"/>
        </w:rPr>
        <w:t>、</w:t>
      </w:r>
      <w:r>
        <w:t>邮件服务</w:t>
      </w:r>
      <w:r w:rsidR="00551BFF">
        <w:rPr>
          <w:rFonts w:hint="eastAsia"/>
        </w:rPr>
        <w:t>，</w:t>
      </w:r>
      <w:r w:rsidR="00551BFF">
        <w:t>任务计划（</w:t>
      </w:r>
      <w:r w:rsidR="00551BFF">
        <w:rPr>
          <w:rFonts w:hint="eastAsia"/>
        </w:rPr>
        <w:t>Qua</w:t>
      </w:r>
      <w:r w:rsidR="00551BFF">
        <w:t>rtz</w:t>
      </w:r>
      <w:r w:rsidR="00551BFF">
        <w:rPr>
          <w:rFonts w:hint="eastAsia"/>
        </w:rPr>
        <w:t>之类</w:t>
      </w:r>
      <w:r w:rsidR="00551BFF">
        <w:t>）</w:t>
      </w:r>
    </w:p>
    <w:p w:rsidR="0046533A" w:rsidRDefault="0046533A" w:rsidP="0046533A">
      <w:pPr>
        <w:pStyle w:val="a3"/>
        <w:widowControl/>
        <w:numPr>
          <w:ilvl w:val="0"/>
          <w:numId w:val="1"/>
        </w:numPr>
        <w:ind w:firstLineChars="0"/>
        <w:jc w:val="left"/>
      </w:pPr>
      <w:r>
        <w:t>Spring-tx</w:t>
      </w:r>
    </w:p>
    <w:p w:rsidR="00AA5346" w:rsidRDefault="00AA5346" w:rsidP="00AA5346">
      <w:pPr>
        <w:widowControl/>
        <w:jc w:val="left"/>
        <w:rPr>
          <w:rFonts w:hint="eastAsia"/>
        </w:rPr>
      </w:pPr>
      <w:r>
        <w:rPr>
          <w:rFonts w:hint="eastAsia"/>
        </w:rPr>
        <w:t>提供申明</w:t>
      </w:r>
      <w:r>
        <w:t>式和编程式事务管理支持</w:t>
      </w:r>
    </w:p>
    <w:p w:rsidR="0046533A" w:rsidRDefault="0046533A" w:rsidP="0046533A">
      <w:pPr>
        <w:pStyle w:val="a3"/>
        <w:widowControl/>
        <w:numPr>
          <w:ilvl w:val="0"/>
          <w:numId w:val="1"/>
        </w:numPr>
        <w:ind w:firstLineChars="0"/>
        <w:jc w:val="left"/>
      </w:pPr>
      <w:r>
        <w:t>Spring-orm</w:t>
      </w:r>
    </w:p>
    <w:p w:rsidR="00766B34" w:rsidRDefault="00766B34" w:rsidP="00766B34">
      <w:pPr>
        <w:widowControl/>
        <w:jc w:val="left"/>
      </w:pPr>
      <w:r>
        <w:rPr>
          <w:rFonts w:hint="eastAsia"/>
        </w:rPr>
        <w:t>包含</w:t>
      </w:r>
      <w:r>
        <w:t>Spring</w:t>
      </w:r>
      <w:r>
        <w:rPr>
          <w:rFonts w:hint="eastAsia"/>
        </w:rPr>
        <w:t>对</w:t>
      </w:r>
      <w:r>
        <w:t>Dao</w:t>
      </w:r>
      <w:r>
        <w:t>特性进行了拓展</w:t>
      </w:r>
    </w:p>
    <w:p w:rsidR="00FD7ABE" w:rsidRDefault="00FD7ABE" w:rsidP="00766B34">
      <w:pPr>
        <w:widowControl/>
        <w:jc w:val="left"/>
      </w:pPr>
    </w:p>
    <w:p w:rsidR="00FD7ABE" w:rsidRDefault="00FD7ABE" w:rsidP="00766B34">
      <w:pPr>
        <w:widowControl/>
        <w:jc w:val="left"/>
      </w:pPr>
      <w:r>
        <w:rPr>
          <w:rFonts w:hint="eastAsia"/>
        </w:rPr>
        <w:t>和</w:t>
      </w:r>
      <w:r>
        <w:t>Mybatis</w:t>
      </w:r>
      <w:r>
        <w:t>整合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0D81" w:rsidTr="00E90D81">
        <w:tc>
          <w:tcPr>
            <w:tcW w:w="8296" w:type="dxa"/>
          </w:tcPr>
          <w:p w:rsidR="00E90D81" w:rsidRPr="00E90D81" w:rsidRDefault="00E90D81" w:rsidP="00E90D81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org.mybatis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mybatis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${mybatis-version}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org.mybatis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mybatis-spring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${mybatis-spring-version}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bookmarkStart w:id="0" w:name="_GoBack"/>
            <w:bookmarkEnd w:id="0"/>
          </w:p>
        </w:tc>
      </w:tr>
    </w:tbl>
    <w:p w:rsidR="00E90D81" w:rsidRDefault="00E90D81" w:rsidP="00766B34">
      <w:pPr>
        <w:widowControl/>
        <w:jc w:val="left"/>
        <w:rPr>
          <w:rFonts w:hint="eastAsia"/>
        </w:rPr>
      </w:pPr>
    </w:p>
    <w:p w:rsidR="004900FE" w:rsidRDefault="004634F4" w:rsidP="0046533A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 xml:space="preserve"> </w:t>
      </w:r>
      <w:r w:rsidR="004900FE">
        <w:br w:type="page"/>
      </w:r>
    </w:p>
    <w:p w:rsidR="002A7091" w:rsidRDefault="002A7091" w:rsidP="002A7091">
      <w:pPr>
        <w:pStyle w:val="a3"/>
        <w:ind w:left="360" w:firstLineChars="0" w:firstLine="0"/>
        <w:rPr>
          <w:rFonts w:hint="eastAsia"/>
        </w:rPr>
      </w:pPr>
    </w:p>
    <w:sectPr w:rsidR="002A7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91B83"/>
    <w:multiLevelType w:val="hybridMultilevel"/>
    <w:tmpl w:val="82E897C6"/>
    <w:lvl w:ilvl="0" w:tplc="0A04908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E5A"/>
    <w:rsid w:val="00020DB7"/>
    <w:rsid w:val="0016734D"/>
    <w:rsid w:val="00184E95"/>
    <w:rsid w:val="001D2F87"/>
    <w:rsid w:val="002A7091"/>
    <w:rsid w:val="002B1DA3"/>
    <w:rsid w:val="002C090D"/>
    <w:rsid w:val="0032589C"/>
    <w:rsid w:val="00390269"/>
    <w:rsid w:val="003B4A33"/>
    <w:rsid w:val="003F1A4C"/>
    <w:rsid w:val="00435C88"/>
    <w:rsid w:val="004634F4"/>
    <w:rsid w:val="0046533A"/>
    <w:rsid w:val="004900FE"/>
    <w:rsid w:val="00491228"/>
    <w:rsid w:val="00513D53"/>
    <w:rsid w:val="00551BFF"/>
    <w:rsid w:val="00584528"/>
    <w:rsid w:val="005A1FAA"/>
    <w:rsid w:val="00675536"/>
    <w:rsid w:val="00685524"/>
    <w:rsid w:val="0071234A"/>
    <w:rsid w:val="00766B34"/>
    <w:rsid w:val="007A5CA6"/>
    <w:rsid w:val="00920188"/>
    <w:rsid w:val="00A2127F"/>
    <w:rsid w:val="00AA1075"/>
    <w:rsid w:val="00AA5346"/>
    <w:rsid w:val="00B90654"/>
    <w:rsid w:val="00C570AE"/>
    <w:rsid w:val="00C778B4"/>
    <w:rsid w:val="00D35AF1"/>
    <w:rsid w:val="00D560E7"/>
    <w:rsid w:val="00E90D81"/>
    <w:rsid w:val="00EC4E5A"/>
    <w:rsid w:val="00F460C8"/>
    <w:rsid w:val="00F552A7"/>
    <w:rsid w:val="00FD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130CA-423F-4BE9-A65C-48D723EF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34D"/>
    <w:pPr>
      <w:ind w:firstLineChars="200" w:firstLine="420"/>
    </w:pPr>
  </w:style>
  <w:style w:type="table" w:styleId="a4">
    <w:name w:val="Table Grid"/>
    <w:basedOn w:val="a1"/>
    <w:uiPriority w:val="39"/>
    <w:rsid w:val="001673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673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6734D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F460C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460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op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321</Words>
  <Characters>1830</Characters>
  <Application>Microsoft Office Word</Application>
  <DocSecurity>0</DocSecurity>
  <Lines>15</Lines>
  <Paragraphs>4</Paragraphs>
  <ScaleCrop>false</ScaleCrop>
  <Company>Microsoft</Company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Fangrui（开发_刘方瑞）</dc:creator>
  <cp:keywords/>
  <dc:description/>
  <cp:lastModifiedBy>Liu Fangrui（开发_刘方瑞）</cp:lastModifiedBy>
  <cp:revision>41</cp:revision>
  <dcterms:created xsi:type="dcterms:W3CDTF">2018-10-23T05:51:00Z</dcterms:created>
  <dcterms:modified xsi:type="dcterms:W3CDTF">2018-10-23T09:35:00Z</dcterms:modified>
</cp:coreProperties>
</file>