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A9F35" w14:textId="77777777" w:rsidR="00D24D12" w:rsidRPr="00D24D12" w:rsidRDefault="00D24D12" w:rsidP="00D24D12">
      <w:pPr>
        <w:rPr>
          <w:b/>
          <w:lang w:val="en-US"/>
        </w:rPr>
      </w:pPr>
      <w:r w:rsidRPr="00D24D12">
        <w:rPr>
          <w:b/>
          <w:lang w:val="en-US"/>
        </w:rPr>
        <w:t>2-MAVZU:</w:t>
      </w:r>
      <w:r w:rsidRPr="00D24D12">
        <w:rPr>
          <w:lang w:val="en-US"/>
        </w:rPr>
        <w:t xml:space="preserve"> </w:t>
      </w:r>
      <w:r w:rsidRPr="00D24D12">
        <w:rPr>
          <w:b/>
          <w:lang w:val="en-US"/>
        </w:rPr>
        <w:t>GEOGRAFIYA O’LKASHUNOSLIK TARIXI</w:t>
      </w:r>
    </w:p>
    <w:p w14:paraId="67CA8FBD" w14:textId="77777777" w:rsidR="00D24D12" w:rsidRPr="00D24D12" w:rsidRDefault="00D24D12" w:rsidP="00D24D12">
      <w:pPr>
        <w:rPr>
          <w:b/>
          <w:lang w:val="uz-Cyrl-UZ"/>
        </w:rPr>
      </w:pPr>
      <w:r w:rsidRPr="00D24D12">
        <w:rPr>
          <w:b/>
          <w:lang w:val="uz-Cyrl-UZ"/>
        </w:rPr>
        <w:t>Reja:</w:t>
      </w:r>
    </w:p>
    <w:p w14:paraId="60F93D8B" w14:textId="77777777" w:rsidR="00D24D12" w:rsidRPr="00D24D12" w:rsidRDefault="00D24D12" w:rsidP="00D24D12">
      <w:pPr>
        <w:numPr>
          <w:ilvl w:val="0"/>
          <w:numId w:val="1"/>
        </w:numPr>
        <w:rPr>
          <w:lang w:val="en-US"/>
        </w:rPr>
      </w:pPr>
      <w:r w:rsidRPr="00D24D12">
        <w:rPr>
          <w:lang w:val="uz-Cyrl-UZ"/>
        </w:rPr>
        <w:t>Geografik o‘lkashunoslik tarixi</w:t>
      </w:r>
      <w:r w:rsidRPr="00D24D12">
        <w:rPr>
          <w:lang w:val="en-US"/>
        </w:rPr>
        <w:t>.</w:t>
      </w:r>
    </w:p>
    <w:p w14:paraId="54BAEF50" w14:textId="77777777" w:rsidR="00D24D12" w:rsidRPr="00D24D12" w:rsidRDefault="00D24D12" w:rsidP="00D24D12">
      <w:pPr>
        <w:numPr>
          <w:ilvl w:val="0"/>
          <w:numId w:val="1"/>
        </w:numPr>
        <w:rPr>
          <w:lang w:val="en-US"/>
        </w:rPr>
      </w:pPr>
      <w:r w:rsidRPr="00D24D12">
        <w:rPr>
          <w:lang w:val="en-US"/>
        </w:rPr>
        <w:t xml:space="preserve">VIII-IX </w:t>
      </w:r>
      <w:proofErr w:type="spellStart"/>
      <w:r w:rsidRPr="00D24D12">
        <w:rPr>
          <w:lang w:val="en-US"/>
        </w:rPr>
        <w:t>asrda</w:t>
      </w:r>
      <w:proofErr w:type="spellEnd"/>
      <w:r w:rsidRPr="00D24D12">
        <w:rPr>
          <w:lang w:val="en-US"/>
        </w:rPr>
        <w:t xml:space="preserve"> </w:t>
      </w:r>
      <w:proofErr w:type="spellStart"/>
      <w:r w:rsidRPr="00D24D12">
        <w:rPr>
          <w:lang w:val="en-US"/>
        </w:rPr>
        <w:t>o’lkashunoslikni</w:t>
      </w:r>
      <w:proofErr w:type="spellEnd"/>
      <w:r w:rsidRPr="00D24D12">
        <w:rPr>
          <w:lang w:val="en-US"/>
        </w:rPr>
        <w:t xml:space="preserve"> </w:t>
      </w:r>
      <w:proofErr w:type="spellStart"/>
      <w:r w:rsidRPr="00D24D12">
        <w:rPr>
          <w:lang w:val="en-US"/>
        </w:rPr>
        <w:t>rivojlanishi</w:t>
      </w:r>
      <w:proofErr w:type="spellEnd"/>
      <w:r w:rsidRPr="00D24D12">
        <w:rPr>
          <w:lang w:val="en-US"/>
        </w:rPr>
        <w:t>.</w:t>
      </w:r>
    </w:p>
    <w:p w14:paraId="227BA688" w14:textId="77777777" w:rsidR="00D24D12" w:rsidRPr="00D24D12" w:rsidRDefault="00D24D12" w:rsidP="00D24D12">
      <w:pPr>
        <w:numPr>
          <w:ilvl w:val="0"/>
          <w:numId w:val="1"/>
        </w:numPr>
        <w:rPr>
          <w:lang w:val="en-US"/>
        </w:rPr>
      </w:pPr>
      <w:r w:rsidRPr="00D24D12">
        <w:rPr>
          <w:lang w:val="en-US"/>
        </w:rPr>
        <w:t xml:space="preserve">XIV-XV </w:t>
      </w:r>
      <w:proofErr w:type="spellStart"/>
      <w:r w:rsidRPr="00D24D12">
        <w:rPr>
          <w:lang w:val="en-US"/>
        </w:rPr>
        <w:t>asrda</w:t>
      </w:r>
      <w:proofErr w:type="spellEnd"/>
      <w:r w:rsidRPr="00D24D12">
        <w:rPr>
          <w:lang w:val="en-US"/>
        </w:rPr>
        <w:t xml:space="preserve"> </w:t>
      </w:r>
      <w:proofErr w:type="spellStart"/>
      <w:r w:rsidRPr="00D24D12">
        <w:rPr>
          <w:lang w:val="en-US"/>
        </w:rPr>
        <w:t>o’lkashunoslikni</w:t>
      </w:r>
      <w:proofErr w:type="spellEnd"/>
      <w:r w:rsidRPr="00D24D12">
        <w:rPr>
          <w:lang w:val="en-US"/>
        </w:rPr>
        <w:t xml:space="preserve"> </w:t>
      </w:r>
      <w:proofErr w:type="spellStart"/>
      <w:r w:rsidRPr="00D24D12">
        <w:rPr>
          <w:lang w:val="en-US"/>
        </w:rPr>
        <w:t>rivojlanishi</w:t>
      </w:r>
      <w:proofErr w:type="spellEnd"/>
      <w:r w:rsidRPr="00D24D12">
        <w:rPr>
          <w:lang w:val="en-US"/>
        </w:rPr>
        <w:t>.</w:t>
      </w:r>
    </w:p>
    <w:p w14:paraId="7CB07A68" w14:textId="77777777" w:rsidR="00D24D12" w:rsidRPr="00D24D12" w:rsidRDefault="00D24D12" w:rsidP="00D24D12">
      <w:pPr>
        <w:rPr>
          <w:lang w:val="en-US"/>
        </w:rPr>
      </w:pPr>
    </w:p>
    <w:p w14:paraId="1954E12B" w14:textId="77777777" w:rsidR="00D24D12" w:rsidRPr="00D24D12" w:rsidRDefault="00D24D12" w:rsidP="00D24D12">
      <w:pPr>
        <w:rPr>
          <w:i/>
          <w:lang w:val="en-US"/>
        </w:rPr>
      </w:pPr>
      <w:r w:rsidRPr="00D24D12">
        <w:rPr>
          <w:i/>
          <w:lang w:val="uz-Cyrl-UZ"/>
        </w:rPr>
        <w:t xml:space="preserve">Tayanch iboralar: o‘lkashunoslik, maktab, o‘lka, hudud, tabiat, jamiyat. </w:t>
      </w:r>
    </w:p>
    <w:p w14:paraId="684EEBFC" w14:textId="77777777" w:rsidR="00D24D12" w:rsidRPr="00D24D12" w:rsidRDefault="00D24D12" w:rsidP="00D24D12">
      <w:pPr>
        <w:rPr>
          <w:i/>
          <w:lang w:val="en-US"/>
        </w:rPr>
      </w:pPr>
    </w:p>
    <w:p w14:paraId="36C019AF" w14:textId="77777777" w:rsidR="00D24D12" w:rsidRPr="00D24D12" w:rsidRDefault="00D24D12" w:rsidP="00D24D12">
      <w:pPr>
        <w:rPr>
          <w:lang w:val="uz-Cyrl-UZ"/>
        </w:rPr>
      </w:pPr>
      <w:r w:rsidRPr="00D24D12">
        <w:rPr>
          <w:lang w:val="uz-Cyrl-UZ"/>
        </w:rPr>
        <w:tab/>
        <w:t>Mamlakatimizning yer, o‘rmon, tog‘lari, daryolari, sanoat korxonalari, barcha jamoa xo‘jaliklari geografiya mazmunini tashkil qiladi, bularning hammasi tarbiya uchun material bo‘lib xizmat qiladi.</w:t>
      </w:r>
    </w:p>
    <w:p w14:paraId="02A62113" w14:textId="77777777" w:rsidR="00D24D12" w:rsidRPr="00D24D12" w:rsidRDefault="00D24D12" w:rsidP="00D24D12">
      <w:pPr>
        <w:rPr>
          <w:lang w:val="uz-Cyrl-UZ"/>
        </w:rPr>
      </w:pPr>
      <w:r w:rsidRPr="00D24D12">
        <w:rPr>
          <w:lang w:val="uz-Cyrl-UZ"/>
        </w:rPr>
        <w:tab/>
        <w:t>O‘lkashunoslikning vatanni bilishda tarbiyaviy ahamiyati beqiyosdir. O‘lkashunoslikning  ahamiyati, geografiya fanini o‘qitishdagi roli juda muhim. O‘quvchi maktab joylashgan tuman geografiyasini yaxshi o‘rganishi, o‘z tumanining sxematik kartasini chizishi, o‘z maktabini tasvirlashi, uy atroflarini, yaqin ko‘chalarni, agar maktab qishloqda joylashgan bo‘lsa, o‘z qishloq – mahalla qo‘mitalari maydonini tasvirlashi lozim bo‘ladi.</w:t>
      </w:r>
    </w:p>
    <w:p w14:paraId="3A4F88DB" w14:textId="77777777" w:rsidR="00D24D12" w:rsidRPr="00D24D12" w:rsidRDefault="00D24D12" w:rsidP="00D24D12">
      <w:pPr>
        <w:rPr>
          <w:lang w:val="uz-Cyrl-UZ"/>
        </w:rPr>
      </w:pPr>
      <w:r w:rsidRPr="00D24D12">
        <w:rPr>
          <w:lang w:val="uz-Cyrl-UZ"/>
        </w:rPr>
        <w:tab/>
        <w:t>SHundan so‘ng o‘quvchi o‘z qishlog‘i karta-sxemasini sodda qilib chizishga kirishsa, ushbu karta-sxemani maktab o‘lkashunoslik xonasiga (muzeyiga) ilib qo‘ysa, buning tarbiyaviy ahamiyati beqiyosdir.</w:t>
      </w:r>
    </w:p>
    <w:p w14:paraId="184200D2" w14:textId="77777777" w:rsidR="00D24D12" w:rsidRPr="00D24D12" w:rsidRDefault="00D24D12" w:rsidP="00D24D12">
      <w:pPr>
        <w:rPr>
          <w:lang w:val="uz-Cyrl-UZ"/>
        </w:rPr>
      </w:pPr>
      <w:r w:rsidRPr="00D24D12">
        <w:rPr>
          <w:lang w:val="uz-Cyrl-UZ"/>
        </w:rPr>
        <w:tab/>
        <w:t>Geografiya o‘z o‘lkasini o‘rganishdan boshlanadi. O‘z o‘lkasini (qishloq, tuman, shahar, viloyatini) bilmasdan yer shari geografiyasini etarli darajada o‘rganib bo‘lmaydi. Umumiy ta’lim maktablarida geografiya, tabiat qonuniyatlari, o‘lkashunoslik ma’lumotlari asosida o‘rganiladi. Bunday o‘rganish didaktik prinsip</w:t>
      </w:r>
      <w:proofErr w:type="spellStart"/>
      <w:r w:rsidRPr="00D24D12">
        <w:rPr>
          <w:lang w:val="en-US"/>
        </w:rPr>
        <w:t>lari</w:t>
      </w:r>
      <w:proofErr w:type="spellEnd"/>
      <w:r w:rsidRPr="00D24D12">
        <w:rPr>
          <w:lang w:val="uz-Cyrl-UZ"/>
        </w:rPr>
        <w:t>ga ham, ya’ni yaqindan uzoqa, soddadan – murakkabga degan  ta’lim uslubiga mos tushadi. SHuning uchun ham bo‘lajak geografiya mutaxassisi bo‘ladigan bakalavriat – geograflar maktab o‘lkashunosligini, uning bilim hajmi va o‘rganish uslublarini egallagan bo‘lishlari shart.</w:t>
      </w:r>
    </w:p>
    <w:p w14:paraId="372638CE" w14:textId="77777777" w:rsidR="00D24D12" w:rsidRPr="00D24D12" w:rsidRDefault="00D24D12" w:rsidP="00D24D12">
      <w:pPr>
        <w:rPr>
          <w:lang w:val="uz-Cyrl-UZ"/>
        </w:rPr>
      </w:pPr>
      <w:r w:rsidRPr="00D24D12">
        <w:rPr>
          <w:lang w:val="uz-Cyrl-UZ"/>
        </w:rPr>
        <w:tab/>
      </w:r>
      <w:r w:rsidRPr="00D24D12">
        <w:rPr>
          <w:b/>
          <w:lang w:val="uz-Cyrl-UZ"/>
        </w:rPr>
        <w:t xml:space="preserve">Muhammad Al – Xorazmiy </w:t>
      </w:r>
      <w:r w:rsidRPr="00D24D12">
        <w:rPr>
          <w:lang w:val="uz-Cyrl-UZ"/>
        </w:rPr>
        <w:t xml:space="preserve"> 783 yili Xorazmda dunyoga kelgan va 850 yili Bag‘dodda vafot etgan. Al – Xorazmiyning geografiya va boshqa fanlarga oid 20 dan ortiq asarlaridan faqat 10 tasi bizgacha etib kelgan uning geografiyaga oid asari 1873 yili Qohiradan topilgan bo‘lib, muallif bu asarida 637 ta muhim joylar, 209 ta tog‘ning geografik tafsilotini bergan, daryolar, dengizlar, okeanlar  va ularda joylashgan orollarning geografik kordinatalarini bayon etgan. SHu asarga ilova qilingan kartalarda er yuzasi etti iqlimga bo‘lib chizilgan, shundan faqat to‘rttasigina bizgacha etib kelgan.</w:t>
      </w:r>
    </w:p>
    <w:p w14:paraId="505DF95F" w14:textId="77777777" w:rsidR="00D24D12" w:rsidRPr="00D24D12" w:rsidRDefault="00D24D12" w:rsidP="00D24D12">
      <w:pPr>
        <w:rPr>
          <w:lang w:val="uz-Cyrl-UZ"/>
        </w:rPr>
      </w:pPr>
      <w:r w:rsidRPr="00D24D12">
        <w:rPr>
          <w:lang w:val="uz-Cyrl-UZ"/>
        </w:rPr>
        <w:tab/>
        <w:t>Xorazmiyning geografik asarlari o‘rta asrlardagi eng birinchi geografik asar bo‘lib, geografiya fanining rivojlanishida muhim rol o‘ynaydi.</w:t>
      </w:r>
      <w:r w:rsidRPr="00D24D12">
        <w:rPr>
          <w:lang w:val="uz-Cyrl-UZ"/>
        </w:rPr>
        <w:tab/>
        <w:t xml:space="preserve">Al – Xorazmiyning yirik asarlaridan </w:t>
      </w:r>
      <w:r w:rsidRPr="00D24D12">
        <w:rPr>
          <w:lang w:val="uz-Cyrl-UZ"/>
        </w:rPr>
        <w:lastRenderedPageBreak/>
        <w:t>yana biri “er tavsifi kitobi” dir. Asarda dunyodagi qit’alar, mamlakatlar, okeanlar, qutblar, ekvator, ko‘llar, o‘rmonlar, hayvonlar va o‘simliklar dunyosi, dunyo aholisi, ularning  tarqalish xususiyatlari, urf – odati, hunarmandchiligi haqidagi ma’lumotlar berilgan. SHu bilan birga bu asarda ko‘p o‘lkalarning geologiyasi, geografiyasi, astronomiya, etnografiya, xo‘jalik va tarixiy masalalari haqida ma’lumotlar bayon etilgan. Al – Xorazmiy asarlari ko‘plab mamlakatlarda chop etilgan. Buyuk olimning 1200 yillik tavalludi munosabati bilan 1983 yili YUNESKO ning qaroriga muvofiq uning yubileyi dunyo  miqyosida nishonlandi.</w:t>
      </w:r>
    </w:p>
    <w:p w14:paraId="403496BD" w14:textId="77777777" w:rsidR="00D24D12" w:rsidRPr="00D24D12" w:rsidRDefault="00D24D12" w:rsidP="00D24D12">
      <w:pPr>
        <w:rPr>
          <w:lang w:val="uz-Cyrl-UZ"/>
        </w:rPr>
      </w:pPr>
      <w:r w:rsidRPr="00D24D12">
        <w:rPr>
          <w:lang w:val="uz-Cyrl-UZ"/>
        </w:rPr>
        <w:tab/>
      </w:r>
      <w:r w:rsidRPr="00D24D12">
        <w:rPr>
          <w:b/>
          <w:lang w:val="uz-Cyrl-UZ"/>
        </w:rPr>
        <w:t xml:space="preserve">Ahmad al – Farg‘oniy </w:t>
      </w:r>
      <w:r w:rsidRPr="00D24D12">
        <w:rPr>
          <w:lang w:val="uz-Cyrl-UZ"/>
        </w:rPr>
        <w:t xml:space="preserve"> IX asr boshlarida Farg‘onada tug‘ilgan (865 yilda vafot etgan). U Iroqning Bag‘dod shahridagi “Donolar uyi”da ilmiy ijod bilan shug‘ullangan. Bu shaharda olim astronomiya ishlariga rahbarlik qilgan va o‘rkazgan tadqiqotlari natijasida “Madhal an - njum” (Astronomiyaga kirish) asarini yaratgan. Asarda yerning sharsimon ekanligini dalillar bilan isbotlab bergan. Masalan, bir xil osmon yoritkichlarining turli vaqtda ko‘tarilishi Oy va Quyosh tutilishi, bu tutilishlarning turli joyda turlicha ko‘rinishi haqida ma’lumotlar keltirgan.</w:t>
      </w:r>
      <w:r w:rsidRPr="00D24D12">
        <w:rPr>
          <w:lang w:val="uz-Cyrl-UZ"/>
        </w:rPr>
        <w:tab/>
        <w:t>Olimning astronomik, geodezik va geografik o‘lchov asboblari yasaganligi ham m</w:t>
      </w:r>
      <w:r w:rsidRPr="00D24D12">
        <w:rPr>
          <w:lang w:val="en-US"/>
        </w:rPr>
        <w:t>a</w:t>
      </w:r>
      <w:r w:rsidRPr="00D24D12">
        <w:rPr>
          <w:lang w:val="uz-Cyrl-UZ"/>
        </w:rPr>
        <w:t>’lum.</w:t>
      </w:r>
    </w:p>
    <w:p w14:paraId="3C87B9B6" w14:textId="77777777" w:rsidR="00D24D12" w:rsidRPr="00D24D12" w:rsidRDefault="00D24D12" w:rsidP="00D24D12">
      <w:pPr>
        <w:rPr>
          <w:lang w:val="uz-Cyrl-UZ"/>
        </w:rPr>
      </w:pPr>
      <w:r w:rsidRPr="00D24D12">
        <w:rPr>
          <w:lang w:val="uz-Cyrl-UZ"/>
        </w:rPr>
        <w:tab/>
      </w:r>
      <w:r w:rsidRPr="00D24D12">
        <w:rPr>
          <w:b/>
          <w:lang w:val="uz-Cyrl-UZ"/>
        </w:rPr>
        <w:t xml:space="preserve">Abu Nasr Farobiy </w:t>
      </w:r>
      <w:r w:rsidRPr="00D24D12">
        <w:rPr>
          <w:lang w:val="uz-Cyrl-UZ"/>
        </w:rPr>
        <w:t>(to‘liq nomi Abu Nasr Muhammad ibn Uzlug‘ ibn Tarxon Farobiy) 873 yil turkiy qabilalardan bo‘lgan harbiy xizmati oilasida, sirdaryo qirg‘og‘idagi O‘tkor degan joyda tug‘ilgan. Farobiy jahon madaniyatiga katta hissa qo‘shgan Markaziy Osiyolik mashhur faylasuf, qomusiy olimdir. SHarq mamlakatlarida uning nomi ulug‘lanib “SHarq Arastusi” deb yuritilgan. Farobiy o‘rta asr davri tabiiy – ilmiy va ijtimoiy bilimlarining qariyib barcha sohalarida 160 dan ortiq asar yaratgan.</w:t>
      </w:r>
    </w:p>
    <w:p w14:paraId="3DEC47EB" w14:textId="77777777" w:rsidR="00D24D12" w:rsidRPr="00D24D12" w:rsidRDefault="00D24D12" w:rsidP="00D24D12">
      <w:pPr>
        <w:rPr>
          <w:lang w:val="uz-Cyrl-UZ"/>
        </w:rPr>
      </w:pPr>
      <w:r w:rsidRPr="00D24D12">
        <w:rPr>
          <w:lang w:val="uz-Cyrl-UZ"/>
        </w:rPr>
        <w:tab/>
        <w:t>Farobiyning shox asarlaridan biri “Ilmlarning kelib chiqishi va tavsifi” (“Kitob fi-ixso al-ulum va at-ta’rif”) nomi bilan chop etilgan. Asarda tabiiy fandar 8 bo‘limga bo‘lib ajratilgan (tibbiyot, agrokultura, navigatsiya, alximiya, optika va boshqalar). Farobiy bu fanlarning har birini fan sifatida izohlaydi. Tabiiy fanlarni izohlar ekan, mineralogiya, hayvonlar va o‘simliklar olami, ularning umumiy xususiyatlariga katta ahamiyat beradi.</w:t>
      </w:r>
    </w:p>
    <w:p w14:paraId="2C8FE32E" w14:textId="77777777" w:rsidR="00D24D12" w:rsidRPr="00D24D12" w:rsidRDefault="00D24D12" w:rsidP="00D24D12">
      <w:pPr>
        <w:rPr>
          <w:lang w:val="uz-Cyrl-UZ"/>
        </w:rPr>
      </w:pPr>
      <w:r w:rsidRPr="00D24D12">
        <w:rPr>
          <w:lang w:val="uz-Cyrl-UZ"/>
        </w:rPr>
        <w:tab/>
        <w:t>Inson organizmi, uning vazifasi haqida yozar ekan, Farobiy organizm bir butun va yaxlit sistemadan iborat ekanlgini, turli o‘zgarishlar va kasalliklar ovqatlanishning o‘zgarishi bilan bog‘liqligini ko‘rsatib o‘tadi. Uning fikricha, tabiat moddaning turli shakllarining paydo bo‘lishi, sabab oqibat munosabatlari asosida muayyan izchillik va zarurat bo‘yicha kechadigan tarixiy jarayondir. Farobiy o‘z risolalarida modda fazoda ham, vaqtda ham cheklanmagan, intiqosiz degan fikrni ilgari suradi.</w:t>
      </w:r>
    </w:p>
    <w:p w14:paraId="270B2943" w14:textId="77777777" w:rsidR="00D24D12" w:rsidRPr="00D24D12" w:rsidRDefault="00D24D12" w:rsidP="00D24D12">
      <w:pPr>
        <w:rPr>
          <w:lang w:val="uz-Cyrl-UZ"/>
        </w:rPr>
      </w:pPr>
      <w:r w:rsidRPr="00D24D12">
        <w:rPr>
          <w:lang w:val="uz-Cyrl-UZ"/>
        </w:rPr>
        <w:tab/>
        <w:t xml:space="preserve">Borliqning kelib chiqishi haqida Farobiy ta’limotida mavjudot 4 unsur – tuproq, suv, havo a olovdan tashkil topadi; osmon jismlari ham shu unsurlarning birikuvidan vujudga keladi, deyiladi. </w:t>
      </w:r>
    </w:p>
    <w:p w14:paraId="723AC91A" w14:textId="77777777" w:rsidR="00D24D12" w:rsidRPr="00D24D12" w:rsidRDefault="00D24D12" w:rsidP="00D24D12">
      <w:pPr>
        <w:rPr>
          <w:lang w:val="uz-Cyrl-UZ"/>
        </w:rPr>
      </w:pPr>
      <w:r w:rsidRPr="00D24D12">
        <w:rPr>
          <w:lang w:val="uz-Cyrl-UZ"/>
        </w:rPr>
        <w:tab/>
        <w:t>Farobiy tabiatda ikki xil tanlanishni tan oladi. Inson aqli  va faoliyati bilan yuzaga keltirilgan tanlash va tabiatning o‘zi yaratgan tanlash. Farobiy o‘z asarlarida sun’iy (inson yordamida) turlarning yuzaga kelishini dunyoda birinchi bo‘lib ta’riflaydi va biologiya fanining asosi bo‘lgan bu masalani birinchi bo‘lib ilmiy ravishda asoslagan olimdir.</w:t>
      </w:r>
    </w:p>
    <w:p w14:paraId="5441DB83" w14:textId="77777777" w:rsidR="00D24D12" w:rsidRPr="00D24D12" w:rsidRDefault="00D24D12" w:rsidP="00D24D12">
      <w:pPr>
        <w:rPr>
          <w:lang w:val="uz-Cyrl-UZ"/>
        </w:rPr>
      </w:pPr>
      <w:r w:rsidRPr="00D24D12">
        <w:rPr>
          <w:lang w:val="uz-Cyrl-UZ"/>
        </w:rPr>
        <w:lastRenderedPageBreak/>
        <w:tab/>
        <w:t>Farobiyning ko‘p asarlari SHarq va G‘arbning o‘nlab mamlakatlarida (grek, arab, fors, fransuz, nemis, ingliz, italyan tillarida) tarjima qilingan. Uning asarlari hozir Toshkent, Sankt – Peterburg, Parij, London,Qohira kabi yirik shaharlar kutubxonalarida saqlanmoqda.</w:t>
      </w:r>
    </w:p>
    <w:p w14:paraId="7D8F0E2C" w14:textId="77777777" w:rsidR="00D24D12" w:rsidRPr="00D24D12" w:rsidRDefault="00D24D12" w:rsidP="00D24D12">
      <w:pPr>
        <w:rPr>
          <w:lang w:val="uz-Cyrl-UZ"/>
        </w:rPr>
      </w:pPr>
      <w:r w:rsidRPr="00D24D12">
        <w:rPr>
          <w:lang w:val="uz-Cyrl-UZ"/>
        </w:rPr>
        <w:tab/>
      </w:r>
      <w:r w:rsidRPr="00D24D12">
        <w:rPr>
          <w:b/>
          <w:lang w:val="uz-Cyrl-UZ"/>
        </w:rPr>
        <w:t xml:space="preserve">Abu Rayhon Beruniy </w:t>
      </w:r>
      <w:r w:rsidRPr="00D24D12">
        <w:rPr>
          <w:lang w:val="uz-Cyrl-UZ"/>
        </w:rPr>
        <w:t xml:space="preserve"> (973 yilda tug‘ilib, 1048 yilda vafot etgan). Uning 150 dan ortiq asarlari ma’lum. </w:t>
      </w:r>
      <w:r w:rsidRPr="00D24D12">
        <w:rPr>
          <w:lang w:val="uz-Cyrl-UZ"/>
        </w:rPr>
        <w:tab/>
        <w:t>Beruniy tabiiy fanlarning barcha sohasida, ayniqsa geografiya, geologiya, geodeziya, fizika, istematika, mineralogiya, astronomiya, kartografiya, etnografiya, arxeologiya fanlariga oid ko‘plab asarlar yozib qoldirganligi ma’lum. Beruniyning geografiya fani uchun ahamiyatli bo‘lgan asarlaridan “Osori al – boqiya” unga juda katta shuhrat keltirgan. Bu asarda turli xalqlarning taqvim sistemai, oy va muchal nomlari, bayramlari, meterologik, fenologik va tarixiy qabila va joy nomlari yozilgan.</w:t>
      </w:r>
    </w:p>
    <w:p w14:paraId="741FA92A" w14:textId="77777777" w:rsidR="00D24D12" w:rsidRPr="00D24D12" w:rsidRDefault="00D24D12" w:rsidP="00D24D12">
      <w:pPr>
        <w:rPr>
          <w:lang w:val="uz-Cyrl-UZ"/>
        </w:rPr>
      </w:pPr>
      <w:r w:rsidRPr="00D24D12">
        <w:rPr>
          <w:lang w:val="uz-Cyrl-UZ"/>
        </w:rPr>
        <w:tab/>
        <w:t>“Kartografiya” (“Kitobu fi tasxix us – suvar va tabtix ul – kuvar”) “Kartalar va er shari yuzasini bilish kitobi”. Kitobning kirish so‘zida astronomiya, kartografiya va geografiyaning amaliy ahamiyati yozilgan. SHuningdek kitobda osmon jinslari, olimlarning yer – kurrasi haqidagi xatolari, globus yasash, geografik kartalar, yo‘llar va mamlakatlar haqida ma’lumotlar berilgan.</w:t>
      </w:r>
    </w:p>
    <w:p w14:paraId="7DA9A1C5" w14:textId="77777777" w:rsidR="00D24D12" w:rsidRPr="00D24D12" w:rsidRDefault="00D24D12" w:rsidP="00D24D12">
      <w:pPr>
        <w:rPr>
          <w:lang w:val="uz-Cyrl-UZ"/>
        </w:rPr>
      </w:pPr>
      <w:r w:rsidRPr="00D24D12">
        <w:rPr>
          <w:lang w:val="uz-Cyrl-UZ"/>
        </w:rPr>
        <w:tab/>
        <w:t>Uning muhim astranomik, geografik asari “Geodeziya”, “Tahdidi nihoyot al – amoniya  fi tashidi masofat al - masokin”, “Turar joylarning oralaridagi masofalarni aniqlash uchun joylarning chegaralarini belgilash haqida kitob” 1925 yilda yozib ko‘paytirilgan. “Hindiston” nomli asari 1030 yilda yozilgan. Bu kitob “</w:t>
      </w:r>
      <w:r w:rsidRPr="00D24D12">
        <w:rPr>
          <w:lang w:val="en-US"/>
        </w:rPr>
        <w:t>H</w:t>
      </w:r>
      <w:r w:rsidRPr="00D24D12">
        <w:rPr>
          <w:lang w:val="uz-Cyrl-UZ"/>
        </w:rPr>
        <w:t>indiston tarixi” nomi bilan mashxurdir.</w:t>
      </w:r>
    </w:p>
    <w:p w14:paraId="6FB009F6" w14:textId="77777777" w:rsidR="00D24D12" w:rsidRPr="00D24D12" w:rsidRDefault="00D24D12" w:rsidP="00D24D12">
      <w:pPr>
        <w:rPr>
          <w:lang w:val="uz-Cyrl-UZ"/>
        </w:rPr>
      </w:pPr>
      <w:r w:rsidRPr="00D24D12">
        <w:rPr>
          <w:lang w:val="uz-Cyrl-UZ"/>
        </w:rPr>
        <w:tab/>
        <w:t>“Qonuni Mashudiy” (“Al – Qonun ul – Mashudiy fil xayh va nujum”)  (Astranomiya fanida Mashad ismiga yozilgan qonun). Kitobda 11 ta maqola bo‘lib, har birida bir necha boblar bor.</w:t>
      </w:r>
      <w:r w:rsidRPr="00D24D12">
        <w:rPr>
          <w:lang w:val="en-US"/>
        </w:rPr>
        <w:t xml:space="preserve"> </w:t>
      </w:r>
      <w:r w:rsidRPr="00D24D12">
        <w:rPr>
          <w:lang w:val="uz-Cyrl-UZ"/>
        </w:rPr>
        <w:t>U birinchi maqolasida Ptolomeyning olamning tuzilishi haqidagi fikrini bayon etgan. SHuningdek, ham maqolada joy uzunliklarini belgilash usullari haqida ma’lumotlar berilgan.</w:t>
      </w:r>
    </w:p>
    <w:p w14:paraId="4F7B04E6" w14:textId="77777777" w:rsidR="00D24D12" w:rsidRPr="00D24D12" w:rsidRDefault="00D24D12" w:rsidP="00D24D12">
      <w:pPr>
        <w:rPr>
          <w:lang w:val="uz-Cyrl-UZ"/>
        </w:rPr>
      </w:pPr>
      <w:r w:rsidRPr="00D24D12">
        <w:rPr>
          <w:lang w:val="uz-Cyrl-UZ"/>
        </w:rPr>
        <w:tab/>
        <w:t>Minerologiyaga oid (Kitob ul – jamohir fi ma’rifat ul - javohir) “Javohirlarni tanish uchun jom kitob” nomli asarida foydali azilmalarning geografik tarqalishi bayon qilingan.</w:t>
      </w:r>
    </w:p>
    <w:p w14:paraId="3D77C000" w14:textId="77777777" w:rsidR="00D24D12" w:rsidRPr="00D24D12" w:rsidRDefault="00D24D12" w:rsidP="00D24D12">
      <w:pPr>
        <w:rPr>
          <w:lang w:val="uz-Cyrl-UZ"/>
        </w:rPr>
      </w:pPr>
      <w:r w:rsidRPr="00D24D12">
        <w:rPr>
          <w:lang w:val="uz-Cyrl-UZ"/>
        </w:rPr>
        <w:tab/>
        <w:t xml:space="preserve"> Markaziy Osiyo xalqlari madaniyatini O‘rta asr sharoitida dunyo madaniyatining oldingi qatoriga olib chiqqan buyuk mutafakkirlardan biri – Abu Ali ibn Sino bo‘lib, u Ovro‘pada Avitsenna nomi bilan mashhurdir.</w:t>
      </w:r>
    </w:p>
    <w:p w14:paraId="360D8EAD" w14:textId="77777777" w:rsidR="00D24D12" w:rsidRPr="00D24D12" w:rsidRDefault="00D24D12" w:rsidP="00D24D12">
      <w:pPr>
        <w:rPr>
          <w:lang w:val="uz-Cyrl-UZ"/>
        </w:rPr>
      </w:pPr>
      <w:r w:rsidRPr="00D24D12">
        <w:rPr>
          <w:lang w:val="uz-Cyrl-UZ"/>
        </w:rPr>
        <w:tab/>
      </w:r>
      <w:r w:rsidRPr="00D24D12">
        <w:rPr>
          <w:b/>
          <w:lang w:val="uz-Cyrl-UZ"/>
        </w:rPr>
        <w:t xml:space="preserve">Abu Ali ibn Sino </w:t>
      </w:r>
      <w:r w:rsidRPr="00D24D12">
        <w:rPr>
          <w:lang w:val="uz-Cyrl-UZ"/>
        </w:rPr>
        <w:t>Buxoroning Afshona qishlog‘ida 980 yil tug‘ilgan. U 280 dar ortiq asarlar yozgan. Uning eng yirik asarlaridan biri “Tabiat”nomli kitobidir. U kitobda minerallar, tog‘lar, vodiylar, tekisliklarni hosil bo‘lishi haqida ma’lumotlar berilgan. Ibn Sinoning “Kitob al – qonun fit tibb”, “Kitob ul - najot”, “Kitob ul - insof” kabi mashhur asarlari geometriya, astranomiya, o‘simlik, hayvonot olamiga bag‘ishlangan.</w:t>
      </w:r>
      <w:r w:rsidRPr="00D24D12">
        <w:rPr>
          <w:lang w:val="uz-Cyrl-UZ"/>
        </w:rPr>
        <w:tab/>
        <w:t>Ibn Sino minerallar haqida fikr yuritib, minerallarni 4 guru</w:t>
      </w:r>
      <w:r w:rsidRPr="00D24D12">
        <w:rPr>
          <w:lang w:val="en-US"/>
        </w:rPr>
        <w:t>h</w:t>
      </w:r>
      <w:r w:rsidRPr="00D24D12">
        <w:rPr>
          <w:lang w:val="uz-Cyrl-UZ"/>
        </w:rPr>
        <w:t>ga ajratgan: toshlar, metallar, oltingugurtli yonuvchi jinslar va tuzlar.</w:t>
      </w:r>
      <w:r w:rsidRPr="00D24D12">
        <w:rPr>
          <w:lang w:val="uz-Cyrl-UZ"/>
        </w:rPr>
        <w:tab/>
        <w:t>Oliy tibbiy bilimlarni, tibbiyot fanida muhim o‘rin egallaydi.</w:t>
      </w:r>
    </w:p>
    <w:p w14:paraId="4127520C" w14:textId="77777777" w:rsidR="00D24D12" w:rsidRPr="00D24D12" w:rsidRDefault="00D24D12" w:rsidP="00D24D12">
      <w:pPr>
        <w:rPr>
          <w:lang w:val="uz-Cyrl-UZ"/>
        </w:rPr>
      </w:pPr>
      <w:r w:rsidRPr="00D24D12">
        <w:rPr>
          <w:b/>
          <w:lang w:val="uz-Cyrl-UZ"/>
        </w:rPr>
        <w:tab/>
        <w:t xml:space="preserve">Maxmud Qoshg‘ariy </w:t>
      </w:r>
      <w:r w:rsidRPr="00D24D12">
        <w:rPr>
          <w:lang w:val="uz-Cyrl-UZ"/>
        </w:rPr>
        <w:t>– filolog, geograf olim hisoblanadi. Qoshg‘ariy Buxoro, Samarqand, Xorazmda, bag‘dodda yashab bilim olgan va ko‘p asarlar yaratgan. Ularning eng yirigi “Devon” va “Devonu lug‘otit turk” asarlaridir.</w:t>
      </w:r>
    </w:p>
    <w:p w14:paraId="1C836FFA" w14:textId="77777777" w:rsidR="00D24D12" w:rsidRPr="00D24D12" w:rsidRDefault="00D24D12" w:rsidP="00D24D12">
      <w:pPr>
        <w:rPr>
          <w:lang w:val="uz-Cyrl-UZ"/>
        </w:rPr>
      </w:pPr>
      <w:r w:rsidRPr="00D24D12">
        <w:rPr>
          <w:lang w:val="uz-Cyrl-UZ"/>
        </w:rPr>
        <w:lastRenderedPageBreak/>
        <w:tab/>
        <w:t>Lug‘atda yuzlab kishi ismlari, shahar va qishloq o‘lka nomlari, daryo, tog‘, yaylov, vodiy, dara,yo‘l dovon, ko‘l, soy kabi geografik atamalar turli qabila, urug‘, elat, sayyora, yulduzlar, fasllar tilga olingan.</w:t>
      </w:r>
    </w:p>
    <w:p w14:paraId="796B8695" w14:textId="77777777" w:rsidR="00D24D12" w:rsidRPr="00D24D12" w:rsidRDefault="00D24D12" w:rsidP="00D24D12">
      <w:pPr>
        <w:rPr>
          <w:lang w:val="uz-Cyrl-UZ"/>
        </w:rPr>
      </w:pPr>
      <w:r w:rsidRPr="00D24D12">
        <w:rPr>
          <w:lang w:val="uz-Cyrl-UZ"/>
        </w:rPr>
        <w:tab/>
      </w:r>
      <w:r w:rsidRPr="00D24D12">
        <w:rPr>
          <w:b/>
          <w:lang w:val="uz-Cyrl-UZ"/>
        </w:rPr>
        <w:t xml:space="preserve">Abdurazzoq Samarqandiy </w:t>
      </w:r>
      <w:r w:rsidRPr="00D24D12">
        <w:rPr>
          <w:lang w:val="uz-Cyrl-UZ"/>
        </w:rPr>
        <w:t>1413 yili Xirot shahrid tug‘ilgan. Uning to‘liq ismi Kamoliddin  Abdurazzoq, otasining ismi Jaloliddin Ishoq Samarqandiydir.</w:t>
      </w:r>
    </w:p>
    <w:p w14:paraId="2D170E3F" w14:textId="77777777" w:rsidR="00D24D12" w:rsidRPr="00D24D12" w:rsidRDefault="00D24D12" w:rsidP="00D24D12">
      <w:pPr>
        <w:rPr>
          <w:lang w:val="uz-Cyrl-UZ"/>
        </w:rPr>
      </w:pPr>
      <w:r w:rsidRPr="00D24D12">
        <w:rPr>
          <w:lang w:val="uz-Cyrl-UZ"/>
        </w:rPr>
        <w:tab/>
        <w:t>Uning eng yirik asarlaridan biri “Ikki soatli (yulduz)ning chiqishi va ikki dengizning qo‘shilish joyi” deb nomlanadi. Asar fors tilida yozilgan bo‘lib, ikki jildni tashkil etadi. Asarning birinchi jildi tarixiy ma’lumotlardan iborat. Ikkinchi jildda geografik sayohatlar bayoni yozilgan. SHuningdek, u o‘zi bo‘lgan Kamron, Kurmiz, Makron, Ummon dengizi va Afg‘oniston, Eron, Ozarbayjon, qisman Hindiston va boshqa mamlakatlarning tarixiga oid ma’lumotlar keltiradi. Abdurazzoq Samarqandiy Hindistonga elchi sifatida yuboriladi.</w:t>
      </w:r>
    </w:p>
    <w:p w14:paraId="688A5423" w14:textId="77777777" w:rsidR="00D24D12" w:rsidRPr="00D24D12" w:rsidRDefault="00D24D12" w:rsidP="00D24D12">
      <w:pPr>
        <w:rPr>
          <w:lang w:val="en-US"/>
        </w:rPr>
      </w:pPr>
      <w:r w:rsidRPr="00D24D12">
        <w:rPr>
          <w:lang w:val="uz-Cyrl-UZ"/>
        </w:rPr>
        <w:tab/>
      </w:r>
      <w:r w:rsidRPr="00D24D12">
        <w:rPr>
          <w:b/>
          <w:lang w:val="uz-Cyrl-UZ"/>
        </w:rPr>
        <w:t>Mirzo</w:t>
      </w:r>
      <w:r w:rsidRPr="00D24D12">
        <w:rPr>
          <w:lang w:val="uz-Cyrl-UZ"/>
        </w:rPr>
        <w:t xml:space="preserve"> </w:t>
      </w:r>
      <w:r w:rsidRPr="00D24D12">
        <w:rPr>
          <w:b/>
          <w:lang w:val="uz-Cyrl-UZ"/>
        </w:rPr>
        <w:t xml:space="preserve">Ulug‘bek </w:t>
      </w:r>
      <w:r w:rsidRPr="00D24D12">
        <w:rPr>
          <w:lang w:val="uz-Cyrl-UZ"/>
        </w:rPr>
        <w:t xml:space="preserve"> 1394 yilning mart oyida Eronning g‘arbidagi Sultoniya shahrida, bobosi Temurning harbiy yurishi paytida tug‘ildi.</w:t>
      </w:r>
      <w:r w:rsidRPr="00D24D12">
        <w:rPr>
          <w:lang w:val="uz-Cyrl-UZ"/>
        </w:rPr>
        <w:tab/>
        <w:t>Ulug‘bek 26 yoshlarida siyosiy  ishlar bilan birga, olimlar hayoti bilan ham qiziqib matematik, astranom, geograf olimlar davrasida bo‘lgan va ko‘plab ilmiy asarlar yozgan. Ulug‘bek ilmiy merosining eng  asosiysi ma’lum va mashhur “Ziji” bo‘lib, bu asar  “Ziji Ulug‘bek”, “Ziji jadidi Ko‘ragoniy” deb ham ataladi. Ma’lumki, asarda yulduzlar jadvali bilan birga yer yuzasidagi shaharlarning geografik koordinatalari ham ko‘rsatilgan. Ulug‘bek Turkistondagi Samarqand, Buxoro, Xo‘jand, O‘sh kabi shaharlarning ham geografik koordinatalarin aniqlagan.</w:t>
      </w:r>
      <w:r w:rsidRPr="00D24D12">
        <w:rPr>
          <w:lang w:val="uz-Cyrl-UZ"/>
        </w:rPr>
        <w:tab/>
        <w:t>“Ziji Ulug‘bek” o‘z tarkibiga ko‘ra VIII – IX asrlarda boshlangan astranomik an’anani davom ettirsa ham, ilmiy darajasi ularga nisbatan beqiyosdir. Ularga nisbatan Ulug‘bek “Ziji” o‘rta asrlardagi eng mukammallashtrilgan astranomik asardir.</w:t>
      </w:r>
      <w:r w:rsidRPr="00D24D12">
        <w:rPr>
          <w:lang w:val="uz-Cyrl-UZ"/>
        </w:rPr>
        <w:tab/>
      </w:r>
    </w:p>
    <w:p w14:paraId="1DCAA6F9" w14:textId="77777777" w:rsidR="00D24D12" w:rsidRPr="00D24D12" w:rsidRDefault="00D24D12" w:rsidP="00D24D12">
      <w:pPr>
        <w:rPr>
          <w:lang w:val="uz-Cyrl-UZ"/>
        </w:rPr>
      </w:pPr>
      <w:r w:rsidRPr="00D24D12">
        <w:rPr>
          <w:lang w:val="en-US"/>
        </w:rPr>
        <w:tab/>
      </w:r>
      <w:r w:rsidRPr="00D24D12">
        <w:rPr>
          <w:b/>
          <w:lang w:val="uz-Cyrl-UZ"/>
        </w:rPr>
        <w:t xml:space="preserve">Ali Qushchi </w:t>
      </w:r>
      <w:r w:rsidRPr="00D24D12">
        <w:rPr>
          <w:lang w:val="uz-Cyrl-UZ"/>
        </w:rPr>
        <w:t xml:space="preserve"> astranomiya, matematika, geografiyaga oid asarlar yozgan. U taxminan 1402 yilda tug‘ilgan. Ulug‘bek saroyidagi Muhammad ismli, ovchi qushlarga qarovchi ishchi bo‘lgan, shu sababli unga Qushchi laqabi berilgan. U otasiday etim  qolganidan so‘ng Ulug‘bekning tarbiyasida bo‘lgani bois, Ulug‘bek uni o‘z “Ziji” ning so‘z boshisida farzandi Arxezmand deydi.</w:t>
      </w:r>
      <w:r w:rsidRPr="00D24D12">
        <w:rPr>
          <w:lang w:val="uz-Cyrl-UZ"/>
        </w:rPr>
        <w:tab/>
        <w:t xml:space="preserve"> Ilmi nujum haqidagi risolasi Samarqand maktabi olimlarining astranomiya sohasida erishgan yutuqlariga bag‘ishlanadi. Ali Qushchi taqdir taqazosi bilan Xirot, Eron, Turkiyada yashagan (taxminan 1462-1471 yillarda). U Istambul shahriga ko‘chib kelib 2 yil chamasi So‘fiy Avliyo madrasasida mudarris lavozimida ishladi. Uning Istambulga kelishi nafaqat Usmonli turk fani tarixida, balki dunyo fanida muhim voqea bo‘ldi. Uning “Risola dar ilmi hay’at”, “Astranomiya” kabi asarlari keng shuhrat qozongan. XV- asrning birinchi yarmida yashab ijod qilgan Zaxiriddin Muhammad Bobur (1483-1530) yillarning ilmiy merosi Osiyo mamlakatidagi ko‘p joylar haqidagi muhim tarixiy geografik ma’lumotlar alohida ahamiyatga ega ekanligi bilan ajralib turadi. </w:t>
      </w:r>
    </w:p>
    <w:p w14:paraId="02745349" w14:textId="77777777" w:rsidR="00D24D12" w:rsidRPr="00D24D12" w:rsidRDefault="00D24D12" w:rsidP="00D24D12">
      <w:pPr>
        <w:rPr>
          <w:lang w:val="uz-Cyrl-UZ"/>
        </w:rPr>
      </w:pPr>
      <w:r w:rsidRPr="00D24D12">
        <w:rPr>
          <w:lang w:val="uz-Cyrl-UZ"/>
        </w:rPr>
        <w:tab/>
        <w:t xml:space="preserve">Bobur keng dunyoqarashi va mukammal aql- zakovati bilan Hindistonda boburiylar saltanatiga asos solib, bu mamlakat tarixida davlat arbobi sifatida nom qoldirdi. “Boburnoma”da o‘sha davrning asosiy voqealarini mukammal bayon qilar ekan, o‘z yurti Farg‘ona viloyatining siyosiy iqtisodiy ahvoli uning poytaxti Andijon shahri, Markaziy osiyoning yirik shaharlari Samarqand, Buxoro, Qarshi, SHahrisabz, O‘sh, Urganch, </w:t>
      </w:r>
      <w:r w:rsidRPr="00D24D12">
        <w:rPr>
          <w:lang w:val="uz-Cyrl-UZ"/>
        </w:rPr>
        <w:lastRenderedPageBreak/>
        <w:t>O‘rtatepa, Termiz va boshqa shaharlar haqida nihoyatda nodir ma’lumotlarni keltiradi. Bobur o‘zining  ma’lum va mashhur asari bilan tarixnavis olim sifatida xalqimiz tarixiga muhim hissa qo‘shdi.</w:t>
      </w:r>
    </w:p>
    <w:p w14:paraId="43ABCD2B" w14:textId="77777777" w:rsidR="00D24D12" w:rsidRPr="00D24D12" w:rsidRDefault="00D24D12" w:rsidP="00D24D12">
      <w:pPr>
        <w:rPr>
          <w:lang w:val="uz-Cyrl-UZ"/>
        </w:rPr>
      </w:pPr>
    </w:p>
    <w:p w14:paraId="2D0B4F2D" w14:textId="77777777" w:rsidR="00C47CD1" w:rsidRPr="00D24D12" w:rsidRDefault="00C47CD1">
      <w:pPr>
        <w:rPr>
          <w:lang w:val="uz-Cyrl-UZ"/>
        </w:rPr>
      </w:pPr>
    </w:p>
    <w:sectPr w:rsidR="00C47CD1" w:rsidRPr="00D24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0A4BF4"/>
    <w:multiLevelType w:val="hybridMultilevel"/>
    <w:tmpl w:val="0C928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045904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D1"/>
    <w:rsid w:val="00B26F49"/>
    <w:rsid w:val="00C47CD1"/>
    <w:rsid w:val="00D24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A16F5-646F-4DB0-8166-66CF82EB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7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47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47C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47C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47C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47C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47C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7C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47C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7CD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47CD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47CD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47CD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47CD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47CD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47CD1"/>
    <w:rPr>
      <w:rFonts w:eastAsiaTheme="majorEastAsia" w:cstheme="majorBidi"/>
      <w:color w:val="595959" w:themeColor="text1" w:themeTint="A6"/>
    </w:rPr>
  </w:style>
  <w:style w:type="character" w:customStyle="1" w:styleId="80">
    <w:name w:val="Заголовок 8 Знак"/>
    <w:basedOn w:val="a0"/>
    <w:link w:val="8"/>
    <w:uiPriority w:val="9"/>
    <w:semiHidden/>
    <w:rsid w:val="00C47CD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47CD1"/>
    <w:rPr>
      <w:rFonts w:eastAsiaTheme="majorEastAsia" w:cstheme="majorBidi"/>
      <w:color w:val="272727" w:themeColor="text1" w:themeTint="D8"/>
    </w:rPr>
  </w:style>
  <w:style w:type="paragraph" w:styleId="a3">
    <w:name w:val="Title"/>
    <w:basedOn w:val="a"/>
    <w:next w:val="a"/>
    <w:link w:val="a4"/>
    <w:uiPriority w:val="10"/>
    <w:qFormat/>
    <w:rsid w:val="00C47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47C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7CD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47CD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47CD1"/>
    <w:pPr>
      <w:spacing w:before="160"/>
      <w:jc w:val="center"/>
    </w:pPr>
    <w:rPr>
      <w:i/>
      <w:iCs/>
      <w:color w:val="404040" w:themeColor="text1" w:themeTint="BF"/>
    </w:rPr>
  </w:style>
  <w:style w:type="character" w:customStyle="1" w:styleId="22">
    <w:name w:val="Цитата 2 Знак"/>
    <w:basedOn w:val="a0"/>
    <w:link w:val="21"/>
    <w:uiPriority w:val="29"/>
    <w:rsid w:val="00C47CD1"/>
    <w:rPr>
      <w:i/>
      <w:iCs/>
      <w:color w:val="404040" w:themeColor="text1" w:themeTint="BF"/>
    </w:rPr>
  </w:style>
  <w:style w:type="paragraph" w:styleId="a7">
    <w:name w:val="List Paragraph"/>
    <w:basedOn w:val="a"/>
    <w:uiPriority w:val="34"/>
    <w:qFormat/>
    <w:rsid w:val="00C47CD1"/>
    <w:pPr>
      <w:ind w:left="720"/>
      <w:contextualSpacing/>
    </w:pPr>
  </w:style>
  <w:style w:type="character" w:styleId="a8">
    <w:name w:val="Intense Emphasis"/>
    <w:basedOn w:val="a0"/>
    <w:uiPriority w:val="21"/>
    <w:qFormat/>
    <w:rsid w:val="00C47CD1"/>
    <w:rPr>
      <w:i/>
      <w:iCs/>
      <w:color w:val="0F4761" w:themeColor="accent1" w:themeShade="BF"/>
    </w:rPr>
  </w:style>
  <w:style w:type="paragraph" w:styleId="a9">
    <w:name w:val="Intense Quote"/>
    <w:basedOn w:val="a"/>
    <w:next w:val="a"/>
    <w:link w:val="aa"/>
    <w:uiPriority w:val="30"/>
    <w:qFormat/>
    <w:rsid w:val="00C47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47CD1"/>
    <w:rPr>
      <w:i/>
      <w:iCs/>
      <w:color w:val="0F4761" w:themeColor="accent1" w:themeShade="BF"/>
    </w:rPr>
  </w:style>
  <w:style w:type="character" w:styleId="ab">
    <w:name w:val="Intense Reference"/>
    <w:basedOn w:val="a0"/>
    <w:uiPriority w:val="32"/>
    <w:qFormat/>
    <w:rsid w:val="00C47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238313">
      <w:bodyDiv w:val="1"/>
      <w:marLeft w:val="0"/>
      <w:marRight w:val="0"/>
      <w:marTop w:val="0"/>
      <w:marBottom w:val="0"/>
      <w:divBdr>
        <w:top w:val="none" w:sz="0" w:space="0" w:color="auto"/>
        <w:left w:val="none" w:sz="0" w:space="0" w:color="auto"/>
        <w:bottom w:val="none" w:sz="0" w:space="0" w:color="auto"/>
        <w:right w:val="none" w:sz="0" w:space="0" w:color="auto"/>
      </w:divBdr>
    </w:div>
    <w:div w:id="37532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1852</Words>
  <Characters>10560</Characters>
  <Application>Microsoft Office Word</Application>
  <DocSecurity>0</DocSecurity>
  <Lines>88</Lines>
  <Paragraphs>24</Paragraphs>
  <ScaleCrop>false</ScaleCrop>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2</cp:revision>
  <dcterms:created xsi:type="dcterms:W3CDTF">2025-01-04T14:37:00Z</dcterms:created>
  <dcterms:modified xsi:type="dcterms:W3CDTF">2025-01-04T14:37:00Z</dcterms:modified>
</cp:coreProperties>
</file>