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A6B66" w14:textId="77777777" w:rsidR="00242C17" w:rsidRPr="00242C17" w:rsidRDefault="00242C17" w:rsidP="00242C17">
      <w:r w:rsidRPr="00242C17">
        <w:t>5-MAVZU: TARIXIY O’LKASHUNOSLIK, UNING MAZMUNI VA AHAMIYATI.</w:t>
      </w:r>
    </w:p>
    <w:p w14:paraId="11C6E99F" w14:textId="77777777" w:rsidR="00242C17" w:rsidRPr="00242C17" w:rsidRDefault="00242C17" w:rsidP="00242C17">
      <w:r w:rsidRPr="00242C17">
        <w:t>Reja:</w:t>
      </w:r>
    </w:p>
    <w:p w14:paraId="16FD29C5" w14:textId="77777777" w:rsidR="00242C17" w:rsidRPr="00242C17" w:rsidRDefault="00242C17" w:rsidP="00242C17">
      <w:r w:rsidRPr="00242C17">
        <w:t>1. Tarixiy o’lkashunoslikning maqsad va vazifasi.</w:t>
      </w:r>
    </w:p>
    <w:p w14:paraId="0938161A" w14:textId="77777777" w:rsidR="00242C17" w:rsidRPr="00242C17" w:rsidRDefault="00242C17" w:rsidP="00242C17">
      <w:r w:rsidRPr="00242C17">
        <w:t>2. Tarixiy va madaniy yodgorliklarni o’rganish.</w:t>
      </w:r>
    </w:p>
    <w:p w14:paraId="47B4AB60" w14:textId="77777777" w:rsidR="00242C17" w:rsidRPr="00242C17" w:rsidRDefault="00242C17" w:rsidP="00242C17">
      <w:r w:rsidRPr="00242C17">
        <w:t>3. Arxeologik tadqiqotlar o’tkazish.</w:t>
      </w:r>
    </w:p>
    <w:p w14:paraId="791F6A19" w14:textId="77777777" w:rsidR="00242C17" w:rsidRPr="00242C17" w:rsidRDefault="00242C17" w:rsidP="00242C17"/>
    <w:p w14:paraId="45363452" w14:textId="77777777" w:rsidR="00242C17" w:rsidRPr="00242C17" w:rsidRDefault="00242C17" w:rsidP="00242C17">
      <w:r w:rsidRPr="00242C17">
        <w:t>Tayanch iboralar: arxeologiya, madaniy yodgorliklar, tarixiy yodgorliklar, etnografik o’lkashunoslik.</w:t>
      </w:r>
    </w:p>
    <w:p w14:paraId="4B8215B7" w14:textId="77777777" w:rsidR="00242C17" w:rsidRPr="00242C17" w:rsidRDefault="00242C17" w:rsidP="00242C17">
      <w:r w:rsidRPr="00242C17">
        <w:t xml:space="preserve"> </w:t>
      </w:r>
    </w:p>
    <w:p w14:paraId="5887E4D8" w14:textId="77777777" w:rsidR="00242C17" w:rsidRPr="00242C17" w:rsidRDefault="00242C17" w:rsidP="00242C17">
      <w:r w:rsidRPr="00242C17">
        <w:t>Tarixiy o’lkashunoslikning maqsad va vazifasi. O’lka tarixini umumiy  o’lkashunoslikning tarmog’i bo’lgan tarixiy o’lkashunoslik o’rganadi. Tarixiy o’lkashunoslikni ikkita muhim xususiyati mavjud: tarixiy va madaniy yodgorliklarida moddiylashgan tarixiy yodgorliklarni ma’lum bir joyda joylashuvi va ularni o’rtacha faolligi. Demak, o’lka tarixi ilmiy tarixiy bilimlarni o’rganish sohasi emas, balki o’lkashunoslarni ham o’rganish ob’ekti hisoblanadi. Chunki, o’lkashunoslik tadqiqotlarida o’quvchilar ham, talabalar ham, katta yoshdagi tadqitqotlar ham o’lka tarixini va tarixiy yodgorliklarini chuqur va har tomonlama o’rganishadi.</w:t>
      </w:r>
    </w:p>
    <w:p w14:paraId="70632ABA" w14:textId="77777777" w:rsidR="00242C17" w:rsidRPr="00242C17" w:rsidRDefault="00242C17" w:rsidP="00242C17">
      <w:r w:rsidRPr="00242C17">
        <w:t>Tarixiy o’lkashunoslik maktabda, kasb-hunar kollejlarida o’quvchilarni shaxs sifatida shakllanishida muhim rol yo’naydi. Tarixiy o’lkashunoslik tadqiqotlarida o’quvchilar quyidagi faoliyatlarni amalga oshirishadi.</w:t>
      </w:r>
    </w:p>
    <w:p w14:paraId="276B0FDE" w14:textId="77777777" w:rsidR="00242C17" w:rsidRPr="00242C17" w:rsidRDefault="00242C17" w:rsidP="00242C17">
      <w:r w:rsidRPr="00242C17">
        <w:t>O’lkashunoslarni bilish faoliyati. Mazkur faoliyat davomida o’lkashunoslar o’lka to’g’risidagi alohida tarixiy voqealar va ma’lumotlar qida bilimlarga ega bo’lishadi. Mazkur faoliyat ma’naviy yo’nalishga ega va turli xil murakkablikka ega bo’lgan darajalardan iborat. Masalan, o’lka haqida oddiy bilimlardan tortib ekspeditsiyalardan olingan murakkab bilimlarga ega bo’ladilar.</w:t>
      </w:r>
    </w:p>
    <w:p w14:paraId="514C7982" w14:textId="77777777" w:rsidR="00242C17" w:rsidRPr="00242C17" w:rsidRDefault="00242C17" w:rsidP="00242C17">
      <w:r w:rsidRPr="00242C17">
        <w:t>O’zgartiruvchi faoliyati. Mazkur faoliyat davomida amaliy-manaviy qadriyatlar barpo qilinadi (ko’rgazmalar, tarixiy o’lkashunoslik burchaklari, maktab muzeylari, memorial taxtalarni tashkil qilish).</w:t>
      </w:r>
    </w:p>
    <w:p w14:paraId="7DDE6376" w14:textId="77777777" w:rsidR="00242C17" w:rsidRPr="00242C17" w:rsidRDefault="00242C17" w:rsidP="00242C17">
      <w:r w:rsidRPr="00242C17">
        <w:t xml:space="preserve">Qadriyatlarga yo’naltirilgan faoliyat ham asosan ma’naviy xususiyatga ega. Mazkur faoliyat natijasida har qanday shaxs o’zi uchun va jamiat uchun u yoki bu tarixiy ma’lumotlarni, voqealarni, kishilarni qahramonligini ahamiyatini anglaydi. Qadriyatlarga yo’naltirilgan faoliyat ma’naviy qadriyatlarni ishlab chiqaruvchi shaklida a ularni iste’molchisi sifatida ham namoyon bo’ladi. Masalan, urf-odatlarni avloddan-avlodga o’tishi. Bunda kata avlod ma’naviy qadriyatlarni ishlab chiqadi, yosh avlod esa uni iste’mol qiladi. </w:t>
      </w:r>
    </w:p>
    <w:p w14:paraId="579AB401" w14:textId="77777777" w:rsidR="00242C17" w:rsidRPr="00242C17" w:rsidRDefault="00242C17" w:rsidP="00242C17">
      <w:r w:rsidRPr="00242C17">
        <w:lastRenderedPageBreak/>
        <w:t>Mazkur faoliyat o’lka tarixi haqida yangi bilimlarni olish jarayonida juda katta ahamiyatga ega bo’ladi. O’lka tarixi haqida topilganlar qanday yangi ma’lumot o’lkaga qidagi yangi bilim hisoblanadi.</w:t>
      </w:r>
    </w:p>
    <w:p w14:paraId="64F87A3B" w14:textId="77777777" w:rsidR="00242C17" w:rsidRPr="00242C17" w:rsidRDefault="00242C17" w:rsidP="00242C17">
      <w:r w:rsidRPr="00242C17">
        <w:t>Kommunikativ faoliyat o’lkashunoslarda o’zaro aloqa, munosabat ko’nikma va malakalarni shakllantiradi va rivojlantiradi. Hayotni har qanday bosqichida mustaqil ravishda shaxsiy aloqalarni o’rnatishga imkon beradi.</w:t>
      </w:r>
    </w:p>
    <w:p w14:paraId="2B760A8B" w14:textId="77777777" w:rsidR="00242C17" w:rsidRPr="00242C17" w:rsidRDefault="00242C17" w:rsidP="00242C17">
      <w:r w:rsidRPr="00242C17">
        <w:t>Yuqorida keltirilgan tarixiy-o’lkashunoslik faoliyatining hamma turlari bir-biri bilan chambarchars  o’zaro bog’langan va yaxlit faoliyat turi sifatida namoyon bo’ladi. Masalan, maktabda yoki joyda o’lkashunoslik muzeyini tashkil qilish davomida memorial taxta o’rnatish o’zgartirish faoliyatiga kiradi, uni o’rnatish uchun yangi bilimlar olish bilish faoliyatiga kiradi, mazkur bilimlar  ichidan eng muhimini tanlab olish qadriyat faoliyatiga, shaxslar bilan bo’ladigan muloqotlar  esa kommunikativ faoliyatga kiradi.</w:t>
      </w:r>
    </w:p>
    <w:p w14:paraId="6A7F398E" w14:textId="77777777" w:rsidR="00242C17" w:rsidRPr="00242C17" w:rsidRDefault="00242C17" w:rsidP="00242C17">
      <w:r w:rsidRPr="00242C17">
        <w:t>O’lka tarixi o’lkashunoslikning murakkab faoliyatiga kiradi. Bunda tarixiy materiallarning hajmi katta, tarixiy davrni o’z ichiga oladi.</w:t>
      </w:r>
    </w:p>
    <w:p w14:paraId="2DCFEC3B" w14:textId="77777777" w:rsidR="00242C17" w:rsidRPr="00242C17" w:rsidRDefault="00242C17" w:rsidP="00242C17">
      <w:r w:rsidRPr="00242C17">
        <w:t>Tarixiy o’lkashunoslikning asosiy ob’ektlari bo’lib quyidagilar hisoblanadi:</w:t>
      </w:r>
    </w:p>
    <w:p w14:paraId="1CA65FA3" w14:textId="77777777" w:rsidR="00242C17" w:rsidRPr="00242C17" w:rsidRDefault="00242C17" w:rsidP="00242C17">
      <w:r w:rsidRPr="00242C17">
        <w:t>-o’lkaning qadimgi davrlardagi tarixiy voqealari;</w:t>
      </w:r>
    </w:p>
    <w:p w14:paraId="35AFBFA4" w14:textId="77777777" w:rsidR="00242C17" w:rsidRPr="00242C17" w:rsidRDefault="00242C17" w:rsidP="00242C17">
      <w:r w:rsidRPr="00242C17">
        <w:t>-o’lkada o’rta asrlarda sodir bo’lgan tarixiy voqealari;</w:t>
      </w:r>
    </w:p>
    <w:p w14:paraId="3257BEBC" w14:textId="77777777" w:rsidR="00242C17" w:rsidRPr="00242C17" w:rsidRDefault="00242C17" w:rsidP="00242C17">
      <w:r w:rsidRPr="00242C17">
        <w:t>-o’lkani mustamlaka yillaridagi tarixiy voqealari;</w:t>
      </w:r>
    </w:p>
    <w:p w14:paraId="6B3D0910" w14:textId="77777777" w:rsidR="00242C17" w:rsidRPr="00242C17" w:rsidRDefault="00242C17" w:rsidP="00242C17">
      <w:r w:rsidRPr="00242C17">
        <w:t>-o’lka arxeologik sharoiti;</w:t>
      </w:r>
    </w:p>
    <w:p w14:paraId="1F9191B1" w14:textId="77777777" w:rsidR="00242C17" w:rsidRPr="00242C17" w:rsidRDefault="00242C17" w:rsidP="00242C17">
      <w:r w:rsidRPr="00242C17">
        <w:t>-o’lkani etnografik sharoitini o’rganish.</w:t>
      </w:r>
    </w:p>
    <w:p w14:paraId="2E8EF5EA" w14:textId="77777777" w:rsidR="00242C17" w:rsidRPr="00242C17" w:rsidRDefault="00242C17" w:rsidP="00242C17">
      <w:r w:rsidRPr="00242C17">
        <w:t>O’lkashunoslikdagi arxeologik yo’nalish joydagi yoki o’lkadagi arxeologik yodgorliklar o’rganiladi. Arxeologik yodgorliklarni joylanishi, saqlanish sharoiti, turi aniqlanadi. Topilgan moddiy ashyolar asosida o’lkani qadimgi tarixi tiklanadi.</w:t>
      </w:r>
    </w:p>
    <w:p w14:paraId="3D7CD7D7" w14:textId="77777777" w:rsidR="00242C17" w:rsidRPr="00242C17" w:rsidRDefault="00242C17" w:rsidP="00242C17">
      <w:r w:rsidRPr="00242C17">
        <w:t>Etnografik o’lkashunoslikni ob’ekti bo’lib, o’lkaning madaniy va turmush xususiyatlari hisoblanadi.</w:t>
      </w:r>
    </w:p>
    <w:p w14:paraId="79713808" w14:textId="77777777" w:rsidR="00242C17" w:rsidRPr="00242C17" w:rsidRDefault="00242C17" w:rsidP="00242C17">
      <w:r w:rsidRPr="00242C17">
        <w:t>Tarixiy va madaniy yodgorliklarni o’rganish. O’lkadagi tarixiy va madaniy yodgorliklar o’lka tarixini o’rganishda muhim moddiy dalillar bo’lib xizmat qiladi.</w:t>
      </w:r>
    </w:p>
    <w:p w14:paraId="077F7E73" w14:textId="77777777" w:rsidR="00242C17" w:rsidRPr="00242C17" w:rsidRDefault="00242C17" w:rsidP="00242C17">
      <w:r w:rsidRPr="00242C17">
        <w:tab/>
        <w:t>Madaniy yodgorliklar- bu ijtimoiy voqealar qatoriga kiradi va ijtimoiy rivojlanish jarayonini aks  ettiradi. Madaniy yodgorliklarda tarixiy voqealarning izlari saqlanib qolgan bo’ladi, ular qadimgi avlodlar haqida ma’lumotlar beradi.</w:t>
      </w:r>
    </w:p>
    <w:p w14:paraId="4122B8DA" w14:textId="77777777" w:rsidR="00242C17" w:rsidRPr="00242C17" w:rsidRDefault="00242C17" w:rsidP="00242C17">
      <w:r w:rsidRPr="00242C17">
        <w:tab/>
        <w:t>Madaniy va tarixiy yodgorliklar davlat tomonidan qo’riqlanadi va muxofaza qilinadi va ular quyidagi turlardan iborat.</w:t>
      </w:r>
      <w:r w:rsidRPr="00242C17">
        <w:tab/>
        <w:t xml:space="preserve">Tarixiy yodgorliklarga inshoatlar, binolar, tarixiy joylar va predmetlar kiradi. Ular o’lkadagi muhim tarixiy voqealar bilan bog’langan bo’ladi. Arxeologiya yodgorliklariga shahar va shaharchalar, qadimgi aholi manzilgohlari, qal’alar, ishlab chiqarish, kanallar, yo’llar qoldiqlari, qadimgi qabrlar, toshdan yasalgan buyumlar, </w:t>
      </w:r>
      <w:r w:rsidRPr="00242C17">
        <w:lastRenderedPageBreak/>
        <w:t>qoyadagi rasmlar, qadimgi  predmetlar, qadimgi aholi yashagan joylarni tarixiy va madaniy qatlamlari kiradi.</w:t>
      </w:r>
    </w:p>
    <w:p w14:paraId="6C1A4A13" w14:textId="77777777" w:rsidR="00242C17" w:rsidRPr="00242C17" w:rsidRDefault="00242C17" w:rsidP="00242C17">
      <w:r w:rsidRPr="00242C17">
        <w:tab/>
        <w:t>Arxetektura va shaharsozlik yodgorliklari arxetektura ansabllari va komplekslari, tarixiy markazlar, kvartallar, maydonlar, ko’chalar, shaharlarni qadimgi qismlari, fuqaro, sanoat, harbiy, diniy arxitektura, xalq san’ati qoldiqlari kiradi. Albatta ular bilan bog’liq bo’lgan manumental tasviriy, amaliy-dekarativ, tabiiy landshaft asarlari ham kiradi.</w:t>
      </w:r>
    </w:p>
    <w:p w14:paraId="4798B4A9" w14:textId="77777777" w:rsidR="00242C17" w:rsidRPr="00242C17" w:rsidRDefault="00242C17" w:rsidP="00242C17">
      <w:r w:rsidRPr="00242C17">
        <w:tab/>
        <w:t>San’at yodgorliklariga manumental, tasviriy, amaliy-dekorativ va boshqa san’at asarlari kiradi. Hujjatli yodgorliklarga davlat Hujjatlari, yozma va chizma hujjatlar, kino foto hujjatlar, ovoz yozilgan tasmalar, qadimgi qo’l yozmalar, arxivlar, musiqa va folklor, nodir kitoblar kiradi. Kelib chiqishiga ko’ra tarixiy yodgorliklar ikki guruhga bo’linadi: zamonaviy tarixiy yodgorliklar; tarixiy voqealarni abadiylashtirish maqsadida yaratilgan yodgorliklar.</w:t>
      </w:r>
    </w:p>
    <w:p w14:paraId="485797AD" w14:textId="77777777" w:rsidR="00242C17" w:rsidRPr="00242C17" w:rsidRDefault="00242C17" w:rsidP="00242C17">
      <w:r w:rsidRPr="00242C17">
        <w:tab/>
        <w:t>Zamonaviy yodgorliklarga quyidagilar kiradi:</w:t>
      </w:r>
    </w:p>
    <w:p w14:paraId="6362B158" w14:textId="77777777" w:rsidR="00242C17" w:rsidRPr="00242C17" w:rsidRDefault="00242C17" w:rsidP="00242C17">
      <w:r w:rsidRPr="00242C17">
        <w:t>-yozma va nashriy hujjatlar- yilnomalar, qonuniy hujjatlar, yorliqlar, aktlar, protokollar, jinoiy-qidiruv materiallari, hisobotlar, bildirgilar, statistik ma’lumotlar, yozishmalar, matbuot, varaqalar, shaxsiy xujjatlar va x.k.</w:t>
      </w:r>
    </w:p>
    <w:p w14:paraId="5C3A7394" w14:textId="77777777" w:rsidR="00242C17" w:rsidRPr="00242C17" w:rsidRDefault="00242C17" w:rsidP="00242C17">
      <w:r w:rsidRPr="00242C17">
        <w:t>- haqiqiy fotorasmlar, hujjatli kinokadrlar, yozib olingan ovozlar;</w:t>
      </w:r>
    </w:p>
    <w:p w14:paraId="4970E336" w14:textId="77777777" w:rsidR="00242C17" w:rsidRPr="00242C17" w:rsidRDefault="00242C17" w:rsidP="00242C17">
      <w:r w:rsidRPr="00242C17">
        <w:t>-moddiy yodgorliklar (predmetlar-mehnat qurollari, hunarmandchilik va sanoat buyumlari, turmush buyumlari, qurollar, kiyimlar, taqinchoqlar, tangalar, muxrlar, amaliy san’at asarlari, tarixiy voqea ishtirokchilarining shaxsiy narsalari (ordenlar, medallar, shaxsiy quroli, bayroq va x.k., grajdan va xarbiy texnika predmetlari;)</w:t>
      </w:r>
    </w:p>
    <w:p w14:paraId="0AC95E6B" w14:textId="77777777" w:rsidR="00242C17" w:rsidRPr="00242C17" w:rsidRDefault="00242C17" w:rsidP="00242C17">
      <w:r w:rsidRPr="00242C17">
        <w:t>-tarixiy joylar (xalq ommasining chiqishi, namoyishlar bo’lgan, urush bo’lgan va mashhur kishilar ko’milgan joylar);</w:t>
      </w:r>
    </w:p>
    <w:p w14:paraId="6A37F381" w14:textId="77777777" w:rsidR="00242C17" w:rsidRPr="00242C17" w:rsidRDefault="00242C17" w:rsidP="00242C17">
      <w:r w:rsidRPr="00242C17">
        <w:t>-turli xil inshoatlar: gidrotexnik (to’g’onlar, shlyuzlar, kanallar); harbiy injenerlik (kremllar, qal’alar, bistionlar, xandaklar, akoplar, devorlar, yerto’lalar, mudofaa chizig’i, minoralar va x.k.).</w:t>
      </w:r>
    </w:p>
    <w:p w14:paraId="7F858462" w14:textId="77777777" w:rsidR="00242C17" w:rsidRPr="00242C17" w:rsidRDefault="00242C17" w:rsidP="00242C17">
      <w:r w:rsidRPr="00242C17">
        <w:tab/>
        <w:t>Tarixiy yodgorliklarning ikkinchi  turiga quyidagilar kiradi  memorial komplekslar, aloxida yodgorliklar, manumentlar, byustlar, obelisklar, memorial taxtalar; arxetektura inshoatlari, nikropollar, shon-shuxrat balandliklari.</w:t>
      </w:r>
    </w:p>
    <w:p w14:paraId="4034B2B7" w14:textId="77777777" w:rsidR="00242C17" w:rsidRPr="00242C17" w:rsidRDefault="00242C17" w:rsidP="00242C17">
      <w:r w:rsidRPr="00242C17">
        <w:tab/>
        <w:t>Etnografik yodgorliklar xalqning etnik va madaniy hayoti jarayonlarini aks etdiradi. Etnografiya bu tarix fanining tarmog’idir. Mazkur fan etnografik yodgorliklarni tadqiq qilish asosida qabilalar, xalqlar va millatlarning kelib chiqishi, tarqalishi, ular madaniyati va turmushini o’iza xos xususiyatlarini, tarixiy va madaniy-hayotiy aloqalarini o’rganadi.</w:t>
      </w:r>
    </w:p>
    <w:p w14:paraId="40B8EDEC" w14:textId="77777777" w:rsidR="00242C17" w:rsidRPr="00242C17" w:rsidRDefault="00242C17" w:rsidP="00242C17">
      <w:r w:rsidRPr="00242C17">
        <w:tab/>
        <w:t>Etnografik yodgorliklar quyidagi guruhlar bo’linadi:</w:t>
      </w:r>
    </w:p>
    <w:p w14:paraId="118C4F9A" w14:textId="77777777" w:rsidR="00242C17" w:rsidRPr="00242C17" w:rsidRDefault="00242C17" w:rsidP="00242C17">
      <w:r w:rsidRPr="00242C17">
        <w:t xml:space="preserve">-manzilgohlar, ularni tashqi ko’rinishi, uylari, turli xil inshoatlar, kundalik hayot predmetlari; </w:t>
      </w:r>
    </w:p>
    <w:p w14:paraId="4ED68AC1" w14:textId="77777777" w:rsidR="00242C17" w:rsidRPr="00242C17" w:rsidRDefault="00242C17" w:rsidP="00242C17">
      <w:r w:rsidRPr="00242C17">
        <w:t xml:space="preserve">-mehnat qurollari va maxsulotlari; </w:t>
      </w:r>
    </w:p>
    <w:p w14:paraId="1795F6B7" w14:textId="77777777" w:rsidR="00242C17" w:rsidRPr="00242C17" w:rsidRDefault="00242C17" w:rsidP="00242C17">
      <w:r w:rsidRPr="00242C17">
        <w:t>-kiyimlar va taqinchoqlar;</w:t>
      </w:r>
    </w:p>
    <w:p w14:paraId="6F2693D5" w14:textId="77777777" w:rsidR="00242C17" w:rsidRPr="00242C17" w:rsidRDefault="00242C17" w:rsidP="00242C17">
      <w:r w:rsidRPr="00242C17">
        <w:lastRenderedPageBreak/>
        <w:t>-hunarmandchilik va xalq amaliy san’ati predmetlari;</w:t>
      </w:r>
    </w:p>
    <w:p w14:paraId="36024BEA" w14:textId="77777777" w:rsidR="00242C17" w:rsidRPr="00242C17" w:rsidRDefault="00242C17" w:rsidP="00242C17">
      <w:r w:rsidRPr="00242C17">
        <w:t>-diniy marosimlar, urf-odatlarda ishlatiladigan predmetlar.</w:t>
      </w:r>
    </w:p>
    <w:p w14:paraId="11271B77" w14:textId="77777777" w:rsidR="00242C17" w:rsidRPr="00242C17" w:rsidRDefault="00242C17" w:rsidP="00242C17">
      <w:r w:rsidRPr="00242C17">
        <w:tab/>
        <w:t>O’lka tarixini o’rganish tadqiqod maqsadi va vazifalaridan kelib chiqib turlicha bilish mumkin, har bir tadqiqot turi ma’lum bir tartibda olib boriladi. O’lkashunoslik maqsadlarida ko’pincha ma’lum bir ko’chani, mavjeni yoki qishloqni tarixi o’rganiladi. Alohida ko’chani tarixini o’rganish quyidagi tartibda olib boriladi:</w:t>
      </w:r>
    </w:p>
    <w:p w14:paraId="24555456" w14:textId="77777777" w:rsidR="00242C17" w:rsidRPr="00242C17" w:rsidRDefault="00242C17" w:rsidP="00242C17">
      <w:r w:rsidRPr="00242C17">
        <w:t xml:space="preserve">-ko’chaning yoki mavzening nomi, kelib chiqish tarixi; </w:t>
      </w:r>
    </w:p>
    <w:p w14:paraId="7891323E" w14:textId="77777777" w:rsidR="00242C17" w:rsidRPr="00242C17" w:rsidRDefault="00242C17" w:rsidP="00242C17">
      <w:r w:rsidRPr="00242C17">
        <w:t>-mazkur ko’chada sodir bo’lgan tarixiy voqealar;</w:t>
      </w:r>
    </w:p>
    <w:p w14:paraId="75416DE8" w14:textId="77777777" w:rsidR="00242C17" w:rsidRPr="00242C17" w:rsidRDefault="00242C17" w:rsidP="00242C17">
      <w:r w:rsidRPr="00242C17">
        <w:t>-ko’chaning qurilish tarixi va rivojlanish istiqboli;</w:t>
      </w:r>
    </w:p>
    <w:p w14:paraId="6A224102" w14:textId="77777777" w:rsidR="00242C17" w:rsidRPr="00242C17" w:rsidRDefault="00242C17" w:rsidP="00242C17">
      <w:r w:rsidRPr="00242C17">
        <w:t>-ko’chada, qishloqda yoki mavzeda joylashgan sanoat korxonalari va turli xil tashkilotlarni vujudga kelish va rivojlanish tarixi;</w:t>
      </w:r>
    </w:p>
    <w:p w14:paraId="3F24E0F0" w14:textId="77777777" w:rsidR="00242C17" w:rsidRPr="00242C17" w:rsidRDefault="00242C17" w:rsidP="00242C17">
      <w:r w:rsidRPr="00242C17">
        <w:t>- ayrim binolar va inshoatlar tarixi;</w:t>
      </w:r>
    </w:p>
    <w:p w14:paraId="04D630A8" w14:textId="77777777" w:rsidR="00242C17" w:rsidRPr="00242C17" w:rsidRDefault="00242C17" w:rsidP="00242C17">
      <w:r w:rsidRPr="00242C17">
        <w:t>-mazkur ko’chada yashagan yoki yashayotgan mashhur va dongdor kishilar biografiyasi;</w:t>
      </w:r>
    </w:p>
    <w:p w14:paraId="28154BDD" w14:textId="77777777" w:rsidR="00242C17" w:rsidRPr="00242C17" w:rsidRDefault="00242C17" w:rsidP="00242C17">
      <w:r w:rsidRPr="00242C17">
        <w:t>-ko’chada joylashgan tarixiy va madaniy yodgorliklar.</w:t>
      </w:r>
    </w:p>
    <w:p w14:paraId="540C24EA" w14:textId="77777777" w:rsidR="00242C17" w:rsidRPr="00242C17" w:rsidRDefault="00242C17" w:rsidP="00242C17">
      <w:r w:rsidRPr="00242C17">
        <w:t>Arxeologik tadqiqotlar o’tkazish.</w:t>
      </w:r>
      <w:r w:rsidRPr="00242C17">
        <w:tab/>
        <w:t>Arxeologiya tarix fanining asosiy tarmoqlaridan biri hisoblanadi. Mazkur fan insoniyatni qadimgi tarixini yozma manbalar keng tarqalgan davrgacha bo’lgan qismini o’rganadi. Insoniyatni qadimgi tarixini arxeologiya fani qadimgi manzilgohlarning, qal’alarning, uylarning, ustaxona va ishlab chiqarish korxonalarining, ibodatxonalar va dafn qilish inshoatlari qadimgi rasmlar qoldiqlari asosida o’rganadi. Mazkur yodgorliklar arxeologik qidiruv va qazilmalar yordamida o’rganiladi.</w:t>
      </w:r>
    </w:p>
    <w:p w14:paraId="70F117B8" w14:textId="77777777" w:rsidR="00242C17" w:rsidRPr="00242C17" w:rsidRDefault="00242C17" w:rsidP="00242C17">
      <w:r w:rsidRPr="00242C17">
        <w:t>Arxeologik tadqiqotlar ikkita katta guruhga bo’linadi:</w:t>
      </w:r>
    </w:p>
    <w:p w14:paraId="6C27F191" w14:textId="77777777" w:rsidR="00242C17" w:rsidRPr="00242C17" w:rsidRDefault="00242C17" w:rsidP="00242C17">
      <w:r w:rsidRPr="00242C17">
        <w:t>- dala ishlari. Dalada asosan arxeologik qidiruv va qazish ishlari ohirida hisobot yoziladi. Mazkur hisobotlar tarixiy manbaa hisoblanadi;</w:t>
      </w:r>
    </w:p>
    <w:p w14:paraId="536B2E1A" w14:textId="77777777" w:rsidR="00242C17" w:rsidRPr="00242C17" w:rsidRDefault="00242C17" w:rsidP="00242C17">
      <w:r w:rsidRPr="00242C17">
        <w:t>- tadqiqot jarayonida olingan ma’lumotlarni tahlil qilish ishlari.</w:t>
      </w:r>
    </w:p>
    <w:p w14:paraId="51D480F9" w14:textId="77777777" w:rsidR="00242C17" w:rsidRPr="00242C17" w:rsidRDefault="00242C17" w:rsidP="00242C17">
      <w:r w:rsidRPr="00242C17">
        <w:t>Arxeologik tadqiqotlarning asosiy manbai bo’lib arxeologik yodgorliklar hisoblanadi.</w:t>
      </w:r>
    </w:p>
    <w:p w14:paraId="6064AF04" w14:textId="77777777" w:rsidR="00242C17" w:rsidRPr="00242C17" w:rsidRDefault="00242C17" w:rsidP="00242C17">
      <w:r w:rsidRPr="00242C17">
        <w:t>Arxeologik yodgorliklarga quyidagilar kiradi: qadimgi odamlarni manzillari; qadimgi odamlarni doimiy turar joylari; qadimgi shaharchalar, shaharlar, qal’alar va saqlanish joylari; shaxtalar; ustaxonalar, qadimgi qabrlar; ibodat joylari va binolari; qoyalardagi  rasmlar, tasvirlar va yozuvlar, qadimgi inshoatlar (ko’priklar, to’g’onlar, kanallar, quduqlar), xazinalar (tangalar, turli xil taqinchoqlar).</w:t>
      </w:r>
    </w:p>
    <w:p w14:paraId="119B0F23" w14:textId="77777777" w:rsidR="00242C17" w:rsidRPr="00242C17" w:rsidRDefault="00242C17" w:rsidP="00242C17">
      <w:r w:rsidRPr="00242C17">
        <w:t>Arxeologik qidiruv ishlari dalada olib boriladiganasosiy tadqiqot ishlari xisoblanadi. Arxeologik qidiruv ishlari tugagandan so’ng arxeologik qazish ishlari olib boriladi.</w:t>
      </w:r>
    </w:p>
    <w:p w14:paraId="04A06DA9" w14:textId="77777777" w:rsidR="00242C17" w:rsidRPr="00242C17" w:rsidRDefault="00242C17" w:rsidP="00242C17">
      <w:r w:rsidRPr="00242C17">
        <w:t>Arxeologik qidiruv ishlarining asosiy maqsadlaridan biri joydagi barcha arxeologik yodgorliklarnianiqlashdan iborat.</w:t>
      </w:r>
    </w:p>
    <w:p w14:paraId="199BABDD" w14:textId="77777777" w:rsidR="00242C17" w:rsidRPr="00242C17" w:rsidRDefault="00242C17" w:rsidP="00242C17">
      <w:r w:rsidRPr="00242C17">
        <w:lastRenderedPageBreak/>
        <w:t>Odatda bunday keng qamrovdagi arxeologik qidiruv ishlari joyda yirik qurilish ishlarini boshlanish munosabati olib boriladigan (GES, sanoat korxonasi, milioratsiya ishlari va x.k.).</w:t>
      </w:r>
    </w:p>
    <w:p w14:paraId="041CEAFF" w14:textId="77777777" w:rsidR="00242C17" w:rsidRPr="00242C17" w:rsidRDefault="00242C17" w:rsidP="00242C17">
      <w:r w:rsidRPr="00242C17">
        <w:t>O’rta Osiyoda qadimgi odamlari manzillarini qidirish qadimgi sug’orish tizimlari tarqalgan  joylarda olib boriladi. Chunki ko’pgina qadimgi manzilgohlar sug’orish tizimlari bo’ylab joylashadi.</w:t>
      </w:r>
    </w:p>
    <w:p w14:paraId="646FE478" w14:textId="77777777" w:rsidR="00242C17" w:rsidRPr="00242C17" w:rsidRDefault="00242C17" w:rsidP="00242C17">
      <w:r w:rsidRPr="00242C17">
        <w:t>Arxeologik yodgorlik topilgan taqdirda u quyidagi tartibda o’rganiladi: yodgorlikning mahalliy nomi; yodgorlik topilgan joyning nomi; yodgorlikn geografik joylanishi (eng yaqin qishloq, daryo, ko’l, yo’l, topografik punkt va x.k. nisbatan joylanishi). Har bir oreintirgacha bo’lgan azimut beriladi; yodgorlikning o’lchamlari aniqlanadi; madaniy qatlamni tarqalish chegarasi aniqlanadi; yodgorlikning hozirgi holati tasvirlanadi; madaniy qatlamidan o’ra kavlanadi va unda uchragan topilmalar har bir 20 sm qatlamdan olinadi; yodgorlik topilgan joyning ko’z bilan chamalab plani olinadi.</w:t>
      </w:r>
    </w:p>
    <w:p w14:paraId="339CB366" w14:textId="77777777" w:rsidR="00242C17" w:rsidRPr="00242C17" w:rsidRDefault="00242C17" w:rsidP="00242C17">
      <w:r w:rsidRPr="00242C17">
        <w:t>Aholi manzillarini arxeologik ovlash dalada olib boriladigan asosiy arxeologik ish hisoblanadi.</w:t>
      </w:r>
    </w:p>
    <w:p w14:paraId="1D9B27CC" w14:textId="77777777" w:rsidR="00242C17" w:rsidRPr="00242C17" w:rsidRDefault="00242C17" w:rsidP="00242C17">
      <w:r w:rsidRPr="00242C17">
        <w:t>Manzillarda kavlash ishlari olib borishdan oldin aniq bir ob’ekt tanlab olinadi. Kavlashni boshlashdan oldin tadqiq qilinadigan yodgorlik joylashgan joyning plani tuziladi. Katta yodgorliklar qator kuzatish ishlari natijasida tadqiq qilinadi. Qazish 100 m2 maydonda olib boriladi. Qaziladigan joy tomonlari 2 m dan bo’lgan kvadratlarga bo’linadi. Shunday qilib har bir qazish 25 ta kvadratdan iborat bo’ladi. Kvadratlar shimoldan janub tomon raqamlanadi, g’arbdan sharqqa tomon esa harflar bilan belgilanadi.</w:t>
      </w:r>
    </w:p>
    <w:p w14:paraId="64528B7C" w14:textId="77777777" w:rsidR="00242C17" w:rsidRPr="00242C17" w:rsidRDefault="00242C17" w:rsidP="00242C17">
      <w:r w:rsidRPr="00242C17">
        <w:t>Shundan so’ng tadqiqod ishlari quyidagi tartibda olib boriladi:</w:t>
      </w:r>
    </w:p>
    <w:p w14:paraId="4DBDEDBC" w14:textId="77777777" w:rsidR="00242C17" w:rsidRPr="00242C17" w:rsidRDefault="00242C17" w:rsidP="00242C17">
      <w:r w:rsidRPr="00242C17">
        <w:t>1. Qazish joyidan chuqurlikni o’lchash uchun nuqta tanlanadi. Mazkur nuqtadan qazish ishlari boshlangunga qadar barcha kvadratlarning burchaklarini chuqurligi aniqlanadi. Shunday qilib qazilma bo’ladigan joy yuzasi makronivelerlanadi. Qazish ishlari boshlanishdan avvalgi joy yuzasi hozirgi joy yuzasi deb ataladi.</w:t>
      </w:r>
    </w:p>
    <w:p w14:paraId="0A562F66" w14:textId="77777777" w:rsidR="00242C17" w:rsidRPr="00242C17" w:rsidRDefault="00242C17" w:rsidP="00242C17">
      <w:r w:rsidRPr="00242C17">
        <w:t xml:space="preserve">2. Har bir qatlam uchun plan tuziladi va unda aniqlangan topilmalar belgilanadi va inshoatning qoldiqlari chiziladi. Topilmalar raqamlanadi va ularning ro’yxati planning yon tomoniga yozib qo’yiladi. Har bir topilma qaysi kvadratdan va qaysi chuqurlikdan topilgani yozib qo’yiladi. </w:t>
      </w:r>
    </w:p>
    <w:p w14:paraId="27651753" w14:textId="77777777" w:rsidR="00242C17" w:rsidRPr="00242C17" w:rsidRDefault="00242C17" w:rsidP="00242C17">
      <w:r w:rsidRPr="00242C17">
        <w:t>3. Har bir topilma o’raladi, etiketka yopishtiriladi, etiketkadan yodgorlikning nomi, yili, raqami, kvadrat raqami, chuqurligi yozib qo’yiladi.</w:t>
      </w:r>
    </w:p>
    <w:p w14:paraId="6C3C98A0" w14:textId="77777777" w:rsidR="00242C17" w:rsidRPr="00242C17" w:rsidRDefault="00242C17" w:rsidP="00242C17">
      <w:r w:rsidRPr="00242C17">
        <w:t>4. Kvadratlar orasida hajmi 20 sm bo’lgan devorlar qoldiriladi. Ular yordamida qazilma joyini stratigrafiyasi aniqlanadi. Kundalikda har bir qatlamning tavsifi beriladi.</w:t>
      </w:r>
    </w:p>
    <w:p w14:paraId="6BB82B48" w14:textId="77777777" w:rsidR="00242C17" w:rsidRPr="00242C17" w:rsidRDefault="00242C17" w:rsidP="00242C17">
      <w:r w:rsidRPr="00242C17">
        <w:t xml:space="preserve">Qabrlar quyidagi tartibda o’rganiladi: </w:t>
      </w:r>
    </w:p>
    <w:p w14:paraId="13615E6C" w14:textId="77777777" w:rsidR="00242C17" w:rsidRPr="00242C17" w:rsidRDefault="00242C17" w:rsidP="00242C17">
      <w:r w:rsidRPr="00242C17">
        <w:t xml:space="preserve">1. Qabr topilgan joy plani tuziladi. Topilgan qabr plani juda ham to’la bo’lishi, har bir rel’ef elementi tasvirlangan bo’lmog’i lozim. Plan doimiy oreintirlarga bog’langan bo’lishi, ufq tomonlarga nisbatan joylanish aniqlangan bo’lmog’i, qabr nomi joylashgan tuman va </w:t>
      </w:r>
      <w:r w:rsidRPr="00242C17">
        <w:lastRenderedPageBreak/>
        <w:t xml:space="preserve">viloyati yozilgan etiketga yoki taxtacha bo’lmog’i lozim.  Qabr plani odatda 1:20 yoki 1:40 masshtabda tuziladi. </w:t>
      </w:r>
    </w:p>
    <w:p w14:paraId="1970130E" w14:textId="77777777" w:rsidR="00242C17" w:rsidRPr="00242C17" w:rsidRDefault="00242C17" w:rsidP="00242C17">
      <w:r w:rsidRPr="00242C17">
        <w:t xml:space="preserve">2. Qazish ishlari boshlanishdan oldin, qidiruv zovuri kovlanadi. Qidiruv zovurining kengligi 2 m bo’ladi. Qidiruv zovuri o’lchami 2x2m bo’lgan kvadratlarga bo’lingan bo’ladi. Kvadratlar raqamlanadi. Mazkur zovurlar planda tasvirlanadi. Agar qabr karer bilan buzilgan bo’lsa zovurni karer devori bo’ylab qaziladi. Karer devorida qadimgi qabrning qoldiqlari ko’rinib turishi mumkin. zovur qabrning laxatini ko’rish chuqurligigacha kovlanadi. </w:t>
      </w:r>
    </w:p>
    <w:p w14:paraId="7B97ADF0" w14:textId="77777777" w:rsidR="00242C17" w:rsidRPr="00242C17" w:rsidRDefault="00242C17" w:rsidP="00242C17">
      <w:r w:rsidRPr="00242C17">
        <w:t xml:space="preserve">3. Qabr laxati topilgandan so’ng kvadratsimon chuqur qaziladi (o’lchami 2x2m) va har kvadart raqamlanadi. Chuqurlik qazilayotgan joydan qabr topulguncha qatlamlar kovlab olinadi. Shundan so’ng qabrdagi alohida dafnalar tadqiq qilinadi. Qadimgi qabristonlardagi qabrlar orasidagi joylardan ko’pincha qadimgi inshoatlar qoldiqlari topiladi. Ular asosan qabr to’siqlari, nazr qilingan narsalar qoldiqlaridan iborat bo’ladi. Ularning barchasi qabr planiga tushirilishi lozim. </w:t>
      </w:r>
    </w:p>
    <w:p w14:paraId="04F8D6B0" w14:textId="77777777" w:rsidR="00242C17" w:rsidRPr="00242C17" w:rsidRDefault="00242C17" w:rsidP="00242C17">
      <w:r w:rsidRPr="00242C17">
        <w:t xml:space="preserve">4. Qabrni ochish jarayoni to’la va har tomonlama kundalikda yozilishi lozim. Qabr chizmasida qabr laxatning chegaralari tushirilishi zarur, laxatning tubida esa dafn qilingan odam suyaklari yoki suyaklar to’plami tasvirlanadi. Odatda dafn qilishda juda ko’p jixozlar ham ko’miladi. Ularning kiyimlarning metall qisimlari va alohida buyumlardan iborat bo’ladi. Chizmada har bir topilmaning joyi belgilanadi va raqamlanadi. </w:t>
      </w:r>
    </w:p>
    <w:p w14:paraId="5950D336" w14:textId="77777777" w:rsidR="00242C17" w:rsidRPr="00242C17" w:rsidRDefault="00242C17" w:rsidP="00242C17">
      <w:r w:rsidRPr="00242C17">
        <w:t xml:space="preserve">Lahatdan barcha topilmalar olingandan so’ng, dafn qilingan odamning suyaklari olinadi, agar u juda yaxshi saqlangan bo’lsa paleoantropologlarga beriladi. Har bir suyakni tadqiq qilish davomida u albatta foto rasmga olinishi lozim. Har suyakni rasmga olayotganda suyak yoniga «Shimol-janub»ni ko’rsatadigan reyka qo’yilishi lozim. </w:t>
      </w:r>
    </w:p>
    <w:p w14:paraId="0CC39E14" w14:textId="77777777" w:rsidR="00242C17" w:rsidRPr="00242C17" w:rsidRDefault="00242C17" w:rsidP="00242C17">
      <w:r w:rsidRPr="00242C17">
        <w:t>5. Qo’rg’onli qabralar bronza davridan o’rta asrlarni ohirigacha bo’lgan davrlarda keng tarqalgan. Qo’rg’onli qabrlar quyidagi tartibda o’rganiladi:</w:t>
      </w:r>
    </w:p>
    <w:p w14:paraId="4794287A" w14:textId="77777777" w:rsidR="00242C17" w:rsidRPr="00242C17" w:rsidRDefault="00242C17" w:rsidP="00242C17">
      <w:r w:rsidRPr="00242C17">
        <w:t>- dastlab qo’rg’onli qabrlarni planini tuzish lozim. Planda qo’rg’onli qabrlarning soni va o’lchamlari ko’rsatilgan bo’lmog’i lozim;</w:t>
      </w:r>
    </w:p>
    <w:p w14:paraId="19E1A78A" w14:textId="77777777" w:rsidR="00242C17" w:rsidRPr="00242C17" w:rsidRDefault="00242C17" w:rsidP="00242C17">
      <w:r w:rsidRPr="00242C17">
        <w:t>- har bir qo’rg’onning diammetri  aniqlanadi va qo’rg’on  atrofidagi  xandak yoki zovurning (agar  bo’lsa) tasviri tushiriladi. Plan ufq tomonlarga nisbatan oreintirlanadi;</w:t>
      </w:r>
    </w:p>
    <w:p w14:paraId="00E51D19" w14:textId="77777777" w:rsidR="00242C17" w:rsidRPr="00242C17" w:rsidRDefault="00242C17" w:rsidP="00242C17">
      <w:r w:rsidRPr="00242C17">
        <w:t>- Har bir qo’rg’onning qazish ishlari uning tepasidagi tuproqni tadqiq qilish bilan boshlanadi. Agar qo’rg’onni planni 1:500, 1:1000 masshtabda tuzilgan bo’lsa, tekshirilayotgan qabr plani 1:30, 1:50 masshtabda tuziladi. Qazish ishlari boshlanishdan oldin qo’rg’onning tepasi (eng baland joylari) aniqlanadi, va mazkur nuqtaga nisbatan barcha chuqurlik o’lchovlari olib boriladi.</w:t>
      </w:r>
    </w:p>
    <w:p w14:paraId="7099F1E4" w14:textId="77777777" w:rsidR="00242C17" w:rsidRPr="00242C17" w:rsidRDefault="00242C17" w:rsidP="00242C17">
      <w:r w:rsidRPr="00242C17">
        <w:t>- Qo’rg’on ustidagi laxat va undagi topilmalar aniqlangandan so’ng, laxat plani 1:10 masshatabda tuziladi. Ushbu planga laxatdagi odam suyagi va uning narsalari tushiriladi. Laxatdagi odam suyagi ufq tomonlariga nisbatan oreintirlangan bo’lmog’i lozim;</w:t>
      </w:r>
    </w:p>
    <w:p w14:paraId="5CE19F4E" w14:textId="77777777" w:rsidR="00242C17" w:rsidRPr="00242C17" w:rsidRDefault="00242C17" w:rsidP="00242C17">
      <w:r w:rsidRPr="00242C17">
        <w:lastRenderedPageBreak/>
        <w:t xml:space="preserve">- agar qo’rg’on ostidagi laxatda murda kudirilgan bo’lsa, planda u ko’rsatilgan bo’lishi lozim (murda laxatdami yoki boshqa yerda kuydirilganmi), kuygan suyaklar to’plangan joy, hok solingan idish, va jixozlar ham planda tasvirlanadi. </w:t>
      </w:r>
    </w:p>
    <w:p w14:paraId="56A952DE" w14:textId="77777777" w:rsidR="00242C17" w:rsidRPr="00242C17" w:rsidRDefault="00242C17" w:rsidP="00242C17">
      <w:r w:rsidRPr="00242C17">
        <w:t>Yuqorida qabrlarni arxeologik o’rganishni umumiy metodik tomonlari beriladi. Aslida har bir arxeologik yodgorlik alohida yondashishni talab qiladi.</w:t>
      </w:r>
    </w:p>
    <w:p w14:paraId="38DCFF31" w14:textId="77777777" w:rsidR="00242C17" w:rsidRPr="00242C17" w:rsidRDefault="00242C17" w:rsidP="00242C17">
      <w:r w:rsidRPr="00242C17">
        <w:t>O’lka tarixini o’rganib bo’lgandan so’ng, hisobot tuziladi. Mazkur hisobotda qo’yidagi holatlar hisobga olinishi zarur:</w:t>
      </w:r>
    </w:p>
    <w:p w14:paraId="1136CDE6" w14:textId="77777777" w:rsidR="00242C17" w:rsidRPr="00242C17" w:rsidRDefault="00242C17" w:rsidP="00242C17">
      <w:r w:rsidRPr="00242C17">
        <w:t>1. O’lka yoki mahalliy joy tarixi mamlakatdagi tarixiy voqealar bilan qanday bog’langan va lurani umumtarixiy joylarini o’rni va axamiyati qanday.</w:t>
      </w:r>
    </w:p>
    <w:p w14:paraId="7E85B4E3" w14:textId="77777777" w:rsidR="00242C17" w:rsidRPr="00242C17" w:rsidRDefault="00242C17" w:rsidP="00242C17">
      <w:r w:rsidRPr="00242C17">
        <w:t>2. O’lka yoki joy tarixidagi voqealar va dalillar qanday o’ziga xos xususiyatlarga ega, ularning o’ziga xos xususiyatlari nimalarda namoyon bo’ladi. Mazkur masala umumdavlat miqiyosidagi tarixiy voqealarni o’ziga yoki maxalliy joy tarixidagi tarixiy voqealar bilan solishtirish asosida xal qilinadi.</w:t>
      </w:r>
    </w:p>
    <w:p w14:paraId="6A795B7A" w14:textId="77777777" w:rsidR="00242C17" w:rsidRPr="00242C17" w:rsidRDefault="00242C17" w:rsidP="00242C17">
      <w:r w:rsidRPr="00242C17">
        <w:t>3. O’lka yoki joy tarixidagi o’ziga xosligini qanday omillar, sabablar va sharoitlar bilan asoslash mumkin.</w:t>
      </w:r>
    </w:p>
    <w:p w14:paraId="01D6DE8C" w14:textId="77777777" w:rsidR="004D3835" w:rsidRDefault="004D3835"/>
    <w:sectPr w:rsidR="004D38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835"/>
    <w:rsid w:val="00242C17"/>
    <w:rsid w:val="004D3835"/>
    <w:rsid w:val="00BC6B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59C320-982E-4F14-BD8E-08C18DE22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D38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D38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D383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D383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D383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D383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D383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D383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D383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D3835"/>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D3835"/>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D3835"/>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D3835"/>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D3835"/>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D383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D3835"/>
    <w:rPr>
      <w:rFonts w:eastAsiaTheme="majorEastAsia" w:cstheme="majorBidi"/>
      <w:color w:val="595959" w:themeColor="text1" w:themeTint="A6"/>
    </w:rPr>
  </w:style>
  <w:style w:type="character" w:customStyle="1" w:styleId="80">
    <w:name w:val="Заголовок 8 Знак"/>
    <w:basedOn w:val="a0"/>
    <w:link w:val="8"/>
    <w:uiPriority w:val="9"/>
    <w:semiHidden/>
    <w:rsid w:val="004D383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D3835"/>
    <w:rPr>
      <w:rFonts w:eastAsiaTheme="majorEastAsia" w:cstheme="majorBidi"/>
      <w:color w:val="272727" w:themeColor="text1" w:themeTint="D8"/>
    </w:rPr>
  </w:style>
  <w:style w:type="paragraph" w:styleId="a3">
    <w:name w:val="Title"/>
    <w:basedOn w:val="a"/>
    <w:next w:val="a"/>
    <w:link w:val="a4"/>
    <w:uiPriority w:val="10"/>
    <w:qFormat/>
    <w:rsid w:val="004D38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D383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D383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D383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D3835"/>
    <w:pPr>
      <w:spacing w:before="160"/>
      <w:jc w:val="center"/>
    </w:pPr>
    <w:rPr>
      <w:i/>
      <w:iCs/>
      <w:color w:val="404040" w:themeColor="text1" w:themeTint="BF"/>
    </w:rPr>
  </w:style>
  <w:style w:type="character" w:customStyle="1" w:styleId="22">
    <w:name w:val="Цитата 2 Знак"/>
    <w:basedOn w:val="a0"/>
    <w:link w:val="21"/>
    <w:uiPriority w:val="29"/>
    <w:rsid w:val="004D3835"/>
    <w:rPr>
      <w:i/>
      <w:iCs/>
      <w:color w:val="404040" w:themeColor="text1" w:themeTint="BF"/>
    </w:rPr>
  </w:style>
  <w:style w:type="paragraph" w:styleId="a7">
    <w:name w:val="List Paragraph"/>
    <w:basedOn w:val="a"/>
    <w:uiPriority w:val="34"/>
    <w:qFormat/>
    <w:rsid w:val="004D3835"/>
    <w:pPr>
      <w:ind w:left="720"/>
      <w:contextualSpacing/>
    </w:pPr>
  </w:style>
  <w:style w:type="character" w:styleId="a8">
    <w:name w:val="Intense Emphasis"/>
    <w:basedOn w:val="a0"/>
    <w:uiPriority w:val="21"/>
    <w:qFormat/>
    <w:rsid w:val="004D3835"/>
    <w:rPr>
      <w:i/>
      <w:iCs/>
      <w:color w:val="0F4761" w:themeColor="accent1" w:themeShade="BF"/>
    </w:rPr>
  </w:style>
  <w:style w:type="paragraph" w:styleId="a9">
    <w:name w:val="Intense Quote"/>
    <w:basedOn w:val="a"/>
    <w:next w:val="a"/>
    <w:link w:val="aa"/>
    <w:uiPriority w:val="30"/>
    <w:qFormat/>
    <w:rsid w:val="004D38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D3835"/>
    <w:rPr>
      <w:i/>
      <w:iCs/>
      <w:color w:val="0F4761" w:themeColor="accent1" w:themeShade="BF"/>
    </w:rPr>
  </w:style>
  <w:style w:type="character" w:styleId="ab">
    <w:name w:val="Intense Reference"/>
    <w:basedOn w:val="a0"/>
    <w:uiPriority w:val="32"/>
    <w:qFormat/>
    <w:rsid w:val="004D38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2501</Words>
  <Characters>14261</Characters>
  <Application>Microsoft Office Word</Application>
  <DocSecurity>0</DocSecurity>
  <Lines>118</Lines>
  <Paragraphs>33</Paragraphs>
  <ScaleCrop>false</ScaleCrop>
  <Company/>
  <LinksUpToDate>false</LinksUpToDate>
  <CharactersWithSpaces>16729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Sobirjonov</dc:creator>
  <cp:keywords/>
  <dc:description/>
  <cp:lastModifiedBy>Amir Sobirjonov</cp:lastModifiedBy>
  <cp:revision>3</cp:revision>
  <dcterms:created xsi:type="dcterms:W3CDTF">2025-01-04T14:38:00Z</dcterms:created>
  <dcterms:modified xsi:type="dcterms:W3CDTF">2025-01-04T14:39:00Z</dcterms:modified>
</cp:coreProperties>
</file>