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F6F10" w14:textId="77777777" w:rsidR="00BB13D5" w:rsidRPr="00BB13D5" w:rsidRDefault="00BB13D5" w:rsidP="00BB13D5">
      <w:r w:rsidRPr="00BB13D5">
        <w:t>6-MAVZU: SAN’AT O’LKASHUNOSLIGI.</w:t>
      </w:r>
    </w:p>
    <w:p w14:paraId="6B84914D" w14:textId="77777777" w:rsidR="00BB13D5" w:rsidRPr="00BB13D5" w:rsidRDefault="00BB13D5" w:rsidP="00BB13D5">
      <w:r w:rsidRPr="00BB13D5">
        <w:t>Reja:</w:t>
      </w:r>
    </w:p>
    <w:p w14:paraId="57C724AB" w14:textId="77777777" w:rsidR="00BB13D5" w:rsidRPr="00BB13D5" w:rsidRDefault="00BB13D5" w:rsidP="00BB13D5">
      <w:r w:rsidRPr="00BB13D5">
        <w:t>1. San’at o’lkashunosligi.</w:t>
      </w:r>
    </w:p>
    <w:p w14:paraId="0DD68AF7" w14:textId="77777777" w:rsidR="00BB13D5" w:rsidRPr="00BB13D5" w:rsidRDefault="00BB13D5" w:rsidP="00BB13D5">
      <w:r w:rsidRPr="00BB13D5">
        <w:t>2. Xalq san’atini o’rganish.</w:t>
      </w:r>
    </w:p>
    <w:p w14:paraId="7A9DED35" w14:textId="77777777" w:rsidR="00BB13D5" w:rsidRPr="00BB13D5" w:rsidRDefault="00BB13D5" w:rsidP="00BB13D5">
      <w:r w:rsidRPr="00BB13D5">
        <w:t>3. Adabiy o’lkashunoslik.</w:t>
      </w:r>
    </w:p>
    <w:p w14:paraId="17A21566" w14:textId="77777777" w:rsidR="00BB13D5" w:rsidRPr="00BB13D5" w:rsidRDefault="00BB13D5" w:rsidP="00BB13D5">
      <w:r w:rsidRPr="00BB13D5">
        <w:t>4. Tasviriy san’atni o’rganish.</w:t>
      </w:r>
    </w:p>
    <w:p w14:paraId="401BA95F" w14:textId="77777777" w:rsidR="00BB13D5" w:rsidRPr="00BB13D5" w:rsidRDefault="00BB13D5" w:rsidP="00BB13D5">
      <w:r w:rsidRPr="00BB13D5">
        <w:t>5. Arxitektura yodgorliklarini o’rganish.</w:t>
      </w:r>
    </w:p>
    <w:p w14:paraId="003D67A6" w14:textId="77777777" w:rsidR="00BB13D5" w:rsidRPr="00BB13D5" w:rsidRDefault="00BB13D5" w:rsidP="00BB13D5"/>
    <w:p w14:paraId="4EBDFF61" w14:textId="77777777" w:rsidR="00BB13D5" w:rsidRPr="00BB13D5" w:rsidRDefault="00BB13D5" w:rsidP="00BB13D5">
      <w:r w:rsidRPr="00BB13D5">
        <w:t>Tayanch iboralar: san’at o’lkashunosligi, xalq san’ati, adabiy o’lkashunoslik, tasviriy san’at, arxitektura.</w:t>
      </w:r>
    </w:p>
    <w:p w14:paraId="69FB0F4B" w14:textId="77777777" w:rsidR="00BB13D5" w:rsidRPr="00BB13D5" w:rsidRDefault="00BB13D5" w:rsidP="00BB13D5">
      <w:r w:rsidRPr="00BB13D5">
        <w:t xml:space="preserve">San’at o’lkashunosligi. O’lka yoki joyning san’atini hamda xalq xunarmandchiligini o’rganish umumiy o’lkashunoslikni ajralmas tarkibiy qismi hisoblanadi. San’at yodgorliklarida mamlakatning zamonaviy va qadimiy tarixi aks etgan bo’ladi. </w:t>
      </w:r>
    </w:p>
    <w:p w14:paraId="5F869D6A" w14:textId="77777777" w:rsidR="00BB13D5" w:rsidRPr="00BB13D5" w:rsidRDefault="00BB13D5" w:rsidP="00BB13D5">
      <w:r w:rsidRPr="00BB13D5">
        <w:t>Odatda arxetiktura va skulptura yodgorliklari tarixiy o’lkashunoslik ob’ekti sifatida ham qaraladi. Bu ham san’at o’lkashunosligining tarixiy o’lkashunoslik bilan chambarchas bog’liqligini ifodalaydi. Ma’lum yodgorliklar o’lkashunoslikni bir necha tarmog’ini ob’ekti bo’lishi mumkin. Masalan, o’ymakorlik va naqqoshlik san’ati, memorial  skulpturi bir paytni o’zida ham tarixiy ham san’atshunoslik o’lkashunoslik ob’ekti bo’lib, badiiy xunarmanndchilik maxsuloti san’atshunoslik va iqtisodiy o’lkashunoslikni ob’ekti bo’lib hisoblanadi.</w:t>
      </w:r>
    </w:p>
    <w:p w14:paraId="4A51DE4C" w14:textId="77777777" w:rsidR="00BB13D5" w:rsidRPr="00BB13D5" w:rsidRDefault="00BB13D5" w:rsidP="00BB13D5">
      <w:r w:rsidRPr="00BB13D5">
        <w:t>San’at o’lkashunosligi ob’ektlarini barchasini ikkita katta guruhga bo’lishimiz mumkin:</w:t>
      </w:r>
    </w:p>
    <w:p w14:paraId="41C9EDF0" w14:textId="77777777" w:rsidR="00BB13D5" w:rsidRPr="00BB13D5" w:rsidRDefault="00BB13D5" w:rsidP="00BB13D5">
      <w:r w:rsidRPr="00BB13D5">
        <w:t>- haqiqiy mustaqil qimmatga ega bo’lgan san’at asarlari. Ushbu sohada o’lkashunoslik vazifasi quyidagilardan iborat: yodgorliklarni o’zini o’rganish; uning qiymatini aniqlash; uni o’lka badiiy madaniyati tarixidagi axamiyatini ochib berish;</w:t>
      </w:r>
    </w:p>
    <w:p w14:paraId="7AB9F257" w14:textId="77777777" w:rsidR="00BB13D5" w:rsidRPr="00BB13D5" w:rsidRDefault="00BB13D5" w:rsidP="00BB13D5">
      <w:r w:rsidRPr="00BB13D5">
        <w:t>- san’at namoyondalari hayoti va ijodi bilan bog’liq bo’lgan yoki ularni asarlarida aks etgan estalik joylar. Mazkur yo’nalishda o’lkashunoslarni asosiy vazifasi o’lkani ijtimoiy va madaniy xayoti nuqtai nazaridan badiiy merosni o’rganishdan iborat.</w:t>
      </w:r>
    </w:p>
    <w:p w14:paraId="4A92F1DC" w14:textId="77777777" w:rsidR="00BB13D5" w:rsidRPr="00BB13D5" w:rsidRDefault="00BB13D5" w:rsidP="00BB13D5">
      <w:r w:rsidRPr="00BB13D5">
        <w:t>Mazkur ikki ob’ekt ham ikki tomonlama ko’rilishi mumkin. Birinchidan, o’lka tarixi va madaniyati bo’yicha bilimlar manbai sifatida. Ikkinchidan, san’atni o’zi, uni tarixiy rivojlanishi va ahamiyati haqidagi bilimlar manbai. Chunki san’at yodgorliklari tarixiy, ilmiy qimmatdan tashqari badiiy ahamiyatga ham ega. (33-rasm).</w:t>
      </w:r>
    </w:p>
    <w:p w14:paraId="02556150" w14:textId="77777777" w:rsidR="00BB13D5" w:rsidRPr="00BB13D5" w:rsidRDefault="00BB13D5" w:rsidP="00BB13D5">
      <w:r w:rsidRPr="00BB13D5">
        <w:t>Shu hususiyati bilan san’at o’lkashuosligi o’lkashunoslikning boshqa tarmoqlaridan keskin farq qiladi. Shuning uchun san’at o’lkashunosligini o’rganish predmeti bo’lib quyidagilar hisoblanadi:</w:t>
      </w:r>
    </w:p>
    <w:p w14:paraId="2082EC1E" w14:textId="77777777" w:rsidR="00BB13D5" w:rsidRPr="00BB13D5" w:rsidRDefault="00BB13D5" w:rsidP="00BB13D5">
      <w:r w:rsidRPr="00BB13D5">
        <w:t>- o’lka badiiy hayotini o’ziga xos xususiyatlarini o’rganish;</w:t>
      </w:r>
    </w:p>
    <w:p w14:paraId="59A8FB43" w14:textId="77777777" w:rsidR="00BB13D5" w:rsidRPr="00BB13D5" w:rsidRDefault="00BB13D5" w:rsidP="00BB13D5">
      <w:r w:rsidRPr="00BB13D5">
        <w:lastRenderedPageBreak/>
        <w:t>- mahalliy san’at yodgorliklarini o’rganish;</w:t>
      </w:r>
    </w:p>
    <w:p w14:paraId="42BC2B4E" w14:textId="77777777" w:rsidR="00BB13D5" w:rsidRPr="00BB13D5" w:rsidRDefault="00BB13D5" w:rsidP="00BB13D5">
      <w:r w:rsidRPr="00BB13D5">
        <w:t>- mahalliy rassomlarni ijodini o’rganish;</w:t>
      </w:r>
    </w:p>
    <w:p w14:paraId="47D633BD" w14:textId="77777777" w:rsidR="00BB13D5" w:rsidRPr="00BB13D5" w:rsidRDefault="00BB13D5" w:rsidP="00BB13D5">
      <w:r w:rsidRPr="00BB13D5">
        <w:t>- o’lka yoki joy badiiy madaniyati haqidagi bilimlarni tarqalish yo’llarini o’rganish.</w:t>
      </w:r>
    </w:p>
    <w:p w14:paraId="7F8BC2C8" w14:textId="77777777" w:rsidR="00BB13D5" w:rsidRPr="00BB13D5" w:rsidRDefault="00BB13D5" w:rsidP="00BB13D5">
      <w:r w:rsidRPr="00BB13D5">
        <w:t xml:space="preserve">San’at o’lkashunosligi shaxsni ijodiy va intellektual sifatlarinigina rivojlantirib qolmasdan, balki badiiy bilimlarni mustaqil egallashiga ham imkon beradi. San’at o’lkashunosligi bilan shug’ullanish jarayonida har bir shaxs tarix, estetika, etika va boshqa fanlar bo’yicha ham bilimlar olishga sharoit yaratadi. San’atni va san’at asarlarini tushunish badiiy ijodning xususiyatlarini chuqur bilishga olib keladi. </w:t>
      </w:r>
    </w:p>
    <w:p w14:paraId="2FBC6CCA" w14:textId="77777777" w:rsidR="00BB13D5" w:rsidRPr="00BB13D5" w:rsidRDefault="00BB13D5" w:rsidP="00BB13D5">
      <w:r w:rsidRPr="00BB13D5">
        <w:t>O’lkashunoslik tadqiqotlarida o’quvchilar va talabalar asta-sekin ilmiy ishlar  olib borish ko’nikmasiga ega bo’ladilar.</w:t>
      </w:r>
    </w:p>
    <w:p w14:paraId="6AA65E37" w14:textId="77777777" w:rsidR="00BB13D5" w:rsidRPr="00BB13D5" w:rsidRDefault="00BB13D5" w:rsidP="00BB13D5">
      <w:r w:rsidRPr="00BB13D5">
        <w:t>San’at o’lkashunosligi asosiy obektlari quiydagilardan iborat: xalq san’ati; badiiy adabiyot; tasviriy san’at; arxetiktura; va x.k.</w:t>
      </w:r>
    </w:p>
    <w:p w14:paraId="0B796636" w14:textId="77777777" w:rsidR="00BB13D5" w:rsidRPr="00BB13D5" w:rsidRDefault="00BB13D5" w:rsidP="00BB13D5">
      <w:r w:rsidRPr="00BB13D5">
        <w:t>Xalq san’atini o’rganish. Xalq san’ati o’lkashunoslar uchun juda katta ahamiyatga ega, chunki mazkur san’at turi xalqlarning turmushi, xayot tarzi, mehnati, madaniy traditsiyalari va urf odatlari bilan bog’liq.</w:t>
      </w:r>
    </w:p>
    <w:p w14:paraId="4B52CD41" w14:textId="77777777" w:rsidR="00BB13D5" w:rsidRPr="00BB13D5" w:rsidRDefault="00BB13D5" w:rsidP="00BB13D5">
      <w:r w:rsidRPr="00BB13D5">
        <w:t xml:space="preserve">San’atni ilk rivojlanish bosqichlarida u bevosita odamlarni mehnat faoliyatiga ishlab chiqarish jarayoniga kirishib ketgan. Buning dalili bo’lib xalq amaliy-dekorativ san’at namunalari hisoblanadi. </w:t>
      </w:r>
    </w:p>
    <w:p w14:paraId="429913D3" w14:textId="77777777" w:rsidR="00BB13D5" w:rsidRPr="00BB13D5" w:rsidRDefault="00BB13D5" w:rsidP="00BB13D5">
      <w:r w:rsidRPr="00BB13D5">
        <w:t>Xalq san’atini o’lkashunoslik maqsadlarida o’rganishning asosiy vazifalaridan bo’lib, ularni dehqon mehnati yoki hunarmandchilik bilan bog’langanini o’rganish, buyumlarni yasashni o’ziga xos xususiyatlarini  ochib berish, ularni ahamiyatini va ulardan foydalanishni aniqlash, ularda utilitar va estetik sifatlarni uyg’unlashishini o’rganishdan iborat.</w:t>
      </w:r>
    </w:p>
    <w:p w14:paraId="059A5DFF" w14:textId="77777777" w:rsidR="00BB13D5" w:rsidRPr="00BB13D5" w:rsidRDefault="00BB13D5" w:rsidP="00BB13D5">
      <w:r w:rsidRPr="00BB13D5">
        <w:t>Xalq san’atni xunarmandlar yaratishgan. Dehqonchilik bo’yicha ustalar xo’jalik va turmush uchun kerakli bo’lgan narsalarni tayyorlashgan. Ishlangan buyumlarning shakli, undagi chiziqlar ma’lum bir badiiy qimmatga ega bo’lgan. Tayyorlangan buyumlar o’roqmi, teshami, ketmonmi, ko’za yoki qozon ma’lum badiiy san’at maxsuli bo’lgan.</w:t>
      </w:r>
    </w:p>
    <w:p w14:paraId="0E14B909" w14:textId="77777777" w:rsidR="00BB13D5" w:rsidRPr="00BB13D5" w:rsidRDefault="00BB13D5" w:rsidP="00BB13D5">
      <w:r w:rsidRPr="00BB13D5">
        <w:t>Badiiy hunarmandchilik markazlari shaharlarda xomashyo manbaalari yonida vujudga kelgan: sopol buyular yasaydigan ustaxonalar gil bor joylarda rivojlangan (masalan Rishtonda), metali buyumlar tayyorlanadigan xunarmandchilik metall ishlab chiqaradigan joylarda, yog’och buyumlar ishlab chiqarish deyarli hamma joyda tarqalgan.</w:t>
      </w:r>
    </w:p>
    <w:p w14:paraId="4C0B46FD" w14:textId="77777777" w:rsidR="00BB13D5" w:rsidRPr="00BB13D5" w:rsidRDefault="00BB13D5" w:rsidP="00BB13D5">
      <w:r w:rsidRPr="00BB13D5">
        <w:t>Xalqning hayoti tabiat bilan uyg’unlashib ketgan, tabiat odamlarga xomashyo bergan, ularni qayta ishlash usullarini bergan va tabiat san’at mazmunining manbai bo’lib hisoblangan hamda, san’atni mazmuniga va emotsional tuzilishiga ta’sir etgan. Xalq ustalari qo’lida eng oddiy xom ashyo bo’lgan: gil, metal, suyak, temir, zig’ir, yog’och. Ulardan san’at asarlari yaratilgan.</w:t>
      </w:r>
    </w:p>
    <w:p w14:paraId="67AF4501" w14:textId="77777777" w:rsidR="00BB13D5" w:rsidRPr="00BB13D5" w:rsidRDefault="00BB13D5" w:rsidP="00BB13D5">
      <w:r w:rsidRPr="00BB13D5">
        <w:t>Mazkur buyumlarda moddiy qiyofa orqali xalqni madaniy hayoti ochib berilgandagina ular haqiqiy badiiy qimmatga ega bo’lishgan. (34-rasm)</w:t>
      </w:r>
    </w:p>
    <w:p w14:paraId="49F7232F" w14:textId="77777777" w:rsidR="00BB13D5" w:rsidRPr="00BB13D5" w:rsidRDefault="00BB13D5" w:rsidP="00BB13D5">
      <w:r w:rsidRPr="00BB13D5">
        <w:lastRenderedPageBreak/>
        <w:t xml:space="preserve">Tasavvur  (fantaziya) orqali kishilarning xayoti va tabiat xalq ustalari buyumlarida ertaksimon jihatlarga ega bo’la boshlagan va o’ziga xos poetik dunyoni asosi bo’lib xizmat qilgan. </w:t>
      </w:r>
    </w:p>
    <w:p w14:paraId="290DAA87" w14:textId="77777777" w:rsidR="00BB13D5" w:rsidRPr="00BB13D5" w:rsidRDefault="00BB13D5" w:rsidP="00BB13D5">
      <w:r w:rsidRPr="00BB13D5">
        <w:t>Kundalik ustalar turmushni aks ettiradigan san’atda xalqni dunyoni bilishga intilishi ochib berilgan. Mazkur san’at hayotni bezamagan, balki uning organik namoyoni bo’lgan. Shuning uchun san’at yodgorliklarida xalq xayotining aks-sadosi va borliqni bilishni namunalarini ko’rish mumkin.</w:t>
      </w:r>
    </w:p>
    <w:p w14:paraId="0C53B877" w14:textId="77777777" w:rsidR="00BB13D5" w:rsidRPr="00BB13D5" w:rsidRDefault="00BB13D5" w:rsidP="00BB13D5">
      <w:r w:rsidRPr="00BB13D5">
        <w:t xml:space="preserve">Xalq san’atida yuz yillar davomida eng yaxshi shakllar kompozitsion sxemalar, naqshlar, ranglar uyg’unligi tanlangan va shakllangan. </w:t>
      </w:r>
    </w:p>
    <w:p w14:paraId="02D86249" w14:textId="77777777" w:rsidR="00BB13D5" w:rsidRPr="00BB13D5" w:rsidRDefault="00BB13D5" w:rsidP="00BB13D5">
      <w:r w:rsidRPr="00BB13D5">
        <w:t xml:space="preserve">Xalq san’atini o’lkashunoslik maqsadlarida o’rganishda 2 ta narsaga e’tibor berish zarur. Birinchisi jahondagi barcha xalq san’atining umumiyligi, ya’ni ularni hayotni va turmushni tasvirlashi. Ikkinchidan har bir o’lkani va jahon xalq san’atini o’ziga xos xususiyatlarini mavjudligi. Masalan, gilam to’qishni Xiva, Buxoro turlarining mavjudligi, kashtachilikning turli xil turlari, me’morchilik turlari, do’ppi turlari (Chust, Andijon, Marg’ilon, Toshkent va x.k.) </w:t>
      </w:r>
    </w:p>
    <w:p w14:paraId="423F2EB6" w14:textId="77777777" w:rsidR="00BB13D5" w:rsidRPr="00BB13D5" w:rsidRDefault="00BB13D5" w:rsidP="00BB13D5">
      <w:r w:rsidRPr="00BB13D5">
        <w:t>O’lkashunoslik maqsadlarida zamonaviy hozirgi xalq san’ati maxsulotlarini ham o’rganishdi.  Ular ilgarigi xalq san’atini davomchilari hisoblanishadi. Ular qadimgi xalq san’atini saqlab yo’qolib ketishidan saqlab qoladi. Masalan, pichoqchilar, etikdo’zlar, musiqa asboblari ustalari, zargarlar, do’ppido’zlar va x.k.</w:t>
      </w:r>
    </w:p>
    <w:p w14:paraId="0CEFCBB2" w14:textId="77777777" w:rsidR="00BB13D5" w:rsidRPr="00BB13D5" w:rsidRDefault="00BB13D5" w:rsidP="00BB13D5">
      <w:r w:rsidRPr="00BB13D5">
        <w:t>O’lka yoki joydagi xalq san’atini o’rganganda quyidagilarga e’tibor berish zarur:</w:t>
      </w:r>
    </w:p>
    <w:p w14:paraId="66663265" w14:textId="77777777" w:rsidR="00BB13D5" w:rsidRPr="00BB13D5" w:rsidRDefault="00BB13D5" w:rsidP="00BB13D5">
      <w:r w:rsidRPr="00BB13D5">
        <w:t>-o’lkada aniq bir badiiy hunarmandchilik soxasini vujudga kelishiga sabab bo’ladigan o’lka tabiiy sharoiti, iqtisodi va xo’jaligini asosiy xususiyatlarini hisobga olish;</w:t>
      </w:r>
    </w:p>
    <w:p w14:paraId="79A83883" w14:textId="77777777" w:rsidR="00BB13D5" w:rsidRPr="00BB13D5" w:rsidRDefault="00BB13D5" w:rsidP="00BB13D5">
      <w:r w:rsidRPr="00BB13D5">
        <w:t>-hunarmandchilik tarixini o’rganish davomida uning o’ziga xos xususiyatlarini, foydalanadigan materialni texnika va texnologiyasini aniqlash;</w:t>
      </w:r>
    </w:p>
    <w:p w14:paraId="458CE20A" w14:textId="77777777" w:rsidR="00BB13D5" w:rsidRPr="00BB13D5" w:rsidRDefault="00BB13D5" w:rsidP="00BB13D5">
      <w:r w:rsidRPr="00BB13D5">
        <w:t>-o’lka xalq san’atini o’rganishda uni o’lka hayoti, turmushi, madaniy traditsiyalari, urf-odatlari, hunarmandlarning hayot tarzi va mehnati bilan aloqalarini ochib berish;</w:t>
      </w:r>
    </w:p>
    <w:p w14:paraId="48C87B90" w14:textId="77777777" w:rsidR="00BB13D5" w:rsidRPr="00BB13D5" w:rsidRDefault="00BB13D5" w:rsidP="00BB13D5">
      <w:r w:rsidRPr="00BB13D5">
        <w:t>-hunarmandlarning buyumlarini utilitar va estetik sifatlarini, ularni yasa shva ulardan foydalanishni o’ziga xos xususiyatlarini ochib berish;</w:t>
      </w:r>
    </w:p>
    <w:p w14:paraId="4E392CA9" w14:textId="77777777" w:rsidR="00BB13D5" w:rsidRPr="00BB13D5" w:rsidRDefault="00BB13D5" w:rsidP="00BB13D5">
      <w:r w:rsidRPr="00BB13D5">
        <w:t>-zamonaviy (hozirgi xalq san’atini rivojlanishining o’ziga xos xususiyatlarini aniqlash) yangilik va odatiy muammolar, buyumlarning xo’jalik ahamiyatini yo’qotishi va suvenir xarakteriga o’tib qolishi;</w:t>
      </w:r>
    </w:p>
    <w:p w14:paraId="02733813" w14:textId="77777777" w:rsidR="00BB13D5" w:rsidRPr="00BB13D5" w:rsidRDefault="00BB13D5" w:rsidP="00BB13D5">
      <w:r w:rsidRPr="00BB13D5">
        <w:t>-hunarmandchilikning maxalliy xalq san’atini saqlab qolishdagi ahamiyatini aniqlash;</w:t>
      </w:r>
    </w:p>
    <w:p w14:paraId="193ADADD" w14:textId="77777777" w:rsidR="00BB13D5" w:rsidRPr="00BB13D5" w:rsidRDefault="00BB13D5" w:rsidP="00BB13D5">
      <w:r w:rsidRPr="00BB13D5">
        <w:tab/>
        <w:t>Xalq san’atini o’lkada yoki joyda o’rganib bo’lgandan so’ng hisobot tuziladi. Hisobotda quyidagi masalar yoritilishi lozim.</w:t>
      </w:r>
    </w:p>
    <w:p w14:paraId="01EB1F57" w14:textId="77777777" w:rsidR="00BB13D5" w:rsidRPr="00BB13D5" w:rsidRDefault="00BB13D5" w:rsidP="00BB13D5">
      <w:r w:rsidRPr="00BB13D5">
        <w:tab/>
        <w:t>1. O’lkada tarqalgan xalq san’ati turlari.</w:t>
      </w:r>
    </w:p>
    <w:p w14:paraId="341E08EC" w14:textId="77777777" w:rsidR="00BB13D5" w:rsidRPr="00BB13D5" w:rsidRDefault="00BB13D5" w:rsidP="00BB13D5">
      <w:r w:rsidRPr="00BB13D5">
        <w:tab/>
        <w:t>2. Xalq san’ati turlarini rivojlanish tarixi.</w:t>
      </w:r>
    </w:p>
    <w:p w14:paraId="7F49280A" w14:textId="77777777" w:rsidR="00BB13D5" w:rsidRPr="00BB13D5" w:rsidRDefault="00BB13D5" w:rsidP="00BB13D5">
      <w:r w:rsidRPr="00BB13D5">
        <w:lastRenderedPageBreak/>
        <w:tab/>
        <w:t>3. Xalq san’ati turlaridan qandaylari xo’jalikda hozir ham foydalaniladi, qaysilari suvenir sifatida ishlab chiqiladi.</w:t>
      </w:r>
    </w:p>
    <w:p w14:paraId="34920477" w14:textId="77777777" w:rsidR="00BB13D5" w:rsidRPr="00BB13D5" w:rsidRDefault="00BB13D5" w:rsidP="00BB13D5">
      <w:r w:rsidRPr="00BB13D5">
        <w:t xml:space="preserve"> </w:t>
      </w:r>
      <w:r w:rsidRPr="00BB13D5">
        <w:tab/>
        <w:t>4. Xalq san’ati buyumlarini ishlab chiqarishda foydalanadigan xom-ashyo</w:t>
      </w:r>
    </w:p>
    <w:p w14:paraId="60C21462" w14:textId="77777777" w:rsidR="00BB13D5" w:rsidRPr="00BB13D5" w:rsidRDefault="00BB13D5" w:rsidP="00BB13D5">
      <w:r w:rsidRPr="00BB13D5">
        <w:t xml:space="preserve">  5. Xalq san’ati buyumlarini xalqaro ko’rgazmalarda qatnashganligi;</w:t>
      </w:r>
    </w:p>
    <w:p w14:paraId="1094D490" w14:textId="77777777" w:rsidR="00BB13D5" w:rsidRPr="00BB13D5" w:rsidRDefault="00BB13D5" w:rsidP="00BB13D5">
      <w:r w:rsidRPr="00BB13D5">
        <w:t xml:space="preserve">  6. Xalq san’ati buyumlarini ishlab chiqarishni rivojlantirish muammolari.                     </w:t>
      </w:r>
      <w:r w:rsidRPr="00BB13D5">
        <w:tab/>
        <w:t>Adabiy o’lkashunoslik. Hozirgi paytda adabiy o’lkashunoslik juda tez rivojlanmoqda va keng tarqalmoqda. Har bir o’lkada yoppasiga adabiiy o’lkashunoslik ishlari olib borilmoqda.</w:t>
      </w:r>
    </w:p>
    <w:p w14:paraId="38AB4D70" w14:textId="77777777" w:rsidR="00BB13D5" w:rsidRPr="00BB13D5" w:rsidRDefault="00BB13D5" w:rsidP="00BB13D5">
      <w:r w:rsidRPr="00BB13D5">
        <w:tab/>
        <w:t>Adabiyot kishilarga ta’sir etadigan juda kuchli vosita hisoblanadi. Adabiyot san’atning eng qadimgi turlaridan bo’lib, u dastavval og’zaki xalq san’ati sifatida vujudga kelgan, u hozir ham xalqni tafakkurini eng yuqori badiiy darajasi bo’lib hisoblanadi. So’z orqali borliqni barcha qirralarini va tomonlarini osongina tasvirlay olish mumkin. shuning uchun adabiyotda badiiy obrazning asosiy xususiyatlaridan bo’lib ko’p o’lchamlik, xayotni turli tomonlarini keng qamrab olish, borliqni tarixiy jarayon sifatida eks ettirish hisoblanadi.</w:t>
      </w:r>
    </w:p>
    <w:p w14:paraId="1EC69336" w14:textId="77777777" w:rsidR="00BB13D5" w:rsidRPr="00BB13D5" w:rsidRDefault="00BB13D5" w:rsidP="00BB13D5">
      <w:r w:rsidRPr="00BB13D5">
        <w:tab/>
        <w:t xml:space="preserve">Adabiyot ko’p xollarda boshqa san’at turlarini asosi bo’lib hisoblanadi: teart(dramaturgiya), kino(stenariy), xoreografiya (libretto) va x.k. </w:t>
      </w:r>
    </w:p>
    <w:p w14:paraId="430A4A12" w14:textId="77777777" w:rsidR="00BB13D5" w:rsidRPr="00BB13D5" w:rsidRDefault="00BB13D5" w:rsidP="00BB13D5">
      <w:r w:rsidRPr="00BB13D5">
        <w:tab/>
        <w:t>O’zbekistonda badiiy adabiyotga qadimdan juda katta ahamiyat berilgan. Ilgari xatto davlat boshliqlari ham badiy adabiyot bilan shug’illlanishgan va o’zbek adabiyotining mashhur va buyuk namoyondalariga aylanishgan. Masalan, Zahiriddin Muxammad Bobur, Alisher Navoiy, Xusayin Boyqaro, Shayboniyxon, Sharof Rashidov va  x.k.</w:t>
      </w:r>
    </w:p>
    <w:p w14:paraId="7CC86B01" w14:textId="77777777" w:rsidR="00BB13D5" w:rsidRPr="00BB13D5" w:rsidRDefault="00BB13D5" w:rsidP="00BB13D5">
      <w:r w:rsidRPr="00BB13D5">
        <w:tab/>
        <w:t>O’zbekistonning har bir o’lkasi o’zbek adabiyoti tarixi bilan chambarchars bog’langan. Har bir o’lka yoki joy o’z adabiy traditsiyasiga, yodgorliklariga va muzeylariga ega.</w:t>
      </w:r>
    </w:p>
    <w:p w14:paraId="2FBDF6BB" w14:textId="77777777" w:rsidR="00BB13D5" w:rsidRPr="00BB13D5" w:rsidRDefault="00BB13D5" w:rsidP="00BB13D5">
      <w:r w:rsidRPr="00BB13D5">
        <w:tab/>
        <w:t>Adabiiy o’lkashunoslik bilan shug’illanish adabiyotni xayot bilan bog’liqligini anglashga yordam beradi, yozuvchi ijodi uchun asos bo’lgan muhitni, dalillarni va hodisalarni ko’rishga, uning ijodiy lavoratoriyasini ichiga kirishga, uning ijobiy uslubini, dunyoqarashini, qiziqadigan narsalarini, idealini  o’rganishga imkon beradi.</w:t>
      </w:r>
    </w:p>
    <w:p w14:paraId="25AF3708" w14:textId="77777777" w:rsidR="00BB13D5" w:rsidRPr="00BB13D5" w:rsidRDefault="00BB13D5" w:rsidP="00BB13D5">
      <w:r w:rsidRPr="00BB13D5">
        <w:tab/>
        <w:t>Adabiiy o’lkashunoslik o’lkani mamlakatimizni hayoti bilan tarixiy va madaniy aloqalari haqidagi tasavvurlarni mustahkamlaydi.</w:t>
      </w:r>
    </w:p>
    <w:p w14:paraId="4DDEF23E" w14:textId="77777777" w:rsidR="00BB13D5" w:rsidRPr="00BB13D5" w:rsidRDefault="00BB13D5" w:rsidP="00BB13D5">
      <w:r w:rsidRPr="00BB13D5">
        <w:tab/>
        <w:t>O’lka adabiyotini o’rganish quyidagi tartibda olib borilishi mumkin:</w:t>
      </w:r>
    </w:p>
    <w:p w14:paraId="7D00012C" w14:textId="77777777" w:rsidR="00BB13D5" w:rsidRPr="00BB13D5" w:rsidRDefault="00BB13D5" w:rsidP="00BB13D5">
      <w:r w:rsidRPr="00BB13D5">
        <w:t>1. Xalq og’zaki ijodini o’rganish. Bunda quyidagi ishlar amalga oshiriladi.</w:t>
      </w:r>
    </w:p>
    <w:p w14:paraId="0439EE39" w14:textId="77777777" w:rsidR="00BB13D5" w:rsidRPr="00BB13D5" w:rsidRDefault="00BB13D5" w:rsidP="00BB13D5">
      <w:r w:rsidRPr="00BB13D5">
        <w:tab/>
        <w:t>-cho’pchaklar, afsonalarni, ashulalarni o’rganish. Ular qayerda va qachon aytilgan. Hozir aytiladimi, yo’qmi?  Ularni kimdan o’rganishgan yoki kitobdanmi;</w:t>
      </w:r>
    </w:p>
    <w:p w14:paraId="3D74B049" w14:textId="77777777" w:rsidR="00BB13D5" w:rsidRPr="00BB13D5" w:rsidRDefault="00BB13D5" w:rsidP="00BB13D5">
      <w:r w:rsidRPr="00BB13D5">
        <w:tab/>
        <w:t xml:space="preserve">-ertaklar va dostonlarni o’rganish. Ertaklar va dostonlar kimlar tomonidan aytilgan. Ularni qanday turlari bor. </w:t>
      </w:r>
    </w:p>
    <w:p w14:paraId="409BC779" w14:textId="77777777" w:rsidR="00BB13D5" w:rsidRPr="00BB13D5" w:rsidRDefault="00BB13D5" w:rsidP="00BB13D5">
      <w:r w:rsidRPr="00BB13D5">
        <w:lastRenderedPageBreak/>
        <w:tab/>
        <w:t>-oilaviy udumlar va poeziya. To’ylarda aytiladigan qo’shiqlar. Kelin uydan ketayotganda, kuyovnikiga kelganda, kelin salomda. Kuyovnavkarlarni qiznikiga borganda aytiladigan qo’shiqlar;</w:t>
      </w:r>
    </w:p>
    <w:p w14:paraId="33403676" w14:textId="77777777" w:rsidR="00BB13D5" w:rsidRPr="00BB13D5" w:rsidRDefault="00BB13D5" w:rsidP="00BB13D5">
      <w:r w:rsidRPr="00BB13D5">
        <w:tab/>
        <w:t>-fasllar, ekish va hosil yig’ish bilan bog’liq qo’shiqlar;</w:t>
      </w:r>
    </w:p>
    <w:p w14:paraId="41762DF9" w14:textId="77777777" w:rsidR="00BB13D5" w:rsidRPr="00BB13D5" w:rsidRDefault="00BB13D5" w:rsidP="00BB13D5">
      <w:r w:rsidRPr="00BB13D5">
        <w:tab/>
        <w:t>-latifalar;</w:t>
      </w:r>
    </w:p>
    <w:p w14:paraId="6DCE92E1" w14:textId="77777777" w:rsidR="00BB13D5" w:rsidRPr="00BB13D5" w:rsidRDefault="00BB13D5" w:rsidP="00BB13D5">
      <w:r w:rsidRPr="00BB13D5">
        <w:tab/>
        <w:t>-maqollar va matallar;</w:t>
      </w:r>
    </w:p>
    <w:p w14:paraId="28E5B162" w14:textId="77777777" w:rsidR="00BB13D5" w:rsidRPr="00BB13D5" w:rsidRDefault="00BB13D5" w:rsidP="00BB13D5">
      <w:r w:rsidRPr="00BB13D5">
        <w:tab/>
        <w:t>-topishmoqlar;</w:t>
      </w:r>
    </w:p>
    <w:p w14:paraId="0ED2C8F5" w14:textId="77777777" w:rsidR="00BB13D5" w:rsidRPr="00BB13D5" w:rsidRDefault="00BB13D5" w:rsidP="00BB13D5">
      <w:r w:rsidRPr="00BB13D5">
        <w:t>2. Klassik o’zbek adabiyotini o’rganish.</w:t>
      </w:r>
    </w:p>
    <w:p w14:paraId="47741600" w14:textId="77777777" w:rsidR="00BB13D5" w:rsidRPr="00BB13D5" w:rsidRDefault="00BB13D5" w:rsidP="00BB13D5">
      <w:r w:rsidRPr="00BB13D5">
        <w:t>3. Hozirgi o’zbek adabiyotini o’rganish. O’lkadan chiqqan hozirgi adabiyot vakillari ijodini o’rganish. Ularni hayoti va faoliyatini o’rganish.</w:t>
      </w:r>
    </w:p>
    <w:p w14:paraId="4B7CE447" w14:textId="77777777" w:rsidR="00BB13D5" w:rsidRPr="00BB13D5" w:rsidRDefault="00BB13D5" w:rsidP="00BB13D5">
      <w:r w:rsidRPr="00BB13D5">
        <w:tab/>
        <w:t>O’lkashunoslik tadqiqotlarini olib borish davomida o’quvchilar yoki talabalar turli xil manbaalar bilan ishlanadi, turli adabiyotlardan erakli</w:t>
      </w:r>
    </w:p>
    <w:p w14:paraId="114E4F50" w14:textId="77777777" w:rsidR="00BB13D5" w:rsidRPr="00BB13D5" w:rsidRDefault="00BB13D5" w:rsidP="00BB13D5">
      <w:r w:rsidRPr="00BB13D5">
        <w:t xml:space="preserve">ma’lumotlar yig’iladi va olingan ma’lumotlar taxlil qilinadi                                                                                        </w:t>
      </w:r>
    </w:p>
    <w:p w14:paraId="04456989" w14:textId="77777777" w:rsidR="00BB13D5" w:rsidRPr="00BB13D5" w:rsidRDefault="00BB13D5" w:rsidP="00BB13D5">
      <w:r w:rsidRPr="00BB13D5">
        <w:t>Tasviriy san’atni o’rganish. Tasviriy san’at yodgorliklari borliqni statik (qotgan) xolda tasvirlaydi.  Tasviriy san’at turlariga rang tasvir (jivopis), skulptura va grafika kiradi. Tasviriy san’at asarlari faqat ko’rish orqali idrok qilinadi.</w:t>
      </w:r>
    </w:p>
    <w:p w14:paraId="75EE6C75" w14:textId="77777777" w:rsidR="00BB13D5" w:rsidRPr="00BB13D5" w:rsidRDefault="00BB13D5" w:rsidP="00BB13D5">
      <w:r w:rsidRPr="00BB13D5">
        <w:tab/>
        <w:t>Rang tasvirda(jivopisda) tekis yuza rasm orqali uch o’lchamli fazo illyuziyasini vujudga keltiriladi. Rang tasvirning ko’rgazmaliligi, tasvirlashning boy imkoniyatlari san’atning Ushbu turiga borliqni obrazli talqin qilishda katta muvaffaqiyatlarga erishishga imkon beradi.</w:t>
      </w:r>
    </w:p>
    <w:p w14:paraId="56C3AD7A" w14:textId="77777777" w:rsidR="00BB13D5" w:rsidRPr="00BB13D5" w:rsidRDefault="00BB13D5" w:rsidP="00BB13D5">
      <w:r w:rsidRPr="00BB13D5">
        <w:tab/>
        <w:t xml:space="preserve">Tasviriy san’at asarlari bizni tabiat, turmush, insonlar munosabati, u yoki bu davrlarda o’lkani tarixiy rivojlanish xususiyatlari haqida tasavvurlarni boyitadi. Shuning uchun u o’lkashunoslikda katta ahamiyatga ega. </w:t>
      </w:r>
    </w:p>
    <w:p w14:paraId="2BE30D98" w14:textId="77777777" w:rsidR="00BB13D5" w:rsidRPr="00BB13D5" w:rsidRDefault="00BB13D5" w:rsidP="00BB13D5">
      <w:r w:rsidRPr="00BB13D5">
        <w:tab/>
        <w:t xml:space="preserve">Garafik san’at ham o’lkashunoslik ob’ekti sifatida qarilishi mumkin uning demakratikligi, hamma uchun tushunarli bo’lgani, ommaviyligi (katta nusxalarda ko’paytirish imkoniyatini mavjudligi) uchun o’lkashunoslikda o’z o’rnini egallab bormoqda. O’lkashunoslar grafik san’at bo’yicha juda boy material to’plashlari mumkin. Bunday materiallarga maketlar, kitob, jurnal va gazetalardagi  illyustratsiyalar, sanoat grafikasining turlari(etiketkalar, reklamalar, uramalar, upakovkalar, muqovalar va x.k.). san’atlarni ichida grafika xayot bilan chambarchars bog’langan. </w:t>
      </w:r>
    </w:p>
    <w:p w14:paraId="408D45C1" w14:textId="77777777" w:rsidR="00BB13D5" w:rsidRPr="00BB13D5" w:rsidRDefault="00BB13D5" w:rsidP="00BB13D5">
      <w:r w:rsidRPr="00BB13D5">
        <w:tab/>
        <w:t>O’zini quyidagi o’ziga xos xususiyatlari bilan grafika ijtimoiy hayotda muhim ahamiyatga ega: operativligi(tezkorligi), voqealarga tezlik bilan o’z munosabatini bildirishda, harakatchanligi, ochiqligi.</w:t>
      </w:r>
    </w:p>
    <w:p w14:paraId="06B9C62C" w14:textId="77777777" w:rsidR="00BB13D5" w:rsidRPr="00BB13D5" w:rsidRDefault="00BB13D5" w:rsidP="00BB13D5">
      <w:r w:rsidRPr="00BB13D5">
        <w:tab/>
        <w:t>Skulpturada (haykaltaroshlik) odam yoki hayvonning ma’lum bir harakat vaqtidagi obrazini tasvirlaydi. Shuning uchun skulptura tamoshabinni intellektiga yo’naltirilgan bo’ladi, emotsiyasiga esa kamroq yo’naltirilgan bo’ladi.</w:t>
      </w:r>
    </w:p>
    <w:p w14:paraId="1FF43D49" w14:textId="77777777" w:rsidR="00BB13D5" w:rsidRPr="00BB13D5" w:rsidRDefault="00BB13D5" w:rsidP="00BB13D5">
      <w:r w:rsidRPr="00BB13D5">
        <w:lastRenderedPageBreak/>
        <w:tab/>
        <w:t>Haykaltaroshlik yodgorliklari, ayniqsa manumental haykaltaroshlik propogandaning kuchli vositalaridan biri hisoblanib o’lkashunoslikda katta ahamiyatga ega. Mazkur haykaltaroshlik asarlarining miqyosi ma’lum davr ruhini aks ettirgani uchun juda muxim g’oyaviy-tarbiyaviy ahamiyatga ega.</w:t>
      </w:r>
    </w:p>
    <w:p w14:paraId="77DFCEF1" w14:textId="77777777" w:rsidR="00BB13D5" w:rsidRPr="00BB13D5" w:rsidRDefault="00BB13D5" w:rsidP="00BB13D5">
      <w:r w:rsidRPr="00BB13D5">
        <w:tab/>
        <w:t>Joydagi manumental haykaltaroshlik yodgorliklarini o’rganish quyidagi tartibda o’rganish mumkin:</w:t>
      </w:r>
    </w:p>
    <w:p w14:paraId="6012E0F2" w14:textId="77777777" w:rsidR="00BB13D5" w:rsidRPr="00BB13D5" w:rsidRDefault="00BB13D5" w:rsidP="00BB13D5">
      <w:r w:rsidRPr="00BB13D5">
        <w:tab/>
        <w:t>-haykalni yaratuvchilari bilan ishlash(haykaltaroshlar va arxetektorlar);</w:t>
      </w:r>
    </w:p>
    <w:p w14:paraId="4F4C853F" w14:textId="77777777" w:rsidR="00BB13D5" w:rsidRPr="00BB13D5" w:rsidRDefault="00BB13D5" w:rsidP="00BB13D5">
      <w:r w:rsidRPr="00BB13D5">
        <w:tab/>
        <w:t>-haykalni yaratish, uni bajarish va o’rnatish tarixi;</w:t>
      </w:r>
    </w:p>
    <w:p w14:paraId="45A099DA" w14:textId="77777777" w:rsidR="00BB13D5" w:rsidRPr="00BB13D5" w:rsidRDefault="00BB13D5" w:rsidP="00BB13D5">
      <w:r w:rsidRPr="00BB13D5">
        <w:tab/>
        <w:t>-haykalda aks etgan aniq  tarixiy  shaxslarni  kidirib  topish ;</w:t>
      </w:r>
    </w:p>
    <w:p w14:paraId="3D3B237A" w14:textId="77777777" w:rsidR="00BB13D5" w:rsidRPr="00BB13D5" w:rsidRDefault="00BB13D5" w:rsidP="00BB13D5">
      <w:r w:rsidRPr="00BB13D5">
        <w:t xml:space="preserve">  -yodgorlikda  tasvirlangan   tarixiy  sharoit  va  vokealarni  tadkik  kilish;</w:t>
      </w:r>
    </w:p>
    <w:p w14:paraId="20CCCCA6" w14:textId="77777777" w:rsidR="00BB13D5" w:rsidRPr="00BB13D5" w:rsidRDefault="00BB13D5" w:rsidP="00BB13D5">
      <w:r w:rsidRPr="00BB13D5">
        <w:t xml:space="preserve">   -yodgorlik  urnatilgan  joyni  geografik o’rnini tavsifini tuzish.</w:t>
      </w:r>
    </w:p>
    <w:p w14:paraId="6BD3C129" w14:textId="77777777" w:rsidR="00BB13D5" w:rsidRPr="00BB13D5" w:rsidRDefault="00BB13D5" w:rsidP="00BB13D5">
      <w:r w:rsidRPr="00BB13D5">
        <w:tab/>
        <w:t>Bularni hammasi o’lkadagi mahalliy badiy adabiyotdan yangi saxifalarni ochadi va turar joydan etishib chiqqan mashhur kishilar hayoti va faoliyati bilan tanishishga yordam beradi.</w:t>
      </w:r>
    </w:p>
    <w:p w14:paraId="35A63F53" w14:textId="77777777" w:rsidR="00BB13D5" w:rsidRPr="00BB13D5" w:rsidRDefault="00BB13D5" w:rsidP="00BB13D5">
      <w:r w:rsidRPr="00BB13D5">
        <w:tab/>
        <w:t>Tasviriy san’at  tili o’ziga xos bo’lganligi uchun uni tushunish adabiy san’atga nisbatan bir oz qiyinroq.</w:t>
      </w:r>
    </w:p>
    <w:p w14:paraId="45D82FB0" w14:textId="77777777" w:rsidR="00BB13D5" w:rsidRPr="00BB13D5" w:rsidRDefault="00BB13D5" w:rsidP="00BB13D5">
      <w:r w:rsidRPr="00BB13D5">
        <w:tab/>
        <w:t>O’lka tasviriy san’at yodgorliklari o’rganib bo’lingandan so’ng xisobot tuziladi. Xisobotda quyidagilar tavsifi keltiriladi:</w:t>
      </w:r>
    </w:p>
    <w:p w14:paraId="11AA594B" w14:textId="77777777" w:rsidR="00BB13D5" w:rsidRPr="00BB13D5" w:rsidRDefault="00BB13D5" w:rsidP="00BB13D5">
      <w:r w:rsidRPr="00BB13D5">
        <w:t>- o’lka yoki joyda tarqalgan tasviriy san’at yodgorliklari turlari va ularning xaritasi;</w:t>
      </w:r>
    </w:p>
    <w:p w14:paraId="4F304A5E" w14:textId="77777777" w:rsidR="00BB13D5" w:rsidRPr="00BB13D5" w:rsidRDefault="00BB13D5" w:rsidP="00BB13D5">
      <w:r w:rsidRPr="00BB13D5">
        <w:t>-har bir yodgorlikning muallifi va o’rnatish vaqti;</w:t>
      </w:r>
    </w:p>
    <w:p w14:paraId="0AA1D3DD" w14:textId="77777777" w:rsidR="00BB13D5" w:rsidRPr="00BB13D5" w:rsidRDefault="00BB13D5" w:rsidP="00BB13D5">
      <w:r w:rsidRPr="00BB13D5">
        <w:t>-har bir yodgorlikda aks etgan, tarixiy voqealar va tarixiy shaxslar tavsifi;</w:t>
      </w:r>
    </w:p>
    <w:p w14:paraId="7D498558" w14:textId="77777777" w:rsidR="00BB13D5" w:rsidRPr="00BB13D5" w:rsidRDefault="00BB13D5" w:rsidP="00BB13D5">
      <w:r w:rsidRPr="00BB13D5">
        <w:t>-ulka xaqidagi rang tasvir asarlari, ularni yaratilish tarixi, muallifi, rasmda tasvirlangan joy tavsifi;</w:t>
      </w:r>
    </w:p>
    <w:p w14:paraId="088D8CCA" w14:textId="77777777" w:rsidR="00BB13D5" w:rsidRPr="00BB13D5" w:rsidRDefault="00BB13D5" w:rsidP="00BB13D5">
      <w:r w:rsidRPr="00BB13D5">
        <w:t>-o’lkaga tegishli grafika asarlari va ularning namunalari, nashr qilingan yillari va yo’nalishlari.</w:t>
      </w:r>
    </w:p>
    <w:p w14:paraId="395ED2C3" w14:textId="77777777" w:rsidR="00BB13D5" w:rsidRPr="00BB13D5" w:rsidRDefault="00BB13D5" w:rsidP="00BB13D5">
      <w:r w:rsidRPr="00BB13D5">
        <w:t>Arxitektura yodgorliklarini o’rganish. Arxitektura yodgorliklari hamma uchun oson va engil tushuniladigan o’lkashunoslik ob’ekti bo’lib hisoblanadi. Chunki har qanday o’lkada yoki joyda albatta u yoki bu turdagi yodgorliklar albatta mavjud. Joydagi qadimgi diniy, ijtimoiy, eski qo’rg’onlar va zamonaviy inshoatlarni o’rganish o’lka tarixi uchun juda boy material beradi. Arxitektura asarlari (yodgorliklari) bir paytni o’zida ham moddiy ham ma’naviy yodgorliklar hisoblanadi. Arxitekturaning muhim vazifasi hayotiy jarayonlar ya’ni mehnat, turmush, ma’daniy dam olish va kishilar munosabati uchun sun’iy muht yaratishdir.</w:t>
      </w:r>
    </w:p>
    <w:p w14:paraId="05C85138" w14:textId="77777777" w:rsidR="00BB13D5" w:rsidRPr="00BB13D5" w:rsidRDefault="00BB13D5" w:rsidP="00BB13D5">
      <w:r w:rsidRPr="00BB13D5">
        <w:tab/>
        <w:t xml:space="preserve">Arxitektura yodgorliklarini ma’lum turlarini rivojlanishi va barpo ettilishi ijtimoiy sharoitdan kelib chiqqan holda bo’ladi. Shuning uchunma’lum bir arxitektura </w:t>
      </w:r>
      <w:r w:rsidRPr="00BB13D5">
        <w:lastRenderedPageBreak/>
        <w:t>yodgorliklarini o’rganish asosida o’lkaning ma’lum ir tarixiy davridagi ijtimoiy hayoti haqida fikr yuritish mumkin.</w:t>
      </w:r>
    </w:p>
    <w:p w14:paraId="70E084AB" w14:textId="77777777" w:rsidR="00BB13D5" w:rsidRPr="00BB13D5" w:rsidRDefault="00BB13D5" w:rsidP="00BB13D5">
      <w:r w:rsidRPr="00BB13D5">
        <w:tab/>
        <w:t>Arxitektura turlarini tabiatda analoglari(o’xshashlari) mavjud emas, shuning uchun u tabiatdagi hodisalarni qaytarmaydi va tasvirlamaydi, u faqat davrni asosiy g’oyasini ifodalaydi.</w:t>
      </w:r>
    </w:p>
    <w:p w14:paraId="704E7E38" w14:textId="77777777" w:rsidR="00BB13D5" w:rsidRPr="00BB13D5" w:rsidRDefault="00BB13D5" w:rsidP="00BB13D5">
      <w:r w:rsidRPr="00BB13D5">
        <w:tab/>
        <w:t xml:space="preserve">Arxitektura tarixi bu har bir o’lkada tarkib topgan arxitektura usullari va turlari tarixidir. Arxitektura inshoatlari shakliga relef, geologik sharoit, iqlim, landshaft va boshqa badiiy sharoitlar muhim ta’sir o’tqazadi. Masalan, arxitektura inshoatlarining asosini  turlarini geologik sharoit belgilab berali, tomini turlarini esa iqlim sharoiti belgilab beradi. </w:t>
      </w:r>
    </w:p>
    <w:p w14:paraId="0E4D0BFB" w14:textId="77777777" w:rsidR="00BB13D5" w:rsidRPr="00BB13D5" w:rsidRDefault="00BB13D5" w:rsidP="00BB13D5">
      <w:r w:rsidRPr="00BB13D5">
        <w:tab/>
        <w:t>Arxitektura yodgorliklari barpo etishda maxalliy materiallarni xususiyatlari hisobga olinadi va ulardan unumli foydalaniladi.</w:t>
      </w:r>
    </w:p>
    <w:p w14:paraId="3CD1435F" w14:textId="77777777" w:rsidR="00BB13D5" w:rsidRPr="00BB13D5" w:rsidRDefault="00BB13D5" w:rsidP="00BB13D5">
      <w:r w:rsidRPr="00BB13D5">
        <w:tab/>
        <w:t xml:space="preserve">Masalan, O’rta Osiyoda yirik arxitektura yodgorliklarini barpo etishda asosan g’ishtdan foydalanilgan, Kavkazda toshlardan, Qadimgi Rossiyada yog’ochdan  foydalanilgan. </w:t>
      </w:r>
    </w:p>
    <w:p w14:paraId="43126D47" w14:textId="77777777" w:rsidR="00BB13D5" w:rsidRPr="00BB13D5" w:rsidRDefault="00BB13D5" w:rsidP="00BB13D5">
      <w:r w:rsidRPr="00BB13D5">
        <w:tab/>
        <w:t>Arxitektura yodgorliklari o’lkashunoslik maqsadlarida quyidagi tartibda o’rganiladi.</w:t>
      </w:r>
    </w:p>
    <w:p w14:paraId="34F7077F" w14:textId="77777777" w:rsidR="00BB13D5" w:rsidRPr="00BB13D5" w:rsidRDefault="00BB13D5" w:rsidP="00BB13D5">
      <w:r w:rsidRPr="00BB13D5">
        <w:t>1. Arxitektura inshoatlari turlarini, planlarini, konstruktsiyalarini, shakllarini va ularni o’lkada tarqalishini o’rganish.</w:t>
      </w:r>
    </w:p>
    <w:p w14:paraId="03E770A7" w14:textId="77777777" w:rsidR="00BB13D5" w:rsidRPr="00BB13D5" w:rsidRDefault="00BB13D5" w:rsidP="00BB13D5">
      <w:r w:rsidRPr="00BB13D5">
        <w:t>2. Maxalliy qurilish materiallarini va texnikani o’rganish. Bunda Arxitektura yodgorliklarini bunyod etishda mahalliy materiallardan qay darajada foydalanganligiga kattta e’tibor beriladi.</w:t>
      </w:r>
    </w:p>
    <w:p w14:paraId="60D95E27" w14:textId="77777777" w:rsidR="00BB13D5" w:rsidRPr="00BB13D5" w:rsidRDefault="00BB13D5" w:rsidP="00BB13D5">
      <w:r w:rsidRPr="00BB13D5">
        <w:t>3. Arxitektura yodgorligining vazifasi o’rganiladi. Masalan, Samarqanddagi Go’ri Amir ansabli, buyuk ajdodimiz Amur Temurning maqbarasi hisoblanadi. Madrasalar , machitlar, saroylar, arklar ma’lum bir vazifani bajarish uchun qurilgan.</w:t>
      </w:r>
    </w:p>
    <w:p w14:paraId="0DFDF3CF" w14:textId="77777777" w:rsidR="00BB13D5" w:rsidRPr="00BB13D5" w:rsidRDefault="00BB13D5" w:rsidP="00BB13D5">
      <w:r w:rsidRPr="00BB13D5">
        <w:t>4. Arxitektura yodgorligini oddiy tavsifini tuzish.</w:t>
      </w:r>
    </w:p>
    <w:p w14:paraId="627F066B" w14:textId="77777777" w:rsidR="00BB13D5" w:rsidRPr="00BB13D5" w:rsidRDefault="00BB13D5" w:rsidP="00BB13D5">
      <w:r w:rsidRPr="00BB13D5">
        <w:t>5. Arxitektura yodgorligining bunyod etilish vaqti va sabablari haqida xulosalar qilish.</w:t>
      </w:r>
    </w:p>
    <w:p w14:paraId="3E2615E1" w14:textId="77777777" w:rsidR="00BB13D5" w:rsidRPr="00BB13D5" w:rsidRDefault="00BB13D5" w:rsidP="00BB13D5">
      <w:r w:rsidRPr="00BB13D5">
        <w:t>6. Arxitektura yodgorligini hozirgi xolatiga baho berish. Yangi saqlangan, ta’mirlangan, yodgorlikni faqat bir qismi saqlanib qolgan, tashlandiq xolatdagi yodgorliklarni aniqlash.</w:t>
      </w:r>
    </w:p>
    <w:p w14:paraId="56223EDD" w14:textId="77777777" w:rsidR="00BB13D5" w:rsidRPr="00BB13D5" w:rsidRDefault="00BB13D5" w:rsidP="00BB13D5">
      <w:r w:rsidRPr="00BB13D5">
        <w:t>7. Arxitektura inshoatidan hozirgi paytda foydalanish darajasi: muzey sifatida, idora, ombor, maktab, madrasa foydalanilmaydi.</w:t>
      </w:r>
    </w:p>
    <w:p w14:paraId="7AD2943A" w14:textId="77777777" w:rsidR="00BB13D5" w:rsidRPr="00BB13D5" w:rsidRDefault="00BB13D5" w:rsidP="00BB13D5">
      <w:r w:rsidRPr="00BB13D5">
        <w:t>8. Zamonaviy arxitektura inshoatlarini o’rganish(teatrlar, kinoteatrlar, ma’muriy binova va  x.k.).</w:t>
      </w:r>
    </w:p>
    <w:p w14:paraId="7B8D5D24" w14:textId="77777777" w:rsidR="00BB13D5" w:rsidRPr="00BB13D5" w:rsidRDefault="00BB13D5" w:rsidP="00BB13D5">
      <w:r w:rsidRPr="00BB13D5">
        <w:t xml:space="preserve">     Shundan so’ng o’lka yoki joy arxitektura yodgorliklari haqida xisobot tayyorlanadi. Xisobotda arxitektura  yodgorliklari xaritasi va ularning rasmlari albatta bo’lishi zarur.</w:t>
      </w:r>
    </w:p>
    <w:p w14:paraId="793B39D1" w14:textId="77777777" w:rsidR="00BB13D5" w:rsidRPr="00BB13D5" w:rsidRDefault="00BB13D5" w:rsidP="00BB13D5">
      <w:r w:rsidRPr="00BB13D5">
        <w:t>Nazorat uchun savollar:</w:t>
      </w:r>
    </w:p>
    <w:p w14:paraId="7025FDFC" w14:textId="77777777" w:rsidR="00BB13D5" w:rsidRPr="00BB13D5" w:rsidRDefault="00BB13D5" w:rsidP="00BB13D5">
      <w:r w:rsidRPr="00BB13D5">
        <w:t>1. San’at o’lkashunosligini ob’ektlari qanday guruhlarga bo’linadi?</w:t>
      </w:r>
    </w:p>
    <w:p w14:paraId="7C8D9E82" w14:textId="77777777" w:rsidR="00BB13D5" w:rsidRPr="00BB13D5" w:rsidRDefault="00BB13D5" w:rsidP="00BB13D5">
      <w:r w:rsidRPr="00BB13D5">
        <w:lastRenderedPageBreak/>
        <w:t>2. San’at o’lkashunosligi o’lkashunoslikni qaysi tarmog’i bilan chambarchas bog’langan?</w:t>
      </w:r>
    </w:p>
    <w:p w14:paraId="6006EC11" w14:textId="77777777" w:rsidR="00BB13D5" w:rsidRPr="00BB13D5" w:rsidRDefault="00BB13D5" w:rsidP="00BB13D5">
      <w:r w:rsidRPr="00BB13D5">
        <w:t>3. San’at o’lkashunosligining predmeti nimalardan iborat?</w:t>
      </w:r>
    </w:p>
    <w:p w14:paraId="049B3859" w14:textId="77777777" w:rsidR="00BB13D5" w:rsidRPr="00BB13D5" w:rsidRDefault="00BB13D5" w:rsidP="00BB13D5">
      <w:r w:rsidRPr="00BB13D5">
        <w:t>4. San’at o’lkashunosligi shaxsni qanday sifatlarini rivojlantirishga imkon beradi?</w:t>
      </w:r>
    </w:p>
    <w:p w14:paraId="51CD5E96" w14:textId="77777777" w:rsidR="00BB13D5" w:rsidRPr="00BB13D5" w:rsidRDefault="00BB13D5" w:rsidP="00BB13D5">
      <w:r w:rsidRPr="00BB13D5">
        <w:t>5. O’lkadagi san’at yodgorliklari jadvalini tuzing.</w:t>
      </w:r>
    </w:p>
    <w:p w14:paraId="4EB2796E" w14:textId="77777777" w:rsidR="00BB13D5" w:rsidRPr="00BB13D5" w:rsidRDefault="00BB13D5" w:rsidP="00BB13D5">
      <w:r w:rsidRPr="00BB13D5">
        <w:t>6. O’lkada qanday mashxur kishilar etishib chiqqan?</w:t>
      </w:r>
    </w:p>
    <w:p w14:paraId="2FE9621B" w14:textId="77777777" w:rsidR="00BB13D5" w:rsidRPr="00BB13D5" w:rsidRDefault="00BB13D5" w:rsidP="00BB13D5">
      <w:r w:rsidRPr="00BB13D5">
        <w:t>7. O’lkadan etishib chiqqan mashxur kishilar san’atni yoki fanni qaysi sohalarida ijod qilishgan?</w:t>
      </w:r>
    </w:p>
    <w:p w14:paraId="276563ED" w14:textId="77777777" w:rsidR="00BB13D5" w:rsidRPr="00BB13D5" w:rsidRDefault="00BB13D5" w:rsidP="00BB13D5">
      <w:r w:rsidRPr="00BB13D5">
        <w:t>8. San’at deganda nimani tushunasiz?</w:t>
      </w:r>
    </w:p>
    <w:p w14:paraId="77B744D3" w14:textId="77777777" w:rsidR="00BB13D5" w:rsidRPr="00BB13D5" w:rsidRDefault="00BB13D5" w:rsidP="00BB13D5">
      <w:r w:rsidRPr="00BB13D5">
        <w:t>9. Xalq san’ati deganda nimani tushunasiz?</w:t>
      </w:r>
    </w:p>
    <w:p w14:paraId="4CD848AA" w14:textId="77777777" w:rsidR="00BB13D5" w:rsidRPr="00BB13D5" w:rsidRDefault="00BB13D5" w:rsidP="00BB13D5">
      <w:r w:rsidRPr="00BB13D5">
        <w:t>10. Yashash joyingizda qanday hunarmandchilik ustaxonalari mavjud va ular nimalar ishlab chiqaridi?</w:t>
      </w:r>
    </w:p>
    <w:p w14:paraId="20687EE5" w14:textId="77777777" w:rsidR="00BB13D5" w:rsidRPr="00BB13D5" w:rsidRDefault="00BB13D5" w:rsidP="00BB13D5">
      <w:r w:rsidRPr="00BB13D5">
        <w:t>11. Beshik va sandiq ishlab chiqarish xalq san’ati maxsulotiga kiradimi?</w:t>
      </w:r>
    </w:p>
    <w:p w14:paraId="63D8E890" w14:textId="77777777" w:rsidR="00BB13D5" w:rsidRPr="00BB13D5" w:rsidRDefault="00BB13D5" w:rsidP="00BB13D5">
      <w:r w:rsidRPr="00BB13D5">
        <w:t>12. Zargarlik buyumlari xalq san’ati maxsuloti bo’la oladimi?</w:t>
      </w:r>
    </w:p>
    <w:p w14:paraId="135EC032" w14:textId="77777777" w:rsidR="00BB13D5" w:rsidRPr="00BB13D5" w:rsidRDefault="00BB13D5" w:rsidP="00BB13D5">
      <w:r w:rsidRPr="00BB13D5">
        <w:t>13. Samarqand nonlari (patirlari) xalq san’ati maxsuloti hisoblanadimi?</w:t>
      </w:r>
    </w:p>
    <w:p w14:paraId="34FFF683" w14:textId="77777777" w:rsidR="00BB13D5" w:rsidRPr="00BB13D5" w:rsidRDefault="00BB13D5" w:rsidP="00BB13D5">
      <w:r w:rsidRPr="00BB13D5">
        <w:t>14. Kosibchilik  deganda nimani tushunasiz?. O’zbekistonda do’ppilarni necha turi mavjud?</w:t>
      </w:r>
    </w:p>
    <w:p w14:paraId="5AA0C9D8" w14:textId="77777777" w:rsidR="00BB13D5" w:rsidRPr="00BB13D5" w:rsidRDefault="00BB13D5" w:rsidP="00BB13D5">
      <w:r w:rsidRPr="00BB13D5">
        <w:t>15. Nima uchun adabiiy o’lkashunoslik keng tarqalgan?</w:t>
      </w:r>
    </w:p>
    <w:p w14:paraId="656C3D88" w14:textId="77777777" w:rsidR="00BB13D5" w:rsidRPr="00BB13D5" w:rsidRDefault="00BB13D5" w:rsidP="00BB13D5">
      <w:r w:rsidRPr="00BB13D5">
        <w:t>16. O’lka badiiy adabiyoti qanday tartibda o’rganiladi?</w:t>
      </w:r>
    </w:p>
    <w:p w14:paraId="048170FD" w14:textId="77777777" w:rsidR="00BB13D5" w:rsidRPr="00BB13D5" w:rsidRDefault="00BB13D5" w:rsidP="00BB13D5">
      <w:r w:rsidRPr="00BB13D5">
        <w:t>17. Xalq og’zaki ijodiga nimalar kiradi?</w:t>
      </w:r>
    </w:p>
    <w:p w14:paraId="74D84092" w14:textId="77777777" w:rsidR="00BB13D5" w:rsidRPr="00BB13D5" w:rsidRDefault="00BB13D5" w:rsidP="00BB13D5">
      <w:r w:rsidRPr="00BB13D5">
        <w:t>18. Yashab turgan joyingizda qanday afsonalar mavjud?</w:t>
      </w:r>
    </w:p>
    <w:p w14:paraId="273216C1" w14:textId="77777777" w:rsidR="00BB13D5" w:rsidRPr="00BB13D5" w:rsidRDefault="00BB13D5" w:rsidP="00BB13D5">
      <w:r w:rsidRPr="00BB13D5">
        <w:t>19. Yashab turgan joyingizda to’ylarda urf-odatga aylangan qanday qo’shiqlar aytiladi?</w:t>
      </w:r>
    </w:p>
    <w:p w14:paraId="479FAB60" w14:textId="77777777" w:rsidR="00BB13D5" w:rsidRPr="00BB13D5" w:rsidRDefault="00BB13D5" w:rsidP="00BB13D5">
      <w:r w:rsidRPr="00BB13D5">
        <w:t>20. Yashab turgan joyingizda aytiladigan maqollar jadvalini tuzing?</w:t>
      </w:r>
    </w:p>
    <w:p w14:paraId="537E63BB" w14:textId="77777777" w:rsidR="00BB13D5" w:rsidRPr="00BB13D5" w:rsidRDefault="00BB13D5" w:rsidP="00BB13D5">
      <w:r w:rsidRPr="00BB13D5">
        <w:t>21. Tasviriy san’at qanday turlarga bo’linadi?</w:t>
      </w:r>
    </w:p>
    <w:p w14:paraId="32C4DF51" w14:textId="77777777" w:rsidR="00BB13D5" w:rsidRPr="00BB13D5" w:rsidRDefault="00BB13D5" w:rsidP="00BB13D5">
      <w:r w:rsidRPr="00BB13D5">
        <w:t>22. O’lkangiz haqida qanday rang tasvir asarlari mavjud, ularni tavsifini tuzing?</w:t>
      </w:r>
    </w:p>
    <w:p w14:paraId="45B7ECDC" w14:textId="77777777" w:rsidR="00BB13D5" w:rsidRPr="00BB13D5" w:rsidRDefault="00BB13D5" w:rsidP="00BB13D5">
      <w:r w:rsidRPr="00BB13D5">
        <w:t>23. O’lkangizda yoki yashash joyingizda qanday haykallar bor, ular qachon o’rnatilgan va kimlar tasvirlangan?</w:t>
      </w:r>
    </w:p>
    <w:p w14:paraId="1C52ACCF" w14:textId="77777777" w:rsidR="002832BC" w:rsidRDefault="002832BC"/>
    <w:sectPr w:rsidR="002832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BC"/>
    <w:rsid w:val="002832BC"/>
    <w:rsid w:val="007C0C74"/>
    <w:rsid w:val="00BB13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3A355-9CFB-4EE9-BFE0-8AC084DE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83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83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832B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832B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832B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832B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832B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832B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832B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32B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832B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832B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832B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832B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832B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832BC"/>
    <w:rPr>
      <w:rFonts w:eastAsiaTheme="majorEastAsia" w:cstheme="majorBidi"/>
      <w:color w:val="595959" w:themeColor="text1" w:themeTint="A6"/>
    </w:rPr>
  </w:style>
  <w:style w:type="character" w:customStyle="1" w:styleId="80">
    <w:name w:val="Заголовок 8 Знак"/>
    <w:basedOn w:val="a0"/>
    <w:link w:val="8"/>
    <w:uiPriority w:val="9"/>
    <w:semiHidden/>
    <w:rsid w:val="002832B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832BC"/>
    <w:rPr>
      <w:rFonts w:eastAsiaTheme="majorEastAsia" w:cstheme="majorBidi"/>
      <w:color w:val="272727" w:themeColor="text1" w:themeTint="D8"/>
    </w:rPr>
  </w:style>
  <w:style w:type="paragraph" w:styleId="a3">
    <w:name w:val="Title"/>
    <w:basedOn w:val="a"/>
    <w:next w:val="a"/>
    <w:link w:val="a4"/>
    <w:uiPriority w:val="10"/>
    <w:qFormat/>
    <w:rsid w:val="00283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832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32B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832B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832BC"/>
    <w:pPr>
      <w:spacing w:before="160"/>
      <w:jc w:val="center"/>
    </w:pPr>
    <w:rPr>
      <w:i/>
      <w:iCs/>
      <w:color w:val="404040" w:themeColor="text1" w:themeTint="BF"/>
    </w:rPr>
  </w:style>
  <w:style w:type="character" w:customStyle="1" w:styleId="22">
    <w:name w:val="Цитата 2 Знак"/>
    <w:basedOn w:val="a0"/>
    <w:link w:val="21"/>
    <w:uiPriority w:val="29"/>
    <w:rsid w:val="002832BC"/>
    <w:rPr>
      <w:i/>
      <w:iCs/>
      <w:color w:val="404040" w:themeColor="text1" w:themeTint="BF"/>
    </w:rPr>
  </w:style>
  <w:style w:type="paragraph" w:styleId="a7">
    <w:name w:val="List Paragraph"/>
    <w:basedOn w:val="a"/>
    <w:uiPriority w:val="34"/>
    <w:qFormat/>
    <w:rsid w:val="002832BC"/>
    <w:pPr>
      <w:ind w:left="720"/>
      <w:contextualSpacing/>
    </w:pPr>
  </w:style>
  <w:style w:type="character" w:styleId="a8">
    <w:name w:val="Intense Emphasis"/>
    <w:basedOn w:val="a0"/>
    <w:uiPriority w:val="21"/>
    <w:qFormat/>
    <w:rsid w:val="002832BC"/>
    <w:rPr>
      <w:i/>
      <w:iCs/>
      <w:color w:val="0F4761" w:themeColor="accent1" w:themeShade="BF"/>
    </w:rPr>
  </w:style>
  <w:style w:type="paragraph" w:styleId="a9">
    <w:name w:val="Intense Quote"/>
    <w:basedOn w:val="a"/>
    <w:next w:val="a"/>
    <w:link w:val="aa"/>
    <w:uiPriority w:val="30"/>
    <w:qFormat/>
    <w:rsid w:val="00283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832BC"/>
    <w:rPr>
      <w:i/>
      <w:iCs/>
      <w:color w:val="0F4761" w:themeColor="accent1" w:themeShade="BF"/>
    </w:rPr>
  </w:style>
  <w:style w:type="character" w:styleId="ab">
    <w:name w:val="Intense Reference"/>
    <w:basedOn w:val="a0"/>
    <w:uiPriority w:val="32"/>
    <w:qFormat/>
    <w:rsid w:val="002832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2836</Words>
  <Characters>16171</Characters>
  <Application>Microsoft Office Word</Application>
  <DocSecurity>0</DocSecurity>
  <Lines>134</Lines>
  <Paragraphs>37</Paragraphs>
  <ScaleCrop>false</ScaleCrop>
  <Company/>
  <LinksUpToDate>false</LinksUpToDate>
  <CharactersWithSpaces>18970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Sobirjonov</dc:creator>
  <cp:keywords/>
  <dc:description/>
  <cp:lastModifiedBy>Amir Sobirjonov</cp:lastModifiedBy>
  <cp:revision>3</cp:revision>
  <dcterms:created xsi:type="dcterms:W3CDTF">2025-01-04T14:39:00Z</dcterms:created>
  <dcterms:modified xsi:type="dcterms:W3CDTF">2025-01-04T14:39:00Z</dcterms:modified>
</cp:coreProperties>
</file>