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543A24" w14:textId="77777777" w:rsidR="00224373" w:rsidRDefault="00F5076D" w:rsidP="00CB5FCD">
      <w:pPr>
        <w:rPr>
          <w:rFonts w:cs="Arial"/>
          <w:b/>
          <w:szCs w:val="22"/>
        </w:rPr>
      </w:pPr>
      <w:r>
        <w:rPr>
          <w:noProof/>
        </w:rPr>
        <w:drawing>
          <wp:anchor distT="0" distB="0" distL="114300" distR="114300" simplePos="0" relativeHeight="251659264" behindDoc="0" locked="0" layoutInCell="1" allowOverlap="1" wp14:anchorId="4212E297" wp14:editId="698B9CF9">
            <wp:simplePos x="0" y="0"/>
            <wp:positionH relativeFrom="page">
              <wp:posOffset>6342380</wp:posOffset>
            </wp:positionH>
            <wp:positionV relativeFrom="page">
              <wp:posOffset>349250</wp:posOffset>
            </wp:positionV>
            <wp:extent cx="813435" cy="1052830"/>
            <wp:effectExtent l="0" t="0" r="0" b="0"/>
            <wp:wrapNone/>
            <wp:docPr id="11" name="Grafik 2" descr="hessen-mar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 descr="hessen-mark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13435" cy="105283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2C11E402" wp14:editId="4564FB9D">
            <wp:simplePos x="0" y="0"/>
            <wp:positionH relativeFrom="page">
              <wp:posOffset>897890</wp:posOffset>
            </wp:positionH>
            <wp:positionV relativeFrom="page">
              <wp:posOffset>350520</wp:posOffset>
            </wp:positionV>
            <wp:extent cx="2390140" cy="511175"/>
            <wp:effectExtent l="0" t="0" r="0" b="0"/>
            <wp:wrapNone/>
            <wp:docPr id="10" name="Grafik 1" descr="Logo_hzd-outline_ohnePunkte_666x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descr="Logo_hzd-outline_ohnePunkte_666x14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90140" cy="5111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6192" behindDoc="0" locked="0" layoutInCell="1" allowOverlap="1" wp14:anchorId="4E159C89" wp14:editId="2E232031">
            <wp:simplePos x="0" y="0"/>
            <wp:positionH relativeFrom="page">
              <wp:posOffset>285750</wp:posOffset>
            </wp:positionH>
            <wp:positionV relativeFrom="page">
              <wp:posOffset>350520</wp:posOffset>
            </wp:positionV>
            <wp:extent cx="388620" cy="3392805"/>
            <wp:effectExtent l="0" t="0" r="0" b="0"/>
            <wp:wrapNone/>
            <wp:docPr id="9" name="Grafik 5" descr="punk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5" descr="punkt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8620" cy="33928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02B3161" w14:textId="77777777" w:rsidR="006C5794" w:rsidRPr="00ED48E4" w:rsidRDefault="006C5794" w:rsidP="006C5794">
      <w:pPr>
        <w:pStyle w:val="Beschriftung"/>
        <w:rPr>
          <w:rFonts w:cs="Arial"/>
          <w:color w:val="333399"/>
          <w:kern w:val="28"/>
          <w:sz w:val="40"/>
          <w:szCs w:val="44"/>
        </w:rPr>
      </w:pPr>
      <w:bookmarkStart w:id="0" w:name="_Toc98405930"/>
      <w:r w:rsidRPr="00ED48E4">
        <w:rPr>
          <w:rFonts w:cs="Arial"/>
          <w:color w:val="333399"/>
          <w:kern w:val="28"/>
          <w:sz w:val="40"/>
          <w:szCs w:val="44"/>
        </w:rPr>
        <w:t>Beschreibung der Machbarkeitsstudie</w:t>
      </w:r>
    </w:p>
    <w:p w14:paraId="64120810" w14:textId="06AE3CE6" w:rsidR="006C5794" w:rsidRPr="00ED48E4" w:rsidRDefault="006C5794" w:rsidP="006C5794">
      <w:pPr>
        <w:pStyle w:val="Beschriftung"/>
        <w:rPr>
          <w:rFonts w:cs="Arial"/>
          <w:b w:val="0"/>
          <w:bCs/>
          <w:color w:val="333399"/>
          <w:kern w:val="28"/>
          <w:sz w:val="36"/>
          <w:szCs w:val="40"/>
        </w:rPr>
      </w:pPr>
      <w:r w:rsidRPr="00ED48E4">
        <w:rPr>
          <w:rFonts w:cs="Arial"/>
          <w:b w:val="0"/>
          <w:bCs/>
          <w:color w:val="333399"/>
          <w:kern w:val="28"/>
          <w:sz w:val="36"/>
          <w:szCs w:val="40"/>
        </w:rPr>
        <w:t xml:space="preserve">Testautomatisierung im Projekt </w:t>
      </w:r>
      <w:r w:rsidR="00F33ED4">
        <w:rPr>
          <w:rFonts w:cs="Arial"/>
          <w:b w:val="0"/>
          <w:bCs/>
          <w:color w:val="333399"/>
          <w:kern w:val="28"/>
          <w:sz w:val="36"/>
          <w:szCs w:val="40"/>
        </w:rPr>
        <w:t>LUSD</w:t>
      </w:r>
    </w:p>
    <w:bookmarkEnd w:id="0"/>
    <w:p w14:paraId="6E6D7F87" w14:textId="77777777" w:rsidR="00224373" w:rsidRDefault="00224373" w:rsidP="00CB5FCD">
      <w:pPr>
        <w:rPr>
          <w:rFonts w:cs="Arial"/>
          <w:b/>
          <w:szCs w:val="22"/>
        </w:rPr>
      </w:pPr>
    </w:p>
    <w:p w14:paraId="79C23F99" w14:textId="77777777" w:rsidR="00224373" w:rsidRDefault="00224373" w:rsidP="00CB5FCD">
      <w:pPr>
        <w:rPr>
          <w:rFonts w:cs="Arial"/>
          <w:b/>
          <w:szCs w:val="22"/>
        </w:rPr>
      </w:pPr>
    </w:p>
    <w:p w14:paraId="2C0EBD9B" w14:textId="77777777" w:rsidR="00224373" w:rsidRDefault="00224373" w:rsidP="00CB5FCD">
      <w:pPr>
        <w:rPr>
          <w:rFonts w:cs="Arial"/>
          <w:b/>
          <w:szCs w:val="22"/>
        </w:rPr>
      </w:pPr>
    </w:p>
    <w:p w14:paraId="4C8CA1E0" w14:textId="77777777" w:rsidR="00094180" w:rsidRDefault="00094180" w:rsidP="00CB5FCD">
      <w:pPr>
        <w:rPr>
          <w:rFonts w:cs="Arial"/>
          <w:b/>
          <w:szCs w:val="22"/>
        </w:rPr>
      </w:pPr>
    </w:p>
    <w:p w14:paraId="4A2ADB8D" w14:textId="77777777" w:rsidR="00224373" w:rsidRDefault="00F5076D" w:rsidP="00CB5FCD">
      <w:pPr>
        <w:rPr>
          <w:rFonts w:cs="Arial"/>
          <w:b/>
          <w:szCs w:val="22"/>
        </w:rPr>
      </w:pPr>
      <w:r>
        <w:rPr>
          <w:noProof/>
        </w:rPr>
        <w:drawing>
          <wp:anchor distT="0" distB="0" distL="114300" distR="114300" simplePos="0" relativeHeight="251657216" behindDoc="1" locked="0" layoutInCell="1" allowOverlap="1" wp14:anchorId="1496CB46" wp14:editId="7800FD3D">
            <wp:simplePos x="0" y="0"/>
            <wp:positionH relativeFrom="page">
              <wp:posOffset>675640</wp:posOffset>
            </wp:positionH>
            <wp:positionV relativeFrom="page">
              <wp:posOffset>3343910</wp:posOffset>
            </wp:positionV>
            <wp:extent cx="6480175" cy="5177790"/>
            <wp:effectExtent l="0" t="0" r="0" b="0"/>
            <wp:wrapThrough wrapText="bothSides">
              <wp:wrapPolygon edited="0">
                <wp:start x="0" y="0"/>
                <wp:lineTo x="0" y="21536"/>
                <wp:lineTo x="21526" y="21536"/>
                <wp:lineTo x="21526" y="0"/>
                <wp:lineTo x="0" y="0"/>
              </wp:wrapPolygon>
            </wp:wrapThrough>
            <wp:docPr id="8" name="Grafik 3" descr="Titel-Graf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3" descr="Titel-Grafik"/>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80175" cy="51777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358D82" w14:textId="35DA7C29" w:rsidR="006947EC" w:rsidRPr="006947EC" w:rsidRDefault="006947EC" w:rsidP="00CB5FCD">
      <w:pPr>
        <w:rPr>
          <w:rFonts w:cs="Arial"/>
          <w:b/>
          <w:szCs w:val="22"/>
        </w:rPr>
      </w:pPr>
      <w:r w:rsidRPr="006947EC">
        <w:rPr>
          <w:rFonts w:cs="Arial"/>
          <w:b/>
          <w:szCs w:val="22"/>
        </w:rPr>
        <w:t xml:space="preserve">Autor: </w:t>
      </w:r>
      <w:r w:rsidR="00F33ED4">
        <w:rPr>
          <w:rFonts w:cs="Arial"/>
          <w:b/>
          <w:szCs w:val="22"/>
        </w:rPr>
        <w:t>Tobias</w:t>
      </w:r>
      <w:r w:rsidR="00273F60">
        <w:rPr>
          <w:rFonts w:cs="Arial"/>
          <w:b/>
          <w:szCs w:val="22"/>
        </w:rPr>
        <w:t xml:space="preserve"> </w:t>
      </w:r>
      <w:r w:rsidR="00F33ED4">
        <w:rPr>
          <w:rFonts w:cs="Arial"/>
          <w:b/>
          <w:szCs w:val="22"/>
        </w:rPr>
        <w:t>Gudd</w:t>
      </w:r>
      <w:r w:rsidR="00E76970">
        <w:rPr>
          <w:rFonts w:cs="Arial"/>
          <w:b/>
          <w:szCs w:val="22"/>
        </w:rPr>
        <w:t xml:space="preserve"> </w:t>
      </w:r>
    </w:p>
    <w:p w14:paraId="46829389" w14:textId="48E4957C" w:rsidR="006947EC" w:rsidRPr="006947EC" w:rsidRDefault="006947EC" w:rsidP="00CB5FCD">
      <w:pPr>
        <w:rPr>
          <w:rFonts w:cs="Arial"/>
          <w:b/>
          <w:szCs w:val="22"/>
        </w:rPr>
      </w:pPr>
      <w:r w:rsidRPr="006947EC">
        <w:rPr>
          <w:rFonts w:cs="Arial"/>
          <w:b/>
          <w:szCs w:val="22"/>
        </w:rPr>
        <w:t xml:space="preserve">Tel.: (0611) 340 - </w:t>
      </w:r>
      <w:r w:rsidR="00F33ED4">
        <w:rPr>
          <w:rFonts w:cs="Arial"/>
          <w:b/>
          <w:szCs w:val="22"/>
        </w:rPr>
        <w:t>3686</w:t>
      </w:r>
    </w:p>
    <w:p w14:paraId="1A62CA69" w14:textId="3ECC0884" w:rsidR="006947EC" w:rsidRPr="006947EC" w:rsidRDefault="00606507" w:rsidP="00CB5FCD">
      <w:pPr>
        <w:rPr>
          <w:rFonts w:cs="Arial"/>
        </w:rPr>
      </w:pPr>
      <w:r>
        <w:rPr>
          <w:rFonts w:cs="Arial"/>
          <w:b/>
          <w:szCs w:val="22"/>
        </w:rPr>
        <w:t>Mail:</w:t>
      </w:r>
      <w:r w:rsidR="00FF4714">
        <w:rPr>
          <w:rFonts w:cs="Arial"/>
          <w:b/>
          <w:szCs w:val="22"/>
        </w:rPr>
        <w:t xml:space="preserve"> </w:t>
      </w:r>
      <w:r w:rsidR="00F33ED4">
        <w:rPr>
          <w:rFonts w:cs="Arial"/>
          <w:b/>
          <w:szCs w:val="22"/>
        </w:rPr>
        <w:t>tobias</w:t>
      </w:r>
      <w:r w:rsidR="00273F60">
        <w:rPr>
          <w:rFonts w:cs="Arial"/>
          <w:b/>
          <w:szCs w:val="22"/>
        </w:rPr>
        <w:t>.</w:t>
      </w:r>
      <w:r w:rsidR="00F33ED4">
        <w:rPr>
          <w:rFonts w:cs="Arial"/>
          <w:b/>
          <w:szCs w:val="22"/>
        </w:rPr>
        <w:t>gudd</w:t>
      </w:r>
      <w:r w:rsidR="00FF4714">
        <w:rPr>
          <w:rFonts w:cs="Arial"/>
          <w:b/>
          <w:szCs w:val="22"/>
        </w:rPr>
        <w:t>@hzd.hessen.de</w:t>
      </w:r>
    </w:p>
    <w:p w14:paraId="5AFBD73D" w14:textId="77777777" w:rsidR="00F25BA6" w:rsidRDefault="00F25BA6" w:rsidP="006947EC">
      <w:pPr>
        <w:rPr>
          <w:rFonts w:cs="Arial"/>
        </w:rPr>
      </w:pPr>
    </w:p>
    <w:p w14:paraId="0A7D28BD" w14:textId="77777777" w:rsidR="00EA0D91" w:rsidRPr="006947EC" w:rsidRDefault="00EA0D91" w:rsidP="006947EC">
      <w:pPr>
        <w:rPr>
          <w:rFonts w:cs="Arial"/>
        </w:rPr>
        <w:sectPr w:rsidR="00EA0D91" w:rsidRPr="006947EC" w:rsidSect="002F569A">
          <w:headerReference w:type="even" r:id="rId16"/>
          <w:headerReference w:type="default" r:id="rId17"/>
          <w:footerReference w:type="default" r:id="rId18"/>
          <w:footerReference w:type="first" r:id="rId19"/>
          <w:pgSz w:w="11907" w:h="16840" w:code="9"/>
          <w:pgMar w:top="1418" w:right="1418" w:bottom="1418" w:left="1418" w:header="720" w:footer="720" w:gutter="0"/>
          <w:cols w:space="720"/>
          <w:titlePg/>
          <w:docGrid w:linePitch="272"/>
        </w:sectPr>
      </w:pPr>
    </w:p>
    <w:p w14:paraId="7E908B83" w14:textId="77777777" w:rsidR="00353A3E" w:rsidRPr="002B7629" w:rsidRDefault="00353A3E" w:rsidP="00353A3E">
      <w:pPr>
        <w:pStyle w:val="Titel"/>
        <w:framePr w:w="2768" w:h="376" w:hRule="exact" w:wrap="around" w:x="1522" w:y="1541"/>
        <w:rPr>
          <w:color w:val="auto"/>
          <w:sz w:val="22"/>
        </w:rPr>
      </w:pPr>
      <w:bookmarkStart w:id="1" w:name="_Toc19610164"/>
      <w:bookmarkStart w:id="2" w:name="_Toc98405932"/>
      <w:bookmarkStart w:id="3" w:name="_Toc231596433"/>
      <w:r w:rsidRPr="002B7629">
        <w:rPr>
          <w:color w:val="auto"/>
          <w:sz w:val="22"/>
        </w:rPr>
        <w:lastRenderedPageBreak/>
        <w:t>Dokumentinformationen</w:t>
      </w:r>
      <w:bookmarkEnd w:id="1"/>
      <w:bookmarkEnd w:id="2"/>
      <w:bookmarkEnd w:id="3"/>
    </w:p>
    <w:p w14:paraId="0A450AEB" w14:textId="77777777" w:rsidR="00353A3E" w:rsidRPr="00353A3E" w:rsidRDefault="00353A3E" w:rsidP="00353A3E"/>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52"/>
        <w:gridCol w:w="5245"/>
      </w:tblGrid>
      <w:tr w:rsidR="00B90B1D" w14:paraId="41B16640" w14:textId="77777777" w:rsidTr="002253B8">
        <w:tc>
          <w:tcPr>
            <w:tcW w:w="3652" w:type="dxa"/>
            <w:shd w:val="clear" w:color="auto" w:fill="auto"/>
          </w:tcPr>
          <w:p w14:paraId="15C08342" w14:textId="77777777" w:rsidR="00B90B1D" w:rsidRPr="00186587" w:rsidRDefault="00B90B1D" w:rsidP="00557A7D">
            <w:pPr>
              <w:pStyle w:val="TabStandeng"/>
              <w:rPr>
                <w:b/>
              </w:rPr>
            </w:pPr>
            <w:r w:rsidRPr="00186587">
              <w:rPr>
                <w:b/>
              </w:rPr>
              <w:t>Sperrvermerk</w:t>
            </w:r>
          </w:p>
        </w:tc>
        <w:tc>
          <w:tcPr>
            <w:tcW w:w="5245" w:type="dxa"/>
          </w:tcPr>
          <w:p w14:paraId="1578430F" w14:textId="094DDF2C" w:rsidR="00B90B1D" w:rsidRDefault="00E76970" w:rsidP="00E76970">
            <w:pPr>
              <w:pStyle w:val="TabStandeng"/>
            </w:pPr>
            <w:r>
              <w:t>/</w:t>
            </w:r>
          </w:p>
        </w:tc>
      </w:tr>
      <w:tr w:rsidR="00B90B1D" w14:paraId="096A41E1" w14:textId="77777777" w:rsidTr="002253B8">
        <w:tc>
          <w:tcPr>
            <w:tcW w:w="3652" w:type="dxa"/>
            <w:shd w:val="clear" w:color="auto" w:fill="auto"/>
          </w:tcPr>
          <w:p w14:paraId="4DAC69E2" w14:textId="77777777" w:rsidR="00B90B1D" w:rsidRPr="00186587" w:rsidRDefault="00B90B1D" w:rsidP="00557A7D">
            <w:pPr>
              <w:pStyle w:val="TabStandeng"/>
              <w:rPr>
                <w:b/>
              </w:rPr>
            </w:pPr>
            <w:r w:rsidRPr="00186587">
              <w:rPr>
                <w:b/>
              </w:rPr>
              <w:t>Redaktion</w:t>
            </w:r>
          </w:p>
        </w:tc>
        <w:tc>
          <w:tcPr>
            <w:tcW w:w="5245" w:type="dxa"/>
          </w:tcPr>
          <w:p w14:paraId="6A66EBA0" w14:textId="1B125A7C" w:rsidR="00B90B1D" w:rsidRDefault="00B90B1D" w:rsidP="00557A7D">
            <w:pPr>
              <w:pStyle w:val="TabStandeng"/>
            </w:pPr>
          </w:p>
        </w:tc>
      </w:tr>
      <w:tr w:rsidR="00B90B1D" w14:paraId="22F88AC7" w14:textId="77777777" w:rsidTr="002253B8">
        <w:tc>
          <w:tcPr>
            <w:tcW w:w="3652" w:type="dxa"/>
            <w:shd w:val="clear" w:color="auto" w:fill="auto"/>
          </w:tcPr>
          <w:p w14:paraId="4C6E05AB" w14:textId="77777777" w:rsidR="00B90B1D" w:rsidRPr="00186587" w:rsidRDefault="00B90B1D" w:rsidP="00557A7D">
            <w:pPr>
              <w:pStyle w:val="TabStandeng"/>
              <w:rPr>
                <w:b/>
              </w:rPr>
            </w:pPr>
            <w:r w:rsidRPr="00186587">
              <w:rPr>
                <w:b/>
              </w:rPr>
              <w:t>Klasse</w:t>
            </w:r>
          </w:p>
        </w:tc>
        <w:tc>
          <w:tcPr>
            <w:tcW w:w="5245" w:type="dxa"/>
          </w:tcPr>
          <w:p w14:paraId="33DC3C0D" w14:textId="54A3D79E" w:rsidR="00B90B1D" w:rsidRDefault="00965653" w:rsidP="001470F6">
            <w:pPr>
              <w:pStyle w:val="TabStandeng"/>
              <w:tabs>
                <w:tab w:val="left" w:pos="3982"/>
              </w:tabs>
            </w:pPr>
            <w:r>
              <w:t>Internal</w:t>
            </w:r>
            <w:r w:rsidR="001470F6">
              <w:tab/>
            </w:r>
          </w:p>
        </w:tc>
      </w:tr>
      <w:tr w:rsidR="00B90B1D" w14:paraId="5C0F111A" w14:textId="77777777" w:rsidTr="002253B8">
        <w:tc>
          <w:tcPr>
            <w:tcW w:w="3652" w:type="dxa"/>
            <w:shd w:val="clear" w:color="auto" w:fill="auto"/>
          </w:tcPr>
          <w:p w14:paraId="33F0B5C8" w14:textId="77777777" w:rsidR="00B90B1D" w:rsidRPr="00186587" w:rsidRDefault="00B90B1D" w:rsidP="00557A7D">
            <w:pPr>
              <w:pStyle w:val="TabStandeng"/>
              <w:rPr>
                <w:b/>
              </w:rPr>
            </w:pPr>
            <w:r w:rsidRPr="00186587">
              <w:rPr>
                <w:b/>
              </w:rPr>
              <w:t>Dateiname</w:t>
            </w:r>
          </w:p>
        </w:tc>
        <w:bookmarkStart w:id="4" w:name="OLE_LINK1"/>
        <w:bookmarkStart w:id="5" w:name="OLE_LINK2"/>
        <w:tc>
          <w:tcPr>
            <w:tcW w:w="5245" w:type="dxa"/>
          </w:tcPr>
          <w:p w14:paraId="347A8A0E" w14:textId="6E8EA45E" w:rsidR="00B90B1D" w:rsidRDefault="00E76970" w:rsidP="00D96C21">
            <w:pPr>
              <w:pStyle w:val="TabStandeng"/>
            </w:pPr>
            <w:r>
              <w:fldChar w:fldCharType="begin"/>
            </w:r>
            <w:r>
              <w:instrText xml:space="preserve"> FILENAME   \* MERGEFORMAT </w:instrText>
            </w:r>
            <w:r>
              <w:fldChar w:fldCharType="separate"/>
            </w:r>
            <w:r w:rsidR="00F33ED4">
              <w:rPr>
                <w:noProof/>
              </w:rPr>
              <w:t>Machbarkeitsstudie-Testautomatisierung-LUSD.docx</w:t>
            </w:r>
            <w:r>
              <w:rPr>
                <w:noProof/>
              </w:rPr>
              <w:fldChar w:fldCharType="end"/>
            </w:r>
            <w:bookmarkEnd w:id="4"/>
            <w:bookmarkEnd w:id="5"/>
          </w:p>
        </w:tc>
      </w:tr>
      <w:tr w:rsidR="00B90B1D" w14:paraId="1DF4D1E4" w14:textId="77777777" w:rsidTr="002253B8">
        <w:tc>
          <w:tcPr>
            <w:tcW w:w="3652" w:type="dxa"/>
            <w:shd w:val="clear" w:color="auto" w:fill="auto"/>
          </w:tcPr>
          <w:p w14:paraId="4910005D" w14:textId="77777777" w:rsidR="00B90B1D" w:rsidRPr="00186587" w:rsidRDefault="00B90B1D" w:rsidP="00557A7D">
            <w:pPr>
              <w:pStyle w:val="TabStandeng"/>
              <w:rPr>
                <w:b/>
              </w:rPr>
            </w:pPr>
            <w:r w:rsidRPr="00186587">
              <w:rPr>
                <w:b/>
              </w:rPr>
              <w:t>Letzte Bearbeitung (Speicherdatum)</w:t>
            </w:r>
          </w:p>
        </w:tc>
        <w:tc>
          <w:tcPr>
            <w:tcW w:w="5245" w:type="dxa"/>
          </w:tcPr>
          <w:p w14:paraId="05EADB89" w14:textId="6FFD0AC1" w:rsidR="00B90B1D" w:rsidRDefault="00B90B1D" w:rsidP="00BB0F11">
            <w:pPr>
              <w:pStyle w:val="TabStandeng"/>
            </w:pPr>
            <w:r>
              <w:fldChar w:fldCharType="begin"/>
            </w:r>
            <w:r>
              <w:instrText xml:space="preserve"> SAVEDATE  \@ "d. MMMM yyyy"  \* MERGEFORMAT </w:instrText>
            </w:r>
            <w:r>
              <w:fldChar w:fldCharType="separate"/>
            </w:r>
            <w:r w:rsidR="00E578F4">
              <w:rPr>
                <w:noProof/>
              </w:rPr>
              <w:t>1. Juli 2026</w:t>
            </w:r>
            <w:r>
              <w:fldChar w:fldCharType="end"/>
            </w:r>
          </w:p>
        </w:tc>
      </w:tr>
      <w:tr w:rsidR="00B90B1D" w14:paraId="204B5B84" w14:textId="77777777" w:rsidTr="002253B8">
        <w:tc>
          <w:tcPr>
            <w:tcW w:w="3652" w:type="dxa"/>
            <w:shd w:val="clear" w:color="auto" w:fill="auto"/>
          </w:tcPr>
          <w:p w14:paraId="5424D75E" w14:textId="77777777" w:rsidR="00B90B1D" w:rsidRPr="00186587" w:rsidRDefault="00B90B1D" w:rsidP="00557A7D">
            <w:pPr>
              <w:pStyle w:val="TabStandeng"/>
              <w:rPr>
                <w:b/>
              </w:rPr>
            </w:pPr>
            <w:r w:rsidRPr="00186587">
              <w:rPr>
                <w:b/>
              </w:rPr>
              <w:t>Letztes Druckdatum</w:t>
            </w:r>
          </w:p>
        </w:tc>
        <w:tc>
          <w:tcPr>
            <w:tcW w:w="5245" w:type="dxa"/>
          </w:tcPr>
          <w:p w14:paraId="24670C30" w14:textId="5A3DDCA9" w:rsidR="00B90B1D" w:rsidRDefault="00B90B1D" w:rsidP="00BB0F11">
            <w:pPr>
              <w:pStyle w:val="TabStandeng"/>
            </w:pPr>
            <w:r>
              <w:fldChar w:fldCharType="begin"/>
            </w:r>
            <w:r>
              <w:instrText xml:space="preserve"> PRINTDATE  \@ "d. MMMM yyyy"  \* MERGEFORMAT </w:instrText>
            </w:r>
            <w:r>
              <w:fldChar w:fldCharType="separate"/>
            </w:r>
            <w:r w:rsidR="003F166D">
              <w:rPr>
                <w:noProof/>
              </w:rPr>
              <w:t>17. März 2022</w:t>
            </w:r>
            <w:r>
              <w:fldChar w:fldCharType="end"/>
            </w:r>
          </w:p>
        </w:tc>
      </w:tr>
      <w:tr w:rsidR="00B90B1D" w14:paraId="4E0D8827" w14:textId="77777777" w:rsidTr="002253B8">
        <w:tc>
          <w:tcPr>
            <w:tcW w:w="3652" w:type="dxa"/>
            <w:shd w:val="clear" w:color="auto" w:fill="auto"/>
          </w:tcPr>
          <w:p w14:paraId="060294C6" w14:textId="77777777" w:rsidR="00B90B1D" w:rsidRPr="00186587" w:rsidRDefault="00B90B1D" w:rsidP="00557A7D">
            <w:pPr>
              <w:pStyle w:val="TabStandeng"/>
              <w:rPr>
                <w:b/>
              </w:rPr>
            </w:pPr>
            <w:r w:rsidRPr="00186587">
              <w:rPr>
                <w:b/>
              </w:rPr>
              <w:t>Seitenzahl</w:t>
            </w:r>
          </w:p>
        </w:tc>
        <w:tc>
          <w:tcPr>
            <w:tcW w:w="5245" w:type="dxa"/>
          </w:tcPr>
          <w:p w14:paraId="2C121DCA" w14:textId="4E8EFC6A" w:rsidR="00B90B1D" w:rsidRPr="00832DB1" w:rsidRDefault="00202D18" w:rsidP="00557A7D">
            <w:pPr>
              <w:pStyle w:val="TabStandeng"/>
            </w:pPr>
            <w:r w:rsidRPr="00832DB1">
              <w:rPr>
                <w:bCs/>
              </w:rPr>
              <w:fldChar w:fldCharType="begin"/>
            </w:r>
            <w:r w:rsidRPr="00832DB1">
              <w:rPr>
                <w:bCs/>
              </w:rPr>
              <w:instrText>NUMPAGES  \* Arabic  \* MERGEFORMAT</w:instrText>
            </w:r>
            <w:r w:rsidRPr="00832DB1">
              <w:rPr>
                <w:bCs/>
              </w:rPr>
              <w:fldChar w:fldCharType="separate"/>
            </w:r>
            <w:r w:rsidR="00F16792">
              <w:rPr>
                <w:bCs/>
                <w:noProof/>
              </w:rPr>
              <w:t>17</w:t>
            </w:r>
            <w:r w:rsidRPr="00832DB1">
              <w:rPr>
                <w:bCs/>
              </w:rPr>
              <w:fldChar w:fldCharType="end"/>
            </w:r>
          </w:p>
        </w:tc>
      </w:tr>
    </w:tbl>
    <w:p w14:paraId="782D1BBA" w14:textId="77777777" w:rsidR="00501CA2" w:rsidRDefault="00501CA2" w:rsidP="00B90B1D">
      <w:pPr>
        <w:pStyle w:val="A1"/>
      </w:pP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84"/>
        <w:gridCol w:w="1276"/>
        <w:gridCol w:w="6237"/>
      </w:tblGrid>
      <w:tr w:rsidR="00B90B1D" w:rsidRPr="00186587" w14:paraId="5742F601" w14:textId="77777777" w:rsidTr="002253B8">
        <w:tc>
          <w:tcPr>
            <w:tcW w:w="8897" w:type="dxa"/>
            <w:gridSpan w:val="3"/>
            <w:tcBorders>
              <w:bottom w:val="single" w:sz="4" w:space="0" w:color="auto"/>
            </w:tcBorders>
            <w:shd w:val="clear" w:color="auto" w:fill="auto"/>
          </w:tcPr>
          <w:p w14:paraId="758DAD6C" w14:textId="77777777" w:rsidR="00B90B1D" w:rsidRPr="00186587" w:rsidRDefault="00B90B1D" w:rsidP="00557A7D">
            <w:pPr>
              <w:pStyle w:val="TabStandeng"/>
              <w:rPr>
                <w:b/>
              </w:rPr>
            </w:pPr>
            <w:r w:rsidRPr="00186587">
              <w:rPr>
                <w:b/>
              </w:rPr>
              <w:t>Dokumentstatus und -freigabe</w:t>
            </w:r>
          </w:p>
        </w:tc>
      </w:tr>
      <w:tr w:rsidR="00B90B1D" w:rsidRPr="00186587" w14:paraId="41309D91" w14:textId="77777777" w:rsidTr="002253B8">
        <w:tc>
          <w:tcPr>
            <w:tcW w:w="1384" w:type="dxa"/>
            <w:tcBorders>
              <w:bottom w:val="single" w:sz="4" w:space="0" w:color="auto"/>
            </w:tcBorders>
            <w:shd w:val="clear" w:color="auto" w:fill="auto"/>
          </w:tcPr>
          <w:p w14:paraId="3EE46240" w14:textId="77777777" w:rsidR="00B90B1D" w:rsidRPr="00186587" w:rsidRDefault="00B90B1D" w:rsidP="00557A7D">
            <w:pPr>
              <w:pStyle w:val="TabStandeng"/>
              <w:rPr>
                <w:b/>
              </w:rPr>
            </w:pPr>
          </w:p>
        </w:tc>
        <w:tc>
          <w:tcPr>
            <w:tcW w:w="1276" w:type="dxa"/>
            <w:shd w:val="clear" w:color="auto" w:fill="auto"/>
          </w:tcPr>
          <w:p w14:paraId="5A99FB94" w14:textId="77777777" w:rsidR="00B90B1D" w:rsidRPr="00186587" w:rsidRDefault="00B90B1D" w:rsidP="00557A7D">
            <w:pPr>
              <w:pStyle w:val="TabStandeng"/>
              <w:rPr>
                <w:b/>
              </w:rPr>
            </w:pPr>
            <w:r w:rsidRPr="00186587">
              <w:rPr>
                <w:b/>
              </w:rPr>
              <w:t>Datum</w:t>
            </w:r>
          </w:p>
        </w:tc>
        <w:tc>
          <w:tcPr>
            <w:tcW w:w="6237" w:type="dxa"/>
            <w:shd w:val="clear" w:color="auto" w:fill="auto"/>
          </w:tcPr>
          <w:p w14:paraId="60553DCC" w14:textId="77777777" w:rsidR="00B90B1D" w:rsidRPr="00186587" w:rsidRDefault="00B90B1D" w:rsidP="00557A7D">
            <w:pPr>
              <w:pStyle w:val="TabStandeng"/>
              <w:rPr>
                <w:b/>
              </w:rPr>
            </w:pPr>
            <w:r w:rsidRPr="00186587">
              <w:rPr>
                <w:b/>
              </w:rPr>
              <w:t>Name und Abteilung / Firma</w:t>
            </w:r>
          </w:p>
        </w:tc>
      </w:tr>
      <w:tr w:rsidR="00B90B1D" w14:paraId="3F0C78FC" w14:textId="77777777" w:rsidTr="002253B8">
        <w:tc>
          <w:tcPr>
            <w:tcW w:w="1384" w:type="dxa"/>
            <w:shd w:val="clear" w:color="auto" w:fill="auto"/>
          </w:tcPr>
          <w:p w14:paraId="01199115" w14:textId="77777777" w:rsidR="00B90B1D" w:rsidRPr="00186587" w:rsidRDefault="00B90B1D" w:rsidP="00557A7D">
            <w:pPr>
              <w:pStyle w:val="TabStandeng"/>
              <w:rPr>
                <w:b/>
              </w:rPr>
            </w:pPr>
            <w:r w:rsidRPr="00186587">
              <w:rPr>
                <w:b/>
              </w:rPr>
              <w:t>Entwurf</w:t>
            </w:r>
          </w:p>
        </w:tc>
        <w:tc>
          <w:tcPr>
            <w:tcW w:w="1276" w:type="dxa"/>
          </w:tcPr>
          <w:p w14:paraId="4CDF7818" w14:textId="2173846C" w:rsidR="00B90B1D" w:rsidRDefault="00F33ED4" w:rsidP="00557A7D">
            <w:pPr>
              <w:pStyle w:val="TabStandeng"/>
            </w:pPr>
            <w:r>
              <w:t>12</w:t>
            </w:r>
            <w:r w:rsidR="00FF4714">
              <w:t>.0</w:t>
            </w:r>
            <w:r>
              <w:t>6</w:t>
            </w:r>
            <w:r w:rsidR="00FF4714">
              <w:t>.202</w:t>
            </w:r>
            <w:r>
              <w:t>6</w:t>
            </w:r>
          </w:p>
        </w:tc>
        <w:tc>
          <w:tcPr>
            <w:tcW w:w="6237" w:type="dxa"/>
          </w:tcPr>
          <w:p w14:paraId="340F03AB" w14:textId="52395F3A" w:rsidR="00B90B1D" w:rsidRDefault="00F33ED4" w:rsidP="00557A7D">
            <w:pPr>
              <w:pStyle w:val="TabStandeng"/>
            </w:pPr>
            <w:r>
              <w:t>Tobias Gudd</w:t>
            </w:r>
            <w:r w:rsidR="00FF4714">
              <w:t>, B2</w:t>
            </w:r>
          </w:p>
        </w:tc>
      </w:tr>
      <w:tr w:rsidR="00B90B1D" w14:paraId="089C6B75" w14:textId="77777777" w:rsidTr="002253B8">
        <w:tc>
          <w:tcPr>
            <w:tcW w:w="1384" w:type="dxa"/>
            <w:shd w:val="clear" w:color="auto" w:fill="auto"/>
          </w:tcPr>
          <w:p w14:paraId="5C8A286C" w14:textId="77777777" w:rsidR="00B90B1D" w:rsidRPr="00186587" w:rsidRDefault="00B90B1D" w:rsidP="00557A7D">
            <w:pPr>
              <w:pStyle w:val="TabStandeng"/>
              <w:rPr>
                <w:b/>
              </w:rPr>
            </w:pPr>
            <w:r w:rsidRPr="00186587">
              <w:rPr>
                <w:b/>
              </w:rPr>
              <w:t>QS-Prüfung</w:t>
            </w:r>
          </w:p>
        </w:tc>
        <w:tc>
          <w:tcPr>
            <w:tcW w:w="1276" w:type="dxa"/>
          </w:tcPr>
          <w:p w14:paraId="3B3D9F03" w14:textId="05C4FF41" w:rsidR="00B90B1D" w:rsidRDefault="009B571A" w:rsidP="0046367E">
            <w:pPr>
              <w:pStyle w:val="TabStandeng"/>
            </w:pPr>
            <w:r>
              <w:t>01.07.2026</w:t>
            </w:r>
          </w:p>
        </w:tc>
        <w:tc>
          <w:tcPr>
            <w:tcW w:w="6237" w:type="dxa"/>
          </w:tcPr>
          <w:p w14:paraId="4609FF85" w14:textId="39286F98" w:rsidR="00B90B1D" w:rsidRDefault="009B571A" w:rsidP="00557A7D">
            <w:pPr>
              <w:pStyle w:val="TabStandeng"/>
            </w:pPr>
            <w:r>
              <w:t>Tobias Gudd, B2</w:t>
            </w:r>
          </w:p>
        </w:tc>
      </w:tr>
      <w:tr w:rsidR="00B90B1D" w14:paraId="6AAB1FB3" w14:textId="77777777" w:rsidTr="002253B8">
        <w:tc>
          <w:tcPr>
            <w:tcW w:w="1384" w:type="dxa"/>
            <w:shd w:val="clear" w:color="auto" w:fill="auto"/>
          </w:tcPr>
          <w:p w14:paraId="73D32EAF" w14:textId="77777777" w:rsidR="00B90B1D" w:rsidRPr="00186587" w:rsidRDefault="00B90B1D" w:rsidP="00557A7D">
            <w:pPr>
              <w:pStyle w:val="TabStandeng"/>
              <w:rPr>
                <w:b/>
              </w:rPr>
            </w:pPr>
            <w:r w:rsidRPr="00186587">
              <w:rPr>
                <w:b/>
              </w:rPr>
              <w:t>Freigabe</w:t>
            </w:r>
          </w:p>
        </w:tc>
        <w:tc>
          <w:tcPr>
            <w:tcW w:w="1276" w:type="dxa"/>
          </w:tcPr>
          <w:p w14:paraId="07B2DED9" w14:textId="3DD47515" w:rsidR="00B90B1D" w:rsidRDefault="009B571A" w:rsidP="00557A7D">
            <w:pPr>
              <w:pStyle w:val="TabStandeng"/>
            </w:pPr>
            <w:r>
              <w:t>01.07.2026</w:t>
            </w:r>
          </w:p>
        </w:tc>
        <w:tc>
          <w:tcPr>
            <w:tcW w:w="6237" w:type="dxa"/>
          </w:tcPr>
          <w:p w14:paraId="741BD444" w14:textId="4BC6440E" w:rsidR="00B90B1D" w:rsidRDefault="009B571A" w:rsidP="00557A7D">
            <w:pPr>
              <w:pStyle w:val="TabStandeng"/>
            </w:pPr>
            <w:r>
              <w:t>Tobias Gudd, B2</w:t>
            </w:r>
          </w:p>
        </w:tc>
      </w:tr>
    </w:tbl>
    <w:p w14:paraId="41EBFE8D" w14:textId="77777777" w:rsidR="00B90B1D" w:rsidRDefault="00B90B1D" w:rsidP="00B90B1D">
      <w:pPr>
        <w:pStyle w:val="A1"/>
      </w:pP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42"/>
        <w:gridCol w:w="993"/>
        <w:gridCol w:w="1559"/>
        <w:gridCol w:w="1417"/>
        <w:gridCol w:w="3686"/>
      </w:tblGrid>
      <w:tr w:rsidR="00B90B1D" w:rsidRPr="00186587" w14:paraId="02B5DAC1" w14:textId="77777777" w:rsidTr="00351E12">
        <w:tc>
          <w:tcPr>
            <w:tcW w:w="8897" w:type="dxa"/>
            <w:gridSpan w:val="5"/>
            <w:tcBorders>
              <w:bottom w:val="single" w:sz="4" w:space="0" w:color="auto"/>
            </w:tcBorders>
            <w:shd w:val="clear" w:color="auto" w:fill="auto"/>
          </w:tcPr>
          <w:p w14:paraId="15914FFA" w14:textId="77777777" w:rsidR="00B90B1D" w:rsidRPr="00186587" w:rsidRDefault="00B90B1D" w:rsidP="00557A7D">
            <w:pPr>
              <w:pStyle w:val="TabStandeng"/>
              <w:rPr>
                <w:b/>
              </w:rPr>
            </w:pPr>
            <w:r w:rsidRPr="00186587">
              <w:rPr>
                <w:b/>
              </w:rPr>
              <w:t>Änderungsnachweis</w:t>
            </w:r>
          </w:p>
        </w:tc>
      </w:tr>
      <w:tr w:rsidR="00B90B1D" w:rsidRPr="00186587" w14:paraId="57A20DAA" w14:textId="77777777" w:rsidTr="004B1702">
        <w:tc>
          <w:tcPr>
            <w:tcW w:w="1242" w:type="dxa"/>
            <w:shd w:val="clear" w:color="auto" w:fill="auto"/>
          </w:tcPr>
          <w:p w14:paraId="1595C2AE" w14:textId="77777777" w:rsidR="00B90B1D" w:rsidRPr="00186587" w:rsidRDefault="00B90B1D" w:rsidP="00557A7D">
            <w:pPr>
              <w:pStyle w:val="TabStandeng"/>
              <w:rPr>
                <w:b/>
              </w:rPr>
            </w:pPr>
            <w:r w:rsidRPr="00186587">
              <w:rPr>
                <w:b/>
              </w:rPr>
              <w:t>Versions-Nr.</w:t>
            </w:r>
          </w:p>
        </w:tc>
        <w:tc>
          <w:tcPr>
            <w:tcW w:w="993" w:type="dxa"/>
            <w:shd w:val="clear" w:color="auto" w:fill="auto"/>
          </w:tcPr>
          <w:p w14:paraId="2D5A5944" w14:textId="77777777" w:rsidR="00B90B1D" w:rsidRPr="00186587" w:rsidRDefault="004B1702" w:rsidP="00557A7D">
            <w:pPr>
              <w:pStyle w:val="TabStandeng"/>
              <w:rPr>
                <w:b/>
              </w:rPr>
            </w:pPr>
            <w:r>
              <w:rPr>
                <w:b/>
              </w:rPr>
              <w:t>Status</w:t>
            </w:r>
          </w:p>
        </w:tc>
        <w:tc>
          <w:tcPr>
            <w:tcW w:w="1559" w:type="dxa"/>
            <w:shd w:val="clear" w:color="auto" w:fill="auto"/>
          </w:tcPr>
          <w:p w14:paraId="7E1F5E31" w14:textId="77777777" w:rsidR="00B90B1D" w:rsidRPr="00186587" w:rsidRDefault="00B90B1D" w:rsidP="00557A7D">
            <w:pPr>
              <w:pStyle w:val="TabStandeng"/>
              <w:rPr>
                <w:b/>
              </w:rPr>
            </w:pPr>
            <w:r w:rsidRPr="00186587">
              <w:rPr>
                <w:b/>
              </w:rPr>
              <w:t>Bearbeiter</w:t>
            </w:r>
          </w:p>
        </w:tc>
        <w:tc>
          <w:tcPr>
            <w:tcW w:w="1417" w:type="dxa"/>
            <w:shd w:val="clear" w:color="auto" w:fill="auto"/>
          </w:tcPr>
          <w:p w14:paraId="146D6B80" w14:textId="77777777" w:rsidR="00B90B1D" w:rsidRPr="00186587" w:rsidRDefault="00B90B1D" w:rsidP="00557A7D">
            <w:pPr>
              <w:pStyle w:val="TabStandeng"/>
              <w:rPr>
                <w:b/>
              </w:rPr>
            </w:pPr>
            <w:r w:rsidRPr="00186587">
              <w:rPr>
                <w:b/>
              </w:rPr>
              <w:t>Datum</w:t>
            </w:r>
          </w:p>
        </w:tc>
        <w:tc>
          <w:tcPr>
            <w:tcW w:w="3686" w:type="dxa"/>
            <w:shd w:val="clear" w:color="auto" w:fill="auto"/>
          </w:tcPr>
          <w:p w14:paraId="44C1BDFB" w14:textId="77777777" w:rsidR="00B90B1D" w:rsidRPr="00186587" w:rsidRDefault="00B90B1D" w:rsidP="00557A7D">
            <w:pPr>
              <w:pStyle w:val="TabStandeng"/>
              <w:rPr>
                <w:b/>
              </w:rPr>
            </w:pPr>
            <w:r w:rsidRPr="00186587">
              <w:rPr>
                <w:b/>
              </w:rPr>
              <w:t>Änderung / Bemerkung</w:t>
            </w:r>
          </w:p>
        </w:tc>
      </w:tr>
      <w:tr w:rsidR="00B90B1D" w14:paraId="14EF22FE" w14:textId="77777777" w:rsidTr="004B1702">
        <w:tc>
          <w:tcPr>
            <w:tcW w:w="1242" w:type="dxa"/>
          </w:tcPr>
          <w:p w14:paraId="7EF31788" w14:textId="6611688D" w:rsidR="00B90B1D" w:rsidRPr="00FA4FE5" w:rsidRDefault="00FF4714" w:rsidP="00557A7D">
            <w:pPr>
              <w:pStyle w:val="TabStandeng"/>
              <w:rPr>
                <w:sz w:val="18"/>
                <w:szCs w:val="18"/>
              </w:rPr>
            </w:pPr>
            <w:r>
              <w:rPr>
                <w:sz w:val="18"/>
                <w:szCs w:val="18"/>
              </w:rPr>
              <w:t>00.01</w:t>
            </w:r>
          </w:p>
        </w:tc>
        <w:tc>
          <w:tcPr>
            <w:tcW w:w="993" w:type="dxa"/>
          </w:tcPr>
          <w:p w14:paraId="4EDAC85F" w14:textId="0E5B1BA5" w:rsidR="00B90B1D" w:rsidRPr="00FA4FE5" w:rsidRDefault="00FF4714" w:rsidP="00557A7D">
            <w:pPr>
              <w:pStyle w:val="TabStandeng"/>
              <w:rPr>
                <w:sz w:val="18"/>
                <w:szCs w:val="18"/>
              </w:rPr>
            </w:pPr>
            <w:r>
              <w:rPr>
                <w:sz w:val="18"/>
                <w:szCs w:val="18"/>
              </w:rPr>
              <w:t>Erstellt</w:t>
            </w:r>
          </w:p>
        </w:tc>
        <w:tc>
          <w:tcPr>
            <w:tcW w:w="1559" w:type="dxa"/>
          </w:tcPr>
          <w:p w14:paraId="3A45CA0A" w14:textId="4C1366E8" w:rsidR="00B90B1D" w:rsidRPr="00FA4FE5" w:rsidRDefault="00F33ED4" w:rsidP="00557A7D">
            <w:pPr>
              <w:pStyle w:val="TabStandeng"/>
              <w:rPr>
                <w:sz w:val="18"/>
                <w:szCs w:val="18"/>
              </w:rPr>
            </w:pPr>
            <w:r>
              <w:rPr>
                <w:sz w:val="18"/>
                <w:szCs w:val="18"/>
              </w:rPr>
              <w:t>T</w:t>
            </w:r>
            <w:r w:rsidR="00FF4714">
              <w:rPr>
                <w:sz w:val="18"/>
                <w:szCs w:val="18"/>
              </w:rPr>
              <w:t>.</w:t>
            </w:r>
            <w:r>
              <w:rPr>
                <w:sz w:val="18"/>
                <w:szCs w:val="18"/>
              </w:rPr>
              <w:t xml:space="preserve"> Gudd</w:t>
            </w:r>
          </w:p>
        </w:tc>
        <w:tc>
          <w:tcPr>
            <w:tcW w:w="1417" w:type="dxa"/>
          </w:tcPr>
          <w:p w14:paraId="2264C032" w14:textId="5030CFD5" w:rsidR="00B90B1D" w:rsidRPr="00FA4FE5" w:rsidRDefault="00F33ED4" w:rsidP="00974DB4">
            <w:pPr>
              <w:pStyle w:val="TabStandeng"/>
              <w:rPr>
                <w:sz w:val="18"/>
                <w:szCs w:val="18"/>
              </w:rPr>
            </w:pPr>
            <w:r>
              <w:rPr>
                <w:sz w:val="18"/>
                <w:szCs w:val="18"/>
              </w:rPr>
              <w:t>12.06.2026</w:t>
            </w:r>
          </w:p>
        </w:tc>
        <w:tc>
          <w:tcPr>
            <w:tcW w:w="3686" w:type="dxa"/>
          </w:tcPr>
          <w:p w14:paraId="0E2DFA7C" w14:textId="62865351" w:rsidR="00B90B1D" w:rsidRPr="00FA4FE5" w:rsidRDefault="00FF4714" w:rsidP="00186587">
            <w:pPr>
              <w:pStyle w:val="TabStandeng"/>
              <w:rPr>
                <w:sz w:val="18"/>
                <w:szCs w:val="18"/>
              </w:rPr>
            </w:pPr>
            <w:r>
              <w:rPr>
                <w:sz w:val="18"/>
                <w:szCs w:val="18"/>
              </w:rPr>
              <w:t>Initialer Entwurf</w:t>
            </w:r>
          </w:p>
        </w:tc>
      </w:tr>
      <w:tr w:rsidR="00B90B1D" w14:paraId="608050DC" w14:textId="77777777" w:rsidTr="004B1702">
        <w:tc>
          <w:tcPr>
            <w:tcW w:w="1242" w:type="dxa"/>
          </w:tcPr>
          <w:p w14:paraId="351E29BD" w14:textId="27327079" w:rsidR="00B90B1D" w:rsidRPr="00FA4FE5" w:rsidRDefault="009B571A" w:rsidP="00557A7D">
            <w:pPr>
              <w:pStyle w:val="TabStandeng"/>
              <w:rPr>
                <w:sz w:val="18"/>
                <w:szCs w:val="18"/>
              </w:rPr>
            </w:pPr>
            <w:r>
              <w:rPr>
                <w:sz w:val="18"/>
                <w:szCs w:val="18"/>
              </w:rPr>
              <w:t>00.02</w:t>
            </w:r>
          </w:p>
        </w:tc>
        <w:tc>
          <w:tcPr>
            <w:tcW w:w="993" w:type="dxa"/>
          </w:tcPr>
          <w:p w14:paraId="61340BBA" w14:textId="310EFC34" w:rsidR="00B90B1D" w:rsidRPr="00FA4FE5" w:rsidRDefault="009B571A" w:rsidP="00557A7D">
            <w:pPr>
              <w:pStyle w:val="TabStandeng"/>
              <w:rPr>
                <w:sz w:val="18"/>
                <w:szCs w:val="18"/>
              </w:rPr>
            </w:pPr>
            <w:r>
              <w:rPr>
                <w:sz w:val="18"/>
                <w:szCs w:val="18"/>
              </w:rPr>
              <w:t>Abgeschlossen</w:t>
            </w:r>
          </w:p>
        </w:tc>
        <w:tc>
          <w:tcPr>
            <w:tcW w:w="1559" w:type="dxa"/>
          </w:tcPr>
          <w:p w14:paraId="24B2D722" w14:textId="05071834" w:rsidR="00B90B1D" w:rsidRPr="00FA4FE5" w:rsidRDefault="009B571A" w:rsidP="00557A7D">
            <w:pPr>
              <w:pStyle w:val="TabStandeng"/>
              <w:rPr>
                <w:sz w:val="18"/>
                <w:szCs w:val="18"/>
              </w:rPr>
            </w:pPr>
            <w:r>
              <w:rPr>
                <w:sz w:val="18"/>
                <w:szCs w:val="18"/>
              </w:rPr>
              <w:t>T. Gudd</w:t>
            </w:r>
          </w:p>
        </w:tc>
        <w:tc>
          <w:tcPr>
            <w:tcW w:w="1417" w:type="dxa"/>
          </w:tcPr>
          <w:p w14:paraId="7BF3F0CA" w14:textId="6C1C0A2B" w:rsidR="00B90B1D" w:rsidRPr="00FA4FE5" w:rsidRDefault="009B571A" w:rsidP="00557A7D">
            <w:pPr>
              <w:pStyle w:val="TabStandeng"/>
              <w:rPr>
                <w:sz w:val="18"/>
                <w:szCs w:val="18"/>
              </w:rPr>
            </w:pPr>
            <w:r>
              <w:rPr>
                <w:sz w:val="18"/>
                <w:szCs w:val="18"/>
              </w:rPr>
              <w:t>01.07.2026</w:t>
            </w:r>
          </w:p>
        </w:tc>
        <w:tc>
          <w:tcPr>
            <w:tcW w:w="3686" w:type="dxa"/>
          </w:tcPr>
          <w:p w14:paraId="5869737C" w14:textId="0F7E7154" w:rsidR="00B90B1D" w:rsidRPr="00FA4FE5" w:rsidRDefault="009B571A" w:rsidP="00557A7D">
            <w:pPr>
              <w:pStyle w:val="TabStandeng"/>
              <w:rPr>
                <w:sz w:val="18"/>
                <w:szCs w:val="18"/>
              </w:rPr>
            </w:pPr>
            <w:r>
              <w:rPr>
                <w:sz w:val="18"/>
                <w:szCs w:val="18"/>
              </w:rPr>
              <w:t>Dokument überarbeitet und abgeschlossen</w:t>
            </w:r>
          </w:p>
        </w:tc>
      </w:tr>
      <w:tr w:rsidR="00B90B1D" w14:paraId="3C3DF305" w14:textId="77777777" w:rsidTr="004B1702">
        <w:tc>
          <w:tcPr>
            <w:tcW w:w="1242" w:type="dxa"/>
          </w:tcPr>
          <w:p w14:paraId="35AAE895" w14:textId="15BEA494" w:rsidR="00B90B1D" w:rsidRPr="00FA4FE5" w:rsidRDefault="00B90B1D" w:rsidP="00557A7D">
            <w:pPr>
              <w:pStyle w:val="TabStandeng"/>
              <w:rPr>
                <w:sz w:val="18"/>
                <w:szCs w:val="18"/>
              </w:rPr>
            </w:pPr>
          </w:p>
        </w:tc>
        <w:tc>
          <w:tcPr>
            <w:tcW w:w="993" w:type="dxa"/>
          </w:tcPr>
          <w:p w14:paraId="78A95BBD" w14:textId="34DE2954" w:rsidR="00B90B1D" w:rsidRPr="00FA4FE5" w:rsidRDefault="00B90B1D" w:rsidP="00557A7D">
            <w:pPr>
              <w:pStyle w:val="TabStandeng"/>
              <w:rPr>
                <w:sz w:val="18"/>
                <w:szCs w:val="18"/>
              </w:rPr>
            </w:pPr>
          </w:p>
        </w:tc>
        <w:tc>
          <w:tcPr>
            <w:tcW w:w="1559" w:type="dxa"/>
          </w:tcPr>
          <w:p w14:paraId="14316A08" w14:textId="73A8FC26" w:rsidR="00B90B1D" w:rsidRPr="00FA4FE5" w:rsidRDefault="00B90B1D" w:rsidP="00557A7D">
            <w:pPr>
              <w:pStyle w:val="TabStandeng"/>
              <w:rPr>
                <w:sz w:val="18"/>
                <w:szCs w:val="18"/>
              </w:rPr>
            </w:pPr>
          </w:p>
        </w:tc>
        <w:tc>
          <w:tcPr>
            <w:tcW w:w="1417" w:type="dxa"/>
          </w:tcPr>
          <w:p w14:paraId="46BD7EDC" w14:textId="78ABD8CC" w:rsidR="00B90B1D" w:rsidRPr="00FA4FE5" w:rsidRDefault="00B90B1D" w:rsidP="00557A7D">
            <w:pPr>
              <w:pStyle w:val="TabStandeng"/>
              <w:rPr>
                <w:sz w:val="18"/>
                <w:szCs w:val="18"/>
              </w:rPr>
            </w:pPr>
          </w:p>
        </w:tc>
        <w:tc>
          <w:tcPr>
            <w:tcW w:w="3686" w:type="dxa"/>
          </w:tcPr>
          <w:p w14:paraId="6EB8A279" w14:textId="365F14C0" w:rsidR="00442180" w:rsidRPr="00FA4FE5" w:rsidRDefault="00442180" w:rsidP="00557A7D">
            <w:pPr>
              <w:pStyle w:val="TabStandeng"/>
              <w:rPr>
                <w:sz w:val="18"/>
                <w:szCs w:val="18"/>
              </w:rPr>
            </w:pPr>
          </w:p>
        </w:tc>
      </w:tr>
      <w:tr w:rsidR="00E462BB" w14:paraId="3891A850" w14:textId="77777777" w:rsidTr="004B1702">
        <w:tc>
          <w:tcPr>
            <w:tcW w:w="1242" w:type="dxa"/>
          </w:tcPr>
          <w:p w14:paraId="2FA0D26C" w14:textId="77777777" w:rsidR="00E462BB" w:rsidRDefault="00E462BB" w:rsidP="00557A7D">
            <w:pPr>
              <w:pStyle w:val="TabStandeng"/>
              <w:rPr>
                <w:sz w:val="18"/>
                <w:szCs w:val="18"/>
              </w:rPr>
            </w:pPr>
          </w:p>
        </w:tc>
        <w:tc>
          <w:tcPr>
            <w:tcW w:w="993" w:type="dxa"/>
          </w:tcPr>
          <w:p w14:paraId="47B53746" w14:textId="77777777" w:rsidR="00E462BB" w:rsidRDefault="00E462BB" w:rsidP="00557A7D">
            <w:pPr>
              <w:pStyle w:val="TabStandeng"/>
              <w:rPr>
                <w:sz w:val="18"/>
                <w:szCs w:val="18"/>
              </w:rPr>
            </w:pPr>
          </w:p>
        </w:tc>
        <w:tc>
          <w:tcPr>
            <w:tcW w:w="1559" w:type="dxa"/>
          </w:tcPr>
          <w:p w14:paraId="0E16618F" w14:textId="77777777" w:rsidR="00E462BB" w:rsidRDefault="00E462BB" w:rsidP="00557A7D">
            <w:pPr>
              <w:pStyle w:val="TabStandeng"/>
              <w:rPr>
                <w:sz w:val="18"/>
                <w:szCs w:val="18"/>
              </w:rPr>
            </w:pPr>
          </w:p>
        </w:tc>
        <w:tc>
          <w:tcPr>
            <w:tcW w:w="1417" w:type="dxa"/>
          </w:tcPr>
          <w:p w14:paraId="0BA9585C" w14:textId="77777777" w:rsidR="00E462BB" w:rsidRDefault="00E462BB" w:rsidP="00557A7D">
            <w:pPr>
              <w:pStyle w:val="TabStandeng"/>
              <w:rPr>
                <w:sz w:val="18"/>
                <w:szCs w:val="18"/>
              </w:rPr>
            </w:pPr>
          </w:p>
        </w:tc>
        <w:tc>
          <w:tcPr>
            <w:tcW w:w="3686" w:type="dxa"/>
          </w:tcPr>
          <w:p w14:paraId="7AAF77BE" w14:textId="77777777" w:rsidR="00E462BB" w:rsidRDefault="00E462BB" w:rsidP="00C40B2B">
            <w:pPr>
              <w:pStyle w:val="TabStandeng"/>
              <w:rPr>
                <w:sz w:val="18"/>
                <w:szCs w:val="18"/>
              </w:rPr>
            </w:pPr>
          </w:p>
        </w:tc>
      </w:tr>
      <w:tr w:rsidR="00B90B1D" w14:paraId="6B04B31C" w14:textId="77777777" w:rsidTr="004B1702">
        <w:tc>
          <w:tcPr>
            <w:tcW w:w="1242" w:type="dxa"/>
          </w:tcPr>
          <w:p w14:paraId="46F2DB4E" w14:textId="77777777" w:rsidR="00B90B1D" w:rsidRPr="00FA4FE5" w:rsidRDefault="00B90B1D" w:rsidP="00557A7D">
            <w:pPr>
              <w:pStyle w:val="TabStandeng"/>
              <w:rPr>
                <w:sz w:val="18"/>
                <w:szCs w:val="18"/>
              </w:rPr>
            </w:pPr>
          </w:p>
        </w:tc>
        <w:tc>
          <w:tcPr>
            <w:tcW w:w="993" w:type="dxa"/>
          </w:tcPr>
          <w:p w14:paraId="6DD41BCC" w14:textId="77777777" w:rsidR="00B90B1D" w:rsidRPr="00FA4FE5" w:rsidRDefault="00B90B1D" w:rsidP="00557A7D">
            <w:pPr>
              <w:pStyle w:val="TabStandeng"/>
              <w:rPr>
                <w:sz w:val="18"/>
                <w:szCs w:val="18"/>
              </w:rPr>
            </w:pPr>
          </w:p>
        </w:tc>
        <w:tc>
          <w:tcPr>
            <w:tcW w:w="1559" w:type="dxa"/>
          </w:tcPr>
          <w:p w14:paraId="7D3B407D" w14:textId="77777777" w:rsidR="00B90B1D" w:rsidRPr="00FA4FE5" w:rsidRDefault="00B90B1D" w:rsidP="00557A7D">
            <w:pPr>
              <w:pStyle w:val="TabStandeng"/>
              <w:rPr>
                <w:sz w:val="18"/>
                <w:szCs w:val="18"/>
              </w:rPr>
            </w:pPr>
          </w:p>
        </w:tc>
        <w:tc>
          <w:tcPr>
            <w:tcW w:w="1417" w:type="dxa"/>
          </w:tcPr>
          <w:p w14:paraId="65260474" w14:textId="77777777" w:rsidR="00B90B1D" w:rsidRPr="00FA4FE5" w:rsidRDefault="00B90B1D" w:rsidP="0095217C">
            <w:pPr>
              <w:pStyle w:val="TabStandeng"/>
              <w:rPr>
                <w:sz w:val="18"/>
                <w:szCs w:val="18"/>
              </w:rPr>
            </w:pPr>
          </w:p>
        </w:tc>
        <w:tc>
          <w:tcPr>
            <w:tcW w:w="3686" w:type="dxa"/>
          </w:tcPr>
          <w:p w14:paraId="7E85B885" w14:textId="77777777" w:rsidR="00B90B1D" w:rsidRPr="00FA4FE5" w:rsidRDefault="00B90B1D" w:rsidP="00DB48C5">
            <w:pPr>
              <w:pStyle w:val="TabStandeng"/>
              <w:rPr>
                <w:sz w:val="18"/>
                <w:szCs w:val="18"/>
              </w:rPr>
            </w:pPr>
          </w:p>
        </w:tc>
      </w:tr>
      <w:tr w:rsidR="004168E9" w14:paraId="2051EA9A" w14:textId="77777777" w:rsidTr="004B1702">
        <w:tc>
          <w:tcPr>
            <w:tcW w:w="1242" w:type="dxa"/>
          </w:tcPr>
          <w:p w14:paraId="2E582F7C" w14:textId="77777777" w:rsidR="004168E9" w:rsidRDefault="004168E9" w:rsidP="00557A7D">
            <w:pPr>
              <w:pStyle w:val="TabStandeng"/>
              <w:rPr>
                <w:sz w:val="18"/>
                <w:szCs w:val="18"/>
              </w:rPr>
            </w:pPr>
          </w:p>
        </w:tc>
        <w:tc>
          <w:tcPr>
            <w:tcW w:w="993" w:type="dxa"/>
          </w:tcPr>
          <w:p w14:paraId="08227AB2" w14:textId="77777777" w:rsidR="004168E9" w:rsidRDefault="004168E9" w:rsidP="00557A7D">
            <w:pPr>
              <w:pStyle w:val="TabStandeng"/>
              <w:rPr>
                <w:sz w:val="18"/>
                <w:szCs w:val="18"/>
              </w:rPr>
            </w:pPr>
          </w:p>
        </w:tc>
        <w:tc>
          <w:tcPr>
            <w:tcW w:w="1559" w:type="dxa"/>
          </w:tcPr>
          <w:p w14:paraId="2DC9BF8E" w14:textId="77777777" w:rsidR="004168E9" w:rsidRDefault="004168E9" w:rsidP="004168E9">
            <w:pPr>
              <w:pStyle w:val="TabStandeng"/>
              <w:rPr>
                <w:sz w:val="18"/>
                <w:szCs w:val="18"/>
              </w:rPr>
            </w:pPr>
          </w:p>
        </w:tc>
        <w:tc>
          <w:tcPr>
            <w:tcW w:w="1417" w:type="dxa"/>
          </w:tcPr>
          <w:p w14:paraId="2FC6699A" w14:textId="77777777" w:rsidR="004168E9" w:rsidRDefault="004168E9" w:rsidP="007F6719">
            <w:pPr>
              <w:pStyle w:val="TabStandeng"/>
              <w:rPr>
                <w:sz w:val="18"/>
                <w:szCs w:val="18"/>
              </w:rPr>
            </w:pPr>
          </w:p>
        </w:tc>
        <w:tc>
          <w:tcPr>
            <w:tcW w:w="3686" w:type="dxa"/>
          </w:tcPr>
          <w:p w14:paraId="69CE0991" w14:textId="77777777" w:rsidR="004168E9" w:rsidRPr="00FA4FE5" w:rsidRDefault="004168E9" w:rsidP="00BF6DB5">
            <w:pPr>
              <w:pStyle w:val="TabStandeng"/>
              <w:rPr>
                <w:sz w:val="18"/>
                <w:szCs w:val="18"/>
              </w:rPr>
            </w:pPr>
          </w:p>
        </w:tc>
      </w:tr>
      <w:tr w:rsidR="00B90B1D" w14:paraId="0CB0F2A1" w14:textId="77777777" w:rsidTr="004B1702">
        <w:tc>
          <w:tcPr>
            <w:tcW w:w="1242" w:type="dxa"/>
          </w:tcPr>
          <w:p w14:paraId="01A1D125" w14:textId="77777777" w:rsidR="00B90B1D" w:rsidRPr="00FA4FE5" w:rsidRDefault="00B90B1D" w:rsidP="00070EA0">
            <w:pPr>
              <w:pStyle w:val="TabStandeng"/>
              <w:rPr>
                <w:sz w:val="18"/>
                <w:szCs w:val="18"/>
              </w:rPr>
            </w:pPr>
          </w:p>
        </w:tc>
        <w:tc>
          <w:tcPr>
            <w:tcW w:w="993" w:type="dxa"/>
          </w:tcPr>
          <w:p w14:paraId="37E11896" w14:textId="77777777" w:rsidR="00B90B1D" w:rsidRPr="00FA4FE5" w:rsidRDefault="00B90B1D" w:rsidP="00557A7D">
            <w:pPr>
              <w:pStyle w:val="TabStandeng"/>
              <w:rPr>
                <w:sz w:val="18"/>
                <w:szCs w:val="18"/>
              </w:rPr>
            </w:pPr>
          </w:p>
        </w:tc>
        <w:tc>
          <w:tcPr>
            <w:tcW w:w="1559" w:type="dxa"/>
          </w:tcPr>
          <w:p w14:paraId="51790969" w14:textId="77777777" w:rsidR="00B90B1D" w:rsidRPr="00FA4FE5" w:rsidRDefault="00B90B1D" w:rsidP="00557A7D">
            <w:pPr>
              <w:pStyle w:val="TabStandeng"/>
              <w:rPr>
                <w:sz w:val="18"/>
                <w:szCs w:val="18"/>
              </w:rPr>
            </w:pPr>
          </w:p>
        </w:tc>
        <w:tc>
          <w:tcPr>
            <w:tcW w:w="1417" w:type="dxa"/>
          </w:tcPr>
          <w:p w14:paraId="2B6ADB0F" w14:textId="77777777" w:rsidR="00B90B1D" w:rsidRPr="00FA4FE5" w:rsidRDefault="00B90B1D" w:rsidP="00557A7D">
            <w:pPr>
              <w:pStyle w:val="TabStandeng"/>
              <w:rPr>
                <w:sz w:val="18"/>
                <w:szCs w:val="18"/>
              </w:rPr>
            </w:pPr>
          </w:p>
        </w:tc>
        <w:tc>
          <w:tcPr>
            <w:tcW w:w="3686" w:type="dxa"/>
          </w:tcPr>
          <w:p w14:paraId="3D62A717" w14:textId="77777777" w:rsidR="00AE28E2" w:rsidRPr="00FA4FE5" w:rsidRDefault="00AE28E2" w:rsidP="007D2166">
            <w:pPr>
              <w:pStyle w:val="TabStandeng"/>
              <w:rPr>
                <w:sz w:val="18"/>
                <w:szCs w:val="18"/>
              </w:rPr>
            </w:pPr>
          </w:p>
        </w:tc>
      </w:tr>
      <w:tr w:rsidR="00B90B1D" w14:paraId="22FC02B5" w14:textId="77777777" w:rsidTr="004B1702">
        <w:tc>
          <w:tcPr>
            <w:tcW w:w="1242" w:type="dxa"/>
          </w:tcPr>
          <w:p w14:paraId="7B58B2B9" w14:textId="77777777" w:rsidR="00B90B1D" w:rsidRPr="00FA4FE5" w:rsidRDefault="00B90B1D" w:rsidP="00557A7D">
            <w:pPr>
              <w:pStyle w:val="TabStandeng"/>
              <w:rPr>
                <w:sz w:val="18"/>
                <w:szCs w:val="18"/>
              </w:rPr>
            </w:pPr>
          </w:p>
        </w:tc>
        <w:tc>
          <w:tcPr>
            <w:tcW w:w="993" w:type="dxa"/>
          </w:tcPr>
          <w:p w14:paraId="14CD51CE" w14:textId="77777777" w:rsidR="00B90B1D" w:rsidRPr="00FA4FE5" w:rsidRDefault="00B90B1D" w:rsidP="00557A7D">
            <w:pPr>
              <w:pStyle w:val="TabStandeng"/>
              <w:rPr>
                <w:sz w:val="18"/>
                <w:szCs w:val="18"/>
              </w:rPr>
            </w:pPr>
          </w:p>
        </w:tc>
        <w:tc>
          <w:tcPr>
            <w:tcW w:w="1559" w:type="dxa"/>
          </w:tcPr>
          <w:p w14:paraId="23C80336" w14:textId="77777777" w:rsidR="00B90B1D" w:rsidRPr="00FA4FE5" w:rsidRDefault="00B90B1D" w:rsidP="00557A7D">
            <w:pPr>
              <w:pStyle w:val="TabStandeng"/>
              <w:rPr>
                <w:sz w:val="18"/>
                <w:szCs w:val="18"/>
              </w:rPr>
            </w:pPr>
          </w:p>
        </w:tc>
        <w:tc>
          <w:tcPr>
            <w:tcW w:w="1417" w:type="dxa"/>
          </w:tcPr>
          <w:p w14:paraId="4B2FEB02" w14:textId="77777777" w:rsidR="00B90B1D" w:rsidRPr="00FA4FE5" w:rsidRDefault="00B90B1D" w:rsidP="00557A7D">
            <w:pPr>
              <w:pStyle w:val="TabStandeng"/>
              <w:rPr>
                <w:sz w:val="18"/>
                <w:szCs w:val="18"/>
              </w:rPr>
            </w:pPr>
          </w:p>
        </w:tc>
        <w:tc>
          <w:tcPr>
            <w:tcW w:w="3686" w:type="dxa"/>
          </w:tcPr>
          <w:p w14:paraId="08579501" w14:textId="77777777" w:rsidR="00B90B1D" w:rsidRPr="00FA4FE5" w:rsidRDefault="00B90B1D" w:rsidP="00557A7D">
            <w:pPr>
              <w:pStyle w:val="TabStandeng"/>
              <w:rPr>
                <w:sz w:val="18"/>
                <w:szCs w:val="18"/>
              </w:rPr>
            </w:pPr>
          </w:p>
        </w:tc>
      </w:tr>
      <w:tr w:rsidR="00B90B1D" w14:paraId="73730775" w14:textId="77777777" w:rsidTr="004B1702">
        <w:tc>
          <w:tcPr>
            <w:tcW w:w="1242" w:type="dxa"/>
          </w:tcPr>
          <w:p w14:paraId="3900AE33" w14:textId="77777777" w:rsidR="00B90B1D" w:rsidRPr="00FA4FE5" w:rsidRDefault="00B90B1D" w:rsidP="00557A7D">
            <w:pPr>
              <w:pStyle w:val="TabStandeng"/>
              <w:rPr>
                <w:sz w:val="18"/>
                <w:szCs w:val="18"/>
              </w:rPr>
            </w:pPr>
          </w:p>
        </w:tc>
        <w:tc>
          <w:tcPr>
            <w:tcW w:w="993" w:type="dxa"/>
          </w:tcPr>
          <w:p w14:paraId="6A27A933" w14:textId="77777777" w:rsidR="00B90B1D" w:rsidRPr="00FA4FE5" w:rsidRDefault="00B90B1D" w:rsidP="00557A7D">
            <w:pPr>
              <w:pStyle w:val="TabStandeng"/>
              <w:rPr>
                <w:sz w:val="18"/>
                <w:szCs w:val="18"/>
              </w:rPr>
            </w:pPr>
          </w:p>
        </w:tc>
        <w:tc>
          <w:tcPr>
            <w:tcW w:w="1559" w:type="dxa"/>
          </w:tcPr>
          <w:p w14:paraId="0E92FF18" w14:textId="77777777" w:rsidR="00B90B1D" w:rsidRPr="00FA4FE5" w:rsidRDefault="00B90B1D" w:rsidP="00557A7D">
            <w:pPr>
              <w:pStyle w:val="TabStandeng"/>
              <w:rPr>
                <w:sz w:val="18"/>
                <w:szCs w:val="18"/>
              </w:rPr>
            </w:pPr>
          </w:p>
        </w:tc>
        <w:tc>
          <w:tcPr>
            <w:tcW w:w="1417" w:type="dxa"/>
          </w:tcPr>
          <w:p w14:paraId="3850EEF8" w14:textId="77777777" w:rsidR="00B90B1D" w:rsidRPr="00FA4FE5" w:rsidRDefault="00B90B1D" w:rsidP="00557A7D">
            <w:pPr>
              <w:pStyle w:val="TabStandeng"/>
              <w:rPr>
                <w:sz w:val="18"/>
                <w:szCs w:val="18"/>
              </w:rPr>
            </w:pPr>
          </w:p>
        </w:tc>
        <w:tc>
          <w:tcPr>
            <w:tcW w:w="3686" w:type="dxa"/>
          </w:tcPr>
          <w:p w14:paraId="13EC833A" w14:textId="77777777" w:rsidR="00B90B1D" w:rsidRPr="00FA4FE5" w:rsidRDefault="00B90B1D" w:rsidP="00557A7D">
            <w:pPr>
              <w:pStyle w:val="TabStandeng"/>
              <w:rPr>
                <w:sz w:val="18"/>
                <w:szCs w:val="18"/>
              </w:rPr>
            </w:pPr>
          </w:p>
        </w:tc>
      </w:tr>
    </w:tbl>
    <w:p w14:paraId="1EF206F9" w14:textId="77777777" w:rsidR="00B90B1D" w:rsidRDefault="00B90B1D" w:rsidP="000534DC">
      <w:pPr>
        <w:pStyle w:val="InhaltsverzeichnisTitel"/>
        <w:jc w:val="left"/>
        <w:rPr>
          <w:rFonts w:cs="Arial"/>
        </w:rPr>
      </w:pPr>
    </w:p>
    <w:p w14:paraId="46022E7C" w14:textId="6864B37B" w:rsidR="00FA73F3" w:rsidRDefault="00FA73F3" w:rsidP="000534DC">
      <w:pPr>
        <w:pStyle w:val="InhaltsverzeichnisTitel"/>
        <w:jc w:val="left"/>
        <w:rPr>
          <w:rFonts w:cs="Arial"/>
        </w:rPr>
      </w:pPr>
    </w:p>
    <w:p w14:paraId="488AA418" w14:textId="77777777" w:rsidR="00FA73F3" w:rsidRPr="00FA73F3" w:rsidRDefault="00FA73F3" w:rsidP="00FA73F3"/>
    <w:p w14:paraId="0DB704F6" w14:textId="77777777" w:rsidR="00FA73F3" w:rsidRPr="00FA73F3" w:rsidRDefault="00FA73F3" w:rsidP="00FA73F3"/>
    <w:p w14:paraId="350111FB" w14:textId="77777777" w:rsidR="00FA73F3" w:rsidRPr="00FA73F3" w:rsidRDefault="00FA73F3" w:rsidP="00FA73F3"/>
    <w:p w14:paraId="0D768E20" w14:textId="77777777" w:rsidR="00FA73F3" w:rsidRPr="00FA73F3" w:rsidRDefault="00FA73F3" w:rsidP="00FA73F3"/>
    <w:p w14:paraId="7A467715" w14:textId="4129E660" w:rsidR="00FA73F3" w:rsidRDefault="00FA73F3" w:rsidP="00FA73F3">
      <w:pPr>
        <w:jc w:val="center"/>
      </w:pPr>
    </w:p>
    <w:p w14:paraId="7F77CE15" w14:textId="49B7FC38" w:rsidR="00FA73F3" w:rsidRDefault="00FA73F3" w:rsidP="00FA73F3"/>
    <w:p w14:paraId="3253BAAC" w14:textId="77777777" w:rsidR="000534DC" w:rsidRPr="00FA73F3" w:rsidRDefault="000534DC" w:rsidP="00FA73F3">
      <w:pPr>
        <w:sectPr w:rsidR="000534DC" w:rsidRPr="00FA73F3" w:rsidSect="00501CA2">
          <w:headerReference w:type="even" r:id="rId20"/>
          <w:headerReference w:type="default" r:id="rId21"/>
          <w:pgSz w:w="11907" w:h="16840" w:code="9"/>
          <w:pgMar w:top="1418" w:right="1418" w:bottom="1418" w:left="1418" w:header="720" w:footer="720" w:gutter="0"/>
          <w:cols w:space="720"/>
          <w:docGrid w:linePitch="272"/>
        </w:sectPr>
      </w:pPr>
    </w:p>
    <w:sdt>
      <w:sdtPr>
        <w:rPr>
          <w:rFonts w:ascii="Arial" w:hAnsi="Arial"/>
          <w:color w:val="auto"/>
          <w:sz w:val="20"/>
          <w:szCs w:val="20"/>
        </w:rPr>
        <w:id w:val="-1742787193"/>
        <w:docPartObj>
          <w:docPartGallery w:val="Table of Contents"/>
          <w:docPartUnique/>
        </w:docPartObj>
      </w:sdtPr>
      <w:sdtEndPr>
        <w:rPr>
          <w:b/>
          <w:bCs/>
        </w:rPr>
      </w:sdtEndPr>
      <w:sdtContent>
        <w:p w14:paraId="004B3F10" w14:textId="618F2874" w:rsidR="003F166D" w:rsidRDefault="003F166D">
          <w:pPr>
            <w:pStyle w:val="Inhaltsverzeichnisberschrift"/>
          </w:pPr>
          <w:r>
            <w:t>Inhalt</w:t>
          </w:r>
        </w:p>
        <w:p w14:paraId="287ED31E" w14:textId="329C2590" w:rsidR="001D74E8" w:rsidRDefault="003F166D">
          <w:pPr>
            <w:pStyle w:val="Verzeichnis1"/>
            <w:rPr>
              <w:rFonts w:asciiTheme="minorHAnsi" w:eastAsiaTheme="minorEastAsia" w:hAnsiTheme="minorHAnsi" w:cstheme="minorBidi"/>
              <w:b w:val="0"/>
              <w:noProof/>
              <w:kern w:val="2"/>
              <w:sz w:val="24"/>
              <w:szCs w:val="24"/>
              <w14:ligatures w14:val="standardContextual"/>
            </w:rPr>
          </w:pPr>
          <w:r>
            <w:fldChar w:fldCharType="begin"/>
          </w:r>
          <w:r>
            <w:instrText xml:space="preserve"> TOC \o "1-3" \h \z \u </w:instrText>
          </w:r>
          <w:r>
            <w:fldChar w:fldCharType="separate"/>
          </w:r>
          <w:hyperlink w:anchor="_Toc231596433" w:history="1">
            <w:r w:rsidR="001D74E8" w:rsidRPr="0046502B">
              <w:rPr>
                <w:rStyle w:val="Hyperlink"/>
                <w:noProof/>
              </w:rPr>
              <w:t>Dokumentinformationen</w:t>
            </w:r>
            <w:r w:rsidR="001D74E8">
              <w:rPr>
                <w:noProof/>
                <w:webHidden/>
              </w:rPr>
              <w:tab/>
            </w:r>
            <w:r w:rsidR="001D74E8">
              <w:rPr>
                <w:noProof/>
                <w:webHidden/>
              </w:rPr>
              <w:fldChar w:fldCharType="begin"/>
            </w:r>
            <w:r w:rsidR="001D74E8">
              <w:rPr>
                <w:noProof/>
                <w:webHidden/>
              </w:rPr>
              <w:instrText xml:space="preserve"> PAGEREF _Toc231596433 \h </w:instrText>
            </w:r>
            <w:r w:rsidR="001D74E8">
              <w:rPr>
                <w:noProof/>
                <w:webHidden/>
              </w:rPr>
            </w:r>
            <w:r w:rsidR="001D74E8">
              <w:rPr>
                <w:noProof/>
                <w:webHidden/>
              </w:rPr>
              <w:fldChar w:fldCharType="separate"/>
            </w:r>
            <w:r w:rsidR="009B571A">
              <w:rPr>
                <w:noProof/>
                <w:webHidden/>
              </w:rPr>
              <w:t>2</w:t>
            </w:r>
            <w:r w:rsidR="001D74E8">
              <w:rPr>
                <w:noProof/>
                <w:webHidden/>
              </w:rPr>
              <w:fldChar w:fldCharType="end"/>
            </w:r>
          </w:hyperlink>
        </w:p>
        <w:p w14:paraId="24760163" w14:textId="7DC115C6" w:rsidR="001D74E8" w:rsidRDefault="00E578F4">
          <w:pPr>
            <w:pStyle w:val="Verzeichnis1"/>
            <w:rPr>
              <w:rFonts w:asciiTheme="minorHAnsi" w:eastAsiaTheme="minorEastAsia" w:hAnsiTheme="minorHAnsi" w:cstheme="minorBidi"/>
              <w:b w:val="0"/>
              <w:noProof/>
              <w:kern w:val="2"/>
              <w:sz w:val="24"/>
              <w:szCs w:val="24"/>
              <w14:ligatures w14:val="standardContextual"/>
            </w:rPr>
          </w:pPr>
          <w:hyperlink w:anchor="_Toc231596434" w:history="1">
            <w:r w:rsidR="001D74E8" w:rsidRPr="0046502B">
              <w:rPr>
                <w:rStyle w:val="Hyperlink"/>
                <w:noProof/>
              </w:rPr>
              <w:t>1</w:t>
            </w:r>
            <w:r w:rsidR="001D74E8">
              <w:rPr>
                <w:rFonts w:asciiTheme="minorHAnsi" w:eastAsiaTheme="minorEastAsia" w:hAnsiTheme="minorHAnsi" w:cstheme="minorBidi"/>
                <w:b w:val="0"/>
                <w:noProof/>
                <w:kern w:val="2"/>
                <w:sz w:val="24"/>
                <w:szCs w:val="24"/>
                <w14:ligatures w14:val="standardContextual"/>
              </w:rPr>
              <w:tab/>
            </w:r>
            <w:r w:rsidR="001D74E8" w:rsidRPr="0046502B">
              <w:rPr>
                <w:rStyle w:val="Hyperlink"/>
                <w:noProof/>
              </w:rPr>
              <w:t>Einleitung</w:t>
            </w:r>
            <w:r w:rsidR="001D74E8">
              <w:rPr>
                <w:noProof/>
                <w:webHidden/>
              </w:rPr>
              <w:tab/>
            </w:r>
            <w:r w:rsidR="001D74E8">
              <w:rPr>
                <w:noProof/>
                <w:webHidden/>
              </w:rPr>
              <w:fldChar w:fldCharType="begin"/>
            </w:r>
            <w:r w:rsidR="001D74E8">
              <w:rPr>
                <w:noProof/>
                <w:webHidden/>
              </w:rPr>
              <w:instrText xml:space="preserve"> PAGEREF _Toc231596434 \h </w:instrText>
            </w:r>
            <w:r w:rsidR="001D74E8">
              <w:rPr>
                <w:noProof/>
                <w:webHidden/>
              </w:rPr>
            </w:r>
            <w:r w:rsidR="001D74E8">
              <w:rPr>
                <w:noProof/>
                <w:webHidden/>
              </w:rPr>
              <w:fldChar w:fldCharType="separate"/>
            </w:r>
            <w:r w:rsidR="009B571A">
              <w:rPr>
                <w:noProof/>
                <w:webHidden/>
              </w:rPr>
              <w:t>5</w:t>
            </w:r>
            <w:r w:rsidR="001D74E8">
              <w:rPr>
                <w:noProof/>
                <w:webHidden/>
              </w:rPr>
              <w:fldChar w:fldCharType="end"/>
            </w:r>
          </w:hyperlink>
        </w:p>
        <w:p w14:paraId="5E20047C" w14:textId="1F91F835" w:rsidR="001D74E8" w:rsidRDefault="00E578F4">
          <w:pPr>
            <w:pStyle w:val="Verzeichnis2"/>
            <w:rPr>
              <w:rFonts w:asciiTheme="minorHAnsi" w:eastAsiaTheme="minorEastAsia" w:hAnsiTheme="minorHAnsi" w:cstheme="minorBidi"/>
              <w:kern w:val="2"/>
              <w:sz w:val="24"/>
              <w:szCs w:val="24"/>
              <w14:ligatures w14:val="standardContextual"/>
            </w:rPr>
          </w:pPr>
          <w:hyperlink w:anchor="_Toc231596435" w:history="1">
            <w:r w:rsidR="001D74E8" w:rsidRPr="0046502B">
              <w:rPr>
                <w:rStyle w:val="Hyperlink"/>
              </w:rPr>
              <w:t>1.1</w:t>
            </w:r>
            <w:r w:rsidR="001D74E8">
              <w:rPr>
                <w:rFonts w:asciiTheme="minorHAnsi" w:eastAsiaTheme="minorEastAsia" w:hAnsiTheme="minorHAnsi" w:cstheme="minorBidi"/>
                <w:kern w:val="2"/>
                <w:sz w:val="24"/>
                <w:szCs w:val="24"/>
                <w14:ligatures w14:val="standardContextual"/>
              </w:rPr>
              <w:tab/>
            </w:r>
            <w:r w:rsidR="001D74E8" w:rsidRPr="0046502B">
              <w:rPr>
                <w:rStyle w:val="Hyperlink"/>
              </w:rPr>
              <w:t>Zweck des Dokuments</w:t>
            </w:r>
            <w:r w:rsidR="001D74E8">
              <w:rPr>
                <w:webHidden/>
              </w:rPr>
              <w:tab/>
            </w:r>
            <w:r w:rsidR="001D74E8">
              <w:rPr>
                <w:webHidden/>
              </w:rPr>
              <w:fldChar w:fldCharType="begin"/>
            </w:r>
            <w:r w:rsidR="001D74E8">
              <w:rPr>
                <w:webHidden/>
              </w:rPr>
              <w:instrText xml:space="preserve"> PAGEREF _Toc231596435 \h </w:instrText>
            </w:r>
            <w:r w:rsidR="001D74E8">
              <w:rPr>
                <w:webHidden/>
              </w:rPr>
            </w:r>
            <w:r w:rsidR="001D74E8">
              <w:rPr>
                <w:webHidden/>
              </w:rPr>
              <w:fldChar w:fldCharType="separate"/>
            </w:r>
            <w:r w:rsidR="009B571A">
              <w:rPr>
                <w:webHidden/>
              </w:rPr>
              <w:t>5</w:t>
            </w:r>
            <w:r w:rsidR="001D74E8">
              <w:rPr>
                <w:webHidden/>
              </w:rPr>
              <w:fldChar w:fldCharType="end"/>
            </w:r>
          </w:hyperlink>
        </w:p>
        <w:p w14:paraId="0D58FADE" w14:textId="41E155F2" w:rsidR="001D74E8" w:rsidRDefault="00E578F4">
          <w:pPr>
            <w:pStyle w:val="Verzeichnis2"/>
            <w:rPr>
              <w:rFonts w:asciiTheme="minorHAnsi" w:eastAsiaTheme="minorEastAsia" w:hAnsiTheme="minorHAnsi" w:cstheme="minorBidi"/>
              <w:kern w:val="2"/>
              <w:sz w:val="24"/>
              <w:szCs w:val="24"/>
              <w14:ligatures w14:val="standardContextual"/>
            </w:rPr>
          </w:pPr>
          <w:hyperlink w:anchor="_Toc231596436" w:history="1">
            <w:r w:rsidR="001D74E8" w:rsidRPr="0046502B">
              <w:rPr>
                <w:rStyle w:val="Hyperlink"/>
              </w:rPr>
              <w:t>1.2</w:t>
            </w:r>
            <w:r w:rsidR="001D74E8">
              <w:rPr>
                <w:rFonts w:asciiTheme="minorHAnsi" w:eastAsiaTheme="minorEastAsia" w:hAnsiTheme="minorHAnsi" w:cstheme="minorBidi"/>
                <w:kern w:val="2"/>
                <w:sz w:val="24"/>
                <w:szCs w:val="24"/>
                <w14:ligatures w14:val="standardContextual"/>
              </w:rPr>
              <w:tab/>
            </w:r>
            <w:r w:rsidR="001D74E8" w:rsidRPr="0046502B">
              <w:rPr>
                <w:rStyle w:val="Hyperlink"/>
              </w:rPr>
              <w:t>Referenzierte Dokumente</w:t>
            </w:r>
            <w:r w:rsidR="001D74E8">
              <w:rPr>
                <w:webHidden/>
              </w:rPr>
              <w:tab/>
            </w:r>
            <w:r w:rsidR="001D74E8">
              <w:rPr>
                <w:webHidden/>
              </w:rPr>
              <w:fldChar w:fldCharType="begin"/>
            </w:r>
            <w:r w:rsidR="001D74E8">
              <w:rPr>
                <w:webHidden/>
              </w:rPr>
              <w:instrText xml:space="preserve"> PAGEREF _Toc231596436 \h </w:instrText>
            </w:r>
            <w:r w:rsidR="001D74E8">
              <w:rPr>
                <w:webHidden/>
              </w:rPr>
            </w:r>
            <w:r w:rsidR="001D74E8">
              <w:rPr>
                <w:webHidden/>
              </w:rPr>
              <w:fldChar w:fldCharType="separate"/>
            </w:r>
            <w:r w:rsidR="009B571A">
              <w:rPr>
                <w:webHidden/>
              </w:rPr>
              <w:t>5</w:t>
            </w:r>
            <w:r w:rsidR="001D74E8">
              <w:rPr>
                <w:webHidden/>
              </w:rPr>
              <w:fldChar w:fldCharType="end"/>
            </w:r>
          </w:hyperlink>
        </w:p>
        <w:p w14:paraId="299CC6C1" w14:textId="4B533C85" w:rsidR="001D74E8" w:rsidRDefault="00E578F4">
          <w:pPr>
            <w:pStyle w:val="Verzeichnis2"/>
            <w:rPr>
              <w:rFonts w:asciiTheme="minorHAnsi" w:eastAsiaTheme="minorEastAsia" w:hAnsiTheme="minorHAnsi" w:cstheme="minorBidi"/>
              <w:kern w:val="2"/>
              <w:sz w:val="24"/>
              <w:szCs w:val="24"/>
              <w14:ligatures w14:val="standardContextual"/>
            </w:rPr>
          </w:pPr>
          <w:hyperlink w:anchor="_Toc231596437" w:history="1">
            <w:r w:rsidR="001D74E8" w:rsidRPr="0046502B">
              <w:rPr>
                <w:rStyle w:val="Hyperlink"/>
              </w:rPr>
              <w:t>1.3</w:t>
            </w:r>
            <w:r w:rsidR="001D74E8">
              <w:rPr>
                <w:rFonts w:asciiTheme="minorHAnsi" w:eastAsiaTheme="minorEastAsia" w:hAnsiTheme="minorHAnsi" w:cstheme="minorBidi"/>
                <w:kern w:val="2"/>
                <w:sz w:val="24"/>
                <w:szCs w:val="24"/>
                <w14:ligatures w14:val="standardContextual"/>
              </w:rPr>
              <w:tab/>
            </w:r>
            <w:r w:rsidR="001D74E8" w:rsidRPr="0046502B">
              <w:rPr>
                <w:rStyle w:val="Hyperlink"/>
              </w:rPr>
              <w:t>Formulierungen</w:t>
            </w:r>
            <w:r w:rsidR="001D74E8">
              <w:rPr>
                <w:webHidden/>
              </w:rPr>
              <w:tab/>
            </w:r>
            <w:r w:rsidR="001D74E8">
              <w:rPr>
                <w:webHidden/>
              </w:rPr>
              <w:fldChar w:fldCharType="begin"/>
            </w:r>
            <w:r w:rsidR="001D74E8">
              <w:rPr>
                <w:webHidden/>
              </w:rPr>
              <w:instrText xml:space="preserve"> PAGEREF _Toc231596437 \h </w:instrText>
            </w:r>
            <w:r w:rsidR="001D74E8">
              <w:rPr>
                <w:webHidden/>
              </w:rPr>
            </w:r>
            <w:r w:rsidR="001D74E8">
              <w:rPr>
                <w:webHidden/>
              </w:rPr>
              <w:fldChar w:fldCharType="separate"/>
            </w:r>
            <w:r w:rsidR="009B571A">
              <w:rPr>
                <w:webHidden/>
              </w:rPr>
              <w:t>5</w:t>
            </w:r>
            <w:r w:rsidR="001D74E8">
              <w:rPr>
                <w:webHidden/>
              </w:rPr>
              <w:fldChar w:fldCharType="end"/>
            </w:r>
          </w:hyperlink>
        </w:p>
        <w:p w14:paraId="7E81A51D" w14:textId="222934B3" w:rsidR="001D74E8" w:rsidRDefault="00E578F4">
          <w:pPr>
            <w:pStyle w:val="Verzeichnis1"/>
            <w:rPr>
              <w:rFonts w:asciiTheme="minorHAnsi" w:eastAsiaTheme="minorEastAsia" w:hAnsiTheme="minorHAnsi" w:cstheme="minorBidi"/>
              <w:b w:val="0"/>
              <w:noProof/>
              <w:kern w:val="2"/>
              <w:sz w:val="24"/>
              <w:szCs w:val="24"/>
              <w14:ligatures w14:val="standardContextual"/>
            </w:rPr>
          </w:pPr>
          <w:hyperlink w:anchor="_Toc231596438" w:history="1">
            <w:r w:rsidR="001D74E8" w:rsidRPr="0046502B">
              <w:rPr>
                <w:rStyle w:val="Hyperlink"/>
                <w:noProof/>
              </w:rPr>
              <w:t>2</w:t>
            </w:r>
            <w:r w:rsidR="001D74E8">
              <w:rPr>
                <w:rFonts w:asciiTheme="minorHAnsi" w:eastAsiaTheme="minorEastAsia" w:hAnsiTheme="minorHAnsi" w:cstheme="minorBidi"/>
                <w:b w:val="0"/>
                <w:noProof/>
                <w:kern w:val="2"/>
                <w:sz w:val="24"/>
                <w:szCs w:val="24"/>
                <w14:ligatures w14:val="standardContextual"/>
              </w:rPr>
              <w:tab/>
            </w:r>
            <w:r w:rsidR="001D74E8" w:rsidRPr="0046502B">
              <w:rPr>
                <w:rStyle w:val="Hyperlink"/>
                <w:noProof/>
              </w:rPr>
              <w:t>Allg. Aspekte der Testautomatisierungsmachbarkeitsstudie</w:t>
            </w:r>
            <w:r w:rsidR="001D74E8">
              <w:rPr>
                <w:noProof/>
                <w:webHidden/>
              </w:rPr>
              <w:tab/>
            </w:r>
            <w:r w:rsidR="001D74E8">
              <w:rPr>
                <w:noProof/>
                <w:webHidden/>
              </w:rPr>
              <w:fldChar w:fldCharType="begin"/>
            </w:r>
            <w:r w:rsidR="001D74E8">
              <w:rPr>
                <w:noProof/>
                <w:webHidden/>
              </w:rPr>
              <w:instrText xml:space="preserve"> PAGEREF _Toc231596438 \h </w:instrText>
            </w:r>
            <w:r w:rsidR="001D74E8">
              <w:rPr>
                <w:noProof/>
                <w:webHidden/>
              </w:rPr>
            </w:r>
            <w:r w:rsidR="001D74E8">
              <w:rPr>
                <w:noProof/>
                <w:webHidden/>
              </w:rPr>
              <w:fldChar w:fldCharType="separate"/>
            </w:r>
            <w:r w:rsidR="009B571A">
              <w:rPr>
                <w:noProof/>
                <w:webHidden/>
              </w:rPr>
              <w:t>6</w:t>
            </w:r>
            <w:r w:rsidR="001D74E8">
              <w:rPr>
                <w:noProof/>
                <w:webHidden/>
              </w:rPr>
              <w:fldChar w:fldCharType="end"/>
            </w:r>
          </w:hyperlink>
        </w:p>
        <w:p w14:paraId="4EA842EB" w14:textId="4929F2D9" w:rsidR="001D74E8" w:rsidRDefault="00E578F4">
          <w:pPr>
            <w:pStyle w:val="Verzeichnis2"/>
            <w:rPr>
              <w:rFonts w:asciiTheme="minorHAnsi" w:eastAsiaTheme="minorEastAsia" w:hAnsiTheme="minorHAnsi" w:cstheme="minorBidi"/>
              <w:kern w:val="2"/>
              <w:sz w:val="24"/>
              <w:szCs w:val="24"/>
              <w14:ligatures w14:val="standardContextual"/>
            </w:rPr>
          </w:pPr>
          <w:hyperlink w:anchor="_Toc231596439" w:history="1">
            <w:r w:rsidR="001D74E8" w:rsidRPr="0046502B">
              <w:rPr>
                <w:rStyle w:val="Hyperlink"/>
              </w:rPr>
              <w:t>2.1</w:t>
            </w:r>
            <w:r w:rsidR="001D74E8">
              <w:rPr>
                <w:rFonts w:asciiTheme="minorHAnsi" w:eastAsiaTheme="minorEastAsia" w:hAnsiTheme="minorHAnsi" w:cstheme="minorBidi"/>
                <w:kern w:val="2"/>
                <w:sz w:val="24"/>
                <w:szCs w:val="24"/>
                <w14:ligatures w14:val="standardContextual"/>
              </w:rPr>
              <w:tab/>
            </w:r>
            <w:r w:rsidR="001D74E8" w:rsidRPr="0046502B">
              <w:rPr>
                <w:rStyle w:val="Hyperlink"/>
              </w:rPr>
              <w:t>Ziele und Erwartungen</w:t>
            </w:r>
            <w:r w:rsidR="001D74E8">
              <w:rPr>
                <w:webHidden/>
              </w:rPr>
              <w:tab/>
            </w:r>
            <w:r w:rsidR="001D74E8">
              <w:rPr>
                <w:webHidden/>
              </w:rPr>
              <w:fldChar w:fldCharType="begin"/>
            </w:r>
            <w:r w:rsidR="001D74E8">
              <w:rPr>
                <w:webHidden/>
              </w:rPr>
              <w:instrText xml:space="preserve"> PAGEREF _Toc231596439 \h </w:instrText>
            </w:r>
            <w:r w:rsidR="001D74E8">
              <w:rPr>
                <w:webHidden/>
              </w:rPr>
            </w:r>
            <w:r w:rsidR="001D74E8">
              <w:rPr>
                <w:webHidden/>
              </w:rPr>
              <w:fldChar w:fldCharType="separate"/>
            </w:r>
            <w:r w:rsidR="009B571A">
              <w:rPr>
                <w:webHidden/>
              </w:rPr>
              <w:t>6</w:t>
            </w:r>
            <w:r w:rsidR="001D74E8">
              <w:rPr>
                <w:webHidden/>
              </w:rPr>
              <w:fldChar w:fldCharType="end"/>
            </w:r>
          </w:hyperlink>
        </w:p>
        <w:p w14:paraId="281C151A" w14:textId="646228FC" w:rsidR="001D74E8" w:rsidRDefault="00E578F4">
          <w:pPr>
            <w:pStyle w:val="Verzeichnis3"/>
            <w:tabs>
              <w:tab w:val="left" w:pos="1440"/>
            </w:tabs>
            <w:rPr>
              <w:rFonts w:asciiTheme="minorHAnsi" w:eastAsiaTheme="minorEastAsia" w:hAnsiTheme="minorHAnsi" w:cstheme="minorBidi"/>
              <w:noProof/>
              <w:kern w:val="2"/>
              <w:sz w:val="24"/>
              <w:szCs w:val="24"/>
              <w14:ligatures w14:val="standardContextual"/>
            </w:rPr>
          </w:pPr>
          <w:hyperlink w:anchor="_Toc231596440" w:history="1">
            <w:r w:rsidR="001D74E8" w:rsidRPr="0046502B">
              <w:rPr>
                <w:rStyle w:val="Hyperlink"/>
                <w:noProof/>
              </w:rPr>
              <w:t>2.1.1</w:t>
            </w:r>
            <w:r w:rsidR="001D74E8">
              <w:rPr>
                <w:rFonts w:asciiTheme="minorHAnsi" w:eastAsiaTheme="minorEastAsia" w:hAnsiTheme="minorHAnsi" w:cstheme="minorBidi"/>
                <w:noProof/>
                <w:kern w:val="2"/>
                <w:sz w:val="24"/>
                <w:szCs w:val="24"/>
                <w14:ligatures w14:val="standardContextual"/>
              </w:rPr>
              <w:tab/>
            </w:r>
            <w:r w:rsidR="001D74E8" w:rsidRPr="0046502B">
              <w:rPr>
                <w:rStyle w:val="Hyperlink"/>
                <w:noProof/>
              </w:rPr>
              <w:t>Wirtschaftliche Umsetzung</w:t>
            </w:r>
            <w:r w:rsidR="001D74E8">
              <w:rPr>
                <w:noProof/>
                <w:webHidden/>
              </w:rPr>
              <w:tab/>
            </w:r>
            <w:r w:rsidR="001D74E8">
              <w:rPr>
                <w:noProof/>
                <w:webHidden/>
              </w:rPr>
              <w:fldChar w:fldCharType="begin"/>
            </w:r>
            <w:r w:rsidR="001D74E8">
              <w:rPr>
                <w:noProof/>
                <w:webHidden/>
              </w:rPr>
              <w:instrText xml:space="preserve"> PAGEREF _Toc231596440 \h </w:instrText>
            </w:r>
            <w:r w:rsidR="001D74E8">
              <w:rPr>
                <w:noProof/>
                <w:webHidden/>
              </w:rPr>
            </w:r>
            <w:r w:rsidR="001D74E8">
              <w:rPr>
                <w:noProof/>
                <w:webHidden/>
              </w:rPr>
              <w:fldChar w:fldCharType="separate"/>
            </w:r>
            <w:r w:rsidR="009B571A">
              <w:rPr>
                <w:noProof/>
                <w:webHidden/>
              </w:rPr>
              <w:t>6</w:t>
            </w:r>
            <w:r w:rsidR="001D74E8">
              <w:rPr>
                <w:noProof/>
                <w:webHidden/>
              </w:rPr>
              <w:fldChar w:fldCharType="end"/>
            </w:r>
          </w:hyperlink>
        </w:p>
        <w:p w14:paraId="58625738" w14:textId="6F0DF8BE" w:rsidR="001D74E8" w:rsidRDefault="00E578F4">
          <w:pPr>
            <w:pStyle w:val="Verzeichnis3"/>
            <w:tabs>
              <w:tab w:val="left" w:pos="1440"/>
            </w:tabs>
            <w:rPr>
              <w:rFonts w:asciiTheme="minorHAnsi" w:eastAsiaTheme="minorEastAsia" w:hAnsiTheme="minorHAnsi" w:cstheme="minorBidi"/>
              <w:noProof/>
              <w:kern w:val="2"/>
              <w:sz w:val="24"/>
              <w:szCs w:val="24"/>
              <w14:ligatures w14:val="standardContextual"/>
            </w:rPr>
          </w:pPr>
          <w:hyperlink w:anchor="_Toc231596441" w:history="1">
            <w:r w:rsidR="001D74E8" w:rsidRPr="0046502B">
              <w:rPr>
                <w:rStyle w:val="Hyperlink"/>
                <w:noProof/>
              </w:rPr>
              <w:t>2.1.2</w:t>
            </w:r>
            <w:r w:rsidR="001D74E8">
              <w:rPr>
                <w:rFonts w:asciiTheme="minorHAnsi" w:eastAsiaTheme="minorEastAsia" w:hAnsiTheme="minorHAnsi" w:cstheme="minorBidi"/>
                <w:noProof/>
                <w:kern w:val="2"/>
                <w:sz w:val="24"/>
                <w:szCs w:val="24"/>
                <w14:ligatures w14:val="standardContextual"/>
              </w:rPr>
              <w:tab/>
            </w:r>
            <w:r w:rsidR="001D74E8" w:rsidRPr="0046502B">
              <w:rPr>
                <w:rStyle w:val="Hyperlink"/>
                <w:noProof/>
              </w:rPr>
              <w:t>Schnellere Durchf</w:t>
            </w:r>
            <w:r w:rsidR="001D74E8" w:rsidRPr="0046502B">
              <w:rPr>
                <w:rStyle w:val="Hyperlink"/>
                <w:rFonts w:hint="eastAsia"/>
                <w:noProof/>
              </w:rPr>
              <w:t>ü</w:t>
            </w:r>
            <w:r w:rsidR="001D74E8" w:rsidRPr="0046502B">
              <w:rPr>
                <w:rStyle w:val="Hyperlink"/>
                <w:noProof/>
              </w:rPr>
              <w:t>hrung der Regressionstests</w:t>
            </w:r>
            <w:r w:rsidR="001D74E8">
              <w:rPr>
                <w:noProof/>
                <w:webHidden/>
              </w:rPr>
              <w:tab/>
            </w:r>
            <w:r w:rsidR="001D74E8">
              <w:rPr>
                <w:noProof/>
                <w:webHidden/>
              </w:rPr>
              <w:fldChar w:fldCharType="begin"/>
            </w:r>
            <w:r w:rsidR="001D74E8">
              <w:rPr>
                <w:noProof/>
                <w:webHidden/>
              </w:rPr>
              <w:instrText xml:space="preserve"> PAGEREF _Toc231596441 \h </w:instrText>
            </w:r>
            <w:r w:rsidR="001D74E8">
              <w:rPr>
                <w:noProof/>
                <w:webHidden/>
              </w:rPr>
            </w:r>
            <w:r w:rsidR="001D74E8">
              <w:rPr>
                <w:noProof/>
                <w:webHidden/>
              </w:rPr>
              <w:fldChar w:fldCharType="separate"/>
            </w:r>
            <w:r w:rsidR="009B571A">
              <w:rPr>
                <w:noProof/>
                <w:webHidden/>
              </w:rPr>
              <w:t>6</w:t>
            </w:r>
            <w:r w:rsidR="001D74E8">
              <w:rPr>
                <w:noProof/>
                <w:webHidden/>
              </w:rPr>
              <w:fldChar w:fldCharType="end"/>
            </w:r>
          </w:hyperlink>
        </w:p>
        <w:p w14:paraId="4FB8D1D7" w14:textId="5A536F46" w:rsidR="001D74E8" w:rsidRDefault="00E578F4">
          <w:pPr>
            <w:pStyle w:val="Verzeichnis3"/>
            <w:tabs>
              <w:tab w:val="left" w:pos="1440"/>
            </w:tabs>
            <w:rPr>
              <w:rFonts w:asciiTheme="minorHAnsi" w:eastAsiaTheme="minorEastAsia" w:hAnsiTheme="minorHAnsi" w:cstheme="minorBidi"/>
              <w:noProof/>
              <w:kern w:val="2"/>
              <w:sz w:val="24"/>
              <w:szCs w:val="24"/>
              <w14:ligatures w14:val="standardContextual"/>
            </w:rPr>
          </w:pPr>
          <w:hyperlink w:anchor="_Toc231596442" w:history="1">
            <w:r w:rsidR="001D74E8" w:rsidRPr="0046502B">
              <w:rPr>
                <w:rStyle w:val="Hyperlink"/>
                <w:noProof/>
              </w:rPr>
              <w:t>2.1.3</w:t>
            </w:r>
            <w:r w:rsidR="001D74E8">
              <w:rPr>
                <w:rFonts w:asciiTheme="minorHAnsi" w:eastAsiaTheme="minorEastAsia" w:hAnsiTheme="minorHAnsi" w:cstheme="minorBidi"/>
                <w:noProof/>
                <w:kern w:val="2"/>
                <w:sz w:val="24"/>
                <w:szCs w:val="24"/>
                <w14:ligatures w14:val="standardContextual"/>
              </w:rPr>
              <w:tab/>
            </w:r>
            <w:r w:rsidR="001D74E8" w:rsidRPr="0046502B">
              <w:rPr>
                <w:rStyle w:val="Hyperlink"/>
                <w:noProof/>
              </w:rPr>
              <w:t>Regressionstestf</w:t>
            </w:r>
            <w:r w:rsidR="001D74E8" w:rsidRPr="0046502B">
              <w:rPr>
                <w:rStyle w:val="Hyperlink"/>
                <w:rFonts w:hint="eastAsia"/>
                <w:noProof/>
              </w:rPr>
              <w:t>ä</w:t>
            </w:r>
            <w:r w:rsidR="001D74E8" w:rsidRPr="0046502B">
              <w:rPr>
                <w:rStyle w:val="Hyperlink"/>
                <w:noProof/>
              </w:rPr>
              <w:t>lle in agilen Software-Entwicklungsmodellen</w:t>
            </w:r>
            <w:r w:rsidR="001D74E8">
              <w:rPr>
                <w:noProof/>
                <w:webHidden/>
              </w:rPr>
              <w:tab/>
            </w:r>
            <w:r w:rsidR="001D74E8">
              <w:rPr>
                <w:noProof/>
                <w:webHidden/>
              </w:rPr>
              <w:fldChar w:fldCharType="begin"/>
            </w:r>
            <w:r w:rsidR="001D74E8">
              <w:rPr>
                <w:noProof/>
                <w:webHidden/>
              </w:rPr>
              <w:instrText xml:space="preserve"> PAGEREF _Toc231596442 \h </w:instrText>
            </w:r>
            <w:r w:rsidR="001D74E8">
              <w:rPr>
                <w:noProof/>
                <w:webHidden/>
              </w:rPr>
            </w:r>
            <w:r w:rsidR="001D74E8">
              <w:rPr>
                <w:noProof/>
                <w:webHidden/>
              </w:rPr>
              <w:fldChar w:fldCharType="separate"/>
            </w:r>
            <w:r w:rsidR="009B571A">
              <w:rPr>
                <w:noProof/>
                <w:webHidden/>
              </w:rPr>
              <w:t>7</w:t>
            </w:r>
            <w:r w:rsidR="001D74E8">
              <w:rPr>
                <w:noProof/>
                <w:webHidden/>
              </w:rPr>
              <w:fldChar w:fldCharType="end"/>
            </w:r>
          </w:hyperlink>
        </w:p>
        <w:p w14:paraId="0056FE6D" w14:textId="62F7E5EF" w:rsidR="001D74E8" w:rsidRDefault="00E578F4">
          <w:pPr>
            <w:pStyle w:val="Verzeichnis3"/>
            <w:tabs>
              <w:tab w:val="left" w:pos="1440"/>
            </w:tabs>
            <w:rPr>
              <w:rFonts w:asciiTheme="minorHAnsi" w:eastAsiaTheme="minorEastAsia" w:hAnsiTheme="minorHAnsi" w:cstheme="minorBidi"/>
              <w:noProof/>
              <w:kern w:val="2"/>
              <w:sz w:val="24"/>
              <w:szCs w:val="24"/>
              <w14:ligatures w14:val="standardContextual"/>
            </w:rPr>
          </w:pPr>
          <w:hyperlink w:anchor="_Toc231596443" w:history="1">
            <w:r w:rsidR="001D74E8" w:rsidRPr="0046502B">
              <w:rPr>
                <w:rStyle w:val="Hyperlink"/>
                <w:noProof/>
              </w:rPr>
              <w:t>2.1.4</w:t>
            </w:r>
            <w:r w:rsidR="001D74E8">
              <w:rPr>
                <w:rFonts w:asciiTheme="minorHAnsi" w:eastAsiaTheme="minorEastAsia" w:hAnsiTheme="minorHAnsi" w:cstheme="minorBidi"/>
                <w:noProof/>
                <w:kern w:val="2"/>
                <w:sz w:val="24"/>
                <w:szCs w:val="24"/>
                <w14:ligatures w14:val="standardContextual"/>
              </w:rPr>
              <w:tab/>
            </w:r>
            <w:r w:rsidR="001D74E8" w:rsidRPr="0046502B">
              <w:rPr>
                <w:rStyle w:val="Hyperlink"/>
                <w:noProof/>
              </w:rPr>
              <w:t>H</w:t>
            </w:r>
            <w:r w:rsidR="001D74E8" w:rsidRPr="0046502B">
              <w:rPr>
                <w:rStyle w:val="Hyperlink"/>
                <w:rFonts w:hint="eastAsia"/>
                <w:noProof/>
              </w:rPr>
              <w:t>ö</w:t>
            </w:r>
            <w:r w:rsidR="001D74E8" w:rsidRPr="0046502B">
              <w:rPr>
                <w:rStyle w:val="Hyperlink"/>
                <w:noProof/>
              </w:rPr>
              <w:t>here Testabdeckung</w:t>
            </w:r>
            <w:r w:rsidR="001D74E8">
              <w:rPr>
                <w:noProof/>
                <w:webHidden/>
              </w:rPr>
              <w:tab/>
            </w:r>
            <w:r w:rsidR="001D74E8">
              <w:rPr>
                <w:noProof/>
                <w:webHidden/>
              </w:rPr>
              <w:fldChar w:fldCharType="begin"/>
            </w:r>
            <w:r w:rsidR="001D74E8">
              <w:rPr>
                <w:noProof/>
                <w:webHidden/>
              </w:rPr>
              <w:instrText xml:space="preserve"> PAGEREF _Toc231596443 \h </w:instrText>
            </w:r>
            <w:r w:rsidR="001D74E8">
              <w:rPr>
                <w:noProof/>
                <w:webHidden/>
              </w:rPr>
            </w:r>
            <w:r w:rsidR="001D74E8">
              <w:rPr>
                <w:noProof/>
                <w:webHidden/>
              </w:rPr>
              <w:fldChar w:fldCharType="separate"/>
            </w:r>
            <w:r w:rsidR="009B571A">
              <w:rPr>
                <w:noProof/>
                <w:webHidden/>
              </w:rPr>
              <w:t>7</w:t>
            </w:r>
            <w:r w:rsidR="001D74E8">
              <w:rPr>
                <w:noProof/>
                <w:webHidden/>
              </w:rPr>
              <w:fldChar w:fldCharType="end"/>
            </w:r>
          </w:hyperlink>
        </w:p>
        <w:p w14:paraId="246B3C7E" w14:textId="4A1B0F73" w:rsidR="001D74E8" w:rsidRDefault="00E578F4">
          <w:pPr>
            <w:pStyle w:val="Verzeichnis2"/>
            <w:rPr>
              <w:rFonts w:asciiTheme="minorHAnsi" w:eastAsiaTheme="minorEastAsia" w:hAnsiTheme="minorHAnsi" w:cstheme="minorBidi"/>
              <w:kern w:val="2"/>
              <w:sz w:val="24"/>
              <w:szCs w:val="24"/>
              <w14:ligatures w14:val="standardContextual"/>
            </w:rPr>
          </w:pPr>
          <w:hyperlink w:anchor="_Toc231596444" w:history="1">
            <w:r w:rsidR="001D74E8" w:rsidRPr="0046502B">
              <w:rPr>
                <w:rStyle w:val="Hyperlink"/>
              </w:rPr>
              <w:t>2.2</w:t>
            </w:r>
            <w:r w:rsidR="001D74E8">
              <w:rPr>
                <w:rFonts w:asciiTheme="minorHAnsi" w:eastAsiaTheme="minorEastAsia" w:hAnsiTheme="minorHAnsi" w:cstheme="minorBidi"/>
                <w:kern w:val="2"/>
                <w:sz w:val="24"/>
                <w:szCs w:val="24"/>
                <w14:ligatures w14:val="standardContextual"/>
              </w:rPr>
              <w:tab/>
            </w:r>
            <w:r w:rsidR="001D74E8" w:rsidRPr="0046502B">
              <w:rPr>
                <w:rStyle w:val="Hyperlink"/>
              </w:rPr>
              <w:t>Ziel der Testautomatisierung definieren</w:t>
            </w:r>
            <w:r w:rsidR="001D74E8">
              <w:rPr>
                <w:webHidden/>
              </w:rPr>
              <w:tab/>
            </w:r>
            <w:r w:rsidR="001D74E8">
              <w:rPr>
                <w:webHidden/>
              </w:rPr>
              <w:fldChar w:fldCharType="begin"/>
            </w:r>
            <w:r w:rsidR="001D74E8">
              <w:rPr>
                <w:webHidden/>
              </w:rPr>
              <w:instrText xml:space="preserve"> PAGEREF _Toc231596444 \h </w:instrText>
            </w:r>
            <w:r w:rsidR="001D74E8">
              <w:rPr>
                <w:webHidden/>
              </w:rPr>
            </w:r>
            <w:r w:rsidR="001D74E8">
              <w:rPr>
                <w:webHidden/>
              </w:rPr>
              <w:fldChar w:fldCharType="separate"/>
            </w:r>
            <w:r w:rsidR="009B571A">
              <w:rPr>
                <w:webHidden/>
              </w:rPr>
              <w:t>8</w:t>
            </w:r>
            <w:r w:rsidR="001D74E8">
              <w:rPr>
                <w:webHidden/>
              </w:rPr>
              <w:fldChar w:fldCharType="end"/>
            </w:r>
          </w:hyperlink>
        </w:p>
        <w:p w14:paraId="40FC7DA6" w14:textId="749867BC" w:rsidR="001D74E8" w:rsidRDefault="00E578F4">
          <w:pPr>
            <w:pStyle w:val="Verzeichnis2"/>
            <w:rPr>
              <w:rFonts w:asciiTheme="minorHAnsi" w:eastAsiaTheme="minorEastAsia" w:hAnsiTheme="minorHAnsi" w:cstheme="minorBidi"/>
              <w:kern w:val="2"/>
              <w:sz w:val="24"/>
              <w:szCs w:val="24"/>
              <w14:ligatures w14:val="standardContextual"/>
            </w:rPr>
          </w:pPr>
          <w:hyperlink w:anchor="_Toc231596445" w:history="1">
            <w:r w:rsidR="001D74E8" w:rsidRPr="0046502B">
              <w:rPr>
                <w:rStyle w:val="Hyperlink"/>
              </w:rPr>
              <w:t>2.3</w:t>
            </w:r>
            <w:r w:rsidR="001D74E8">
              <w:rPr>
                <w:rFonts w:asciiTheme="minorHAnsi" w:eastAsiaTheme="minorEastAsia" w:hAnsiTheme="minorHAnsi" w:cstheme="minorBidi"/>
                <w:kern w:val="2"/>
                <w:sz w:val="24"/>
                <w:szCs w:val="24"/>
                <w14:ligatures w14:val="standardContextual"/>
              </w:rPr>
              <w:tab/>
            </w:r>
            <w:r w:rsidR="001D74E8" w:rsidRPr="0046502B">
              <w:rPr>
                <w:rStyle w:val="Hyperlink"/>
              </w:rPr>
              <w:t>Wartbarkeit</w:t>
            </w:r>
            <w:r w:rsidR="001D74E8">
              <w:rPr>
                <w:webHidden/>
              </w:rPr>
              <w:tab/>
            </w:r>
            <w:r w:rsidR="001D74E8">
              <w:rPr>
                <w:webHidden/>
              </w:rPr>
              <w:fldChar w:fldCharType="begin"/>
            </w:r>
            <w:r w:rsidR="001D74E8">
              <w:rPr>
                <w:webHidden/>
              </w:rPr>
              <w:instrText xml:space="preserve"> PAGEREF _Toc231596445 \h </w:instrText>
            </w:r>
            <w:r w:rsidR="001D74E8">
              <w:rPr>
                <w:webHidden/>
              </w:rPr>
            </w:r>
            <w:r w:rsidR="001D74E8">
              <w:rPr>
                <w:webHidden/>
              </w:rPr>
              <w:fldChar w:fldCharType="separate"/>
            </w:r>
            <w:r w:rsidR="009B571A">
              <w:rPr>
                <w:webHidden/>
              </w:rPr>
              <w:t>8</w:t>
            </w:r>
            <w:r w:rsidR="001D74E8">
              <w:rPr>
                <w:webHidden/>
              </w:rPr>
              <w:fldChar w:fldCharType="end"/>
            </w:r>
          </w:hyperlink>
        </w:p>
        <w:p w14:paraId="316D234B" w14:textId="474812C4" w:rsidR="001D74E8" w:rsidRDefault="00E578F4">
          <w:pPr>
            <w:pStyle w:val="Verzeichnis2"/>
            <w:rPr>
              <w:rFonts w:asciiTheme="minorHAnsi" w:eastAsiaTheme="minorEastAsia" w:hAnsiTheme="minorHAnsi" w:cstheme="minorBidi"/>
              <w:kern w:val="2"/>
              <w:sz w:val="24"/>
              <w:szCs w:val="24"/>
              <w14:ligatures w14:val="standardContextual"/>
            </w:rPr>
          </w:pPr>
          <w:hyperlink w:anchor="_Toc231596446" w:history="1">
            <w:r w:rsidR="001D74E8" w:rsidRPr="0046502B">
              <w:rPr>
                <w:rStyle w:val="Hyperlink"/>
              </w:rPr>
              <w:t>2.4</w:t>
            </w:r>
            <w:r w:rsidR="001D74E8">
              <w:rPr>
                <w:rFonts w:asciiTheme="minorHAnsi" w:eastAsiaTheme="minorEastAsia" w:hAnsiTheme="minorHAnsi" w:cstheme="minorBidi"/>
                <w:kern w:val="2"/>
                <w:sz w:val="24"/>
                <w:szCs w:val="24"/>
                <w14:ligatures w14:val="standardContextual"/>
              </w:rPr>
              <w:tab/>
            </w:r>
            <w:r w:rsidR="001D74E8" w:rsidRPr="0046502B">
              <w:rPr>
                <w:rStyle w:val="Hyperlink"/>
              </w:rPr>
              <w:t>Fr</w:t>
            </w:r>
            <w:r w:rsidR="001D74E8" w:rsidRPr="0046502B">
              <w:rPr>
                <w:rStyle w:val="Hyperlink"/>
                <w:rFonts w:hint="eastAsia"/>
              </w:rPr>
              <w:t>ü</w:t>
            </w:r>
            <w:r w:rsidR="001D74E8" w:rsidRPr="0046502B">
              <w:rPr>
                <w:rStyle w:val="Hyperlink"/>
              </w:rPr>
              <w:t>hestm</w:t>
            </w:r>
            <w:r w:rsidR="001D74E8" w:rsidRPr="0046502B">
              <w:rPr>
                <w:rStyle w:val="Hyperlink"/>
                <w:rFonts w:hint="eastAsia"/>
              </w:rPr>
              <w:t>ö</w:t>
            </w:r>
            <w:r w:rsidR="001D74E8" w:rsidRPr="0046502B">
              <w:rPr>
                <w:rStyle w:val="Hyperlink"/>
              </w:rPr>
              <w:t>glicher Startzeitpunkt</w:t>
            </w:r>
            <w:r w:rsidR="001D74E8">
              <w:rPr>
                <w:webHidden/>
              </w:rPr>
              <w:tab/>
            </w:r>
            <w:r w:rsidR="001D74E8">
              <w:rPr>
                <w:webHidden/>
              </w:rPr>
              <w:fldChar w:fldCharType="begin"/>
            </w:r>
            <w:r w:rsidR="001D74E8">
              <w:rPr>
                <w:webHidden/>
              </w:rPr>
              <w:instrText xml:space="preserve"> PAGEREF _Toc231596446 \h </w:instrText>
            </w:r>
            <w:r w:rsidR="001D74E8">
              <w:rPr>
                <w:webHidden/>
              </w:rPr>
            </w:r>
            <w:r w:rsidR="001D74E8">
              <w:rPr>
                <w:webHidden/>
              </w:rPr>
              <w:fldChar w:fldCharType="separate"/>
            </w:r>
            <w:r w:rsidR="009B571A">
              <w:rPr>
                <w:webHidden/>
              </w:rPr>
              <w:t>9</w:t>
            </w:r>
            <w:r w:rsidR="001D74E8">
              <w:rPr>
                <w:webHidden/>
              </w:rPr>
              <w:fldChar w:fldCharType="end"/>
            </w:r>
          </w:hyperlink>
        </w:p>
        <w:p w14:paraId="42EFD3DB" w14:textId="38DF21F3" w:rsidR="001D74E8" w:rsidRDefault="00E578F4">
          <w:pPr>
            <w:pStyle w:val="Verzeichnis2"/>
            <w:rPr>
              <w:rFonts w:asciiTheme="minorHAnsi" w:eastAsiaTheme="minorEastAsia" w:hAnsiTheme="minorHAnsi" w:cstheme="minorBidi"/>
              <w:kern w:val="2"/>
              <w:sz w:val="24"/>
              <w:szCs w:val="24"/>
              <w14:ligatures w14:val="standardContextual"/>
            </w:rPr>
          </w:pPr>
          <w:hyperlink w:anchor="_Toc231596447" w:history="1">
            <w:r w:rsidR="001D74E8" w:rsidRPr="0046502B">
              <w:rPr>
                <w:rStyle w:val="Hyperlink"/>
              </w:rPr>
              <w:t>2.5</w:t>
            </w:r>
            <w:r w:rsidR="001D74E8">
              <w:rPr>
                <w:rFonts w:asciiTheme="minorHAnsi" w:eastAsiaTheme="minorEastAsia" w:hAnsiTheme="minorHAnsi" w:cstheme="minorBidi"/>
                <w:kern w:val="2"/>
                <w:sz w:val="24"/>
                <w:szCs w:val="24"/>
                <w14:ligatures w14:val="standardContextual"/>
              </w:rPr>
              <w:tab/>
            </w:r>
            <w:r w:rsidR="001D74E8" w:rsidRPr="0046502B">
              <w:rPr>
                <w:rStyle w:val="Hyperlink"/>
              </w:rPr>
              <w:t>Voraussetzung zur Aufwandsabsch</w:t>
            </w:r>
            <w:r w:rsidR="001D74E8" w:rsidRPr="0046502B">
              <w:rPr>
                <w:rStyle w:val="Hyperlink"/>
                <w:rFonts w:hint="eastAsia"/>
              </w:rPr>
              <w:t>ä</w:t>
            </w:r>
            <w:r w:rsidR="001D74E8" w:rsidRPr="0046502B">
              <w:rPr>
                <w:rStyle w:val="Hyperlink"/>
              </w:rPr>
              <w:t>tzung</w:t>
            </w:r>
            <w:r w:rsidR="001D74E8">
              <w:rPr>
                <w:webHidden/>
              </w:rPr>
              <w:tab/>
            </w:r>
            <w:r w:rsidR="001D74E8">
              <w:rPr>
                <w:webHidden/>
              </w:rPr>
              <w:fldChar w:fldCharType="begin"/>
            </w:r>
            <w:r w:rsidR="001D74E8">
              <w:rPr>
                <w:webHidden/>
              </w:rPr>
              <w:instrText xml:space="preserve"> PAGEREF _Toc231596447 \h </w:instrText>
            </w:r>
            <w:r w:rsidR="001D74E8">
              <w:rPr>
                <w:webHidden/>
              </w:rPr>
            </w:r>
            <w:r w:rsidR="001D74E8">
              <w:rPr>
                <w:webHidden/>
              </w:rPr>
              <w:fldChar w:fldCharType="separate"/>
            </w:r>
            <w:r w:rsidR="009B571A">
              <w:rPr>
                <w:webHidden/>
              </w:rPr>
              <w:t>9</w:t>
            </w:r>
            <w:r w:rsidR="001D74E8">
              <w:rPr>
                <w:webHidden/>
              </w:rPr>
              <w:fldChar w:fldCharType="end"/>
            </w:r>
          </w:hyperlink>
        </w:p>
        <w:p w14:paraId="059F49B6" w14:textId="2042C7D8" w:rsidR="001D74E8" w:rsidRDefault="00E578F4">
          <w:pPr>
            <w:pStyle w:val="Verzeichnis3"/>
            <w:tabs>
              <w:tab w:val="left" w:pos="1440"/>
            </w:tabs>
            <w:rPr>
              <w:rFonts w:asciiTheme="minorHAnsi" w:eastAsiaTheme="minorEastAsia" w:hAnsiTheme="minorHAnsi" w:cstheme="minorBidi"/>
              <w:noProof/>
              <w:kern w:val="2"/>
              <w:sz w:val="24"/>
              <w:szCs w:val="24"/>
              <w14:ligatures w14:val="standardContextual"/>
            </w:rPr>
          </w:pPr>
          <w:hyperlink w:anchor="_Toc231596448" w:history="1">
            <w:r w:rsidR="001D74E8" w:rsidRPr="0046502B">
              <w:rPr>
                <w:rStyle w:val="Hyperlink"/>
                <w:noProof/>
              </w:rPr>
              <w:t>2.5.1</w:t>
            </w:r>
            <w:r w:rsidR="001D74E8">
              <w:rPr>
                <w:rFonts w:asciiTheme="minorHAnsi" w:eastAsiaTheme="minorEastAsia" w:hAnsiTheme="minorHAnsi" w:cstheme="minorBidi"/>
                <w:noProof/>
                <w:kern w:val="2"/>
                <w:sz w:val="24"/>
                <w:szCs w:val="24"/>
                <w14:ligatures w14:val="standardContextual"/>
              </w:rPr>
              <w:tab/>
            </w:r>
            <w:r w:rsidR="001D74E8" w:rsidRPr="0046502B">
              <w:rPr>
                <w:rStyle w:val="Hyperlink"/>
                <w:noProof/>
              </w:rPr>
              <w:t>Einfache Testf</w:t>
            </w:r>
            <w:r w:rsidR="001D74E8" w:rsidRPr="0046502B">
              <w:rPr>
                <w:rStyle w:val="Hyperlink"/>
                <w:rFonts w:hint="eastAsia"/>
                <w:noProof/>
              </w:rPr>
              <w:t>ä</w:t>
            </w:r>
            <w:r w:rsidR="001D74E8" w:rsidRPr="0046502B">
              <w:rPr>
                <w:rStyle w:val="Hyperlink"/>
                <w:noProof/>
              </w:rPr>
              <w:t>lle</w:t>
            </w:r>
            <w:r w:rsidR="001D74E8">
              <w:rPr>
                <w:noProof/>
                <w:webHidden/>
              </w:rPr>
              <w:tab/>
            </w:r>
            <w:r w:rsidR="001D74E8">
              <w:rPr>
                <w:noProof/>
                <w:webHidden/>
              </w:rPr>
              <w:fldChar w:fldCharType="begin"/>
            </w:r>
            <w:r w:rsidR="001D74E8">
              <w:rPr>
                <w:noProof/>
                <w:webHidden/>
              </w:rPr>
              <w:instrText xml:space="preserve"> PAGEREF _Toc231596448 \h </w:instrText>
            </w:r>
            <w:r w:rsidR="001D74E8">
              <w:rPr>
                <w:noProof/>
                <w:webHidden/>
              </w:rPr>
            </w:r>
            <w:r w:rsidR="001D74E8">
              <w:rPr>
                <w:noProof/>
                <w:webHidden/>
              </w:rPr>
              <w:fldChar w:fldCharType="separate"/>
            </w:r>
            <w:r w:rsidR="009B571A">
              <w:rPr>
                <w:noProof/>
                <w:webHidden/>
              </w:rPr>
              <w:t>9</w:t>
            </w:r>
            <w:r w:rsidR="001D74E8">
              <w:rPr>
                <w:noProof/>
                <w:webHidden/>
              </w:rPr>
              <w:fldChar w:fldCharType="end"/>
            </w:r>
          </w:hyperlink>
        </w:p>
        <w:p w14:paraId="4ADB73BA" w14:textId="0084577C" w:rsidR="001D74E8" w:rsidRDefault="00E578F4">
          <w:pPr>
            <w:pStyle w:val="Verzeichnis3"/>
            <w:tabs>
              <w:tab w:val="left" w:pos="1440"/>
            </w:tabs>
            <w:rPr>
              <w:rFonts w:asciiTheme="minorHAnsi" w:eastAsiaTheme="minorEastAsia" w:hAnsiTheme="minorHAnsi" w:cstheme="minorBidi"/>
              <w:noProof/>
              <w:kern w:val="2"/>
              <w:sz w:val="24"/>
              <w:szCs w:val="24"/>
              <w14:ligatures w14:val="standardContextual"/>
            </w:rPr>
          </w:pPr>
          <w:hyperlink w:anchor="_Toc231596449" w:history="1">
            <w:r w:rsidR="001D74E8" w:rsidRPr="0046502B">
              <w:rPr>
                <w:rStyle w:val="Hyperlink"/>
                <w:noProof/>
              </w:rPr>
              <w:t>2.5.2</w:t>
            </w:r>
            <w:r w:rsidR="001D74E8">
              <w:rPr>
                <w:rFonts w:asciiTheme="minorHAnsi" w:eastAsiaTheme="minorEastAsia" w:hAnsiTheme="minorHAnsi" w:cstheme="minorBidi"/>
                <w:noProof/>
                <w:kern w:val="2"/>
                <w:sz w:val="24"/>
                <w:szCs w:val="24"/>
                <w14:ligatures w14:val="standardContextual"/>
              </w:rPr>
              <w:tab/>
            </w:r>
            <w:r w:rsidR="001D74E8" w:rsidRPr="0046502B">
              <w:rPr>
                <w:rStyle w:val="Hyperlink"/>
                <w:noProof/>
              </w:rPr>
              <w:t>Komplexer Testfall</w:t>
            </w:r>
            <w:r w:rsidR="001D74E8">
              <w:rPr>
                <w:noProof/>
                <w:webHidden/>
              </w:rPr>
              <w:tab/>
            </w:r>
            <w:r w:rsidR="001D74E8">
              <w:rPr>
                <w:noProof/>
                <w:webHidden/>
              </w:rPr>
              <w:fldChar w:fldCharType="begin"/>
            </w:r>
            <w:r w:rsidR="001D74E8">
              <w:rPr>
                <w:noProof/>
                <w:webHidden/>
              </w:rPr>
              <w:instrText xml:space="preserve"> PAGEREF _Toc231596449 \h </w:instrText>
            </w:r>
            <w:r w:rsidR="001D74E8">
              <w:rPr>
                <w:noProof/>
                <w:webHidden/>
              </w:rPr>
            </w:r>
            <w:r w:rsidR="001D74E8">
              <w:rPr>
                <w:noProof/>
                <w:webHidden/>
              </w:rPr>
              <w:fldChar w:fldCharType="separate"/>
            </w:r>
            <w:r w:rsidR="009B571A">
              <w:rPr>
                <w:noProof/>
                <w:webHidden/>
              </w:rPr>
              <w:t>9</w:t>
            </w:r>
            <w:r w:rsidR="001D74E8">
              <w:rPr>
                <w:noProof/>
                <w:webHidden/>
              </w:rPr>
              <w:fldChar w:fldCharType="end"/>
            </w:r>
          </w:hyperlink>
        </w:p>
        <w:p w14:paraId="5FF391A4" w14:textId="2B2F2DFC" w:rsidR="001D74E8" w:rsidRDefault="00E578F4">
          <w:pPr>
            <w:pStyle w:val="Verzeichnis3"/>
            <w:tabs>
              <w:tab w:val="left" w:pos="1440"/>
            </w:tabs>
            <w:rPr>
              <w:rFonts w:asciiTheme="minorHAnsi" w:eastAsiaTheme="minorEastAsia" w:hAnsiTheme="minorHAnsi" w:cstheme="minorBidi"/>
              <w:noProof/>
              <w:kern w:val="2"/>
              <w:sz w:val="24"/>
              <w:szCs w:val="24"/>
              <w14:ligatures w14:val="standardContextual"/>
            </w:rPr>
          </w:pPr>
          <w:hyperlink w:anchor="_Toc231596450" w:history="1">
            <w:r w:rsidR="001D74E8" w:rsidRPr="0046502B">
              <w:rPr>
                <w:rStyle w:val="Hyperlink"/>
                <w:noProof/>
              </w:rPr>
              <w:t>2.5.3</w:t>
            </w:r>
            <w:r w:rsidR="001D74E8">
              <w:rPr>
                <w:rFonts w:asciiTheme="minorHAnsi" w:eastAsiaTheme="minorEastAsia" w:hAnsiTheme="minorHAnsi" w:cstheme="minorBidi"/>
                <w:noProof/>
                <w:kern w:val="2"/>
                <w:sz w:val="24"/>
                <w:szCs w:val="24"/>
                <w14:ligatures w14:val="standardContextual"/>
              </w:rPr>
              <w:tab/>
            </w:r>
            <w:r w:rsidR="001D74E8" w:rsidRPr="0046502B">
              <w:rPr>
                <w:rStyle w:val="Hyperlink"/>
                <w:noProof/>
              </w:rPr>
              <w:t>Wiederholung der Testautomatisierung</w:t>
            </w:r>
            <w:r w:rsidR="001D74E8">
              <w:rPr>
                <w:noProof/>
                <w:webHidden/>
              </w:rPr>
              <w:tab/>
            </w:r>
            <w:r w:rsidR="001D74E8">
              <w:rPr>
                <w:noProof/>
                <w:webHidden/>
              </w:rPr>
              <w:fldChar w:fldCharType="begin"/>
            </w:r>
            <w:r w:rsidR="001D74E8">
              <w:rPr>
                <w:noProof/>
                <w:webHidden/>
              </w:rPr>
              <w:instrText xml:space="preserve"> PAGEREF _Toc231596450 \h </w:instrText>
            </w:r>
            <w:r w:rsidR="001D74E8">
              <w:rPr>
                <w:noProof/>
                <w:webHidden/>
              </w:rPr>
            </w:r>
            <w:r w:rsidR="001D74E8">
              <w:rPr>
                <w:noProof/>
                <w:webHidden/>
              </w:rPr>
              <w:fldChar w:fldCharType="separate"/>
            </w:r>
            <w:r w:rsidR="009B571A">
              <w:rPr>
                <w:noProof/>
                <w:webHidden/>
              </w:rPr>
              <w:t>10</w:t>
            </w:r>
            <w:r w:rsidR="001D74E8">
              <w:rPr>
                <w:noProof/>
                <w:webHidden/>
              </w:rPr>
              <w:fldChar w:fldCharType="end"/>
            </w:r>
          </w:hyperlink>
        </w:p>
        <w:p w14:paraId="1E273013" w14:textId="1164D347" w:rsidR="001D74E8" w:rsidRDefault="00E578F4">
          <w:pPr>
            <w:pStyle w:val="Verzeichnis2"/>
            <w:rPr>
              <w:rFonts w:asciiTheme="minorHAnsi" w:eastAsiaTheme="minorEastAsia" w:hAnsiTheme="minorHAnsi" w:cstheme="minorBidi"/>
              <w:kern w:val="2"/>
              <w:sz w:val="24"/>
              <w:szCs w:val="24"/>
              <w14:ligatures w14:val="standardContextual"/>
            </w:rPr>
          </w:pPr>
          <w:hyperlink w:anchor="_Toc231596451" w:history="1">
            <w:r w:rsidR="001D74E8" w:rsidRPr="0046502B">
              <w:rPr>
                <w:rStyle w:val="Hyperlink"/>
              </w:rPr>
              <w:t>2.6</w:t>
            </w:r>
            <w:r w:rsidR="001D74E8">
              <w:rPr>
                <w:rFonts w:asciiTheme="minorHAnsi" w:eastAsiaTheme="minorEastAsia" w:hAnsiTheme="minorHAnsi" w:cstheme="minorBidi"/>
                <w:kern w:val="2"/>
                <w:sz w:val="24"/>
                <w:szCs w:val="24"/>
                <w14:ligatures w14:val="standardContextual"/>
              </w:rPr>
              <w:tab/>
            </w:r>
            <w:r w:rsidR="001D74E8" w:rsidRPr="0046502B">
              <w:rPr>
                <w:rStyle w:val="Hyperlink"/>
              </w:rPr>
              <w:t>Technische Umsetzbarkeit</w:t>
            </w:r>
            <w:r w:rsidR="001D74E8">
              <w:rPr>
                <w:webHidden/>
              </w:rPr>
              <w:tab/>
            </w:r>
            <w:r w:rsidR="001D74E8">
              <w:rPr>
                <w:webHidden/>
              </w:rPr>
              <w:fldChar w:fldCharType="begin"/>
            </w:r>
            <w:r w:rsidR="001D74E8">
              <w:rPr>
                <w:webHidden/>
              </w:rPr>
              <w:instrText xml:space="preserve"> PAGEREF _Toc231596451 \h </w:instrText>
            </w:r>
            <w:r w:rsidR="001D74E8">
              <w:rPr>
                <w:webHidden/>
              </w:rPr>
            </w:r>
            <w:r w:rsidR="001D74E8">
              <w:rPr>
                <w:webHidden/>
              </w:rPr>
              <w:fldChar w:fldCharType="separate"/>
            </w:r>
            <w:r w:rsidR="009B571A">
              <w:rPr>
                <w:webHidden/>
              </w:rPr>
              <w:t>10</w:t>
            </w:r>
            <w:r w:rsidR="001D74E8">
              <w:rPr>
                <w:webHidden/>
              </w:rPr>
              <w:fldChar w:fldCharType="end"/>
            </w:r>
          </w:hyperlink>
        </w:p>
        <w:p w14:paraId="606C072B" w14:textId="13392CE8" w:rsidR="001D74E8" w:rsidRDefault="00E578F4">
          <w:pPr>
            <w:pStyle w:val="Verzeichnis3"/>
            <w:tabs>
              <w:tab w:val="left" w:pos="1440"/>
            </w:tabs>
            <w:rPr>
              <w:rFonts w:asciiTheme="minorHAnsi" w:eastAsiaTheme="minorEastAsia" w:hAnsiTheme="minorHAnsi" w:cstheme="minorBidi"/>
              <w:noProof/>
              <w:kern w:val="2"/>
              <w:sz w:val="24"/>
              <w:szCs w:val="24"/>
              <w14:ligatures w14:val="standardContextual"/>
            </w:rPr>
          </w:pPr>
          <w:hyperlink w:anchor="_Toc231596452" w:history="1">
            <w:r w:rsidR="001D74E8" w:rsidRPr="0046502B">
              <w:rPr>
                <w:rStyle w:val="Hyperlink"/>
                <w:noProof/>
              </w:rPr>
              <w:t>2.6.1</w:t>
            </w:r>
            <w:r w:rsidR="001D74E8">
              <w:rPr>
                <w:rFonts w:asciiTheme="minorHAnsi" w:eastAsiaTheme="minorEastAsia" w:hAnsiTheme="minorHAnsi" w:cstheme="minorBidi"/>
                <w:noProof/>
                <w:kern w:val="2"/>
                <w:sz w:val="24"/>
                <w:szCs w:val="24"/>
                <w14:ligatures w14:val="standardContextual"/>
              </w:rPr>
              <w:tab/>
            </w:r>
            <w:r w:rsidR="001D74E8" w:rsidRPr="0046502B">
              <w:rPr>
                <w:rStyle w:val="Hyperlink"/>
                <w:noProof/>
              </w:rPr>
              <w:t>Werkzeuge</w:t>
            </w:r>
            <w:r w:rsidR="001D74E8">
              <w:rPr>
                <w:noProof/>
                <w:webHidden/>
              </w:rPr>
              <w:tab/>
            </w:r>
            <w:r w:rsidR="001D74E8">
              <w:rPr>
                <w:noProof/>
                <w:webHidden/>
              </w:rPr>
              <w:fldChar w:fldCharType="begin"/>
            </w:r>
            <w:r w:rsidR="001D74E8">
              <w:rPr>
                <w:noProof/>
                <w:webHidden/>
              </w:rPr>
              <w:instrText xml:space="preserve"> PAGEREF _Toc231596452 \h </w:instrText>
            </w:r>
            <w:r w:rsidR="001D74E8">
              <w:rPr>
                <w:noProof/>
                <w:webHidden/>
              </w:rPr>
            </w:r>
            <w:r w:rsidR="001D74E8">
              <w:rPr>
                <w:noProof/>
                <w:webHidden/>
              </w:rPr>
              <w:fldChar w:fldCharType="separate"/>
            </w:r>
            <w:r w:rsidR="009B571A">
              <w:rPr>
                <w:noProof/>
                <w:webHidden/>
              </w:rPr>
              <w:t>11</w:t>
            </w:r>
            <w:r w:rsidR="001D74E8">
              <w:rPr>
                <w:noProof/>
                <w:webHidden/>
              </w:rPr>
              <w:fldChar w:fldCharType="end"/>
            </w:r>
          </w:hyperlink>
        </w:p>
        <w:p w14:paraId="2B5BD44A" w14:textId="7B6A5684" w:rsidR="001D74E8" w:rsidRDefault="00E578F4">
          <w:pPr>
            <w:pStyle w:val="Verzeichnis3"/>
            <w:tabs>
              <w:tab w:val="left" w:pos="1440"/>
            </w:tabs>
            <w:rPr>
              <w:rFonts w:asciiTheme="minorHAnsi" w:eastAsiaTheme="minorEastAsia" w:hAnsiTheme="minorHAnsi" w:cstheme="minorBidi"/>
              <w:noProof/>
              <w:kern w:val="2"/>
              <w:sz w:val="24"/>
              <w:szCs w:val="24"/>
              <w14:ligatures w14:val="standardContextual"/>
            </w:rPr>
          </w:pPr>
          <w:hyperlink w:anchor="_Toc231596453" w:history="1">
            <w:r w:rsidR="001D74E8" w:rsidRPr="0046502B">
              <w:rPr>
                <w:rStyle w:val="Hyperlink"/>
                <w:noProof/>
              </w:rPr>
              <w:t>2.6.2</w:t>
            </w:r>
            <w:r w:rsidR="001D74E8">
              <w:rPr>
                <w:rFonts w:asciiTheme="minorHAnsi" w:eastAsiaTheme="minorEastAsia" w:hAnsiTheme="minorHAnsi" w:cstheme="minorBidi"/>
                <w:noProof/>
                <w:kern w:val="2"/>
                <w:sz w:val="24"/>
                <w:szCs w:val="24"/>
                <w14:ligatures w14:val="standardContextual"/>
              </w:rPr>
              <w:tab/>
            </w:r>
            <w:r w:rsidR="001D74E8" w:rsidRPr="0046502B">
              <w:rPr>
                <w:rStyle w:val="Hyperlink"/>
                <w:noProof/>
              </w:rPr>
              <w:t>System unter Test</w:t>
            </w:r>
            <w:r w:rsidR="001D74E8">
              <w:rPr>
                <w:noProof/>
                <w:webHidden/>
              </w:rPr>
              <w:tab/>
            </w:r>
            <w:r w:rsidR="001D74E8">
              <w:rPr>
                <w:noProof/>
                <w:webHidden/>
              </w:rPr>
              <w:fldChar w:fldCharType="begin"/>
            </w:r>
            <w:r w:rsidR="001D74E8">
              <w:rPr>
                <w:noProof/>
                <w:webHidden/>
              </w:rPr>
              <w:instrText xml:space="preserve"> PAGEREF _Toc231596453 \h </w:instrText>
            </w:r>
            <w:r w:rsidR="001D74E8">
              <w:rPr>
                <w:noProof/>
                <w:webHidden/>
              </w:rPr>
            </w:r>
            <w:r w:rsidR="001D74E8">
              <w:rPr>
                <w:noProof/>
                <w:webHidden/>
              </w:rPr>
              <w:fldChar w:fldCharType="separate"/>
            </w:r>
            <w:r w:rsidR="009B571A">
              <w:rPr>
                <w:noProof/>
                <w:webHidden/>
              </w:rPr>
              <w:t>11</w:t>
            </w:r>
            <w:r w:rsidR="001D74E8">
              <w:rPr>
                <w:noProof/>
                <w:webHidden/>
              </w:rPr>
              <w:fldChar w:fldCharType="end"/>
            </w:r>
          </w:hyperlink>
        </w:p>
        <w:p w14:paraId="7CEBE249" w14:textId="23BAA644" w:rsidR="001D74E8" w:rsidRDefault="00E578F4">
          <w:pPr>
            <w:pStyle w:val="Verzeichnis1"/>
            <w:rPr>
              <w:rFonts w:asciiTheme="minorHAnsi" w:eastAsiaTheme="minorEastAsia" w:hAnsiTheme="minorHAnsi" w:cstheme="minorBidi"/>
              <w:b w:val="0"/>
              <w:noProof/>
              <w:kern w:val="2"/>
              <w:sz w:val="24"/>
              <w:szCs w:val="24"/>
              <w14:ligatures w14:val="standardContextual"/>
            </w:rPr>
          </w:pPr>
          <w:hyperlink w:anchor="_Toc231596454" w:history="1">
            <w:r w:rsidR="001D74E8" w:rsidRPr="0046502B">
              <w:rPr>
                <w:rStyle w:val="Hyperlink"/>
                <w:noProof/>
              </w:rPr>
              <w:t>3</w:t>
            </w:r>
            <w:r w:rsidR="001D74E8">
              <w:rPr>
                <w:rFonts w:asciiTheme="minorHAnsi" w:eastAsiaTheme="minorEastAsia" w:hAnsiTheme="minorHAnsi" w:cstheme="minorBidi"/>
                <w:b w:val="0"/>
                <w:noProof/>
                <w:kern w:val="2"/>
                <w:sz w:val="24"/>
                <w:szCs w:val="24"/>
                <w14:ligatures w14:val="standardContextual"/>
              </w:rPr>
              <w:tab/>
            </w:r>
            <w:r w:rsidR="001D74E8" w:rsidRPr="0046502B">
              <w:rPr>
                <w:rStyle w:val="Hyperlink"/>
                <w:noProof/>
              </w:rPr>
              <w:t>Projektspezifische Aspekte der Testautomatisierungsmachbarkeitsstudie</w:t>
            </w:r>
            <w:r w:rsidR="001D74E8">
              <w:rPr>
                <w:noProof/>
                <w:webHidden/>
              </w:rPr>
              <w:tab/>
            </w:r>
            <w:r w:rsidR="001D74E8">
              <w:rPr>
                <w:noProof/>
                <w:webHidden/>
              </w:rPr>
              <w:fldChar w:fldCharType="begin"/>
            </w:r>
            <w:r w:rsidR="001D74E8">
              <w:rPr>
                <w:noProof/>
                <w:webHidden/>
              </w:rPr>
              <w:instrText xml:space="preserve"> PAGEREF _Toc231596454 \h </w:instrText>
            </w:r>
            <w:r w:rsidR="001D74E8">
              <w:rPr>
                <w:noProof/>
                <w:webHidden/>
              </w:rPr>
            </w:r>
            <w:r w:rsidR="001D74E8">
              <w:rPr>
                <w:noProof/>
                <w:webHidden/>
              </w:rPr>
              <w:fldChar w:fldCharType="separate"/>
            </w:r>
            <w:r w:rsidR="009B571A">
              <w:rPr>
                <w:noProof/>
                <w:webHidden/>
              </w:rPr>
              <w:t>12</w:t>
            </w:r>
            <w:r w:rsidR="001D74E8">
              <w:rPr>
                <w:noProof/>
                <w:webHidden/>
              </w:rPr>
              <w:fldChar w:fldCharType="end"/>
            </w:r>
          </w:hyperlink>
        </w:p>
        <w:p w14:paraId="00550EB2" w14:textId="7FD9CE38" w:rsidR="001D74E8" w:rsidRDefault="00E578F4">
          <w:pPr>
            <w:pStyle w:val="Verzeichnis2"/>
            <w:rPr>
              <w:rFonts w:asciiTheme="minorHAnsi" w:eastAsiaTheme="minorEastAsia" w:hAnsiTheme="minorHAnsi" w:cstheme="minorBidi"/>
              <w:kern w:val="2"/>
              <w:sz w:val="24"/>
              <w:szCs w:val="24"/>
              <w14:ligatures w14:val="standardContextual"/>
            </w:rPr>
          </w:pPr>
          <w:hyperlink w:anchor="_Toc231596455" w:history="1">
            <w:r w:rsidR="001D74E8" w:rsidRPr="0046502B">
              <w:rPr>
                <w:rStyle w:val="Hyperlink"/>
              </w:rPr>
              <w:t>3.1</w:t>
            </w:r>
            <w:r w:rsidR="001D74E8">
              <w:rPr>
                <w:rFonts w:asciiTheme="minorHAnsi" w:eastAsiaTheme="minorEastAsia" w:hAnsiTheme="minorHAnsi" w:cstheme="minorBidi"/>
                <w:kern w:val="2"/>
                <w:sz w:val="24"/>
                <w:szCs w:val="24"/>
                <w14:ligatures w14:val="standardContextual"/>
              </w:rPr>
              <w:tab/>
            </w:r>
            <w:r w:rsidR="001D74E8" w:rsidRPr="0046502B">
              <w:rPr>
                <w:rStyle w:val="Hyperlink"/>
              </w:rPr>
              <w:t>Aktivit</w:t>
            </w:r>
            <w:r w:rsidR="001D74E8" w:rsidRPr="0046502B">
              <w:rPr>
                <w:rStyle w:val="Hyperlink"/>
                <w:rFonts w:hint="eastAsia"/>
              </w:rPr>
              <w:t>ä</w:t>
            </w:r>
            <w:r w:rsidR="001D74E8" w:rsidRPr="0046502B">
              <w:rPr>
                <w:rStyle w:val="Hyperlink"/>
              </w:rPr>
              <w:t>ten</w:t>
            </w:r>
            <w:r w:rsidR="001D74E8">
              <w:rPr>
                <w:webHidden/>
              </w:rPr>
              <w:tab/>
            </w:r>
            <w:r w:rsidR="001D74E8">
              <w:rPr>
                <w:webHidden/>
              </w:rPr>
              <w:fldChar w:fldCharType="begin"/>
            </w:r>
            <w:r w:rsidR="001D74E8">
              <w:rPr>
                <w:webHidden/>
              </w:rPr>
              <w:instrText xml:space="preserve"> PAGEREF _Toc231596455 \h </w:instrText>
            </w:r>
            <w:r w:rsidR="001D74E8">
              <w:rPr>
                <w:webHidden/>
              </w:rPr>
            </w:r>
            <w:r w:rsidR="001D74E8">
              <w:rPr>
                <w:webHidden/>
              </w:rPr>
              <w:fldChar w:fldCharType="separate"/>
            </w:r>
            <w:r w:rsidR="009B571A">
              <w:rPr>
                <w:webHidden/>
              </w:rPr>
              <w:t>12</w:t>
            </w:r>
            <w:r w:rsidR="001D74E8">
              <w:rPr>
                <w:webHidden/>
              </w:rPr>
              <w:fldChar w:fldCharType="end"/>
            </w:r>
          </w:hyperlink>
        </w:p>
        <w:p w14:paraId="5A218606" w14:textId="10D78556" w:rsidR="001D74E8" w:rsidRDefault="00E578F4">
          <w:pPr>
            <w:pStyle w:val="Verzeichnis3"/>
            <w:tabs>
              <w:tab w:val="left" w:pos="1440"/>
            </w:tabs>
            <w:rPr>
              <w:rFonts w:asciiTheme="minorHAnsi" w:eastAsiaTheme="minorEastAsia" w:hAnsiTheme="minorHAnsi" w:cstheme="minorBidi"/>
              <w:noProof/>
              <w:kern w:val="2"/>
              <w:sz w:val="24"/>
              <w:szCs w:val="24"/>
              <w14:ligatures w14:val="standardContextual"/>
            </w:rPr>
          </w:pPr>
          <w:hyperlink w:anchor="_Toc231596456" w:history="1">
            <w:r w:rsidR="001D74E8" w:rsidRPr="0046502B">
              <w:rPr>
                <w:rStyle w:val="Hyperlink"/>
                <w:noProof/>
              </w:rPr>
              <w:t>3.1.1</w:t>
            </w:r>
            <w:r w:rsidR="001D74E8">
              <w:rPr>
                <w:rFonts w:asciiTheme="minorHAnsi" w:eastAsiaTheme="minorEastAsia" w:hAnsiTheme="minorHAnsi" w:cstheme="minorBidi"/>
                <w:noProof/>
                <w:kern w:val="2"/>
                <w:sz w:val="24"/>
                <w:szCs w:val="24"/>
                <w14:ligatures w14:val="standardContextual"/>
              </w:rPr>
              <w:tab/>
            </w:r>
            <w:r w:rsidR="001D74E8" w:rsidRPr="0046502B">
              <w:rPr>
                <w:rStyle w:val="Hyperlink"/>
                <w:noProof/>
              </w:rPr>
              <w:t>Prototyp</w:t>
            </w:r>
            <w:r w:rsidR="001D74E8">
              <w:rPr>
                <w:noProof/>
                <w:webHidden/>
              </w:rPr>
              <w:tab/>
            </w:r>
            <w:r w:rsidR="001D74E8">
              <w:rPr>
                <w:noProof/>
                <w:webHidden/>
              </w:rPr>
              <w:fldChar w:fldCharType="begin"/>
            </w:r>
            <w:r w:rsidR="001D74E8">
              <w:rPr>
                <w:noProof/>
                <w:webHidden/>
              </w:rPr>
              <w:instrText xml:space="preserve"> PAGEREF _Toc231596456 \h </w:instrText>
            </w:r>
            <w:r w:rsidR="001D74E8">
              <w:rPr>
                <w:noProof/>
                <w:webHidden/>
              </w:rPr>
            </w:r>
            <w:r w:rsidR="001D74E8">
              <w:rPr>
                <w:noProof/>
                <w:webHidden/>
              </w:rPr>
              <w:fldChar w:fldCharType="separate"/>
            </w:r>
            <w:r w:rsidR="009B571A">
              <w:rPr>
                <w:noProof/>
                <w:webHidden/>
              </w:rPr>
              <w:t>12</w:t>
            </w:r>
            <w:r w:rsidR="001D74E8">
              <w:rPr>
                <w:noProof/>
                <w:webHidden/>
              </w:rPr>
              <w:fldChar w:fldCharType="end"/>
            </w:r>
          </w:hyperlink>
        </w:p>
        <w:p w14:paraId="531F7955" w14:textId="1766B6DC" w:rsidR="001D74E8" w:rsidRDefault="00E578F4">
          <w:pPr>
            <w:pStyle w:val="Verzeichnis3"/>
            <w:tabs>
              <w:tab w:val="left" w:pos="1440"/>
            </w:tabs>
            <w:rPr>
              <w:rFonts w:asciiTheme="minorHAnsi" w:eastAsiaTheme="minorEastAsia" w:hAnsiTheme="minorHAnsi" w:cstheme="minorBidi"/>
              <w:noProof/>
              <w:kern w:val="2"/>
              <w:sz w:val="24"/>
              <w:szCs w:val="24"/>
              <w14:ligatures w14:val="standardContextual"/>
            </w:rPr>
          </w:pPr>
          <w:hyperlink w:anchor="_Toc231596457" w:history="1">
            <w:r w:rsidR="001D74E8" w:rsidRPr="0046502B">
              <w:rPr>
                <w:rStyle w:val="Hyperlink"/>
                <w:noProof/>
              </w:rPr>
              <w:t>3.1.2</w:t>
            </w:r>
            <w:r w:rsidR="001D74E8">
              <w:rPr>
                <w:rFonts w:asciiTheme="minorHAnsi" w:eastAsiaTheme="minorEastAsia" w:hAnsiTheme="minorHAnsi" w:cstheme="minorBidi"/>
                <w:noProof/>
                <w:kern w:val="2"/>
                <w:sz w:val="24"/>
                <w:szCs w:val="24"/>
                <w14:ligatures w14:val="standardContextual"/>
              </w:rPr>
              <w:tab/>
            </w:r>
            <w:r w:rsidR="001D74E8" w:rsidRPr="0046502B">
              <w:rPr>
                <w:rStyle w:val="Hyperlink"/>
                <w:noProof/>
              </w:rPr>
              <w:t>Erstellen einer Testautomation eines einfachen Testfalls</w:t>
            </w:r>
            <w:r w:rsidR="001D74E8">
              <w:rPr>
                <w:noProof/>
                <w:webHidden/>
              </w:rPr>
              <w:tab/>
            </w:r>
            <w:r w:rsidR="001D74E8">
              <w:rPr>
                <w:noProof/>
                <w:webHidden/>
              </w:rPr>
              <w:fldChar w:fldCharType="begin"/>
            </w:r>
            <w:r w:rsidR="001D74E8">
              <w:rPr>
                <w:noProof/>
                <w:webHidden/>
              </w:rPr>
              <w:instrText xml:space="preserve"> PAGEREF _Toc231596457 \h </w:instrText>
            </w:r>
            <w:r w:rsidR="001D74E8">
              <w:rPr>
                <w:noProof/>
                <w:webHidden/>
              </w:rPr>
            </w:r>
            <w:r w:rsidR="001D74E8">
              <w:rPr>
                <w:noProof/>
                <w:webHidden/>
              </w:rPr>
              <w:fldChar w:fldCharType="separate"/>
            </w:r>
            <w:r w:rsidR="009B571A">
              <w:rPr>
                <w:noProof/>
                <w:webHidden/>
              </w:rPr>
              <w:t>13</w:t>
            </w:r>
            <w:r w:rsidR="001D74E8">
              <w:rPr>
                <w:noProof/>
                <w:webHidden/>
              </w:rPr>
              <w:fldChar w:fldCharType="end"/>
            </w:r>
          </w:hyperlink>
        </w:p>
        <w:p w14:paraId="797EA258" w14:textId="37B780BB" w:rsidR="001D74E8" w:rsidRDefault="00E578F4">
          <w:pPr>
            <w:pStyle w:val="Verzeichnis3"/>
            <w:tabs>
              <w:tab w:val="left" w:pos="1440"/>
            </w:tabs>
            <w:rPr>
              <w:rFonts w:asciiTheme="minorHAnsi" w:eastAsiaTheme="minorEastAsia" w:hAnsiTheme="minorHAnsi" w:cstheme="minorBidi"/>
              <w:noProof/>
              <w:kern w:val="2"/>
              <w:sz w:val="24"/>
              <w:szCs w:val="24"/>
              <w14:ligatures w14:val="standardContextual"/>
            </w:rPr>
          </w:pPr>
          <w:hyperlink w:anchor="_Toc231596458" w:history="1">
            <w:r w:rsidR="001D74E8" w:rsidRPr="0046502B">
              <w:rPr>
                <w:rStyle w:val="Hyperlink"/>
                <w:noProof/>
              </w:rPr>
              <w:t>3.1.3</w:t>
            </w:r>
            <w:r w:rsidR="001D74E8">
              <w:rPr>
                <w:rFonts w:asciiTheme="minorHAnsi" w:eastAsiaTheme="minorEastAsia" w:hAnsiTheme="minorHAnsi" w:cstheme="minorBidi"/>
                <w:noProof/>
                <w:kern w:val="2"/>
                <w:sz w:val="24"/>
                <w:szCs w:val="24"/>
                <w14:ligatures w14:val="standardContextual"/>
              </w:rPr>
              <w:tab/>
            </w:r>
            <w:r w:rsidR="001D74E8" w:rsidRPr="0046502B">
              <w:rPr>
                <w:rStyle w:val="Hyperlink"/>
                <w:noProof/>
              </w:rPr>
              <w:t>Erstellen einer Testautomation eines komplexen Testfalls</w:t>
            </w:r>
            <w:r w:rsidR="001D74E8">
              <w:rPr>
                <w:noProof/>
                <w:webHidden/>
              </w:rPr>
              <w:tab/>
            </w:r>
            <w:r w:rsidR="001D74E8">
              <w:rPr>
                <w:noProof/>
                <w:webHidden/>
              </w:rPr>
              <w:fldChar w:fldCharType="begin"/>
            </w:r>
            <w:r w:rsidR="001D74E8">
              <w:rPr>
                <w:noProof/>
                <w:webHidden/>
              </w:rPr>
              <w:instrText xml:space="preserve"> PAGEREF _Toc231596458 \h </w:instrText>
            </w:r>
            <w:r w:rsidR="001D74E8">
              <w:rPr>
                <w:noProof/>
                <w:webHidden/>
              </w:rPr>
            </w:r>
            <w:r w:rsidR="001D74E8">
              <w:rPr>
                <w:noProof/>
                <w:webHidden/>
              </w:rPr>
              <w:fldChar w:fldCharType="separate"/>
            </w:r>
            <w:r w:rsidR="009B571A">
              <w:rPr>
                <w:noProof/>
                <w:webHidden/>
              </w:rPr>
              <w:t>14</w:t>
            </w:r>
            <w:r w:rsidR="001D74E8">
              <w:rPr>
                <w:noProof/>
                <w:webHidden/>
              </w:rPr>
              <w:fldChar w:fldCharType="end"/>
            </w:r>
          </w:hyperlink>
        </w:p>
        <w:p w14:paraId="0A26FC76" w14:textId="2961D772" w:rsidR="001D74E8" w:rsidRDefault="00E578F4">
          <w:pPr>
            <w:pStyle w:val="Verzeichnis3"/>
            <w:tabs>
              <w:tab w:val="left" w:pos="1440"/>
            </w:tabs>
            <w:rPr>
              <w:rFonts w:asciiTheme="minorHAnsi" w:eastAsiaTheme="minorEastAsia" w:hAnsiTheme="minorHAnsi" w:cstheme="minorBidi"/>
              <w:noProof/>
              <w:kern w:val="2"/>
              <w:sz w:val="24"/>
              <w:szCs w:val="24"/>
              <w14:ligatures w14:val="standardContextual"/>
            </w:rPr>
          </w:pPr>
          <w:hyperlink w:anchor="_Toc231596459" w:history="1">
            <w:r w:rsidR="001D74E8" w:rsidRPr="0046502B">
              <w:rPr>
                <w:rStyle w:val="Hyperlink"/>
                <w:noProof/>
              </w:rPr>
              <w:t>3.1.4</w:t>
            </w:r>
            <w:r w:rsidR="001D74E8">
              <w:rPr>
                <w:rFonts w:asciiTheme="minorHAnsi" w:eastAsiaTheme="minorEastAsia" w:hAnsiTheme="minorHAnsi" w:cstheme="minorBidi"/>
                <w:noProof/>
                <w:kern w:val="2"/>
                <w:sz w:val="24"/>
                <w:szCs w:val="24"/>
                <w14:ligatures w14:val="standardContextual"/>
              </w:rPr>
              <w:tab/>
            </w:r>
            <w:r w:rsidR="001D74E8" w:rsidRPr="0046502B">
              <w:rPr>
                <w:rStyle w:val="Hyperlink"/>
                <w:noProof/>
              </w:rPr>
              <w:t>Kombination/Aufsplitterung von manuellen und automatisierten Testf</w:t>
            </w:r>
            <w:r w:rsidR="001D74E8" w:rsidRPr="0046502B">
              <w:rPr>
                <w:rStyle w:val="Hyperlink"/>
                <w:rFonts w:hint="eastAsia"/>
                <w:noProof/>
              </w:rPr>
              <w:t>ä</w:t>
            </w:r>
            <w:r w:rsidR="001D74E8" w:rsidRPr="0046502B">
              <w:rPr>
                <w:rStyle w:val="Hyperlink"/>
                <w:noProof/>
              </w:rPr>
              <w:t>llen</w:t>
            </w:r>
            <w:r w:rsidR="001D74E8">
              <w:rPr>
                <w:noProof/>
                <w:webHidden/>
              </w:rPr>
              <w:tab/>
            </w:r>
            <w:r w:rsidR="001D74E8">
              <w:rPr>
                <w:noProof/>
                <w:webHidden/>
              </w:rPr>
              <w:fldChar w:fldCharType="begin"/>
            </w:r>
            <w:r w:rsidR="001D74E8">
              <w:rPr>
                <w:noProof/>
                <w:webHidden/>
              </w:rPr>
              <w:instrText xml:space="preserve"> PAGEREF _Toc231596459 \h </w:instrText>
            </w:r>
            <w:r w:rsidR="001D74E8">
              <w:rPr>
                <w:noProof/>
                <w:webHidden/>
              </w:rPr>
            </w:r>
            <w:r w:rsidR="001D74E8">
              <w:rPr>
                <w:noProof/>
                <w:webHidden/>
              </w:rPr>
              <w:fldChar w:fldCharType="separate"/>
            </w:r>
            <w:r w:rsidR="009B571A">
              <w:rPr>
                <w:noProof/>
                <w:webHidden/>
              </w:rPr>
              <w:t>15</w:t>
            </w:r>
            <w:r w:rsidR="001D74E8">
              <w:rPr>
                <w:noProof/>
                <w:webHidden/>
              </w:rPr>
              <w:fldChar w:fldCharType="end"/>
            </w:r>
          </w:hyperlink>
        </w:p>
        <w:p w14:paraId="14B00353" w14:textId="6CAB5DB9" w:rsidR="001D74E8" w:rsidRDefault="00E578F4">
          <w:pPr>
            <w:pStyle w:val="Verzeichnis3"/>
            <w:tabs>
              <w:tab w:val="left" w:pos="1440"/>
            </w:tabs>
            <w:rPr>
              <w:rFonts w:asciiTheme="minorHAnsi" w:eastAsiaTheme="minorEastAsia" w:hAnsiTheme="minorHAnsi" w:cstheme="minorBidi"/>
              <w:noProof/>
              <w:kern w:val="2"/>
              <w:sz w:val="24"/>
              <w:szCs w:val="24"/>
              <w14:ligatures w14:val="standardContextual"/>
            </w:rPr>
          </w:pPr>
          <w:hyperlink w:anchor="_Toc231596460" w:history="1">
            <w:r w:rsidR="001D74E8" w:rsidRPr="0046502B">
              <w:rPr>
                <w:rStyle w:val="Hyperlink"/>
                <w:noProof/>
              </w:rPr>
              <w:t>3.1.5</w:t>
            </w:r>
            <w:r w:rsidR="001D74E8">
              <w:rPr>
                <w:rFonts w:asciiTheme="minorHAnsi" w:eastAsiaTheme="minorEastAsia" w:hAnsiTheme="minorHAnsi" w:cstheme="minorBidi"/>
                <w:noProof/>
                <w:kern w:val="2"/>
                <w:sz w:val="24"/>
                <w:szCs w:val="24"/>
                <w14:ligatures w14:val="standardContextual"/>
              </w:rPr>
              <w:tab/>
            </w:r>
            <w:r w:rsidR="001D74E8" w:rsidRPr="0046502B">
              <w:rPr>
                <w:rStyle w:val="Hyperlink"/>
                <w:noProof/>
              </w:rPr>
              <w:t>Aufwandsabsch</w:t>
            </w:r>
            <w:r w:rsidR="001D74E8" w:rsidRPr="0046502B">
              <w:rPr>
                <w:rStyle w:val="Hyperlink"/>
                <w:rFonts w:hint="eastAsia"/>
                <w:noProof/>
              </w:rPr>
              <w:t>ä</w:t>
            </w:r>
            <w:r w:rsidR="001D74E8" w:rsidRPr="0046502B">
              <w:rPr>
                <w:rStyle w:val="Hyperlink"/>
                <w:noProof/>
              </w:rPr>
              <w:t>tzung</w:t>
            </w:r>
            <w:r w:rsidR="001D74E8">
              <w:rPr>
                <w:noProof/>
                <w:webHidden/>
              </w:rPr>
              <w:tab/>
            </w:r>
            <w:r w:rsidR="001D74E8">
              <w:rPr>
                <w:noProof/>
                <w:webHidden/>
              </w:rPr>
              <w:fldChar w:fldCharType="begin"/>
            </w:r>
            <w:r w:rsidR="001D74E8">
              <w:rPr>
                <w:noProof/>
                <w:webHidden/>
              </w:rPr>
              <w:instrText xml:space="preserve"> PAGEREF _Toc231596460 \h </w:instrText>
            </w:r>
            <w:r w:rsidR="001D74E8">
              <w:rPr>
                <w:noProof/>
                <w:webHidden/>
              </w:rPr>
            </w:r>
            <w:r w:rsidR="001D74E8">
              <w:rPr>
                <w:noProof/>
                <w:webHidden/>
              </w:rPr>
              <w:fldChar w:fldCharType="separate"/>
            </w:r>
            <w:r w:rsidR="009B571A">
              <w:rPr>
                <w:noProof/>
                <w:webHidden/>
              </w:rPr>
              <w:t>15</w:t>
            </w:r>
            <w:r w:rsidR="001D74E8">
              <w:rPr>
                <w:noProof/>
                <w:webHidden/>
              </w:rPr>
              <w:fldChar w:fldCharType="end"/>
            </w:r>
          </w:hyperlink>
        </w:p>
        <w:p w14:paraId="3F7C536E" w14:textId="3F58BB2A" w:rsidR="001D74E8" w:rsidRDefault="00E578F4">
          <w:pPr>
            <w:pStyle w:val="Verzeichnis3"/>
            <w:tabs>
              <w:tab w:val="left" w:pos="1440"/>
            </w:tabs>
            <w:rPr>
              <w:rFonts w:asciiTheme="minorHAnsi" w:eastAsiaTheme="minorEastAsia" w:hAnsiTheme="minorHAnsi" w:cstheme="minorBidi"/>
              <w:noProof/>
              <w:kern w:val="2"/>
              <w:sz w:val="24"/>
              <w:szCs w:val="24"/>
              <w14:ligatures w14:val="standardContextual"/>
            </w:rPr>
          </w:pPr>
          <w:hyperlink w:anchor="_Toc231596461" w:history="1">
            <w:r w:rsidR="001D74E8" w:rsidRPr="0046502B">
              <w:rPr>
                <w:rStyle w:val="Hyperlink"/>
                <w:noProof/>
              </w:rPr>
              <w:t>3.1.6</w:t>
            </w:r>
            <w:r w:rsidR="001D74E8">
              <w:rPr>
                <w:rFonts w:asciiTheme="minorHAnsi" w:eastAsiaTheme="minorEastAsia" w:hAnsiTheme="minorHAnsi" w:cstheme="minorBidi"/>
                <w:noProof/>
                <w:kern w:val="2"/>
                <w:sz w:val="24"/>
                <w:szCs w:val="24"/>
                <w14:ligatures w14:val="standardContextual"/>
              </w:rPr>
              <w:tab/>
            </w:r>
            <w:r w:rsidR="001D74E8" w:rsidRPr="0046502B">
              <w:rPr>
                <w:rStyle w:val="Hyperlink"/>
                <w:noProof/>
              </w:rPr>
              <w:t>Zeit- und Ressourcenplan</w:t>
            </w:r>
            <w:r w:rsidR="001D74E8">
              <w:rPr>
                <w:noProof/>
                <w:webHidden/>
              </w:rPr>
              <w:tab/>
            </w:r>
            <w:r w:rsidR="001D74E8">
              <w:rPr>
                <w:noProof/>
                <w:webHidden/>
              </w:rPr>
              <w:fldChar w:fldCharType="begin"/>
            </w:r>
            <w:r w:rsidR="001D74E8">
              <w:rPr>
                <w:noProof/>
                <w:webHidden/>
              </w:rPr>
              <w:instrText xml:space="preserve"> PAGEREF _Toc231596461 \h </w:instrText>
            </w:r>
            <w:r w:rsidR="001D74E8">
              <w:rPr>
                <w:noProof/>
                <w:webHidden/>
              </w:rPr>
            </w:r>
            <w:r w:rsidR="001D74E8">
              <w:rPr>
                <w:noProof/>
                <w:webHidden/>
              </w:rPr>
              <w:fldChar w:fldCharType="separate"/>
            </w:r>
            <w:r w:rsidR="009B571A">
              <w:rPr>
                <w:noProof/>
                <w:webHidden/>
              </w:rPr>
              <w:t>15</w:t>
            </w:r>
            <w:r w:rsidR="001D74E8">
              <w:rPr>
                <w:noProof/>
                <w:webHidden/>
              </w:rPr>
              <w:fldChar w:fldCharType="end"/>
            </w:r>
          </w:hyperlink>
        </w:p>
        <w:p w14:paraId="1F99795B" w14:textId="41CE6E8F" w:rsidR="001D74E8" w:rsidRDefault="00E578F4">
          <w:pPr>
            <w:pStyle w:val="Verzeichnis2"/>
            <w:rPr>
              <w:rFonts w:asciiTheme="minorHAnsi" w:eastAsiaTheme="minorEastAsia" w:hAnsiTheme="minorHAnsi" w:cstheme="minorBidi"/>
              <w:kern w:val="2"/>
              <w:sz w:val="24"/>
              <w:szCs w:val="24"/>
              <w14:ligatures w14:val="standardContextual"/>
            </w:rPr>
          </w:pPr>
          <w:hyperlink w:anchor="_Toc231596462" w:history="1">
            <w:r w:rsidR="001D74E8" w:rsidRPr="0046502B">
              <w:rPr>
                <w:rStyle w:val="Hyperlink"/>
              </w:rPr>
              <w:t>3.2</w:t>
            </w:r>
            <w:r w:rsidR="001D74E8">
              <w:rPr>
                <w:rFonts w:asciiTheme="minorHAnsi" w:eastAsiaTheme="minorEastAsia" w:hAnsiTheme="minorHAnsi" w:cstheme="minorBidi"/>
                <w:kern w:val="2"/>
                <w:sz w:val="24"/>
                <w:szCs w:val="24"/>
                <w14:ligatures w14:val="standardContextual"/>
              </w:rPr>
              <w:tab/>
            </w:r>
            <w:r w:rsidR="001D74E8" w:rsidRPr="0046502B">
              <w:rPr>
                <w:rStyle w:val="Hyperlink"/>
              </w:rPr>
              <w:t>Ergebnisse</w:t>
            </w:r>
            <w:r w:rsidR="001D74E8">
              <w:rPr>
                <w:webHidden/>
              </w:rPr>
              <w:tab/>
            </w:r>
            <w:r w:rsidR="001D74E8">
              <w:rPr>
                <w:webHidden/>
              </w:rPr>
              <w:fldChar w:fldCharType="begin"/>
            </w:r>
            <w:r w:rsidR="001D74E8">
              <w:rPr>
                <w:webHidden/>
              </w:rPr>
              <w:instrText xml:space="preserve"> PAGEREF _Toc231596462 \h </w:instrText>
            </w:r>
            <w:r w:rsidR="001D74E8">
              <w:rPr>
                <w:webHidden/>
              </w:rPr>
            </w:r>
            <w:r w:rsidR="001D74E8">
              <w:rPr>
                <w:webHidden/>
              </w:rPr>
              <w:fldChar w:fldCharType="separate"/>
            </w:r>
            <w:r w:rsidR="009B571A">
              <w:rPr>
                <w:webHidden/>
              </w:rPr>
              <w:t>15</w:t>
            </w:r>
            <w:r w:rsidR="001D74E8">
              <w:rPr>
                <w:webHidden/>
              </w:rPr>
              <w:fldChar w:fldCharType="end"/>
            </w:r>
          </w:hyperlink>
        </w:p>
        <w:p w14:paraId="5DD15C18" w14:textId="7829CB11" w:rsidR="001D74E8" w:rsidRDefault="00E578F4">
          <w:pPr>
            <w:pStyle w:val="Verzeichnis3"/>
            <w:tabs>
              <w:tab w:val="left" w:pos="1440"/>
            </w:tabs>
            <w:rPr>
              <w:rFonts w:asciiTheme="minorHAnsi" w:eastAsiaTheme="minorEastAsia" w:hAnsiTheme="minorHAnsi" w:cstheme="minorBidi"/>
              <w:noProof/>
              <w:kern w:val="2"/>
              <w:sz w:val="24"/>
              <w:szCs w:val="24"/>
              <w14:ligatures w14:val="standardContextual"/>
            </w:rPr>
          </w:pPr>
          <w:hyperlink w:anchor="_Toc231596463" w:history="1">
            <w:r w:rsidR="001D74E8" w:rsidRPr="0046502B">
              <w:rPr>
                <w:rStyle w:val="Hyperlink"/>
                <w:noProof/>
              </w:rPr>
              <w:t>3.2.1</w:t>
            </w:r>
            <w:r w:rsidR="001D74E8">
              <w:rPr>
                <w:rFonts w:asciiTheme="minorHAnsi" w:eastAsiaTheme="minorEastAsia" w:hAnsiTheme="minorHAnsi" w:cstheme="minorBidi"/>
                <w:noProof/>
                <w:kern w:val="2"/>
                <w:sz w:val="24"/>
                <w:szCs w:val="24"/>
                <w14:ligatures w14:val="standardContextual"/>
              </w:rPr>
              <w:tab/>
            </w:r>
            <w:r w:rsidR="001D74E8" w:rsidRPr="0046502B">
              <w:rPr>
                <w:rStyle w:val="Hyperlink"/>
                <w:noProof/>
              </w:rPr>
              <w:t>Umsetzbarkeit</w:t>
            </w:r>
            <w:r w:rsidR="001D74E8">
              <w:rPr>
                <w:noProof/>
                <w:webHidden/>
              </w:rPr>
              <w:tab/>
            </w:r>
            <w:r w:rsidR="001D74E8">
              <w:rPr>
                <w:noProof/>
                <w:webHidden/>
              </w:rPr>
              <w:fldChar w:fldCharType="begin"/>
            </w:r>
            <w:r w:rsidR="001D74E8">
              <w:rPr>
                <w:noProof/>
                <w:webHidden/>
              </w:rPr>
              <w:instrText xml:space="preserve"> PAGEREF _Toc231596463 \h </w:instrText>
            </w:r>
            <w:r w:rsidR="001D74E8">
              <w:rPr>
                <w:noProof/>
                <w:webHidden/>
              </w:rPr>
            </w:r>
            <w:r w:rsidR="001D74E8">
              <w:rPr>
                <w:noProof/>
                <w:webHidden/>
              </w:rPr>
              <w:fldChar w:fldCharType="separate"/>
            </w:r>
            <w:r w:rsidR="009B571A">
              <w:rPr>
                <w:noProof/>
                <w:webHidden/>
              </w:rPr>
              <w:t>15</w:t>
            </w:r>
            <w:r w:rsidR="001D74E8">
              <w:rPr>
                <w:noProof/>
                <w:webHidden/>
              </w:rPr>
              <w:fldChar w:fldCharType="end"/>
            </w:r>
          </w:hyperlink>
        </w:p>
        <w:p w14:paraId="43C6DBDC" w14:textId="49E637EC" w:rsidR="001D74E8" w:rsidRDefault="00E578F4">
          <w:pPr>
            <w:pStyle w:val="Verzeichnis3"/>
            <w:tabs>
              <w:tab w:val="left" w:pos="1440"/>
            </w:tabs>
            <w:rPr>
              <w:rFonts w:asciiTheme="minorHAnsi" w:eastAsiaTheme="minorEastAsia" w:hAnsiTheme="minorHAnsi" w:cstheme="minorBidi"/>
              <w:noProof/>
              <w:kern w:val="2"/>
              <w:sz w:val="24"/>
              <w:szCs w:val="24"/>
              <w14:ligatures w14:val="standardContextual"/>
            </w:rPr>
          </w:pPr>
          <w:hyperlink w:anchor="_Toc231596464" w:history="1">
            <w:r w:rsidR="001D74E8" w:rsidRPr="0046502B">
              <w:rPr>
                <w:rStyle w:val="Hyperlink"/>
                <w:noProof/>
              </w:rPr>
              <w:t>3.2.2</w:t>
            </w:r>
            <w:r w:rsidR="001D74E8">
              <w:rPr>
                <w:rFonts w:asciiTheme="minorHAnsi" w:eastAsiaTheme="minorEastAsia" w:hAnsiTheme="minorHAnsi" w:cstheme="minorBidi"/>
                <w:noProof/>
                <w:kern w:val="2"/>
                <w:sz w:val="24"/>
                <w:szCs w:val="24"/>
                <w14:ligatures w14:val="standardContextual"/>
              </w:rPr>
              <w:tab/>
            </w:r>
            <w:r w:rsidR="001D74E8" w:rsidRPr="0046502B">
              <w:rPr>
                <w:rStyle w:val="Hyperlink"/>
                <w:noProof/>
              </w:rPr>
              <w:t>Wirtschaftlichkeitsbetrachtung</w:t>
            </w:r>
            <w:r w:rsidR="001D74E8">
              <w:rPr>
                <w:noProof/>
                <w:webHidden/>
              </w:rPr>
              <w:tab/>
            </w:r>
            <w:r w:rsidR="001D74E8">
              <w:rPr>
                <w:noProof/>
                <w:webHidden/>
              </w:rPr>
              <w:fldChar w:fldCharType="begin"/>
            </w:r>
            <w:r w:rsidR="001D74E8">
              <w:rPr>
                <w:noProof/>
                <w:webHidden/>
              </w:rPr>
              <w:instrText xml:space="preserve"> PAGEREF _Toc231596464 \h </w:instrText>
            </w:r>
            <w:r w:rsidR="001D74E8">
              <w:rPr>
                <w:noProof/>
                <w:webHidden/>
              </w:rPr>
            </w:r>
            <w:r w:rsidR="001D74E8">
              <w:rPr>
                <w:noProof/>
                <w:webHidden/>
              </w:rPr>
              <w:fldChar w:fldCharType="separate"/>
            </w:r>
            <w:r w:rsidR="009B571A">
              <w:rPr>
                <w:noProof/>
                <w:webHidden/>
              </w:rPr>
              <w:t>16</w:t>
            </w:r>
            <w:r w:rsidR="001D74E8">
              <w:rPr>
                <w:noProof/>
                <w:webHidden/>
              </w:rPr>
              <w:fldChar w:fldCharType="end"/>
            </w:r>
          </w:hyperlink>
        </w:p>
        <w:p w14:paraId="3EED6A47" w14:textId="7F7D0EE2" w:rsidR="001D74E8" w:rsidRDefault="00E578F4">
          <w:pPr>
            <w:pStyle w:val="Verzeichnis3"/>
            <w:tabs>
              <w:tab w:val="left" w:pos="1440"/>
            </w:tabs>
            <w:rPr>
              <w:rFonts w:asciiTheme="minorHAnsi" w:eastAsiaTheme="minorEastAsia" w:hAnsiTheme="minorHAnsi" w:cstheme="minorBidi"/>
              <w:noProof/>
              <w:kern w:val="2"/>
              <w:sz w:val="24"/>
              <w:szCs w:val="24"/>
              <w14:ligatures w14:val="standardContextual"/>
            </w:rPr>
          </w:pPr>
          <w:hyperlink w:anchor="_Toc231596465" w:history="1">
            <w:r w:rsidR="001D74E8" w:rsidRPr="0046502B">
              <w:rPr>
                <w:rStyle w:val="Hyperlink"/>
                <w:noProof/>
              </w:rPr>
              <w:t>3.2.3</w:t>
            </w:r>
            <w:r w:rsidR="001D74E8">
              <w:rPr>
                <w:rFonts w:asciiTheme="minorHAnsi" w:eastAsiaTheme="minorEastAsia" w:hAnsiTheme="minorHAnsi" w:cstheme="minorBidi"/>
                <w:noProof/>
                <w:kern w:val="2"/>
                <w:sz w:val="24"/>
                <w:szCs w:val="24"/>
                <w14:ligatures w14:val="standardContextual"/>
              </w:rPr>
              <w:tab/>
            </w:r>
            <w:r w:rsidR="001D74E8" w:rsidRPr="0046502B">
              <w:rPr>
                <w:rStyle w:val="Hyperlink"/>
                <w:noProof/>
              </w:rPr>
              <w:t>Fazit</w:t>
            </w:r>
            <w:r w:rsidR="001D74E8">
              <w:rPr>
                <w:noProof/>
                <w:webHidden/>
              </w:rPr>
              <w:tab/>
            </w:r>
            <w:r w:rsidR="001D74E8">
              <w:rPr>
                <w:noProof/>
                <w:webHidden/>
              </w:rPr>
              <w:fldChar w:fldCharType="begin"/>
            </w:r>
            <w:r w:rsidR="001D74E8">
              <w:rPr>
                <w:noProof/>
                <w:webHidden/>
              </w:rPr>
              <w:instrText xml:space="preserve"> PAGEREF _Toc231596465 \h </w:instrText>
            </w:r>
            <w:r w:rsidR="001D74E8">
              <w:rPr>
                <w:noProof/>
                <w:webHidden/>
              </w:rPr>
            </w:r>
            <w:r w:rsidR="001D74E8">
              <w:rPr>
                <w:noProof/>
                <w:webHidden/>
              </w:rPr>
              <w:fldChar w:fldCharType="separate"/>
            </w:r>
            <w:r w:rsidR="009B571A">
              <w:rPr>
                <w:noProof/>
                <w:webHidden/>
              </w:rPr>
              <w:t>16</w:t>
            </w:r>
            <w:r w:rsidR="001D74E8">
              <w:rPr>
                <w:noProof/>
                <w:webHidden/>
              </w:rPr>
              <w:fldChar w:fldCharType="end"/>
            </w:r>
          </w:hyperlink>
        </w:p>
        <w:p w14:paraId="61BEFADD" w14:textId="3512FA17" w:rsidR="003F166D" w:rsidRDefault="003F166D" w:rsidP="003F166D">
          <w:r>
            <w:rPr>
              <w:b/>
              <w:bCs/>
            </w:rPr>
            <w:fldChar w:fldCharType="end"/>
          </w:r>
        </w:p>
      </w:sdtContent>
    </w:sdt>
    <w:p w14:paraId="3A1065D0" w14:textId="77777777" w:rsidR="00523A9A" w:rsidRDefault="00523A9A" w:rsidP="00C12395">
      <w:pPr>
        <w:sectPr w:rsidR="00523A9A" w:rsidSect="00501CA2">
          <w:headerReference w:type="default" r:id="rId22"/>
          <w:pgSz w:w="11907" w:h="16840" w:code="9"/>
          <w:pgMar w:top="1418" w:right="1418" w:bottom="1418" w:left="1418" w:header="720" w:footer="720" w:gutter="0"/>
          <w:cols w:space="720"/>
          <w:docGrid w:linePitch="272"/>
        </w:sectPr>
      </w:pPr>
    </w:p>
    <w:p w14:paraId="6B845FA7" w14:textId="32D755F4" w:rsidR="00AB45AB" w:rsidRDefault="00AB45AB" w:rsidP="0084579C">
      <w:pPr>
        <w:pStyle w:val="berschrift1"/>
        <w:rPr>
          <w:noProof/>
        </w:rPr>
      </w:pPr>
      <w:bookmarkStart w:id="6" w:name="_Toc231596434"/>
      <w:bookmarkStart w:id="7" w:name="_Toc88564548"/>
      <w:bookmarkStart w:id="8" w:name="_Toc19527460"/>
      <w:bookmarkStart w:id="9" w:name="_Toc19527712"/>
      <w:bookmarkStart w:id="10" w:name="_Toc19610165"/>
      <w:r>
        <w:rPr>
          <w:noProof/>
        </w:rPr>
        <w:lastRenderedPageBreak/>
        <w:t>Einleitung</w:t>
      </w:r>
      <w:bookmarkEnd w:id="6"/>
    </w:p>
    <w:p w14:paraId="6A05E4F9" w14:textId="71238337" w:rsidR="00AB45AB" w:rsidRDefault="00AB45AB" w:rsidP="00AB45AB">
      <w:r>
        <w:t>In jedem Software</w:t>
      </w:r>
      <w:r w:rsidR="0077151E">
        <w:t>-E</w:t>
      </w:r>
      <w:r>
        <w:t>ntwicklungsprojekt stellt sich früher oder später die Frage, in welchem Umfang die manuellen Tests in automatisierte Testfälle zu überführen sind. Darüber hinaus ist in vielen Projekten in der Komponententeststufe eine Testautomatisierung zu empfehlen.</w:t>
      </w:r>
    </w:p>
    <w:p w14:paraId="3DD44A2C" w14:textId="45E76128" w:rsidR="00AB45AB" w:rsidRDefault="00AB45AB" w:rsidP="00AB45AB">
      <w:r>
        <w:t xml:space="preserve">Dem Projektleiter und ggf. dem Testmanager obliegt die Entscheidung eine Testautomatisierung zu kalkulieren und einzuplanen. </w:t>
      </w:r>
      <w:r w:rsidR="00A70A33">
        <w:t xml:space="preserve">Die vorliegende Machbarkeitsstudie für die Automatisierung kann als Grundlage für die Entscheidung in welchem Umfang automatisiert werden soll dienen. </w:t>
      </w:r>
    </w:p>
    <w:p w14:paraId="753E9C93" w14:textId="77777777" w:rsidR="008F7F8D" w:rsidRDefault="00FA510E" w:rsidP="00AB45AB">
      <w:r>
        <w:t>Dieses Dokument ist in zwei Teile gegliedert</w:t>
      </w:r>
      <w:r w:rsidR="008F7F8D">
        <w:t>:</w:t>
      </w:r>
    </w:p>
    <w:p w14:paraId="588719B7" w14:textId="0FE8DAD7" w:rsidR="00FA510E" w:rsidRDefault="00FA510E" w:rsidP="008F7F8D">
      <w:pPr>
        <w:pStyle w:val="Listenabsatz"/>
        <w:numPr>
          <w:ilvl w:val="0"/>
          <w:numId w:val="25"/>
        </w:numPr>
      </w:pPr>
      <w:r>
        <w:t xml:space="preserve">Der erste Teil beschreibt die </w:t>
      </w:r>
      <w:r w:rsidR="008F7F8D">
        <w:t>allgemeinen</w:t>
      </w:r>
      <w:r>
        <w:t xml:space="preserve"> Aspekte in der Testauto</w:t>
      </w:r>
      <w:r w:rsidR="008F7F8D">
        <w:t>matisierungsmachbarkeitsstudie. Diese gelten für alle Projekte und werden nicht individuell beschrieben.</w:t>
      </w:r>
    </w:p>
    <w:p w14:paraId="73201483" w14:textId="2D18B797" w:rsidR="008F7F8D" w:rsidRPr="00AB45AB" w:rsidRDefault="008F7F8D" w:rsidP="008F7F8D">
      <w:pPr>
        <w:pStyle w:val="Listenabsatz"/>
        <w:numPr>
          <w:ilvl w:val="0"/>
          <w:numId w:val="25"/>
        </w:numPr>
      </w:pPr>
      <w:r>
        <w:t>Im zweiten Teil sind die projektspezifischen Aspekte, Vorgehen und Ergebnisse beschrieben.</w:t>
      </w:r>
    </w:p>
    <w:p w14:paraId="51119C96" w14:textId="3381CCEE" w:rsidR="002828B1" w:rsidRDefault="002828B1" w:rsidP="00AB45AB">
      <w:pPr>
        <w:pStyle w:val="berschrift2"/>
        <w:rPr>
          <w:noProof/>
        </w:rPr>
      </w:pPr>
      <w:bookmarkStart w:id="11" w:name="_Toc231596435"/>
      <w:r>
        <w:rPr>
          <w:noProof/>
        </w:rPr>
        <w:t>Zweck des Dokuments</w:t>
      </w:r>
      <w:bookmarkEnd w:id="7"/>
      <w:bookmarkEnd w:id="11"/>
    </w:p>
    <w:p w14:paraId="5E3A2191" w14:textId="34B6C1D1" w:rsidR="00A70A33" w:rsidRDefault="00C92562" w:rsidP="00C92562">
      <w:r w:rsidRPr="00C92562">
        <w:t xml:space="preserve">Dieses Dokument richtet sich an Projektleiter, Testmanager und Softwareentwickler, die sich in dem Projektkontext mit der Testautomatisierung beschäftigen. Mit diesem Dokument soll eine </w:t>
      </w:r>
      <w:r>
        <w:t>Entscheidungshilfe für den Einsatz einer</w:t>
      </w:r>
      <w:r w:rsidRPr="00C92562">
        <w:t xml:space="preserve"> Testautomatisierung </w:t>
      </w:r>
      <w:r>
        <w:t>gegeben werden</w:t>
      </w:r>
      <w:r w:rsidRPr="00C92562">
        <w:t>. Dies ist für die komplette</w:t>
      </w:r>
      <w:r>
        <w:t>n</w:t>
      </w:r>
      <w:r w:rsidRPr="00C92562">
        <w:t xml:space="preserve"> Testautomatisierungsphase</w:t>
      </w:r>
      <w:r>
        <w:t>n</w:t>
      </w:r>
      <w:r w:rsidRPr="00C92562">
        <w:t xml:space="preserve"> hilfreich.</w:t>
      </w:r>
    </w:p>
    <w:p w14:paraId="2B5B65F4" w14:textId="5424DFCB" w:rsidR="003C5906" w:rsidRPr="003C5906" w:rsidRDefault="00AB45AB" w:rsidP="00AB45AB">
      <w:pPr>
        <w:pStyle w:val="berschrift2"/>
      </w:pPr>
      <w:bookmarkStart w:id="12" w:name="_Ref231557084"/>
      <w:bookmarkStart w:id="13" w:name="_Ref231557087"/>
      <w:bookmarkStart w:id="14" w:name="_Ref231557195"/>
      <w:bookmarkStart w:id="15" w:name="_Toc231596436"/>
      <w:r>
        <w:t>Referenzierte Dokumente</w:t>
      </w:r>
      <w:bookmarkEnd w:id="12"/>
      <w:bookmarkEnd w:id="13"/>
      <w:bookmarkEnd w:id="14"/>
      <w:bookmarkEnd w:id="15"/>
    </w:p>
    <w:p w14:paraId="49885F59" w14:textId="77777777" w:rsidR="003C5906" w:rsidRPr="008858B4" w:rsidRDefault="003C5906" w:rsidP="003C5906">
      <w:r w:rsidRPr="008858B4">
        <w:t>In diesem Kapitel werden die referenzierten Dokumente aufgeführt, die in einem direkten oder indirekten Bezug zu diesem Dokument stehen.</w:t>
      </w:r>
    </w:p>
    <w:tbl>
      <w:tblPr>
        <w:tblStyle w:val="Gitternetztabelle1hell"/>
        <w:tblW w:w="0" w:type="auto"/>
        <w:tblLook w:val="04A0" w:firstRow="1" w:lastRow="0" w:firstColumn="1" w:lastColumn="0" w:noHBand="0" w:noVBand="1"/>
      </w:tblPr>
      <w:tblGrid>
        <w:gridCol w:w="4106"/>
        <w:gridCol w:w="4955"/>
      </w:tblGrid>
      <w:tr w:rsidR="003C5906" w:rsidRPr="008858B4" w14:paraId="789FCB54" w14:textId="77777777" w:rsidTr="00F00C7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106" w:type="dxa"/>
          </w:tcPr>
          <w:p w14:paraId="0FBEBD84" w14:textId="77777777" w:rsidR="003C5906" w:rsidRPr="008858B4" w:rsidRDefault="003C5906" w:rsidP="006D1531">
            <w:r w:rsidRPr="008858B4">
              <w:t>Dokumentenname</w:t>
            </w:r>
          </w:p>
        </w:tc>
        <w:tc>
          <w:tcPr>
            <w:tcW w:w="4955" w:type="dxa"/>
          </w:tcPr>
          <w:p w14:paraId="23791ED0" w14:textId="77777777" w:rsidR="003C5906" w:rsidRPr="008858B4" w:rsidRDefault="003C5906" w:rsidP="006D1531">
            <w:pPr>
              <w:cnfStyle w:val="100000000000" w:firstRow="1" w:lastRow="0" w:firstColumn="0" w:lastColumn="0" w:oddVBand="0" w:evenVBand="0" w:oddHBand="0" w:evenHBand="0" w:firstRowFirstColumn="0" w:firstRowLastColumn="0" w:lastRowFirstColumn="0" w:lastRowLastColumn="0"/>
            </w:pPr>
            <w:r w:rsidRPr="008858B4">
              <w:t>Link</w:t>
            </w:r>
          </w:p>
        </w:tc>
      </w:tr>
      <w:tr w:rsidR="003C5906" w:rsidRPr="008858B4" w14:paraId="09CB01D0" w14:textId="77777777" w:rsidTr="00F00C79">
        <w:tc>
          <w:tcPr>
            <w:cnfStyle w:val="001000000000" w:firstRow="0" w:lastRow="0" w:firstColumn="1" w:lastColumn="0" w:oddVBand="0" w:evenVBand="0" w:oddHBand="0" w:evenHBand="0" w:firstRowFirstColumn="0" w:firstRowLastColumn="0" w:lastRowFirstColumn="0" w:lastRowLastColumn="0"/>
            <w:tcW w:w="4106" w:type="dxa"/>
          </w:tcPr>
          <w:p w14:paraId="029EB0A5" w14:textId="72DFCFC1" w:rsidR="003C5906" w:rsidRPr="008858B4" w:rsidRDefault="0005304F" w:rsidP="006D1531">
            <w:pPr>
              <w:rPr>
                <w:b w:val="0"/>
              </w:rPr>
            </w:pPr>
            <w:r>
              <w:rPr>
                <w:b w:val="0"/>
              </w:rPr>
              <w:t>Dateiablage</w:t>
            </w:r>
          </w:p>
        </w:tc>
        <w:tc>
          <w:tcPr>
            <w:tcW w:w="4955" w:type="dxa"/>
          </w:tcPr>
          <w:p w14:paraId="1CEB4BE3" w14:textId="221AD08F" w:rsidR="0046130E" w:rsidRPr="008858B4" w:rsidRDefault="009E4BDB" w:rsidP="006D1531">
            <w:pPr>
              <w:cnfStyle w:val="000000000000" w:firstRow="0" w:lastRow="0" w:firstColumn="0" w:lastColumn="0" w:oddVBand="0" w:evenVBand="0" w:oddHBand="0" w:evenHBand="0" w:firstRowFirstColumn="0" w:firstRowLastColumn="0" w:lastRowFirstColumn="0" w:lastRowLastColumn="0"/>
            </w:pPr>
            <w:r>
              <w:t>Source Code ist auf dem Funktionsnotebook von Helene Lesko, B2 (ED) abgelegt</w:t>
            </w:r>
            <w:r w:rsidR="0046130E">
              <w:br/>
              <w:t>(</w:t>
            </w:r>
            <w:r w:rsidR="00FF35CA">
              <w:t>Test Center Hessen</w:t>
            </w:r>
            <w:r w:rsidR="0046130E">
              <w:t xml:space="preserve"> Framework für Webapplikationen, Java, Selenium)</w:t>
            </w:r>
          </w:p>
        </w:tc>
      </w:tr>
    </w:tbl>
    <w:p w14:paraId="4C113179" w14:textId="45FC8629" w:rsidR="003C5906" w:rsidRDefault="003C5906" w:rsidP="003C5906">
      <w:pPr>
        <w:pStyle w:val="Beschriftung"/>
      </w:pPr>
      <w:bookmarkStart w:id="16" w:name="_Toc34296883"/>
      <w:bookmarkStart w:id="17" w:name="_Toc39588534"/>
      <w:bookmarkStart w:id="18" w:name="_Toc62107067"/>
      <w:bookmarkStart w:id="19" w:name="_Toc195790659"/>
      <w:r w:rsidRPr="008858B4">
        <w:t xml:space="preserve">Tabelle </w:t>
      </w:r>
      <w:r w:rsidR="00E76970">
        <w:fldChar w:fldCharType="begin"/>
      </w:r>
      <w:r w:rsidR="00E76970">
        <w:instrText xml:space="preserve"> SEQ Tabelle \* ARABIC </w:instrText>
      </w:r>
      <w:r w:rsidR="00E76970">
        <w:fldChar w:fldCharType="separate"/>
      </w:r>
      <w:r w:rsidR="003F166D">
        <w:rPr>
          <w:noProof/>
        </w:rPr>
        <w:t>1</w:t>
      </w:r>
      <w:r w:rsidR="00E76970">
        <w:rPr>
          <w:noProof/>
        </w:rPr>
        <w:fldChar w:fldCharType="end"/>
      </w:r>
      <w:r w:rsidRPr="008858B4">
        <w:t>: Referenzierte Dokumente</w:t>
      </w:r>
      <w:bookmarkEnd w:id="16"/>
      <w:bookmarkEnd w:id="17"/>
      <w:bookmarkEnd w:id="18"/>
      <w:bookmarkEnd w:id="19"/>
    </w:p>
    <w:p w14:paraId="34108D94" w14:textId="77777777" w:rsidR="00FC7EE8" w:rsidRPr="004443B8" w:rsidRDefault="00FC7EE8" w:rsidP="00FC7EE8">
      <w:pPr>
        <w:pStyle w:val="berschrift2"/>
        <w:ind w:left="576" w:hanging="576"/>
      </w:pPr>
      <w:bookmarkStart w:id="20" w:name="_Toc8300703"/>
      <w:bookmarkStart w:id="21" w:name="_Toc37579011"/>
      <w:bookmarkStart w:id="22" w:name="_Toc39746439"/>
      <w:bookmarkStart w:id="23" w:name="_Toc44939069"/>
      <w:bookmarkStart w:id="24" w:name="_Toc231596437"/>
      <w:r w:rsidRPr="004443B8">
        <w:t>Formulierung</w:t>
      </w:r>
      <w:bookmarkEnd w:id="20"/>
      <w:r w:rsidRPr="004443B8">
        <w:t>en</w:t>
      </w:r>
      <w:bookmarkEnd w:id="21"/>
      <w:bookmarkEnd w:id="22"/>
      <w:bookmarkEnd w:id="23"/>
      <w:bookmarkEnd w:id="24"/>
    </w:p>
    <w:p w14:paraId="7A14258D" w14:textId="77777777" w:rsidR="00FC7EE8" w:rsidRPr="004443B8" w:rsidRDefault="00FC7EE8" w:rsidP="00FC7EE8">
      <w:r w:rsidRPr="004443B8">
        <w:t>Aus Gründen der besseren Lesbarkeit wird in diesem Dokument auf genderneutrale Formulierungen verzichtet. Es wird hiermit ausdrücklich erklärt, dass an allen Textstellen, wo Personen bzw. Personengruppen erwähnt werden, immer Menschen beiderlei Geschlechts gemeint sind.</w:t>
      </w:r>
    </w:p>
    <w:p w14:paraId="0EBE1CD0" w14:textId="77777777" w:rsidR="00FC7EE8" w:rsidRPr="00FC7EE8" w:rsidRDefault="00FC7EE8" w:rsidP="00FC7EE8"/>
    <w:p w14:paraId="26DEA42A" w14:textId="31542A9A" w:rsidR="008F7F8D" w:rsidRDefault="0077151E" w:rsidP="002828B1">
      <w:pPr>
        <w:pStyle w:val="berschrift1"/>
      </w:pPr>
      <w:bookmarkStart w:id="25" w:name="_Toc231596438"/>
      <w:bookmarkStart w:id="26" w:name="_Toc88564551"/>
      <w:bookmarkStart w:id="27" w:name="_Toc19610170"/>
      <w:bookmarkEnd w:id="8"/>
      <w:bookmarkEnd w:id="9"/>
      <w:bookmarkEnd w:id="10"/>
      <w:r>
        <w:lastRenderedPageBreak/>
        <w:t>Allg.</w:t>
      </w:r>
      <w:r w:rsidR="008F7F8D">
        <w:t xml:space="preserve"> Aspekte der Testautomatisierungsmachbarkeitsstudie</w:t>
      </w:r>
      <w:bookmarkEnd w:id="25"/>
    </w:p>
    <w:p w14:paraId="7345DE66" w14:textId="78ACE7C7" w:rsidR="008F7F8D" w:rsidRPr="008F7F8D" w:rsidRDefault="00B660AD" w:rsidP="008F7F8D">
      <w:r>
        <w:t xml:space="preserve">Der erste Teil beschreibt die allgemeinen Aspekte der Testautomatisierung. Die in diesem Teil beschriebenen Inhalte werden bei der Machbarkeitsstudie für das </w:t>
      </w:r>
      <w:proofErr w:type="gramStart"/>
      <w:r>
        <w:t>zu untersuchende Projekt</w:t>
      </w:r>
      <w:proofErr w:type="gramEnd"/>
      <w:r>
        <w:t xml:space="preserve"> betrachtet und im zweiten Teil projektspezifische Aspekte dokumentiert.</w:t>
      </w:r>
    </w:p>
    <w:p w14:paraId="0C33E204" w14:textId="52D11624" w:rsidR="0000692B" w:rsidRDefault="00AB7824" w:rsidP="008F7F8D">
      <w:pPr>
        <w:pStyle w:val="berschrift2"/>
      </w:pPr>
      <w:bookmarkStart w:id="28" w:name="_Toc231596439"/>
      <w:r>
        <w:t>Ziel</w:t>
      </w:r>
      <w:r w:rsidR="003C18CB">
        <w:t>e</w:t>
      </w:r>
      <w:r>
        <w:t xml:space="preserve"> und Erwartungen</w:t>
      </w:r>
      <w:bookmarkEnd w:id="26"/>
      <w:bookmarkEnd w:id="27"/>
      <w:bookmarkEnd w:id="28"/>
    </w:p>
    <w:p w14:paraId="4B0D2099" w14:textId="22BD0210" w:rsidR="00C92562" w:rsidRPr="00C92562" w:rsidRDefault="0077151E" w:rsidP="00C92562">
      <w:r>
        <w:t>In den</w:t>
      </w:r>
      <w:r w:rsidR="00C92562">
        <w:t xml:space="preserve"> nachfolgenden Kapiteln werden die Ziele und Erwartungen grundlegend beschrieben. Häufig werden an die Testautomatisierung Erwartungen geknüpft, die realistisch betrachtet nicht erfüllt werden können. Die Definition und Beschreibung von realistischen Testzielen ist ein wichtiger Bestandteil eines projektspezifischen Testkonzeptes. Dieses Dokument unterstützt den Projektleiter und den Testmanager in den realistischen Möglichkeiten einer projektspezifischen Testautomatisierung.</w:t>
      </w:r>
    </w:p>
    <w:p w14:paraId="3D726C53" w14:textId="766D7987" w:rsidR="001F2015" w:rsidRDefault="003C18CB" w:rsidP="008F7F8D">
      <w:pPr>
        <w:pStyle w:val="berschrift3"/>
      </w:pPr>
      <w:bookmarkStart w:id="29" w:name="_Toc88564552"/>
      <w:bookmarkStart w:id="30" w:name="_Toc231596440"/>
      <w:bookmarkStart w:id="31" w:name="_Toc19527467"/>
      <w:bookmarkStart w:id="32" w:name="_Toc19527719"/>
      <w:r>
        <w:t>W</w:t>
      </w:r>
      <w:r w:rsidR="00AB7824" w:rsidRPr="00AB7824">
        <w:t>irtschaftliche Umsetzung</w:t>
      </w:r>
      <w:bookmarkEnd w:id="29"/>
      <w:bookmarkEnd w:id="30"/>
    </w:p>
    <w:p w14:paraId="734F84B2" w14:textId="77777777" w:rsidR="00AD578B" w:rsidRDefault="00AD578B" w:rsidP="00AD578B">
      <w:bookmarkStart w:id="33" w:name="_Toc88564553"/>
      <w:bookmarkEnd w:id="31"/>
      <w:bookmarkEnd w:id="32"/>
      <w:r>
        <w:t xml:space="preserve">Sehr häufig wird als Grund für den Einsatz einer Testautomatisierung der wirtschaftliche Aspekt genannt. Das Ziel einer Automatisierung ist also Ressourcen und somit Kosten einzusparen.  </w:t>
      </w:r>
    </w:p>
    <w:p w14:paraId="4CA29FF7" w14:textId="61D4845B" w:rsidR="00AD578B" w:rsidRDefault="00AD578B" w:rsidP="00AD578B">
      <w:r>
        <w:t xml:space="preserve">Die Voraussetzung hierfür ist es, dass das Testobjekt über einen längeren Zeitraum mit vielen </w:t>
      </w:r>
      <w:r w:rsidR="009547B3">
        <w:t>Versionen</w:t>
      </w:r>
      <w:r>
        <w:t xml:space="preserve"> entwickelt wird. Wenn manuelle Tests häufiger durchgeführt werden, ist es möglich mit Hilfe einer Automation wirtschaftlicher zu agieren. Initial sind die Kosten einer Testautomation zwar höher, jedoch kann später mit wachsender Anzahl von Testfällen eine Amortisation erreicht werden. Hierfür werden primär Teile automatisiert, welche diese Amortisation schnell erreichen können. </w:t>
      </w:r>
    </w:p>
    <w:p w14:paraId="15DFB7F3" w14:textId="77777777" w:rsidR="00AD578B" w:rsidRDefault="00AD578B" w:rsidP="00AD578B">
      <w:r>
        <w:t>Dadurch ergeben sich auf Dauer wirtschaftliche Vorteile im Hinblick auf Kosten und Nutzen.</w:t>
      </w:r>
    </w:p>
    <w:p w14:paraId="5420AB92" w14:textId="5B1BC4CA" w:rsidR="00D30118" w:rsidRDefault="003C18CB" w:rsidP="008F7F8D">
      <w:pPr>
        <w:pStyle w:val="berschrift3"/>
      </w:pPr>
      <w:bookmarkStart w:id="34" w:name="_Toc231596441"/>
      <w:r>
        <w:t>Schnellere Durchführung der Regressionstests</w:t>
      </w:r>
      <w:bookmarkEnd w:id="33"/>
      <w:bookmarkEnd w:id="34"/>
    </w:p>
    <w:p w14:paraId="0A8E8EC3" w14:textId="77777777" w:rsidR="00A627FB" w:rsidRDefault="00A627FB" w:rsidP="00A627FB">
      <w:bookmarkStart w:id="35" w:name="_Toc88564554"/>
      <w:r>
        <w:t>In einem konzeptionellen Vorgehensmodell, wie dem V-Modell XT</w:t>
      </w:r>
      <w:r>
        <w:rPr>
          <w:rStyle w:val="Funotenzeichen"/>
        </w:rPr>
        <w:footnoteReference w:id="1"/>
      </w:r>
      <w:r>
        <w:t xml:space="preserve"> oder dem Wasserfallmodell, sind die Projektphasen und Abläufe klar strukturiert. Diese Projektstufen sind verbindliche Vorgaben, an die sich das Projektteam halten muss. So hat zum Beispiel beim Wasserfallmodell jede Phase definierte Start- und Endpunkte mit definierten Ergebnissen. Während dieser verschiedenen Phasen ist es möglich, dass es zu Verzögerungen kommt.</w:t>
      </w:r>
    </w:p>
    <w:p w14:paraId="1A077E0C" w14:textId="4939B19D" w:rsidR="00A627FB" w:rsidRDefault="00A627FB" w:rsidP="00A627FB">
      <w:r>
        <w:t>Um diesen Verzögerungen am Schluss entgegenzuwirken, soll</w:t>
      </w:r>
      <w:r w:rsidR="009547B3">
        <w:t xml:space="preserve"> es möglich sein, im Falle einer</w:t>
      </w:r>
      <w:r>
        <w:t xml:space="preserve"> neuen Software </w:t>
      </w:r>
      <w:r w:rsidR="009547B3">
        <w:t>Version</w:t>
      </w:r>
      <w:r>
        <w:t xml:space="preserve"> die Regressionstests effizient und schnellstmöglich durchzuführen. </w:t>
      </w:r>
      <w:r w:rsidR="00DF0FEC">
        <w:t>Diese Regressionstests können d</w:t>
      </w:r>
      <w:r>
        <w:t xml:space="preserve">urch den Einsatz einer Testautomatisierung </w:t>
      </w:r>
      <w:r w:rsidR="00DF0FEC">
        <w:t>schneller durchgeführt werden als bei einer manuellen Testdurchführung.</w:t>
      </w:r>
      <w:r>
        <w:t xml:space="preserve"> Man entscheidet sich in diesem Fall bewusst für die Geschwindigkeit als Zielfaktor. Vor </w:t>
      </w:r>
      <w:r w:rsidR="004100D8">
        <w:t>a</w:t>
      </w:r>
      <w:r>
        <w:t xml:space="preserve">llem die Wiederholung von Testfällen </w:t>
      </w:r>
      <w:r w:rsidR="002662A0">
        <w:t xml:space="preserve">kann </w:t>
      </w:r>
      <w:r>
        <w:t>durch eine Automation zu einer erheblichen Einsparung von Zeit</w:t>
      </w:r>
      <w:r w:rsidR="002662A0">
        <w:t xml:space="preserve"> führen</w:t>
      </w:r>
      <w:r>
        <w:t xml:space="preserve">. Diese Einsparung </w:t>
      </w:r>
      <w:r w:rsidR="00DF0FEC">
        <w:t>können</w:t>
      </w:r>
      <w:r>
        <w:t xml:space="preserve"> die Verzögerungen </w:t>
      </w:r>
      <w:r w:rsidR="00DF0FEC">
        <w:t xml:space="preserve">gegebenenfalls </w:t>
      </w:r>
      <w:r>
        <w:t>wieder aus</w:t>
      </w:r>
      <w:r w:rsidR="00DF0FEC">
        <w:t xml:space="preserve">gleichen und </w:t>
      </w:r>
      <w:r>
        <w:t>eine Produktivsetzung zum geplanten Termin</w:t>
      </w:r>
      <w:r w:rsidR="00DF0FEC">
        <w:t xml:space="preserve"> eventuell ermöglichen</w:t>
      </w:r>
      <w:r>
        <w:t>.</w:t>
      </w:r>
    </w:p>
    <w:p w14:paraId="2C7B5679" w14:textId="77777777" w:rsidR="00A627FB" w:rsidRPr="00A27D78" w:rsidRDefault="00A627FB" w:rsidP="00A627FB">
      <w:r>
        <w:lastRenderedPageBreak/>
        <w:t xml:space="preserve">Somit hat die schnellere Durchführung der Regressionstests durch eine Automation einen erheblichen Vorteil in Bezug auf die Geschwindigkeit, auch wenn dies keine wirtschaftlichen Vorteile mit sich bringt. Dies wird jedoch in diesem Kontext auch nicht erwartet. </w:t>
      </w:r>
    </w:p>
    <w:p w14:paraId="18DF0C62" w14:textId="703072A8" w:rsidR="002828B1" w:rsidRPr="0061383E" w:rsidRDefault="003C18CB" w:rsidP="008F7F8D">
      <w:pPr>
        <w:pStyle w:val="berschrift3"/>
      </w:pPr>
      <w:bookmarkStart w:id="36" w:name="_Toc231596442"/>
      <w:r w:rsidRPr="0061383E">
        <w:t xml:space="preserve">Regressionstestfälle </w:t>
      </w:r>
      <w:bookmarkEnd w:id="35"/>
      <w:r w:rsidR="009547B3">
        <w:t>in agilen Software-E</w:t>
      </w:r>
      <w:r w:rsidR="00751095">
        <w:t>n</w:t>
      </w:r>
      <w:r w:rsidR="009547B3">
        <w:t>t</w:t>
      </w:r>
      <w:r w:rsidR="00751095">
        <w:t>wicklungsmodellen</w:t>
      </w:r>
      <w:bookmarkEnd w:id="36"/>
    </w:p>
    <w:p w14:paraId="0E6E1010" w14:textId="77777777" w:rsidR="009547B3" w:rsidRDefault="009547B3" w:rsidP="009547B3">
      <w:bookmarkStart w:id="37" w:name="_Toc88564555"/>
      <w:r>
        <w:t xml:space="preserve">Bei konventionellen Vorgehensmodellen wie dem Wasserfallmodell oder dem V-Modell XT gibt es wenige Lieferungen, dafür jedoch mit größerem Umfang der Änderungen und Erweiterungen. Im Gegensatz dazu gibt es bei agilen Vorgehensmodellen häufige und regelmäßige Software-Lieferungen, welche kleine Änderungen enthalten. Hier wird u.a. nach dem </w:t>
      </w:r>
      <w:proofErr w:type="spellStart"/>
      <w:r>
        <w:t>DevOps</w:t>
      </w:r>
      <w:proofErr w:type="spellEnd"/>
      <w:r>
        <w:rPr>
          <w:rStyle w:val="Funotenzeichen"/>
        </w:rPr>
        <w:footnoteReference w:id="2"/>
      </w:r>
      <w:r>
        <w:t xml:space="preserve">-Modell gehandelt, bei dem die Entwicklungs- und Betriebsteams über das gesamte Projekt hinweg zusammenarbeiten. Es werden Prozesse automatisiert, um Software zuverlässiger zu erstellen, zu testen und freizugeben. Zuverlässig heißt in diesem Kontext, dass die Funktion einer Software qualitätsgesichert wird. Bei diesem Ansatz erfolgt also eine kontinuierliche Ergänzung von Quellcode, weshalb es notwendig ist, häufigere Software-Aktualisierungen zur Verfügung zu stellen. </w:t>
      </w:r>
    </w:p>
    <w:p w14:paraId="2F6AEDC9" w14:textId="77777777" w:rsidR="009547B3" w:rsidRDefault="009547B3" w:rsidP="009547B3">
      <w:r>
        <w:t>Um hierbei Wartezeiten zu verringern und Probleme bei der Integration von neuem Quellcode zu lösen, wird das CI/CD</w:t>
      </w:r>
      <w:r>
        <w:rPr>
          <w:rStyle w:val="Funotenzeichen"/>
        </w:rPr>
        <w:footnoteReference w:id="3"/>
      </w:r>
      <w:r>
        <w:t xml:space="preserve"> Konzept angewendet. Hier werden sogenannte CI/CD-Pipelines verwendet, welche eine Reihe von Schritten beinhalten, um Code von einem Stadium in das nächste zu verschieben. Der Begriff „</w:t>
      </w:r>
      <w:proofErr w:type="spellStart"/>
      <w:r w:rsidRPr="004452E5">
        <w:t>Continuous</w:t>
      </w:r>
      <w:proofErr w:type="spellEnd"/>
      <w:r w:rsidRPr="004452E5">
        <w:t xml:space="preserve"> Integration</w:t>
      </w:r>
      <w:r>
        <w:t>“</w:t>
      </w:r>
      <w:r w:rsidRPr="004452E5">
        <w:t xml:space="preserve"> </w:t>
      </w:r>
      <w:r>
        <w:t>beschreibt den Automatisierungsprozess, bei dem Codeänderungen in einem gemeinsamen Repository zusammengeführt werden. Bei dem Begriff der „</w:t>
      </w:r>
      <w:proofErr w:type="spellStart"/>
      <w:r>
        <w:t>Continuous</w:t>
      </w:r>
      <w:proofErr w:type="spellEnd"/>
      <w:r>
        <w:t xml:space="preserve"> </w:t>
      </w:r>
      <w:proofErr w:type="spellStart"/>
      <w:r>
        <w:t>Delivery</w:t>
      </w:r>
      <w:proofErr w:type="spellEnd"/>
      <w:r>
        <w:t>“ werden automatisierte Software-Tests durchgeführt und im Anschluss automatisiert zur Produktivphase freigegeben (</w:t>
      </w:r>
      <w:proofErr w:type="spellStart"/>
      <w:r>
        <w:t>Continuous</w:t>
      </w:r>
      <w:proofErr w:type="spellEnd"/>
      <w:r>
        <w:t xml:space="preserve"> </w:t>
      </w:r>
      <w:proofErr w:type="spellStart"/>
      <w:r>
        <w:t>Deployment</w:t>
      </w:r>
      <w:proofErr w:type="spellEnd"/>
      <w:r>
        <w:t>).</w:t>
      </w:r>
    </w:p>
    <w:p w14:paraId="343105CC" w14:textId="488E94BD" w:rsidR="009547B3" w:rsidRPr="00480165" w:rsidRDefault="009547B3" w:rsidP="009547B3">
      <w:r>
        <w:t xml:space="preserve">Bei der automatisierten Bereitstellung wird beispielsweise über einen </w:t>
      </w:r>
      <w:proofErr w:type="spellStart"/>
      <w:r>
        <w:t>Nightly</w:t>
      </w:r>
      <w:proofErr w:type="spellEnd"/>
      <w:r>
        <w:t xml:space="preserve"> </w:t>
      </w:r>
      <w:proofErr w:type="spellStart"/>
      <w:r>
        <w:t>Build</w:t>
      </w:r>
      <w:proofErr w:type="spellEnd"/>
      <w:r>
        <w:rPr>
          <w:rStyle w:val="Funotenzeichen"/>
        </w:rPr>
        <w:footnoteReference w:id="4"/>
      </w:r>
      <w:r>
        <w:t xml:space="preserve"> die Software nachts auf dem Testsystem installiert. Diese Vorgehensweise ist sehr </w:t>
      </w:r>
      <w:r w:rsidR="00E76970">
        <w:t>empfehlenswert,</w:t>
      </w:r>
      <w:r>
        <w:t xml:space="preserve"> wenn eine Testautomatisierung der Regressionstests eingeführt und etabliert wird. Die Regressionstests laufen dann automatisiert durch und man hat am nächsten Morgen eine Auswertung der Testfälle vorliegen. Dadurch können Probleme direkt angegangen werden ohne Zeit durch das manuelle Testen zu verlieren. Hierbei ist es jedoch wichtig, die Testfälle mit dem Entwickler abzusprechen, um mögliche Synergien zu prüfen. Eine doppelte Testung durch die Unit-Tests und die Testautomatisierung sollte vermieden werden. </w:t>
      </w:r>
    </w:p>
    <w:p w14:paraId="3FEACEAA" w14:textId="7F1581C4" w:rsidR="002828B1" w:rsidRDefault="003C18CB" w:rsidP="008F7F8D">
      <w:pPr>
        <w:pStyle w:val="berschrift3"/>
      </w:pPr>
      <w:bookmarkStart w:id="38" w:name="_Toc231596443"/>
      <w:r>
        <w:t>Höhere Testabdeckung</w:t>
      </w:r>
      <w:bookmarkEnd w:id="37"/>
      <w:bookmarkEnd w:id="38"/>
    </w:p>
    <w:p w14:paraId="710731B4" w14:textId="576B6C90" w:rsidR="00DF0FEC" w:rsidRDefault="00DF0FEC" w:rsidP="00DF0FEC">
      <w:bookmarkStart w:id="39" w:name="_Toc88564556"/>
      <w:bookmarkStart w:id="40" w:name="_Toc380384764"/>
      <w:r>
        <w:t>Bei der Software</w:t>
      </w:r>
      <w:r w:rsidR="00477715">
        <w:t>-E</w:t>
      </w:r>
      <w:r>
        <w:t xml:space="preserve">ntwicklung werden die Kosten um Fehler zu finden und zu beheben mit jeder Phase der Entwicklung höher. So sind die Fehlerkosten nach der Produktivsetzung einer Software zum Beispiel am höchsten, da für die Fehlerbehebung alle vorangegangenen Phasen erneut durchlaufen werden müssen. </w:t>
      </w:r>
    </w:p>
    <w:p w14:paraId="3C0AA926" w14:textId="7BD19151" w:rsidR="00DF0FEC" w:rsidRDefault="00DF0FEC" w:rsidP="00DF0FEC">
      <w:r>
        <w:t xml:space="preserve">Um zu vermeiden, dass Fehler erst in den höheren Entwicklungsstufen aufgedeckt werden, ist es notwendig die Funktionsfähigkeit des Quellcodes </w:t>
      </w:r>
      <w:r w:rsidR="002662A0">
        <w:t>so früh wie möglich</w:t>
      </w:r>
      <w:r>
        <w:t xml:space="preserve"> zu überprüfen. Es werden Entscheidungstabellen genutzt, um Testfälle systematisch herzuleiten. Hierbei werden verschiedene Regeln </w:t>
      </w:r>
      <w:r>
        <w:lastRenderedPageBreak/>
        <w:t>aufgestellt, welche Aktionen unter welchen Bedingungen durchgeführt werden. Daraus entstehen dann die Testfälle, welche mit verschiedenen Datensätzen durchgeführt werden müssen</w:t>
      </w:r>
      <w:r w:rsidR="00C75FD3">
        <w:t>. Die Anzahl der Testfälle kann die Durchführbarkeit von manuellen Tests bei weitem übersteigen.</w:t>
      </w:r>
    </w:p>
    <w:p w14:paraId="0007D9DF" w14:textId="7B6A6152" w:rsidR="00DF0FEC" w:rsidRDefault="00DF0FEC" w:rsidP="00DF0FEC">
      <w:r>
        <w:t xml:space="preserve">Eine hohe Testabdeckung ist hierbei durch die Testautomatisierung möglich. Bei der </w:t>
      </w:r>
      <w:r w:rsidR="00C75FD3">
        <w:t>Automatisierung</w:t>
      </w:r>
      <w:r>
        <w:t xml:space="preserve"> würde eine Datenparametrisierung stattfinden, bei der automatisch auf den nächsten Datensatz zugegriffen wird. Dadurch ist es möglich mehr Anwendungsfälle </w:t>
      </w:r>
      <w:r w:rsidR="00C75FD3">
        <w:t xml:space="preserve">sequentiell </w:t>
      </w:r>
      <w:r>
        <w:t>abz</w:t>
      </w:r>
      <w:r w:rsidR="00C75FD3">
        <w:t>udecken, was durch reine manuelle Durchführung zeitlich nicht durchführbar wäre.</w:t>
      </w:r>
    </w:p>
    <w:p w14:paraId="483DE2EE" w14:textId="4AC50B03" w:rsidR="00DF0FEC" w:rsidRPr="00F90525" w:rsidRDefault="00DF0FEC" w:rsidP="00DF0FEC">
      <w:r>
        <w:t xml:space="preserve">Initial ist der Aufwand für eine Automatisierung zwar höher, jedoch kann auf Dauer eine höhere Testabdeckung gewährleistet werden. Dadurch kann man Probleme vorbeugen und mögliche aufkommende Fehlerkosten </w:t>
      </w:r>
      <w:r w:rsidR="00C75FD3">
        <w:t>reduzieren</w:t>
      </w:r>
      <w:r>
        <w:t xml:space="preserve">. </w:t>
      </w:r>
    </w:p>
    <w:p w14:paraId="597630D8" w14:textId="77777777" w:rsidR="00AB0D79" w:rsidRDefault="00AB0D79" w:rsidP="00AB0D79">
      <w:pPr>
        <w:pStyle w:val="berschrift2"/>
      </w:pPr>
      <w:bookmarkStart w:id="41" w:name="_Toc88564569"/>
      <w:bookmarkStart w:id="42" w:name="_Toc231596444"/>
      <w:bookmarkStart w:id="43" w:name="_Toc88564558"/>
      <w:bookmarkEnd w:id="39"/>
      <w:r>
        <w:t>Ziel der Testautomatisierung definieren</w:t>
      </w:r>
      <w:bookmarkEnd w:id="41"/>
      <w:bookmarkEnd w:id="42"/>
    </w:p>
    <w:p w14:paraId="263CC335" w14:textId="2F3A5F66" w:rsidR="00AB0D79" w:rsidRDefault="00AB0D79" w:rsidP="00AB0D79">
      <w:r>
        <w:t>Um ein Testautomat</w:t>
      </w:r>
      <w:r w:rsidR="00F342C2">
        <w:t>isierungsprojekt erfolgreich um</w:t>
      </w:r>
      <w:r w:rsidR="00FF59A7">
        <w:t>zusetz</w:t>
      </w:r>
      <w:r>
        <w:t xml:space="preserve">en ist es wichtig mit dem Kunden abzusprechen was das Ziel der Testautomatisierung sein soll. Der naive Ansatz man </w:t>
      </w:r>
      <w:r w:rsidR="00A055A0">
        <w:t>ersetzt einen Tester durch eine Testautomatisierung wird in der Praxis nicht funktionieren</w:t>
      </w:r>
      <w:r>
        <w:t xml:space="preserve">. Ein Automationsskript soll reproduzierbar bei jeder Ausführung zum gleichen Ergebnis kommen. Ein Testautomat kann nicht explorativ wie z.B. ein Mensch das Verhalten einer Applikation erkunden oder beurteilen, ob eine GUI oder Webseite benutzbar ist. Die Interaktion des Testautomaten findet </w:t>
      </w:r>
      <w:r w:rsidR="00A055A0">
        <w:t xml:space="preserve">über </w:t>
      </w:r>
      <w:r>
        <w:t>technische Schnittstellen und nicht über die visuelle Wahrnehmung statt.</w:t>
      </w:r>
    </w:p>
    <w:p w14:paraId="0419A1F2" w14:textId="77777777" w:rsidR="00AB0D79" w:rsidRDefault="00AB0D79" w:rsidP="00AB0D79">
      <w:r>
        <w:t>Verschiedene Testziele sind:</w:t>
      </w:r>
    </w:p>
    <w:p w14:paraId="666684A6" w14:textId="77777777" w:rsidR="00AB0D79" w:rsidRDefault="00AB0D79" w:rsidP="00AB0D79">
      <w:pPr>
        <w:pStyle w:val="Listenabsatz"/>
        <w:numPr>
          <w:ilvl w:val="0"/>
          <w:numId w:val="19"/>
        </w:numPr>
      </w:pPr>
      <w:r>
        <w:t>Eine Anzahl von definierten Abläufen wird automatisiert. Prüfungen werden an den sinnvollsten und für die Automation zugänglichsten Stellen durchgeführt.</w:t>
      </w:r>
    </w:p>
    <w:p w14:paraId="05FBB5F1" w14:textId="77777777" w:rsidR="00AB0D79" w:rsidRDefault="00AB0D79" w:rsidP="00AB0D79">
      <w:pPr>
        <w:pStyle w:val="Listenabsatz"/>
        <w:numPr>
          <w:ilvl w:val="0"/>
          <w:numId w:val="19"/>
        </w:numPr>
      </w:pPr>
      <w:r>
        <w:t>Es soll die Darstellung jeder Maske/Webseite einer Applikation geprüft werden</w:t>
      </w:r>
    </w:p>
    <w:p w14:paraId="68D7F5B2" w14:textId="77777777" w:rsidR="00477715" w:rsidRDefault="00477715" w:rsidP="00477715">
      <w:pPr>
        <w:pStyle w:val="Listenabsatz"/>
        <w:numPr>
          <w:ilvl w:val="0"/>
          <w:numId w:val="19"/>
        </w:numPr>
      </w:pPr>
      <w:r>
        <w:t>Es soll sichergestellt werden, dass mit jedem GUI-Element interagiert werden kann</w:t>
      </w:r>
    </w:p>
    <w:p w14:paraId="4B379D8E" w14:textId="215955C0" w:rsidR="00AB0D79" w:rsidRDefault="00FF59A7" w:rsidP="00477715">
      <w:pPr>
        <w:pStyle w:val="Listenabsatz"/>
        <w:numPr>
          <w:ilvl w:val="0"/>
          <w:numId w:val="19"/>
        </w:numPr>
      </w:pPr>
      <w:r>
        <w:t>Es soll eine Abdeckung nach</w:t>
      </w:r>
      <w:r w:rsidR="00AB0D79">
        <w:t xml:space="preserve"> formalen Kriterien sichergestellt werden, z.B. alle möglichen Konstellationen eines fachlichen Gegenstands (z.B. Anklageschrift) soll</w:t>
      </w:r>
      <w:r>
        <w:t>en</w:t>
      </w:r>
      <w:r w:rsidR="00AB0D79">
        <w:t xml:space="preserve"> mittels der Applikation erzeugt werden, oder eine Anzahl von Fehlermeldungen</w:t>
      </w:r>
      <w:r w:rsidR="00A055A0">
        <w:t xml:space="preserve"> soll </w:t>
      </w:r>
      <w:r w:rsidR="00477715">
        <w:t>ausgelöst</w:t>
      </w:r>
      <w:r w:rsidR="00A055A0">
        <w:t xml:space="preserve"> werden</w:t>
      </w:r>
    </w:p>
    <w:p w14:paraId="774254D9" w14:textId="77777777" w:rsidR="00477715" w:rsidRDefault="00AB0D79" w:rsidP="00477715">
      <w:r>
        <w:t xml:space="preserve">Wichtig: </w:t>
      </w:r>
      <w:r w:rsidR="00477715">
        <w:t xml:space="preserve">Ein Automat kann keinen Menschen im Hinblick auf Kreativität, Intuition, fachliche Erfahrung mit einem Verfahren sowie ästhetischem Beurteilungsvermögen ersetzen. </w:t>
      </w:r>
    </w:p>
    <w:p w14:paraId="4655DC48" w14:textId="575F308A" w:rsidR="00AB0D79" w:rsidRDefault="00AB0D79" w:rsidP="00477715">
      <w:r>
        <w:t>Sind die Testfälle oder Abläufe unstrukturiert so können während der Implementierung keine zusätzlichen Synergien gehoben werden. Sind die Testfälle oder Abläufe hingegen strukturiert und können datengetrieben bzw. Keyword-getrieben definiert werden, so ergibt sich ein Potential welches während der Implementierung gehoben werden kann. Es können dann parametrisierte Testfälle implementiert werden, welche gemeinsamen Code während der Testdurchführung wiederverwenden.</w:t>
      </w:r>
    </w:p>
    <w:p w14:paraId="6359C0C4" w14:textId="77777777" w:rsidR="00AB0D79" w:rsidRDefault="00AB0D79" w:rsidP="00AB0D79">
      <w:pPr>
        <w:pStyle w:val="berschrift2"/>
      </w:pPr>
      <w:bookmarkStart w:id="44" w:name="_Toc88564570"/>
      <w:bookmarkStart w:id="45" w:name="_Toc231596445"/>
      <w:r>
        <w:t>Wartbarkeit</w:t>
      </w:r>
      <w:bookmarkEnd w:id="44"/>
      <w:bookmarkEnd w:id="45"/>
    </w:p>
    <w:p w14:paraId="0544FD3E" w14:textId="0DF34DF8" w:rsidR="00AB0D79" w:rsidRDefault="00AB0D79" w:rsidP="00AB0D79">
      <w:r>
        <w:t>Schon während der Implementierung ist der Aspekt der Wartbarkeit zu berücksichtigen, da durch Änderungen an de</w:t>
      </w:r>
      <w:r w:rsidR="00477715">
        <w:t xml:space="preserve">r </w:t>
      </w:r>
      <w:proofErr w:type="gramStart"/>
      <w:r w:rsidR="00477715">
        <w:t>zu testenden Applikation</w:t>
      </w:r>
      <w:proofErr w:type="gramEnd"/>
      <w:r w:rsidR="00477715">
        <w:t xml:space="preserve"> (Bug-F</w:t>
      </w:r>
      <w:r>
        <w:t>ixes, neue Funktionalitäten, Betriebssystemwechsel usw.) während ihres Lebenszyklus ebenfalls Anpassungen an der Testautomation nötig sind. Hier sind ähnliche Kriterien wie bei jedem Software-Entwicklungsprojekt zu berücksichtigen.</w:t>
      </w:r>
    </w:p>
    <w:p w14:paraId="42B3E56D" w14:textId="77777777" w:rsidR="00AB0D79" w:rsidRDefault="00AB0D79" w:rsidP="00AB0D79">
      <w:r>
        <w:t>Sinnvoll sind insbesondere:</w:t>
      </w:r>
    </w:p>
    <w:p w14:paraId="0A755F64" w14:textId="77777777" w:rsidR="00AB0D79" w:rsidRDefault="00AB0D79" w:rsidP="00AB0D79">
      <w:pPr>
        <w:pStyle w:val="Listenabsatz"/>
        <w:numPr>
          <w:ilvl w:val="0"/>
          <w:numId w:val="20"/>
        </w:numPr>
      </w:pPr>
      <w:r>
        <w:lastRenderedPageBreak/>
        <w:t xml:space="preserve">Gute Dokumentation: das konzeptionelle Vorgehen sollte ebenso wie konkrete Aktivitäten während des Entwicklungs- und Ausführungszeitpunktes dokumentiert werden (z.B. in einem Betriebshandbuch oder ähnlichem)  </w:t>
      </w:r>
    </w:p>
    <w:p w14:paraId="53D93C2B" w14:textId="77777777" w:rsidR="00AB0D79" w:rsidRDefault="00AB0D79" w:rsidP="00AB0D79">
      <w:pPr>
        <w:pStyle w:val="Listenabsatz"/>
        <w:numPr>
          <w:ilvl w:val="0"/>
          <w:numId w:val="20"/>
        </w:numPr>
      </w:pPr>
      <w:proofErr w:type="spellStart"/>
      <w:r>
        <w:t>Shared</w:t>
      </w:r>
      <w:proofErr w:type="spellEnd"/>
      <w:r>
        <w:t xml:space="preserve"> Code Ownership: Der Code sollte von mehreren Personen entwickelt werden, dies stellt sicher, dass der Wechsel einer Person nicht das Ende der Testautomatisierung bedeutet. Aktuelle Entwicklungsstandards sollten eingehalten werden, so pragmatisch wie möglich aber immer mit dem Hintergrund das Wissen und Erfahrung aufgebaut werden. </w:t>
      </w:r>
    </w:p>
    <w:p w14:paraId="4FE62A57" w14:textId="77777777" w:rsidR="00AB0D79" w:rsidRDefault="00AB0D79" w:rsidP="00AB0D79">
      <w:pPr>
        <w:pStyle w:val="Listenabsatz"/>
        <w:numPr>
          <w:ilvl w:val="0"/>
          <w:numId w:val="20"/>
        </w:numPr>
      </w:pPr>
      <w:r>
        <w:t>Auch eine Rotation bei der Entwicklung und Durchführung der Testfälle kann sinnvoll sein</w:t>
      </w:r>
    </w:p>
    <w:p w14:paraId="136405FC" w14:textId="2E5C3325" w:rsidR="00B234F6" w:rsidRDefault="003A6735" w:rsidP="003A6735">
      <w:pPr>
        <w:pStyle w:val="berschrift2"/>
      </w:pPr>
      <w:bookmarkStart w:id="46" w:name="_Toc231596446"/>
      <w:r>
        <w:t xml:space="preserve">Frühestmöglicher </w:t>
      </w:r>
      <w:r w:rsidR="00B234F6">
        <w:t>Startzeitpunkt</w:t>
      </w:r>
      <w:bookmarkEnd w:id="43"/>
      <w:bookmarkEnd w:id="46"/>
    </w:p>
    <w:p w14:paraId="076C34B3" w14:textId="77777777" w:rsidR="00477715" w:rsidRDefault="00477715" w:rsidP="00477715">
      <w:bookmarkStart w:id="47" w:name="_Toc88564559"/>
      <w:r>
        <w:t xml:space="preserve">Die Automatisierungs-Machbarkeitsstudie kann frühestmöglich gestartet werden, wenn erste fertige Software-Teile erstellt und auf der Testumgebung installiert sind. </w:t>
      </w:r>
    </w:p>
    <w:p w14:paraId="5D2E5AFE" w14:textId="77777777" w:rsidR="00477715" w:rsidRDefault="00477715" w:rsidP="00477715">
      <w:r>
        <w:t>Nachfolgend sind die einzelnen initialen Voraussetzungen aufgelistet:</w:t>
      </w:r>
    </w:p>
    <w:p w14:paraId="5665A34E" w14:textId="77777777" w:rsidR="00477715" w:rsidRDefault="00477715" w:rsidP="00477715">
      <w:pPr>
        <w:pStyle w:val="Listenabsatz"/>
        <w:numPr>
          <w:ilvl w:val="0"/>
          <w:numId w:val="21"/>
        </w:numPr>
      </w:pPr>
      <w:r>
        <w:t xml:space="preserve">Zugang und Zugangsberechtigungen zu der Testumgebung und der </w:t>
      </w:r>
      <w:proofErr w:type="gramStart"/>
      <w:r>
        <w:t>zu testenden Software</w:t>
      </w:r>
      <w:proofErr w:type="gramEnd"/>
      <w:r>
        <w:t xml:space="preserve"> sind verfügbar.</w:t>
      </w:r>
    </w:p>
    <w:p w14:paraId="1436C9CB" w14:textId="77777777" w:rsidR="00477715" w:rsidRDefault="00477715" w:rsidP="00477715">
      <w:pPr>
        <w:pStyle w:val="Listenabsatz"/>
        <w:numPr>
          <w:ilvl w:val="0"/>
          <w:numId w:val="21"/>
        </w:numPr>
      </w:pPr>
      <w:r>
        <w:t xml:space="preserve">Die Software, die automatisiert getestet werden soll, ist mindestens in der initialen Version verfügbar und auf der Testumgebung installiert. </w:t>
      </w:r>
    </w:p>
    <w:p w14:paraId="14E83E26" w14:textId="77777777" w:rsidR="00477715" w:rsidRDefault="00477715" w:rsidP="00477715">
      <w:pPr>
        <w:pStyle w:val="Listenabsatz"/>
        <w:numPr>
          <w:ilvl w:val="0"/>
          <w:numId w:val="21"/>
        </w:numPr>
      </w:pPr>
      <w:r>
        <w:t>Die für den automatisierten initialen Test erforderlichen Testdaten sind verfügbar.</w:t>
      </w:r>
    </w:p>
    <w:p w14:paraId="2CA503A2" w14:textId="77777777" w:rsidR="00477715" w:rsidRDefault="00477715" w:rsidP="00477715">
      <w:pPr>
        <w:pStyle w:val="Listenabsatz"/>
        <w:numPr>
          <w:ilvl w:val="0"/>
          <w:numId w:val="21"/>
        </w:numPr>
      </w:pPr>
      <w:r>
        <w:t>Eine rudimentäre Dokumentation des Testobjektes ist vorhanden.</w:t>
      </w:r>
    </w:p>
    <w:p w14:paraId="518930CC" w14:textId="77777777" w:rsidR="00477715" w:rsidRDefault="00477715" w:rsidP="00477715">
      <w:r>
        <w:t>Die ersten automatisierten Tests können durchgeführt werden und die ersten Erkenntnisse können gewonnen werden. Beispielsweise kann festgestellt werden, ob eine Automatisierung generell machbar ist.</w:t>
      </w:r>
    </w:p>
    <w:p w14:paraId="446BFBD6" w14:textId="27AD6A11" w:rsidR="00B234F6" w:rsidRDefault="00B234F6" w:rsidP="003A6735">
      <w:pPr>
        <w:pStyle w:val="berschrift2"/>
      </w:pPr>
      <w:bookmarkStart w:id="48" w:name="_Toc231596447"/>
      <w:r>
        <w:t>Voraussetzung</w:t>
      </w:r>
      <w:bookmarkEnd w:id="47"/>
      <w:r w:rsidR="00793AE9">
        <w:t xml:space="preserve"> zur Aufwandsabschätzung</w:t>
      </w:r>
      <w:bookmarkEnd w:id="48"/>
    </w:p>
    <w:p w14:paraId="728F2661" w14:textId="71233CC6" w:rsidR="009B5006" w:rsidRDefault="009B5006" w:rsidP="009B5006">
      <w:r>
        <w:t xml:space="preserve">Für die </w:t>
      </w:r>
      <w:r w:rsidR="00793AE9">
        <w:t xml:space="preserve">Abschätzung des Testautomatisierungsaufwandes </w:t>
      </w:r>
      <w:r w:rsidR="008140FF">
        <w:t>der</w:t>
      </w:r>
      <w:r w:rsidR="00793AE9">
        <w:t xml:space="preserve"> initiale</w:t>
      </w:r>
      <w:r w:rsidR="000E0A30">
        <w:t>n</w:t>
      </w:r>
      <w:r w:rsidR="00793AE9">
        <w:t xml:space="preserve"> Erstellung und </w:t>
      </w:r>
      <w:r w:rsidR="008140FF">
        <w:t xml:space="preserve">der </w:t>
      </w:r>
      <w:r w:rsidR="00793AE9">
        <w:t xml:space="preserve">Wartung sind Voraussetzung erforderlich, die in den nachfolgenden Kapiteln </w:t>
      </w:r>
      <w:r w:rsidR="008140FF">
        <w:t>beschrieben werden.</w:t>
      </w:r>
    </w:p>
    <w:p w14:paraId="3EFADC5C" w14:textId="5785D49A" w:rsidR="00B234F6" w:rsidRDefault="00B234F6" w:rsidP="003A6735">
      <w:pPr>
        <w:pStyle w:val="berschrift3"/>
      </w:pPr>
      <w:bookmarkStart w:id="49" w:name="_Toc88564560"/>
      <w:bookmarkStart w:id="50" w:name="_Toc231596448"/>
      <w:r>
        <w:t>Einfache Testfälle</w:t>
      </w:r>
      <w:bookmarkEnd w:id="49"/>
      <w:bookmarkEnd w:id="50"/>
    </w:p>
    <w:p w14:paraId="4439EA24" w14:textId="091576BE" w:rsidR="008140FF" w:rsidRPr="008140FF" w:rsidRDefault="008140FF" w:rsidP="008140FF">
      <w:r>
        <w:t xml:space="preserve">Mit der Automatisierung einfacher Testfälle soll ermittelt werden, ob eine Testautomatisierung überhaupt möglich ist. Das Testautomatisierungsteam im Test Center hat einen Fundus an Testautomatisierungswerkzeugen. Mit diesem Fundus können viele Automatisierungsaufgaben umgesetzt werden, jedoch nicht alle. Um dies zu ermitteln soll der einfache Testfall exemplarisch </w:t>
      </w:r>
      <w:r w:rsidR="006D1531">
        <w:t>automatisiert</w:t>
      </w:r>
      <w:r>
        <w:t xml:space="preserve"> werden.</w:t>
      </w:r>
    </w:p>
    <w:p w14:paraId="6E1AFF18" w14:textId="49011BF6" w:rsidR="006D1531" w:rsidRPr="006D1531" w:rsidRDefault="00B234F6" w:rsidP="003A6735">
      <w:pPr>
        <w:pStyle w:val="berschrift3"/>
      </w:pPr>
      <w:bookmarkStart w:id="51" w:name="_Toc88564561"/>
      <w:bookmarkStart w:id="52" w:name="_Toc231596449"/>
      <w:r>
        <w:t>Komplexer Testfall</w:t>
      </w:r>
      <w:bookmarkEnd w:id="51"/>
      <w:bookmarkEnd w:id="52"/>
    </w:p>
    <w:p w14:paraId="6F09E45C" w14:textId="1567018D" w:rsidR="006D1531" w:rsidRDefault="006D1531" w:rsidP="006D1531">
      <w:r>
        <w:t>Wenn der einfache Testfall automatisiert werden kann soll auch ein komplexer Testfall automatisiert werden. Zu den komplexen Testfällen zählen:</w:t>
      </w:r>
    </w:p>
    <w:p w14:paraId="1172134A" w14:textId="6F2357CA" w:rsidR="006D1531" w:rsidRDefault="00477715" w:rsidP="006D1531">
      <w:pPr>
        <w:pStyle w:val="Listenabsatz"/>
        <w:numPr>
          <w:ilvl w:val="0"/>
          <w:numId w:val="23"/>
        </w:numPr>
      </w:pPr>
      <w:r>
        <w:t>End-</w:t>
      </w:r>
      <w:proofErr w:type="spellStart"/>
      <w:r w:rsidR="002D6A27">
        <w:t>to</w:t>
      </w:r>
      <w:proofErr w:type="spellEnd"/>
      <w:r>
        <w:t>-</w:t>
      </w:r>
      <w:r w:rsidR="002D6A27">
        <w:t>End Test</w:t>
      </w:r>
      <w:r w:rsidR="006D1531">
        <w:t>fälle</w:t>
      </w:r>
    </w:p>
    <w:p w14:paraId="54A15F1C" w14:textId="4D44E5B7" w:rsidR="006D1531" w:rsidRDefault="006D1531" w:rsidP="006D1531">
      <w:pPr>
        <w:pStyle w:val="Listenabsatz"/>
        <w:numPr>
          <w:ilvl w:val="0"/>
          <w:numId w:val="23"/>
        </w:numPr>
      </w:pPr>
      <w:r>
        <w:t>Komplette Arbeitsabläufe in der Praxis (Produktivbetrieb)</w:t>
      </w:r>
    </w:p>
    <w:p w14:paraId="672D69C1" w14:textId="0B0DB540" w:rsidR="006D1531" w:rsidRDefault="006D1531" w:rsidP="006D1531">
      <w:pPr>
        <w:pStyle w:val="Listenabsatz"/>
        <w:numPr>
          <w:ilvl w:val="0"/>
          <w:numId w:val="23"/>
        </w:numPr>
      </w:pPr>
      <w:r>
        <w:t>Testfälle mit vielen Schnittstellen und eingebundenen weiteren Programmen. Beispielsweise erzeugt der Testfall eine Mail, die in dem Mailprogramm zu prüfen wäre.</w:t>
      </w:r>
    </w:p>
    <w:p w14:paraId="27EF129F" w14:textId="59ED219B" w:rsidR="0054105D" w:rsidRDefault="0054105D" w:rsidP="0054105D">
      <w:r>
        <w:lastRenderedPageBreak/>
        <w:t>Bei dem komplexen Testfall soll geprüft werden, ob diese</w:t>
      </w:r>
      <w:r w:rsidR="000E0A30">
        <w:t>r</w:t>
      </w:r>
      <w:r>
        <w:t xml:space="preserve"> mit vertretbare</w:t>
      </w:r>
      <w:r w:rsidR="000E0A30">
        <w:t>m</w:t>
      </w:r>
      <w:r>
        <w:t xml:space="preserve"> Aufwand umgesetzt werden k</w:t>
      </w:r>
      <w:r w:rsidR="000E0A30">
        <w:t>an</w:t>
      </w:r>
      <w:r>
        <w:t xml:space="preserve">n. In einigen Fällen können die einfachen Testfälle sinnvoll automatisiert werden aber die komplexen haben einen so hohen Umsetzungsaufwand, dass dieser sich nicht </w:t>
      </w:r>
      <w:r w:rsidR="000E0A30">
        <w:t>mehr darstellen lässt. Dann müssen</w:t>
      </w:r>
      <w:r>
        <w:t xml:space="preserve"> bei der Testautomatisierungsumsetzung die </w:t>
      </w:r>
      <w:proofErr w:type="gramStart"/>
      <w:r>
        <w:t>zu automatisierenden Testfälle</w:t>
      </w:r>
      <w:proofErr w:type="gramEnd"/>
      <w:r>
        <w:t xml:space="preserve"> vorab ermittelt werden.</w:t>
      </w:r>
    </w:p>
    <w:p w14:paraId="66FA962B" w14:textId="7F393836" w:rsidR="002D6A27" w:rsidRDefault="006D1531" w:rsidP="003A6735">
      <w:pPr>
        <w:pStyle w:val="berschrift3"/>
      </w:pPr>
      <w:bookmarkStart w:id="53" w:name="_Toc231596450"/>
      <w:r>
        <w:t>Wiederholung der Testautomatisierung</w:t>
      </w:r>
      <w:bookmarkEnd w:id="53"/>
    </w:p>
    <w:p w14:paraId="512E7091" w14:textId="5B0373D8" w:rsidR="006D1531" w:rsidRPr="006D1531" w:rsidRDefault="006D1531" w:rsidP="006D1531">
      <w:r>
        <w:t>Nach der Fertigstellung sowohl eines einfachen als auch eines komplexen Testfalls werden beide automatisierten Testfälle nach der Lieferung eines neuen Releases wiederholt. Hiermit soll ermittelt werden, ob die Testautomatisierung bei kleinen Änderungen weiterhin funktionsfähig ist oder eine hohe Wartung der automatisierten Testfälle erforderlich ist.</w:t>
      </w:r>
    </w:p>
    <w:p w14:paraId="575A7619" w14:textId="4DCCF7D0" w:rsidR="002D6A27" w:rsidRDefault="002D6A27" w:rsidP="008F7F8D">
      <w:pPr>
        <w:pStyle w:val="berschrift2"/>
        <w:rPr>
          <w:noProof/>
        </w:rPr>
      </w:pPr>
      <w:bookmarkStart w:id="54" w:name="_Toc88564562"/>
      <w:bookmarkStart w:id="55" w:name="_Toc231596451"/>
      <w:r>
        <w:rPr>
          <w:noProof/>
        </w:rPr>
        <w:t>Technische Umsetzbarkeit</w:t>
      </w:r>
      <w:bookmarkEnd w:id="54"/>
      <w:bookmarkEnd w:id="55"/>
    </w:p>
    <w:p w14:paraId="30CB3688" w14:textId="71F8ABA3" w:rsidR="003C047B" w:rsidRDefault="003E582D" w:rsidP="003C047B">
      <w:r>
        <w:t xml:space="preserve">In Rahmen einer Machbarkeitsstudie </w:t>
      </w:r>
      <w:r w:rsidR="003C047B" w:rsidRPr="002938B6">
        <w:t xml:space="preserve">ist die </w:t>
      </w:r>
      <w:r w:rsidR="003C047B">
        <w:t xml:space="preserve">technische Umsetzbarkeit einer Testautomation zu evaluieren. Abhängig vom </w:t>
      </w:r>
      <w:proofErr w:type="spellStart"/>
      <w:r w:rsidR="003C047B">
        <w:t>Testziel</w:t>
      </w:r>
      <w:proofErr w:type="spellEnd"/>
      <w:r w:rsidR="003C047B">
        <w:t xml:space="preserve"> (Unit-Tests, Funktionale Tests, Performance-Tests usw.) und der Art der </w:t>
      </w:r>
      <w:proofErr w:type="gramStart"/>
      <w:r w:rsidR="003C047B">
        <w:t>zu testenden Anwendung</w:t>
      </w:r>
      <w:proofErr w:type="gramEnd"/>
      <w:r w:rsidR="003C047B">
        <w:t xml:space="preserve"> (Webservice, GUI-Anwendung, Webseite usw.) ist ein geeignetes Automationswerkzeug auszuwählen und der technische Zugriff auf die Applikation zu verifizieren.</w:t>
      </w:r>
    </w:p>
    <w:p w14:paraId="7EF7D7D1" w14:textId="56B59131" w:rsidR="003C047B" w:rsidRDefault="003C047B" w:rsidP="003C047B">
      <w:r>
        <w:t xml:space="preserve">Bei den Werkzeugen muss man eine Unterscheidung zwischen Werkzeugen vornehmen welche einen eingeschränkten, spezialisierten Anwendungsfall (Webapplikation, Java-Swing-GUI, </w:t>
      </w:r>
      <w:proofErr w:type="spellStart"/>
      <w:r>
        <w:t>JUnit</w:t>
      </w:r>
      <w:proofErr w:type="spellEnd"/>
      <w:r>
        <w:t>, …) abdecken und solchen die mehrere GUI-Frameworks mittels Hooks</w:t>
      </w:r>
      <w:r w:rsidR="00773BBB">
        <w:rPr>
          <w:rStyle w:val="Funotenzeichen"/>
        </w:rPr>
        <w:footnoteReference w:id="5"/>
      </w:r>
      <w:r>
        <w:t xml:space="preserve"> innerhalb des Betriebssystems (z.B. MFC</w:t>
      </w:r>
      <w:r>
        <w:rPr>
          <w:rStyle w:val="Funotenzeichen"/>
        </w:rPr>
        <w:footnoteReference w:id="6"/>
      </w:r>
      <w:r>
        <w:t>) ansprechen können.</w:t>
      </w:r>
    </w:p>
    <w:p w14:paraId="051F7A05" w14:textId="0B0EB37D" w:rsidR="003C047B" w:rsidRDefault="003C047B" w:rsidP="003C047B">
      <w:r>
        <w:t>In der Regel ist die Interaktion zwischen Testwerkzeug und zu testender Applikation zuverlässiger je spezieller das gewählte Testautomationswerkzeug auf die Anforderungen der Applikation eingehen. Im Bereich Testen von Webseiten gibt es z.B. mit dem W3C Webdriver Standard eine etablierte Schnittstelle welche von den Browser-Herstellern unterstützt wird und relativ verlä</w:t>
      </w:r>
      <w:r w:rsidR="005E1A0F">
        <w:t>sslich</w:t>
      </w:r>
      <w:r>
        <w:t xml:space="preserve"> funktioniert.</w:t>
      </w:r>
    </w:p>
    <w:p w14:paraId="2398C67E" w14:textId="77777777" w:rsidR="003C047B" w:rsidRDefault="003C047B" w:rsidP="003C047B">
      <w:r>
        <w:t xml:space="preserve">Im Zusammenspiel zwischen dem Testwerkzeug und der </w:t>
      </w:r>
      <w:proofErr w:type="gramStart"/>
      <w:r>
        <w:t>zu testenden Applikation</w:t>
      </w:r>
      <w:proofErr w:type="gramEnd"/>
      <w:r>
        <w:t xml:space="preserve"> können vielfältig Herausforderungen auftreten:</w:t>
      </w:r>
    </w:p>
    <w:p w14:paraId="37039DD9" w14:textId="0D9C84BC" w:rsidR="003C047B" w:rsidRDefault="003C047B" w:rsidP="008D188A">
      <w:pPr>
        <w:pStyle w:val="Listenabsatz"/>
        <w:numPr>
          <w:ilvl w:val="0"/>
          <w:numId w:val="16"/>
        </w:numPr>
      </w:pPr>
      <w:r>
        <w:t>Applikation stürzt bei Zugriff durch Testwerkzeug ab</w:t>
      </w:r>
    </w:p>
    <w:p w14:paraId="20CB7203" w14:textId="77777777" w:rsidR="003C047B" w:rsidRDefault="003C047B" w:rsidP="008D188A">
      <w:pPr>
        <w:pStyle w:val="Listenabsatz"/>
        <w:numPr>
          <w:ilvl w:val="0"/>
          <w:numId w:val="16"/>
        </w:numPr>
      </w:pPr>
      <w:r>
        <w:t>Interaktionen sind nicht reproduzierbar</w:t>
      </w:r>
    </w:p>
    <w:p w14:paraId="37E1B14F" w14:textId="77777777" w:rsidR="003C047B" w:rsidRDefault="003C047B" w:rsidP="008D188A">
      <w:pPr>
        <w:pStyle w:val="Listenabsatz"/>
        <w:numPr>
          <w:ilvl w:val="0"/>
          <w:numId w:val="16"/>
        </w:numPr>
      </w:pPr>
      <w:r>
        <w:t>Applikation verhält sich im Test anders als bei Benutzung durch einen Anwender</w:t>
      </w:r>
    </w:p>
    <w:p w14:paraId="685C03D5" w14:textId="77777777" w:rsidR="003C047B" w:rsidRPr="002938B6" w:rsidRDefault="003C047B" w:rsidP="003C047B">
      <w:r>
        <w:t xml:space="preserve">Im Falle eines Problems kann es durchaus notwendig sein, dass der Werkzeughersteller bei der Untersuchung des Problems mit involviert werden muss um eventuell einen Fix oder Workaround für das Werkzeug zur Verfügung zu stellen bzw. im Fall von Problemen in der Applikation die Entwickler auf die notwendigen Programmierrichtlinien aufmerksam machen. </w:t>
      </w:r>
    </w:p>
    <w:p w14:paraId="4B4BD1B6" w14:textId="77777777" w:rsidR="003C047B" w:rsidRPr="003C047B" w:rsidRDefault="003C047B" w:rsidP="003C047B"/>
    <w:p w14:paraId="17D27768" w14:textId="4FE04C1E" w:rsidR="003114BD" w:rsidRDefault="003114BD" w:rsidP="008F7F8D">
      <w:pPr>
        <w:pStyle w:val="berschrift3"/>
      </w:pPr>
      <w:bookmarkStart w:id="56" w:name="_Toc88564563"/>
      <w:bookmarkStart w:id="57" w:name="_Toc231596452"/>
      <w:r>
        <w:lastRenderedPageBreak/>
        <w:t>Werkzeuge</w:t>
      </w:r>
      <w:bookmarkEnd w:id="56"/>
      <w:bookmarkEnd w:id="57"/>
    </w:p>
    <w:p w14:paraId="1F58B19A" w14:textId="0A113FAD" w:rsidR="003C047B" w:rsidRDefault="005E1A0F" w:rsidP="003C047B">
      <w:bookmarkStart w:id="58" w:name="_Toc88564564"/>
      <w:r>
        <w:t>Die Werkzeugauswahl ist eine</w:t>
      </w:r>
      <w:r w:rsidR="003C047B">
        <w:t xml:space="preserve"> der wic</w:t>
      </w:r>
      <w:r w:rsidR="003E582D">
        <w:t xml:space="preserve">htigsten Aktivitäten während der </w:t>
      </w:r>
      <w:r>
        <w:t xml:space="preserve">Durchführung der </w:t>
      </w:r>
      <w:r w:rsidR="003E582D">
        <w:t>Machbarkeitsstudie</w:t>
      </w:r>
      <w:r w:rsidR="003C047B">
        <w:t xml:space="preserve">. Eine Testautomation muss stabil und zuverlässig in der Testausführungsphase mit der </w:t>
      </w:r>
      <w:proofErr w:type="gramStart"/>
      <w:r w:rsidR="003C047B">
        <w:t>zu testende</w:t>
      </w:r>
      <w:r w:rsidR="00421A8C">
        <w:t>n</w:t>
      </w:r>
      <w:r w:rsidR="003C047B">
        <w:t xml:space="preserve"> Applikation</w:t>
      </w:r>
      <w:proofErr w:type="gramEnd"/>
      <w:r w:rsidR="003C047B">
        <w:t xml:space="preserve"> interagieren können. Ist dies nicht der Fall, d.h. kommt es z.B. nach mehreren Testfalldurchführungen zu Systemabstürzen oder unterschiedlichen Ergebnissen, so ist das benutzte Testautomationswerkzeug nicht geeignet. Wichtig zu verstehen ist, dass es immer um das Zusammenspiel zwischen Testautomationswerkzeug und zu testender Applikation geht. Es kommt in der Realität durchaus vor, dass es zwei unterschiedliche Applikationen mit der gleichen Technologie gibt (z.B. Browser-Anwendung) und sich eine der beiden gut und die andere schlecht mit dem gleichen Werkzeug steuern lässt.</w:t>
      </w:r>
    </w:p>
    <w:p w14:paraId="28A230BF" w14:textId="76662EAD" w:rsidR="003C047B" w:rsidRDefault="003C047B" w:rsidP="003C047B">
      <w:r>
        <w:t xml:space="preserve">Innerhalb </w:t>
      </w:r>
      <w:r w:rsidR="003E582D">
        <w:t>der Machbarkeitsstudie</w:t>
      </w:r>
      <w:r>
        <w:t xml:space="preserve"> sind die Interaktionen die manuell </w:t>
      </w:r>
      <w:r w:rsidR="00F00C79">
        <w:t>während eines beschriebenen Ablaufs</w:t>
      </w:r>
      <w:r>
        <w:t xml:space="preserve"> von einem Menschen durchgeführt werd</w:t>
      </w:r>
      <w:r w:rsidR="005E1A0F">
        <w:t>en zu beschreiben, in Cluster ein</w:t>
      </w:r>
      <w:r>
        <w:t>zuteilen und deren Automatisierbarkeit zu untersuchen. Cluster von Interaktion können z.B. sein: Interaktion mit Elementen in einer Webseite, Auslesen von Elementen in einer Webseite, Verifizieren von Eigenschaften in einer Excel-Datei.</w:t>
      </w:r>
    </w:p>
    <w:p w14:paraId="7134EB05" w14:textId="11CAAB6E" w:rsidR="003C047B" w:rsidRDefault="003C047B" w:rsidP="003C047B">
      <w:r>
        <w:t xml:space="preserve">Diese Interaktionen sind dann während </w:t>
      </w:r>
      <w:r w:rsidR="003E582D">
        <w:t xml:space="preserve">der Machbarkeitsstudie </w:t>
      </w:r>
      <w:r>
        <w:t xml:space="preserve">schrittweise zu implementieren und vorzuführen. Wichtig ist zu verstehen, dass Eigenschaften auf unterschiedliche Weise geprüft werden können, dies ist mit dem Kunden </w:t>
      </w:r>
      <w:r w:rsidR="005E1A0F">
        <w:t>im Rahmen</w:t>
      </w:r>
      <w:r>
        <w:t xml:space="preserve"> </w:t>
      </w:r>
      <w:r w:rsidR="003E582D">
        <w:t xml:space="preserve">der Machbarkeitsstudie </w:t>
      </w:r>
      <w:r>
        <w:t xml:space="preserve">eng abzustimmen und zu besprechen. So kann es z.B. sein das die Überprüfung in einer Excel-Tabelle nicht möglich ist, der Kunde jedoch einen Vorschlag machen kann, wie die gleiche fachliche Prüfung eventuell auf Datenbankebene durchgeführt werden kann.  </w:t>
      </w:r>
    </w:p>
    <w:p w14:paraId="162924A4" w14:textId="09CAF50F" w:rsidR="003C047B" w:rsidRPr="003114BD" w:rsidRDefault="003C047B" w:rsidP="003C047B">
      <w:r>
        <w:t>Implizierte Randbedingungen wie Kenntnisse bestimmter Testautomationstools innerhalb des Testautomationsteams, Werkzeugkosten sowie Anbindungen an existierende Testmanage</w:t>
      </w:r>
      <w:r w:rsidR="00421A8C">
        <w:t>mentsysteme sind ebenfalls von R</w:t>
      </w:r>
      <w:r>
        <w:t>ele</w:t>
      </w:r>
      <w:r w:rsidR="00421A8C">
        <w:t>vanz</w:t>
      </w:r>
      <w:r>
        <w:t>.</w:t>
      </w:r>
    </w:p>
    <w:p w14:paraId="416882CE" w14:textId="21E3D0F1" w:rsidR="003114BD" w:rsidRDefault="003114BD" w:rsidP="008F7F8D">
      <w:pPr>
        <w:pStyle w:val="berschrift3"/>
      </w:pPr>
      <w:bookmarkStart w:id="59" w:name="_Toc231596453"/>
      <w:r>
        <w:t>System unter Test</w:t>
      </w:r>
      <w:bookmarkEnd w:id="58"/>
      <w:bookmarkEnd w:id="59"/>
    </w:p>
    <w:p w14:paraId="5E406A18" w14:textId="593E1408" w:rsidR="003C047B" w:rsidRDefault="003C047B" w:rsidP="003C047B">
      <w:bookmarkStart w:id="60" w:name="_Toc88564565"/>
      <w:r>
        <w:t>Zuallererst muss die prinzipielle Automatisierbarkeit der Applikation überprüft werden:</w:t>
      </w:r>
    </w:p>
    <w:p w14:paraId="68331287" w14:textId="77777777" w:rsidR="003C047B" w:rsidRDefault="003C047B" w:rsidP="008D188A">
      <w:pPr>
        <w:pStyle w:val="Listenabsatz"/>
        <w:numPr>
          <w:ilvl w:val="0"/>
          <w:numId w:val="18"/>
        </w:numPr>
      </w:pPr>
      <w:r>
        <w:t>Saubere Identifier im Source-Code welche von einem Testautomationswerkzeug genutzt werden können</w:t>
      </w:r>
    </w:p>
    <w:p w14:paraId="0A5AAFE5" w14:textId="77777777" w:rsidR="003C047B" w:rsidRDefault="003C047B" w:rsidP="008D188A">
      <w:pPr>
        <w:pStyle w:val="Listenabsatz"/>
        <w:numPr>
          <w:ilvl w:val="0"/>
          <w:numId w:val="18"/>
        </w:numPr>
      </w:pPr>
      <w:r>
        <w:t>Simulatoren für manuelle Tätigkeiten wie PIN-Eingabe oder ähnliches</w:t>
      </w:r>
    </w:p>
    <w:p w14:paraId="541A986A" w14:textId="575420FC" w:rsidR="003C047B" w:rsidRDefault="003C047B" w:rsidP="003C047B">
      <w:r>
        <w:t xml:space="preserve">Neben der grundsätzlichen Automatisierbarkeit einer Applikation spielen in </w:t>
      </w:r>
      <w:r w:rsidR="005E1A0F">
        <w:t>der</w:t>
      </w:r>
      <w:r>
        <w:t xml:space="preserve"> Realität weitere Punkte eine wichtige Rolle.</w:t>
      </w:r>
    </w:p>
    <w:p w14:paraId="1B560B81" w14:textId="77777777" w:rsidR="003C047B" w:rsidRDefault="003C047B" w:rsidP="008D188A">
      <w:pPr>
        <w:pStyle w:val="Listenabsatz"/>
        <w:numPr>
          <w:ilvl w:val="0"/>
          <w:numId w:val="17"/>
        </w:numPr>
      </w:pPr>
      <w:r>
        <w:t>Stabilität der Applikation und Testfälle: Ändert sich die GUI bzw. Webseite oder ist die Benutzerschnittstelle relativ stabil</w:t>
      </w:r>
    </w:p>
    <w:p w14:paraId="4F04040B" w14:textId="77777777" w:rsidR="003C047B" w:rsidRDefault="003C047B" w:rsidP="008D188A">
      <w:pPr>
        <w:pStyle w:val="Listenabsatz"/>
        <w:numPr>
          <w:ilvl w:val="0"/>
          <w:numId w:val="17"/>
        </w:numPr>
      </w:pPr>
      <w:r>
        <w:t>Zustand der Applikationen: Von welchen internen Eigenschaften (Applikations-interne Datenbanken, Konfigurationsdateien usw.) sowie externen Eigenschaften (Verbundene vorgelagerte Systeme) ist das Verhalten der Applikation bestimmt</w:t>
      </w:r>
    </w:p>
    <w:p w14:paraId="681BEBF7" w14:textId="292B0D8B" w:rsidR="003C047B" w:rsidRDefault="003C047B" w:rsidP="008D188A">
      <w:pPr>
        <w:pStyle w:val="Listenabsatz"/>
        <w:numPr>
          <w:ilvl w:val="0"/>
          <w:numId w:val="17"/>
        </w:numPr>
      </w:pPr>
      <w:r>
        <w:t>Testdaten: Handelt es sich</w:t>
      </w:r>
      <w:r w:rsidR="00421A8C">
        <w:t xml:space="preserve"> um schützenswerte Daten so sind</w:t>
      </w:r>
      <w:r>
        <w:t xml:space="preserve"> gewisse Vorgaben aus Sicht des Datenschutzes zu berücksichtigen</w:t>
      </w:r>
    </w:p>
    <w:p w14:paraId="123857FF" w14:textId="77777777" w:rsidR="003C047B" w:rsidRDefault="003C047B" w:rsidP="008D188A">
      <w:pPr>
        <w:pStyle w:val="Listenabsatz"/>
        <w:numPr>
          <w:ilvl w:val="0"/>
          <w:numId w:val="17"/>
        </w:numPr>
      </w:pPr>
      <w:r>
        <w:t>Zugriff auf die Applikation: Ein Zugriff auf die Applikation von einem für die Automatisierung geeignetem System muss ermöglicht werden (Benutzer-</w:t>
      </w:r>
      <w:proofErr w:type="spellStart"/>
      <w:r>
        <w:t>Credentials</w:t>
      </w:r>
      <w:proofErr w:type="spellEnd"/>
      <w:r>
        <w:t xml:space="preserve">, Firewalls, </w:t>
      </w:r>
      <w:r w:rsidRPr="002A3F56">
        <w:t>Hardware-Ressourcen</w:t>
      </w:r>
      <w:r>
        <w:t>)</w:t>
      </w:r>
    </w:p>
    <w:p w14:paraId="16948F61" w14:textId="44D6AB72" w:rsidR="003C047B" w:rsidRPr="003114BD" w:rsidRDefault="003C047B" w:rsidP="008D188A">
      <w:pPr>
        <w:pStyle w:val="Listenabsatz"/>
        <w:numPr>
          <w:ilvl w:val="0"/>
          <w:numId w:val="17"/>
        </w:numPr>
      </w:pPr>
      <w:r>
        <w:lastRenderedPageBreak/>
        <w:t>Reproduzierbarkeit: Alle impliziten Bedingungen welche die Ergebn</w:t>
      </w:r>
      <w:r w:rsidR="00421A8C">
        <w:t>isse der Testautomation</w:t>
      </w:r>
      <w:r>
        <w:t xml:space="preserve"> verändern müssen explizit aufgenommen werden </w:t>
      </w:r>
    </w:p>
    <w:p w14:paraId="03D214D9" w14:textId="7016F8F0" w:rsidR="008F7F8D" w:rsidRDefault="008F7F8D" w:rsidP="00E94342">
      <w:pPr>
        <w:pStyle w:val="berschrift1"/>
        <w:rPr>
          <w:noProof/>
        </w:rPr>
      </w:pPr>
      <w:bookmarkStart w:id="61" w:name="_Toc231596454"/>
      <w:r>
        <w:rPr>
          <w:noProof/>
        </w:rPr>
        <w:t>Projektspezifische Aspekte der Testautomatisi</w:t>
      </w:r>
      <w:r w:rsidR="005E1A0F">
        <w:rPr>
          <w:noProof/>
        </w:rPr>
        <w:t>erungsmachbar</w:t>
      </w:r>
      <w:r>
        <w:rPr>
          <w:noProof/>
        </w:rPr>
        <w:t>keitsstudie</w:t>
      </w:r>
      <w:bookmarkEnd w:id="61"/>
    </w:p>
    <w:p w14:paraId="2BBC3EF1" w14:textId="2F04530F" w:rsidR="00161F65" w:rsidRPr="00161F65" w:rsidRDefault="00161F65" w:rsidP="00161F65">
      <w:r>
        <w:t xml:space="preserve">In den nachfolgenden Kapiteln werden die </w:t>
      </w:r>
      <w:r w:rsidR="00B660AD">
        <w:t xml:space="preserve">im ersten Teil beschriebenen allgemeinen Aspekte </w:t>
      </w:r>
      <w:r>
        <w:t>auf das Projekt angewendet und werden projektspezifisch ausgearbeitet und dokumentiert.</w:t>
      </w:r>
    </w:p>
    <w:p w14:paraId="4FB107D4" w14:textId="042573D5" w:rsidR="00B234F6" w:rsidRPr="00E70D16" w:rsidRDefault="00B234F6" w:rsidP="003A6735">
      <w:pPr>
        <w:pStyle w:val="berschrift2"/>
        <w:rPr>
          <w:noProof/>
        </w:rPr>
      </w:pPr>
      <w:bookmarkStart w:id="62" w:name="_Toc231596455"/>
      <w:r w:rsidRPr="00E70D16">
        <w:rPr>
          <w:noProof/>
        </w:rPr>
        <w:t>Aktivitäten</w:t>
      </w:r>
      <w:bookmarkEnd w:id="60"/>
      <w:bookmarkEnd w:id="62"/>
    </w:p>
    <w:p w14:paraId="66E1FE58" w14:textId="04E350AD" w:rsidR="003114BD" w:rsidRDefault="00E70D16" w:rsidP="003114BD">
      <w:r>
        <w:t>Eine belastbare Aussage über die mögliche Umsetzung einer Testautomatisierung erfordert mehrere Ausarbeitungen und Aktivitäten die durchgeführt werden müssen. In den nachfolgenden Unterkapiteln werden diese beschrieben und erläutert.</w:t>
      </w:r>
    </w:p>
    <w:p w14:paraId="1B310F05" w14:textId="0A17554A" w:rsidR="0046130E" w:rsidRDefault="0046130E" w:rsidP="0046130E">
      <w:r>
        <w:t xml:space="preserve">Im Test Center Hessen </w:t>
      </w:r>
      <w:r w:rsidR="00FF35CA">
        <w:t xml:space="preserve">(=TCH) </w:t>
      </w:r>
      <w:r>
        <w:t xml:space="preserve">soll überprüft werden, ob sich </w:t>
      </w:r>
      <w:r w:rsidR="00BB2C0E">
        <w:t xml:space="preserve">die Webapplikation </w:t>
      </w:r>
      <w:r w:rsidR="00B5633D">
        <w:t>LUSD</w:t>
      </w:r>
      <w:r w:rsidR="00BB2C0E">
        <w:t xml:space="preserve"> </w:t>
      </w:r>
      <w:r>
        <w:t>technisch automatisieren lässt.</w:t>
      </w:r>
    </w:p>
    <w:p w14:paraId="148C4DCB" w14:textId="77777777" w:rsidR="00AB0D79" w:rsidRDefault="00AB0D79" w:rsidP="00AB0D79">
      <w:pPr>
        <w:pStyle w:val="berschrift3"/>
      </w:pPr>
      <w:bookmarkStart w:id="63" w:name="_Toc195593948"/>
      <w:bookmarkStart w:id="64" w:name="_Toc88564574"/>
      <w:bookmarkStart w:id="65" w:name="_Ref97898343"/>
      <w:bookmarkStart w:id="66" w:name="_Ref98235216"/>
      <w:bookmarkStart w:id="67" w:name="_Toc231596456"/>
      <w:bookmarkStart w:id="68" w:name="_Toc88564566"/>
      <w:bookmarkEnd w:id="63"/>
      <w:r>
        <w:t>Prototyp</w:t>
      </w:r>
      <w:bookmarkEnd w:id="64"/>
      <w:bookmarkEnd w:id="65"/>
      <w:bookmarkEnd w:id="66"/>
      <w:bookmarkEnd w:id="67"/>
    </w:p>
    <w:p w14:paraId="75BC36E8" w14:textId="77777777" w:rsidR="00F16792" w:rsidRDefault="00F16792" w:rsidP="00E8066A">
      <w:r w:rsidRPr="00F16792">
        <w:t>Als Ergebnis der Machbarkeitsstudie wird ein Prototyp in Form ausführbarer Testskripte erstellt, demonstriert und dokumentiert. Unabhängig davon, ob im Anschluss eine produktive Implementierung der Testautomatisierung erfolgt, ist es wesentlich, die gewonnenen Erkenntnisse nachhaltig zu sichern. Ziel ist es, das aufgebaute Wissen für zukünftige Machbarkeitsstudien und Testautomationsvorhaben im Team verfügbar und nutzbar zu machen.</w:t>
      </w:r>
    </w:p>
    <w:p w14:paraId="0A47BEE7" w14:textId="0113F575" w:rsidR="00474D61" w:rsidRDefault="006827DE" w:rsidP="00E8066A">
      <w:r>
        <w:t xml:space="preserve">In dieser Machbarkeitsstudie wurde ein Prototyp mit dem im TCH etablierten </w:t>
      </w:r>
      <w:r w:rsidR="00A74BB0">
        <w:t>Testautomationsf</w:t>
      </w:r>
      <w:r>
        <w:t xml:space="preserve">ramework zum Test von Webapplikationen eingesetzt. </w:t>
      </w:r>
      <w:r w:rsidR="00E064D3">
        <w:t xml:space="preserve">Der Technologie-Stack des </w:t>
      </w:r>
      <w:r w:rsidR="00737BC8">
        <w:t>Frameworks</w:t>
      </w:r>
      <w:r w:rsidR="00E064D3">
        <w:t xml:space="preserve"> besteht au</w:t>
      </w:r>
      <w:r w:rsidR="00D05E9B">
        <w:t>s</w:t>
      </w:r>
      <w:r w:rsidR="00E064D3">
        <w:t xml:space="preserve"> </w:t>
      </w:r>
      <w:proofErr w:type="spellStart"/>
      <w:r w:rsidR="00E064D3">
        <w:t>Eclipse</w:t>
      </w:r>
      <w:proofErr w:type="spellEnd"/>
      <w:r w:rsidR="00E064D3">
        <w:t>, Java, Mave</w:t>
      </w:r>
      <w:r w:rsidR="00D05E9B">
        <w:t xml:space="preserve">n, </w:t>
      </w:r>
      <w:r w:rsidR="00E064D3">
        <w:t>Selenium</w:t>
      </w:r>
      <w:r w:rsidR="00D05E9B">
        <w:t xml:space="preserve"> und </w:t>
      </w:r>
      <w:proofErr w:type="spellStart"/>
      <w:r w:rsidR="00D05E9B">
        <w:t>TestNG</w:t>
      </w:r>
      <w:proofErr w:type="spellEnd"/>
      <w:r w:rsidR="00E064D3">
        <w:t>.</w:t>
      </w:r>
    </w:p>
    <w:p w14:paraId="4F36AD62" w14:textId="6799292E" w:rsidR="00F16792" w:rsidRDefault="00E064D3" w:rsidP="00E8066A">
      <w:r>
        <w:t xml:space="preserve">Für die Entwicklung </w:t>
      </w:r>
      <w:r w:rsidR="006827DE">
        <w:t>des Prototyps</w:t>
      </w:r>
      <w:r>
        <w:t xml:space="preserve"> wurde </w:t>
      </w:r>
      <w:r w:rsidR="009939F6">
        <w:t>der</w:t>
      </w:r>
      <w:r w:rsidR="00B5633D">
        <w:t xml:space="preserve"> Funktionslaptop</w:t>
      </w:r>
      <w:r w:rsidR="009939F6">
        <w:t xml:space="preserve"> einer Testanalystin aus dem Projekt </w:t>
      </w:r>
      <w:r w:rsidR="00F16792">
        <w:t>genutzt</w:t>
      </w:r>
      <w:r w:rsidR="00B5633D">
        <w:t xml:space="preserve">. </w:t>
      </w:r>
      <w:r w:rsidR="00F16792">
        <w:t>Über</w:t>
      </w:r>
      <w:r w:rsidR="00B5633D">
        <w:t xml:space="preserve"> diese</w:t>
      </w:r>
      <w:r w:rsidR="00F16792">
        <w:t>n</w:t>
      </w:r>
      <w:r w:rsidR="00B5633D">
        <w:t xml:space="preserve"> Laptop </w:t>
      </w:r>
      <w:r w:rsidR="00F16792">
        <w:t>wurde</w:t>
      </w:r>
      <w:r w:rsidR="00B5633D">
        <w:t xml:space="preserve"> eine VPN-Verbindung zu der Testumgebung in</w:t>
      </w:r>
      <w:r w:rsidR="009939F6">
        <w:t>s HM</w:t>
      </w:r>
      <w:r w:rsidR="00ED5684">
        <w:t>KB</w:t>
      </w:r>
      <w:r w:rsidR="009939F6">
        <w:t xml:space="preserve">-Netz </w:t>
      </w:r>
      <w:r w:rsidR="00B5633D">
        <w:t xml:space="preserve">hergestellt. Die Anmeldung an der LUSD-Webanwendung </w:t>
      </w:r>
      <w:r w:rsidR="00F16792" w:rsidRPr="00F16792">
        <w:t>erfolgte mit den Benutzerzugangsdaten der Testanalystin.</w:t>
      </w:r>
    </w:p>
    <w:p w14:paraId="1CAC799D" w14:textId="6278CBFE" w:rsidR="003B25B8" w:rsidRDefault="003B25B8" w:rsidP="00E8066A">
      <w:r>
        <w:t>Link zur Testumgebung</w:t>
      </w:r>
      <w:r w:rsidR="008A3FDB">
        <w:t xml:space="preserve"> MH02</w:t>
      </w:r>
      <w:r>
        <w:t>:</w:t>
      </w:r>
    </w:p>
    <w:p w14:paraId="23B510CC" w14:textId="5CB54CF5" w:rsidR="006827DE" w:rsidRDefault="00E578F4" w:rsidP="006827DE">
      <w:pPr>
        <w:pStyle w:val="Listenabsatz"/>
        <w:numPr>
          <w:ilvl w:val="0"/>
          <w:numId w:val="28"/>
        </w:numPr>
      </w:pPr>
      <w:hyperlink r:id="rId23" w:history="1">
        <w:r w:rsidR="001E09B3">
          <w:rPr>
            <w:rStyle w:val="Hyperlink"/>
          </w:rPr>
          <w:t>https://mh2.ns.hkmlusd.net/lusd/</w:t>
        </w:r>
      </w:hyperlink>
    </w:p>
    <w:p w14:paraId="7835DF4F" w14:textId="52A1A88D" w:rsidR="001E09B3" w:rsidRDefault="001E09B3" w:rsidP="003B25B8">
      <w:r>
        <w:t>LUSD-Version:</w:t>
      </w:r>
    </w:p>
    <w:p w14:paraId="7ED002BC" w14:textId="0DD8CA51" w:rsidR="001E09B3" w:rsidRDefault="001E09B3" w:rsidP="003B25B8">
      <w:pPr>
        <w:pStyle w:val="Listenabsatz"/>
        <w:numPr>
          <w:ilvl w:val="0"/>
          <w:numId w:val="28"/>
        </w:numPr>
      </w:pPr>
      <w:r>
        <w:t>LUSD_R59.00.00_2026.6.10.0001</w:t>
      </w:r>
    </w:p>
    <w:p w14:paraId="1182258C" w14:textId="6FBB4842" w:rsidR="003B25B8" w:rsidRDefault="008A3FDB" w:rsidP="003B25B8">
      <w:r>
        <w:t>Verwendeter Benutzer</w:t>
      </w:r>
      <w:r w:rsidR="003B25B8">
        <w:t>:</w:t>
      </w:r>
    </w:p>
    <w:p w14:paraId="2934598B" w14:textId="052B53C4" w:rsidR="003B25B8" w:rsidRDefault="008A3FDB" w:rsidP="008A3FDB">
      <w:pPr>
        <w:pStyle w:val="Listenabsatz"/>
        <w:numPr>
          <w:ilvl w:val="0"/>
          <w:numId w:val="28"/>
        </w:numPr>
      </w:pPr>
      <w:proofErr w:type="spellStart"/>
      <w:proofErr w:type="gramStart"/>
      <w:r>
        <w:t>helene.lesko</w:t>
      </w:r>
      <w:proofErr w:type="spellEnd"/>
      <w:proofErr w:type="gramEnd"/>
    </w:p>
    <w:p w14:paraId="1D5F9024" w14:textId="77777777" w:rsidR="00474D61" w:rsidRDefault="00474D61">
      <w:pPr>
        <w:spacing w:after="0" w:line="240" w:lineRule="auto"/>
      </w:pPr>
      <w:r>
        <w:br w:type="page"/>
      </w:r>
    </w:p>
    <w:p w14:paraId="3812F923" w14:textId="767FF3B1" w:rsidR="0054070D" w:rsidRDefault="008A3FDB">
      <w:r>
        <w:lastRenderedPageBreak/>
        <w:t xml:space="preserve">Das Besondere bei diesem Prototyp ist, dass die </w:t>
      </w:r>
      <w:r w:rsidR="008A37EF">
        <w:t xml:space="preserve">Testautomationslösung </w:t>
      </w:r>
      <w:r>
        <w:t xml:space="preserve">auf einem Funktionslaptop </w:t>
      </w:r>
      <w:r w:rsidR="008A37EF">
        <w:t>entwickelt</w:t>
      </w:r>
      <w:r>
        <w:t xml:space="preserve"> wurde. Dieser </w:t>
      </w:r>
      <w:r w:rsidR="008A37EF">
        <w:t>hat keinen Zugang zu dem HZD-Netz, d.h. die Entwicklungsumgebung und das TCH-Framework musste zuvor auf dem Laptop installiert und eingerichtet werden. Die Source-Files liegen lokal ab ohne eine Verbindung zu einem Repository.</w:t>
      </w:r>
      <w:r w:rsidR="00474D61">
        <w:t xml:space="preserve"> Das bedeutet, die automatisierten Tests können aktuell nur über diesen Laptop gestartet werden. Für die Tests wurde der Firefox Browser 1</w:t>
      </w:r>
      <w:r w:rsidR="009F36CE">
        <w:t>51</w:t>
      </w:r>
      <w:r w:rsidR="00474D61">
        <w:t>.</w:t>
      </w:r>
      <w:r w:rsidR="009F36CE">
        <w:t>0</w:t>
      </w:r>
      <w:r w:rsidR="00474D61">
        <w:t>.</w:t>
      </w:r>
      <w:r w:rsidR="009F36CE">
        <w:t xml:space="preserve">3 </w:t>
      </w:r>
      <w:r w:rsidR="00474D61" w:rsidRPr="00034CD6">
        <w:t>(64-Bit)</w:t>
      </w:r>
      <w:r w:rsidR="00474D61">
        <w:t xml:space="preserve"> verwendet.</w:t>
      </w:r>
    </w:p>
    <w:p w14:paraId="107B2141" w14:textId="2636E04F" w:rsidR="00B234F6" w:rsidRDefault="00B234F6" w:rsidP="00D03D9B">
      <w:pPr>
        <w:pStyle w:val="berschrift3"/>
      </w:pPr>
      <w:bookmarkStart w:id="69" w:name="_Ref98235771"/>
      <w:bookmarkStart w:id="70" w:name="_Toc231596457"/>
      <w:r>
        <w:t>Erstellen einer Testautomation eines einfachen Testfalls</w:t>
      </w:r>
      <w:bookmarkEnd w:id="68"/>
      <w:bookmarkEnd w:id="69"/>
      <w:bookmarkEnd w:id="70"/>
    </w:p>
    <w:p w14:paraId="612E0F49" w14:textId="536B3F86" w:rsidR="00A74BB0" w:rsidRDefault="009939F6" w:rsidP="009939F6">
      <w:r>
        <w:t xml:space="preserve">In dem Projekt sind sehr viele Testfälle vorhanden, die viele </w:t>
      </w:r>
      <w:r w:rsidR="008708D0">
        <w:t>Bereiche der Anwendung</w:t>
      </w:r>
      <w:r>
        <w:t xml:space="preserve"> abdecken. Alle Testfälle sind in </w:t>
      </w:r>
      <w:proofErr w:type="spellStart"/>
      <w:r>
        <w:t>AzureDevOps</w:t>
      </w:r>
      <w:proofErr w:type="spellEnd"/>
      <w:r>
        <w:t xml:space="preserve"> (H</w:t>
      </w:r>
      <w:r w:rsidR="00ED5684">
        <w:t>MKB</w:t>
      </w:r>
      <w:r>
        <w:t>-Netz) beschrieben und thematisch strukturiert.</w:t>
      </w:r>
      <w:r w:rsidR="00A74BB0">
        <w:t xml:space="preserve"> Zum Teil werden in den Testfällen die Test</w:t>
      </w:r>
      <w:r w:rsidR="007F2C4A">
        <w:t>schritte</w:t>
      </w:r>
      <w:r w:rsidR="00A74BB0">
        <w:t xml:space="preserve"> </w:t>
      </w:r>
      <w:r w:rsidR="003C0331">
        <w:t xml:space="preserve">nur </w:t>
      </w:r>
      <w:r w:rsidR="00A74BB0">
        <w:t xml:space="preserve">mit Überschriften angezeigt, die auf einen weiteren Testfall verweisen. Im Web-Testausführungsmodus </w:t>
      </w:r>
      <w:r w:rsidR="003C0331">
        <w:t xml:space="preserve">hingegen </w:t>
      </w:r>
      <w:r w:rsidR="00A74BB0">
        <w:t>werden alle Test</w:t>
      </w:r>
      <w:r w:rsidR="007F2C4A">
        <w:t xml:space="preserve">schritte </w:t>
      </w:r>
      <w:r w:rsidR="00A74BB0">
        <w:t>detailliert angezeigt. Diese „Klick-Anleitung“ ist notwendig für die Entwicklung der Testskripte.</w:t>
      </w:r>
    </w:p>
    <w:p w14:paraId="35A17509" w14:textId="5C451471" w:rsidR="009939F6" w:rsidRDefault="009939F6" w:rsidP="009939F6">
      <w:r>
        <w:t>Für den Prototyp hat</w:t>
      </w:r>
      <w:r w:rsidRPr="009939F6">
        <w:t xml:space="preserve"> </w:t>
      </w:r>
      <w:r>
        <w:t xml:space="preserve">das </w:t>
      </w:r>
      <w:r w:rsidRPr="009939F6">
        <w:t xml:space="preserve">Projektteam folgende Auswahl an Testfällen bereitgestellt: </w:t>
      </w:r>
    </w:p>
    <w:p w14:paraId="2CD8D6AD" w14:textId="760EECDB" w:rsidR="00BF5930" w:rsidRDefault="00BF5930" w:rsidP="009939F6">
      <w:pPr>
        <w:pStyle w:val="Listenabsatz"/>
        <w:numPr>
          <w:ilvl w:val="0"/>
          <w:numId w:val="40"/>
        </w:numPr>
      </w:pPr>
      <w:r>
        <w:t>Überprüfen der Aufrufe von Hilfeseiten</w:t>
      </w:r>
    </w:p>
    <w:p w14:paraId="3E017D2A" w14:textId="2A94E318" w:rsidR="00BF5930" w:rsidRDefault="00BF5930" w:rsidP="00BF5930">
      <w:pPr>
        <w:pStyle w:val="Listenabsatz"/>
        <w:numPr>
          <w:ilvl w:val="1"/>
          <w:numId w:val="39"/>
        </w:numPr>
      </w:pPr>
      <w:r>
        <w:t>kurze Klickstrecke, keine fachliche Prüfung notwendig. Beispiel: Testfall #109402</w:t>
      </w:r>
    </w:p>
    <w:p w14:paraId="77994852" w14:textId="77777777" w:rsidR="00BF5930" w:rsidRDefault="00BF5930" w:rsidP="00BF5930">
      <w:pPr>
        <w:pStyle w:val="Listenabsatz"/>
        <w:numPr>
          <w:ilvl w:val="0"/>
          <w:numId w:val="39"/>
        </w:numPr>
      </w:pPr>
      <w:r>
        <w:t>Überprüfen der Funktionalität der Angular-Tabellen</w:t>
      </w:r>
    </w:p>
    <w:p w14:paraId="6C790A10" w14:textId="49DE7E1F" w:rsidR="00BF5930" w:rsidRDefault="00BF5930" w:rsidP="00BF5930">
      <w:pPr>
        <w:pStyle w:val="Listenabsatz"/>
        <w:numPr>
          <w:ilvl w:val="1"/>
          <w:numId w:val="39"/>
        </w:numPr>
      </w:pPr>
      <w:r>
        <w:t>„Mindeststandard“, den jede der neuen Tabellen erfüllen muss. Beispiel: Testfall #114899</w:t>
      </w:r>
    </w:p>
    <w:p w14:paraId="37606F41" w14:textId="77777777" w:rsidR="00BF5930" w:rsidRDefault="00BF5930" w:rsidP="00BF5930">
      <w:pPr>
        <w:pStyle w:val="Listenabsatz"/>
        <w:numPr>
          <w:ilvl w:val="0"/>
          <w:numId w:val="39"/>
        </w:numPr>
      </w:pPr>
      <w:r>
        <w:t>Überprüfen von Kurzinformationen</w:t>
      </w:r>
    </w:p>
    <w:p w14:paraId="1082B59C" w14:textId="6B76607C" w:rsidR="00BF5930" w:rsidRDefault="00BF5930" w:rsidP="00BF5930">
      <w:pPr>
        <w:pStyle w:val="Listenabsatz"/>
        <w:numPr>
          <w:ilvl w:val="1"/>
          <w:numId w:val="39"/>
        </w:numPr>
      </w:pPr>
      <w:r>
        <w:t>Rein visuelle Überprüfung, zum Teil längere Klickstrecken notwendig. Hier ist, möglicherweise, eine Überprüfung auf Datenbankebene möglich. Beispiel: Testfall #112062</w:t>
      </w:r>
    </w:p>
    <w:p w14:paraId="5EB221E8" w14:textId="77777777" w:rsidR="00BF5930" w:rsidRDefault="00BF5930" w:rsidP="00BF5930">
      <w:pPr>
        <w:pStyle w:val="Listenabsatz"/>
        <w:numPr>
          <w:ilvl w:val="0"/>
          <w:numId w:val="39"/>
        </w:numPr>
      </w:pPr>
      <w:r>
        <w:t>Funktionalität positiv prüfen</w:t>
      </w:r>
    </w:p>
    <w:p w14:paraId="532A6081" w14:textId="5144FD31" w:rsidR="00BF5930" w:rsidRDefault="00BF5930" w:rsidP="00BF5930">
      <w:pPr>
        <w:pStyle w:val="Listenabsatz"/>
        <w:numPr>
          <w:ilvl w:val="1"/>
          <w:numId w:val="39"/>
        </w:numPr>
      </w:pPr>
      <w:r>
        <w:t>z.B. Hinzufügen, Bearbeiten, Löschen von Datensätzen. Beispiel: Testfall #49656</w:t>
      </w:r>
    </w:p>
    <w:p w14:paraId="4FC753B3" w14:textId="77777777" w:rsidR="00BF5930" w:rsidRDefault="00BF5930" w:rsidP="00BF5930">
      <w:pPr>
        <w:pStyle w:val="Listenabsatz"/>
        <w:numPr>
          <w:ilvl w:val="0"/>
          <w:numId w:val="39"/>
        </w:numPr>
      </w:pPr>
      <w:r>
        <w:t>Etwas aufwendiger: Überprüfen/Vergleichen von SAP-Testdatenpaketen nach dem Einspielen in die Anwendung</w:t>
      </w:r>
    </w:p>
    <w:p w14:paraId="7281074C" w14:textId="1495C9BF" w:rsidR="00BF5930" w:rsidRDefault="00BF5930" w:rsidP="00BF5930">
      <w:pPr>
        <w:pStyle w:val="Listenabsatz"/>
        <w:numPr>
          <w:ilvl w:val="1"/>
          <w:numId w:val="39"/>
        </w:numPr>
      </w:pPr>
      <w:r>
        <w:t>Abgleichen von Personaldaten, Erstellen eines Stammblatts und Vergleich mit gelieferten Daten, möglicherweise auf Datenbankebene möglich? Beispiel: Testfall #105290 (Daten im Anhang) oder #114095</w:t>
      </w:r>
    </w:p>
    <w:p w14:paraId="06974980" w14:textId="66B2E0DE" w:rsidR="00A74BB0" w:rsidRDefault="00A74BB0" w:rsidP="00BF5930">
      <w:r>
        <w:t>Nach einer kurzen Einsicht wurden die Testfälle 1, 3 und 4 als „einfach“ identifiziert. Die Testfälle 2 und 5 wurden als komplexer eingeordnet und werden im nächsten Abschnitt näher betrachtet.</w:t>
      </w:r>
    </w:p>
    <w:p w14:paraId="75B0C785" w14:textId="5BA3BE76" w:rsidR="00A74BB0" w:rsidRDefault="00A74BB0" w:rsidP="00D223D6">
      <w:r>
        <w:t xml:space="preserve">Die Testfälle 1 und 3 überprüfen hauptsächlich den Aufruf von Hilfeseiten und Anwendungsbereichen </w:t>
      </w:r>
      <w:r w:rsidR="003C0331">
        <w:t xml:space="preserve">inklusive </w:t>
      </w:r>
      <w:r>
        <w:t>Sichtprüfungen von Text und Elementen. Der Testfall 4 besteht aus einem kleinen Workflow, der die Aktionen Hinzufügen, Bearbeiten und Löschen beinhaltet.</w:t>
      </w:r>
    </w:p>
    <w:p w14:paraId="4E3819C8" w14:textId="3BB41C4B" w:rsidR="00BF5930" w:rsidRDefault="00A74BB0" w:rsidP="00E8066A">
      <w:r w:rsidRPr="00A74BB0">
        <w:t xml:space="preserve">Bei der </w:t>
      </w:r>
      <w:r>
        <w:t>Entwicklung</w:t>
      </w:r>
      <w:r w:rsidRPr="00A74BB0">
        <w:t xml:space="preserve"> de</w:t>
      </w:r>
      <w:r>
        <w:t xml:space="preserve">r </w:t>
      </w:r>
      <w:r w:rsidRPr="00A74BB0">
        <w:t>einfachen Testf</w:t>
      </w:r>
      <w:r>
        <w:t>älle</w:t>
      </w:r>
      <w:r w:rsidRPr="00A74BB0">
        <w:t xml:space="preserve"> wurden folgenden Erkenntnisse erlangt:</w:t>
      </w:r>
    </w:p>
    <w:p w14:paraId="4B6E0325" w14:textId="160CFF52" w:rsidR="00B630D3" w:rsidRDefault="00B630D3" w:rsidP="00CA66F0">
      <w:pPr>
        <w:pStyle w:val="Listenabsatz"/>
        <w:numPr>
          <w:ilvl w:val="0"/>
          <w:numId w:val="28"/>
        </w:numPr>
      </w:pPr>
      <w:r w:rsidRPr="00B630D3">
        <w:t xml:space="preserve">Der URL-Aufruf öffnet parallel eine Startseite im ersten Fenster sowie die eigentliche LUSD-Anwendung inklusive Login-Maske in einem zweiten Browserfenster. Das </w:t>
      </w:r>
      <w:r>
        <w:t xml:space="preserve">Webdriver-/Browser </w:t>
      </w:r>
      <w:r w:rsidRPr="00B630D3">
        <w:t>Handling erfolgt stabil über Selenium: Das Testskript wartet auf das Erscheinen des zweiten Fensters, wechselt den Fokus dorthin für die Testausführung und schließt nach Testabschluss beide Browserinstanzen ordnungsgemäß.</w:t>
      </w:r>
    </w:p>
    <w:p w14:paraId="04B7FDC2" w14:textId="3F3ABCE9" w:rsidR="00CA66F0" w:rsidRDefault="00CA66F0" w:rsidP="00CA66F0">
      <w:pPr>
        <w:pStyle w:val="Listenabsatz"/>
        <w:numPr>
          <w:ilvl w:val="0"/>
          <w:numId w:val="28"/>
        </w:numPr>
      </w:pPr>
      <w:r w:rsidRPr="00CA66F0">
        <w:t>Bei der Nutzung der Anwendung treten regelmäßig Ladezeiten (Anzeige: „Bitte warten…“) auf.</w:t>
      </w:r>
      <w:r>
        <w:t xml:space="preserve"> </w:t>
      </w:r>
      <w:r w:rsidRPr="00CA66F0">
        <w:t>Dies betrifft insbesondere:</w:t>
      </w:r>
    </w:p>
    <w:p w14:paraId="6B8D5B85" w14:textId="77777777" w:rsidR="00CA66F0" w:rsidRPr="00CA66F0" w:rsidRDefault="00CA66F0" w:rsidP="00CA66F0">
      <w:pPr>
        <w:pStyle w:val="Listenabsatz"/>
        <w:numPr>
          <w:ilvl w:val="1"/>
          <w:numId w:val="28"/>
        </w:numPr>
      </w:pPr>
      <w:r w:rsidRPr="00CA66F0">
        <w:lastRenderedPageBreak/>
        <w:t>das Auswählen von Listeneinträgen in der Navigationsleiste,</w:t>
      </w:r>
    </w:p>
    <w:p w14:paraId="4DD089EC" w14:textId="77777777" w:rsidR="00CA66F0" w:rsidRPr="00CA66F0" w:rsidRDefault="00CA66F0" w:rsidP="00CA66F0">
      <w:pPr>
        <w:pStyle w:val="Listenabsatz"/>
        <w:numPr>
          <w:ilvl w:val="1"/>
          <w:numId w:val="28"/>
        </w:numPr>
      </w:pPr>
      <w:r w:rsidRPr="00CA66F0">
        <w:t>das Aufrufen von Dialogfenstern sowie</w:t>
      </w:r>
    </w:p>
    <w:p w14:paraId="733450C1" w14:textId="7139B48D" w:rsidR="00A74BB0" w:rsidRDefault="00CA66F0" w:rsidP="00CA66F0">
      <w:pPr>
        <w:pStyle w:val="Listenabsatz"/>
        <w:numPr>
          <w:ilvl w:val="1"/>
          <w:numId w:val="28"/>
        </w:numPr>
      </w:pPr>
      <w:r w:rsidRPr="00CA66F0">
        <w:t>das Laden von Seiten mit Tabellenansichten.</w:t>
      </w:r>
    </w:p>
    <w:p w14:paraId="03FB122C" w14:textId="4CF164B6" w:rsidR="00C006B5" w:rsidRDefault="003E47EA" w:rsidP="00ED6026">
      <w:pPr>
        <w:pStyle w:val="Listenabsatz"/>
        <w:numPr>
          <w:ilvl w:val="0"/>
          <w:numId w:val="28"/>
        </w:numPr>
      </w:pPr>
      <w:r>
        <w:t>Technische Merkmale der</w:t>
      </w:r>
      <w:r w:rsidR="00ED6026">
        <w:t xml:space="preserve"> HTML-DOM </w:t>
      </w:r>
      <w:r w:rsidR="00C006B5">
        <w:t>Struktur</w:t>
      </w:r>
      <w:r>
        <w:t>:</w:t>
      </w:r>
      <w:r w:rsidR="00C006B5">
        <w:t xml:space="preserve"> </w:t>
      </w:r>
    </w:p>
    <w:p w14:paraId="195D8D94" w14:textId="627C3C6E" w:rsidR="00C006B5" w:rsidRDefault="003E47EA" w:rsidP="00C006B5">
      <w:pPr>
        <w:pStyle w:val="Listenabsatz"/>
        <w:numPr>
          <w:ilvl w:val="1"/>
          <w:numId w:val="28"/>
        </w:numPr>
      </w:pPr>
      <w:r w:rsidRPr="003E47EA">
        <w:t>Eindeutige Identifikation:</w:t>
      </w:r>
      <w:r>
        <w:t xml:space="preserve"> </w:t>
      </w:r>
      <w:r w:rsidR="00C006B5" w:rsidRPr="00C006B5">
        <w:t>Viele Webelemente verfügen über eindeutige IDs oder spezifische Attribute, was die Erstellung stabiler Selektoren erleichtert.</w:t>
      </w:r>
    </w:p>
    <w:p w14:paraId="26D155B0" w14:textId="586F323F" w:rsidR="003E47EA" w:rsidRDefault="003E47EA" w:rsidP="003E47EA">
      <w:pPr>
        <w:pStyle w:val="Listenabsatz"/>
        <w:numPr>
          <w:ilvl w:val="1"/>
          <w:numId w:val="28"/>
        </w:numPr>
      </w:pPr>
      <w:r w:rsidRPr="003E47EA">
        <w:t>iFrame-Architektur:</w:t>
      </w:r>
      <w:r>
        <w:t xml:space="preserve"> </w:t>
      </w:r>
      <w:r w:rsidR="00ED6026">
        <w:t xml:space="preserve">Die Hauptansicht der Anwendung (page-content) ist in ein </w:t>
      </w:r>
      <w:r w:rsidR="00C006B5">
        <w:t>iF</w:t>
      </w:r>
      <w:r w:rsidR="00ED6026">
        <w:t>rame eingebettet.</w:t>
      </w:r>
      <w:r w:rsidR="00C006B5">
        <w:t xml:space="preserve"> </w:t>
      </w:r>
      <w:r>
        <w:t xml:space="preserve">Dies </w:t>
      </w:r>
      <w:r w:rsidRPr="003E47EA">
        <w:t>stellt kein Hindernis für die Automatisierung dar. Allerdings gestaltet sie die Code-Entwicklung etwas aufwendiger, da Testwerkzeuge wie Selenium explizit in das iFrame hinein- und für außerhalb liegende Elemente wieder in den Default</w:t>
      </w:r>
      <w:r>
        <w:t>-</w:t>
      </w:r>
      <w:r w:rsidRPr="003E47EA">
        <w:t>Content zurückwechseln müssen.</w:t>
      </w:r>
    </w:p>
    <w:p w14:paraId="090A126E" w14:textId="77777777" w:rsidR="00B630D3" w:rsidRDefault="00B630D3" w:rsidP="00B630D3">
      <w:pPr>
        <w:pStyle w:val="Listenabsatz"/>
        <w:numPr>
          <w:ilvl w:val="0"/>
          <w:numId w:val="28"/>
        </w:numPr>
      </w:pPr>
      <w:r w:rsidRPr="00B630D3">
        <w:t>Die i</w:t>
      </w:r>
      <w:r>
        <w:t xml:space="preserve">n den Testfällen </w:t>
      </w:r>
      <w:r w:rsidRPr="00B630D3">
        <w:t>als „Kurzinformation“ bezeichneten Tooltips lassen sich nicht direkt auf ihre visuelle Sichtbarkeit testen. Da sie nativ vom Browser gerendert werden, entsteht beim Hover-Effekt (Mausüberfahrung) kein eigenständiges Element im HTML-DOM. Der Tooltip-Text ist stattdessen im title-Attribut des jeweiligen Webelements hinterlegt. Über Selenium kann dieser Attributwert zwar ausgelesen und validiert werden, die tatsächliche optische Anzeige für den Endnutzer bleibt automatisiert jedoch nicht prüfbar.</w:t>
      </w:r>
    </w:p>
    <w:p w14:paraId="00A3CF31" w14:textId="2D41C8FE" w:rsidR="00E14388" w:rsidRDefault="00E14388" w:rsidP="00D848A4">
      <w:r w:rsidRPr="00E14388">
        <w:t>Bei den initialen Testausführungen zeigte sich zunächst, dass vereinzelt explizite Wait-Methoden notwendig sind, um auf die Anwendung oder spezifische Webelemente zu warten. Nach der entsprechenden Optimierung des Skripts wurde der Testfall 1 in zehn aufeinanderfolgenden Iterationen ohne technische Abbrüche stabil durchgeführt. Die zugehörigen HTML-Reports wurden anschließend zur Dokumentation auf dem Funktionslaptop abgelegt.</w:t>
      </w:r>
      <w:r w:rsidR="005042BB">
        <w:t xml:space="preserve"> </w:t>
      </w:r>
    </w:p>
    <w:p w14:paraId="03D4A2BC" w14:textId="2D0F8E5E" w:rsidR="005042BB" w:rsidRDefault="003D04A4" w:rsidP="00D848A4">
      <w:r>
        <w:t>D</w:t>
      </w:r>
      <w:r w:rsidR="00A45ED2" w:rsidRPr="00A45ED2">
        <w:t xml:space="preserve">as Thema Testdatenmanagement </w:t>
      </w:r>
      <w:r>
        <w:t xml:space="preserve">wurde </w:t>
      </w:r>
      <w:r w:rsidR="00A45ED2" w:rsidRPr="00A45ED2">
        <w:t>bei der Umsetzung von Testfall 4</w:t>
      </w:r>
      <w:r>
        <w:t xml:space="preserve"> sichtbar</w:t>
      </w:r>
      <w:r w:rsidR="00A45ED2" w:rsidRPr="00A45ED2">
        <w:t>. Da in diesem Szenario Branchen neu angelegt, modifiziert, mehrfach bearbeitet und nur teilweise wieder gelöscht werden, verbleiben die generierten Datensätze nach dem Testlauf im System. Eine wiederholte Testausführung mit identischen Testdaten ist daher nicht ohne weiteres möglich, da dies zu Konflikten und somit zu verfälschten Testergebnissen führen würde.</w:t>
      </w:r>
      <w:r w:rsidR="00A45ED2">
        <w:t xml:space="preserve"> </w:t>
      </w:r>
      <w:r w:rsidR="00A45ED2" w:rsidRPr="00A45ED2">
        <w:t xml:space="preserve">Eine Option zur Lösung dieses Problems wäre es, die Testdaten mit einem Zeitstempel im </w:t>
      </w:r>
      <w:r w:rsidR="00A45ED2">
        <w:t>Suffix</w:t>
      </w:r>
      <w:r w:rsidR="00A45ED2" w:rsidRPr="00A45ED2">
        <w:t xml:space="preserve"> zu versehen, um bei jeder Ausführung eindeutige Datensätze zu garantieren.</w:t>
      </w:r>
    </w:p>
    <w:p w14:paraId="20B1F955" w14:textId="0BBCC07C" w:rsidR="002D709B" w:rsidRDefault="002D709B" w:rsidP="00D03D9B">
      <w:pPr>
        <w:pStyle w:val="berschrift3"/>
      </w:pPr>
      <w:bookmarkStart w:id="71" w:name="_Ref98235779"/>
      <w:bookmarkStart w:id="72" w:name="_Toc231596458"/>
      <w:r>
        <w:t>Erstellen einer Testautomation eines komplexen Testfalls</w:t>
      </w:r>
      <w:bookmarkEnd w:id="71"/>
      <w:bookmarkEnd w:id="72"/>
    </w:p>
    <w:p w14:paraId="1DE275F3" w14:textId="4108FC75" w:rsidR="00985B9F" w:rsidRDefault="00C11CEC" w:rsidP="003114BD">
      <w:r>
        <w:t>Testfälle können aufgrund verschiedener Themen als komplex eingestuft werden</w:t>
      </w:r>
      <w:r w:rsidR="00370640">
        <w:t>. In diesem Fall enthalten die Testfälle 2 und 5 f</w:t>
      </w:r>
      <w:r w:rsidR="00436310">
        <w:t>olgende Punkte</w:t>
      </w:r>
      <w:r w:rsidR="00F16792">
        <w:t>,</w:t>
      </w:r>
      <w:r w:rsidR="00370640">
        <w:t xml:space="preserve"> die eine Automatisierung in Frage stellen können</w:t>
      </w:r>
      <w:r>
        <w:t>:</w:t>
      </w:r>
    </w:p>
    <w:p w14:paraId="3F00FD6A" w14:textId="4EB24D3A" w:rsidR="00C11CEC" w:rsidRDefault="00FA58A3" w:rsidP="00C11CEC">
      <w:pPr>
        <w:pStyle w:val="Listenabsatz"/>
        <w:numPr>
          <w:ilvl w:val="0"/>
          <w:numId w:val="41"/>
        </w:numPr>
      </w:pPr>
      <w:r>
        <w:t xml:space="preserve">Testfall 2 testet </w:t>
      </w:r>
      <w:r w:rsidR="003D04A4">
        <w:t>eine</w:t>
      </w:r>
      <w:r>
        <w:t xml:space="preserve"> komplette Tabelle und enthält </w:t>
      </w:r>
      <w:r w:rsidR="00370640">
        <w:t>eine hohe Anzahl an</w:t>
      </w:r>
      <w:r w:rsidR="00C11CEC">
        <w:t xml:space="preserve"> Testschritte</w:t>
      </w:r>
      <w:r w:rsidR="00370640">
        <w:t>n</w:t>
      </w:r>
      <w:r w:rsidR="00C11CEC">
        <w:t xml:space="preserve"> (~125)</w:t>
      </w:r>
    </w:p>
    <w:p w14:paraId="6944F0FD" w14:textId="33056BA6" w:rsidR="00FA58A3" w:rsidRDefault="003D04A4" w:rsidP="00FA58A3">
      <w:pPr>
        <w:pStyle w:val="Listenabsatz"/>
        <w:numPr>
          <w:ilvl w:val="1"/>
          <w:numId w:val="41"/>
        </w:numPr>
      </w:pPr>
      <w:r>
        <w:t>Lange Testfälle n</w:t>
      </w:r>
      <w:r w:rsidR="00FA58A3">
        <w:t>eigen häufiger zu Abbrüchen, Wiederholungen machen die Ausführung ineffizient</w:t>
      </w:r>
    </w:p>
    <w:p w14:paraId="651581BC" w14:textId="119F181F" w:rsidR="003D04A4" w:rsidRDefault="00DA684C" w:rsidP="00C11CEC">
      <w:pPr>
        <w:pStyle w:val="Listenabsatz"/>
        <w:numPr>
          <w:ilvl w:val="0"/>
          <w:numId w:val="41"/>
        </w:numPr>
      </w:pPr>
      <w:r>
        <w:t>Testschritte</w:t>
      </w:r>
      <w:r w:rsidR="00FA58A3">
        <w:t xml:space="preserve"> sind</w:t>
      </w:r>
      <w:r>
        <w:t xml:space="preserve"> n</w:t>
      </w:r>
      <w:r w:rsidR="00C11CEC">
        <w:t xml:space="preserve">icht immer eindeutig </w:t>
      </w:r>
      <w:r w:rsidR="00F16792">
        <w:t xml:space="preserve">genug </w:t>
      </w:r>
      <w:r w:rsidR="00C11CEC">
        <w:t>beschrieben</w:t>
      </w:r>
    </w:p>
    <w:p w14:paraId="0145B806" w14:textId="4846F443" w:rsidR="00C11CEC" w:rsidRDefault="003D04A4" w:rsidP="003D04A4">
      <w:pPr>
        <w:pStyle w:val="Listenabsatz"/>
        <w:numPr>
          <w:ilvl w:val="1"/>
          <w:numId w:val="41"/>
        </w:numPr>
      </w:pPr>
      <w:r>
        <w:t>z.B.</w:t>
      </w:r>
      <w:r w:rsidR="00C11CEC">
        <w:t xml:space="preserve"> „Verändern sie beliebig die Ansicht.“</w:t>
      </w:r>
    </w:p>
    <w:p w14:paraId="506E918F" w14:textId="42744E0D" w:rsidR="003D04A4" w:rsidRDefault="00DA684C" w:rsidP="00DA684C">
      <w:pPr>
        <w:pStyle w:val="Listenabsatz"/>
        <w:numPr>
          <w:ilvl w:val="0"/>
          <w:numId w:val="41"/>
        </w:numPr>
      </w:pPr>
      <w:r>
        <w:t>Tabellenspalten per</w:t>
      </w:r>
      <w:r w:rsidR="00370640">
        <w:t xml:space="preserve"> „</w:t>
      </w:r>
      <w:r>
        <w:t>Drag</w:t>
      </w:r>
      <w:r w:rsidR="00370640">
        <w:t xml:space="preserve"> </w:t>
      </w:r>
      <w:r>
        <w:t>&amp;</w:t>
      </w:r>
      <w:r w:rsidR="00370640">
        <w:t xml:space="preserve"> Hold“</w:t>
      </w:r>
      <w:r>
        <w:t xml:space="preserve"> verschieben</w:t>
      </w:r>
    </w:p>
    <w:p w14:paraId="4D04446F" w14:textId="062EE75D" w:rsidR="00DA684C" w:rsidRDefault="00436310" w:rsidP="003D04A4">
      <w:pPr>
        <w:pStyle w:val="Listenabsatz"/>
        <w:numPr>
          <w:ilvl w:val="1"/>
          <w:numId w:val="41"/>
        </w:numPr>
      </w:pPr>
      <w:r>
        <w:t>Technische Umsetzung nicht sinnvoll</w:t>
      </w:r>
    </w:p>
    <w:p w14:paraId="4BB0F11F" w14:textId="516F6FA4" w:rsidR="00DA684C" w:rsidRDefault="00DA684C" w:rsidP="00DA684C">
      <w:pPr>
        <w:pStyle w:val="Listenabsatz"/>
        <w:numPr>
          <w:ilvl w:val="0"/>
          <w:numId w:val="41"/>
        </w:numPr>
      </w:pPr>
      <w:r>
        <w:t>Gruppierungen, Filter, Sortierung –</w:t>
      </w:r>
      <w:r w:rsidR="00370640">
        <w:t xml:space="preserve"> bedeutet hohen Aufwand</w:t>
      </w:r>
    </w:p>
    <w:p w14:paraId="0A5411DE" w14:textId="09985082" w:rsidR="00DA684C" w:rsidRDefault="00370640" w:rsidP="00DA684C">
      <w:pPr>
        <w:pStyle w:val="Listenabsatz"/>
        <w:numPr>
          <w:ilvl w:val="1"/>
          <w:numId w:val="41"/>
        </w:numPr>
      </w:pPr>
      <w:r>
        <w:t>Jedes</w:t>
      </w:r>
      <w:r w:rsidR="00DA684C">
        <w:t xml:space="preserve"> Element</w:t>
      </w:r>
      <w:r>
        <w:t xml:space="preserve"> in der Tabelle</w:t>
      </w:r>
      <w:r w:rsidR="00DA684C">
        <w:t xml:space="preserve"> </w:t>
      </w:r>
      <w:r>
        <w:t xml:space="preserve">wird </w:t>
      </w:r>
      <w:r w:rsidR="00DA684C">
        <w:t>überprüft</w:t>
      </w:r>
    </w:p>
    <w:p w14:paraId="541E1CAF" w14:textId="232E7B14" w:rsidR="00370640" w:rsidRDefault="00370640" w:rsidP="00DA684C">
      <w:pPr>
        <w:pStyle w:val="Listenabsatz"/>
        <w:numPr>
          <w:ilvl w:val="1"/>
          <w:numId w:val="41"/>
        </w:numPr>
      </w:pPr>
      <w:r>
        <w:t>Zusätzlich wird die Logik der Filter und Sortierung getestet</w:t>
      </w:r>
    </w:p>
    <w:p w14:paraId="45DF4824" w14:textId="0CBE42A8" w:rsidR="00957D2F" w:rsidRDefault="00957D2F" w:rsidP="00957D2F">
      <w:pPr>
        <w:pStyle w:val="Listenabsatz"/>
        <w:numPr>
          <w:ilvl w:val="0"/>
          <w:numId w:val="41"/>
        </w:numPr>
      </w:pPr>
      <w:r>
        <w:t>Download von Dateien und Inhalte prüfen</w:t>
      </w:r>
    </w:p>
    <w:p w14:paraId="5B40B317" w14:textId="7033E830" w:rsidR="00957D2F" w:rsidRDefault="00370640" w:rsidP="00436310">
      <w:pPr>
        <w:pStyle w:val="Listenabsatz"/>
        <w:numPr>
          <w:ilvl w:val="1"/>
          <w:numId w:val="41"/>
        </w:numPr>
      </w:pPr>
      <w:r>
        <w:t>Selenium kann nur Elemente innerhalb des Browsers ansprechen</w:t>
      </w:r>
      <w:r w:rsidR="003D04A4">
        <w:t xml:space="preserve"> und steuern</w:t>
      </w:r>
    </w:p>
    <w:p w14:paraId="6F509776" w14:textId="412CD6CB" w:rsidR="00FA58A3" w:rsidRDefault="003D04A4" w:rsidP="00FA58A3">
      <w:r>
        <w:lastRenderedPageBreak/>
        <w:t xml:space="preserve">Angesichts der Einschränkungen wurde </w:t>
      </w:r>
      <w:r w:rsidR="00FA58A3">
        <w:t>im Testfall 2 nur die Funktion „Favoriten hinzufügen und entfernen“</w:t>
      </w:r>
      <w:r>
        <w:t xml:space="preserve"> implementiert</w:t>
      </w:r>
      <w:r w:rsidR="00FA58A3">
        <w:t>.</w:t>
      </w:r>
    </w:p>
    <w:p w14:paraId="5F0A2871" w14:textId="623F621F" w:rsidR="00E1373F" w:rsidRPr="003114BD" w:rsidRDefault="00436310" w:rsidP="003114BD">
      <w:r>
        <w:t xml:space="preserve">Der Testfall 5 wurde gesichtet und aufgrund von Dateidownload und Abgleich mit einer Excel Liste für eine </w:t>
      </w:r>
      <w:r w:rsidR="00370640">
        <w:t>Testautom</w:t>
      </w:r>
      <w:r>
        <w:t>atisierung</w:t>
      </w:r>
      <w:r w:rsidR="00370640">
        <w:t xml:space="preserve"> mit Selenium</w:t>
      </w:r>
      <w:r>
        <w:t xml:space="preserve"> ausgeschlossen</w:t>
      </w:r>
      <w:r w:rsidR="00370640">
        <w:t xml:space="preserve">. Das Überprüfen von </w:t>
      </w:r>
      <w:r w:rsidR="00370640" w:rsidRPr="008234F6">
        <w:t>SAP-Testdatenpaketen nach dem Einspielen in die Anwendung</w:t>
      </w:r>
      <w:r w:rsidR="00370640">
        <w:t xml:space="preserve"> müsste evtl. mit anderen Tools gelöst werden.</w:t>
      </w:r>
    </w:p>
    <w:p w14:paraId="35777E44" w14:textId="77777777" w:rsidR="00D03D9B" w:rsidRDefault="00D03D9B" w:rsidP="00D03D9B">
      <w:pPr>
        <w:pStyle w:val="berschrift3"/>
      </w:pPr>
      <w:bookmarkStart w:id="73" w:name="_Toc88564568"/>
      <w:bookmarkStart w:id="74" w:name="_Toc231596459"/>
      <w:bookmarkStart w:id="75" w:name="_Toc88564567"/>
      <w:r>
        <w:t xml:space="preserve">Kombination/Aufsplitterung von </w:t>
      </w:r>
      <w:r w:rsidRPr="00B234F6">
        <w:t>manuellen und automatisierten Testfällen</w:t>
      </w:r>
      <w:bookmarkEnd w:id="73"/>
      <w:bookmarkEnd w:id="74"/>
    </w:p>
    <w:p w14:paraId="16C44418" w14:textId="4155D53B" w:rsidR="00D9270E" w:rsidRDefault="00853066" w:rsidP="00E8066A">
      <w:r>
        <w:t xml:space="preserve">In den vorliegenden </w:t>
      </w:r>
      <w:r w:rsidR="006B1190">
        <w:t>Testfälle</w:t>
      </w:r>
      <w:r>
        <w:t>n, speziell Testfall 2 und Testfall 5, könnte eine Kombination aus automatisierten und manuellen Testschritten umgesetzt werden. Das Skript testet alle Testschritte bis zu dem Schritt, bei der eine externe Anwendung benötigt wird. Z.B wird eine Datei heruntergeladen – Die Überprüfung der Datei findet dann manuell im Nachgang statt.</w:t>
      </w:r>
    </w:p>
    <w:p w14:paraId="3E39FA14" w14:textId="7AFB3F92" w:rsidR="00B234F6" w:rsidRDefault="006C0E89" w:rsidP="003A6735">
      <w:pPr>
        <w:pStyle w:val="berschrift3"/>
      </w:pPr>
      <w:bookmarkStart w:id="76" w:name="_Ref98239201"/>
      <w:bookmarkStart w:id="77" w:name="_Toc231596460"/>
      <w:bookmarkEnd w:id="75"/>
      <w:r>
        <w:t>Aufwandsabschätzung</w:t>
      </w:r>
      <w:bookmarkEnd w:id="76"/>
      <w:bookmarkEnd w:id="77"/>
    </w:p>
    <w:p w14:paraId="2D5A03A2" w14:textId="43E0AAEF" w:rsidR="00D848A4" w:rsidRDefault="008A3160" w:rsidP="00D848A4">
      <w:r>
        <w:t xml:space="preserve">Eine Aufwandsschätzung wird bei konkreter Umsetzung ausgearbeitet. </w:t>
      </w:r>
      <w:r w:rsidR="00D941AA">
        <w:t>Hierfür sind nähere Informationen zu der Anzahl der Testfälle sowie des Testziels der Testautomation notwendig.</w:t>
      </w:r>
    </w:p>
    <w:p w14:paraId="51AF7BF9" w14:textId="29E637A3" w:rsidR="00B234F6" w:rsidRDefault="00B234F6" w:rsidP="003A6735">
      <w:pPr>
        <w:pStyle w:val="berschrift3"/>
      </w:pPr>
      <w:bookmarkStart w:id="78" w:name="_Toc195593954"/>
      <w:bookmarkStart w:id="79" w:name="_Toc195593960"/>
      <w:bookmarkStart w:id="80" w:name="_Toc195593965"/>
      <w:bookmarkStart w:id="81" w:name="_Toc195593970"/>
      <w:bookmarkStart w:id="82" w:name="_Toc195593971"/>
      <w:bookmarkStart w:id="83" w:name="_Toc195593972"/>
      <w:bookmarkStart w:id="84" w:name="_Toc195593998"/>
      <w:bookmarkStart w:id="85" w:name="_Toc195593999"/>
      <w:bookmarkStart w:id="86" w:name="_Toc195594000"/>
      <w:bookmarkStart w:id="87" w:name="_Toc88564571"/>
      <w:bookmarkStart w:id="88" w:name="_Toc231596461"/>
      <w:bookmarkEnd w:id="78"/>
      <w:bookmarkEnd w:id="79"/>
      <w:bookmarkEnd w:id="80"/>
      <w:bookmarkEnd w:id="81"/>
      <w:bookmarkEnd w:id="82"/>
      <w:bookmarkEnd w:id="83"/>
      <w:bookmarkEnd w:id="84"/>
      <w:bookmarkEnd w:id="85"/>
      <w:bookmarkEnd w:id="86"/>
      <w:r>
        <w:t>Zeit- und Ressourcenplan</w:t>
      </w:r>
      <w:bookmarkEnd w:id="87"/>
      <w:bookmarkEnd w:id="88"/>
    </w:p>
    <w:p w14:paraId="1347E4C2" w14:textId="733DDD8C" w:rsidR="00930D8F" w:rsidRPr="00C46538" w:rsidRDefault="00930D8F" w:rsidP="00930D8F">
      <w:r>
        <w:t xml:space="preserve">Eine Zeit- und Ressourcenplanung wurde aufgrund </w:t>
      </w:r>
      <w:r w:rsidR="00D941AA">
        <w:t xml:space="preserve">der fehlenden Aufwandsschätzung (siehe Kapitel </w:t>
      </w:r>
      <w:r w:rsidR="00D941AA">
        <w:fldChar w:fldCharType="begin"/>
      </w:r>
      <w:r w:rsidR="00D941AA">
        <w:instrText xml:space="preserve"> REF _Ref98239201 \r \h </w:instrText>
      </w:r>
      <w:r w:rsidR="00D941AA">
        <w:fldChar w:fldCharType="separate"/>
      </w:r>
      <w:r w:rsidR="00D941AA">
        <w:t>3.1.5</w:t>
      </w:r>
      <w:r w:rsidR="00D941AA">
        <w:fldChar w:fldCharType="end"/>
      </w:r>
      <w:r w:rsidR="00D941AA">
        <w:t xml:space="preserve">) </w:t>
      </w:r>
      <w:r>
        <w:t>nicht erstellt.</w:t>
      </w:r>
    </w:p>
    <w:p w14:paraId="34AFE710" w14:textId="18B3C25A" w:rsidR="00E94342" w:rsidRDefault="00B234F6" w:rsidP="003A6735">
      <w:pPr>
        <w:pStyle w:val="berschrift2"/>
        <w:rPr>
          <w:noProof/>
        </w:rPr>
      </w:pPr>
      <w:bookmarkStart w:id="89" w:name="_Toc195594002"/>
      <w:bookmarkStart w:id="90" w:name="_Toc195594003"/>
      <w:bookmarkStart w:id="91" w:name="_Toc195594004"/>
      <w:bookmarkStart w:id="92" w:name="_Toc195594005"/>
      <w:bookmarkStart w:id="93" w:name="_Toc88564573"/>
      <w:bookmarkStart w:id="94" w:name="_Toc231596462"/>
      <w:bookmarkEnd w:id="89"/>
      <w:bookmarkEnd w:id="90"/>
      <w:bookmarkEnd w:id="91"/>
      <w:bookmarkEnd w:id="92"/>
      <w:r>
        <w:rPr>
          <w:noProof/>
        </w:rPr>
        <w:t>Ergebnisse</w:t>
      </w:r>
      <w:bookmarkEnd w:id="93"/>
      <w:bookmarkEnd w:id="94"/>
    </w:p>
    <w:p w14:paraId="4333A90C" w14:textId="707C7ADE" w:rsidR="003A3AE6" w:rsidRPr="003A3AE6" w:rsidRDefault="003A3AE6" w:rsidP="003A3AE6">
      <w:r>
        <w:t>In den nachfolgenden Kapiteln sind die Ergebnisse der Testautomatisierungsmachbarkeitsstudie zusammengefasst und beschrieben.</w:t>
      </w:r>
    </w:p>
    <w:p w14:paraId="319E55B0" w14:textId="1B98475C" w:rsidR="006C0E89" w:rsidRDefault="006C0E89" w:rsidP="003A6735">
      <w:pPr>
        <w:pStyle w:val="berschrift3"/>
      </w:pPr>
      <w:bookmarkStart w:id="95" w:name="_Ref98239871"/>
      <w:bookmarkStart w:id="96" w:name="_Toc231596463"/>
      <w:bookmarkStart w:id="97" w:name="_Toc88564575"/>
      <w:r>
        <w:t>Umsetzbarkeit</w:t>
      </w:r>
      <w:bookmarkEnd w:id="95"/>
      <w:bookmarkEnd w:id="96"/>
    </w:p>
    <w:p w14:paraId="2F55C23B" w14:textId="46326BF0" w:rsidR="00BF6CFB" w:rsidRDefault="00165C1F" w:rsidP="00165C1F">
      <w:r>
        <w:t xml:space="preserve">Ein Ergebnis der Machbarkeitsstudie ist die </w:t>
      </w:r>
      <w:r w:rsidR="000025AB">
        <w:t>Validierung</w:t>
      </w:r>
      <w:r>
        <w:t>, ob die Überführung von manuellen in automatisierte Tests grundsätzlich umsetzbar ist und somit durchgeführt werden kann.</w:t>
      </w:r>
    </w:p>
    <w:p w14:paraId="54849C98" w14:textId="37DE4C6E" w:rsidR="009A2661" w:rsidRPr="009A2661" w:rsidRDefault="00722FCB" w:rsidP="009A2661">
      <w:pPr>
        <w:rPr>
          <w:rFonts w:eastAsia="Calibri"/>
          <w:szCs w:val="22"/>
          <w:lang w:eastAsia="en-US"/>
        </w:rPr>
      </w:pPr>
      <w:r w:rsidRPr="00F00C79">
        <w:t>In der Mach</w:t>
      </w:r>
      <w:r>
        <w:t xml:space="preserve">barkeitsstudie wurde </w:t>
      </w:r>
      <w:r w:rsidR="00737BC8">
        <w:t xml:space="preserve">eine </w:t>
      </w:r>
      <w:r w:rsidR="00A96822">
        <w:t>Testa</w:t>
      </w:r>
      <w:r>
        <w:t>utomat</w:t>
      </w:r>
      <w:r w:rsidR="00A96822">
        <w:t>ionslösung</w:t>
      </w:r>
      <w:r>
        <w:t xml:space="preserve"> </w:t>
      </w:r>
      <w:r w:rsidR="00737BC8">
        <w:t>mit dem</w:t>
      </w:r>
      <w:r>
        <w:t xml:space="preserve"> </w:t>
      </w:r>
      <w:r w:rsidR="00737BC8">
        <w:t>TCH-Testautomationsframework</w:t>
      </w:r>
      <w:r>
        <w:t xml:space="preserve"> </w:t>
      </w:r>
      <w:r w:rsidR="00853066">
        <w:t>entwickelt</w:t>
      </w:r>
      <w:r>
        <w:t>.</w:t>
      </w:r>
      <w:r w:rsidR="009A2661">
        <w:t xml:space="preserve"> </w:t>
      </w:r>
      <w:r w:rsidR="009A2661" w:rsidRPr="009A2661">
        <w:rPr>
          <w:rFonts w:eastAsia="Calibri"/>
          <w:szCs w:val="22"/>
          <w:lang w:eastAsia="en-US"/>
        </w:rPr>
        <w:t>Die gewonnenen Erkenntnisse zeigen, dass die Testautomatisierung der Anwendung grundsätzlich gut umsetzbar ist. Das Browser- und Fensterhandling mit Selenium funktioniert stabil, auch bei parallelen Fenstern, und ermöglicht eine zuverlässige Steuerung der Testabläufe.</w:t>
      </w:r>
    </w:p>
    <w:p w14:paraId="3B6C1807" w14:textId="150F31CE" w:rsidR="009A2661" w:rsidRPr="009A2661" w:rsidRDefault="009A2661" w:rsidP="009A2661">
      <w:pPr>
        <w:rPr>
          <w:rFonts w:eastAsia="Calibri"/>
          <w:szCs w:val="22"/>
          <w:lang w:eastAsia="en-US"/>
        </w:rPr>
      </w:pPr>
      <w:r w:rsidRPr="009A2661">
        <w:rPr>
          <w:rFonts w:eastAsia="Calibri"/>
          <w:szCs w:val="22"/>
          <w:lang w:eastAsia="en-US"/>
        </w:rPr>
        <w:t>Die Anwendung weist jedoch wiederkehrende Ladezeiten auf, wodurch der gezielte Einsatz von Wait-Mechanismen erforderlich ist. Nach entsprechender Optimierung konnten die Testfälle stabil und wiederholt ohne technische Fehler ausgeführt werden.</w:t>
      </w:r>
      <w:r>
        <w:rPr>
          <w:rFonts w:eastAsia="Calibri"/>
          <w:szCs w:val="22"/>
          <w:lang w:eastAsia="en-US"/>
        </w:rPr>
        <w:t xml:space="preserve"> </w:t>
      </w:r>
      <w:r w:rsidRPr="009A2661">
        <w:rPr>
          <w:rFonts w:eastAsia="Calibri"/>
          <w:szCs w:val="22"/>
          <w:lang w:eastAsia="en-US"/>
        </w:rPr>
        <w:t>Die HTML-DOM-Struktur unterstützt die Automatisierung durch weitgehend eindeutige Identifikationsmerkmale von Webelementen. Die Nutzung von iFrames erhöht zwar den Implementierungsaufwand, stellt jedoch kein grundsätzliches Hindernis dar.</w:t>
      </w:r>
    </w:p>
    <w:p w14:paraId="6F5013F4" w14:textId="77777777" w:rsidR="009A2661" w:rsidRDefault="009A2661" w:rsidP="009A2661">
      <w:pPr>
        <w:rPr>
          <w:rFonts w:eastAsia="Calibri"/>
          <w:szCs w:val="22"/>
          <w:lang w:eastAsia="en-US"/>
        </w:rPr>
      </w:pPr>
      <w:r w:rsidRPr="009A2661">
        <w:rPr>
          <w:rFonts w:eastAsia="Calibri"/>
          <w:szCs w:val="22"/>
          <w:lang w:eastAsia="en-US"/>
        </w:rPr>
        <w:t>Einschränkungen bestehen bei der Validierung von browserseitig gerenderten Tooltips, da diese nicht direkt im DOM sichtbar sind und somit nur indirekt über Attribute geprüft werden können.</w:t>
      </w:r>
    </w:p>
    <w:p w14:paraId="3534268D" w14:textId="492F62D2" w:rsidR="009A2661" w:rsidRPr="00F501A7" w:rsidRDefault="009A2661" w:rsidP="00165C1F">
      <w:pPr>
        <w:rPr>
          <w:rFonts w:eastAsia="Calibri"/>
          <w:szCs w:val="22"/>
          <w:lang w:eastAsia="en-US"/>
        </w:rPr>
      </w:pPr>
      <w:r w:rsidRPr="009A2661">
        <w:rPr>
          <w:rFonts w:eastAsia="Calibri"/>
          <w:szCs w:val="22"/>
          <w:lang w:eastAsia="en-US"/>
        </w:rPr>
        <w:lastRenderedPageBreak/>
        <w:t>Zusätzlich wurde ein Handlungsbedarf im Bereich Testdatenmanagement identifiziert. Ohne geeignete Strategien, wie beispielsweise die Generierung eindeutiger Testdaten, ist eine wiederholbare und konsistente Testausführung nicht gewährleistet.</w:t>
      </w:r>
    </w:p>
    <w:p w14:paraId="040C1315" w14:textId="53E0D3B0" w:rsidR="008A37EF" w:rsidRDefault="00F501A7" w:rsidP="00165C1F">
      <w:r w:rsidRPr="00F501A7">
        <w:t>Im Hinblick auf die Infrastruktur zeigt sich eine deutliche Einschränkung der Flexibilität. Die Entwicklung und Ausführung der Testautomatisierung erfolgt aktuell ausschließlich auf einem Funktionslaptop, der physisch zwischen den Verantwortlichen weitergegeben werden muss. Testskripte können ausschließlich lokal entwickelt, verwaltet und ausgeführt werden, was die Skalierbarkeit sowie die Effizienz der Weiterentwicklung erheblich einschränkt.</w:t>
      </w:r>
      <w:r>
        <w:t xml:space="preserve"> Auch ein Datenaustausch ist von dem HZD-Netz auf den Funktionslaptop nicht möglich.</w:t>
      </w:r>
    </w:p>
    <w:p w14:paraId="43EB45CB" w14:textId="484BF532" w:rsidR="00E94342" w:rsidRDefault="00B234F6" w:rsidP="003A6735">
      <w:pPr>
        <w:pStyle w:val="berschrift3"/>
      </w:pPr>
      <w:bookmarkStart w:id="98" w:name="_Ref98239991"/>
      <w:bookmarkStart w:id="99" w:name="_Toc231596464"/>
      <w:r>
        <w:t>Wirtschaftlichkeits</w:t>
      </w:r>
      <w:bookmarkEnd w:id="97"/>
      <w:r w:rsidR="00D5291E">
        <w:t>betrachtung</w:t>
      </w:r>
      <w:bookmarkEnd w:id="98"/>
      <w:bookmarkEnd w:id="99"/>
    </w:p>
    <w:p w14:paraId="770DD8B3" w14:textId="7189C0EB" w:rsidR="00AC07B0" w:rsidRDefault="00AC07B0" w:rsidP="00AC07B0">
      <w:r>
        <w:t xml:space="preserve">Wie in dem vorherigen Kapitel gezeigt sind die Aufwände bei der Automatisierung und der Wartung der automatisierten Testfälle höher als bei einer manuellen Testfalldurchführung des Testfalls. </w:t>
      </w:r>
      <w:r w:rsidR="00737BC8">
        <w:t>Zur Beurteilung der Wirtschaftlichkeit ist insbesondere die Anzahl der Testdurchführungen im Jahr relevant.</w:t>
      </w:r>
    </w:p>
    <w:p w14:paraId="43FEF8D4" w14:textId="555A6D19" w:rsidR="008730B6" w:rsidRPr="008730B6" w:rsidRDefault="008730B6" w:rsidP="008730B6">
      <w:pPr>
        <w:pStyle w:val="berschrift3"/>
      </w:pPr>
      <w:bookmarkStart w:id="100" w:name="_Toc195594009"/>
      <w:bookmarkStart w:id="101" w:name="_Ref195589027"/>
      <w:bookmarkStart w:id="102" w:name="_Toc231596465"/>
      <w:bookmarkEnd w:id="100"/>
      <w:r>
        <w:t>Fazit</w:t>
      </w:r>
      <w:bookmarkEnd w:id="101"/>
      <w:bookmarkEnd w:id="102"/>
      <w:r w:rsidR="00736A5A">
        <w:t xml:space="preserve"> </w:t>
      </w:r>
    </w:p>
    <w:p w14:paraId="7183BEC9" w14:textId="24897E43" w:rsidR="00F501A7" w:rsidRDefault="00F501A7" w:rsidP="00737BC8">
      <w:r w:rsidRPr="00F501A7">
        <w:t>Das Kapitel 3.2.1 zeigt, dass sich die Anwendung grundsätzlich für eine Testautomatisierung eignet. Die im Browser dargestellte HTML-Struktur ist weitgehend klar aufgebaut und ermöglicht eine stabile Identifikation der relevanten Elemente.</w:t>
      </w:r>
    </w:p>
    <w:p w14:paraId="0BE77C70" w14:textId="549BC1B6" w:rsidR="00F501A7" w:rsidRDefault="00F501A7" w:rsidP="00737BC8">
      <w:r w:rsidRPr="00F501A7">
        <w:t>Für die erfolgreiche Einführung einer nachhaltigen Testautomatisierung sind im nächsten Schritt jedoch einige zentrale Rahmenbedingungen und Fragestellungen zu klären:</w:t>
      </w:r>
    </w:p>
    <w:p w14:paraId="6F9BDC7A" w14:textId="01B8CD71" w:rsidR="00F501A7" w:rsidRDefault="00F501A7" w:rsidP="00F501A7">
      <w:pPr>
        <w:pStyle w:val="Listenabsatz"/>
        <w:numPr>
          <w:ilvl w:val="0"/>
          <w:numId w:val="42"/>
        </w:numPr>
      </w:pPr>
      <w:r w:rsidRPr="00F501A7">
        <w:t>Auf welcher Testumgebung sollen die automatisierten Tests ausgeführt werden</w:t>
      </w:r>
      <w:r>
        <w:t xml:space="preserve"> (HZD / Marburg)</w:t>
      </w:r>
      <w:r w:rsidRPr="00F501A7">
        <w:t>?</w:t>
      </w:r>
    </w:p>
    <w:p w14:paraId="352E9709" w14:textId="4C8FED73" w:rsidR="00F501A7" w:rsidRDefault="00F501A7" w:rsidP="00F501A7">
      <w:pPr>
        <w:pStyle w:val="Listenabsatz"/>
        <w:numPr>
          <w:ilvl w:val="0"/>
          <w:numId w:val="42"/>
        </w:numPr>
      </w:pPr>
      <w:r w:rsidRPr="00F501A7">
        <w:t>Stehen geeignete virtuelle Maschinen zur Verfügung, beispielsweise mit RDP-Zugriff, oder soll die Ausführung über zentrale Lösungen wie Azure Pipelines erfolgen?</w:t>
      </w:r>
    </w:p>
    <w:p w14:paraId="0F78CEEB" w14:textId="059BDD2B" w:rsidR="00F501A7" w:rsidRDefault="00F501A7" w:rsidP="00F501A7">
      <w:pPr>
        <w:pStyle w:val="Listenabsatz"/>
        <w:numPr>
          <w:ilvl w:val="0"/>
          <w:numId w:val="42"/>
        </w:numPr>
      </w:pPr>
      <w:r w:rsidRPr="00F501A7">
        <w:t>Es wird ein dedizierter Benutzer für die Testautomatisierung benötigt, der nicht an eine einzelne Person gebunden ist.</w:t>
      </w:r>
    </w:p>
    <w:p w14:paraId="4A5A7A71" w14:textId="34BBF169" w:rsidR="00F501A7" w:rsidRDefault="00F501A7" w:rsidP="00F501A7">
      <w:pPr>
        <w:pStyle w:val="Listenabsatz"/>
        <w:numPr>
          <w:ilvl w:val="0"/>
          <w:numId w:val="42"/>
        </w:numPr>
      </w:pPr>
      <w:r w:rsidRPr="00F501A7">
        <w:t>Wer übernimmt künftig die Ausführung und Überwachung der automatisierten Tests?</w:t>
      </w:r>
    </w:p>
    <w:p w14:paraId="608E3389" w14:textId="791ED2F7" w:rsidR="00F501A7" w:rsidRDefault="00F501A7" w:rsidP="00F501A7">
      <w:pPr>
        <w:pStyle w:val="Listenabsatz"/>
        <w:numPr>
          <w:ilvl w:val="0"/>
          <w:numId w:val="42"/>
        </w:numPr>
      </w:pPr>
      <w:r w:rsidRPr="00F501A7">
        <w:t>Wie erfolgt die Rückmeldung der Testergebnisse?</w:t>
      </w:r>
    </w:p>
    <w:p w14:paraId="49AC4141" w14:textId="2651F2B8" w:rsidR="00F501A7" w:rsidRDefault="00F501A7" w:rsidP="00F501A7">
      <w:pPr>
        <w:pStyle w:val="Listenabsatz"/>
        <w:numPr>
          <w:ilvl w:val="0"/>
          <w:numId w:val="42"/>
        </w:numPr>
      </w:pPr>
      <w:r w:rsidRPr="00F501A7">
        <w:t xml:space="preserve">Welche Testfälle sollen automatisiert werden und welches konkrete </w:t>
      </w:r>
      <w:proofErr w:type="spellStart"/>
      <w:r w:rsidRPr="00F501A7">
        <w:t>Testziel</w:t>
      </w:r>
      <w:proofErr w:type="spellEnd"/>
      <w:r w:rsidRPr="00F501A7">
        <w:t xml:space="preserve"> wird verfolgt?</w:t>
      </w:r>
    </w:p>
    <w:p w14:paraId="1E0A0589" w14:textId="77777777" w:rsidR="00F501A7" w:rsidRDefault="00F501A7" w:rsidP="00737BC8">
      <w:pPr>
        <w:pStyle w:val="Listenabsatz"/>
        <w:numPr>
          <w:ilvl w:val="1"/>
          <w:numId w:val="42"/>
        </w:numPr>
      </w:pPr>
      <w:r w:rsidRPr="00F501A7">
        <w:t>Dabei ist zu berücksichtigen, dass einige Prüfungen (z. B. Kurzinfos</w:t>
      </w:r>
      <w:r>
        <w:t xml:space="preserve">, </w:t>
      </w:r>
      <w:r w:rsidRPr="00F501A7">
        <w:t>Standard-Buttons wie „Speichern“ und „Schließen“</w:t>
      </w:r>
      <w:r>
        <w:t>, Tabellen in jeder Ansicht</w:t>
      </w:r>
      <w:r w:rsidRPr="00F501A7">
        <w:t>) häufig redundant sind</w:t>
      </w:r>
      <w:r>
        <w:t>.</w:t>
      </w:r>
    </w:p>
    <w:p w14:paraId="1CFE35BB" w14:textId="61809CBE" w:rsidR="00F501A7" w:rsidRDefault="00F501A7" w:rsidP="00F501A7">
      <w:pPr>
        <w:pStyle w:val="Listenabsatz"/>
        <w:numPr>
          <w:ilvl w:val="0"/>
          <w:numId w:val="42"/>
        </w:numPr>
      </w:pPr>
      <w:r w:rsidRPr="00F501A7">
        <w:t>Wie kann ein stabiler und reproduzierbarer Testdatenbestand sichergestellt werden, beispielsweise durch regelmäßige Rücksetzung der Testumgebung?</w:t>
      </w:r>
    </w:p>
    <w:p w14:paraId="4B117052" w14:textId="56E03CFA" w:rsidR="00F501A7" w:rsidRDefault="00F501A7" w:rsidP="00737BC8">
      <w:pPr>
        <w:pStyle w:val="Listenabsatz"/>
        <w:numPr>
          <w:ilvl w:val="1"/>
          <w:numId w:val="42"/>
        </w:numPr>
      </w:pPr>
      <w:r w:rsidRPr="00F501A7">
        <w:t xml:space="preserve">Einzelne Szenarien, </w:t>
      </w:r>
      <w:r w:rsidR="00570C50">
        <w:t>wie das Anlegen und Editieren von Datensätzen</w:t>
      </w:r>
      <w:r w:rsidRPr="00F501A7">
        <w:t>, erfordern besondere Berücksichtigung, da Änderungen nicht automatisch zurückgesetzt werden.</w:t>
      </w:r>
    </w:p>
    <w:p w14:paraId="617C7103" w14:textId="5C5FED0C" w:rsidR="00F16792" w:rsidRPr="00F16792" w:rsidRDefault="00F501A7" w:rsidP="00F16792">
      <w:pPr>
        <w:pStyle w:val="Listenabsatz"/>
        <w:numPr>
          <w:ilvl w:val="0"/>
          <w:numId w:val="42"/>
        </w:numPr>
      </w:pPr>
      <w:r w:rsidRPr="00F501A7">
        <w:t>Die derzeitige Umsetzung auf einem einzelnen Funktionslaptop führt zu Einschränkungen hinsichtlich Zusammenarbeit, Verfügbarkeit und Weiterentwicklung der Testautomatisierung.</w:t>
      </w:r>
      <w:bookmarkStart w:id="103" w:name="_Toc88564580"/>
      <w:bookmarkEnd w:id="40"/>
      <w:r w:rsidR="00F16792">
        <w:br w:type="page"/>
      </w:r>
    </w:p>
    <w:p w14:paraId="71C2471F" w14:textId="261DD4E1" w:rsidR="00F00C79" w:rsidRDefault="00975C69" w:rsidP="00975C69">
      <w:pPr>
        <w:pStyle w:val="Anhangberschrift"/>
      </w:pPr>
      <w:r w:rsidRPr="007D0661">
        <w:lastRenderedPageBreak/>
        <w:t>Abbildungs- und Tabellenverzeichnis</w:t>
      </w:r>
      <w:bookmarkEnd w:id="103"/>
      <w:r w:rsidR="00EA1E5B" w:rsidRPr="00EA1E5B">
        <w:fldChar w:fldCharType="begin"/>
      </w:r>
      <w:r w:rsidR="00EA1E5B">
        <w:instrText xml:space="preserve"> TOC \h \z \c "Abbildung" </w:instrText>
      </w:r>
      <w:r w:rsidR="00E578F4">
        <w:fldChar w:fldCharType="separate"/>
      </w:r>
      <w:r w:rsidR="00EA1E5B" w:rsidRPr="00EA1E5B">
        <w:rPr>
          <w:rFonts w:asciiTheme="minorHAnsi" w:hAnsiTheme="minorHAnsi" w:cstheme="minorHAnsi"/>
          <w:bCs/>
          <w:caps/>
          <w:noProof/>
        </w:rPr>
        <w:fldChar w:fldCharType="end"/>
      </w:r>
      <w:r>
        <w:fldChar w:fldCharType="begin"/>
      </w:r>
      <w:r>
        <w:instrText xml:space="preserve"> TOC \h \z \c "Tabelle" </w:instrText>
      </w:r>
      <w:r>
        <w:fldChar w:fldCharType="separate"/>
      </w:r>
    </w:p>
    <w:p w14:paraId="452F6FA4" w14:textId="3F44CC9A" w:rsidR="00F00C79" w:rsidRDefault="00E578F4">
      <w:pPr>
        <w:pStyle w:val="Abbildungsverzeichnis"/>
        <w:tabs>
          <w:tab w:val="right" w:leader="dot" w:pos="9061"/>
        </w:tabs>
        <w:rPr>
          <w:rFonts w:eastAsiaTheme="minorEastAsia" w:cstheme="minorBidi"/>
          <w:caps w:val="0"/>
          <w:noProof/>
          <w:sz w:val="22"/>
          <w:szCs w:val="22"/>
        </w:rPr>
      </w:pPr>
      <w:hyperlink w:anchor="_Toc195790659" w:history="1">
        <w:r w:rsidR="00F00C79" w:rsidRPr="00143F4B">
          <w:rPr>
            <w:rStyle w:val="Hyperlink"/>
            <w:noProof/>
          </w:rPr>
          <w:t>Tabelle 1: Referenzierte Dokumente</w:t>
        </w:r>
        <w:r w:rsidR="00F00C79">
          <w:rPr>
            <w:noProof/>
            <w:webHidden/>
          </w:rPr>
          <w:tab/>
        </w:r>
        <w:r w:rsidR="00F00C79">
          <w:rPr>
            <w:noProof/>
            <w:webHidden/>
          </w:rPr>
          <w:fldChar w:fldCharType="begin"/>
        </w:r>
        <w:r w:rsidR="00F00C79">
          <w:rPr>
            <w:noProof/>
            <w:webHidden/>
          </w:rPr>
          <w:instrText xml:space="preserve"> PAGEREF _Toc195790659 \h </w:instrText>
        </w:r>
        <w:r w:rsidR="00F00C79">
          <w:rPr>
            <w:noProof/>
            <w:webHidden/>
          </w:rPr>
        </w:r>
        <w:r w:rsidR="00F00C79">
          <w:rPr>
            <w:noProof/>
            <w:webHidden/>
          </w:rPr>
          <w:fldChar w:fldCharType="separate"/>
        </w:r>
        <w:r w:rsidR="00F00C79">
          <w:rPr>
            <w:noProof/>
            <w:webHidden/>
          </w:rPr>
          <w:t>5</w:t>
        </w:r>
        <w:r w:rsidR="00F00C79">
          <w:rPr>
            <w:noProof/>
            <w:webHidden/>
          </w:rPr>
          <w:fldChar w:fldCharType="end"/>
        </w:r>
      </w:hyperlink>
    </w:p>
    <w:p w14:paraId="7A2C67D2" w14:textId="07023905" w:rsidR="00975C69" w:rsidRPr="00853C74" w:rsidRDefault="00975C69" w:rsidP="00975C69">
      <w:r>
        <w:fldChar w:fldCharType="end"/>
      </w:r>
    </w:p>
    <w:p w14:paraId="257EFC71" w14:textId="77777777" w:rsidR="00FB2935" w:rsidRPr="003A3AE6" w:rsidRDefault="00FB2935" w:rsidP="003A3AE6"/>
    <w:sectPr w:rsidR="00FB2935" w:rsidRPr="003A3AE6" w:rsidSect="00D56030">
      <w:headerReference w:type="default" r:id="rId24"/>
      <w:pgSz w:w="11907" w:h="16840" w:code="9"/>
      <w:pgMar w:top="1418" w:right="1418" w:bottom="1418"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1DB116" w14:textId="77777777" w:rsidR="002A3FAA" w:rsidRDefault="002A3FAA">
      <w:r>
        <w:separator/>
      </w:r>
    </w:p>
  </w:endnote>
  <w:endnote w:type="continuationSeparator" w:id="0">
    <w:p w14:paraId="2890D20C" w14:textId="77777777" w:rsidR="002A3FAA" w:rsidRDefault="002A3F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1D5629" w14:textId="679C0CDB" w:rsidR="003F166D" w:rsidRPr="00A949C1" w:rsidRDefault="003F166D" w:rsidP="00FA73F3">
    <w:pPr>
      <w:pStyle w:val="FormatvorlageFuzeile"/>
    </w:pPr>
    <w:r>
      <w:tab/>
    </w:r>
    <w:r>
      <w:tab/>
    </w:r>
    <w:r w:rsidRPr="00063C5D">
      <w:t xml:space="preserve">Seite </w:t>
    </w:r>
    <w:r w:rsidRPr="00063C5D">
      <w:fldChar w:fldCharType="begin"/>
    </w:r>
    <w:r w:rsidRPr="00063C5D">
      <w:instrText>PAGE  \* Arabic  \* MERGEFORMAT</w:instrText>
    </w:r>
    <w:r w:rsidRPr="00063C5D">
      <w:fldChar w:fldCharType="separate"/>
    </w:r>
    <w:r w:rsidR="00161DF4">
      <w:rPr>
        <w:noProof/>
      </w:rPr>
      <w:t>7</w:t>
    </w:r>
    <w:r w:rsidRPr="00063C5D">
      <w:fldChar w:fldCharType="end"/>
    </w:r>
    <w:r w:rsidRPr="00063C5D">
      <w:t xml:space="preserve"> von </w:t>
    </w:r>
    <w:fldSimple w:instr="NUMPAGES  \* Arabic  \* MERGEFORMAT">
      <w:r w:rsidR="00161DF4">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EC0A4A" w14:textId="77777777" w:rsidR="003F166D" w:rsidRPr="00FA73F3" w:rsidRDefault="003F166D" w:rsidP="00FA73F3">
    <w:pPr>
      <w:pStyle w:val="FormatvorlageFuzeile"/>
      <w:rPr>
        <w:sz w:val="18"/>
      </w:rPr>
    </w:pPr>
    <w:r w:rsidRPr="00FA73F3">
      <w:rPr>
        <w:sz w:val="18"/>
      </w:rPr>
      <w:t>Hessische Zentrale für Datenverarbeitung   |   Postfach 3164   |   65021 Wiesbaden   |   www.hzd.hessen.de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08CDCF" w14:textId="77777777" w:rsidR="002A3FAA" w:rsidRDefault="002A3FAA">
      <w:r>
        <w:separator/>
      </w:r>
    </w:p>
  </w:footnote>
  <w:footnote w:type="continuationSeparator" w:id="0">
    <w:p w14:paraId="5EA893DA" w14:textId="77777777" w:rsidR="002A3FAA" w:rsidRDefault="002A3FAA">
      <w:r>
        <w:continuationSeparator/>
      </w:r>
    </w:p>
  </w:footnote>
  <w:footnote w:id="1">
    <w:p w14:paraId="76B455CA" w14:textId="77777777" w:rsidR="003F166D" w:rsidRPr="005E1A0F" w:rsidRDefault="003F166D" w:rsidP="00A627FB">
      <w:pPr>
        <w:pStyle w:val="Funotentext"/>
        <w:rPr>
          <w:rFonts w:ascii="Arial" w:hAnsi="Arial" w:cs="Arial"/>
        </w:rPr>
      </w:pPr>
      <w:r w:rsidRPr="005E1A0F">
        <w:rPr>
          <w:rStyle w:val="Funotenzeichen"/>
          <w:rFonts w:ascii="Arial" w:hAnsi="Arial" w:cs="Arial"/>
        </w:rPr>
        <w:footnoteRef/>
      </w:r>
      <w:r w:rsidRPr="005E1A0F">
        <w:rPr>
          <w:rFonts w:ascii="Arial" w:hAnsi="Arial" w:cs="Arial"/>
        </w:rPr>
        <w:t xml:space="preserve"> Nähere Infos unter: https://www.cio.bund.de/Web/DE/Architekturen-und-Standards/V-Modell-XT/vmodell_xt_node.html</w:t>
      </w:r>
    </w:p>
  </w:footnote>
  <w:footnote w:id="2">
    <w:p w14:paraId="266C0441" w14:textId="77777777" w:rsidR="003F166D" w:rsidRPr="005E1A0F" w:rsidRDefault="003F166D" w:rsidP="009547B3">
      <w:pPr>
        <w:pStyle w:val="Funotentext"/>
        <w:rPr>
          <w:rFonts w:ascii="Arial" w:hAnsi="Arial" w:cs="Arial"/>
          <w:lang w:val="en-GB"/>
        </w:rPr>
      </w:pPr>
      <w:r w:rsidRPr="005E1A0F">
        <w:rPr>
          <w:rStyle w:val="Funotenzeichen"/>
          <w:rFonts w:ascii="Arial" w:hAnsi="Arial" w:cs="Arial"/>
        </w:rPr>
        <w:footnoteRef/>
      </w:r>
      <w:r w:rsidRPr="005E1A0F">
        <w:rPr>
          <w:rFonts w:ascii="Arial" w:hAnsi="Arial" w:cs="Arial"/>
          <w:lang w:val="en-GB"/>
        </w:rPr>
        <w:t xml:space="preserve"> DevOps: Development and Operations</w:t>
      </w:r>
    </w:p>
  </w:footnote>
  <w:footnote w:id="3">
    <w:p w14:paraId="18EBF4E7" w14:textId="77777777" w:rsidR="003F166D" w:rsidRPr="005E1A0F" w:rsidRDefault="003F166D" w:rsidP="009547B3">
      <w:pPr>
        <w:pStyle w:val="Funotentext"/>
        <w:rPr>
          <w:rFonts w:ascii="Arial" w:hAnsi="Arial" w:cs="Arial"/>
          <w:lang w:val="en-GB"/>
        </w:rPr>
      </w:pPr>
      <w:r w:rsidRPr="005E1A0F">
        <w:rPr>
          <w:rStyle w:val="Funotenzeichen"/>
          <w:rFonts w:ascii="Arial" w:hAnsi="Arial" w:cs="Arial"/>
        </w:rPr>
        <w:footnoteRef/>
      </w:r>
      <w:r w:rsidRPr="005E1A0F">
        <w:rPr>
          <w:rFonts w:ascii="Arial" w:hAnsi="Arial" w:cs="Arial"/>
          <w:lang w:val="en-GB"/>
        </w:rPr>
        <w:t xml:space="preserve"> CI/CD: Continuous Integration, Continuous Delivery und Continuous Deployment</w:t>
      </w:r>
    </w:p>
  </w:footnote>
  <w:footnote w:id="4">
    <w:p w14:paraId="2F1EF9BE" w14:textId="77777777" w:rsidR="003F166D" w:rsidRDefault="003F166D" w:rsidP="009547B3">
      <w:pPr>
        <w:pStyle w:val="Funotentext"/>
      </w:pPr>
      <w:r w:rsidRPr="005E1A0F">
        <w:rPr>
          <w:rStyle w:val="Funotenzeichen"/>
          <w:rFonts w:ascii="Arial" w:hAnsi="Arial" w:cs="Arial"/>
        </w:rPr>
        <w:footnoteRef/>
      </w:r>
      <w:r w:rsidRPr="005E1A0F">
        <w:rPr>
          <w:rFonts w:ascii="Arial" w:hAnsi="Arial" w:cs="Arial"/>
        </w:rPr>
        <w:t xml:space="preserve"> Nightly Build: Mit dem Nightly Build wird ein automatisches Deployment in der Nacht bezeichnet</w:t>
      </w:r>
    </w:p>
  </w:footnote>
  <w:footnote w:id="5">
    <w:p w14:paraId="0E8FDF3E" w14:textId="3C46D880" w:rsidR="003F166D" w:rsidRPr="005E1A0F" w:rsidRDefault="003F166D" w:rsidP="002F5E57">
      <w:pPr>
        <w:autoSpaceDE w:val="0"/>
        <w:autoSpaceDN w:val="0"/>
        <w:spacing w:after="0" w:line="240" w:lineRule="auto"/>
        <w:rPr>
          <w:rFonts w:cs="Arial"/>
        </w:rPr>
      </w:pPr>
      <w:r w:rsidRPr="005E1A0F">
        <w:rPr>
          <w:rStyle w:val="Funotenzeichen"/>
          <w:rFonts w:cs="Arial"/>
        </w:rPr>
        <w:footnoteRef/>
      </w:r>
      <w:r w:rsidRPr="005E1A0F">
        <w:rPr>
          <w:rStyle w:val="Funotenzeichen"/>
          <w:rFonts w:cs="Arial"/>
        </w:rPr>
        <w:t xml:space="preserve"> </w:t>
      </w:r>
      <w:r w:rsidRPr="005E1A0F">
        <w:rPr>
          <w:rFonts w:cs="Arial"/>
        </w:rPr>
        <w:t>Laut ISTQB: „Eine indivi</w:t>
      </w:r>
      <w:r w:rsidR="00F00C79">
        <w:rPr>
          <w:rFonts w:cs="Arial"/>
        </w:rPr>
        <w:t>d</w:t>
      </w:r>
      <w:r w:rsidRPr="005E1A0F">
        <w:rPr>
          <w:rFonts w:cs="Arial"/>
        </w:rPr>
        <w:t xml:space="preserve">ualisierte Softwareschnittelle, die es erlaubt ein Testobjekt automatisiert zu </w:t>
      </w:r>
      <w:r>
        <w:rPr>
          <w:rFonts w:cs="Arial"/>
        </w:rPr>
        <w:t xml:space="preserve">     </w:t>
      </w:r>
      <w:r w:rsidRPr="005E1A0F">
        <w:rPr>
          <w:rFonts w:cs="Arial"/>
        </w:rPr>
        <w:t>testen“</w:t>
      </w:r>
    </w:p>
  </w:footnote>
  <w:footnote w:id="6">
    <w:p w14:paraId="2D0BDDF1" w14:textId="77777777" w:rsidR="003F166D" w:rsidRDefault="003F166D" w:rsidP="003C047B">
      <w:pPr>
        <w:pStyle w:val="Funotentext"/>
      </w:pPr>
      <w:r w:rsidRPr="005E1A0F">
        <w:rPr>
          <w:rStyle w:val="Funotenzeichen"/>
          <w:rFonts w:ascii="Arial" w:hAnsi="Arial" w:cs="Arial"/>
        </w:rPr>
        <w:footnoteRef/>
      </w:r>
      <w:r w:rsidRPr="005E1A0F">
        <w:rPr>
          <w:rFonts w:ascii="Arial" w:hAnsi="Arial" w:cs="Arial"/>
        </w:rPr>
        <w:t xml:space="preserve"> Mögliche GUI-Frameworks sind MFC, Qt, Swing, Tcl/Tk</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774A02" w14:textId="77777777" w:rsidR="003F166D" w:rsidRDefault="003F166D" w:rsidP="00F37E9D">
    <w:pPr>
      <w:pStyle w:val="Kopfzeile"/>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28C537" w14:textId="77777777" w:rsidR="003F166D" w:rsidRPr="00EC18EE" w:rsidRDefault="003F166D" w:rsidP="00EC18EE">
    <w:pPr>
      <w:pStyle w:val="Kopfzeile"/>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180" w:type="dxa"/>
      <w:tblBorders>
        <w:bottom w:val="single" w:sz="4" w:space="0" w:color="auto"/>
      </w:tblBorders>
      <w:tblLook w:val="04A0" w:firstRow="1" w:lastRow="0" w:firstColumn="1" w:lastColumn="0" w:noHBand="0" w:noVBand="1"/>
    </w:tblPr>
    <w:tblGrid>
      <w:gridCol w:w="5353"/>
      <w:gridCol w:w="3827"/>
    </w:tblGrid>
    <w:tr w:rsidR="003F166D" w:rsidRPr="00AE1956" w14:paraId="6EDC9C62" w14:textId="77777777" w:rsidTr="00CE74AB">
      <w:tc>
        <w:tcPr>
          <w:tcW w:w="5353" w:type="dxa"/>
          <w:shd w:val="clear" w:color="auto" w:fill="auto"/>
          <w:vAlign w:val="bottom"/>
        </w:tcPr>
        <w:p w14:paraId="5AB1C38C" w14:textId="74050F7B" w:rsidR="003F166D" w:rsidRPr="00AE1956" w:rsidRDefault="003F166D" w:rsidP="00CE74AB">
          <w:pPr>
            <w:pStyle w:val="Kopfzeile"/>
            <w:pBdr>
              <w:bottom w:val="none" w:sz="0" w:space="0" w:color="auto"/>
            </w:pBdr>
            <w:tabs>
              <w:tab w:val="clear" w:pos="4819"/>
              <w:tab w:val="clear" w:pos="9071"/>
            </w:tabs>
            <w:spacing w:after="40"/>
            <w:rPr>
              <w:rFonts w:cs="Arial"/>
              <w:szCs w:val="18"/>
            </w:rPr>
          </w:pPr>
          <w:r w:rsidRPr="00AE1956">
            <w:rPr>
              <w:rFonts w:cs="Arial"/>
              <w:szCs w:val="18"/>
            </w:rPr>
            <w:fldChar w:fldCharType="begin"/>
          </w:r>
          <w:r w:rsidRPr="00AE1956">
            <w:rPr>
              <w:rFonts w:cs="Arial"/>
              <w:szCs w:val="18"/>
            </w:rPr>
            <w:instrText xml:space="preserve"> STYLEREF "Anhang Überschrift"\n  \* MERGEFORMAT </w:instrText>
          </w:r>
          <w:r w:rsidRPr="00AE1956">
            <w:rPr>
              <w:rFonts w:cs="Arial"/>
              <w:szCs w:val="18"/>
            </w:rPr>
            <w:fldChar w:fldCharType="separate"/>
          </w:r>
          <w:r>
            <w:rPr>
              <w:rFonts w:cs="Arial"/>
              <w:b/>
              <w:bCs/>
              <w:noProof/>
              <w:szCs w:val="18"/>
            </w:rPr>
            <w:t>Fehler! Kein Text mit angegebener Formatvorlage im Dokument.</w:t>
          </w:r>
          <w:r w:rsidRPr="00AE1956">
            <w:rPr>
              <w:rFonts w:cs="Arial"/>
              <w:szCs w:val="18"/>
            </w:rPr>
            <w:fldChar w:fldCharType="end"/>
          </w:r>
          <w:r w:rsidRPr="00AE1956">
            <w:rPr>
              <w:rFonts w:cs="Arial"/>
              <w:szCs w:val="18"/>
            </w:rPr>
            <w:t xml:space="preserve"> </w:t>
          </w:r>
          <w:r w:rsidRPr="00AE1956">
            <w:rPr>
              <w:rFonts w:cs="Arial"/>
              <w:szCs w:val="18"/>
            </w:rPr>
            <w:fldChar w:fldCharType="begin"/>
          </w:r>
          <w:r w:rsidRPr="00AE1956">
            <w:rPr>
              <w:rFonts w:cs="Arial"/>
              <w:szCs w:val="18"/>
            </w:rPr>
            <w:instrText xml:space="preserve"> STYLEREF "Anhang Überschrift" </w:instrText>
          </w:r>
          <w:r w:rsidRPr="00AE1956">
            <w:rPr>
              <w:rFonts w:cs="Arial"/>
              <w:szCs w:val="18"/>
            </w:rPr>
            <w:fldChar w:fldCharType="separate"/>
          </w:r>
          <w:r>
            <w:rPr>
              <w:rFonts w:cs="Arial"/>
              <w:b/>
              <w:bCs/>
              <w:noProof/>
              <w:szCs w:val="18"/>
            </w:rPr>
            <w:t>Fehler! Kein Text mit angegebener Formatvorlage im Dokument.</w:t>
          </w:r>
          <w:r w:rsidRPr="00AE1956">
            <w:rPr>
              <w:rFonts w:cs="Arial"/>
              <w:szCs w:val="18"/>
            </w:rPr>
            <w:fldChar w:fldCharType="end"/>
          </w:r>
        </w:p>
      </w:tc>
      <w:tc>
        <w:tcPr>
          <w:tcW w:w="3827" w:type="dxa"/>
          <w:vAlign w:val="bottom"/>
        </w:tcPr>
        <w:p w14:paraId="70A7C279" w14:textId="77777777" w:rsidR="003F166D" w:rsidRPr="006B06CB" w:rsidRDefault="003F166D" w:rsidP="00CE74AB">
          <w:pPr>
            <w:pStyle w:val="Kopfzeile"/>
            <w:pBdr>
              <w:bottom w:val="none" w:sz="0" w:space="0" w:color="auto"/>
            </w:pBdr>
            <w:tabs>
              <w:tab w:val="clear" w:pos="4819"/>
              <w:tab w:val="clear" w:pos="9071"/>
            </w:tabs>
            <w:spacing w:before="40" w:after="40"/>
            <w:jc w:val="right"/>
            <w:rPr>
              <w:rFonts w:cs="Arial"/>
              <w:szCs w:val="18"/>
            </w:rPr>
          </w:pPr>
          <w:r>
            <w:rPr>
              <w:noProof/>
            </w:rPr>
            <w:drawing>
              <wp:inline distT="0" distB="0" distL="0" distR="0" wp14:anchorId="5D1C09CC" wp14:editId="17B0BD77">
                <wp:extent cx="1514475" cy="323850"/>
                <wp:effectExtent l="0" t="0" r="0" b="0"/>
                <wp:docPr id="4" name="Bild 1" descr="Logo_hzd-outline_ohnePunkte_666x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hzd-outline_ohnePunkte_666x14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14475" cy="323850"/>
                        </a:xfrm>
                        <a:prstGeom prst="rect">
                          <a:avLst/>
                        </a:prstGeom>
                        <a:noFill/>
                        <a:ln>
                          <a:noFill/>
                        </a:ln>
                      </pic:spPr>
                    </pic:pic>
                  </a:graphicData>
                </a:graphic>
              </wp:inline>
            </w:drawing>
          </w:r>
        </w:p>
      </w:tc>
    </w:tr>
  </w:tbl>
  <w:p w14:paraId="20684255" w14:textId="77777777" w:rsidR="003F166D" w:rsidRPr="009D6496" w:rsidRDefault="003F166D" w:rsidP="00130D38">
    <w:pPr>
      <w:pStyle w:val="Kopfzeile"/>
      <w:pBdr>
        <w:bottom w:val="none" w:sz="0" w:space="0" w:color="auto"/>
      </w:pBdr>
      <w:spacing w:line="240" w:lineRule="auto"/>
      <w:rPr>
        <w:rFonts w:cs="Arial"/>
        <w:sz w:val="14"/>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BBF4A9" w14:textId="3E95CF0A" w:rsidR="003F166D" w:rsidRDefault="003F166D">
    <w:pPr>
      <w:pStyle w:val="Kopfzeile"/>
    </w:pPr>
    <w:r>
      <w:rPr>
        <w:noProof/>
      </w:rPr>
      <w:drawing>
        <wp:inline distT="0" distB="0" distL="0" distR="0" wp14:anchorId="72613659" wp14:editId="166EF669">
          <wp:extent cx="1514475" cy="323850"/>
          <wp:effectExtent l="0" t="0" r="0" b="0"/>
          <wp:docPr id="5" name="Bild 2" descr="Logo_hzd-outline_ohnePunkte_666x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_hzd-outline_ohnePunkte_666x14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14475" cy="323850"/>
                  </a:xfrm>
                  <a:prstGeom prst="rect">
                    <a:avLst/>
                  </a:prstGeom>
                  <a:noFill/>
                  <a:ln>
                    <a:noFill/>
                  </a:ln>
                </pic:spPr>
              </pic:pic>
            </a:graphicData>
          </a:graphic>
        </wp:inline>
      </w:drawing>
    </w:r>
    <w:r>
      <w:tab/>
    </w:r>
    <w:r>
      <w:tab/>
    </w:r>
    <w:fldSimple w:instr=" STYLEREF  Titel  \* MERGEFORMAT ">
      <w:r w:rsidR="00E578F4">
        <w:rPr>
          <w:noProof/>
        </w:rPr>
        <w:t>Dokumentinformationen</w:t>
      </w:r>
    </w:fldSimple>
  </w:p>
  <w:p w14:paraId="5FA5DB92" w14:textId="77777777" w:rsidR="003F166D" w:rsidRPr="001470F6" w:rsidRDefault="003F166D" w:rsidP="001470F6">
    <w:pPr>
      <w:pStyle w:val="Kopfzeile"/>
      <w:pBdr>
        <w:bottom w:val="none" w:sz="0" w:space="0" w:color="auto"/>
      </w:pBdr>
      <w:spacing w:line="240" w:lineRule="auto"/>
      <w:rPr>
        <w:sz w:val="2"/>
        <w:szCs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786DD4" w14:textId="5C12B524" w:rsidR="003F166D" w:rsidRPr="00696316" w:rsidRDefault="003F166D" w:rsidP="00E13051">
    <w:pPr>
      <w:pStyle w:val="Kopfzeile"/>
    </w:pPr>
    <w:r>
      <w:rPr>
        <w:noProof/>
      </w:rPr>
      <w:drawing>
        <wp:inline distT="0" distB="0" distL="0" distR="0" wp14:anchorId="39EFDA35" wp14:editId="419308B5">
          <wp:extent cx="1514475" cy="323850"/>
          <wp:effectExtent l="0" t="0" r="0" b="0"/>
          <wp:docPr id="6" name="Bild 3" descr="Logo_hzd-outline_ohnePunkte_666x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_hzd-outline_ohnePunkte_666x14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14475" cy="323850"/>
                  </a:xfrm>
                  <a:prstGeom prst="rect">
                    <a:avLst/>
                  </a:prstGeom>
                  <a:noFill/>
                  <a:ln>
                    <a:noFill/>
                  </a:ln>
                </pic:spPr>
              </pic:pic>
            </a:graphicData>
          </a:graphic>
        </wp:inline>
      </w:drawing>
    </w:r>
    <w:r>
      <w:tab/>
    </w:r>
    <w:r>
      <w:tab/>
    </w:r>
    <w:fldSimple w:instr=" STYLEREF  Beschriftung  \* MERGEFORMAT ">
      <w:r w:rsidR="00E578F4">
        <w:rPr>
          <w:noProof/>
        </w:rPr>
        <w:t>Testautomatisierung im Projekt LUSD</w:t>
      </w:r>
    </w:fldSimple>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B009A" w14:textId="24EC3E95" w:rsidR="003F166D" w:rsidRDefault="003F166D">
    <w:pPr>
      <w:pStyle w:val="Kopfzeile"/>
    </w:pPr>
    <w:r>
      <w:rPr>
        <w:noProof/>
      </w:rPr>
      <w:drawing>
        <wp:inline distT="0" distB="0" distL="0" distR="0" wp14:anchorId="6D970B74" wp14:editId="569F532E">
          <wp:extent cx="1514475" cy="323850"/>
          <wp:effectExtent l="0" t="0" r="0" b="0"/>
          <wp:docPr id="7" name="Bild 7" descr="Logo_hzd-outline_ohnePunkte_666x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ogo_hzd-outline_ohnePunkte_666x14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14475" cy="323850"/>
                  </a:xfrm>
                  <a:prstGeom prst="rect">
                    <a:avLst/>
                  </a:prstGeom>
                  <a:noFill/>
                  <a:ln>
                    <a:noFill/>
                  </a:ln>
                </pic:spPr>
              </pic:pic>
            </a:graphicData>
          </a:graphic>
        </wp:inline>
      </w:drawing>
    </w:r>
    <w:r>
      <w:tab/>
    </w:r>
    <w:r>
      <w:tab/>
    </w:r>
    <w:fldSimple w:instr=" STYLEREF  &quot;Überschrift 1&quot;  \* MERGEFORMAT ">
      <w:r w:rsidR="00E578F4">
        <w:rPr>
          <w:noProof/>
        </w:rPr>
        <w:t>Projektspezifische Aspekte der Testautomatisierungsmachbarkeitsstudie</w:t>
      </w:r>
    </w:fldSimple>
  </w:p>
  <w:p w14:paraId="5702FFFE" w14:textId="77777777" w:rsidR="003F166D" w:rsidRPr="00696316" w:rsidRDefault="003F166D" w:rsidP="00130D38">
    <w:pPr>
      <w:pStyle w:val="Kopfzeile"/>
      <w:pBdr>
        <w:bottom w:val="none" w:sz="0" w:space="0" w:color="auto"/>
      </w:pBdr>
      <w:spacing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20EBFD8"/>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63BCAE14"/>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7FAE92C0"/>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F704D852"/>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2B94292E"/>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32A786C"/>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F38E81E"/>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ADC0A64"/>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31415AE"/>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ECB0E5A8"/>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0340508B"/>
    <w:multiLevelType w:val="hybridMultilevel"/>
    <w:tmpl w:val="901E5FA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0A534C16"/>
    <w:multiLevelType w:val="hybridMultilevel"/>
    <w:tmpl w:val="222688DE"/>
    <w:lvl w:ilvl="0" w:tplc="0407000F">
      <w:start w:val="1"/>
      <w:numFmt w:val="decimal"/>
      <w:lvlText w:val="%1."/>
      <w:lvlJc w:val="left"/>
      <w:pPr>
        <w:ind w:left="720" w:hanging="360"/>
      </w:pPr>
    </w:lvl>
    <w:lvl w:ilvl="1" w:tplc="0407000B">
      <w:start w:val="1"/>
      <w:numFmt w:val="bullet"/>
      <w:lvlText w:val=""/>
      <w:lvlJc w:val="left"/>
      <w:pPr>
        <w:ind w:left="1440" w:hanging="360"/>
      </w:pPr>
      <w:rPr>
        <w:rFonts w:ascii="Wingdings" w:hAnsi="Wingdings"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18047A97"/>
    <w:multiLevelType w:val="hybridMultilevel"/>
    <w:tmpl w:val="74F081A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19655BDF"/>
    <w:multiLevelType w:val="hybridMultilevel"/>
    <w:tmpl w:val="ADA89E0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1BA3728C"/>
    <w:multiLevelType w:val="hybridMultilevel"/>
    <w:tmpl w:val="811ED36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1DCC61AB"/>
    <w:multiLevelType w:val="hybridMultilevel"/>
    <w:tmpl w:val="43126EE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28766822"/>
    <w:multiLevelType w:val="hybridMultilevel"/>
    <w:tmpl w:val="84261E34"/>
    <w:lvl w:ilvl="0" w:tplc="ACA01EB6">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28B733C0"/>
    <w:multiLevelType w:val="hybridMultilevel"/>
    <w:tmpl w:val="2242BD0C"/>
    <w:lvl w:ilvl="0" w:tplc="86FE6564">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3F48728D"/>
    <w:multiLevelType w:val="hybridMultilevel"/>
    <w:tmpl w:val="16A869EC"/>
    <w:lvl w:ilvl="0" w:tplc="5FDE277C">
      <w:start w:val="17"/>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40E4238D"/>
    <w:multiLevelType w:val="hybridMultilevel"/>
    <w:tmpl w:val="316690B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410B0A28"/>
    <w:multiLevelType w:val="singleLevel"/>
    <w:tmpl w:val="781AF956"/>
    <w:lvl w:ilvl="0">
      <w:start w:val="1"/>
      <w:numFmt w:val="upperLetter"/>
      <w:pStyle w:val="Anhangberschrift"/>
      <w:lvlText w:val="Anhang %1"/>
      <w:lvlJc w:val="left"/>
      <w:pPr>
        <w:tabs>
          <w:tab w:val="num" w:pos="1304"/>
        </w:tabs>
        <w:ind w:left="1304" w:hanging="1304"/>
      </w:pPr>
    </w:lvl>
  </w:abstractNum>
  <w:abstractNum w:abstractNumId="21" w15:restartNumberingAfterBreak="0">
    <w:nsid w:val="42CC3E7D"/>
    <w:multiLevelType w:val="hybridMultilevel"/>
    <w:tmpl w:val="E4EA796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43C8019C"/>
    <w:multiLevelType w:val="hybridMultilevel"/>
    <w:tmpl w:val="FCEEE1D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466133CC"/>
    <w:multiLevelType w:val="hybridMultilevel"/>
    <w:tmpl w:val="BB78661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47B9545A"/>
    <w:multiLevelType w:val="hybridMultilevel"/>
    <w:tmpl w:val="9F7A7F4E"/>
    <w:lvl w:ilvl="0" w:tplc="018EDC60">
      <w:start w:val="1"/>
      <w:numFmt w:val="bullet"/>
      <w:pStyle w:val="Formatvorlage1"/>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4860431B"/>
    <w:multiLevelType w:val="hybridMultilevel"/>
    <w:tmpl w:val="5494125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52FE28BE"/>
    <w:multiLevelType w:val="hybridMultilevel"/>
    <w:tmpl w:val="96328FE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552B1D6B"/>
    <w:multiLevelType w:val="multilevel"/>
    <w:tmpl w:val="2AE26682"/>
    <w:lvl w:ilvl="0">
      <w:start w:val="1"/>
      <w:numFmt w:val="decimal"/>
      <w:pStyle w:val="berschrift1"/>
      <w:lvlText w:val="%1"/>
      <w:lvlJc w:val="left"/>
      <w:pPr>
        <w:tabs>
          <w:tab w:val="num" w:pos="432"/>
        </w:tabs>
        <w:ind w:left="432" w:hanging="432"/>
      </w:pPr>
    </w:lvl>
    <w:lvl w:ilvl="1">
      <w:start w:val="1"/>
      <w:numFmt w:val="decimal"/>
      <w:pStyle w:val="berschrift2"/>
      <w:lvlText w:val="%1.%2"/>
      <w:lvlJc w:val="left"/>
      <w:pPr>
        <w:tabs>
          <w:tab w:val="num" w:pos="576"/>
        </w:tabs>
        <w:ind w:left="576" w:hanging="576"/>
      </w:pPr>
    </w:lvl>
    <w:lvl w:ilvl="2">
      <w:start w:val="1"/>
      <w:numFmt w:val="decimal"/>
      <w:pStyle w:val="berschrift3"/>
      <w:lvlText w:val="%1.%2.%3"/>
      <w:lvlJc w:val="left"/>
      <w:pPr>
        <w:tabs>
          <w:tab w:val="num" w:pos="1288"/>
        </w:tabs>
        <w:ind w:left="1288" w:hanging="720"/>
      </w:pPr>
    </w:lvl>
    <w:lvl w:ilvl="3">
      <w:start w:val="1"/>
      <w:numFmt w:val="decimal"/>
      <w:pStyle w:val="berschrift4"/>
      <w:lvlText w:val="%1.%2.%3.%4"/>
      <w:lvlJc w:val="left"/>
      <w:pPr>
        <w:tabs>
          <w:tab w:val="num" w:pos="864"/>
        </w:tabs>
        <w:ind w:left="864" w:hanging="864"/>
      </w:pPr>
    </w:lvl>
    <w:lvl w:ilvl="4">
      <w:start w:val="1"/>
      <w:numFmt w:val="decimal"/>
      <w:pStyle w:val="berschrift5"/>
      <w:lvlText w:val="%1.%2.%3.%4.%5"/>
      <w:lvlJc w:val="left"/>
      <w:pPr>
        <w:tabs>
          <w:tab w:val="num" w:pos="1008"/>
        </w:tabs>
        <w:ind w:left="1008" w:hanging="1008"/>
      </w:pPr>
    </w:lvl>
    <w:lvl w:ilvl="5">
      <w:start w:val="1"/>
      <w:numFmt w:val="decimal"/>
      <w:pStyle w:val="berschrift6"/>
      <w:lvlText w:val="%1.%2.%3.%4.%5.%6"/>
      <w:lvlJc w:val="left"/>
      <w:pPr>
        <w:tabs>
          <w:tab w:val="num" w:pos="1152"/>
        </w:tabs>
        <w:ind w:left="1152" w:hanging="1152"/>
      </w:pPr>
    </w:lvl>
    <w:lvl w:ilvl="6">
      <w:start w:val="1"/>
      <w:numFmt w:val="decimal"/>
      <w:pStyle w:val="berschrift7"/>
      <w:lvlText w:val="%1.%2.%3.%4.%5.%6.%7"/>
      <w:lvlJc w:val="left"/>
      <w:pPr>
        <w:tabs>
          <w:tab w:val="num" w:pos="1296"/>
        </w:tabs>
        <w:ind w:left="1296" w:hanging="1296"/>
      </w:pPr>
    </w:lvl>
    <w:lvl w:ilvl="7">
      <w:start w:val="1"/>
      <w:numFmt w:val="decimal"/>
      <w:pStyle w:val="berschrift8"/>
      <w:lvlText w:val="%1.%2.%3.%4.%5.%6.%7.%8"/>
      <w:lvlJc w:val="left"/>
      <w:pPr>
        <w:tabs>
          <w:tab w:val="num" w:pos="1440"/>
        </w:tabs>
        <w:ind w:left="1440" w:hanging="1440"/>
      </w:pPr>
    </w:lvl>
    <w:lvl w:ilvl="8">
      <w:start w:val="1"/>
      <w:numFmt w:val="decimal"/>
      <w:pStyle w:val="berschrift9"/>
      <w:lvlText w:val="%1.%2.%3.%4.%5.%6.%7.%8.%9"/>
      <w:lvlJc w:val="left"/>
      <w:pPr>
        <w:tabs>
          <w:tab w:val="num" w:pos="1584"/>
        </w:tabs>
        <w:ind w:left="1584" w:hanging="1584"/>
      </w:pPr>
    </w:lvl>
  </w:abstractNum>
  <w:abstractNum w:abstractNumId="28" w15:restartNumberingAfterBreak="0">
    <w:nsid w:val="55E73A8F"/>
    <w:multiLevelType w:val="hybridMultilevel"/>
    <w:tmpl w:val="73B442E4"/>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29" w15:restartNumberingAfterBreak="0">
    <w:nsid w:val="59A25D70"/>
    <w:multiLevelType w:val="hybridMultilevel"/>
    <w:tmpl w:val="B256138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5B7853AC"/>
    <w:multiLevelType w:val="hybridMultilevel"/>
    <w:tmpl w:val="84BC983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61A11E45"/>
    <w:multiLevelType w:val="hybridMultilevel"/>
    <w:tmpl w:val="A224B32A"/>
    <w:lvl w:ilvl="0" w:tplc="31481D48">
      <w:start w:val="1"/>
      <w:numFmt w:val="bullet"/>
      <w:pStyle w:val="TabU1"/>
      <w:lvlText w:val=""/>
      <w:lvlJc w:val="left"/>
      <w:pPr>
        <w:tabs>
          <w:tab w:val="num" w:pos="284"/>
        </w:tabs>
        <w:ind w:left="284" w:hanging="284"/>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5CD4878"/>
    <w:multiLevelType w:val="hybridMultilevel"/>
    <w:tmpl w:val="D7AC8A0C"/>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33" w15:restartNumberingAfterBreak="0">
    <w:nsid w:val="65EF5A2D"/>
    <w:multiLevelType w:val="hybridMultilevel"/>
    <w:tmpl w:val="6F02329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697036CE"/>
    <w:multiLevelType w:val="hybridMultilevel"/>
    <w:tmpl w:val="821CF67E"/>
    <w:lvl w:ilvl="0" w:tplc="04070001">
      <w:start w:val="1"/>
      <w:numFmt w:val="bullet"/>
      <w:lvlText w:val=""/>
      <w:lvlJc w:val="left"/>
      <w:pPr>
        <w:ind w:left="830" w:hanging="360"/>
      </w:pPr>
      <w:rPr>
        <w:rFonts w:ascii="Symbol" w:hAnsi="Symbol" w:hint="default"/>
      </w:rPr>
    </w:lvl>
    <w:lvl w:ilvl="1" w:tplc="04070003" w:tentative="1">
      <w:start w:val="1"/>
      <w:numFmt w:val="bullet"/>
      <w:lvlText w:val="o"/>
      <w:lvlJc w:val="left"/>
      <w:pPr>
        <w:ind w:left="1550" w:hanging="360"/>
      </w:pPr>
      <w:rPr>
        <w:rFonts w:ascii="Courier New" w:hAnsi="Courier New" w:cs="Courier New" w:hint="default"/>
      </w:rPr>
    </w:lvl>
    <w:lvl w:ilvl="2" w:tplc="04070005" w:tentative="1">
      <w:start w:val="1"/>
      <w:numFmt w:val="bullet"/>
      <w:lvlText w:val=""/>
      <w:lvlJc w:val="left"/>
      <w:pPr>
        <w:ind w:left="2270" w:hanging="360"/>
      </w:pPr>
      <w:rPr>
        <w:rFonts w:ascii="Wingdings" w:hAnsi="Wingdings" w:hint="default"/>
      </w:rPr>
    </w:lvl>
    <w:lvl w:ilvl="3" w:tplc="04070001" w:tentative="1">
      <w:start w:val="1"/>
      <w:numFmt w:val="bullet"/>
      <w:lvlText w:val=""/>
      <w:lvlJc w:val="left"/>
      <w:pPr>
        <w:ind w:left="2990" w:hanging="360"/>
      </w:pPr>
      <w:rPr>
        <w:rFonts w:ascii="Symbol" w:hAnsi="Symbol" w:hint="default"/>
      </w:rPr>
    </w:lvl>
    <w:lvl w:ilvl="4" w:tplc="04070003" w:tentative="1">
      <w:start w:val="1"/>
      <w:numFmt w:val="bullet"/>
      <w:lvlText w:val="o"/>
      <w:lvlJc w:val="left"/>
      <w:pPr>
        <w:ind w:left="3710" w:hanging="360"/>
      </w:pPr>
      <w:rPr>
        <w:rFonts w:ascii="Courier New" w:hAnsi="Courier New" w:cs="Courier New" w:hint="default"/>
      </w:rPr>
    </w:lvl>
    <w:lvl w:ilvl="5" w:tplc="04070005" w:tentative="1">
      <w:start w:val="1"/>
      <w:numFmt w:val="bullet"/>
      <w:lvlText w:val=""/>
      <w:lvlJc w:val="left"/>
      <w:pPr>
        <w:ind w:left="4430" w:hanging="360"/>
      </w:pPr>
      <w:rPr>
        <w:rFonts w:ascii="Wingdings" w:hAnsi="Wingdings" w:hint="default"/>
      </w:rPr>
    </w:lvl>
    <w:lvl w:ilvl="6" w:tplc="04070001" w:tentative="1">
      <w:start w:val="1"/>
      <w:numFmt w:val="bullet"/>
      <w:lvlText w:val=""/>
      <w:lvlJc w:val="left"/>
      <w:pPr>
        <w:ind w:left="5150" w:hanging="360"/>
      </w:pPr>
      <w:rPr>
        <w:rFonts w:ascii="Symbol" w:hAnsi="Symbol" w:hint="default"/>
      </w:rPr>
    </w:lvl>
    <w:lvl w:ilvl="7" w:tplc="04070003" w:tentative="1">
      <w:start w:val="1"/>
      <w:numFmt w:val="bullet"/>
      <w:lvlText w:val="o"/>
      <w:lvlJc w:val="left"/>
      <w:pPr>
        <w:ind w:left="5870" w:hanging="360"/>
      </w:pPr>
      <w:rPr>
        <w:rFonts w:ascii="Courier New" w:hAnsi="Courier New" w:cs="Courier New" w:hint="default"/>
      </w:rPr>
    </w:lvl>
    <w:lvl w:ilvl="8" w:tplc="04070005" w:tentative="1">
      <w:start w:val="1"/>
      <w:numFmt w:val="bullet"/>
      <w:lvlText w:val=""/>
      <w:lvlJc w:val="left"/>
      <w:pPr>
        <w:ind w:left="6590" w:hanging="360"/>
      </w:pPr>
      <w:rPr>
        <w:rFonts w:ascii="Wingdings" w:hAnsi="Wingdings" w:hint="default"/>
      </w:rPr>
    </w:lvl>
  </w:abstractNum>
  <w:abstractNum w:abstractNumId="35" w15:restartNumberingAfterBreak="0">
    <w:nsid w:val="718B27D0"/>
    <w:multiLevelType w:val="hybridMultilevel"/>
    <w:tmpl w:val="12580760"/>
    <w:lvl w:ilvl="0" w:tplc="D9EA636C">
      <w:start w:val="1"/>
      <w:numFmt w:val="bullet"/>
      <w:pStyle w:val="Aufzhlung"/>
      <w:lvlText w:val=""/>
      <w:lvlJc w:val="left"/>
      <w:pPr>
        <w:tabs>
          <w:tab w:val="num" w:pos="397"/>
        </w:tabs>
        <w:ind w:left="397" w:hanging="397"/>
      </w:pPr>
      <w:rPr>
        <w:rFonts w:ascii="Wingdings" w:hAnsi="Wingdings" w:hint="default"/>
        <w:color w:val="auto"/>
        <w:sz w:val="20"/>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46F1FAB"/>
    <w:multiLevelType w:val="hybridMultilevel"/>
    <w:tmpl w:val="27AE9FB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7" w15:restartNumberingAfterBreak="0">
    <w:nsid w:val="75993B64"/>
    <w:multiLevelType w:val="hybridMultilevel"/>
    <w:tmpl w:val="6880586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8" w15:restartNumberingAfterBreak="0">
    <w:nsid w:val="77CE62E0"/>
    <w:multiLevelType w:val="hybridMultilevel"/>
    <w:tmpl w:val="D2129F0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9" w15:restartNumberingAfterBreak="0">
    <w:nsid w:val="77D20D11"/>
    <w:multiLevelType w:val="hybridMultilevel"/>
    <w:tmpl w:val="125C922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366032095">
    <w:abstractNumId w:val="9"/>
  </w:num>
  <w:num w:numId="2" w16cid:durableId="798300108">
    <w:abstractNumId w:val="7"/>
  </w:num>
  <w:num w:numId="3" w16cid:durableId="1207334268">
    <w:abstractNumId w:val="6"/>
  </w:num>
  <w:num w:numId="4" w16cid:durableId="1807312978">
    <w:abstractNumId w:val="5"/>
  </w:num>
  <w:num w:numId="5" w16cid:durableId="2134126356">
    <w:abstractNumId w:val="4"/>
  </w:num>
  <w:num w:numId="6" w16cid:durableId="2041859134">
    <w:abstractNumId w:val="8"/>
  </w:num>
  <w:num w:numId="7" w16cid:durableId="394666883">
    <w:abstractNumId w:val="3"/>
  </w:num>
  <w:num w:numId="8" w16cid:durableId="1053188111">
    <w:abstractNumId w:val="2"/>
  </w:num>
  <w:num w:numId="9" w16cid:durableId="283271095">
    <w:abstractNumId w:val="1"/>
  </w:num>
  <w:num w:numId="10" w16cid:durableId="1057783746">
    <w:abstractNumId w:val="0"/>
  </w:num>
  <w:num w:numId="11" w16cid:durableId="1879276101">
    <w:abstractNumId w:val="35"/>
  </w:num>
  <w:num w:numId="12" w16cid:durableId="2041782460">
    <w:abstractNumId w:val="31"/>
  </w:num>
  <w:num w:numId="13" w16cid:durableId="386337995">
    <w:abstractNumId w:val="20"/>
  </w:num>
  <w:num w:numId="14" w16cid:durableId="1122385405">
    <w:abstractNumId w:val="27"/>
  </w:num>
  <w:num w:numId="15" w16cid:durableId="511408473">
    <w:abstractNumId w:val="24"/>
  </w:num>
  <w:num w:numId="16" w16cid:durableId="775759389">
    <w:abstractNumId w:val="25"/>
  </w:num>
  <w:num w:numId="17" w16cid:durableId="718938625">
    <w:abstractNumId w:val="34"/>
  </w:num>
  <w:num w:numId="18" w16cid:durableId="920524579">
    <w:abstractNumId w:val="23"/>
  </w:num>
  <w:num w:numId="19" w16cid:durableId="537085826">
    <w:abstractNumId w:val="14"/>
  </w:num>
  <w:num w:numId="20" w16cid:durableId="2001156314">
    <w:abstractNumId w:val="33"/>
  </w:num>
  <w:num w:numId="21" w16cid:durableId="558367650">
    <w:abstractNumId w:val="22"/>
  </w:num>
  <w:num w:numId="22" w16cid:durableId="685717591">
    <w:abstractNumId w:val="19"/>
  </w:num>
  <w:num w:numId="23" w16cid:durableId="1271165453">
    <w:abstractNumId w:val="32"/>
  </w:num>
  <w:num w:numId="24" w16cid:durableId="1690795572">
    <w:abstractNumId w:val="27"/>
  </w:num>
  <w:num w:numId="25" w16cid:durableId="2095087571">
    <w:abstractNumId w:val="21"/>
  </w:num>
  <w:num w:numId="26" w16cid:durableId="1042483163">
    <w:abstractNumId w:val="30"/>
  </w:num>
  <w:num w:numId="27" w16cid:durableId="1717699190">
    <w:abstractNumId w:val="27"/>
  </w:num>
  <w:num w:numId="28" w16cid:durableId="2126801685">
    <w:abstractNumId w:val="13"/>
  </w:num>
  <w:num w:numId="29" w16cid:durableId="1414089688">
    <w:abstractNumId w:val="10"/>
  </w:num>
  <w:num w:numId="30" w16cid:durableId="456677697">
    <w:abstractNumId w:val="36"/>
  </w:num>
  <w:num w:numId="31" w16cid:durableId="1257129476">
    <w:abstractNumId w:val="28"/>
  </w:num>
  <w:num w:numId="32" w16cid:durableId="1272205037">
    <w:abstractNumId w:val="16"/>
  </w:num>
  <w:num w:numId="33" w16cid:durableId="288390925">
    <w:abstractNumId w:val="17"/>
  </w:num>
  <w:num w:numId="34" w16cid:durableId="1881554555">
    <w:abstractNumId w:val="18"/>
  </w:num>
  <w:num w:numId="35" w16cid:durableId="950092666">
    <w:abstractNumId w:val="26"/>
  </w:num>
  <w:num w:numId="36" w16cid:durableId="970287150">
    <w:abstractNumId w:val="38"/>
  </w:num>
  <w:num w:numId="37" w16cid:durableId="1586574169">
    <w:abstractNumId w:val="12"/>
  </w:num>
  <w:num w:numId="38" w16cid:durableId="1044335236">
    <w:abstractNumId w:val="39"/>
  </w:num>
  <w:num w:numId="39" w16cid:durableId="669144166">
    <w:abstractNumId w:val="11"/>
  </w:num>
  <w:num w:numId="40" w16cid:durableId="1251700954">
    <w:abstractNumId w:val="15"/>
  </w:num>
  <w:num w:numId="41" w16cid:durableId="1363479124">
    <w:abstractNumId w:val="29"/>
  </w:num>
  <w:num w:numId="42" w16cid:durableId="675183827">
    <w:abstractNumId w:val="37"/>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23CD"/>
    <w:rsid w:val="000016AF"/>
    <w:rsid w:val="000018B6"/>
    <w:rsid w:val="000025AB"/>
    <w:rsid w:val="00006173"/>
    <w:rsid w:val="0000692B"/>
    <w:rsid w:val="00006FC7"/>
    <w:rsid w:val="0001099F"/>
    <w:rsid w:val="00012F4C"/>
    <w:rsid w:val="00012FBD"/>
    <w:rsid w:val="000131D1"/>
    <w:rsid w:val="000140C9"/>
    <w:rsid w:val="00023A0A"/>
    <w:rsid w:val="000248D3"/>
    <w:rsid w:val="00034CD6"/>
    <w:rsid w:val="00036180"/>
    <w:rsid w:val="00041274"/>
    <w:rsid w:val="0004225E"/>
    <w:rsid w:val="0004274D"/>
    <w:rsid w:val="000430C6"/>
    <w:rsid w:val="00043118"/>
    <w:rsid w:val="00047B72"/>
    <w:rsid w:val="00050703"/>
    <w:rsid w:val="0005252D"/>
    <w:rsid w:val="0005275F"/>
    <w:rsid w:val="0005304F"/>
    <w:rsid w:val="000534DC"/>
    <w:rsid w:val="00055D84"/>
    <w:rsid w:val="00057CC3"/>
    <w:rsid w:val="00061D90"/>
    <w:rsid w:val="0006302A"/>
    <w:rsid w:val="00063C5D"/>
    <w:rsid w:val="00064177"/>
    <w:rsid w:val="00064207"/>
    <w:rsid w:val="00066B5B"/>
    <w:rsid w:val="00067A76"/>
    <w:rsid w:val="00070EA0"/>
    <w:rsid w:val="00071A06"/>
    <w:rsid w:val="00072CC8"/>
    <w:rsid w:val="000733B1"/>
    <w:rsid w:val="0007420B"/>
    <w:rsid w:val="000753F4"/>
    <w:rsid w:val="00077059"/>
    <w:rsid w:val="00081306"/>
    <w:rsid w:val="000831D2"/>
    <w:rsid w:val="00084043"/>
    <w:rsid w:val="00084631"/>
    <w:rsid w:val="0008602E"/>
    <w:rsid w:val="00093AFE"/>
    <w:rsid w:val="00094180"/>
    <w:rsid w:val="000942FB"/>
    <w:rsid w:val="000A0CED"/>
    <w:rsid w:val="000A0EDE"/>
    <w:rsid w:val="000A30B9"/>
    <w:rsid w:val="000A4F7C"/>
    <w:rsid w:val="000A60C6"/>
    <w:rsid w:val="000B2B4A"/>
    <w:rsid w:val="000B3A9B"/>
    <w:rsid w:val="000B3B75"/>
    <w:rsid w:val="000B4251"/>
    <w:rsid w:val="000B6C22"/>
    <w:rsid w:val="000C0219"/>
    <w:rsid w:val="000C12B4"/>
    <w:rsid w:val="000C22FE"/>
    <w:rsid w:val="000C2626"/>
    <w:rsid w:val="000C3847"/>
    <w:rsid w:val="000C3F45"/>
    <w:rsid w:val="000C7218"/>
    <w:rsid w:val="000D2959"/>
    <w:rsid w:val="000D2AF9"/>
    <w:rsid w:val="000D3137"/>
    <w:rsid w:val="000D40E2"/>
    <w:rsid w:val="000D4365"/>
    <w:rsid w:val="000D681B"/>
    <w:rsid w:val="000E0A30"/>
    <w:rsid w:val="000E35BB"/>
    <w:rsid w:val="000E372D"/>
    <w:rsid w:val="000E66F6"/>
    <w:rsid w:val="000E7DC4"/>
    <w:rsid w:val="000F0389"/>
    <w:rsid w:val="000F0896"/>
    <w:rsid w:val="000F27FE"/>
    <w:rsid w:val="000F2869"/>
    <w:rsid w:val="000F2B54"/>
    <w:rsid w:val="000F4F91"/>
    <w:rsid w:val="000F697A"/>
    <w:rsid w:val="00101EA9"/>
    <w:rsid w:val="00103783"/>
    <w:rsid w:val="00103A61"/>
    <w:rsid w:val="0010574E"/>
    <w:rsid w:val="00105D6E"/>
    <w:rsid w:val="00106A5A"/>
    <w:rsid w:val="00107EA2"/>
    <w:rsid w:val="00110BBD"/>
    <w:rsid w:val="00111C3C"/>
    <w:rsid w:val="00112850"/>
    <w:rsid w:val="001136E7"/>
    <w:rsid w:val="00113FE9"/>
    <w:rsid w:val="00115169"/>
    <w:rsid w:val="00115E72"/>
    <w:rsid w:val="00115EC4"/>
    <w:rsid w:val="0011747D"/>
    <w:rsid w:val="001224EE"/>
    <w:rsid w:val="0012697B"/>
    <w:rsid w:val="00126BF5"/>
    <w:rsid w:val="00130D38"/>
    <w:rsid w:val="00133218"/>
    <w:rsid w:val="0013401C"/>
    <w:rsid w:val="001360E1"/>
    <w:rsid w:val="00136E95"/>
    <w:rsid w:val="00140012"/>
    <w:rsid w:val="001404A7"/>
    <w:rsid w:val="00141573"/>
    <w:rsid w:val="00141C62"/>
    <w:rsid w:val="00141E4E"/>
    <w:rsid w:val="00141FE4"/>
    <w:rsid w:val="00143031"/>
    <w:rsid w:val="00146FDB"/>
    <w:rsid w:val="001470F6"/>
    <w:rsid w:val="00147DB7"/>
    <w:rsid w:val="00150069"/>
    <w:rsid w:val="00152472"/>
    <w:rsid w:val="001602D1"/>
    <w:rsid w:val="001614E0"/>
    <w:rsid w:val="00161DF4"/>
    <w:rsid w:val="00161E49"/>
    <w:rsid w:val="00161F65"/>
    <w:rsid w:val="001623CD"/>
    <w:rsid w:val="00163A8A"/>
    <w:rsid w:val="00165C1F"/>
    <w:rsid w:val="00171239"/>
    <w:rsid w:val="001778E7"/>
    <w:rsid w:val="00180733"/>
    <w:rsid w:val="00180EAE"/>
    <w:rsid w:val="00181AA6"/>
    <w:rsid w:val="00182C9C"/>
    <w:rsid w:val="00186587"/>
    <w:rsid w:val="00186DB3"/>
    <w:rsid w:val="001905F1"/>
    <w:rsid w:val="001920D2"/>
    <w:rsid w:val="00192106"/>
    <w:rsid w:val="00194C46"/>
    <w:rsid w:val="0019502D"/>
    <w:rsid w:val="00195606"/>
    <w:rsid w:val="001A0502"/>
    <w:rsid w:val="001A159C"/>
    <w:rsid w:val="001A37AE"/>
    <w:rsid w:val="001A585E"/>
    <w:rsid w:val="001B082E"/>
    <w:rsid w:val="001B1522"/>
    <w:rsid w:val="001B15D7"/>
    <w:rsid w:val="001B5E74"/>
    <w:rsid w:val="001B6759"/>
    <w:rsid w:val="001B6D63"/>
    <w:rsid w:val="001C1A1A"/>
    <w:rsid w:val="001C2C1A"/>
    <w:rsid w:val="001C5D42"/>
    <w:rsid w:val="001C6A75"/>
    <w:rsid w:val="001D46B6"/>
    <w:rsid w:val="001D6F0B"/>
    <w:rsid w:val="001D74E8"/>
    <w:rsid w:val="001E0501"/>
    <w:rsid w:val="001E0596"/>
    <w:rsid w:val="001E0827"/>
    <w:rsid w:val="001E09B3"/>
    <w:rsid w:val="001E1F59"/>
    <w:rsid w:val="001E2DB5"/>
    <w:rsid w:val="001E2E1A"/>
    <w:rsid w:val="001E410D"/>
    <w:rsid w:val="001E78E0"/>
    <w:rsid w:val="001F0B36"/>
    <w:rsid w:val="001F1A2F"/>
    <w:rsid w:val="001F2015"/>
    <w:rsid w:val="002007B8"/>
    <w:rsid w:val="00202D18"/>
    <w:rsid w:val="0020362E"/>
    <w:rsid w:val="0020778A"/>
    <w:rsid w:val="00210ABF"/>
    <w:rsid w:val="00211922"/>
    <w:rsid w:val="00211E2E"/>
    <w:rsid w:val="00213019"/>
    <w:rsid w:val="00213B2F"/>
    <w:rsid w:val="00213E6A"/>
    <w:rsid w:val="00213F68"/>
    <w:rsid w:val="0021462D"/>
    <w:rsid w:val="00214F2E"/>
    <w:rsid w:val="00217E39"/>
    <w:rsid w:val="00220A78"/>
    <w:rsid w:val="00221284"/>
    <w:rsid w:val="00224373"/>
    <w:rsid w:val="002253B8"/>
    <w:rsid w:val="0022551B"/>
    <w:rsid w:val="00234587"/>
    <w:rsid w:val="00240061"/>
    <w:rsid w:val="00241B5C"/>
    <w:rsid w:val="002474FC"/>
    <w:rsid w:val="0025117A"/>
    <w:rsid w:val="00251A85"/>
    <w:rsid w:val="00254079"/>
    <w:rsid w:val="00257517"/>
    <w:rsid w:val="00260411"/>
    <w:rsid w:val="00262524"/>
    <w:rsid w:val="00262F06"/>
    <w:rsid w:val="00263570"/>
    <w:rsid w:val="0026453F"/>
    <w:rsid w:val="002660F8"/>
    <w:rsid w:val="002662A0"/>
    <w:rsid w:val="0026782A"/>
    <w:rsid w:val="00271B57"/>
    <w:rsid w:val="0027243F"/>
    <w:rsid w:val="00272572"/>
    <w:rsid w:val="00272992"/>
    <w:rsid w:val="00273810"/>
    <w:rsid w:val="00273F60"/>
    <w:rsid w:val="00274BC4"/>
    <w:rsid w:val="00274EE4"/>
    <w:rsid w:val="0027537C"/>
    <w:rsid w:val="00275491"/>
    <w:rsid w:val="00276496"/>
    <w:rsid w:val="0027789A"/>
    <w:rsid w:val="00281317"/>
    <w:rsid w:val="002828B1"/>
    <w:rsid w:val="00282C61"/>
    <w:rsid w:val="00286A55"/>
    <w:rsid w:val="002929EA"/>
    <w:rsid w:val="002954CB"/>
    <w:rsid w:val="00295D74"/>
    <w:rsid w:val="002A3FAA"/>
    <w:rsid w:val="002A58DF"/>
    <w:rsid w:val="002A6811"/>
    <w:rsid w:val="002A728F"/>
    <w:rsid w:val="002B3921"/>
    <w:rsid w:val="002B3AD6"/>
    <w:rsid w:val="002B3FC8"/>
    <w:rsid w:val="002B4372"/>
    <w:rsid w:val="002B45AF"/>
    <w:rsid w:val="002B4A2C"/>
    <w:rsid w:val="002B4BC1"/>
    <w:rsid w:val="002B4C50"/>
    <w:rsid w:val="002B689B"/>
    <w:rsid w:val="002B7216"/>
    <w:rsid w:val="002B7629"/>
    <w:rsid w:val="002B7AFA"/>
    <w:rsid w:val="002C1E5A"/>
    <w:rsid w:val="002C20FC"/>
    <w:rsid w:val="002C3F18"/>
    <w:rsid w:val="002C5BED"/>
    <w:rsid w:val="002C5C73"/>
    <w:rsid w:val="002D179E"/>
    <w:rsid w:val="002D2470"/>
    <w:rsid w:val="002D4836"/>
    <w:rsid w:val="002D6A27"/>
    <w:rsid w:val="002D6B2B"/>
    <w:rsid w:val="002D6E4F"/>
    <w:rsid w:val="002D709B"/>
    <w:rsid w:val="002E0096"/>
    <w:rsid w:val="002E0259"/>
    <w:rsid w:val="002E295B"/>
    <w:rsid w:val="002E2D2C"/>
    <w:rsid w:val="002E5456"/>
    <w:rsid w:val="002E6DF5"/>
    <w:rsid w:val="002E7F4C"/>
    <w:rsid w:val="002F159B"/>
    <w:rsid w:val="002F22F6"/>
    <w:rsid w:val="002F569A"/>
    <w:rsid w:val="002F5D45"/>
    <w:rsid w:val="002F5E57"/>
    <w:rsid w:val="002F6C23"/>
    <w:rsid w:val="0030016C"/>
    <w:rsid w:val="003016B8"/>
    <w:rsid w:val="00302834"/>
    <w:rsid w:val="00303DFC"/>
    <w:rsid w:val="0030437B"/>
    <w:rsid w:val="00304ACD"/>
    <w:rsid w:val="003065E9"/>
    <w:rsid w:val="00307E4F"/>
    <w:rsid w:val="003114BD"/>
    <w:rsid w:val="0031243B"/>
    <w:rsid w:val="003128C1"/>
    <w:rsid w:val="00312D8B"/>
    <w:rsid w:val="00314C66"/>
    <w:rsid w:val="00315432"/>
    <w:rsid w:val="00321DEB"/>
    <w:rsid w:val="0032399B"/>
    <w:rsid w:val="00323E40"/>
    <w:rsid w:val="003242E6"/>
    <w:rsid w:val="00324B86"/>
    <w:rsid w:val="003261A0"/>
    <w:rsid w:val="00326CFA"/>
    <w:rsid w:val="003279D0"/>
    <w:rsid w:val="003300EE"/>
    <w:rsid w:val="00330644"/>
    <w:rsid w:val="00334267"/>
    <w:rsid w:val="00334E2A"/>
    <w:rsid w:val="00334EF0"/>
    <w:rsid w:val="003461CC"/>
    <w:rsid w:val="003462AB"/>
    <w:rsid w:val="00346EC5"/>
    <w:rsid w:val="0035020A"/>
    <w:rsid w:val="00351D8F"/>
    <w:rsid w:val="00351E12"/>
    <w:rsid w:val="00353A3E"/>
    <w:rsid w:val="00353DA2"/>
    <w:rsid w:val="00355908"/>
    <w:rsid w:val="00356FAF"/>
    <w:rsid w:val="003578AA"/>
    <w:rsid w:val="00360858"/>
    <w:rsid w:val="003633CF"/>
    <w:rsid w:val="00367E6F"/>
    <w:rsid w:val="00370276"/>
    <w:rsid w:val="00370640"/>
    <w:rsid w:val="00373E7B"/>
    <w:rsid w:val="00374176"/>
    <w:rsid w:val="00374C89"/>
    <w:rsid w:val="003759BC"/>
    <w:rsid w:val="00375FCA"/>
    <w:rsid w:val="003764AD"/>
    <w:rsid w:val="0037652D"/>
    <w:rsid w:val="00377630"/>
    <w:rsid w:val="0038025D"/>
    <w:rsid w:val="00380B97"/>
    <w:rsid w:val="003816A8"/>
    <w:rsid w:val="00381939"/>
    <w:rsid w:val="00382C62"/>
    <w:rsid w:val="0039003F"/>
    <w:rsid w:val="003903DD"/>
    <w:rsid w:val="00390534"/>
    <w:rsid w:val="00391085"/>
    <w:rsid w:val="0039513A"/>
    <w:rsid w:val="003953AC"/>
    <w:rsid w:val="003958D9"/>
    <w:rsid w:val="003A2876"/>
    <w:rsid w:val="003A3AE6"/>
    <w:rsid w:val="003A58B4"/>
    <w:rsid w:val="003A60A1"/>
    <w:rsid w:val="003A6735"/>
    <w:rsid w:val="003A6F18"/>
    <w:rsid w:val="003B25B8"/>
    <w:rsid w:val="003C0331"/>
    <w:rsid w:val="003C047B"/>
    <w:rsid w:val="003C15A9"/>
    <w:rsid w:val="003C18CB"/>
    <w:rsid w:val="003C280B"/>
    <w:rsid w:val="003C3E6B"/>
    <w:rsid w:val="003C5906"/>
    <w:rsid w:val="003C5A4F"/>
    <w:rsid w:val="003C5E5C"/>
    <w:rsid w:val="003C63A8"/>
    <w:rsid w:val="003C71F4"/>
    <w:rsid w:val="003D04A4"/>
    <w:rsid w:val="003D3768"/>
    <w:rsid w:val="003D703A"/>
    <w:rsid w:val="003D7B46"/>
    <w:rsid w:val="003D7FEF"/>
    <w:rsid w:val="003E365E"/>
    <w:rsid w:val="003E47EA"/>
    <w:rsid w:val="003E5340"/>
    <w:rsid w:val="003E582D"/>
    <w:rsid w:val="003E59C2"/>
    <w:rsid w:val="003E708E"/>
    <w:rsid w:val="003E7966"/>
    <w:rsid w:val="003F166D"/>
    <w:rsid w:val="003F1BA2"/>
    <w:rsid w:val="003F1D7E"/>
    <w:rsid w:val="003F3048"/>
    <w:rsid w:val="003F4295"/>
    <w:rsid w:val="003F4564"/>
    <w:rsid w:val="003F5BEC"/>
    <w:rsid w:val="00400640"/>
    <w:rsid w:val="004021A0"/>
    <w:rsid w:val="00402A1D"/>
    <w:rsid w:val="0040352A"/>
    <w:rsid w:val="00403DAB"/>
    <w:rsid w:val="00404F2F"/>
    <w:rsid w:val="0040597B"/>
    <w:rsid w:val="004065EC"/>
    <w:rsid w:val="004100D8"/>
    <w:rsid w:val="0041140B"/>
    <w:rsid w:val="00411C7F"/>
    <w:rsid w:val="0041246A"/>
    <w:rsid w:val="00412E85"/>
    <w:rsid w:val="004159F5"/>
    <w:rsid w:val="00415DDB"/>
    <w:rsid w:val="00416136"/>
    <w:rsid w:val="0041629D"/>
    <w:rsid w:val="004168E9"/>
    <w:rsid w:val="00417CE2"/>
    <w:rsid w:val="00421A8C"/>
    <w:rsid w:val="00421E7B"/>
    <w:rsid w:val="00426AAC"/>
    <w:rsid w:val="00434509"/>
    <w:rsid w:val="00435BCA"/>
    <w:rsid w:val="00436310"/>
    <w:rsid w:val="004407AE"/>
    <w:rsid w:val="00440BCC"/>
    <w:rsid w:val="0044200E"/>
    <w:rsid w:val="00442180"/>
    <w:rsid w:val="004422C4"/>
    <w:rsid w:val="0044666A"/>
    <w:rsid w:val="00451191"/>
    <w:rsid w:val="00453CFD"/>
    <w:rsid w:val="0046130E"/>
    <w:rsid w:val="00461CC2"/>
    <w:rsid w:val="0046367E"/>
    <w:rsid w:val="004640F6"/>
    <w:rsid w:val="0046426D"/>
    <w:rsid w:val="004650AB"/>
    <w:rsid w:val="00474519"/>
    <w:rsid w:val="00474D61"/>
    <w:rsid w:val="00475201"/>
    <w:rsid w:val="004758A6"/>
    <w:rsid w:val="004767AD"/>
    <w:rsid w:val="00477715"/>
    <w:rsid w:val="00477DC8"/>
    <w:rsid w:val="00482A05"/>
    <w:rsid w:val="00483BEA"/>
    <w:rsid w:val="0049181C"/>
    <w:rsid w:val="00492F59"/>
    <w:rsid w:val="00494950"/>
    <w:rsid w:val="004965A8"/>
    <w:rsid w:val="004A043D"/>
    <w:rsid w:val="004A3A3A"/>
    <w:rsid w:val="004A623D"/>
    <w:rsid w:val="004A624D"/>
    <w:rsid w:val="004B070E"/>
    <w:rsid w:val="004B125E"/>
    <w:rsid w:val="004B1702"/>
    <w:rsid w:val="004B3076"/>
    <w:rsid w:val="004B3524"/>
    <w:rsid w:val="004C04AB"/>
    <w:rsid w:val="004C0AD4"/>
    <w:rsid w:val="004C4B7D"/>
    <w:rsid w:val="004C5156"/>
    <w:rsid w:val="004C7076"/>
    <w:rsid w:val="004D2368"/>
    <w:rsid w:val="004D3592"/>
    <w:rsid w:val="004E0C77"/>
    <w:rsid w:val="004E4AEC"/>
    <w:rsid w:val="004E71AA"/>
    <w:rsid w:val="004E76AC"/>
    <w:rsid w:val="004F1F2E"/>
    <w:rsid w:val="004F21FA"/>
    <w:rsid w:val="004F48C9"/>
    <w:rsid w:val="004F4BB1"/>
    <w:rsid w:val="004F5B25"/>
    <w:rsid w:val="004F6822"/>
    <w:rsid w:val="00500517"/>
    <w:rsid w:val="00500BA8"/>
    <w:rsid w:val="00501CA2"/>
    <w:rsid w:val="005042BB"/>
    <w:rsid w:val="00511453"/>
    <w:rsid w:val="00514462"/>
    <w:rsid w:val="00514F87"/>
    <w:rsid w:val="00516A9F"/>
    <w:rsid w:val="00520718"/>
    <w:rsid w:val="00521AA8"/>
    <w:rsid w:val="005223F3"/>
    <w:rsid w:val="00523A9A"/>
    <w:rsid w:val="0052691F"/>
    <w:rsid w:val="0052739A"/>
    <w:rsid w:val="005341F5"/>
    <w:rsid w:val="00536856"/>
    <w:rsid w:val="00536BC3"/>
    <w:rsid w:val="0054070D"/>
    <w:rsid w:val="00540D95"/>
    <w:rsid w:val="0054105D"/>
    <w:rsid w:val="00541AD7"/>
    <w:rsid w:val="00541CBC"/>
    <w:rsid w:val="00542E82"/>
    <w:rsid w:val="00546F8F"/>
    <w:rsid w:val="00552BA2"/>
    <w:rsid w:val="00553580"/>
    <w:rsid w:val="00557A7D"/>
    <w:rsid w:val="005626E3"/>
    <w:rsid w:val="005644D6"/>
    <w:rsid w:val="005659D7"/>
    <w:rsid w:val="00566039"/>
    <w:rsid w:val="005702D2"/>
    <w:rsid w:val="00570C50"/>
    <w:rsid w:val="00570F6C"/>
    <w:rsid w:val="00574567"/>
    <w:rsid w:val="005818FA"/>
    <w:rsid w:val="00583760"/>
    <w:rsid w:val="005850CA"/>
    <w:rsid w:val="005861CF"/>
    <w:rsid w:val="0058767E"/>
    <w:rsid w:val="00596313"/>
    <w:rsid w:val="005A057F"/>
    <w:rsid w:val="005A0979"/>
    <w:rsid w:val="005A0D39"/>
    <w:rsid w:val="005A2997"/>
    <w:rsid w:val="005A2F3C"/>
    <w:rsid w:val="005A35EE"/>
    <w:rsid w:val="005B0CEC"/>
    <w:rsid w:val="005B1C20"/>
    <w:rsid w:val="005B2666"/>
    <w:rsid w:val="005B5171"/>
    <w:rsid w:val="005B57B0"/>
    <w:rsid w:val="005B5B2C"/>
    <w:rsid w:val="005B6880"/>
    <w:rsid w:val="005C15B6"/>
    <w:rsid w:val="005C2225"/>
    <w:rsid w:val="005C24F0"/>
    <w:rsid w:val="005C5204"/>
    <w:rsid w:val="005D0B88"/>
    <w:rsid w:val="005D0E03"/>
    <w:rsid w:val="005D1122"/>
    <w:rsid w:val="005D2614"/>
    <w:rsid w:val="005D2B58"/>
    <w:rsid w:val="005D3B05"/>
    <w:rsid w:val="005D4F12"/>
    <w:rsid w:val="005E0BA6"/>
    <w:rsid w:val="005E17F2"/>
    <w:rsid w:val="005E1A0F"/>
    <w:rsid w:val="005E40EC"/>
    <w:rsid w:val="005E5C7D"/>
    <w:rsid w:val="005E609F"/>
    <w:rsid w:val="005E7183"/>
    <w:rsid w:val="005F00FC"/>
    <w:rsid w:val="005F01FB"/>
    <w:rsid w:val="005F0E42"/>
    <w:rsid w:val="005F4BF8"/>
    <w:rsid w:val="005F5835"/>
    <w:rsid w:val="005F59D4"/>
    <w:rsid w:val="005F70E9"/>
    <w:rsid w:val="005F766D"/>
    <w:rsid w:val="00600912"/>
    <w:rsid w:val="006011C4"/>
    <w:rsid w:val="00601776"/>
    <w:rsid w:val="00605B3F"/>
    <w:rsid w:val="00606507"/>
    <w:rsid w:val="00606E54"/>
    <w:rsid w:val="0061037A"/>
    <w:rsid w:val="00611F78"/>
    <w:rsid w:val="0061383E"/>
    <w:rsid w:val="00614056"/>
    <w:rsid w:val="0061749C"/>
    <w:rsid w:val="00620D9E"/>
    <w:rsid w:val="006241E6"/>
    <w:rsid w:val="006243D0"/>
    <w:rsid w:val="00627B3A"/>
    <w:rsid w:val="006303EF"/>
    <w:rsid w:val="00631738"/>
    <w:rsid w:val="00631BF5"/>
    <w:rsid w:val="00632227"/>
    <w:rsid w:val="006327F6"/>
    <w:rsid w:val="00632A73"/>
    <w:rsid w:val="006443AB"/>
    <w:rsid w:val="00646803"/>
    <w:rsid w:val="006470BE"/>
    <w:rsid w:val="00647A67"/>
    <w:rsid w:val="00647BA3"/>
    <w:rsid w:val="006500DA"/>
    <w:rsid w:val="00652657"/>
    <w:rsid w:val="00656F42"/>
    <w:rsid w:val="00657480"/>
    <w:rsid w:val="0066294F"/>
    <w:rsid w:val="00665BC3"/>
    <w:rsid w:val="00666484"/>
    <w:rsid w:val="0066681D"/>
    <w:rsid w:val="006715F5"/>
    <w:rsid w:val="006760CD"/>
    <w:rsid w:val="00677821"/>
    <w:rsid w:val="006827DE"/>
    <w:rsid w:val="0068451D"/>
    <w:rsid w:val="00684E4C"/>
    <w:rsid w:val="006866B1"/>
    <w:rsid w:val="006947EC"/>
    <w:rsid w:val="00695FA1"/>
    <w:rsid w:val="00696316"/>
    <w:rsid w:val="006A17CF"/>
    <w:rsid w:val="006A2184"/>
    <w:rsid w:val="006A26A1"/>
    <w:rsid w:val="006A2766"/>
    <w:rsid w:val="006A49D5"/>
    <w:rsid w:val="006B06CB"/>
    <w:rsid w:val="006B1190"/>
    <w:rsid w:val="006B33C7"/>
    <w:rsid w:val="006B5E14"/>
    <w:rsid w:val="006B6ED3"/>
    <w:rsid w:val="006C0E89"/>
    <w:rsid w:val="006C5794"/>
    <w:rsid w:val="006C6044"/>
    <w:rsid w:val="006C6B60"/>
    <w:rsid w:val="006D1531"/>
    <w:rsid w:val="006D1A6F"/>
    <w:rsid w:val="006D1DD7"/>
    <w:rsid w:val="006E2CBE"/>
    <w:rsid w:val="006E74ED"/>
    <w:rsid w:val="006F24DD"/>
    <w:rsid w:val="006F2A16"/>
    <w:rsid w:val="006F45B7"/>
    <w:rsid w:val="00704871"/>
    <w:rsid w:val="007048CA"/>
    <w:rsid w:val="00705075"/>
    <w:rsid w:val="00705F85"/>
    <w:rsid w:val="00706948"/>
    <w:rsid w:val="0070695C"/>
    <w:rsid w:val="00706EFF"/>
    <w:rsid w:val="00706FB4"/>
    <w:rsid w:val="00710CD2"/>
    <w:rsid w:val="00716C23"/>
    <w:rsid w:val="0072189F"/>
    <w:rsid w:val="007220DE"/>
    <w:rsid w:val="00722FCB"/>
    <w:rsid w:val="00723433"/>
    <w:rsid w:val="0072521C"/>
    <w:rsid w:val="007255DE"/>
    <w:rsid w:val="00725FB3"/>
    <w:rsid w:val="0072740F"/>
    <w:rsid w:val="007334AB"/>
    <w:rsid w:val="00734356"/>
    <w:rsid w:val="007354EB"/>
    <w:rsid w:val="007361DD"/>
    <w:rsid w:val="007362D3"/>
    <w:rsid w:val="00736A5A"/>
    <w:rsid w:val="00737BC8"/>
    <w:rsid w:val="00744105"/>
    <w:rsid w:val="0074515B"/>
    <w:rsid w:val="007457ED"/>
    <w:rsid w:val="0074755F"/>
    <w:rsid w:val="00747BFC"/>
    <w:rsid w:val="0075076F"/>
    <w:rsid w:val="00751095"/>
    <w:rsid w:val="0075382A"/>
    <w:rsid w:val="00753EC3"/>
    <w:rsid w:val="0075738A"/>
    <w:rsid w:val="007577CA"/>
    <w:rsid w:val="00757D34"/>
    <w:rsid w:val="00763DB4"/>
    <w:rsid w:val="00764580"/>
    <w:rsid w:val="00764F00"/>
    <w:rsid w:val="00767AF2"/>
    <w:rsid w:val="0077151E"/>
    <w:rsid w:val="00771526"/>
    <w:rsid w:val="00773BBB"/>
    <w:rsid w:val="00774F39"/>
    <w:rsid w:val="00775813"/>
    <w:rsid w:val="00781072"/>
    <w:rsid w:val="0078346A"/>
    <w:rsid w:val="007873BD"/>
    <w:rsid w:val="00787995"/>
    <w:rsid w:val="007920DE"/>
    <w:rsid w:val="00792A9C"/>
    <w:rsid w:val="00793AE9"/>
    <w:rsid w:val="007A30A3"/>
    <w:rsid w:val="007A397A"/>
    <w:rsid w:val="007A53B7"/>
    <w:rsid w:val="007A594C"/>
    <w:rsid w:val="007A6A6B"/>
    <w:rsid w:val="007B0986"/>
    <w:rsid w:val="007B1981"/>
    <w:rsid w:val="007B2A81"/>
    <w:rsid w:val="007B3C47"/>
    <w:rsid w:val="007B7744"/>
    <w:rsid w:val="007C29CC"/>
    <w:rsid w:val="007C2ADA"/>
    <w:rsid w:val="007C4430"/>
    <w:rsid w:val="007C5B70"/>
    <w:rsid w:val="007D0661"/>
    <w:rsid w:val="007D1771"/>
    <w:rsid w:val="007D1DD1"/>
    <w:rsid w:val="007D2166"/>
    <w:rsid w:val="007D7B09"/>
    <w:rsid w:val="007D7F61"/>
    <w:rsid w:val="007E2532"/>
    <w:rsid w:val="007E25A9"/>
    <w:rsid w:val="007E2DA0"/>
    <w:rsid w:val="007E5605"/>
    <w:rsid w:val="007E5EE3"/>
    <w:rsid w:val="007E651A"/>
    <w:rsid w:val="007E7AF5"/>
    <w:rsid w:val="007F0749"/>
    <w:rsid w:val="007F0C78"/>
    <w:rsid w:val="007F14B8"/>
    <w:rsid w:val="007F2C4A"/>
    <w:rsid w:val="007F5427"/>
    <w:rsid w:val="007F5591"/>
    <w:rsid w:val="007F565A"/>
    <w:rsid w:val="007F6012"/>
    <w:rsid w:val="007F6719"/>
    <w:rsid w:val="00801520"/>
    <w:rsid w:val="0080275C"/>
    <w:rsid w:val="00802E4D"/>
    <w:rsid w:val="00803C7A"/>
    <w:rsid w:val="00804E6E"/>
    <w:rsid w:val="00811592"/>
    <w:rsid w:val="00813F2B"/>
    <w:rsid w:val="008140FF"/>
    <w:rsid w:val="008227FB"/>
    <w:rsid w:val="008275B3"/>
    <w:rsid w:val="00827C64"/>
    <w:rsid w:val="0083095E"/>
    <w:rsid w:val="008312C7"/>
    <w:rsid w:val="00832DB1"/>
    <w:rsid w:val="00834678"/>
    <w:rsid w:val="00835764"/>
    <w:rsid w:val="00835B5F"/>
    <w:rsid w:val="0084007B"/>
    <w:rsid w:val="00841C88"/>
    <w:rsid w:val="0084228F"/>
    <w:rsid w:val="0084460B"/>
    <w:rsid w:val="0084534D"/>
    <w:rsid w:val="0084579C"/>
    <w:rsid w:val="00846890"/>
    <w:rsid w:val="00851E73"/>
    <w:rsid w:val="00853066"/>
    <w:rsid w:val="00853C74"/>
    <w:rsid w:val="00854EFF"/>
    <w:rsid w:val="00855B9C"/>
    <w:rsid w:val="00861544"/>
    <w:rsid w:val="00862187"/>
    <w:rsid w:val="008635A6"/>
    <w:rsid w:val="008648A9"/>
    <w:rsid w:val="0086643A"/>
    <w:rsid w:val="00866E17"/>
    <w:rsid w:val="008708D0"/>
    <w:rsid w:val="00871C72"/>
    <w:rsid w:val="008730AB"/>
    <w:rsid w:val="008730B6"/>
    <w:rsid w:val="008765CE"/>
    <w:rsid w:val="0087705E"/>
    <w:rsid w:val="00880A11"/>
    <w:rsid w:val="008816A9"/>
    <w:rsid w:val="00884155"/>
    <w:rsid w:val="008843AC"/>
    <w:rsid w:val="00885ED7"/>
    <w:rsid w:val="00886D40"/>
    <w:rsid w:val="00890126"/>
    <w:rsid w:val="00890A1A"/>
    <w:rsid w:val="00891DD2"/>
    <w:rsid w:val="008939D5"/>
    <w:rsid w:val="008940FD"/>
    <w:rsid w:val="008959F0"/>
    <w:rsid w:val="00895DA0"/>
    <w:rsid w:val="00895DCB"/>
    <w:rsid w:val="008A3160"/>
    <w:rsid w:val="008A37EF"/>
    <w:rsid w:val="008A3F1F"/>
    <w:rsid w:val="008A3FDB"/>
    <w:rsid w:val="008A6D87"/>
    <w:rsid w:val="008A791C"/>
    <w:rsid w:val="008B23DA"/>
    <w:rsid w:val="008B449E"/>
    <w:rsid w:val="008B5C04"/>
    <w:rsid w:val="008C2752"/>
    <w:rsid w:val="008C484F"/>
    <w:rsid w:val="008C4A2F"/>
    <w:rsid w:val="008C6C02"/>
    <w:rsid w:val="008C6C18"/>
    <w:rsid w:val="008D109B"/>
    <w:rsid w:val="008D1225"/>
    <w:rsid w:val="008D188A"/>
    <w:rsid w:val="008D210D"/>
    <w:rsid w:val="008D3ACC"/>
    <w:rsid w:val="008D3F21"/>
    <w:rsid w:val="008D478A"/>
    <w:rsid w:val="008E068F"/>
    <w:rsid w:val="008E0782"/>
    <w:rsid w:val="008E0BDE"/>
    <w:rsid w:val="008E1FD9"/>
    <w:rsid w:val="008E20BF"/>
    <w:rsid w:val="008F2257"/>
    <w:rsid w:val="008F2812"/>
    <w:rsid w:val="008F40E6"/>
    <w:rsid w:val="008F7A1C"/>
    <w:rsid w:val="008F7F8D"/>
    <w:rsid w:val="0090322B"/>
    <w:rsid w:val="00910464"/>
    <w:rsid w:val="00910AC4"/>
    <w:rsid w:val="00912EDA"/>
    <w:rsid w:val="00913FBE"/>
    <w:rsid w:val="00915395"/>
    <w:rsid w:val="009155B6"/>
    <w:rsid w:val="0091777C"/>
    <w:rsid w:val="009217E7"/>
    <w:rsid w:val="00925DEB"/>
    <w:rsid w:val="00930D8F"/>
    <w:rsid w:val="00932258"/>
    <w:rsid w:val="00937E71"/>
    <w:rsid w:val="00941366"/>
    <w:rsid w:val="00945566"/>
    <w:rsid w:val="0095217C"/>
    <w:rsid w:val="0095417A"/>
    <w:rsid w:val="009547B3"/>
    <w:rsid w:val="009547CE"/>
    <w:rsid w:val="00957D2F"/>
    <w:rsid w:val="009613DE"/>
    <w:rsid w:val="00964495"/>
    <w:rsid w:val="00964DA9"/>
    <w:rsid w:val="00965154"/>
    <w:rsid w:val="00965653"/>
    <w:rsid w:val="00966EAD"/>
    <w:rsid w:val="009673FC"/>
    <w:rsid w:val="00973A34"/>
    <w:rsid w:val="00974DB4"/>
    <w:rsid w:val="00975C69"/>
    <w:rsid w:val="00984199"/>
    <w:rsid w:val="0098555A"/>
    <w:rsid w:val="00985B9F"/>
    <w:rsid w:val="00990198"/>
    <w:rsid w:val="009939F6"/>
    <w:rsid w:val="009943A0"/>
    <w:rsid w:val="00994FE8"/>
    <w:rsid w:val="009950CA"/>
    <w:rsid w:val="00995326"/>
    <w:rsid w:val="00997952"/>
    <w:rsid w:val="009A2661"/>
    <w:rsid w:val="009B060A"/>
    <w:rsid w:val="009B0621"/>
    <w:rsid w:val="009B21EE"/>
    <w:rsid w:val="009B2AE2"/>
    <w:rsid w:val="009B3A5C"/>
    <w:rsid w:val="009B42B1"/>
    <w:rsid w:val="009B46B0"/>
    <w:rsid w:val="009B4C4A"/>
    <w:rsid w:val="009B5006"/>
    <w:rsid w:val="009B571A"/>
    <w:rsid w:val="009C13FC"/>
    <w:rsid w:val="009C28B6"/>
    <w:rsid w:val="009C30F1"/>
    <w:rsid w:val="009C3474"/>
    <w:rsid w:val="009C3E1E"/>
    <w:rsid w:val="009C3FB9"/>
    <w:rsid w:val="009C5AAF"/>
    <w:rsid w:val="009D08B6"/>
    <w:rsid w:val="009D1364"/>
    <w:rsid w:val="009D51F0"/>
    <w:rsid w:val="009D54B2"/>
    <w:rsid w:val="009D6496"/>
    <w:rsid w:val="009D6735"/>
    <w:rsid w:val="009E02B3"/>
    <w:rsid w:val="009E0DEA"/>
    <w:rsid w:val="009E3513"/>
    <w:rsid w:val="009E4BDB"/>
    <w:rsid w:val="009F040E"/>
    <w:rsid w:val="009F36CE"/>
    <w:rsid w:val="009F40CF"/>
    <w:rsid w:val="009F4B82"/>
    <w:rsid w:val="009F7CF5"/>
    <w:rsid w:val="00A02EA2"/>
    <w:rsid w:val="00A0501F"/>
    <w:rsid w:val="00A055A0"/>
    <w:rsid w:val="00A055BF"/>
    <w:rsid w:val="00A13A95"/>
    <w:rsid w:val="00A16AD7"/>
    <w:rsid w:val="00A178AA"/>
    <w:rsid w:val="00A20AB7"/>
    <w:rsid w:val="00A2406A"/>
    <w:rsid w:val="00A251DA"/>
    <w:rsid w:val="00A27388"/>
    <w:rsid w:val="00A30112"/>
    <w:rsid w:val="00A31863"/>
    <w:rsid w:val="00A34362"/>
    <w:rsid w:val="00A34F3E"/>
    <w:rsid w:val="00A36868"/>
    <w:rsid w:val="00A36AB8"/>
    <w:rsid w:val="00A37416"/>
    <w:rsid w:val="00A37550"/>
    <w:rsid w:val="00A406DE"/>
    <w:rsid w:val="00A43C10"/>
    <w:rsid w:val="00A45ED2"/>
    <w:rsid w:val="00A4718D"/>
    <w:rsid w:val="00A509C6"/>
    <w:rsid w:val="00A522F8"/>
    <w:rsid w:val="00A523AE"/>
    <w:rsid w:val="00A52C19"/>
    <w:rsid w:val="00A53C2B"/>
    <w:rsid w:val="00A54ED5"/>
    <w:rsid w:val="00A554E3"/>
    <w:rsid w:val="00A55A01"/>
    <w:rsid w:val="00A567C1"/>
    <w:rsid w:val="00A56CFC"/>
    <w:rsid w:val="00A622F9"/>
    <w:rsid w:val="00A627FB"/>
    <w:rsid w:val="00A63FE9"/>
    <w:rsid w:val="00A66BB7"/>
    <w:rsid w:val="00A70A33"/>
    <w:rsid w:val="00A70C35"/>
    <w:rsid w:val="00A74BB0"/>
    <w:rsid w:val="00A757C5"/>
    <w:rsid w:val="00A75915"/>
    <w:rsid w:val="00A77D33"/>
    <w:rsid w:val="00A83956"/>
    <w:rsid w:val="00A84CA0"/>
    <w:rsid w:val="00A85F74"/>
    <w:rsid w:val="00A87BB0"/>
    <w:rsid w:val="00A92FC5"/>
    <w:rsid w:val="00A93761"/>
    <w:rsid w:val="00A949C1"/>
    <w:rsid w:val="00A94A3D"/>
    <w:rsid w:val="00A9526F"/>
    <w:rsid w:val="00A96822"/>
    <w:rsid w:val="00AA0BC9"/>
    <w:rsid w:val="00AA28ED"/>
    <w:rsid w:val="00AA34C2"/>
    <w:rsid w:val="00AA3C69"/>
    <w:rsid w:val="00AA564A"/>
    <w:rsid w:val="00AA5D8C"/>
    <w:rsid w:val="00AA76BD"/>
    <w:rsid w:val="00AB0478"/>
    <w:rsid w:val="00AB0D79"/>
    <w:rsid w:val="00AB45AB"/>
    <w:rsid w:val="00AB5AFF"/>
    <w:rsid w:val="00AB704C"/>
    <w:rsid w:val="00AB70E1"/>
    <w:rsid w:val="00AB7824"/>
    <w:rsid w:val="00AC051D"/>
    <w:rsid w:val="00AC07B0"/>
    <w:rsid w:val="00AC228A"/>
    <w:rsid w:val="00AC291A"/>
    <w:rsid w:val="00AC4E84"/>
    <w:rsid w:val="00AC65DE"/>
    <w:rsid w:val="00AD0884"/>
    <w:rsid w:val="00AD1C02"/>
    <w:rsid w:val="00AD26AE"/>
    <w:rsid w:val="00AD28CF"/>
    <w:rsid w:val="00AD578B"/>
    <w:rsid w:val="00AD6732"/>
    <w:rsid w:val="00AE0C79"/>
    <w:rsid w:val="00AE1956"/>
    <w:rsid w:val="00AE28E2"/>
    <w:rsid w:val="00AE77C6"/>
    <w:rsid w:val="00AF4554"/>
    <w:rsid w:val="00B03446"/>
    <w:rsid w:val="00B145FD"/>
    <w:rsid w:val="00B15C13"/>
    <w:rsid w:val="00B169F3"/>
    <w:rsid w:val="00B2268E"/>
    <w:rsid w:val="00B2292A"/>
    <w:rsid w:val="00B234F6"/>
    <w:rsid w:val="00B25E57"/>
    <w:rsid w:val="00B31440"/>
    <w:rsid w:val="00B35C89"/>
    <w:rsid w:val="00B3759C"/>
    <w:rsid w:val="00B37B49"/>
    <w:rsid w:val="00B4022D"/>
    <w:rsid w:val="00B42CCD"/>
    <w:rsid w:val="00B433F7"/>
    <w:rsid w:val="00B43D87"/>
    <w:rsid w:val="00B47AA4"/>
    <w:rsid w:val="00B52BFD"/>
    <w:rsid w:val="00B545AE"/>
    <w:rsid w:val="00B562AA"/>
    <w:rsid w:val="00B5633D"/>
    <w:rsid w:val="00B60962"/>
    <w:rsid w:val="00B610BE"/>
    <w:rsid w:val="00B630D3"/>
    <w:rsid w:val="00B630DF"/>
    <w:rsid w:val="00B63DF2"/>
    <w:rsid w:val="00B64751"/>
    <w:rsid w:val="00B660AD"/>
    <w:rsid w:val="00B66944"/>
    <w:rsid w:val="00B71315"/>
    <w:rsid w:val="00B726E1"/>
    <w:rsid w:val="00B730BA"/>
    <w:rsid w:val="00B755D2"/>
    <w:rsid w:val="00B76C81"/>
    <w:rsid w:val="00B8332E"/>
    <w:rsid w:val="00B83B47"/>
    <w:rsid w:val="00B85FC4"/>
    <w:rsid w:val="00B90602"/>
    <w:rsid w:val="00B90B1D"/>
    <w:rsid w:val="00B92CD6"/>
    <w:rsid w:val="00BA095D"/>
    <w:rsid w:val="00BA4807"/>
    <w:rsid w:val="00BA59C8"/>
    <w:rsid w:val="00BA7CBB"/>
    <w:rsid w:val="00BA7CC7"/>
    <w:rsid w:val="00BA7E5C"/>
    <w:rsid w:val="00BB0F11"/>
    <w:rsid w:val="00BB2C0E"/>
    <w:rsid w:val="00BB51BC"/>
    <w:rsid w:val="00BB5FAD"/>
    <w:rsid w:val="00BB75F0"/>
    <w:rsid w:val="00BC0A55"/>
    <w:rsid w:val="00BC45AD"/>
    <w:rsid w:val="00BC4C05"/>
    <w:rsid w:val="00BC4EC2"/>
    <w:rsid w:val="00BC5699"/>
    <w:rsid w:val="00BC6A7D"/>
    <w:rsid w:val="00BC7192"/>
    <w:rsid w:val="00BD029F"/>
    <w:rsid w:val="00BD3D8D"/>
    <w:rsid w:val="00BE2D80"/>
    <w:rsid w:val="00BE6BC7"/>
    <w:rsid w:val="00BE6CB3"/>
    <w:rsid w:val="00BE7793"/>
    <w:rsid w:val="00BF12B3"/>
    <w:rsid w:val="00BF4950"/>
    <w:rsid w:val="00BF5930"/>
    <w:rsid w:val="00BF69F2"/>
    <w:rsid w:val="00BF6CFB"/>
    <w:rsid w:val="00BF6DB5"/>
    <w:rsid w:val="00BF7ED8"/>
    <w:rsid w:val="00C000EC"/>
    <w:rsid w:val="00C006B5"/>
    <w:rsid w:val="00C00877"/>
    <w:rsid w:val="00C027E9"/>
    <w:rsid w:val="00C02F12"/>
    <w:rsid w:val="00C03F25"/>
    <w:rsid w:val="00C04569"/>
    <w:rsid w:val="00C04D7D"/>
    <w:rsid w:val="00C050CF"/>
    <w:rsid w:val="00C0532B"/>
    <w:rsid w:val="00C05F2C"/>
    <w:rsid w:val="00C069E0"/>
    <w:rsid w:val="00C11CEC"/>
    <w:rsid w:val="00C12395"/>
    <w:rsid w:val="00C15CBC"/>
    <w:rsid w:val="00C164C2"/>
    <w:rsid w:val="00C174F4"/>
    <w:rsid w:val="00C202C5"/>
    <w:rsid w:val="00C20AAC"/>
    <w:rsid w:val="00C23604"/>
    <w:rsid w:val="00C244ED"/>
    <w:rsid w:val="00C24B2C"/>
    <w:rsid w:val="00C24E46"/>
    <w:rsid w:val="00C25A33"/>
    <w:rsid w:val="00C308BF"/>
    <w:rsid w:val="00C30F43"/>
    <w:rsid w:val="00C31E7D"/>
    <w:rsid w:val="00C3258F"/>
    <w:rsid w:val="00C32F1D"/>
    <w:rsid w:val="00C334AF"/>
    <w:rsid w:val="00C3352C"/>
    <w:rsid w:val="00C40B2B"/>
    <w:rsid w:val="00C41E27"/>
    <w:rsid w:val="00C444F5"/>
    <w:rsid w:val="00C45219"/>
    <w:rsid w:val="00C45645"/>
    <w:rsid w:val="00C45E93"/>
    <w:rsid w:val="00C4776C"/>
    <w:rsid w:val="00C557AE"/>
    <w:rsid w:val="00C5682B"/>
    <w:rsid w:val="00C6008B"/>
    <w:rsid w:val="00C64C79"/>
    <w:rsid w:val="00C651CF"/>
    <w:rsid w:val="00C658BB"/>
    <w:rsid w:val="00C66160"/>
    <w:rsid w:val="00C66A97"/>
    <w:rsid w:val="00C707EA"/>
    <w:rsid w:val="00C71006"/>
    <w:rsid w:val="00C711CB"/>
    <w:rsid w:val="00C7133B"/>
    <w:rsid w:val="00C72167"/>
    <w:rsid w:val="00C72E98"/>
    <w:rsid w:val="00C75B26"/>
    <w:rsid w:val="00C75FD3"/>
    <w:rsid w:val="00C815CA"/>
    <w:rsid w:val="00C8320C"/>
    <w:rsid w:val="00C83B8D"/>
    <w:rsid w:val="00C850BA"/>
    <w:rsid w:val="00C8516B"/>
    <w:rsid w:val="00C87051"/>
    <w:rsid w:val="00C91F9D"/>
    <w:rsid w:val="00C92562"/>
    <w:rsid w:val="00C92D29"/>
    <w:rsid w:val="00C930F5"/>
    <w:rsid w:val="00C95C2A"/>
    <w:rsid w:val="00C96665"/>
    <w:rsid w:val="00CA1975"/>
    <w:rsid w:val="00CA4A2C"/>
    <w:rsid w:val="00CA66F0"/>
    <w:rsid w:val="00CB3096"/>
    <w:rsid w:val="00CB5FCD"/>
    <w:rsid w:val="00CB6A78"/>
    <w:rsid w:val="00CB7C98"/>
    <w:rsid w:val="00CC046A"/>
    <w:rsid w:val="00CC04B5"/>
    <w:rsid w:val="00CC0E85"/>
    <w:rsid w:val="00CC1FFB"/>
    <w:rsid w:val="00CC30E4"/>
    <w:rsid w:val="00CC5170"/>
    <w:rsid w:val="00CC5E3C"/>
    <w:rsid w:val="00CC6A14"/>
    <w:rsid w:val="00CC7997"/>
    <w:rsid w:val="00CD0A88"/>
    <w:rsid w:val="00CD1647"/>
    <w:rsid w:val="00CD393F"/>
    <w:rsid w:val="00CD61CA"/>
    <w:rsid w:val="00CE14AD"/>
    <w:rsid w:val="00CE1F43"/>
    <w:rsid w:val="00CE4DED"/>
    <w:rsid w:val="00CE74AB"/>
    <w:rsid w:val="00CF0996"/>
    <w:rsid w:val="00CF1943"/>
    <w:rsid w:val="00CF19DF"/>
    <w:rsid w:val="00CF4928"/>
    <w:rsid w:val="00CF6E0C"/>
    <w:rsid w:val="00CF7C7C"/>
    <w:rsid w:val="00CF7DB9"/>
    <w:rsid w:val="00D01424"/>
    <w:rsid w:val="00D01916"/>
    <w:rsid w:val="00D0227F"/>
    <w:rsid w:val="00D03D9B"/>
    <w:rsid w:val="00D057F9"/>
    <w:rsid w:val="00D05E9B"/>
    <w:rsid w:val="00D0735A"/>
    <w:rsid w:val="00D11C1E"/>
    <w:rsid w:val="00D1291D"/>
    <w:rsid w:val="00D14E9A"/>
    <w:rsid w:val="00D1584B"/>
    <w:rsid w:val="00D15BEF"/>
    <w:rsid w:val="00D160B3"/>
    <w:rsid w:val="00D163B5"/>
    <w:rsid w:val="00D202CA"/>
    <w:rsid w:val="00D20889"/>
    <w:rsid w:val="00D21639"/>
    <w:rsid w:val="00D223D6"/>
    <w:rsid w:val="00D228A9"/>
    <w:rsid w:val="00D2363E"/>
    <w:rsid w:val="00D25C2A"/>
    <w:rsid w:val="00D30118"/>
    <w:rsid w:val="00D3167C"/>
    <w:rsid w:val="00D33926"/>
    <w:rsid w:val="00D3417F"/>
    <w:rsid w:val="00D34398"/>
    <w:rsid w:val="00D3452D"/>
    <w:rsid w:val="00D41E91"/>
    <w:rsid w:val="00D42550"/>
    <w:rsid w:val="00D440FC"/>
    <w:rsid w:val="00D47400"/>
    <w:rsid w:val="00D4767A"/>
    <w:rsid w:val="00D50F90"/>
    <w:rsid w:val="00D5205D"/>
    <w:rsid w:val="00D52680"/>
    <w:rsid w:val="00D5291E"/>
    <w:rsid w:val="00D54005"/>
    <w:rsid w:val="00D540EC"/>
    <w:rsid w:val="00D56030"/>
    <w:rsid w:val="00D60CDD"/>
    <w:rsid w:val="00D60FD0"/>
    <w:rsid w:val="00D63EA2"/>
    <w:rsid w:val="00D708A3"/>
    <w:rsid w:val="00D70B47"/>
    <w:rsid w:val="00D71C44"/>
    <w:rsid w:val="00D75158"/>
    <w:rsid w:val="00D7574E"/>
    <w:rsid w:val="00D777E5"/>
    <w:rsid w:val="00D848A4"/>
    <w:rsid w:val="00D9086A"/>
    <w:rsid w:val="00D9270E"/>
    <w:rsid w:val="00D930E1"/>
    <w:rsid w:val="00D941AA"/>
    <w:rsid w:val="00D96C21"/>
    <w:rsid w:val="00DA2BFC"/>
    <w:rsid w:val="00DA3803"/>
    <w:rsid w:val="00DA684C"/>
    <w:rsid w:val="00DA7E1A"/>
    <w:rsid w:val="00DB0E93"/>
    <w:rsid w:val="00DB1B3E"/>
    <w:rsid w:val="00DB26A3"/>
    <w:rsid w:val="00DB3016"/>
    <w:rsid w:val="00DB3CCC"/>
    <w:rsid w:val="00DB3F3A"/>
    <w:rsid w:val="00DB48C5"/>
    <w:rsid w:val="00DB5812"/>
    <w:rsid w:val="00DB7A72"/>
    <w:rsid w:val="00DC030C"/>
    <w:rsid w:val="00DC0E18"/>
    <w:rsid w:val="00DC2CD5"/>
    <w:rsid w:val="00DC2E26"/>
    <w:rsid w:val="00DC48B3"/>
    <w:rsid w:val="00DC68ED"/>
    <w:rsid w:val="00DC6FD4"/>
    <w:rsid w:val="00DD0505"/>
    <w:rsid w:val="00DD0DB1"/>
    <w:rsid w:val="00DD1B73"/>
    <w:rsid w:val="00DD3EDE"/>
    <w:rsid w:val="00DD5887"/>
    <w:rsid w:val="00DD5F47"/>
    <w:rsid w:val="00DD63A8"/>
    <w:rsid w:val="00DD6618"/>
    <w:rsid w:val="00DD7D93"/>
    <w:rsid w:val="00DE3C09"/>
    <w:rsid w:val="00DE3D0C"/>
    <w:rsid w:val="00DE4DA3"/>
    <w:rsid w:val="00DE567E"/>
    <w:rsid w:val="00DE608B"/>
    <w:rsid w:val="00DE631C"/>
    <w:rsid w:val="00DE76E6"/>
    <w:rsid w:val="00DF0FEC"/>
    <w:rsid w:val="00DF2D75"/>
    <w:rsid w:val="00DF35EF"/>
    <w:rsid w:val="00DF4C86"/>
    <w:rsid w:val="00DF5829"/>
    <w:rsid w:val="00DF7017"/>
    <w:rsid w:val="00E01C66"/>
    <w:rsid w:val="00E02799"/>
    <w:rsid w:val="00E0307C"/>
    <w:rsid w:val="00E0538D"/>
    <w:rsid w:val="00E064D3"/>
    <w:rsid w:val="00E13051"/>
    <w:rsid w:val="00E1373F"/>
    <w:rsid w:val="00E140D2"/>
    <w:rsid w:val="00E142A7"/>
    <w:rsid w:val="00E14388"/>
    <w:rsid w:val="00E165D3"/>
    <w:rsid w:val="00E219ED"/>
    <w:rsid w:val="00E21E84"/>
    <w:rsid w:val="00E21FFC"/>
    <w:rsid w:val="00E23CA2"/>
    <w:rsid w:val="00E25151"/>
    <w:rsid w:val="00E25695"/>
    <w:rsid w:val="00E2773E"/>
    <w:rsid w:val="00E31F80"/>
    <w:rsid w:val="00E32D23"/>
    <w:rsid w:val="00E33006"/>
    <w:rsid w:val="00E335D5"/>
    <w:rsid w:val="00E3519E"/>
    <w:rsid w:val="00E362B8"/>
    <w:rsid w:val="00E36D8D"/>
    <w:rsid w:val="00E372C2"/>
    <w:rsid w:val="00E3741C"/>
    <w:rsid w:val="00E40300"/>
    <w:rsid w:val="00E40407"/>
    <w:rsid w:val="00E4135D"/>
    <w:rsid w:val="00E42A81"/>
    <w:rsid w:val="00E44410"/>
    <w:rsid w:val="00E462BB"/>
    <w:rsid w:val="00E46633"/>
    <w:rsid w:val="00E47333"/>
    <w:rsid w:val="00E47B04"/>
    <w:rsid w:val="00E559FA"/>
    <w:rsid w:val="00E55A3F"/>
    <w:rsid w:val="00E55F3B"/>
    <w:rsid w:val="00E56D61"/>
    <w:rsid w:val="00E578F4"/>
    <w:rsid w:val="00E60BF4"/>
    <w:rsid w:val="00E61BF0"/>
    <w:rsid w:val="00E626D5"/>
    <w:rsid w:val="00E62E4C"/>
    <w:rsid w:val="00E62F80"/>
    <w:rsid w:val="00E663B0"/>
    <w:rsid w:val="00E678FE"/>
    <w:rsid w:val="00E70D16"/>
    <w:rsid w:val="00E70EB8"/>
    <w:rsid w:val="00E74DAE"/>
    <w:rsid w:val="00E75213"/>
    <w:rsid w:val="00E7619F"/>
    <w:rsid w:val="00E76970"/>
    <w:rsid w:val="00E77E7C"/>
    <w:rsid w:val="00E8066A"/>
    <w:rsid w:val="00E80859"/>
    <w:rsid w:val="00E81404"/>
    <w:rsid w:val="00E85F94"/>
    <w:rsid w:val="00E90E6C"/>
    <w:rsid w:val="00E920CB"/>
    <w:rsid w:val="00E928A4"/>
    <w:rsid w:val="00E94342"/>
    <w:rsid w:val="00E94760"/>
    <w:rsid w:val="00E94D5A"/>
    <w:rsid w:val="00E95812"/>
    <w:rsid w:val="00EA0D91"/>
    <w:rsid w:val="00EA1E5B"/>
    <w:rsid w:val="00EA6A8D"/>
    <w:rsid w:val="00EB1F4C"/>
    <w:rsid w:val="00EB2134"/>
    <w:rsid w:val="00EB39AD"/>
    <w:rsid w:val="00EB43F6"/>
    <w:rsid w:val="00EB44ED"/>
    <w:rsid w:val="00EB5788"/>
    <w:rsid w:val="00EB78F6"/>
    <w:rsid w:val="00EB7F3E"/>
    <w:rsid w:val="00EC0DB4"/>
    <w:rsid w:val="00EC18EE"/>
    <w:rsid w:val="00EC22EC"/>
    <w:rsid w:val="00EC27CF"/>
    <w:rsid w:val="00EC37D0"/>
    <w:rsid w:val="00EC4116"/>
    <w:rsid w:val="00EC49E9"/>
    <w:rsid w:val="00EC5DC9"/>
    <w:rsid w:val="00EC688D"/>
    <w:rsid w:val="00EC7916"/>
    <w:rsid w:val="00EC7C14"/>
    <w:rsid w:val="00EC7EB3"/>
    <w:rsid w:val="00ED5684"/>
    <w:rsid w:val="00ED6026"/>
    <w:rsid w:val="00ED62CA"/>
    <w:rsid w:val="00EE17A6"/>
    <w:rsid w:val="00EE1BA5"/>
    <w:rsid w:val="00EE31D4"/>
    <w:rsid w:val="00EE38FF"/>
    <w:rsid w:val="00EE63E3"/>
    <w:rsid w:val="00EF0C98"/>
    <w:rsid w:val="00EF2B2F"/>
    <w:rsid w:val="00EF2B94"/>
    <w:rsid w:val="00EF58D3"/>
    <w:rsid w:val="00EF5B4D"/>
    <w:rsid w:val="00EF71B4"/>
    <w:rsid w:val="00F00853"/>
    <w:rsid w:val="00F00C79"/>
    <w:rsid w:val="00F01BA1"/>
    <w:rsid w:val="00F02526"/>
    <w:rsid w:val="00F02D2F"/>
    <w:rsid w:val="00F02FF5"/>
    <w:rsid w:val="00F03D75"/>
    <w:rsid w:val="00F053D7"/>
    <w:rsid w:val="00F05A15"/>
    <w:rsid w:val="00F05A1E"/>
    <w:rsid w:val="00F07C40"/>
    <w:rsid w:val="00F11AF9"/>
    <w:rsid w:val="00F13ADC"/>
    <w:rsid w:val="00F15244"/>
    <w:rsid w:val="00F1597F"/>
    <w:rsid w:val="00F16792"/>
    <w:rsid w:val="00F169CC"/>
    <w:rsid w:val="00F17784"/>
    <w:rsid w:val="00F17F0D"/>
    <w:rsid w:val="00F21DE1"/>
    <w:rsid w:val="00F2449E"/>
    <w:rsid w:val="00F246E2"/>
    <w:rsid w:val="00F24A9F"/>
    <w:rsid w:val="00F25493"/>
    <w:rsid w:val="00F25BA6"/>
    <w:rsid w:val="00F263FC"/>
    <w:rsid w:val="00F26D30"/>
    <w:rsid w:val="00F33ED4"/>
    <w:rsid w:val="00F342C2"/>
    <w:rsid w:val="00F352EF"/>
    <w:rsid w:val="00F37E9D"/>
    <w:rsid w:val="00F42CEC"/>
    <w:rsid w:val="00F43AEC"/>
    <w:rsid w:val="00F43F0C"/>
    <w:rsid w:val="00F44A05"/>
    <w:rsid w:val="00F501A7"/>
    <w:rsid w:val="00F5076D"/>
    <w:rsid w:val="00F5092D"/>
    <w:rsid w:val="00F51A6F"/>
    <w:rsid w:val="00F52963"/>
    <w:rsid w:val="00F56D1B"/>
    <w:rsid w:val="00F6006B"/>
    <w:rsid w:val="00F6184A"/>
    <w:rsid w:val="00F61D31"/>
    <w:rsid w:val="00F6245A"/>
    <w:rsid w:val="00F64E19"/>
    <w:rsid w:val="00F70DDC"/>
    <w:rsid w:val="00F718BA"/>
    <w:rsid w:val="00F7355B"/>
    <w:rsid w:val="00F76C64"/>
    <w:rsid w:val="00F7735D"/>
    <w:rsid w:val="00F8064F"/>
    <w:rsid w:val="00F80910"/>
    <w:rsid w:val="00F82A90"/>
    <w:rsid w:val="00F851F5"/>
    <w:rsid w:val="00F86176"/>
    <w:rsid w:val="00F868E1"/>
    <w:rsid w:val="00F877A9"/>
    <w:rsid w:val="00F940F6"/>
    <w:rsid w:val="00F94113"/>
    <w:rsid w:val="00F9697D"/>
    <w:rsid w:val="00F97632"/>
    <w:rsid w:val="00FA06FD"/>
    <w:rsid w:val="00FA510E"/>
    <w:rsid w:val="00FA58A3"/>
    <w:rsid w:val="00FA73F3"/>
    <w:rsid w:val="00FB2935"/>
    <w:rsid w:val="00FB31FB"/>
    <w:rsid w:val="00FB65D5"/>
    <w:rsid w:val="00FC170D"/>
    <w:rsid w:val="00FC31A6"/>
    <w:rsid w:val="00FC47BB"/>
    <w:rsid w:val="00FC47CF"/>
    <w:rsid w:val="00FC7EE8"/>
    <w:rsid w:val="00FD1BD9"/>
    <w:rsid w:val="00FD2EFE"/>
    <w:rsid w:val="00FE0E72"/>
    <w:rsid w:val="00FE1B6B"/>
    <w:rsid w:val="00FE2DF2"/>
    <w:rsid w:val="00FE7E18"/>
    <w:rsid w:val="00FF12D1"/>
    <w:rsid w:val="00FF35CA"/>
    <w:rsid w:val="00FF4714"/>
    <w:rsid w:val="00FF59A7"/>
    <w:rsid w:val="00FF769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87855F"/>
  <w15:chartTrackingRefBased/>
  <w15:docId w15:val="{08045385-237A-4757-B453-00E3C70FA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header" w:uiPriority="99"/>
    <w:lsdException w:name="footer" w:uiPriority="99"/>
    <w:lsdException w:name="caption" w:qFormat="1"/>
    <w:lsdException w:name="table of figures" w:uiPriority="99"/>
    <w:lsdException w:name="Title" w:uiPriority="10" w:qFormat="1"/>
    <w:lsdException w:name="Subtitle" w:qFormat="1"/>
    <w:lsdException w:name="Hyperlink" w:uiPriority="99"/>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A45ED2"/>
    <w:pPr>
      <w:spacing w:after="120" w:line="280" w:lineRule="atLeast"/>
    </w:pPr>
    <w:rPr>
      <w:rFonts w:ascii="Arial" w:hAnsi="Arial"/>
    </w:rPr>
  </w:style>
  <w:style w:type="paragraph" w:styleId="berschrift1">
    <w:name w:val="heading 1"/>
    <w:next w:val="Standard"/>
    <w:qFormat/>
    <w:rsid w:val="00186587"/>
    <w:pPr>
      <w:keepNext/>
      <w:numPr>
        <w:numId w:val="14"/>
      </w:numPr>
      <w:tabs>
        <w:tab w:val="left" w:pos="851"/>
      </w:tabs>
      <w:spacing w:before="620" w:after="240" w:line="420" w:lineRule="exact"/>
      <w:ind w:left="431" w:hanging="431"/>
      <w:outlineLvl w:val="0"/>
    </w:pPr>
    <w:rPr>
      <w:rFonts w:ascii="Arial" w:hAnsi="Arial"/>
      <w:b/>
      <w:sz w:val="28"/>
    </w:rPr>
  </w:style>
  <w:style w:type="paragraph" w:styleId="berschrift2">
    <w:name w:val="heading 2"/>
    <w:next w:val="Standard"/>
    <w:qFormat/>
    <w:rsid w:val="00186587"/>
    <w:pPr>
      <w:keepNext/>
      <w:numPr>
        <w:ilvl w:val="1"/>
        <w:numId w:val="14"/>
      </w:numPr>
      <w:tabs>
        <w:tab w:val="left" w:pos="851"/>
      </w:tabs>
      <w:spacing w:before="360" w:after="240" w:line="276" w:lineRule="auto"/>
      <w:ind w:left="578" w:hanging="578"/>
      <w:outlineLvl w:val="1"/>
    </w:pPr>
    <w:rPr>
      <w:rFonts w:ascii="Arial" w:hAnsi="Arial"/>
      <w:b/>
      <w:sz w:val="24"/>
    </w:rPr>
  </w:style>
  <w:style w:type="paragraph" w:styleId="berschrift3">
    <w:name w:val="heading 3"/>
    <w:next w:val="Standard"/>
    <w:qFormat/>
    <w:rsid w:val="009D08B6"/>
    <w:pPr>
      <w:keepNext/>
      <w:numPr>
        <w:ilvl w:val="2"/>
        <w:numId w:val="14"/>
      </w:numPr>
      <w:tabs>
        <w:tab w:val="left" w:pos="851"/>
      </w:tabs>
      <w:spacing w:before="240" w:after="240" w:line="276" w:lineRule="auto"/>
      <w:outlineLvl w:val="2"/>
    </w:pPr>
    <w:rPr>
      <w:rFonts w:ascii="Arial" w:hAnsi="Arial"/>
      <w:b/>
    </w:rPr>
  </w:style>
  <w:style w:type="paragraph" w:styleId="berschrift4">
    <w:name w:val="heading 4"/>
    <w:next w:val="Standard"/>
    <w:qFormat/>
    <w:rsid w:val="00057CC3"/>
    <w:pPr>
      <w:keepNext/>
      <w:numPr>
        <w:ilvl w:val="3"/>
        <w:numId w:val="14"/>
      </w:numPr>
      <w:spacing w:before="120" w:after="120" w:line="276" w:lineRule="auto"/>
      <w:outlineLvl w:val="3"/>
    </w:pPr>
    <w:rPr>
      <w:rFonts w:ascii="Arial" w:hAnsi="Arial"/>
      <w:b/>
      <w:sz w:val="22"/>
    </w:rPr>
  </w:style>
  <w:style w:type="paragraph" w:styleId="berschrift5">
    <w:name w:val="heading 5"/>
    <w:basedOn w:val="Standard"/>
    <w:next w:val="Standard"/>
    <w:qFormat/>
    <w:rsid w:val="00057CC3"/>
    <w:pPr>
      <w:numPr>
        <w:ilvl w:val="4"/>
        <w:numId w:val="14"/>
      </w:numPr>
      <w:spacing w:before="240" w:after="240" w:line="320" w:lineRule="atLeast"/>
      <w:outlineLvl w:val="4"/>
    </w:pPr>
    <w:rPr>
      <w:b/>
    </w:rPr>
  </w:style>
  <w:style w:type="paragraph" w:styleId="berschrift6">
    <w:name w:val="heading 6"/>
    <w:basedOn w:val="Standard"/>
    <w:next w:val="Standard"/>
    <w:qFormat/>
    <w:rsid w:val="00057CC3"/>
    <w:pPr>
      <w:numPr>
        <w:ilvl w:val="5"/>
        <w:numId w:val="14"/>
      </w:numPr>
      <w:spacing w:before="120" w:after="60" w:line="276" w:lineRule="auto"/>
      <w:outlineLvl w:val="5"/>
    </w:pPr>
    <w:rPr>
      <w:i/>
    </w:rPr>
  </w:style>
  <w:style w:type="paragraph" w:styleId="berschrift7">
    <w:name w:val="heading 7"/>
    <w:basedOn w:val="Standard"/>
    <w:next w:val="Standard"/>
    <w:qFormat/>
    <w:rsid w:val="00057CC3"/>
    <w:pPr>
      <w:numPr>
        <w:ilvl w:val="6"/>
        <w:numId w:val="14"/>
      </w:numPr>
      <w:spacing w:before="120" w:after="60" w:line="276" w:lineRule="auto"/>
      <w:outlineLvl w:val="6"/>
    </w:pPr>
    <w:rPr>
      <w:i/>
    </w:rPr>
  </w:style>
  <w:style w:type="paragraph" w:styleId="berschrift8">
    <w:name w:val="heading 8"/>
    <w:basedOn w:val="Standard"/>
    <w:next w:val="Standard"/>
    <w:qFormat/>
    <w:rsid w:val="00057CC3"/>
    <w:pPr>
      <w:numPr>
        <w:ilvl w:val="7"/>
        <w:numId w:val="14"/>
      </w:numPr>
      <w:spacing w:before="240" w:after="60"/>
      <w:outlineLvl w:val="7"/>
    </w:pPr>
    <w:rPr>
      <w:i/>
    </w:rPr>
  </w:style>
  <w:style w:type="paragraph" w:styleId="berschrift9">
    <w:name w:val="heading 9"/>
    <w:basedOn w:val="Standard"/>
    <w:next w:val="Standard"/>
    <w:qFormat/>
    <w:rsid w:val="00057CC3"/>
    <w:pPr>
      <w:numPr>
        <w:ilvl w:val="8"/>
        <w:numId w:val="14"/>
      </w:numPr>
      <w:spacing w:before="240" w:after="60"/>
      <w:outlineLvl w:val="8"/>
    </w:pPr>
    <w:rPr>
      <w:i/>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Anhangberschrift">
    <w:name w:val="Anhang Überschrift"/>
    <w:basedOn w:val="Standard"/>
    <w:next w:val="Standard"/>
    <w:rsid w:val="00E94342"/>
    <w:pPr>
      <w:keepNext/>
      <w:numPr>
        <w:numId w:val="13"/>
      </w:numPr>
      <w:spacing w:after="360"/>
    </w:pPr>
    <w:rPr>
      <w:b/>
      <w:sz w:val="32"/>
    </w:rPr>
  </w:style>
  <w:style w:type="paragraph" w:styleId="Aufzhlungszeichen">
    <w:name w:val="List Bullet"/>
    <w:basedOn w:val="Standard"/>
    <w:autoRedefine/>
    <w:rsid w:val="00F7735D"/>
    <w:pPr>
      <w:numPr>
        <w:numId w:val="1"/>
      </w:numPr>
    </w:pPr>
  </w:style>
  <w:style w:type="paragraph" w:styleId="Aufzhlungszeichen2">
    <w:name w:val="List Bullet 2"/>
    <w:basedOn w:val="Standard"/>
    <w:autoRedefine/>
    <w:rsid w:val="00F7735D"/>
    <w:pPr>
      <w:numPr>
        <w:numId w:val="2"/>
      </w:numPr>
    </w:pPr>
  </w:style>
  <w:style w:type="paragraph" w:styleId="Aufzhlungszeichen3">
    <w:name w:val="List Bullet 3"/>
    <w:basedOn w:val="Standard"/>
    <w:autoRedefine/>
    <w:rsid w:val="00F7735D"/>
    <w:pPr>
      <w:numPr>
        <w:numId w:val="3"/>
      </w:numPr>
    </w:pPr>
  </w:style>
  <w:style w:type="paragraph" w:styleId="Aufzhlungszeichen4">
    <w:name w:val="List Bullet 4"/>
    <w:basedOn w:val="Standard"/>
    <w:autoRedefine/>
    <w:rsid w:val="00F7735D"/>
    <w:pPr>
      <w:numPr>
        <w:numId w:val="4"/>
      </w:numPr>
    </w:pPr>
  </w:style>
  <w:style w:type="paragraph" w:styleId="Aufzhlungszeichen5">
    <w:name w:val="List Bullet 5"/>
    <w:basedOn w:val="Standard"/>
    <w:autoRedefine/>
    <w:rsid w:val="00F7735D"/>
    <w:pPr>
      <w:numPr>
        <w:numId w:val="5"/>
      </w:numPr>
    </w:pPr>
  </w:style>
  <w:style w:type="paragraph" w:styleId="Listennummer">
    <w:name w:val="List Number"/>
    <w:basedOn w:val="Standard"/>
    <w:rsid w:val="00F7735D"/>
    <w:pPr>
      <w:numPr>
        <w:numId w:val="6"/>
      </w:numPr>
    </w:pPr>
  </w:style>
  <w:style w:type="paragraph" w:styleId="Listennummer2">
    <w:name w:val="List Number 2"/>
    <w:basedOn w:val="Standard"/>
    <w:rsid w:val="00F7735D"/>
    <w:pPr>
      <w:numPr>
        <w:numId w:val="7"/>
      </w:numPr>
    </w:pPr>
  </w:style>
  <w:style w:type="paragraph" w:styleId="Listennummer3">
    <w:name w:val="List Number 3"/>
    <w:basedOn w:val="Standard"/>
    <w:rsid w:val="00F7735D"/>
    <w:pPr>
      <w:numPr>
        <w:numId w:val="8"/>
      </w:numPr>
    </w:pPr>
  </w:style>
  <w:style w:type="paragraph" w:styleId="Listennummer4">
    <w:name w:val="List Number 4"/>
    <w:basedOn w:val="Standard"/>
    <w:rsid w:val="00F7735D"/>
    <w:pPr>
      <w:numPr>
        <w:numId w:val="9"/>
      </w:numPr>
    </w:pPr>
  </w:style>
  <w:style w:type="paragraph" w:styleId="Listennummer5">
    <w:name w:val="List Number 5"/>
    <w:basedOn w:val="Standard"/>
    <w:rsid w:val="00F7735D"/>
    <w:pPr>
      <w:numPr>
        <w:numId w:val="10"/>
      </w:numPr>
    </w:pPr>
  </w:style>
  <w:style w:type="paragraph" w:styleId="Titel">
    <w:name w:val="Title"/>
    <w:basedOn w:val="Standard"/>
    <w:link w:val="TitelZchn"/>
    <w:uiPriority w:val="10"/>
    <w:qFormat/>
    <w:rsid w:val="00A70C35"/>
    <w:pPr>
      <w:framePr w:w="5942" w:h="2160" w:hRule="exact" w:hSpace="181" w:wrap="around" w:vAnchor="page" w:hAnchor="page" w:x="1367" w:y="1623"/>
      <w:spacing w:before="60" w:after="60" w:line="276" w:lineRule="auto"/>
      <w:outlineLvl w:val="0"/>
    </w:pPr>
    <w:rPr>
      <w:rFonts w:cs="Arial"/>
      <w:b/>
      <w:bCs/>
      <w:color w:val="333399"/>
      <w:kern w:val="28"/>
      <w:sz w:val="40"/>
      <w:szCs w:val="40"/>
    </w:rPr>
  </w:style>
  <w:style w:type="paragraph" w:customStyle="1" w:styleId="UnterTitel">
    <w:name w:val="UnterTitel"/>
    <w:basedOn w:val="Titel"/>
    <w:next w:val="Autor"/>
    <w:rsid w:val="00F7735D"/>
    <w:pPr>
      <w:framePr w:wrap="around"/>
      <w:spacing w:before="0" w:line="360" w:lineRule="auto"/>
    </w:pPr>
    <w:rPr>
      <w:b w:val="0"/>
      <w:sz w:val="36"/>
    </w:rPr>
  </w:style>
  <w:style w:type="paragraph" w:customStyle="1" w:styleId="Impressum">
    <w:name w:val="Impressum"/>
    <w:basedOn w:val="Standard"/>
    <w:rsid w:val="00DF5829"/>
    <w:pPr>
      <w:framePr w:w="9752" w:hSpace="142" w:wrap="around" w:hAnchor="text" w:yAlign="bottom"/>
      <w:spacing w:line="360" w:lineRule="auto"/>
    </w:pPr>
  </w:style>
  <w:style w:type="character" w:styleId="Hyperlink">
    <w:name w:val="Hyperlink"/>
    <w:uiPriority w:val="99"/>
    <w:rsid w:val="00F7735D"/>
    <w:rPr>
      <w:color w:val="0000FF"/>
      <w:u w:val="single"/>
    </w:rPr>
  </w:style>
  <w:style w:type="paragraph" w:customStyle="1" w:styleId="InhaltsverzeichnisTitel">
    <w:name w:val="InhaltsverzeichnisTitel"/>
    <w:basedOn w:val="Standard"/>
    <w:rsid w:val="002253B8"/>
    <w:pPr>
      <w:jc w:val="center"/>
    </w:pPr>
    <w:rPr>
      <w:b/>
    </w:rPr>
  </w:style>
  <w:style w:type="paragraph" w:styleId="Verzeichnis1">
    <w:name w:val="toc 1"/>
    <w:autoRedefine/>
    <w:uiPriority w:val="39"/>
    <w:rsid w:val="006B06CB"/>
    <w:pPr>
      <w:tabs>
        <w:tab w:val="left" w:pos="567"/>
        <w:tab w:val="left" w:pos="1418"/>
        <w:tab w:val="right" w:leader="dot" w:pos="9071"/>
      </w:tabs>
      <w:spacing w:before="360" w:line="280" w:lineRule="atLeast"/>
    </w:pPr>
    <w:rPr>
      <w:rFonts w:ascii="Arial" w:hAnsi="Arial"/>
      <w:b/>
      <w:sz w:val="22"/>
    </w:rPr>
  </w:style>
  <w:style w:type="paragraph" w:styleId="Verzeichnis3">
    <w:name w:val="toc 3"/>
    <w:autoRedefine/>
    <w:uiPriority w:val="39"/>
    <w:rsid w:val="002E295B"/>
    <w:pPr>
      <w:tabs>
        <w:tab w:val="right" w:leader="dot" w:pos="9071"/>
      </w:tabs>
      <w:spacing w:line="280" w:lineRule="atLeast"/>
      <w:ind w:left="567"/>
    </w:pPr>
    <w:rPr>
      <w:rFonts w:ascii="Arial" w:hAnsi="Arial"/>
      <w:sz w:val="22"/>
    </w:rPr>
  </w:style>
  <w:style w:type="paragraph" w:styleId="Verzeichnis4">
    <w:name w:val="toc 4"/>
    <w:autoRedefine/>
    <w:uiPriority w:val="39"/>
    <w:rsid w:val="00F7735D"/>
    <w:pPr>
      <w:tabs>
        <w:tab w:val="left" w:pos="2127"/>
        <w:tab w:val="right" w:leader="dot" w:pos="9071"/>
      </w:tabs>
      <w:spacing w:line="280" w:lineRule="atLeast"/>
      <w:ind w:left="1134"/>
    </w:pPr>
    <w:rPr>
      <w:noProof/>
      <w:sz w:val="24"/>
    </w:rPr>
  </w:style>
  <w:style w:type="paragraph" w:styleId="Verzeichnis2">
    <w:name w:val="toc 2"/>
    <w:autoRedefine/>
    <w:uiPriority w:val="39"/>
    <w:rsid w:val="00DA7E1A"/>
    <w:pPr>
      <w:tabs>
        <w:tab w:val="left" w:pos="567"/>
        <w:tab w:val="left" w:pos="1418"/>
        <w:tab w:val="right" w:leader="dot" w:pos="9071"/>
      </w:tabs>
      <w:spacing w:before="240" w:line="280" w:lineRule="atLeast"/>
    </w:pPr>
    <w:rPr>
      <w:rFonts w:ascii="Arial" w:hAnsi="Arial"/>
      <w:noProof/>
      <w:sz w:val="22"/>
    </w:rPr>
  </w:style>
  <w:style w:type="paragraph" w:customStyle="1" w:styleId="Unterpunkt">
    <w:name w:val="Unterpunkt"/>
    <w:rsid w:val="00374C89"/>
    <w:pPr>
      <w:keepNext/>
      <w:tabs>
        <w:tab w:val="left" w:pos="284"/>
      </w:tabs>
      <w:spacing w:before="140" w:line="280" w:lineRule="exact"/>
      <w:ind w:left="283" w:hanging="283"/>
    </w:pPr>
    <w:rPr>
      <w:rFonts w:ascii="Arial" w:hAnsi="Arial"/>
      <w:sz w:val="22"/>
    </w:rPr>
  </w:style>
  <w:style w:type="paragraph" w:styleId="Beschriftung">
    <w:name w:val="caption"/>
    <w:basedOn w:val="Standard"/>
    <w:next w:val="Standard"/>
    <w:qFormat/>
    <w:rsid w:val="00461CC2"/>
    <w:pPr>
      <w:spacing w:before="120" w:after="240"/>
    </w:pPr>
    <w:rPr>
      <w:b/>
      <w:sz w:val="16"/>
    </w:rPr>
  </w:style>
  <w:style w:type="paragraph" w:styleId="Abbildungsverzeichnis">
    <w:name w:val="table of figures"/>
    <w:basedOn w:val="Standard"/>
    <w:next w:val="Standard"/>
    <w:uiPriority w:val="99"/>
    <w:rsid w:val="00F7735D"/>
    <w:pPr>
      <w:spacing w:after="0"/>
      <w:ind w:left="400" w:hanging="400"/>
    </w:pPr>
    <w:rPr>
      <w:rFonts w:asciiTheme="minorHAnsi" w:hAnsiTheme="minorHAnsi" w:cstheme="minorHAnsi"/>
      <w:caps/>
    </w:rPr>
  </w:style>
  <w:style w:type="paragraph" w:styleId="Kopfzeile">
    <w:name w:val="header"/>
    <w:basedOn w:val="Standard"/>
    <w:link w:val="KopfzeileZchn"/>
    <w:uiPriority w:val="99"/>
    <w:rsid w:val="000018B6"/>
    <w:pPr>
      <w:pBdr>
        <w:bottom w:val="single" w:sz="6" w:space="5" w:color="auto"/>
      </w:pBdr>
      <w:tabs>
        <w:tab w:val="center" w:pos="4819"/>
        <w:tab w:val="right" w:pos="9071"/>
      </w:tabs>
    </w:pPr>
    <w:rPr>
      <w:sz w:val="18"/>
    </w:rPr>
  </w:style>
  <w:style w:type="paragraph" w:styleId="Fuzeile">
    <w:name w:val="footer"/>
    <w:basedOn w:val="Standard"/>
    <w:link w:val="FuzeileZchn"/>
    <w:uiPriority w:val="99"/>
    <w:rsid w:val="000018B6"/>
    <w:pPr>
      <w:pBdr>
        <w:top w:val="single" w:sz="6" w:space="5" w:color="auto"/>
      </w:pBdr>
      <w:tabs>
        <w:tab w:val="center" w:pos="4819"/>
        <w:tab w:val="right" w:pos="9071"/>
      </w:tabs>
    </w:pPr>
    <w:rPr>
      <w:sz w:val="18"/>
    </w:rPr>
  </w:style>
  <w:style w:type="character" w:styleId="Seitenzahl">
    <w:name w:val="page number"/>
    <w:rsid w:val="000018B6"/>
    <w:rPr>
      <w:rFonts w:ascii="Arial" w:hAnsi="Arial"/>
    </w:rPr>
  </w:style>
  <w:style w:type="paragraph" w:customStyle="1" w:styleId="Absatz">
    <w:name w:val="Absatz"/>
    <w:next w:val="Standard"/>
    <w:rsid w:val="00F7735D"/>
    <w:pPr>
      <w:tabs>
        <w:tab w:val="left" w:pos="4320"/>
      </w:tabs>
      <w:spacing w:before="140" w:line="280" w:lineRule="exact"/>
      <w:ind w:left="4320" w:hanging="4320"/>
      <w:jc w:val="both"/>
    </w:pPr>
    <w:rPr>
      <w:rFonts w:ascii="CG Times (W1)" w:hAnsi="CG Times (W1)"/>
      <w:sz w:val="24"/>
    </w:rPr>
  </w:style>
  <w:style w:type="paragraph" w:styleId="Umschlagabsenderadresse">
    <w:name w:val="envelope return"/>
    <w:basedOn w:val="Standard"/>
    <w:rsid w:val="00F7735D"/>
  </w:style>
  <w:style w:type="paragraph" w:styleId="Anrede">
    <w:name w:val="Salutation"/>
    <w:basedOn w:val="Standard"/>
    <w:next w:val="Standard"/>
    <w:rsid w:val="00F7735D"/>
  </w:style>
  <w:style w:type="paragraph" w:customStyle="1" w:styleId="Bildunterschrift">
    <w:name w:val="Bildunterschrift"/>
    <w:next w:val="Standard"/>
    <w:rsid w:val="00F7735D"/>
    <w:pPr>
      <w:spacing w:before="140" w:line="280" w:lineRule="exact"/>
    </w:pPr>
    <w:rPr>
      <w:i/>
    </w:rPr>
  </w:style>
  <w:style w:type="paragraph" w:styleId="Blocktext">
    <w:name w:val="Block Text"/>
    <w:basedOn w:val="Standard"/>
    <w:rsid w:val="00F7735D"/>
    <w:pPr>
      <w:ind w:left="1440" w:right="1440"/>
    </w:pPr>
  </w:style>
  <w:style w:type="paragraph" w:styleId="Datum">
    <w:name w:val="Date"/>
    <w:basedOn w:val="Standard"/>
    <w:next w:val="Standard"/>
    <w:rsid w:val="00F7735D"/>
  </w:style>
  <w:style w:type="paragraph" w:styleId="Dokumentstruktur">
    <w:name w:val="Document Map"/>
    <w:basedOn w:val="Standard"/>
    <w:semiHidden/>
    <w:rsid w:val="00F7735D"/>
    <w:pPr>
      <w:shd w:val="clear" w:color="auto" w:fill="000080"/>
    </w:pPr>
    <w:rPr>
      <w:rFonts w:ascii="Tahoma" w:hAnsi="Tahoma"/>
    </w:rPr>
  </w:style>
  <w:style w:type="character" w:styleId="Hervorhebung">
    <w:name w:val="Emphasis"/>
    <w:qFormat/>
    <w:rsid w:val="00F7735D"/>
    <w:rPr>
      <w:i/>
    </w:rPr>
  </w:style>
  <w:style w:type="paragraph" w:styleId="Endnotentext">
    <w:name w:val="endnote text"/>
    <w:basedOn w:val="Standard"/>
    <w:semiHidden/>
    <w:rsid w:val="00F7735D"/>
  </w:style>
  <w:style w:type="character" w:styleId="Endnotenzeichen">
    <w:name w:val="endnote reference"/>
    <w:semiHidden/>
    <w:rsid w:val="00F7735D"/>
    <w:rPr>
      <w:vertAlign w:val="superscript"/>
    </w:rPr>
  </w:style>
  <w:style w:type="paragraph" w:styleId="Fu-Endnotenberschrift">
    <w:name w:val="Note Heading"/>
    <w:basedOn w:val="Standard"/>
    <w:next w:val="Standard"/>
    <w:rsid w:val="00F7735D"/>
  </w:style>
  <w:style w:type="paragraph" w:styleId="Funotentext">
    <w:name w:val="footnote text"/>
    <w:semiHidden/>
    <w:rsid w:val="00F7735D"/>
    <w:pPr>
      <w:tabs>
        <w:tab w:val="left" w:pos="288"/>
      </w:tabs>
      <w:spacing w:before="140"/>
      <w:ind w:left="288" w:hanging="288"/>
      <w:jc w:val="both"/>
    </w:pPr>
    <w:rPr>
      <w:rFonts w:ascii="CG Times (W1)" w:hAnsi="CG Times (W1)"/>
    </w:rPr>
  </w:style>
  <w:style w:type="character" w:styleId="Funotenzeichen">
    <w:name w:val="footnote reference"/>
    <w:semiHidden/>
    <w:rsid w:val="00F7735D"/>
    <w:rPr>
      <w:vertAlign w:val="superscript"/>
    </w:rPr>
  </w:style>
  <w:style w:type="character" w:customStyle="1" w:styleId="BesuchterHyperlink">
    <w:name w:val="BesuchterHyperlink"/>
    <w:rsid w:val="00F7735D"/>
    <w:rPr>
      <w:color w:val="800080"/>
      <w:u w:val="single"/>
    </w:rPr>
  </w:style>
  <w:style w:type="paragraph" w:styleId="Gruformel">
    <w:name w:val="Closing"/>
    <w:basedOn w:val="Standard"/>
    <w:rsid w:val="00F7735D"/>
    <w:pPr>
      <w:ind w:left="4252"/>
    </w:pPr>
  </w:style>
  <w:style w:type="paragraph" w:styleId="Index1">
    <w:name w:val="index 1"/>
    <w:basedOn w:val="Standard"/>
    <w:next w:val="Standard"/>
    <w:autoRedefine/>
    <w:semiHidden/>
    <w:rsid w:val="00F7735D"/>
    <w:pPr>
      <w:ind w:left="240" w:hanging="240"/>
    </w:pPr>
  </w:style>
  <w:style w:type="paragraph" w:styleId="Index2">
    <w:name w:val="index 2"/>
    <w:basedOn w:val="Standard"/>
    <w:next w:val="Standard"/>
    <w:autoRedefine/>
    <w:semiHidden/>
    <w:rsid w:val="00F7735D"/>
    <w:pPr>
      <w:ind w:left="480" w:hanging="240"/>
    </w:pPr>
  </w:style>
  <w:style w:type="paragraph" w:styleId="Index3">
    <w:name w:val="index 3"/>
    <w:basedOn w:val="Standard"/>
    <w:next w:val="Standard"/>
    <w:autoRedefine/>
    <w:semiHidden/>
    <w:rsid w:val="00F7735D"/>
    <w:pPr>
      <w:ind w:left="720" w:hanging="240"/>
    </w:pPr>
  </w:style>
  <w:style w:type="paragraph" w:styleId="Index4">
    <w:name w:val="index 4"/>
    <w:basedOn w:val="Standard"/>
    <w:next w:val="Standard"/>
    <w:autoRedefine/>
    <w:semiHidden/>
    <w:rsid w:val="00F7735D"/>
    <w:pPr>
      <w:ind w:left="960" w:hanging="240"/>
    </w:pPr>
  </w:style>
  <w:style w:type="paragraph" w:styleId="Index5">
    <w:name w:val="index 5"/>
    <w:basedOn w:val="Standard"/>
    <w:next w:val="Standard"/>
    <w:autoRedefine/>
    <w:semiHidden/>
    <w:rsid w:val="00F7735D"/>
    <w:pPr>
      <w:ind w:left="1200" w:hanging="240"/>
    </w:pPr>
  </w:style>
  <w:style w:type="paragraph" w:styleId="Index6">
    <w:name w:val="index 6"/>
    <w:basedOn w:val="Standard"/>
    <w:next w:val="Standard"/>
    <w:autoRedefine/>
    <w:semiHidden/>
    <w:rsid w:val="00F7735D"/>
    <w:pPr>
      <w:ind w:left="1440" w:hanging="240"/>
    </w:pPr>
  </w:style>
  <w:style w:type="paragraph" w:styleId="Index7">
    <w:name w:val="index 7"/>
    <w:basedOn w:val="Standard"/>
    <w:next w:val="Standard"/>
    <w:autoRedefine/>
    <w:semiHidden/>
    <w:rsid w:val="00F7735D"/>
    <w:pPr>
      <w:ind w:left="1680" w:hanging="240"/>
    </w:pPr>
  </w:style>
  <w:style w:type="paragraph" w:styleId="Index8">
    <w:name w:val="index 8"/>
    <w:basedOn w:val="Standard"/>
    <w:next w:val="Standard"/>
    <w:autoRedefine/>
    <w:semiHidden/>
    <w:rsid w:val="00F7735D"/>
    <w:pPr>
      <w:ind w:left="1920" w:hanging="240"/>
    </w:pPr>
  </w:style>
  <w:style w:type="paragraph" w:styleId="Index9">
    <w:name w:val="index 9"/>
    <w:basedOn w:val="Standard"/>
    <w:next w:val="Standard"/>
    <w:autoRedefine/>
    <w:semiHidden/>
    <w:rsid w:val="00F7735D"/>
    <w:pPr>
      <w:ind w:left="2160" w:hanging="240"/>
    </w:pPr>
  </w:style>
  <w:style w:type="paragraph" w:styleId="Indexberschrift">
    <w:name w:val="index heading"/>
    <w:basedOn w:val="Standard"/>
    <w:next w:val="Index1"/>
    <w:semiHidden/>
    <w:rsid w:val="00F7735D"/>
    <w:rPr>
      <w:b/>
    </w:rPr>
  </w:style>
  <w:style w:type="paragraph" w:styleId="Kommentartext">
    <w:name w:val="annotation text"/>
    <w:basedOn w:val="Standard"/>
    <w:link w:val="KommentartextZchn"/>
    <w:semiHidden/>
    <w:rsid w:val="00F7735D"/>
    <w:rPr>
      <w:rFonts w:ascii="Times New Roman" w:hAnsi="Times New Roman"/>
      <w:sz w:val="24"/>
      <w:lang w:val="x-none" w:eastAsia="x-none"/>
    </w:rPr>
  </w:style>
  <w:style w:type="character" w:styleId="Kommentarzeichen">
    <w:name w:val="annotation reference"/>
    <w:semiHidden/>
    <w:rsid w:val="00F7735D"/>
    <w:rPr>
      <w:sz w:val="16"/>
    </w:rPr>
  </w:style>
  <w:style w:type="paragraph" w:styleId="Liste">
    <w:name w:val="List"/>
    <w:basedOn w:val="Standard"/>
    <w:rsid w:val="00F7735D"/>
    <w:pPr>
      <w:ind w:left="283" w:hanging="283"/>
    </w:pPr>
  </w:style>
  <w:style w:type="paragraph" w:styleId="Liste2">
    <w:name w:val="List 2"/>
    <w:basedOn w:val="Standard"/>
    <w:rsid w:val="00F7735D"/>
    <w:pPr>
      <w:ind w:left="566" w:hanging="283"/>
    </w:pPr>
  </w:style>
  <w:style w:type="paragraph" w:styleId="Liste3">
    <w:name w:val="List 3"/>
    <w:basedOn w:val="Standard"/>
    <w:rsid w:val="00F7735D"/>
    <w:pPr>
      <w:ind w:left="849" w:hanging="283"/>
    </w:pPr>
  </w:style>
  <w:style w:type="paragraph" w:styleId="Liste4">
    <w:name w:val="List 4"/>
    <w:basedOn w:val="Standard"/>
    <w:rsid w:val="00F7735D"/>
    <w:pPr>
      <w:ind w:left="1132" w:hanging="283"/>
    </w:pPr>
  </w:style>
  <w:style w:type="paragraph" w:styleId="Liste5">
    <w:name w:val="List 5"/>
    <w:basedOn w:val="Standard"/>
    <w:rsid w:val="00F7735D"/>
    <w:pPr>
      <w:ind w:left="1415" w:hanging="283"/>
    </w:pPr>
  </w:style>
  <w:style w:type="paragraph" w:styleId="Listenfortsetzung">
    <w:name w:val="List Continue"/>
    <w:basedOn w:val="Standard"/>
    <w:rsid w:val="00F7735D"/>
    <w:pPr>
      <w:ind w:left="283"/>
    </w:pPr>
  </w:style>
  <w:style w:type="paragraph" w:styleId="Listenfortsetzung2">
    <w:name w:val="List Continue 2"/>
    <w:basedOn w:val="Standard"/>
    <w:rsid w:val="00F7735D"/>
    <w:pPr>
      <w:ind w:left="566"/>
    </w:pPr>
  </w:style>
  <w:style w:type="paragraph" w:styleId="Listenfortsetzung3">
    <w:name w:val="List Continue 3"/>
    <w:basedOn w:val="Standard"/>
    <w:rsid w:val="00F7735D"/>
    <w:pPr>
      <w:ind w:left="849"/>
    </w:pPr>
  </w:style>
  <w:style w:type="paragraph" w:styleId="Listenfortsetzung4">
    <w:name w:val="List Continue 4"/>
    <w:basedOn w:val="Standard"/>
    <w:rsid w:val="00F7735D"/>
    <w:pPr>
      <w:ind w:left="1132"/>
    </w:pPr>
  </w:style>
  <w:style w:type="paragraph" w:styleId="Listenfortsetzung5">
    <w:name w:val="List Continue 5"/>
    <w:basedOn w:val="Standard"/>
    <w:rsid w:val="00F7735D"/>
    <w:pPr>
      <w:ind w:left="1415"/>
    </w:pPr>
  </w:style>
  <w:style w:type="paragraph" w:styleId="Makrotext">
    <w:name w:val="macro"/>
    <w:semiHidden/>
    <w:rsid w:val="00F7735D"/>
    <w:pPr>
      <w:tabs>
        <w:tab w:val="left" w:pos="480"/>
        <w:tab w:val="left" w:pos="960"/>
        <w:tab w:val="left" w:pos="1440"/>
        <w:tab w:val="left" w:pos="1920"/>
        <w:tab w:val="left" w:pos="2400"/>
        <w:tab w:val="left" w:pos="2880"/>
        <w:tab w:val="left" w:pos="3360"/>
        <w:tab w:val="left" w:pos="3840"/>
        <w:tab w:val="left" w:pos="4320"/>
      </w:tabs>
      <w:spacing w:line="280" w:lineRule="atLeast"/>
      <w:jc w:val="both"/>
    </w:pPr>
    <w:rPr>
      <w:rFonts w:ascii="Courier New" w:hAnsi="Courier New"/>
    </w:rPr>
  </w:style>
  <w:style w:type="paragraph" w:styleId="Nachrichtenkopf">
    <w:name w:val="Message Header"/>
    <w:basedOn w:val="Standard"/>
    <w:rsid w:val="00F7735D"/>
    <w:pPr>
      <w:pBdr>
        <w:top w:val="single" w:sz="6" w:space="1" w:color="auto"/>
        <w:left w:val="single" w:sz="6" w:space="1" w:color="auto"/>
        <w:bottom w:val="single" w:sz="6" w:space="1" w:color="auto"/>
        <w:right w:val="single" w:sz="6" w:space="1" w:color="auto"/>
      </w:pBdr>
      <w:shd w:val="pct20" w:color="auto" w:fill="auto"/>
      <w:ind w:left="1134" w:hanging="1134"/>
    </w:pPr>
  </w:style>
  <w:style w:type="paragraph" w:styleId="NurText">
    <w:name w:val="Plain Text"/>
    <w:basedOn w:val="Standard"/>
    <w:rsid w:val="00F7735D"/>
    <w:rPr>
      <w:rFonts w:ascii="Courier New" w:hAnsi="Courier New"/>
    </w:rPr>
  </w:style>
  <w:style w:type="paragraph" w:styleId="Standardeinzug">
    <w:name w:val="Normal Indent"/>
    <w:basedOn w:val="Standard"/>
    <w:rsid w:val="00F7735D"/>
    <w:pPr>
      <w:ind w:left="708"/>
    </w:pPr>
  </w:style>
  <w:style w:type="character" w:styleId="Fett">
    <w:name w:val="Strong"/>
    <w:qFormat/>
    <w:rsid w:val="00F7735D"/>
    <w:rPr>
      <w:b/>
    </w:rPr>
  </w:style>
  <w:style w:type="paragraph" w:styleId="Textkrper">
    <w:name w:val="Body Text"/>
    <w:basedOn w:val="Standard"/>
    <w:rsid w:val="00F7735D"/>
  </w:style>
  <w:style w:type="paragraph" w:styleId="Textkrper2">
    <w:name w:val="Body Text 2"/>
    <w:basedOn w:val="Standard"/>
    <w:rsid w:val="00F7735D"/>
    <w:pPr>
      <w:spacing w:line="480" w:lineRule="auto"/>
    </w:pPr>
  </w:style>
  <w:style w:type="paragraph" w:styleId="Textkrper3">
    <w:name w:val="Body Text 3"/>
    <w:basedOn w:val="Standard"/>
    <w:rsid w:val="00F7735D"/>
    <w:rPr>
      <w:sz w:val="16"/>
    </w:rPr>
  </w:style>
  <w:style w:type="paragraph" w:styleId="Textkrper-Zeileneinzug">
    <w:name w:val="Body Text Indent"/>
    <w:basedOn w:val="Standard"/>
    <w:rsid w:val="00F7735D"/>
    <w:pPr>
      <w:ind w:left="283"/>
    </w:pPr>
  </w:style>
  <w:style w:type="paragraph" w:styleId="Textkrper-Einzug2">
    <w:name w:val="Body Text Indent 2"/>
    <w:basedOn w:val="Standard"/>
    <w:rsid w:val="00F7735D"/>
    <w:pPr>
      <w:spacing w:line="480" w:lineRule="auto"/>
      <w:ind w:left="283"/>
    </w:pPr>
  </w:style>
  <w:style w:type="paragraph" w:styleId="Textkrper-Einzug3">
    <w:name w:val="Body Text Indent 3"/>
    <w:basedOn w:val="Standard"/>
    <w:rsid w:val="00F7735D"/>
    <w:pPr>
      <w:ind w:left="283"/>
    </w:pPr>
    <w:rPr>
      <w:sz w:val="16"/>
    </w:rPr>
  </w:style>
  <w:style w:type="paragraph" w:styleId="Textkrper-Erstzeileneinzug">
    <w:name w:val="Body Text First Indent"/>
    <w:basedOn w:val="Textkrper"/>
    <w:rsid w:val="00F7735D"/>
    <w:pPr>
      <w:ind w:firstLine="210"/>
    </w:pPr>
  </w:style>
  <w:style w:type="paragraph" w:styleId="Textkrper-Erstzeileneinzug2">
    <w:name w:val="Body Text First Indent 2"/>
    <w:basedOn w:val="Textkrper-Zeileneinzug"/>
    <w:rsid w:val="00F7735D"/>
    <w:pPr>
      <w:ind w:firstLine="210"/>
    </w:pPr>
  </w:style>
  <w:style w:type="paragraph" w:styleId="Umschlagadresse">
    <w:name w:val="envelope address"/>
    <w:basedOn w:val="Standard"/>
    <w:rsid w:val="00F7735D"/>
    <w:pPr>
      <w:framePr w:w="4320" w:h="2160" w:hRule="exact" w:hSpace="141" w:wrap="auto" w:hAnchor="page" w:xAlign="center" w:yAlign="bottom"/>
      <w:ind w:left="1"/>
    </w:pPr>
  </w:style>
  <w:style w:type="paragraph" w:customStyle="1" w:styleId="UnterUnterpunkt">
    <w:name w:val="Unter Unterpunkt"/>
    <w:rsid w:val="00F7735D"/>
    <w:pPr>
      <w:keepLines/>
      <w:tabs>
        <w:tab w:val="left" w:pos="284"/>
        <w:tab w:val="left" w:pos="454"/>
      </w:tabs>
      <w:spacing w:before="140" w:line="280" w:lineRule="exact"/>
      <w:ind w:left="567" w:hanging="283"/>
    </w:pPr>
    <w:rPr>
      <w:sz w:val="24"/>
    </w:rPr>
  </w:style>
  <w:style w:type="paragraph" w:styleId="Unterschrift">
    <w:name w:val="Signature"/>
    <w:basedOn w:val="Standard"/>
    <w:rsid w:val="00F7735D"/>
    <w:pPr>
      <w:ind w:left="4252"/>
    </w:pPr>
  </w:style>
  <w:style w:type="paragraph" w:styleId="Untertitel0">
    <w:name w:val="Subtitle"/>
    <w:basedOn w:val="Standard"/>
    <w:qFormat/>
    <w:rsid w:val="00F7735D"/>
    <w:pPr>
      <w:spacing w:after="60"/>
      <w:jc w:val="center"/>
      <w:outlineLvl w:val="1"/>
    </w:pPr>
  </w:style>
  <w:style w:type="paragraph" w:styleId="Verzeichnis5">
    <w:name w:val="toc 5"/>
    <w:basedOn w:val="Standard"/>
    <w:next w:val="Standard"/>
    <w:autoRedefine/>
    <w:semiHidden/>
    <w:rsid w:val="00F7735D"/>
    <w:pPr>
      <w:tabs>
        <w:tab w:val="right" w:pos="9071"/>
      </w:tabs>
      <w:ind w:left="960"/>
    </w:pPr>
  </w:style>
  <w:style w:type="paragraph" w:styleId="Verzeichnis6">
    <w:name w:val="toc 6"/>
    <w:basedOn w:val="Standard"/>
    <w:next w:val="Standard"/>
    <w:autoRedefine/>
    <w:semiHidden/>
    <w:rsid w:val="00F7735D"/>
    <w:pPr>
      <w:tabs>
        <w:tab w:val="right" w:pos="9071"/>
      </w:tabs>
      <w:ind w:left="1200"/>
    </w:pPr>
  </w:style>
  <w:style w:type="paragraph" w:styleId="Verzeichnis7">
    <w:name w:val="toc 7"/>
    <w:basedOn w:val="Standard"/>
    <w:next w:val="Standard"/>
    <w:autoRedefine/>
    <w:semiHidden/>
    <w:rsid w:val="00F7735D"/>
    <w:pPr>
      <w:tabs>
        <w:tab w:val="right" w:pos="9071"/>
      </w:tabs>
      <w:ind w:left="1440"/>
    </w:pPr>
  </w:style>
  <w:style w:type="paragraph" w:styleId="Verzeichnis8">
    <w:name w:val="toc 8"/>
    <w:basedOn w:val="Standard"/>
    <w:next w:val="Standard"/>
    <w:autoRedefine/>
    <w:semiHidden/>
    <w:rsid w:val="00F7735D"/>
    <w:pPr>
      <w:tabs>
        <w:tab w:val="right" w:pos="9071"/>
      </w:tabs>
      <w:ind w:left="1680"/>
    </w:pPr>
  </w:style>
  <w:style w:type="paragraph" w:styleId="Verzeichnis9">
    <w:name w:val="toc 9"/>
    <w:basedOn w:val="Standard"/>
    <w:next w:val="Standard"/>
    <w:autoRedefine/>
    <w:semiHidden/>
    <w:rsid w:val="00F7735D"/>
    <w:pPr>
      <w:tabs>
        <w:tab w:val="right" w:pos="9071"/>
      </w:tabs>
      <w:ind w:left="1920"/>
    </w:pPr>
  </w:style>
  <w:style w:type="character" w:styleId="Zeilennummer">
    <w:name w:val="line number"/>
    <w:basedOn w:val="Absatz-Standardschriftart"/>
    <w:rsid w:val="00F7735D"/>
  </w:style>
  <w:style w:type="paragraph" w:styleId="RGV-berschrift">
    <w:name w:val="toa heading"/>
    <w:basedOn w:val="Standard"/>
    <w:next w:val="Standard"/>
    <w:semiHidden/>
    <w:rsid w:val="00F7735D"/>
    <w:pPr>
      <w:spacing w:before="120"/>
    </w:pPr>
    <w:rPr>
      <w:b/>
    </w:rPr>
  </w:style>
  <w:style w:type="paragraph" w:styleId="Rechtsgrundlagenverzeichnis">
    <w:name w:val="table of authorities"/>
    <w:basedOn w:val="Standard"/>
    <w:next w:val="Standard"/>
    <w:semiHidden/>
    <w:rsid w:val="00F7735D"/>
    <w:pPr>
      <w:ind w:left="240" w:hanging="240"/>
    </w:pPr>
  </w:style>
  <w:style w:type="paragraph" w:customStyle="1" w:styleId="Tabellenberschrift">
    <w:name w:val="TabellenÜberschrift"/>
    <w:basedOn w:val="Tabellentext"/>
    <w:rsid w:val="00F7735D"/>
    <w:rPr>
      <w:b/>
    </w:rPr>
  </w:style>
  <w:style w:type="paragraph" w:customStyle="1" w:styleId="Autor">
    <w:name w:val="Autor"/>
    <w:basedOn w:val="Titel"/>
    <w:rsid w:val="00F7735D"/>
    <w:pPr>
      <w:framePr w:wrap="around"/>
      <w:spacing w:before="0"/>
    </w:pPr>
    <w:rPr>
      <w:b w:val="0"/>
      <w:sz w:val="24"/>
    </w:rPr>
  </w:style>
  <w:style w:type="paragraph" w:customStyle="1" w:styleId="Tabellentext">
    <w:name w:val="Tabellentext"/>
    <w:basedOn w:val="Standard"/>
    <w:uiPriority w:val="99"/>
    <w:rsid w:val="00F7735D"/>
  </w:style>
  <w:style w:type="paragraph" w:customStyle="1" w:styleId="Aufzhlung">
    <w:name w:val="Aufzählung"/>
    <w:basedOn w:val="Standard"/>
    <w:rsid w:val="00F7735D"/>
    <w:pPr>
      <w:numPr>
        <w:numId w:val="11"/>
      </w:numPr>
    </w:pPr>
  </w:style>
  <w:style w:type="table" w:customStyle="1" w:styleId="Tabellengitternetz">
    <w:name w:val="Tabellengitternetz"/>
    <w:basedOn w:val="NormaleTabelle"/>
    <w:uiPriority w:val="59"/>
    <w:rsid w:val="00B76C81"/>
    <w:pPr>
      <w:spacing w:line="280" w:lineRule="atLeas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mschlag1">
    <w:name w:val="Umschlag1"/>
    <w:rsid w:val="00F7735D"/>
    <w:rPr>
      <w:rFonts w:ascii="Arial Narrow" w:hAnsi="Arial Narrow"/>
      <w:b/>
      <w:sz w:val="40"/>
    </w:rPr>
  </w:style>
  <w:style w:type="paragraph" w:customStyle="1" w:styleId="Umschlag2">
    <w:name w:val="Umschlag 2"/>
    <w:basedOn w:val="Textkrper"/>
    <w:rsid w:val="00F7735D"/>
    <w:rPr>
      <w:rFonts w:ascii="Arial Narrow" w:hAnsi="Arial Narrow"/>
      <w:b/>
      <w:sz w:val="28"/>
    </w:rPr>
  </w:style>
  <w:style w:type="paragraph" w:customStyle="1" w:styleId="UmschlagAutor">
    <w:name w:val="UmschlagAutor"/>
    <w:basedOn w:val="berschrift3"/>
    <w:rsid w:val="00F7735D"/>
    <w:pPr>
      <w:numPr>
        <w:ilvl w:val="0"/>
        <w:numId w:val="0"/>
      </w:numPr>
    </w:pPr>
    <w:rPr>
      <w:rFonts w:ascii="Arial Narrow" w:hAnsi="Arial Narrow"/>
      <w:b w:val="0"/>
      <w:sz w:val="24"/>
    </w:rPr>
  </w:style>
  <w:style w:type="paragraph" w:styleId="Kommentarthema">
    <w:name w:val="annotation subject"/>
    <w:basedOn w:val="Kommentartext"/>
    <w:next w:val="Kommentartext"/>
    <w:link w:val="KommentarthemaZchn"/>
    <w:rsid w:val="00A54ED5"/>
    <w:rPr>
      <w:b/>
      <w:bCs/>
      <w:sz w:val="20"/>
    </w:rPr>
  </w:style>
  <w:style w:type="character" w:customStyle="1" w:styleId="KommentartextZchn">
    <w:name w:val="Kommentartext Zchn"/>
    <w:link w:val="Kommentartext"/>
    <w:semiHidden/>
    <w:rsid w:val="00A54ED5"/>
    <w:rPr>
      <w:sz w:val="24"/>
    </w:rPr>
  </w:style>
  <w:style w:type="character" w:customStyle="1" w:styleId="KommentarthemaZchn">
    <w:name w:val="Kommentarthema Zchn"/>
    <w:basedOn w:val="KommentartextZchn"/>
    <w:link w:val="Kommentarthema"/>
    <w:rsid w:val="00A54ED5"/>
    <w:rPr>
      <w:sz w:val="24"/>
    </w:rPr>
  </w:style>
  <w:style w:type="paragraph" w:styleId="Sprechblasentext">
    <w:name w:val="Balloon Text"/>
    <w:basedOn w:val="Standard"/>
    <w:link w:val="SprechblasentextZchn"/>
    <w:rsid w:val="00A54ED5"/>
    <w:pPr>
      <w:spacing w:line="240" w:lineRule="auto"/>
    </w:pPr>
    <w:rPr>
      <w:rFonts w:ascii="Tahoma" w:hAnsi="Tahoma"/>
      <w:sz w:val="16"/>
      <w:szCs w:val="16"/>
      <w:lang w:val="x-none" w:eastAsia="x-none"/>
    </w:rPr>
  </w:style>
  <w:style w:type="character" w:customStyle="1" w:styleId="SprechblasentextZchn">
    <w:name w:val="Sprechblasentext Zchn"/>
    <w:link w:val="Sprechblasentext"/>
    <w:rsid w:val="00A54ED5"/>
    <w:rPr>
      <w:rFonts w:ascii="Tahoma" w:hAnsi="Tahoma" w:cs="Tahoma"/>
      <w:sz w:val="16"/>
      <w:szCs w:val="16"/>
    </w:rPr>
  </w:style>
  <w:style w:type="paragraph" w:customStyle="1" w:styleId="A1">
    <w:name w:val="A1"/>
    <w:basedOn w:val="Standard"/>
    <w:rsid w:val="00B90B1D"/>
    <w:pPr>
      <w:keepLines/>
      <w:tabs>
        <w:tab w:val="left" w:pos="1247"/>
      </w:tabs>
      <w:overflowPunct w:val="0"/>
      <w:autoSpaceDE w:val="0"/>
      <w:autoSpaceDN w:val="0"/>
      <w:adjustRightInd w:val="0"/>
      <w:spacing w:before="240" w:line="240" w:lineRule="atLeast"/>
      <w:textAlignment w:val="baseline"/>
    </w:pPr>
  </w:style>
  <w:style w:type="paragraph" w:customStyle="1" w:styleId="TabU1">
    <w:name w:val="Tab_U1"/>
    <w:basedOn w:val="Standard"/>
    <w:rsid w:val="00B90B1D"/>
    <w:pPr>
      <w:keepLines/>
      <w:numPr>
        <w:numId w:val="12"/>
      </w:numPr>
      <w:overflowPunct w:val="0"/>
      <w:autoSpaceDE w:val="0"/>
      <w:autoSpaceDN w:val="0"/>
      <w:adjustRightInd w:val="0"/>
      <w:spacing w:before="120" w:line="240" w:lineRule="atLeast"/>
      <w:textAlignment w:val="baseline"/>
    </w:pPr>
    <w:rPr>
      <w:lang w:eastAsia="en-US"/>
    </w:rPr>
  </w:style>
  <w:style w:type="paragraph" w:customStyle="1" w:styleId="TitelSublineregular">
    <w:name w:val="Titel Subline regular"/>
    <w:rsid w:val="002253B8"/>
    <w:pPr>
      <w:spacing w:line="320" w:lineRule="exact"/>
    </w:pPr>
    <w:rPr>
      <w:rFonts w:ascii="Arial" w:hAnsi="Arial"/>
      <w:b/>
      <w:sz w:val="22"/>
      <w:lang w:val="de-CH" w:eastAsia="en-US"/>
    </w:rPr>
  </w:style>
  <w:style w:type="paragraph" w:customStyle="1" w:styleId="TabStandeng">
    <w:name w:val="Tab_Stand_eng"/>
    <w:basedOn w:val="Standard"/>
    <w:rsid w:val="00B90B1D"/>
    <w:pPr>
      <w:keepLines/>
      <w:overflowPunct w:val="0"/>
      <w:autoSpaceDE w:val="0"/>
      <w:autoSpaceDN w:val="0"/>
      <w:adjustRightInd w:val="0"/>
      <w:spacing w:before="40" w:after="40" w:line="240" w:lineRule="atLeast"/>
      <w:textAlignment w:val="baseline"/>
    </w:pPr>
  </w:style>
  <w:style w:type="paragraph" w:styleId="Listenabsatz">
    <w:name w:val="List Paragraph"/>
    <w:basedOn w:val="Standard"/>
    <w:link w:val="ListenabsatzZchn"/>
    <w:uiPriority w:val="34"/>
    <w:qFormat/>
    <w:rsid w:val="00063C5D"/>
    <w:pPr>
      <w:ind w:left="720"/>
      <w:contextualSpacing/>
    </w:pPr>
    <w:rPr>
      <w:rFonts w:eastAsia="Calibri"/>
      <w:szCs w:val="22"/>
      <w:lang w:eastAsia="en-US"/>
    </w:rPr>
  </w:style>
  <w:style w:type="character" w:customStyle="1" w:styleId="TitelZchn">
    <w:name w:val="Titel Zchn"/>
    <w:link w:val="Titel"/>
    <w:uiPriority w:val="10"/>
    <w:rsid w:val="00937E71"/>
    <w:rPr>
      <w:rFonts w:ascii="Arial" w:hAnsi="Arial" w:cs="Arial"/>
      <w:b/>
      <w:bCs/>
      <w:color w:val="333399"/>
      <w:kern w:val="28"/>
      <w:sz w:val="40"/>
      <w:szCs w:val="40"/>
    </w:rPr>
  </w:style>
  <w:style w:type="paragraph" w:styleId="StandardWeb">
    <w:name w:val="Normal (Web)"/>
    <w:basedOn w:val="Standard"/>
    <w:uiPriority w:val="99"/>
    <w:unhideWhenUsed/>
    <w:rsid w:val="00BB51BC"/>
    <w:pPr>
      <w:spacing w:before="100" w:beforeAutospacing="1" w:after="100" w:afterAutospacing="1" w:line="240" w:lineRule="auto"/>
    </w:pPr>
    <w:rPr>
      <w:rFonts w:ascii="Times New Roman" w:hAnsi="Times New Roman"/>
      <w:sz w:val="24"/>
      <w:szCs w:val="24"/>
    </w:rPr>
  </w:style>
  <w:style w:type="paragraph" w:customStyle="1" w:styleId="TabStand">
    <w:name w:val="Tab_Stand"/>
    <w:basedOn w:val="Standard"/>
    <w:rsid w:val="00BF12B3"/>
    <w:pPr>
      <w:keepLines/>
      <w:overflowPunct w:val="0"/>
      <w:autoSpaceDE w:val="0"/>
      <w:autoSpaceDN w:val="0"/>
      <w:adjustRightInd w:val="0"/>
      <w:spacing w:before="120" w:line="240" w:lineRule="atLeast"/>
      <w:textAlignment w:val="baseline"/>
    </w:pPr>
  </w:style>
  <w:style w:type="paragraph" w:customStyle="1" w:styleId="Tabellenberschrift0">
    <w:name w:val="Tabellenüberschrift"/>
    <w:basedOn w:val="Standard"/>
    <w:uiPriority w:val="99"/>
    <w:rsid w:val="00F8064F"/>
    <w:pPr>
      <w:autoSpaceDE w:val="0"/>
      <w:autoSpaceDN w:val="0"/>
      <w:adjustRightInd w:val="0"/>
      <w:spacing w:line="240" w:lineRule="auto"/>
    </w:pPr>
    <w:rPr>
      <w:rFonts w:cs="Arial"/>
      <w:b/>
      <w:bCs/>
      <w:color w:val="000000"/>
    </w:rPr>
  </w:style>
  <w:style w:type="paragraph" w:customStyle="1" w:styleId="Tabellentextf">
    <w:name w:val="Tabellentext f."/>
    <w:basedOn w:val="Standard"/>
    <w:uiPriority w:val="99"/>
    <w:rsid w:val="00F8064F"/>
    <w:pPr>
      <w:autoSpaceDE w:val="0"/>
      <w:autoSpaceDN w:val="0"/>
      <w:adjustRightInd w:val="0"/>
      <w:spacing w:after="113" w:line="240" w:lineRule="auto"/>
    </w:pPr>
    <w:rPr>
      <w:rFonts w:cs="Arial"/>
      <w:color w:val="000000"/>
    </w:rPr>
  </w:style>
  <w:style w:type="character" w:customStyle="1" w:styleId="KopfzeileZchn">
    <w:name w:val="Kopfzeile Zchn"/>
    <w:link w:val="Kopfzeile"/>
    <w:uiPriority w:val="99"/>
    <w:rsid w:val="00D25C2A"/>
    <w:rPr>
      <w:rFonts w:ascii="Arial" w:hAnsi="Arial"/>
      <w:sz w:val="18"/>
    </w:rPr>
  </w:style>
  <w:style w:type="character" w:customStyle="1" w:styleId="FuzeileZchn">
    <w:name w:val="Fußzeile Zchn"/>
    <w:link w:val="Fuzeile"/>
    <w:uiPriority w:val="99"/>
    <w:rsid w:val="00D25C2A"/>
    <w:rPr>
      <w:rFonts w:ascii="Arial" w:hAnsi="Arial"/>
      <w:sz w:val="18"/>
    </w:rPr>
  </w:style>
  <w:style w:type="paragraph" w:styleId="Inhaltsverzeichnisberschrift">
    <w:name w:val="TOC Heading"/>
    <w:basedOn w:val="berschrift1"/>
    <w:next w:val="Standard"/>
    <w:uiPriority w:val="39"/>
    <w:unhideWhenUsed/>
    <w:qFormat/>
    <w:rsid w:val="0005252D"/>
    <w:pPr>
      <w:keepLines/>
      <w:numPr>
        <w:numId w:val="0"/>
      </w:numPr>
      <w:tabs>
        <w:tab w:val="clear" w:pos="851"/>
      </w:tabs>
      <w:spacing w:before="240" w:after="0" w:line="259" w:lineRule="auto"/>
      <w:outlineLvl w:val="9"/>
    </w:pPr>
    <w:rPr>
      <w:rFonts w:ascii="Calibri Light" w:hAnsi="Calibri Light"/>
      <w:b w:val="0"/>
      <w:color w:val="2E74B5"/>
      <w:sz w:val="32"/>
      <w:szCs w:val="32"/>
    </w:rPr>
  </w:style>
  <w:style w:type="table" w:styleId="Tabellenraster">
    <w:name w:val="Table Grid"/>
    <w:basedOn w:val="NormaleTabelle"/>
    <w:uiPriority w:val="59"/>
    <w:rsid w:val="00E403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matvorlage1">
    <w:name w:val="Formatvorlage1"/>
    <w:basedOn w:val="Listenabsatz"/>
    <w:link w:val="Formatvorlage1Zchn"/>
    <w:qFormat/>
    <w:rsid w:val="00990198"/>
    <w:pPr>
      <w:numPr>
        <w:numId w:val="15"/>
      </w:numPr>
    </w:pPr>
  </w:style>
  <w:style w:type="character" w:customStyle="1" w:styleId="ListenabsatzZchn">
    <w:name w:val="Listenabsatz Zchn"/>
    <w:basedOn w:val="Absatz-Standardschriftart"/>
    <w:link w:val="Listenabsatz"/>
    <w:uiPriority w:val="34"/>
    <w:rsid w:val="00063C5D"/>
    <w:rPr>
      <w:rFonts w:ascii="Arial" w:eastAsia="Calibri" w:hAnsi="Arial"/>
      <w:szCs w:val="22"/>
      <w:lang w:eastAsia="en-US"/>
    </w:rPr>
  </w:style>
  <w:style w:type="character" w:customStyle="1" w:styleId="Formatvorlage1Zchn">
    <w:name w:val="Formatvorlage1 Zchn"/>
    <w:basedOn w:val="ListenabsatzZchn"/>
    <w:link w:val="Formatvorlage1"/>
    <w:rsid w:val="00990198"/>
    <w:rPr>
      <w:rFonts w:ascii="Arial" w:eastAsia="Calibri" w:hAnsi="Arial"/>
      <w:szCs w:val="22"/>
      <w:lang w:eastAsia="en-US"/>
    </w:rPr>
  </w:style>
  <w:style w:type="paragraph" w:customStyle="1" w:styleId="FormatvorlageFuzeile">
    <w:name w:val="Formatvorlage Fußzeile"/>
    <w:basedOn w:val="Fuzeile"/>
    <w:link w:val="FormatvorlageFuzeileZchn"/>
    <w:qFormat/>
    <w:rsid w:val="00FA73F3"/>
    <w:rPr>
      <w:rFonts w:cs="Arial"/>
      <w:sz w:val="16"/>
    </w:rPr>
  </w:style>
  <w:style w:type="character" w:customStyle="1" w:styleId="FormatvorlageFuzeileZchn">
    <w:name w:val="Formatvorlage Fußzeile Zchn"/>
    <w:basedOn w:val="FuzeileZchn"/>
    <w:link w:val="FormatvorlageFuzeile"/>
    <w:rsid w:val="00FA73F3"/>
    <w:rPr>
      <w:rFonts w:ascii="Arial" w:hAnsi="Arial" w:cs="Arial"/>
      <w:sz w:val="16"/>
    </w:rPr>
  </w:style>
  <w:style w:type="table" w:styleId="Gitternetztabelle1hell">
    <w:name w:val="Grid Table 1 Light"/>
    <w:basedOn w:val="NormaleTabelle"/>
    <w:uiPriority w:val="46"/>
    <w:rsid w:val="003C5906"/>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NichtaufgelsteErwhnung">
    <w:name w:val="Unresolved Mention"/>
    <w:basedOn w:val="Absatz-Standardschriftart"/>
    <w:uiPriority w:val="99"/>
    <w:semiHidden/>
    <w:unhideWhenUsed/>
    <w:rsid w:val="0046130E"/>
    <w:rPr>
      <w:color w:val="605E5C"/>
      <w:shd w:val="clear" w:color="auto" w:fill="E1DFDD"/>
    </w:rPr>
  </w:style>
  <w:style w:type="character" w:styleId="BesuchterLink">
    <w:name w:val="FollowedHyperlink"/>
    <w:basedOn w:val="Absatz-Standardschriftart"/>
    <w:rsid w:val="003B25B8"/>
    <w:rPr>
      <w:color w:val="954F72" w:themeColor="followedHyperlink"/>
      <w:u w:val="single"/>
    </w:rPr>
  </w:style>
  <w:style w:type="paragraph" w:styleId="berarbeitung">
    <w:name w:val="Revision"/>
    <w:hidden/>
    <w:uiPriority w:val="99"/>
    <w:semiHidden/>
    <w:rsid w:val="006827DE"/>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71665">
      <w:bodyDiv w:val="1"/>
      <w:marLeft w:val="0"/>
      <w:marRight w:val="0"/>
      <w:marTop w:val="0"/>
      <w:marBottom w:val="0"/>
      <w:divBdr>
        <w:top w:val="none" w:sz="0" w:space="0" w:color="auto"/>
        <w:left w:val="none" w:sz="0" w:space="0" w:color="auto"/>
        <w:bottom w:val="none" w:sz="0" w:space="0" w:color="auto"/>
        <w:right w:val="none" w:sz="0" w:space="0" w:color="auto"/>
      </w:divBdr>
    </w:div>
    <w:div w:id="156965796">
      <w:bodyDiv w:val="1"/>
      <w:marLeft w:val="0"/>
      <w:marRight w:val="0"/>
      <w:marTop w:val="0"/>
      <w:marBottom w:val="0"/>
      <w:divBdr>
        <w:top w:val="none" w:sz="0" w:space="0" w:color="auto"/>
        <w:left w:val="none" w:sz="0" w:space="0" w:color="auto"/>
        <w:bottom w:val="none" w:sz="0" w:space="0" w:color="auto"/>
        <w:right w:val="none" w:sz="0" w:space="0" w:color="auto"/>
      </w:divBdr>
      <w:divsChild>
        <w:div w:id="147210690">
          <w:marLeft w:val="1987"/>
          <w:marRight w:val="0"/>
          <w:marTop w:val="60"/>
          <w:marBottom w:val="60"/>
          <w:divBdr>
            <w:top w:val="none" w:sz="0" w:space="0" w:color="auto"/>
            <w:left w:val="none" w:sz="0" w:space="0" w:color="auto"/>
            <w:bottom w:val="none" w:sz="0" w:space="0" w:color="auto"/>
            <w:right w:val="none" w:sz="0" w:space="0" w:color="auto"/>
          </w:divBdr>
        </w:div>
        <w:div w:id="2025131813">
          <w:marLeft w:val="1987"/>
          <w:marRight w:val="0"/>
          <w:marTop w:val="60"/>
          <w:marBottom w:val="60"/>
          <w:divBdr>
            <w:top w:val="none" w:sz="0" w:space="0" w:color="auto"/>
            <w:left w:val="none" w:sz="0" w:space="0" w:color="auto"/>
            <w:bottom w:val="none" w:sz="0" w:space="0" w:color="auto"/>
            <w:right w:val="none" w:sz="0" w:space="0" w:color="auto"/>
          </w:divBdr>
        </w:div>
      </w:divsChild>
    </w:div>
    <w:div w:id="172259789">
      <w:bodyDiv w:val="1"/>
      <w:marLeft w:val="0"/>
      <w:marRight w:val="0"/>
      <w:marTop w:val="0"/>
      <w:marBottom w:val="0"/>
      <w:divBdr>
        <w:top w:val="none" w:sz="0" w:space="0" w:color="auto"/>
        <w:left w:val="none" w:sz="0" w:space="0" w:color="auto"/>
        <w:bottom w:val="none" w:sz="0" w:space="0" w:color="auto"/>
        <w:right w:val="none" w:sz="0" w:space="0" w:color="auto"/>
      </w:divBdr>
    </w:div>
    <w:div w:id="195578767">
      <w:bodyDiv w:val="1"/>
      <w:marLeft w:val="0"/>
      <w:marRight w:val="0"/>
      <w:marTop w:val="0"/>
      <w:marBottom w:val="0"/>
      <w:divBdr>
        <w:top w:val="none" w:sz="0" w:space="0" w:color="auto"/>
        <w:left w:val="none" w:sz="0" w:space="0" w:color="auto"/>
        <w:bottom w:val="none" w:sz="0" w:space="0" w:color="auto"/>
        <w:right w:val="none" w:sz="0" w:space="0" w:color="auto"/>
      </w:divBdr>
    </w:div>
    <w:div w:id="198444086">
      <w:bodyDiv w:val="1"/>
      <w:marLeft w:val="0"/>
      <w:marRight w:val="0"/>
      <w:marTop w:val="0"/>
      <w:marBottom w:val="0"/>
      <w:divBdr>
        <w:top w:val="none" w:sz="0" w:space="0" w:color="auto"/>
        <w:left w:val="none" w:sz="0" w:space="0" w:color="auto"/>
        <w:bottom w:val="none" w:sz="0" w:space="0" w:color="auto"/>
        <w:right w:val="none" w:sz="0" w:space="0" w:color="auto"/>
      </w:divBdr>
    </w:div>
    <w:div w:id="199822232">
      <w:bodyDiv w:val="1"/>
      <w:marLeft w:val="0"/>
      <w:marRight w:val="0"/>
      <w:marTop w:val="0"/>
      <w:marBottom w:val="0"/>
      <w:divBdr>
        <w:top w:val="none" w:sz="0" w:space="0" w:color="auto"/>
        <w:left w:val="none" w:sz="0" w:space="0" w:color="auto"/>
        <w:bottom w:val="none" w:sz="0" w:space="0" w:color="auto"/>
        <w:right w:val="none" w:sz="0" w:space="0" w:color="auto"/>
      </w:divBdr>
    </w:div>
    <w:div w:id="321661726">
      <w:bodyDiv w:val="1"/>
      <w:marLeft w:val="0"/>
      <w:marRight w:val="0"/>
      <w:marTop w:val="0"/>
      <w:marBottom w:val="0"/>
      <w:divBdr>
        <w:top w:val="none" w:sz="0" w:space="0" w:color="auto"/>
        <w:left w:val="none" w:sz="0" w:space="0" w:color="auto"/>
        <w:bottom w:val="none" w:sz="0" w:space="0" w:color="auto"/>
        <w:right w:val="none" w:sz="0" w:space="0" w:color="auto"/>
      </w:divBdr>
    </w:div>
    <w:div w:id="377358613">
      <w:bodyDiv w:val="1"/>
      <w:marLeft w:val="0"/>
      <w:marRight w:val="0"/>
      <w:marTop w:val="0"/>
      <w:marBottom w:val="0"/>
      <w:divBdr>
        <w:top w:val="none" w:sz="0" w:space="0" w:color="auto"/>
        <w:left w:val="none" w:sz="0" w:space="0" w:color="auto"/>
        <w:bottom w:val="none" w:sz="0" w:space="0" w:color="auto"/>
        <w:right w:val="none" w:sz="0" w:space="0" w:color="auto"/>
      </w:divBdr>
    </w:div>
    <w:div w:id="608120644">
      <w:bodyDiv w:val="1"/>
      <w:marLeft w:val="0"/>
      <w:marRight w:val="0"/>
      <w:marTop w:val="0"/>
      <w:marBottom w:val="0"/>
      <w:divBdr>
        <w:top w:val="none" w:sz="0" w:space="0" w:color="auto"/>
        <w:left w:val="none" w:sz="0" w:space="0" w:color="auto"/>
        <w:bottom w:val="none" w:sz="0" w:space="0" w:color="auto"/>
        <w:right w:val="none" w:sz="0" w:space="0" w:color="auto"/>
      </w:divBdr>
      <w:divsChild>
        <w:div w:id="297154445">
          <w:marLeft w:val="547"/>
          <w:marRight w:val="0"/>
          <w:marTop w:val="60"/>
          <w:marBottom w:val="60"/>
          <w:divBdr>
            <w:top w:val="none" w:sz="0" w:space="0" w:color="auto"/>
            <w:left w:val="none" w:sz="0" w:space="0" w:color="auto"/>
            <w:bottom w:val="none" w:sz="0" w:space="0" w:color="auto"/>
            <w:right w:val="none" w:sz="0" w:space="0" w:color="auto"/>
          </w:divBdr>
        </w:div>
      </w:divsChild>
    </w:div>
    <w:div w:id="633407520">
      <w:bodyDiv w:val="1"/>
      <w:marLeft w:val="0"/>
      <w:marRight w:val="0"/>
      <w:marTop w:val="0"/>
      <w:marBottom w:val="0"/>
      <w:divBdr>
        <w:top w:val="none" w:sz="0" w:space="0" w:color="auto"/>
        <w:left w:val="none" w:sz="0" w:space="0" w:color="auto"/>
        <w:bottom w:val="none" w:sz="0" w:space="0" w:color="auto"/>
        <w:right w:val="none" w:sz="0" w:space="0" w:color="auto"/>
      </w:divBdr>
    </w:div>
    <w:div w:id="673727271">
      <w:bodyDiv w:val="1"/>
      <w:marLeft w:val="0"/>
      <w:marRight w:val="0"/>
      <w:marTop w:val="0"/>
      <w:marBottom w:val="0"/>
      <w:divBdr>
        <w:top w:val="none" w:sz="0" w:space="0" w:color="auto"/>
        <w:left w:val="none" w:sz="0" w:space="0" w:color="auto"/>
        <w:bottom w:val="none" w:sz="0" w:space="0" w:color="auto"/>
        <w:right w:val="none" w:sz="0" w:space="0" w:color="auto"/>
      </w:divBdr>
      <w:divsChild>
        <w:div w:id="1083453571">
          <w:marLeft w:val="0"/>
          <w:marRight w:val="0"/>
          <w:marTop w:val="0"/>
          <w:marBottom w:val="0"/>
          <w:divBdr>
            <w:top w:val="none" w:sz="0" w:space="0" w:color="auto"/>
            <w:left w:val="none" w:sz="0" w:space="0" w:color="auto"/>
            <w:bottom w:val="none" w:sz="0" w:space="0" w:color="auto"/>
            <w:right w:val="none" w:sz="0" w:space="0" w:color="auto"/>
          </w:divBdr>
          <w:divsChild>
            <w:div w:id="1898391586">
              <w:marLeft w:val="0"/>
              <w:marRight w:val="0"/>
              <w:marTop w:val="0"/>
              <w:marBottom w:val="0"/>
              <w:divBdr>
                <w:top w:val="none" w:sz="0" w:space="0" w:color="auto"/>
                <w:left w:val="none" w:sz="0" w:space="0" w:color="auto"/>
                <w:bottom w:val="none" w:sz="0" w:space="0" w:color="auto"/>
                <w:right w:val="none" w:sz="0" w:space="0" w:color="auto"/>
              </w:divBdr>
              <w:divsChild>
                <w:div w:id="754320591">
                  <w:marLeft w:val="0"/>
                  <w:marRight w:val="0"/>
                  <w:marTop w:val="0"/>
                  <w:marBottom w:val="0"/>
                  <w:divBdr>
                    <w:top w:val="none" w:sz="0" w:space="0" w:color="auto"/>
                    <w:left w:val="none" w:sz="0" w:space="0" w:color="auto"/>
                    <w:bottom w:val="none" w:sz="0" w:space="0" w:color="auto"/>
                    <w:right w:val="none" w:sz="0" w:space="0" w:color="auto"/>
                  </w:divBdr>
                  <w:divsChild>
                    <w:div w:id="2136215961">
                      <w:marLeft w:val="465"/>
                      <w:marRight w:val="0"/>
                      <w:marTop w:val="0"/>
                      <w:marBottom w:val="0"/>
                      <w:divBdr>
                        <w:top w:val="none" w:sz="0" w:space="0" w:color="auto"/>
                        <w:left w:val="none" w:sz="0" w:space="0" w:color="auto"/>
                        <w:bottom w:val="none" w:sz="0" w:space="0" w:color="auto"/>
                        <w:right w:val="none" w:sz="0" w:space="0" w:color="auto"/>
                      </w:divBdr>
                      <w:divsChild>
                        <w:div w:id="923730984">
                          <w:marLeft w:val="2970"/>
                          <w:marRight w:val="0"/>
                          <w:marTop w:val="0"/>
                          <w:marBottom w:val="0"/>
                          <w:divBdr>
                            <w:top w:val="none" w:sz="0" w:space="0" w:color="auto"/>
                            <w:left w:val="none" w:sz="0" w:space="0" w:color="auto"/>
                            <w:bottom w:val="none" w:sz="0" w:space="0" w:color="auto"/>
                            <w:right w:val="none" w:sz="0" w:space="0" w:color="auto"/>
                          </w:divBdr>
                          <w:divsChild>
                            <w:div w:id="1416632266">
                              <w:marLeft w:val="0"/>
                              <w:marRight w:val="0"/>
                              <w:marTop w:val="0"/>
                              <w:marBottom w:val="0"/>
                              <w:divBdr>
                                <w:top w:val="none" w:sz="0" w:space="0" w:color="auto"/>
                                <w:left w:val="none" w:sz="0" w:space="0" w:color="auto"/>
                                <w:bottom w:val="none" w:sz="0" w:space="0" w:color="auto"/>
                                <w:right w:val="none" w:sz="0" w:space="0" w:color="auto"/>
                              </w:divBdr>
                              <w:divsChild>
                                <w:div w:id="490558382">
                                  <w:marLeft w:val="0"/>
                                  <w:marRight w:val="0"/>
                                  <w:marTop w:val="0"/>
                                  <w:marBottom w:val="0"/>
                                  <w:divBdr>
                                    <w:top w:val="none" w:sz="0" w:space="0" w:color="auto"/>
                                    <w:left w:val="none" w:sz="0" w:space="0" w:color="auto"/>
                                    <w:bottom w:val="none" w:sz="0" w:space="0" w:color="auto"/>
                                    <w:right w:val="none" w:sz="0" w:space="0" w:color="auto"/>
                                  </w:divBdr>
                                  <w:divsChild>
                                    <w:div w:id="61949687">
                                      <w:marLeft w:val="0"/>
                                      <w:marRight w:val="0"/>
                                      <w:marTop w:val="0"/>
                                      <w:marBottom w:val="0"/>
                                      <w:divBdr>
                                        <w:top w:val="none" w:sz="0" w:space="0" w:color="auto"/>
                                        <w:left w:val="none" w:sz="0" w:space="0" w:color="auto"/>
                                        <w:bottom w:val="none" w:sz="0" w:space="0" w:color="auto"/>
                                        <w:right w:val="none" w:sz="0" w:space="0" w:color="auto"/>
                                      </w:divBdr>
                                      <w:divsChild>
                                        <w:div w:id="73163743">
                                          <w:marLeft w:val="0"/>
                                          <w:marRight w:val="0"/>
                                          <w:marTop w:val="0"/>
                                          <w:marBottom w:val="0"/>
                                          <w:divBdr>
                                            <w:top w:val="none" w:sz="0" w:space="0" w:color="auto"/>
                                            <w:left w:val="none" w:sz="0" w:space="0" w:color="auto"/>
                                            <w:bottom w:val="none" w:sz="0" w:space="0" w:color="auto"/>
                                            <w:right w:val="none" w:sz="0" w:space="0" w:color="auto"/>
                                          </w:divBdr>
                                          <w:divsChild>
                                            <w:div w:id="1598556541">
                                              <w:marLeft w:val="0"/>
                                              <w:marRight w:val="0"/>
                                              <w:marTop w:val="0"/>
                                              <w:marBottom w:val="0"/>
                                              <w:divBdr>
                                                <w:top w:val="none" w:sz="0" w:space="0" w:color="auto"/>
                                                <w:left w:val="none" w:sz="0" w:space="0" w:color="auto"/>
                                                <w:bottom w:val="none" w:sz="0" w:space="0" w:color="auto"/>
                                                <w:right w:val="none" w:sz="0" w:space="0" w:color="auto"/>
                                              </w:divBdr>
                                              <w:divsChild>
                                                <w:div w:id="123161691">
                                                  <w:marLeft w:val="300"/>
                                                  <w:marRight w:val="0"/>
                                                  <w:marTop w:val="0"/>
                                                  <w:marBottom w:val="0"/>
                                                  <w:divBdr>
                                                    <w:top w:val="none" w:sz="0" w:space="0" w:color="auto"/>
                                                    <w:left w:val="none" w:sz="0" w:space="0" w:color="auto"/>
                                                    <w:bottom w:val="none" w:sz="0" w:space="0" w:color="auto"/>
                                                    <w:right w:val="none" w:sz="0" w:space="0" w:color="auto"/>
                                                  </w:divBdr>
                                                  <w:divsChild>
                                                    <w:div w:id="1842888935">
                                                      <w:marLeft w:val="0"/>
                                                      <w:marRight w:val="0"/>
                                                      <w:marTop w:val="0"/>
                                                      <w:marBottom w:val="0"/>
                                                      <w:divBdr>
                                                        <w:top w:val="none" w:sz="0" w:space="0" w:color="auto"/>
                                                        <w:left w:val="none" w:sz="0" w:space="0" w:color="auto"/>
                                                        <w:bottom w:val="none" w:sz="0" w:space="0" w:color="auto"/>
                                                        <w:right w:val="none" w:sz="0" w:space="0" w:color="auto"/>
                                                      </w:divBdr>
                                                      <w:divsChild>
                                                        <w:div w:id="537276219">
                                                          <w:marLeft w:val="0"/>
                                                          <w:marRight w:val="0"/>
                                                          <w:marTop w:val="0"/>
                                                          <w:marBottom w:val="0"/>
                                                          <w:divBdr>
                                                            <w:top w:val="single" w:sz="6" w:space="0" w:color="auto"/>
                                                            <w:left w:val="single" w:sz="6" w:space="0" w:color="auto"/>
                                                            <w:bottom w:val="single" w:sz="6" w:space="0" w:color="auto"/>
                                                            <w:right w:val="single" w:sz="6" w:space="0" w:color="auto"/>
                                                          </w:divBdr>
                                                          <w:divsChild>
                                                            <w:div w:id="570046674">
                                                              <w:marLeft w:val="0"/>
                                                              <w:marRight w:val="0"/>
                                                              <w:marTop w:val="0"/>
                                                              <w:marBottom w:val="0"/>
                                                              <w:divBdr>
                                                                <w:top w:val="none" w:sz="0" w:space="0" w:color="auto"/>
                                                                <w:left w:val="none" w:sz="0" w:space="0" w:color="auto"/>
                                                                <w:bottom w:val="none" w:sz="0" w:space="0" w:color="auto"/>
                                                                <w:right w:val="none" w:sz="0" w:space="0" w:color="auto"/>
                                                              </w:divBdr>
                                                              <w:divsChild>
                                                                <w:div w:id="1305352161">
                                                                  <w:marLeft w:val="0"/>
                                                                  <w:marRight w:val="0"/>
                                                                  <w:marTop w:val="0"/>
                                                                  <w:marBottom w:val="0"/>
                                                                  <w:divBdr>
                                                                    <w:top w:val="none" w:sz="0" w:space="0" w:color="auto"/>
                                                                    <w:left w:val="none" w:sz="0" w:space="0" w:color="auto"/>
                                                                    <w:bottom w:val="none" w:sz="0" w:space="0" w:color="auto"/>
                                                                    <w:right w:val="none" w:sz="0" w:space="0" w:color="auto"/>
                                                                  </w:divBdr>
                                                                  <w:divsChild>
                                                                    <w:div w:id="1861435485">
                                                                      <w:marLeft w:val="0"/>
                                                                      <w:marRight w:val="0"/>
                                                                      <w:marTop w:val="0"/>
                                                                      <w:marBottom w:val="0"/>
                                                                      <w:divBdr>
                                                                        <w:top w:val="single" w:sz="6" w:space="0" w:color="auto"/>
                                                                        <w:left w:val="single" w:sz="6" w:space="0" w:color="auto"/>
                                                                        <w:bottom w:val="single" w:sz="6" w:space="0" w:color="auto"/>
                                                                        <w:right w:val="single" w:sz="6" w:space="0" w:color="auto"/>
                                                                      </w:divBdr>
                                                                      <w:divsChild>
                                                                        <w:div w:id="690305708">
                                                                          <w:marLeft w:val="0"/>
                                                                          <w:marRight w:val="0"/>
                                                                          <w:marTop w:val="0"/>
                                                                          <w:marBottom w:val="0"/>
                                                                          <w:divBdr>
                                                                            <w:top w:val="none" w:sz="0" w:space="0" w:color="auto"/>
                                                                            <w:left w:val="none" w:sz="0" w:space="0" w:color="auto"/>
                                                                            <w:bottom w:val="none" w:sz="0" w:space="0" w:color="auto"/>
                                                                            <w:right w:val="none" w:sz="0" w:space="0" w:color="auto"/>
                                                                          </w:divBdr>
                                                                          <w:divsChild>
                                                                            <w:div w:id="1950889088">
                                                                              <w:marLeft w:val="0"/>
                                                                              <w:marRight w:val="0"/>
                                                                              <w:marTop w:val="0"/>
                                                                              <w:marBottom w:val="0"/>
                                                                              <w:divBdr>
                                                                                <w:top w:val="none" w:sz="0" w:space="0" w:color="auto"/>
                                                                                <w:left w:val="none" w:sz="0" w:space="0" w:color="auto"/>
                                                                                <w:bottom w:val="none" w:sz="0" w:space="0" w:color="auto"/>
                                                                                <w:right w:val="none" w:sz="0" w:space="0" w:color="auto"/>
                                                                              </w:divBdr>
                                                                              <w:divsChild>
                                                                                <w:div w:id="1823156940">
                                                                                  <w:marLeft w:val="0"/>
                                                                                  <w:marRight w:val="0"/>
                                                                                  <w:marTop w:val="0"/>
                                                                                  <w:marBottom w:val="0"/>
                                                                                  <w:divBdr>
                                                                                    <w:top w:val="none" w:sz="0" w:space="0" w:color="auto"/>
                                                                                    <w:left w:val="none" w:sz="0" w:space="0" w:color="auto"/>
                                                                                    <w:bottom w:val="none" w:sz="0" w:space="0" w:color="auto"/>
                                                                                    <w:right w:val="none" w:sz="0" w:space="0" w:color="auto"/>
                                                                                  </w:divBdr>
                                                                                  <w:divsChild>
                                                                                    <w:div w:id="503478894">
                                                                                      <w:marLeft w:val="0"/>
                                                                                      <w:marRight w:val="0"/>
                                                                                      <w:marTop w:val="0"/>
                                                                                      <w:marBottom w:val="0"/>
                                                                                      <w:divBdr>
                                                                                        <w:top w:val="single" w:sz="6" w:space="0" w:color="auto"/>
                                                                                        <w:left w:val="single" w:sz="6" w:space="0" w:color="auto"/>
                                                                                        <w:bottom w:val="single" w:sz="6" w:space="0" w:color="auto"/>
                                                                                        <w:right w:val="single" w:sz="6" w:space="0" w:color="auto"/>
                                                                                      </w:divBdr>
                                                                                      <w:divsChild>
                                                                                        <w:div w:id="157890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4122013">
                                                                  <w:marLeft w:val="0"/>
                                                                  <w:marRight w:val="0"/>
                                                                  <w:marTop w:val="0"/>
                                                                  <w:marBottom w:val="0"/>
                                                                  <w:divBdr>
                                                                    <w:top w:val="none" w:sz="0" w:space="0" w:color="auto"/>
                                                                    <w:left w:val="none" w:sz="0" w:space="0" w:color="auto"/>
                                                                    <w:bottom w:val="none" w:sz="0" w:space="0" w:color="auto"/>
                                                                    <w:right w:val="none" w:sz="0" w:space="0" w:color="auto"/>
                                                                  </w:divBdr>
                                                                  <w:divsChild>
                                                                    <w:div w:id="380174498">
                                                                      <w:marLeft w:val="0"/>
                                                                      <w:marRight w:val="0"/>
                                                                      <w:marTop w:val="0"/>
                                                                      <w:marBottom w:val="0"/>
                                                                      <w:divBdr>
                                                                        <w:top w:val="single" w:sz="6" w:space="0" w:color="auto"/>
                                                                        <w:left w:val="single" w:sz="6" w:space="0" w:color="auto"/>
                                                                        <w:bottom w:val="single" w:sz="6" w:space="0" w:color="auto"/>
                                                                        <w:right w:val="single" w:sz="6" w:space="0" w:color="auto"/>
                                                                      </w:divBdr>
                                                                      <w:divsChild>
                                                                        <w:div w:id="134613945">
                                                                          <w:marLeft w:val="0"/>
                                                                          <w:marRight w:val="0"/>
                                                                          <w:marTop w:val="0"/>
                                                                          <w:marBottom w:val="0"/>
                                                                          <w:divBdr>
                                                                            <w:top w:val="none" w:sz="0" w:space="0" w:color="auto"/>
                                                                            <w:left w:val="none" w:sz="0" w:space="0" w:color="auto"/>
                                                                            <w:bottom w:val="none" w:sz="0" w:space="0" w:color="auto"/>
                                                                            <w:right w:val="none" w:sz="0" w:space="0" w:color="auto"/>
                                                                          </w:divBdr>
                                                                        </w:div>
                                                                        <w:div w:id="236717700">
                                                                          <w:marLeft w:val="0"/>
                                                                          <w:marRight w:val="0"/>
                                                                          <w:marTop w:val="0"/>
                                                                          <w:marBottom w:val="0"/>
                                                                          <w:divBdr>
                                                                            <w:top w:val="none" w:sz="0" w:space="0" w:color="auto"/>
                                                                            <w:left w:val="none" w:sz="0" w:space="0" w:color="auto"/>
                                                                            <w:bottom w:val="none" w:sz="0" w:space="0" w:color="auto"/>
                                                                            <w:right w:val="none" w:sz="0" w:space="0" w:color="auto"/>
                                                                          </w:divBdr>
                                                                          <w:divsChild>
                                                                            <w:div w:id="56906711">
                                                                              <w:marLeft w:val="0"/>
                                                                              <w:marRight w:val="0"/>
                                                                              <w:marTop w:val="0"/>
                                                                              <w:marBottom w:val="0"/>
                                                                              <w:divBdr>
                                                                                <w:top w:val="none" w:sz="0" w:space="0" w:color="auto"/>
                                                                                <w:left w:val="none" w:sz="0" w:space="0" w:color="auto"/>
                                                                                <w:bottom w:val="none" w:sz="0" w:space="0" w:color="auto"/>
                                                                                <w:right w:val="none" w:sz="0" w:space="0" w:color="auto"/>
                                                                              </w:divBdr>
                                                                            </w:div>
                                                                            <w:div w:id="643200075">
                                                                              <w:marLeft w:val="0"/>
                                                                              <w:marRight w:val="0"/>
                                                                              <w:marTop w:val="0"/>
                                                                              <w:marBottom w:val="0"/>
                                                                              <w:divBdr>
                                                                                <w:top w:val="none" w:sz="0" w:space="0" w:color="auto"/>
                                                                                <w:left w:val="none" w:sz="0" w:space="0" w:color="auto"/>
                                                                                <w:bottom w:val="none" w:sz="0" w:space="0" w:color="auto"/>
                                                                                <w:right w:val="none" w:sz="0" w:space="0" w:color="auto"/>
                                                                              </w:divBdr>
                                                                              <w:divsChild>
                                                                                <w:div w:id="1419906120">
                                                                                  <w:marLeft w:val="0"/>
                                                                                  <w:marRight w:val="0"/>
                                                                                  <w:marTop w:val="0"/>
                                                                                  <w:marBottom w:val="0"/>
                                                                                  <w:divBdr>
                                                                                    <w:top w:val="none" w:sz="0" w:space="0" w:color="auto"/>
                                                                                    <w:left w:val="none" w:sz="0" w:space="0" w:color="auto"/>
                                                                                    <w:bottom w:val="none" w:sz="0" w:space="0" w:color="auto"/>
                                                                                    <w:right w:val="none" w:sz="0" w:space="0" w:color="auto"/>
                                                                                  </w:divBdr>
                                                                                  <w:divsChild>
                                                                                    <w:div w:id="627050745">
                                                                                      <w:marLeft w:val="0"/>
                                                                                      <w:marRight w:val="0"/>
                                                                                      <w:marTop w:val="0"/>
                                                                                      <w:marBottom w:val="0"/>
                                                                                      <w:divBdr>
                                                                                        <w:top w:val="single" w:sz="6" w:space="0" w:color="auto"/>
                                                                                        <w:left w:val="single" w:sz="6" w:space="0" w:color="auto"/>
                                                                                        <w:bottom w:val="single" w:sz="6" w:space="0" w:color="auto"/>
                                                                                        <w:right w:val="single" w:sz="6" w:space="0" w:color="auto"/>
                                                                                      </w:divBdr>
                                                                                      <w:divsChild>
                                                                                        <w:div w:id="110291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0620440">
                                                              <w:marLeft w:val="0"/>
                                                              <w:marRight w:val="0"/>
                                                              <w:marTop w:val="0"/>
                                                              <w:marBottom w:val="0"/>
                                                              <w:divBdr>
                                                                <w:top w:val="none" w:sz="0" w:space="0" w:color="auto"/>
                                                                <w:left w:val="none" w:sz="0" w:space="0" w:color="auto"/>
                                                                <w:bottom w:val="none" w:sz="0" w:space="0" w:color="auto"/>
                                                                <w:right w:val="none" w:sz="0" w:space="0" w:color="auto"/>
                                                              </w:divBdr>
                                                              <w:divsChild>
                                                                <w:div w:id="39631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01826416">
      <w:bodyDiv w:val="1"/>
      <w:marLeft w:val="0"/>
      <w:marRight w:val="0"/>
      <w:marTop w:val="0"/>
      <w:marBottom w:val="0"/>
      <w:divBdr>
        <w:top w:val="none" w:sz="0" w:space="0" w:color="auto"/>
        <w:left w:val="none" w:sz="0" w:space="0" w:color="auto"/>
        <w:bottom w:val="none" w:sz="0" w:space="0" w:color="auto"/>
        <w:right w:val="none" w:sz="0" w:space="0" w:color="auto"/>
      </w:divBdr>
      <w:divsChild>
        <w:div w:id="198443408">
          <w:marLeft w:val="547"/>
          <w:marRight w:val="0"/>
          <w:marTop w:val="120"/>
          <w:marBottom w:val="0"/>
          <w:divBdr>
            <w:top w:val="none" w:sz="0" w:space="0" w:color="auto"/>
            <w:left w:val="none" w:sz="0" w:space="0" w:color="auto"/>
            <w:bottom w:val="none" w:sz="0" w:space="0" w:color="auto"/>
            <w:right w:val="none" w:sz="0" w:space="0" w:color="auto"/>
          </w:divBdr>
        </w:div>
        <w:div w:id="339741154">
          <w:marLeft w:val="1267"/>
          <w:marRight w:val="0"/>
          <w:marTop w:val="120"/>
          <w:marBottom w:val="0"/>
          <w:divBdr>
            <w:top w:val="none" w:sz="0" w:space="0" w:color="auto"/>
            <w:left w:val="none" w:sz="0" w:space="0" w:color="auto"/>
            <w:bottom w:val="none" w:sz="0" w:space="0" w:color="auto"/>
            <w:right w:val="none" w:sz="0" w:space="0" w:color="auto"/>
          </w:divBdr>
        </w:div>
        <w:div w:id="610095064">
          <w:marLeft w:val="1267"/>
          <w:marRight w:val="0"/>
          <w:marTop w:val="120"/>
          <w:marBottom w:val="0"/>
          <w:divBdr>
            <w:top w:val="none" w:sz="0" w:space="0" w:color="auto"/>
            <w:left w:val="none" w:sz="0" w:space="0" w:color="auto"/>
            <w:bottom w:val="none" w:sz="0" w:space="0" w:color="auto"/>
            <w:right w:val="none" w:sz="0" w:space="0" w:color="auto"/>
          </w:divBdr>
        </w:div>
        <w:div w:id="933436793">
          <w:marLeft w:val="547"/>
          <w:marRight w:val="0"/>
          <w:marTop w:val="120"/>
          <w:marBottom w:val="0"/>
          <w:divBdr>
            <w:top w:val="none" w:sz="0" w:space="0" w:color="auto"/>
            <w:left w:val="none" w:sz="0" w:space="0" w:color="auto"/>
            <w:bottom w:val="none" w:sz="0" w:space="0" w:color="auto"/>
            <w:right w:val="none" w:sz="0" w:space="0" w:color="auto"/>
          </w:divBdr>
        </w:div>
        <w:div w:id="1824158079">
          <w:marLeft w:val="1267"/>
          <w:marRight w:val="0"/>
          <w:marTop w:val="120"/>
          <w:marBottom w:val="0"/>
          <w:divBdr>
            <w:top w:val="none" w:sz="0" w:space="0" w:color="auto"/>
            <w:left w:val="none" w:sz="0" w:space="0" w:color="auto"/>
            <w:bottom w:val="none" w:sz="0" w:space="0" w:color="auto"/>
            <w:right w:val="none" w:sz="0" w:space="0" w:color="auto"/>
          </w:divBdr>
        </w:div>
        <w:div w:id="2135249771">
          <w:marLeft w:val="547"/>
          <w:marRight w:val="0"/>
          <w:marTop w:val="120"/>
          <w:marBottom w:val="0"/>
          <w:divBdr>
            <w:top w:val="none" w:sz="0" w:space="0" w:color="auto"/>
            <w:left w:val="none" w:sz="0" w:space="0" w:color="auto"/>
            <w:bottom w:val="none" w:sz="0" w:space="0" w:color="auto"/>
            <w:right w:val="none" w:sz="0" w:space="0" w:color="auto"/>
          </w:divBdr>
        </w:div>
        <w:div w:id="2145847695">
          <w:marLeft w:val="547"/>
          <w:marRight w:val="0"/>
          <w:marTop w:val="120"/>
          <w:marBottom w:val="0"/>
          <w:divBdr>
            <w:top w:val="none" w:sz="0" w:space="0" w:color="auto"/>
            <w:left w:val="none" w:sz="0" w:space="0" w:color="auto"/>
            <w:bottom w:val="none" w:sz="0" w:space="0" w:color="auto"/>
            <w:right w:val="none" w:sz="0" w:space="0" w:color="auto"/>
          </w:divBdr>
        </w:div>
      </w:divsChild>
    </w:div>
    <w:div w:id="718365189">
      <w:bodyDiv w:val="1"/>
      <w:marLeft w:val="0"/>
      <w:marRight w:val="0"/>
      <w:marTop w:val="0"/>
      <w:marBottom w:val="0"/>
      <w:divBdr>
        <w:top w:val="none" w:sz="0" w:space="0" w:color="auto"/>
        <w:left w:val="none" w:sz="0" w:space="0" w:color="auto"/>
        <w:bottom w:val="none" w:sz="0" w:space="0" w:color="auto"/>
        <w:right w:val="none" w:sz="0" w:space="0" w:color="auto"/>
      </w:divBdr>
    </w:div>
    <w:div w:id="876165803">
      <w:bodyDiv w:val="1"/>
      <w:marLeft w:val="0"/>
      <w:marRight w:val="0"/>
      <w:marTop w:val="0"/>
      <w:marBottom w:val="0"/>
      <w:divBdr>
        <w:top w:val="none" w:sz="0" w:space="0" w:color="auto"/>
        <w:left w:val="none" w:sz="0" w:space="0" w:color="auto"/>
        <w:bottom w:val="none" w:sz="0" w:space="0" w:color="auto"/>
        <w:right w:val="none" w:sz="0" w:space="0" w:color="auto"/>
      </w:divBdr>
      <w:divsChild>
        <w:div w:id="1128158716">
          <w:blockQuote w:val="1"/>
          <w:marLeft w:val="600"/>
          <w:marRight w:val="600"/>
          <w:marTop w:val="60"/>
          <w:marBottom w:val="0"/>
          <w:divBdr>
            <w:top w:val="none" w:sz="0" w:space="0" w:color="auto"/>
            <w:left w:val="none" w:sz="0" w:space="0" w:color="auto"/>
            <w:bottom w:val="none" w:sz="0" w:space="0" w:color="auto"/>
            <w:right w:val="none" w:sz="0" w:space="0" w:color="auto"/>
          </w:divBdr>
          <w:divsChild>
            <w:div w:id="38175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747330">
      <w:bodyDiv w:val="1"/>
      <w:marLeft w:val="0"/>
      <w:marRight w:val="0"/>
      <w:marTop w:val="0"/>
      <w:marBottom w:val="0"/>
      <w:divBdr>
        <w:top w:val="none" w:sz="0" w:space="0" w:color="auto"/>
        <w:left w:val="none" w:sz="0" w:space="0" w:color="auto"/>
        <w:bottom w:val="none" w:sz="0" w:space="0" w:color="auto"/>
        <w:right w:val="none" w:sz="0" w:space="0" w:color="auto"/>
      </w:divBdr>
      <w:divsChild>
        <w:div w:id="390540320">
          <w:marLeft w:val="504"/>
          <w:marRight w:val="0"/>
          <w:marTop w:val="120"/>
          <w:marBottom w:val="0"/>
          <w:divBdr>
            <w:top w:val="none" w:sz="0" w:space="0" w:color="auto"/>
            <w:left w:val="none" w:sz="0" w:space="0" w:color="auto"/>
            <w:bottom w:val="none" w:sz="0" w:space="0" w:color="auto"/>
            <w:right w:val="none" w:sz="0" w:space="0" w:color="auto"/>
          </w:divBdr>
        </w:div>
        <w:div w:id="444152914">
          <w:marLeft w:val="504"/>
          <w:marRight w:val="0"/>
          <w:marTop w:val="120"/>
          <w:marBottom w:val="0"/>
          <w:divBdr>
            <w:top w:val="none" w:sz="0" w:space="0" w:color="auto"/>
            <w:left w:val="none" w:sz="0" w:space="0" w:color="auto"/>
            <w:bottom w:val="none" w:sz="0" w:space="0" w:color="auto"/>
            <w:right w:val="none" w:sz="0" w:space="0" w:color="auto"/>
          </w:divBdr>
        </w:div>
        <w:div w:id="766656940">
          <w:marLeft w:val="504"/>
          <w:marRight w:val="0"/>
          <w:marTop w:val="120"/>
          <w:marBottom w:val="0"/>
          <w:divBdr>
            <w:top w:val="none" w:sz="0" w:space="0" w:color="auto"/>
            <w:left w:val="none" w:sz="0" w:space="0" w:color="auto"/>
            <w:bottom w:val="none" w:sz="0" w:space="0" w:color="auto"/>
            <w:right w:val="none" w:sz="0" w:space="0" w:color="auto"/>
          </w:divBdr>
        </w:div>
        <w:div w:id="894001195">
          <w:marLeft w:val="504"/>
          <w:marRight w:val="0"/>
          <w:marTop w:val="120"/>
          <w:marBottom w:val="0"/>
          <w:divBdr>
            <w:top w:val="none" w:sz="0" w:space="0" w:color="auto"/>
            <w:left w:val="none" w:sz="0" w:space="0" w:color="auto"/>
            <w:bottom w:val="none" w:sz="0" w:space="0" w:color="auto"/>
            <w:right w:val="none" w:sz="0" w:space="0" w:color="auto"/>
          </w:divBdr>
        </w:div>
        <w:div w:id="1307510195">
          <w:marLeft w:val="504"/>
          <w:marRight w:val="0"/>
          <w:marTop w:val="120"/>
          <w:marBottom w:val="0"/>
          <w:divBdr>
            <w:top w:val="none" w:sz="0" w:space="0" w:color="auto"/>
            <w:left w:val="none" w:sz="0" w:space="0" w:color="auto"/>
            <w:bottom w:val="none" w:sz="0" w:space="0" w:color="auto"/>
            <w:right w:val="none" w:sz="0" w:space="0" w:color="auto"/>
          </w:divBdr>
        </w:div>
      </w:divsChild>
    </w:div>
    <w:div w:id="1102872556">
      <w:bodyDiv w:val="1"/>
      <w:marLeft w:val="0"/>
      <w:marRight w:val="0"/>
      <w:marTop w:val="0"/>
      <w:marBottom w:val="0"/>
      <w:divBdr>
        <w:top w:val="none" w:sz="0" w:space="0" w:color="auto"/>
        <w:left w:val="none" w:sz="0" w:space="0" w:color="auto"/>
        <w:bottom w:val="none" w:sz="0" w:space="0" w:color="auto"/>
        <w:right w:val="none" w:sz="0" w:space="0" w:color="auto"/>
      </w:divBdr>
      <w:divsChild>
        <w:div w:id="1936745874">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07886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756125">
      <w:bodyDiv w:val="1"/>
      <w:marLeft w:val="0"/>
      <w:marRight w:val="0"/>
      <w:marTop w:val="0"/>
      <w:marBottom w:val="0"/>
      <w:divBdr>
        <w:top w:val="none" w:sz="0" w:space="0" w:color="auto"/>
        <w:left w:val="none" w:sz="0" w:space="0" w:color="auto"/>
        <w:bottom w:val="none" w:sz="0" w:space="0" w:color="auto"/>
        <w:right w:val="none" w:sz="0" w:space="0" w:color="auto"/>
      </w:divBdr>
    </w:div>
    <w:div w:id="1223830920">
      <w:bodyDiv w:val="1"/>
      <w:marLeft w:val="0"/>
      <w:marRight w:val="0"/>
      <w:marTop w:val="0"/>
      <w:marBottom w:val="0"/>
      <w:divBdr>
        <w:top w:val="none" w:sz="0" w:space="0" w:color="auto"/>
        <w:left w:val="none" w:sz="0" w:space="0" w:color="auto"/>
        <w:bottom w:val="none" w:sz="0" w:space="0" w:color="auto"/>
        <w:right w:val="none" w:sz="0" w:space="0" w:color="auto"/>
      </w:divBdr>
      <w:divsChild>
        <w:div w:id="976835595">
          <w:blockQuote w:val="1"/>
          <w:marLeft w:val="600"/>
          <w:marRight w:val="600"/>
          <w:marTop w:val="60"/>
          <w:marBottom w:val="0"/>
          <w:divBdr>
            <w:top w:val="none" w:sz="0" w:space="0" w:color="auto"/>
            <w:left w:val="none" w:sz="0" w:space="0" w:color="auto"/>
            <w:bottom w:val="none" w:sz="0" w:space="0" w:color="auto"/>
            <w:right w:val="none" w:sz="0" w:space="0" w:color="auto"/>
          </w:divBdr>
          <w:divsChild>
            <w:div w:id="23640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930115">
      <w:bodyDiv w:val="1"/>
      <w:marLeft w:val="0"/>
      <w:marRight w:val="0"/>
      <w:marTop w:val="0"/>
      <w:marBottom w:val="0"/>
      <w:divBdr>
        <w:top w:val="none" w:sz="0" w:space="0" w:color="auto"/>
        <w:left w:val="none" w:sz="0" w:space="0" w:color="auto"/>
        <w:bottom w:val="none" w:sz="0" w:space="0" w:color="auto"/>
        <w:right w:val="none" w:sz="0" w:space="0" w:color="auto"/>
      </w:divBdr>
    </w:div>
    <w:div w:id="1426196039">
      <w:bodyDiv w:val="1"/>
      <w:marLeft w:val="0"/>
      <w:marRight w:val="0"/>
      <w:marTop w:val="0"/>
      <w:marBottom w:val="0"/>
      <w:divBdr>
        <w:top w:val="none" w:sz="0" w:space="0" w:color="auto"/>
        <w:left w:val="none" w:sz="0" w:space="0" w:color="auto"/>
        <w:bottom w:val="none" w:sz="0" w:space="0" w:color="auto"/>
        <w:right w:val="none" w:sz="0" w:space="0" w:color="auto"/>
      </w:divBdr>
      <w:divsChild>
        <w:div w:id="19401788">
          <w:marLeft w:val="1267"/>
          <w:marRight w:val="0"/>
          <w:marTop w:val="120"/>
          <w:marBottom w:val="120"/>
          <w:divBdr>
            <w:top w:val="none" w:sz="0" w:space="0" w:color="auto"/>
            <w:left w:val="none" w:sz="0" w:space="0" w:color="auto"/>
            <w:bottom w:val="none" w:sz="0" w:space="0" w:color="auto"/>
            <w:right w:val="none" w:sz="0" w:space="0" w:color="auto"/>
          </w:divBdr>
        </w:div>
        <w:div w:id="27268433">
          <w:marLeft w:val="547"/>
          <w:marRight w:val="0"/>
          <w:marTop w:val="120"/>
          <w:marBottom w:val="120"/>
          <w:divBdr>
            <w:top w:val="none" w:sz="0" w:space="0" w:color="auto"/>
            <w:left w:val="none" w:sz="0" w:space="0" w:color="auto"/>
            <w:bottom w:val="none" w:sz="0" w:space="0" w:color="auto"/>
            <w:right w:val="none" w:sz="0" w:space="0" w:color="auto"/>
          </w:divBdr>
        </w:div>
        <w:div w:id="113212380">
          <w:marLeft w:val="1267"/>
          <w:marRight w:val="0"/>
          <w:marTop w:val="120"/>
          <w:marBottom w:val="120"/>
          <w:divBdr>
            <w:top w:val="none" w:sz="0" w:space="0" w:color="auto"/>
            <w:left w:val="none" w:sz="0" w:space="0" w:color="auto"/>
            <w:bottom w:val="none" w:sz="0" w:space="0" w:color="auto"/>
            <w:right w:val="none" w:sz="0" w:space="0" w:color="auto"/>
          </w:divBdr>
        </w:div>
        <w:div w:id="254943129">
          <w:marLeft w:val="1267"/>
          <w:marRight w:val="0"/>
          <w:marTop w:val="120"/>
          <w:marBottom w:val="120"/>
          <w:divBdr>
            <w:top w:val="none" w:sz="0" w:space="0" w:color="auto"/>
            <w:left w:val="none" w:sz="0" w:space="0" w:color="auto"/>
            <w:bottom w:val="none" w:sz="0" w:space="0" w:color="auto"/>
            <w:right w:val="none" w:sz="0" w:space="0" w:color="auto"/>
          </w:divBdr>
        </w:div>
        <w:div w:id="651445733">
          <w:marLeft w:val="547"/>
          <w:marRight w:val="0"/>
          <w:marTop w:val="120"/>
          <w:marBottom w:val="120"/>
          <w:divBdr>
            <w:top w:val="none" w:sz="0" w:space="0" w:color="auto"/>
            <w:left w:val="none" w:sz="0" w:space="0" w:color="auto"/>
            <w:bottom w:val="none" w:sz="0" w:space="0" w:color="auto"/>
            <w:right w:val="none" w:sz="0" w:space="0" w:color="auto"/>
          </w:divBdr>
        </w:div>
        <w:div w:id="1242523078">
          <w:marLeft w:val="1267"/>
          <w:marRight w:val="0"/>
          <w:marTop w:val="120"/>
          <w:marBottom w:val="120"/>
          <w:divBdr>
            <w:top w:val="none" w:sz="0" w:space="0" w:color="auto"/>
            <w:left w:val="none" w:sz="0" w:space="0" w:color="auto"/>
            <w:bottom w:val="none" w:sz="0" w:space="0" w:color="auto"/>
            <w:right w:val="none" w:sz="0" w:space="0" w:color="auto"/>
          </w:divBdr>
        </w:div>
      </w:divsChild>
    </w:div>
    <w:div w:id="1450972539">
      <w:bodyDiv w:val="1"/>
      <w:marLeft w:val="0"/>
      <w:marRight w:val="0"/>
      <w:marTop w:val="0"/>
      <w:marBottom w:val="0"/>
      <w:divBdr>
        <w:top w:val="none" w:sz="0" w:space="0" w:color="auto"/>
        <w:left w:val="none" w:sz="0" w:space="0" w:color="auto"/>
        <w:bottom w:val="none" w:sz="0" w:space="0" w:color="auto"/>
        <w:right w:val="none" w:sz="0" w:space="0" w:color="auto"/>
      </w:divBdr>
      <w:divsChild>
        <w:div w:id="1290746936">
          <w:blockQuote w:val="1"/>
          <w:marLeft w:val="600"/>
          <w:marRight w:val="600"/>
          <w:marTop w:val="60"/>
          <w:marBottom w:val="0"/>
          <w:divBdr>
            <w:top w:val="none" w:sz="0" w:space="0" w:color="auto"/>
            <w:left w:val="none" w:sz="0" w:space="0" w:color="auto"/>
            <w:bottom w:val="none" w:sz="0" w:space="0" w:color="auto"/>
            <w:right w:val="none" w:sz="0" w:space="0" w:color="auto"/>
          </w:divBdr>
          <w:divsChild>
            <w:div w:id="4884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527028">
      <w:bodyDiv w:val="1"/>
      <w:marLeft w:val="0"/>
      <w:marRight w:val="0"/>
      <w:marTop w:val="0"/>
      <w:marBottom w:val="0"/>
      <w:divBdr>
        <w:top w:val="none" w:sz="0" w:space="0" w:color="auto"/>
        <w:left w:val="none" w:sz="0" w:space="0" w:color="auto"/>
        <w:bottom w:val="none" w:sz="0" w:space="0" w:color="auto"/>
        <w:right w:val="none" w:sz="0" w:space="0" w:color="auto"/>
      </w:divBdr>
    </w:div>
    <w:div w:id="1574046917">
      <w:bodyDiv w:val="1"/>
      <w:marLeft w:val="0"/>
      <w:marRight w:val="0"/>
      <w:marTop w:val="0"/>
      <w:marBottom w:val="0"/>
      <w:divBdr>
        <w:top w:val="none" w:sz="0" w:space="0" w:color="auto"/>
        <w:left w:val="none" w:sz="0" w:space="0" w:color="auto"/>
        <w:bottom w:val="none" w:sz="0" w:space="0" w:color="auto"/>
        <w:right w:val="none" w:sz="0" w:space="0" w:color="auto"/>
      </w:divBdr>
      <w:divsChild>
        <w:div w:id="1536968925">
          <w:marLeft w:val="547"/>
          <w:marRight w:val="0"/>
          <w:marTop w:val="240"/>
          <w:marBottom w:val="0"/>
          <w:divBdr>
            <w:top w:val="none" w:sz="0" w:space="0" w:color="auto"/>
            <w:left w:val="none" w:sz="0" w:space="0" w:color="auto"/>
            <w:bottom w:val="none" w:sz="0" w:space="0" w:color="auto"/>
            <w:right w:val="none" w:sz="0" w:space="0" w:color="auto"/>
          </w:divBdr>
        </w:div>
      </w:divsChild>
    </w:div>
    <w:div w:id="1632785556">
      <w:bodyDiv w:val="1"/>
      <w:marLeft w:val="0"/>
      <w:marRight w:val="0"/>
      <w:marTop w:val="0"/>
      <w:marBottom w:val="0"/>
      <w:divBdr>
        <w:top w:val="none" w:sz="0" w:space="0" w:color="auto"/>
        <w:left w:val="none" w:sz="0" w:space="0" w:color="auto"/>
        <w:bottom w:val="none" w:sz="0" w:space="0" w:color="auto"/>
        <w:right w:val="none" w:sz="0" w:space="0" w:color="auto"/>
      </w:divBdr>
    </w:div>
    <w:div w:id="1637908295">
      <w:bodyDiv w:val="1"/>
      <w:marLeft w:val="0"/>
      <w:marRight w:val="0"/>
      <w:marTop w:val="0"/>
      <w:marBottom w:val="0"/>
      <w:divBdr>
        <w:top w:val="none" w:sz="0" w:space="0" w:color="auto"/>
        <w:left w:val="none" w:sz="0" w:space="0" w:color="auto"/>
        <w:bottom w:val="none" w:sz="0" w:space="0" w:color="auto"/>
        <w:right w:val="none" w:sz="0" w:space="0" w:color="auto"/>
      </w:divBdr>
    </w:div>
    <w:div w:id="1737778466">
      <w:bodyDiv w:val="1"/>
      <w:marLeft w:val="0"/>
      <w:marRight w:val="0"/>
      <w:marTop w:val="0"/>
      <w:marBottom w:val="0"/>
      <w:divBdr>
        <w:top w:val="none" w:sz="0" w:space="0" w:color="auto"/>
        <w:left w:val="none" w:sz="0" w:space="0" w:color="auto"/>
        <w:bottom w:val="none" w:sz="0" w:space="0" w:color="auto"/>
        <w:right w:val="none" w:sz="0" w:space="0" w:color="auto"/>
      </w:divBdr>
    </w:div>
    <w:div w:id="1808818240">
      <w:bodyDiv w:val="1"/>
      <w:marLeft w:val="0"/>
      <w:marRight w:val="0"/>
      <w:marTop w:val="0"/>
      <w:marBottom w:val="0"/>
      <w:divBdr>
        <w:top w:val="none" w:sz="0" w:space="0" w:color="auto"/>
        <w:left w:val="none" w:sz="0" w:space="0" w:color="auto"/>
        <w:bottom w:val="none" w:sz="0" w:space="0" w:color="auto"/>
        <w:right w:val="none" w:sz="0" w:space="0" w:color="auto"/>
      </w:divBdr>
    </w:div>
    <w:div w:id="1950161043">
      <w:bodyDiv w:val="1"/>
      <w:marLeft w:val="0"/>
      <w:marRight w:val="0"/>
      <w:marTop w:val="0"/>
      <w:marBottom w:val="0"/>
      <w:divBdr>
        <w:top w:val="none" w:sz="0" w:space="0" w:color="auto"/>
        <w:left w:val="none" w:sz="0" w:space="0" w:color="auto"/>
        <w:bottom w:val="none" w:sz="0" w:space="0" w:color="auto"/>
        <w:right w:val="none" w:sz="0" w:space="0" w:color="auto"/>
      </w:divBdr>
      <w:divsChild>
        <w:div w:id="656500756">
          <w:marLeft w:val="547"/>
          <w:marRight w:val="0"/>
          <w:marTop w:val="240"/>
          <w:marBottom w:val="0"/>
          <w:divBdr>
            <w:top w:val="none" w:sz="0" w:space="0" w:color="auto"/>
            <w:left w:val="none" w:sz="0" w:space="0" w:color="auto"/>
            <w:bottom w:val="none" w:sz="0" w:space="0" w:color="auto"/>
            <w:right w:val="none" w:sz="0" w:space="0" w:color="auto"/>
          </w:divBdr>
        </w:div>
      </w:divsChild>
    </w:div>
    <w:div w:id="1978729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oter" Target="footer1.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2.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6.xml"/><Relationship Id="rId5" Type="http://schemas.openxmlformats.org/officeDocument/2006/relationships/customXml" Target="../customXml/item5.xml"/><Relationship Id="rId15" Type="http://schemas.openxmlformats.org/officeDocument/2006/relationships/image" Target="media/image4.jpeg"/><Relationship Id="rId23" Type="http://schemas.openxmlformats.org/officeDocument/2006/relationships/hyperlink" Target="https://mh2.ns.hkmlusd.net/lusd/" TargetMode="Externa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jpeg"/><Relationship Id="rId22" Type="http://schemas.openxmlformats.org/officeDocument/2006/relationships/header" Target="header5.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82564668A929654182F4B907F5CB26B4" ma:contentTypeVersion="1" ma:contentTypeDescription="Ein neues Dokument erstellen." ma:contentTypeScope="" ma:versionID="216e594abcff6453146a2d286182672d">
  <xsd:schema xmlns:xsd="http://www.w3.org/2001/XMLSchema" xmlns:xs="http://www.w3.org/2001/XMLSchema" xmlns:p="http://schemas.microsoft.com/office/2006/metadata/properties" xmlns:ns2="135a2608-5b61-4d7b-b0dc-a6ac7e99c0bb" targetNamespace="http://schemas.microsoft.com/office/2006/metadata/properties" ma:root="true" ma:fieldsID="5393a7911a230bcc461e31b72d0df5fb" ns2:_="">
    <xsd:import namespace="135a2608-5b61-4d7b-b0dc-a6ac7e99c0bb"/>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5a2608-5b61-4d7b-b0dc-a6ac7e99c0bb"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LongProperties xmlns="http://schemas.microsoft.com/office/2006/metadata/longProperties"/>
</file>

<file path=customXml/itemProps1.xml><?xml version="1.0" encoding="utf-8"?>
<ds:datastoreItem xmlns:ds="http://schemas.openxmlformats.org/officeDocument/2006/customXml" ds:itemID="{F1B16F29-542C-4AC1-90D4-B9F329B7DB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5a2608-5b61-4d7b-b0dc-a6ac7e99c0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822ED74-602C-46E5-81A1-A64141E557C5}">
  <ds:schemaRefs>
    <ds:schemaRef ds:uri="http://schemas.microsoft.com/sharepoint/v3/contenttype/forms"/>
  </ds:schemaRefs>
</ds:datastoreItem>
</file>

<file path=customXml/itemProps3.xml><?xml version="1.0" encoding="utf-8"?>
<ds:datastoreItem xmlns:ds="http://schemas.openxmlformats.org/officeDocument/2006/customXml" ds:itemID="{26E33858-B421-4985-AE8E-939BC2BB8A26}">
  <ds:schemaRefs>
    <ds:schemaRef ds:uri="http://schemas.openxmlformats.org/officeDocument/2006/bibliography"/>
  </ds:schemaRefs>
</ds:datastoreItem>
</file>

<file path=customXml/itemProps4.xml><?xml version="1.0" encoding="utf-8"?>
<ds:datastoreItem xmlns:ds="http://schemas.openxmlformats.org/officeDocument/2006/customXml" ds:itemID="{6195C0C2-2BB7-43FF-A0D7-B12D94ADADC1}">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8E132D4D-46AD-4CE2-AD49-0152170AE5EB}">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4282</Words>
  <Characters>32660</Characters>
  <Application>Microsoft Office Word</Application>
  <DocSecurity>0</DocSecurity>
  <Lines>272</Lines>
  <Paragraphs>73</Paragraphs>
  <ScaleCrop>false</ScaleCrop>
  <HeadingPairs>
    <vt:vector size="2" baseType="variant">
      <vt:variant>
        <vt:lpstr>Titel</vt:lpstr>
      </vt:variant>
      <vt:variant>
        <vt:i4>1</vt:i4>
      </vt:variant>
    </vt:vector>
  </HeadingPairs>
  <TitlesOfParts>
    <vt:vector size="1" baseType="lpstr">
      <vt:lpstr>Konzeptvorlage Version 4.0</vt:lpstr>
    </vt:vector>
  </TitlesOfParts>
  <Manager/>
  <Company>HZD</Company>
  <LinksUpToDate>false</LinksUpToDate>
  <CharactersWithSpaces>36869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Konzeptvorlage Version 4.0</dc:title>
  <dc:subject>Konzeptvorlage HZD Version 4.0</dc:subject>
  <dc:creator>Baumgärtel, Anna (HZD)</dc:creator>
  <cp:keywords>Version 4.0</cp:keywords>
  <cp:lastModifiedBy>Gudd, Tobias (HZD)</cp:lastModifiedBy>
  <cp:revision>69</cp:revision>
  <cp:lastPrinted>2022-03-17T09:34:00Z</cp:lastPrinted>
  <dcterms:created xsi:type="dcterms:W3CDTF">2022-03-21T10:55:00Z</dcterms:created>
  <dcterms:modified xsi:type="dcterms:W3CDTF">2026-07-01T12:36:00Z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kumentstatus">
    <vt:lpwstr>In Bearbeitung</vt:lpwstr>
  </property>
  <property fmtid="{D5CDD505-2E9C-101B-9397-08002B2CF9AE}" pid="3" name="Ergebnistyp">
    <vt:lpwstr>Anwendungs- und Betriebsdokumentation</vt:lpwstr>
  </property>
  <property fmtid="{D5CDD505-2E9C-101B-9397-08002B2CF9AE}" pid="4" name="ContentTypeId">
    <vt:lpwstr>0x01010082564668A929654182F4B907F5CB26B4</vt:lpwstr>
  </property>
</Properties>
</file>