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00AF38" w14:textId="77777777" w:rsidR="006B21F9" w:rsidRPr="008F0448" w:rsidRDefault="00706DDC" w:rsidP="003436B1">
      <w:pPr>
        <w:pStyle w:val="LDBereich2"/>
      </w:pPr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ED77ED">
        <w:t xml:space="preserve">ease </w:t>
      </w:r>
      <w:r w:rsidR="006B21F9" w:rsidRPr="008F0448">
        <w:t>2</w:t>
      </w:r>
      <w:r w:rsidR="00337CEE">
        <w:t>4</w:t>
      </w:r>
      <w:r w:rsidR="00F679A4" w:rsidRPr="008F0448">
        <w:t xml:space="preserve"> </w:t>
      </w:r>
      <w:r w:rsidR="00DC1E15" w:rsidRPr="008F0448">
        <w:t xml:space="preserve">im </w:t>
      </w:r>
      <w:r w:rsidR="00337CEE">
        <w:t>Januar 2017</w:t>
      </w:r>
    </w:p>
    <w:p w14:paraId="5B4ED7DA" w14:textId="77777777" w:rsidR="006B21F9" w:rsidRDefault="00D81B0A" w:rsidP="003436B1">
      <w:pPr>
        <w:pStyle w:val="LDTextinhalt"/>
      </w:pPr>
      <w:r>
        <w:t xml:space="preserve">Neben verschiedenen technischen Anpassungen an der LUSD und deren Schnittstellen stehen Ihnen mit Produktivsetzung </w:t>
      </w:r>
      <w:proofErr w:type="gramStart"/>
      <w:r>
        <w:t>des</w:t>
      </w:r>
      <w:proofErr w:type="gramEnd"/>
      <w:r>
        <w:t xml:space="preserve"> Releases 2</w:t>
      </w:r>
      <w:r w:rsidR="00337CEE">
        <w:t>4</w:t>
      </w:r>
      <w:r>
        <w:t xml:space="preserve"> im </w:t>
      </w:r>
      <w:r w:rsidR="00337CEE">
        <w:t xml:space="preserve">Januar 2017 </w:t>
      </w:r>
      <w:r>
        <w:t>neu folgende LUSD-</w:t>
      </w:r>
      <w:r w:rsidR="00923178">
        <w:t>Funktionalitäten zur Verfügung.</w:t>
      </w:r>
    </w:p>
    <w:p w14:paraId="7ABB9E3C" w14:textId="77777777" w:rsidR="00A23647" w:rsidRDefault="00A23647" w:rsidP="003436B1">
      <w:pPr>
        <w:pStyle w:val="LDTextinhalt"/>
      </w:pP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14:paraId="0AB24E0C" w14:textId="77777777" w:rsidR="00CF53AD" w:rsidRDefault="00D81B0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sz w:val="24"/>
            </w:rPr>
            <w:fldChar w:fldCharType="begin"/>
          </w:r>
          <w:r>
            <w:instrText xml:space="preserve"> TOC \o "2-4" \h \z \t "Überschrift 1;1" </w:instrText>
          </w:r>
          <w:r>
            <w:rPr>
              <w:sz w:val="24"/>
            </w:rPr>
            <w:fldChar w:fldCharType="separate"/>
          </w:r>
          <w:hyperlink w:anchor="_Toc471460594" w:history="1">
            <w:r w:rsidR="00CF53AD" w:rsidRPr="00020AD6">
              <w:rPr>
                <w:rStyle w:val="Hyperlink"/>
              </w:rPr>
              <w:t>1</w:t>
            </w:r>
            <w:r w:rsidR="00CF53A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Schule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_Toc471460594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 w:rsidR="00B02D86">
              <w:rPr>
                <w:webHidden/>
              </w:rPr>
              <w:t>2</w:t>
            </w:r>
            <w:r w:rsidR="00CF53AD">
              <w:rPr>
                <w:webHidden/>
              </w:rPr>
              <w:fldChar w:fldCharType="end"/>
            </w:r>
          </w:hyperlink>
        </w:p>
        <w:p w14:paraId="7568EBB6" w14:textId="77777777" w:rsidR="00CF53AD" w:rsidRDefault="00B02D8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1460595" w:history="1">
            <w:r w:rsidR="00CF53AD" w:rsidRPr="00020AD6">
              <w:rPr>
                <w:rStyle w:val="Hyperlink"/>
              </w:rPr>
              <w:t>1.1</w:t>
            </w:r>
            <w:r w:rsidR="00CF53AD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Schulbasisdaten &gt; Fächer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_Toc471460595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CF53AD">
              <w:rPr>
                <w:webHidden/>
              </w:rPr>
              <w:fldChar w:fldCharType="end"/>
            </w:r>
          </w:hyperlink>
        </w:p>
        <w:p w14:paraId="55279EA6" w14:textId="77777777" w:rsidR="00CF53AD" w:rsidRDefault="00B02D8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1460596" w:history="1">
            <w:r w:rsidR="00CF53AD" w:rsidRPr="00020AD6">
              <w:rPr>
                <w:rStyle w:val="Hyperlink"/>
              </w:rPr>
              <w:t>1.2</w:t>
            </w:r>
            <w:r w:rsidR="00CF53AD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Personal &gt; Personal bearbeiten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_Toc471460596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CF53AD">
              <w:rPr>
                <w:webHidden/>
              </w:rPr>
              <w:fldChar w:fldCharType="end"/>
            </w:r>
          </w:hyperlink>
        </w:p>
        <w:p w14:paraId="6BFE381E" w14:textId="77777777" w:rsidR="00CF53AD" w:rsidRDefault="00B02D8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1460597" w:history="1">
            <w:r w:rsidR="00CF53AD" w:rsidRPr="00020AD6">
              <w:rPr>
                <w:rStyle w:val="Hyperlink"/>
              </w:rPr>
              <w:t>1.3</w:t>
            </w:r>
            <w:r w:rsidR="00CF53AD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Schlüssel &gt; Branchen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_Toc471460597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CF53AD">
              <w:rPr>
                <w:webHidden/>
              </w:rPr>
              <w:fldChar w:fldCharType="end"/>
            </w:r>
          </w:hyperlink>
        </w:p>
        <w:p w14:paraId="12BBD3BB" w14:textId="77777777" w:rsidR="00CF53AD" w:rsidRDefault="00B02D8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71460598" w:history="1">
            <w:r w:rsidR="00CF53AD" w:rsidRPr="00020AD6">
              <w:rPr>
                <w:rStyle w:val="Hyperlink"/>
              </w:rPr>
              <w:t>2</w:t>
            </w:r>
            <w:r w:rsidR="00CF53A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Unterricht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_Toc471460598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CF53AD">
              <w:rPr>
                <w:webHidden/>
              </w:rPr>
              <w:fldChar w:fldCharType="end"/>
            </w:r>
          </w:hyperlink>
        </w:p>
        <w:p w14:paraId="4AB67816" w14:textId="77777777" w:rsidR="00CF53AD" w:rsidRDefault="00B02D8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1460599" w:history="1">
            <w:r w:rsidR="00CF53AD" w:rsidRPr="00020AD6">
              <w:rPr>
                <w:rStyle w:val="Hyperlink"/>
              </w:rPr>
              <w:t>2.1</w:t>
            </w:r>
            <w:r w:rsidR="00CF53AD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Abschlüsse &gt; Hauptschule   und   &gt; Realschule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_Toc471460599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CF53AD">
              <w:rPr>
                <w:webHidden/>
              </w:rPr>
              <w:fldChar w:fldCharType="end"/>
            </w:r>
          </w:hyperlink>
        </w:p>
        <w:p w14:paraId="5529C4F3" w14:textId="77777777" w:rsidR="00CF53AD" w:rsidRDefault="00B02D8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1460600" w:history="1">
            <w:r w:rsidR="00CF53AD" w:rsidRPr="00020AD6">
              <w:rPr>
                <w:rStyle w:val="Hyperlink"/>
              </w:rPr>
              <w:t>2.2</w:t>
            </w:r>
            <w:r w:rsidR="00CF53AD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Abschlüsse &gt; FHR-Oberstufe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_Toc471460600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CF53AD">
              <w:rPr>
                <w:webHidden/>
              </w:rPr>
              <w:fldChar w:fldCharType="end"/>
            </w:r>
          </w:hyperlink>
        </w:p>
        <w:p w14:paraId="3E7579C4" w14:textId="77777777" w:rsidR="00CF53AD" w:rsidRDefault="00B02D86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71460601" w:history="1">
            <w:r w:rsidR="00CF53AD" w:rsidRPr="00020AD6">
              <w:rPr>
                <w:rStyle w:val="Hyperlink"/>
              </w:rPr>
              <w:t>2.3</w:t>
            </w:r>
            <w:r w:rsidR="00CF53AD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Zeugnisformular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_Toc471460601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CF53AD">
              <w:rPr>
                <w:webHidden/>
              </w:rPr>
              <w:fldChar w:fldCharType="end"/>
            </w:r>
          </w:hyperlink>
        </w:p>
        <w:p w14:paraId="3BCD25BA" w14:textId="77777777" w:rsidR="00CF53AD" w:rsidRDefault="00B02D8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71460602" w:history="1">
            <w:r w:rsidR="00CF53AD" w:rsidRPr="00020AD6">
              <w:rPr>
                <w:rStyle w:val="Hyperlink"/>
              </w:rPr>
              <w:t>3</w:t>
            </w:r>
            <w:r w:rsidR="00CF53A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Extras &gt; Berichtsverwaltung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_Toc471460602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CF53AD">
              <w:rPr>
                <w:webHidden/>
              </w:rPr>
              <w:fldChar w:fldCharType="end"/>
            </w:r>
          </w:hyperlink>
        </w:p>
        <w:p w14:paraId="482D1C06" w14:textId="77777777" w:rsidR="00CF53AD" w:rsidRDefault="00B02D86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71460603" w:history="1">
            <w:r w:rsidR="00CF53AD" w:rsidRPr="00020AD6">
              <w:rPr>
                <w:rStyle w:val="Hyperlink"/>
              </w:rPr>
              <w:t>4</w:t>
            </w:r>
            <w:r w:rsidR="00CF53A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CF53AD" w:rsidRPr="00020AD6">
              <w:rPr>
                <w:rStyle w:val="Hyperlink"/>
              </w:rPr>
              <w:t>Ausblick auf Release 25 im April 2017</w:t>
            </w:r>
            <w:r w:rsidR="00CF53AD">
              <w:rPr>
                <w:webHidden/>
              </w:rPr>
              <w:tab/>
            </w:r>
            <w:r w:rsidR="00CF53AD">
              <w:rPr>
                <w:webHidden/>
              </w:rPr>
              <w:fldChar w:fldCharType="begin"/>
            </w:r>
            <w:r w:rsidR="00CF53AD">
              <w:rPr>
                <w:webHidden/>
              </w:rPr>
              <w:instrText xml:space="preserve"> PAGEREF _Toc471460603 \h </w:instrText>
            </w:r>
            <w:r w:rsidR="00CF53AD">
              <w:rPr>
                <w:webHidden/>
              </w:rPr>
            </w:r>
            <w:r w:rsidR="00CF53AD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CF53AD">
              <w:rPr>
                <w:webHidden/>
              </w:rPr>
              <w:fldChar w:fldCharType="end"/>
            </w:r>
          </w:hyperlink>
        </w:p>
        <w:p w14:paraId="0598E8A7" w14:textId="77777777" w:rsidR="006B21F9" w:rsidRDefault="00D81B0A" w:rsidP="00A23647">
          <w:pPr>
            <w:pStyle w:val="Verzeichnis2"/>
            <w:outlineLvl w:val="1"/>
          </w:pPr>
          <w:r>
            <w:fldChar w:fldCharType="end"/>
          </w:r>
        </w:p>
      </w:sdtContent>
    </w:sdt>
    <w:p w14:paraId="5621F34F" w14:textId="77777777" w:rsidR="00A23647" w:rsidRDefault="00A23647" w:rsidP="003436B1">
      <w:pPr>
        <w:pStyle w:val="LDTextinhalt"/>
        <w:sectPr w:rsidR="00A23647" w:rsidSect="00441B07"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2977" w:right="849" w:bottom="1134" w:left="1417" w:header="0" w:footer="708" w:gutter="0"/>
          <w:cols w:space="708"/>
          <w:docGrid w:linePitch="360"/>
        </w:sectPr>
      </w:pPr>
      <w:bookmarkStart w:id="0" w:name="_Toc433269071"/>
    </w:p>
    <w:p w14:paraId="6F7FF0B8" w14:textId="77777777" w:rsidR="005B47B9" w:rsidRDefault="005B47B9" w:rsidP="003436B1">
      <w:pPr>
        <w:pStyle w:val="berschrift2"/>
      </w:pPr>
      <w:bookmarkStart w:id="1" w:name="_Toc439069819"/>
      <w:bookmarkStart w:id="2" w:name="_Toc471460594"/>
      <w:bookmarkEnd w:id="1"/>
      <w:r>
        <w:lastRenderedPageBreak/>
        <w:t>S</w:t>
      </w:r>
      <w:r w:rsidR="00B13EB7">
        <w:t>chule</w:t>
      </w:r>
      <w:bookmarkEnd w:id="2"/>
      <w:r w:rsidR="00B13EB7">
        <w:t xml:space="preserve"> </w:t>
      </w:r>
    </w:p>
    <w:p w14:paraId="1A42A693" w14:textId="77777777" w:rsidR="00800F1A" w:rsidRDefault="00800F1A" w:rsidP="00800F1A">
      <w:pPr>
        <w:pStyle w:val="berschrift3"/>
      </w:pPr>
      <w:bookmarkStart w:id="3" w:name="_Toc471460595"/>
      <w:r>
        <w:t>Schulbasisdaten &gt; Fächer</w:t>
      </w:r>
      <w:bookmarkEnd w:id="3"/>
    </w:p>
    <w:p w14:paraId="09FD2641" w14:textId="77777777" w:rsidR="0028100F" w:rsidRDefault="000A5EC0" w:rsidP="008560C4">
      <w:pPr>
        <w:pStyle w:val="LDTextinhalteingerckt"/>
      </w:pPr>
      <w:r>
        <w:t>Die geänderte Oberstufen- und Abiturverordnung (OAVO) vom 13.07.2016 sieht für das berufliche Gymnasium, Fachrichtung Technik (BGYM/TECH)</w:t>
      </w:r>
      <w:r w:rsidR="005E1EB2">
        <w:t>,</w:t>
      </w:r>
      <w:r>
        <w:t xml:space="preserve"> eine Ablösung des Faches </w:t>
      </w:r>
      <w:r w:rsidRPr="00E75239">
        <w:rPr>
          <w:rStyle w:val="hervorhebung"/>
        </w:rPr>
        <w:t>Technikwissenschaft</w:t>
      </w:r>
      <w:r w:rsidR="00925F1D" w:rsidRPr="00E75239">
        <w:rPr>
          <w:rStyle w:val="hervorhebung"/>
        </w:rPr>
        <w:t xml:space="preserve"> </w:t>
      </w:r>
      <w:r w:rsidR="00925F1D">
        <w:t xml:space="preserve">(Kürzel: </w:t>
      </w:r>
      <w:r w:rsidR="00925F1D" w:rsidRPr="00E75239">
        <w:rPr>
          <w:rStyle w:val="hervorhebung"/>
        </w:rPr>
        <w:t>TEWI</w:t>
      </w:r>
      <w:r w:rsidR="00925F1D">
        <w:t xml:space="preserve">) </w:t>
      </w:r>
      <w:r>
        <w:t>durch schwerpunktspezifische Fächer vor.</w:t>
      </w:r>
    </w:p>
    <w:p w14:paraId="4FB13EB7" w14:textId="77777777" w:rsidR="000A5EC0" w:rsidRDefault="00925F1D" w:rsidP="008560C4">
      <w:pPr>
        <w:pStyle w:val="LDTextinhalteingerckt"/>
        <w:rPr>
          <w:rStyle w:val="hervorhebung"/>
        </w:rPr>
      </w:pPr>
      <w:r w:rsidRPr="00E75239">
        <w:rPr>
          <w:rStyle w:val="hervorhebung"/>
        </w:rPr>
        <w:t>Die Schwerpunktfächer lauten:</w:t>
      </w:r>
    </w:p>
    <w:tbl>
      <w:tblPr>
        <w:tblStyle w:val="Tabellenraster"/>
        <w:tblW w:w="0" w:type="auto"/>
        <w:tblInd w:w="81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5245"/>
        <w:gridCol w:w="1275"/>
      </w:tblGrid>
      <w:tr w:rsidR="00E75239" w:rsidRPr="00065385" w14:paraId="75A6DCA1" w14:textId="77777777" w:rsidTr="00D814DB">
        <w:tc>
          <w:tcPr>
            <w:tcW w:w="2410" w:type="dxa"/>
            <w:shd w:val="clear" w:color="auto" w:fill="F2F2F2" w:themeFill="background1" w:themeFillShade="F2"/>
          </w:tcPr>
          <w:p w14:paraId="5DBFC7AC" w14:textId="77777777" w:rsidR="00E75239" w:rsidRPr="00D814DB" w:rsidRDefault="00E75239" w:rsidP="00E75239">
            <w:pPr>
              <w:rPr>
                <w:rStyle w:val="hervorhebungblau"/>
              </w:rPr>
            </w:pPr>
            <w:r w:rsidRPr="00D814DB">
              <w:rPr>
                <w:rStyle w:val="hervorhebungblau"/>
              </w:rPr>
              <w:t>Schulform</w:t>
            </w:r>
          </w:p>
        </w:tc>
        <w:tc>
          <w:tcPr>
            <w:tcW w:w="5245" w:type="dxa"/>
            <w:shd w:val="clear" w:color="auto" w:fill="F2F2F2" w:themeFill="background1" w:themeFillShade="F2"/>
          </w:tcPr>
          <w:p w14:paraId="215BFF7B" w14:textId="77777777" w:rsidR="00E75239" w:rsidRPr="00E75239" w:rsidRDefault="00E75239" w:rsidP="00065385">
            <w:pPr>
              <w:rPr>
                <w:rStyle w:val="hervorhebungblau"/>
              </w:rPr>
            </w:pPr>
            <w:r w:rsidRPr="00E75239">
              <w:rPr>
                <w:rStyle w:val="hervorhebungblau"/>
              </w:rPr>
              <w:t>Schwerpunktfach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6164DE09" w14:textId="77777777" w:rsidR="00E75239" w:rsidRPr="00E75239" w:rsidRDefault="00E75239" w:rsidP="00065385">
            <w:pPr>
              <w:rPr>
                <w:rStyle w:val="hervorhebungblau"/>
              </w:rPr>
            </w:pPr>
            <w:r w:rsidRPr="00E75239">
              <w:rPr>
                <w:rStyle w:val="hervorhebungblau"/>
              </w:rPr>
              <w:t>Kürzel</w:t>
            </w:r>
          </w:p>
        </w:tc>
      </w:tr>
      <w:tr w:rsidR="00E75239" w14:paraId="4633C6CA" w14:textId="77777777" w:rsidTr="00D814DB">
        <w:tc>
          <w:tcPr>
            <w:tcW w:w="2410" w:type="dxa"/>
          </w:tcPr>
          <w:p w14:paraId="1D6AF2C5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BGYM/TECH/BAUT</w:t>
            </w:r>
          </w:p>
        </w:tc>
        <w:tc>
          <w:tcPr>
            <w:tcW w:w="5245" w:type="dxa"/>
          </w:tcPr>
          <w:p w14:paraId="2AF020CC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Bautechnik</w:t>
            </w:r>
          </w:p>
        </w:tc>
        <w:tc>
          <w:tcPr>
            <w:tcW w:w="1275" w:type="dxa"/>
          </w:tcPr>
          <w:p w14:paraId="5926F28C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BAUT</w:t>
            </w:r>
          </w:p>
        </w:tc>
      </w:tr>
      <w:tr w:rsidR="00E75239" w14:paraId="0607DFB1" w14:textId="77777777" w:rsidTr="00D814DB">
        <w:tc>
          <w:tcPr>
            <w:tcW w:w="2410" w:type="dxa"/>
          </w:tcPr>
          <w:p w14:paraId="4B5E1CBB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BGYM/TECH/BIOT</w:t>
            </w:r>
          </w:p>
        </w:tc>
        <w:tc>
          <w:tcPr>
            <w:tcW w:w="5245" w:type="dxa"/>
          </w:tcPr>
          <w:p w14:paraId="74811A9B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Biologietechnik</w:t>
            </w:r>
          </w:p>
        </w:tc>
        <w:tc>
          <w:tcPr>
            <w:tcW w:w="1275" w:type="dxa"/>
          </w:tcPr>
          <w:p w14:paraId="17E6A2FF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BIOT</w:t>
            </w:r>
          </w:p>
        </w:tc>
      </w:tr>
      <w:tr w:rsidR="00E75239" w14:paraId="7DEB8D08" w14:textId="77777777" w:rsidTr="00D814DB">
        <w:tc>
          <w:tcPr>
            <w:tcW w:w="2410" w:type="dxa"/>
          </w:tcPr>
          <w:p w14:paraId="771D2E9D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BGYM/TECH/CHET</w:t>
            </w:r>
          </w:p>
        </w:tc>
        <w:tc>
          <w:tcPr>
            <w:tcW w:w="5245" w:type="dxa"/>
          </w:tcPr>
          <w:p w14:paraId="35922869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Chemietechnik</w:t>
            </w:r>
          </w:p>
        </w:tc>
        <w:tc>
          <w:tcPr>
            <w:tcW w:w="1275" w:type="dxa"/>
          </w:tcPr>
          <w:p w14:paraId="432502DC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CHET</w:t>
            </w:r>
          </w:p>
        </w:tc>
      </w:tr>
      <w:tr w:rsidR="00E75239" w14:paraId="33B19510" w14:textId="77777777" w:rsidTr="00D814DB">
        <w:tc>
          <w:tcPr>
            <w:tcW w:w="2410" w:type="dxa"/>
          </w:tcPr>
          <w:p w14:paraId="508E6750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BGYM/TECH/DAVE</w:t>
            </w:r>
          </w:p>
        </w:tc>
        <w:tc>
          <w:tcPr>
            <w:tcW w:w="5245" w:type="dxa"/>
          </w:tcPr>
          <w:p w14:paraId="021E4833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Datenverarbeitungstechnik</w:t>
            </w:r>
          </w:p>
        </w:tc>
        <w:tc>
          <w:tcPr>
            <w:tcW w:w="1275" w:type="dxa"/>
          </w:tcPr>
          <w:p w14:paraId="5EC481BA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DAVE</w:t>
            </w:r>
          </w:p>
        </w:tc>
      </w:tr>
      <w:tr w:rsidR="00E75239" w14:paraId="1EA96308" w14:textId="77777777" w:rsidTr="00D814DB">
        <w:tc>
          <w:tcPr>
            <w:tcW w:w="2410" w:type="dxa"/>
          </w:tcPr>
          <w:p w14:paraId="3EB06526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BGYM/TECH/ELET</w:t>
            </w:r>
          </w:p>
        </w:tc>
        <w:tc>
          <w:tcPr>
            <w:tcW w:w="5245" w:type="dxa"/>
          </w:tcPr>
          <w:p w14:paraId="10253095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Elektrotechnik</w:t>
            </w:r>
          </w:p>
        </w:tc>
        <w:tc>
          <w:tcPr>
            <w:tcW w:w="1275" w:type="dxa"/>
          </w:tcPr>
          <w:p w14:paraId="7DC58C6E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ELET</w:t>
            </w:r>
          </w:p>
        </w:tc>
      </w:tr>
      <w:tr w:rsidR="00E75239" w14:paraId="16682B92" w14:textId="77777777" w:rsidTr="00D814DB">
        <w:tc>
          <w:tcPr>
            <w:tcW w:w="2410" w:type="dxa"/>
          </w:tcPr>
          <w:p w14:paraId="6348E22D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BGYM/TECH/GEME</w:t>
            </w:r>
          </w:p>
        </w:tc>
        <w:tc>
          <w:tcPr>
            <w:tcW w:w="5245" w:type="dxa"/>
          </w:tcPr>
          <w:p w14:paraId="7E19C1FE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Gestaltungs- und Medientechnik</w:t>
            </w:r>
          </w:p>
        </w:tc>
        <w:tc>
          <w:tcPr>
            <w:tcW w:w="1275" w:type="dxa"/>
          </w:tcPr>
          <w:p w14:paraId="3D3431D2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GEME</w:t>
            </w:r>
          </w:p>
        </w:tc>
      </w:tr>
      <w:tr w:rsidR="00E75239" w14:paraId="28C7A6E5" w14:textId="77777777" w:rsidTr="00D814DB">
        <w:tc>
          <w:tcPr>
            <w:tcW w:w="2410" w:type="dxa"/>
          </w:tcPr>
          <w:p w14:paraId="355C3131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BGYM/TECH/MASB</w:t>
            </w:r>
          </w:p>
        </w:tc>
        <w:tc>
          <w:tcPr>
            <w:tcW w:w="5245" w:type="dxa"/>
          </w:tcPr>
          <w:p w14:paraId="2CD804A3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Maschinenbau</w:t>
            </w:r>
          </w:p>
        </w:tc>
        <w:tc>
          <w:tcPr>
            <w:tcW w:w="1275" w:type="dxa"/>
          </w:tcPr>
          <w:p w14:paraId="7636A0E7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MASB</w:t>
            </w:r>
          </w:p>
        </w:tc>
      </w:tr>
      <w:tr w:rsidR="00E75239" w14:paraId="00CC82D3" w14:textId="77777777" w:rsidTr="00D814DB">
        <w:tc>
          <w:tcPr>
            <w:tcW w:w="2410" w:type="dxa"/>
          </w:tcPr>
          <w:p w14:paraId="0E5A651A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BGYM/TECH/METR</w:t>
            </w:r>
          </w:p>
        </w:tc>
        <w:tc>
          <w:tcPr>
            <w:tcW w:w="5245" w:type="dxa"/>
          </w:tcPr>
          <w:p w14:paraId="3CE55BFB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Mechatronik</w:t>
            </w:r>
          </w:p>
        </w:tc>
        <w:tc>
          <w:tcPr>
            <w:tcW w:w="1275" w:type="dxa"/>
          </w:tcPr>
          <w:p w14:paraId="4606753D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METR</w:t>
            </w:r>
          </w:p>
        </w:tc>
      </w:tr>
      <w:tr w:rsidR="00E75239" w14:paraId="4223B1BB" w14:textId="77777777" w:rsidTr="00D814DB">
        <w:tc>
          <w:tcPr>
            <w:tcW w:w="2410" w:type="dxa"/>
          </w:tcPr>
          <w:p w14:paraId="40C38E14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BGYM/TECH/PHYT</w:t>
            </w:r>
          </w:p>
        </w:tc>
        <w:tc>
          <w:tcPr>
            <w:tcW w:w="5245" w:type="dxa"/>
          </w:tcPr>
          <w:p w14:paraId="292E5C4D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Physiktechnik</w:t>
            </w:r>
          </w:p>
        </w:tc>
        <w:tc>
          <w:tcPr>
            <w:tcW w:w="1275" w:type="dxa"/>
          </w:tcPr>
          <w:p w14:paraId="7297BC67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PHYT</w:t>
            </w:r>
          </w:p>
        </w:tc>
      </w:tr>
      <w:tr w:rsidR="00E75239" w14:paraId="43C077BE" w14:textId="77777777" w:rsidTr="00D814DB">
        <w:tc>
          <w:tcPr>
            <w:tcW w:w="2410" w:type="dxa"/>
          </w:tcPr>
          <w:p w14:paraId="6E662594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BGYM/TECH/SÜDE</w:t>
            </w:r>
          </w:p>
        </w:tc>
        <w:tc>
          <w:tcPr>
            <w:tcW w:w="5245" w:type="dxa"/>
          </w:tcPr>
          <w:p w14:paraId="5FBC8604" w14:textId="77777777" w:rsidR="00E75239" w:rsidRPr="00D814DB" w:rsidRDefault="00E75239" w:rsidP="00E75239">
            <w:pPr>
              <w:rPr>
                <w:sz w:val="20"/>
              </w:rPr>
            </w:pPr>
            <w:proofErr w:type="spellStart"/>
            <w:r w:rsidRPr="00D814DB">
              <w:rPr>
                <w:sz w:val="20"/>
              </w:rPr>
              <w:t>Schwerpunktübergr</w:t>
            </w:r>
            <w:proofErr w:type="spellEnd"/>
            <w:r w:rsidRPr="00D814DB">
              <w:rPr>
                <w:sz w:val="20"/>
              </w:rPr>
              <w:t>. Datenverarbeitungstechnik/Elektrotechnik</w:t>
            </w:r>
          </w:p>
        </w:tc>
        <w:tc>
          <w:tcPr>
            <w:tcW w:w="1275" w:type="dxa"/>
          </w:tcPr>
          <w:p w14:paraId="5E6E2CFB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SÜDE</w:t>
            </w:r>
          </w:p>
        </w:tc>
      </w:tr>
      <w:tr w:rsidR="00E75239" w14:paraId="740EA0D7" w14:textId="77777777" w:rsidTr="00D814DB">
        <w:tc>
          <w:tcPr>
            <w:tcW w:w="2410" w:type="dxa"/>
          </w:tcPr>
          <w:p w14:paraId="49BE96B4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BGYM/TECH/TEIN</w:t>
            </w:r>
          </w:p>
        </w:tc>
        <w:tc>
          <w:tcPr>
            <w:tcW w:w="5245" w:type="dxa"/>
          </w:tcPr>
          <w:p w14:paraId="2FA859B3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Technische Informatik</w:t>
            </w:r>
          </w:p>
        </w:tc>
        <w:tc>
          <w:tcPr>
            <w:tcW w:w="1275" w:type="dxa"/>
          </w:tcPr>
          <w:p w14:paraId="6885E77D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TEIN</w:t>
            </w:r>
          </w:p>
        </w:tc>
      </w:tr>
      <w:tr w:rsidR="00E75239" w14:paraId="0F5C024D" w14:textId="77777777" w:rsidTr="00D814DB">
        <w:tc>
          <w:tcPr>
            <w:tcW w:w="2410" w:type="dxa"/>
          </w:tcPr>
          <w:p w14:paraId="703D50AA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BGYM/TECH/UMWE</w:t>
            </w:r>
          </w:p>
        </w:tc>
        <w:tc>
          <w:tcPr>
            <w:tcW w:w="5245" w:type="dxa"/>
          </w:tcPr>
          <w:p w14:paraId="7B4C6DA2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Umwelttechnik</w:t>
            </w:r>
          </w:p>
        </w:tc>
        <w:tc>
          <w:tcPr>
            <w:tcW w:w="1275" w:type="dxa"/>
          </w:tcPr>
          <w:p w14:paraId="3E16E500" w14:textId="77777777" w:rsidR="00E75239" w:rsidRPr="00D814DB" w:rsidRDefault="00E75239" w:rsidP="00E75239">
            <w:pPr>
              <w:rPr>
                <w:sz w:val="20"/>
              </w:rPr>
            </w:pPr>
            <w:r w:rsidRPr="00D814DB">
              <w:rPr>
                <w:sz w:val="20"/>
              </w:rPr>
              <w:t>UMTE</w:t>
            </w:r>
          </w:p>
        </w:tc>
      </w:tr>
    </w:tbl>
    <w:p w14:paraId="57D0FA85" w14:textId="77777777" w:rsidR="00E75239" w:rsidRDefault="00E75239" w:rsidP="008560C4">
      <w:pPr>
        <w:pStyle w:val="LDTextinhalteingerckt"/>
        <w:rPr>
          <w:rStyle w:val="hervorhebung"/>
        </w:rPr>
      </w:pPr>
    </w:p>
    <w:tbl>
      <w:tblPr>
        <w:tblW w:w="4690" w:type="pct"/>
        <w:tblInd w:w="57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8275"/>
      </w:tblGrid>
      <w:tr w:rsidR="00D814DB" w:rsidRPr="005014E7" w14:paraId="652016B6" w14:textId="77777777" w:rsidTr="00D814DB">
        <w:trPr>
          <w:trHeight w:val="450"/>
        </w:trPr>
        <w:tc>
          <w:tcPr>
            <w:tcW w:w="535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0727A327" w14:textId="77777777" w:rsidR="00D814DB" w:rsidRPr="005014E7" w:rsidRDefault="00D814DB" w:rsidP="007D4441">
            <w:pPr>
              <w:rPr>
                <w:rFonts w:cs="Arial"/>
                <w:noProof/>
                <w:lang w:eastAsia="de-DE"/>
              </w:rPr>
            </w:pPr>
            <w:r w:rsidRPr="005014E7">
              <w:rPr>
                <w:rFonts w:cs="Arial"/>
                <w:noProof/>
                <w:lang w:eastAsia="de-DE"/>
              </w:rPr>
              <w:drawing>
                <wp:inline distT="0" distB="0" distL="0" distR="0" wp14:anchorId="3E933AA7" wp14:editId="313DF774">
                  <wp:extent cx="381600" cy="295200"/>
                  <wp:effectExtent l="0" t="0" r="0" b="0"/>
                  <wp:docPr id="12" name="Grafik 12" descr="Inf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f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16AAB2B0" w14:textId="77777777" w:rsidR="00D814DB" w:rsidRDefault="00D814DB" w:rsidP="007D4441">
            <w:pPr>
              <w:rPr>
                <w:rStyle w:val="LDNeu"/>
              </w:rPr>
            </w:pPr>
            <w:r>
              <w:rPr>
                <w:rStyle w:val="LDNeu"/>
              </w:rPr>
              <w:t>Hinweis</w:t>
            </w:r>
          </w:p>
          <w:p w14:paraId="2D95C129" w14:textId="77777777" w:rsidR="00D814DB" w:rsidRPr="003436B1" w:rsidRDefault="00D814DB" w:rsidP="00D814DB">
            <w:pPr>
              <w:pStyle w:val="LDTextinhalt"/>
            </w:pPr>
            <w:r>
              <w:t xml:space="preserve">Die Änderung betrifft die Schüler, die am 01.08.2016 in die Einführungsphase eingetreten sind. </w:t>
            </w:r>
          </w:p>
        </w:tc>
      </w:tr>
      <w:tr w:rsidR="00D814DB" w:rsidRPr="005014E7" w14:paraId="13029D26" w14:textId="77777777" w:rsidTr="00D814DB">
        <w:trPr>
          <w:trHeight w:val="450"/>
        </w:trPr>
        <w:tc>
          <w:tcPr>
            <w:tcW w:w="535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1B1435A3" w14:textId="77777777" w:rsidR="00D814DB" w:rsidRPr="005014E7" w:rsidRDefault="00D814DB" w:rsidP="007D4441">
            <w:pPr>
              <w:rPr>
                <w:rFonts w:cs="Arial"/>
                <w:noProof/>
                <w:lang w:eastAsia="de-DE"/>
              </w:rPr>
            </w:pPr>
            <w:r>
              <w:rPr>
                <w:rFonts w:cs="Arial"/>
                <w:noProof/>
                <w:lang w:eastAsia="de-DE"/>
              </w:rPr>
              <w:drawing>
                <wp:inline distT="0" distB="0" distL="0" distR="0" wp14:anchorId="314AEE5D" wp14:editId="22A73BBB">
                  <wp:extent cx="478790" cy="347980"/>
                  <wp:effectExtent l="0" t="0" r="0" b="0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srufezeichen_klein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90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715A68CE" w14:textId="77777777" w:rsidR="00D814DB" w:rsidRPr="00D814DB" w:rsidRDefault="00CF53AD" w:rsidP="00D814DB">
            <w:pPr>
              <w:pStyle w:val="LDTextinhalt"/>
              <w:rPr>
                <w:rStyle w:val="hervorhebungrot"/>
              </w:rPr>
            </w:pPr>
            <w:r>
              <w:rPr>
                <w:rStyle w:val="hervorhebungrot"/>
              </w:rPr>
              <w:t xml:space="preserve">Korrekte </w:t>
            </w:r>
            <w:r w:rsidR="00D814DB" w:rsidRPr="00D814DB">
              <w:rPr>
                <w:rStyle w:val="hervorhebungrot"/>
              </w:rPr>
              <w:t>Zeugnisse zum Halbjahresende</w:t>
            </w:r>
          </w:p>
          <w:p w14:paraId="3473A8B0" w14:textId="77777777" w:rsidR="00D814DB" w:rsidRDefault="00D814DB" w:rsidP="00D814DB">
            <w:pPr>
              <w:pStyle w:val="LDTextinhalt"/>
            </w:pPr>
            <w:r>
              <w:t>Damit zum Halbjahresende korrekte Zeugnisse ausgestellt werden, ist das Schwerpunkt-fach anzupassen.</w:t>
            </w:r>
          </w:p>
          <w:p w14:paraId="541B3989" w14:textId="77777777" w:rsidR="006E6312" w:rsidRDefault="006E6312" w:rsidP="006E6312">
            <w:pPr>
              <w:pStyle w:val="LDAufzhlungnummerisch"/>
            </w:pPr>
            <w:r>
              <w:t xml:space="preserve">Ordnen Sie </w:t>
            </w:r>
            <w:r w:rsidR="00D814DB">
              <w:t xml:space="preserve">sich </w:t>
            </w:r>
            <w:r>
              <w:t xml:space="preserve">bei Bedarf </w:t>
            </w:r>
            <w:r w:rsidR="00D814DB">
              <w:t xml:space="preserve">auf der </w:t>
            </w:r>
            <w:r>
              <w:t>Webs</w:t>
            </w:r>
            <w:r w:rsidR="00D814DB">
              <w:t xml:space="preserve">eite </w:t>
            </w:r>
            <w:r w:rsidR="00D814DB" w:rsidRPr="00D814DB">
              <w:rPr>
                <w:smallCaps/>
              </w:rPr>
              <w:t>Schule</w:t>
            </w:r>
            <w:r w:rsidR="00D814DB">
              <w:t xml:space="preserve"> &gt; </w:t>
            </w:r>
            <w:r w:rsidR="00D814DB" w:rsidRPr="00D814DB">
              <w:rPr>
                <w:smallCaps/>
              </w:rPr>
              <w:t xml:space="preserve">Schulbasisdaten </w:t>
            </w:r>
            <w:r w:rsidR="00D814DB">
              <w:t xml:space="preserve">&gt; </w:t>
            </w:r>
            <w:r w:rsidR="00D814DB" w:rsidRPr="00D814DB">
              <w:rPr>
                <w:smallCaps/>
              </w:rPr>
              <w:t>Fächer</w:t>
            </w:r>
            <w:r w:rsidR="00D814DB">
              <w:t xml:space="preserve"> das neue Schwerpunktfach zu</w:t>
            </w:r>
            <w:r>
              <w:t>.</w:t>
            </w:r>
          </w:p>
          <w:p w14:paraId="337B0F31" w14:textId="77777777" w:rsidR="00D814DB" w:rsidRPr="006E6312" w:rsidRDefault="006E6312" w:rsidP="00D814DB">
            <w:pPr>
              <w:pStyle w:val="LDAufzhlungnummerisch"/>
              <w:rPr>
                <w:rStyle w:val="LDNeu"/>
                <w:b w:val="0"/>
                <w:bCs w:val="0"/>
                <w:color w:val="auto"/>
              </w:rPr>
            </w:pPr>
            <w:r>
              <w:t xml:space="preserve">Ersetzen Sie </w:t>
            </w:r>
            <w:r w:rsidR="00D814DB">
              <w:t xml:space="preserve">dann auf der </w:t>
            </w:r>
            <w:r>
              <w:t>Webs</w:t>
            </w:r>
            <w:r w:rsidR="00D814DB">
              <w:t xml:space="preserve">eite </w:t>
            </w:r>
            <w:r w:rsidR="00D814DB" w:rsidRPr="00D814DB">
              <w:rPr>
                <w:smallCaps/>
              </w:rPr>
              <w:t>Unterricht</w:t>
            </w:r>
            <w:r w:rsidR="00D814DB">
              <w:t xml:space="preserve"> &gt; UV-</w:t>
            </w:r>
            <w:r w:rsidR="00D814DB" w:rsidRPr="00D814DB">
              <w:rPr>
                <w:smallCaps/>
              </w:rPr>
              <w:t>Bearbeitung</w:t>
            </w:r>
            <w:r w:rsidR="00D814DB">
              <w:t xml:space="preserve"> &gt; </w:t>
            </w:r>
            <w:r w:rsidR="00D814DB" w:rsidRPr="00D814DB">
              <w:rPr>
                <w:smallCaps/>
              </w:rPr>
              <w:t>Kursbearbeitung</w:t>
            </w:r>
            <w:r w:rsidR="00D814DB">
              <w:t xml:space="preserve"> bei den Kursen das Fach Technikwissenschaft </w:t>
            </w:r>
            <w:r>
              <w:t xml:space="preserve">durch </w:t>
            </w:r>
            <w:r w:rsidR="00D814DB">
              <w:t>das dem Schwerpunkt entsprechende Fach (s. o.).</w:t>
            </w:r>
          </w:p>
        </w:tc>
      </w:tr>
      <w:tr w:rsidR="00CF53AD" w:rsidRPr="005014E7" w14:paraId="2B3CAE31" w14:textId="77777777" w:rsidTr="00D814DB">
        <w:trPr>
          <w:trHeight w:val="450"/>
        </w:trPr>
        <w:tc>
          <w:tcPr>
            <w:tcW w:w="535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6653862E" w14:textId="77777777" w:rsidR="00CF53AD" w:rsidRDefault="00CF53AD" w:rsidP="007D4441">
            <w:pPr>
              <w:rPr>
                <w:rFonts w:cs="Arial"/>
                <w:noProof/>
                <w:lang w:eastAsia="de-DE"/>
              </w:rPr>
            </w:pPr>
            <w:r>
              <w:rPr>
                <w:rFonts w:cs="Arial"/>
                <w:noProof/>
                <w:lang w:eastAsia="de-DE"/>
              </w:rPr>
              <w:lastRenderedPageBreak/>
              <w:drawing>
                <wp:inline distT="0" distB="0" distL="0" distR="0" wp14:anchorId="04AB3587" wp14:editId="37311F2F">
                  <wp:extent cx="478790" cy="347980"/>
                  <wp:effectExtent l="0" t="0" r="0" b="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srufezeichen_klein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90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2D4F8893" w14:textId="77777777" w:rsidR="00CF53AD" w:rsidRPr="00CF53AD" w:rsidRDefault="00CF53AD" w:rsidP="00D814DB">
            <w:pPr>
              <w:pStyle w:val="LDTextinhalt"/>
              <w:rPr>
                <w:rStyle w:val="hervorhebungrot"/>
              </w:rPr>
            </w:pPr>
            <w:r w:rsidRPr="00CF53AD">
              <w:rPr>
                <w:rStyle w:val="hervorhebungrot"/>
              </w:rPr>
              <w:t>Stundentafel anpassen</w:t>
            </w:r>
          </w:p>
          <w:p w14:paraId="5F373E86" w14:textId="77777777" w:rsidR="00CF53AD" w:rsidRDefault="00CF53AD" w:rsidP="00D814DB">
            <w:pPr>
              <w:pStyle w:val="LDTextinhalt"/>
            </w:pPr>
            <w:r>
              <w:t>Damit das Hochsetzen der geänderten Kurse in das zweite Halbjahr klappt, müssen Sie auch die schulinterne Stundentafel anpassen.</w:t>
            </w:r>
          </w:p>
          <w:p w14:paraId="656693B0" w14:textId="77777777" w:rsidR="00CF53AD" w:rsidRPr="00CF53AD" w:rsidRDefault="00CF53AD" w:rsidP="00CF53AD">
            <w:pPr>
              <w:pStyle w:val="LDTextinhalt"/>
              <w:rPr>
                <w:rStyle w:val="hervorhebungrot"/>
                <w:b w:val="0"/>
                <w:bCs w:val="0"/>
                <w:color w:val="auto"/>
                <w:szCs w:val="24"/>
              </w:rPr>
            </w:pPr>
            <w:r>
              <w:t>Sofern Sie bereits eine UV-Planung angelegt haben, muss das in der Stundentafel der UV-Planung gemacht werden.</w:t>
            </w:r>
          </w:p>
        </w:tc>
      </w:tr>
      <w:tr w:rsidR="00CF53AD" w:rsidRPr="005014E7" w14:paraId="5D49002B" w14:textId="77777777" w:rsidTr="00D814DB">
        <w:trPr>
          <w:trHeight w:val="450"/>
        </w:trPr>
        <w:tc>
          <w:tcPr>
            <w:tcW w:w="535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51F34CD1" w14:textId="77777777" w:rsidR="00CF53AD" w:rsidRDefault="00CF53AD" w:rsidP="007D4441">
            <w:pPr>
              <w:rPr>
                <w:rFonts w:cs="Arial"/>
                <w:noProof/>
                <w:lang w:eastAsia="de-DE"/>
              </w:rPr>
            </w:pPr>
          </w:p>
        </w:tc>
        <w:tc>
          <w:tcPr>
            <w:tcW w:w="4465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7DD6BE8C" w14:textId="77777777" w:rsidR="00CF53AD" w:rsidRDefault="00CF53AD" w:rsidP="00E73AF5">
            <w:pPr>
              <w:pStyle w:val="LDTextinhalt"/>
              <w:rPr>
                <w:rStyle w:val="hervorhebungrot"/>
              </w:rPr>
            </w:pPr>
            <w:r>
              <w:rPr>
                <w:rStyle w:val="hervorhebungrot"/>
              </w:rPr>
              <w:t>Notenerfassung mit dem ENC</w:t>
            </w:r>
          </w:p>
          <w:p w14:paraId="3258EBC9" w14:textId="77777777" w:rsidR="00CF53AD" w:rsidRDefault="00CF53AD" w:rsidP="00E73AF5">
            <w:pPr>
              <w:pStyle w:val="LDTextinhalt"/>
            </w:pPr>
            <w:r>
              <w:t xml:space="preserve">Stimmen Sie die </w:t>
            </w:r>
            <w:r w:rsidRPr="006E6312">
              <w:rPr>
                <w:rStyle w:val="hervorhebung"/>
              </w:rPr>
              <w:t>Änderung des Faches bei bestehenden Kursen</w:t>
            </w:r>
            <w:r>
              <w:t xml:space="preserve"> auf die Notenerfassung mit dem externen Notenclient (ENC) ab. </w:t>
            </w:r>
          </w:p>
          <w:p w14:paraId="185A394A" w14:textId="77777777" w:rsidR="00CF53AD" w:rsidRDefault="00CF53AD" w:rsidP="00E73AF5">
            <w:pPr>
              <w:pStyle w:val="LDTextinhalt"/>
            </w:pPr>
            <w:r>
              <w:t xml:space="preserve">Führen Sie die Änderung des Fachs entweder </w:t>
            </w:r>
          </w:p>
          <w:p w14:paraId="5854995C" w14:textId="77777777" w:rsidR="00CF53AD" w:rsidRPr="00011116" w:rsidRDefault="00CF53AD" w:rsidP="00E73AF5">
            <w:pPr>
              <w:pStyle w:val="LDAuflistungHandlungenzweiteEbene"/>
            </w:pPr>
            <w:r w:rsidRPr="00011116">
              <w:rPr>
                <w:rStyle w:val="hervorhebung"/>
              </w:rPr>
              <w:t>vor dem Export</w:t>
            </w:r>
            <w:r>
              <w:t xml:space="preserve"> der Daten aus der LUSD </w:t>
            </w:r>
          </w:p>
          <w:p w14:paraId="408C3138" w14:textId="77777777" w:rsidR="00CF53AD" w:rsidRPr="00D814DB" w:rsidRDefault="00CF53AD" w:rsidP="00E73AF5">
            <w:pPr>
              <w:pStyle w:val="LDAuflistungHandlungenzweiteEbene"/>
              <w:rPr>
                <w:rStyle w:val="hervorhebungrot"/>
              </w:rPr>
            </w:pPr>
            <w:r w:rsidRPr="00011116">
              <w:rPr>
                <w:rStyle w:val="hervorhebung"/>
              </w:rPr>
              <w:t>oder nach dem Import</w:t>
            </w:r>
            <w:r>
              <w:t xml:space="preserve"> der mit dem ENC erfassten Daten in die LUSD durch, da sonst aufgrund abweichender Kursbezeichnungen eine Datenübernahme in die LUSD nicht möglich ist.</w:t>
            </w:r>
          </w:p>
        </w:tc>
      </w:tr>
    </w:tbl>
    <w:p w14:paraId="54984EC2" w14:textId="77777777" w:rsidR="00D814DB" w:rsidRPr="00E75239" w:rsidRDefault="00D814DB" w:rsidP="009263BF">
      <w:pPr>
        <w:pStyle w:val="LDAbsatznachberschrift"/>
        <w:rPr>
          <w:rStyle w:val="hervorhebung"/>
        </w:rPr>
      </w:pPr>
    </w:p>
    <w:p w14:paraId="721239D9" w14:textId="77777777" w:rsidR="009C5C09" w:rsidRDefault="009C5C09" w:rsidP="003436B1">
      <w:pPr>
        <w:pStyle w:val="berschrift3"/>
      </w:pPr>
      <w:bookmarkStart w:id="4" w:name="_Toc471460596"/>
      <w:r>
        <w:t>Personal &gt; Personal bearbeiten</w:t>
      </w:r>
      <w:bookmarkEnd w:id="4"/>
    </w:p>
    <w:p w14:paraId="40421DB6" w14:textId="77777777" w:rsidR="003436B1" w:rsidRPr="009263BF" w:rsidRDefault="003436B1" w:rsidP="009263BF">
      <w:pPr>
        <w:pStyle w:val="LDAbsatznachberschrift"/>
      </w:pPr>
    </w:p>
    <w:p w14:paraId="437AADE7" w14:textId="77777777" w:rsidR="00011116" w:rsidRDefault="00011116" w:rsidP="00011116">
      <w:pPr>
        <w:pStyle w:val="LDTextinhalteingerckt"/>
        <w:rPr>
          <w:rStyle w:val="hervorhebung"/>
        </w:rPr>
      </w:pPr>
      <w:r>
        <w:rPr>
          <w:rStyle w:val="hervorhebung"/>
        </w:rPr>
        <w:t>Für SAP-Personal</w:t>
      </w:r>
    </w:p>
    <w:p w14:paraId="546E4824" w14:textId="77777777" w:rsidR="00011116" w:rsidRPr="00011116" w:rsidRDefault="00011116" w:rsidP="00011116">
      <w:pPr>
        <w:pStyle w:val="LDAbsatznachberschrift"/>
        <w:rPr>
          <w:rStyle w:val="hervorhebung"/>
          <w:b w:val="0"/>
          <w:bCs w:val="0"/>
          <w:szCs w:val="24"/>
        </w:rPr>
      </w:pPr>
      <w:r w:rsidRPr="00011116">
        <w:rPr>
          <w:rStyle w:val="hervorhebung"/>
          <w:b w:val="0"/>
          <w:bCs w:val="0"/>
          <w:szCs w:val="24"/>
        </w:rPr>
        <w:t xml:space="preserve"> </w:t>
      </w:r>
    </w:p>
    <w:p w14:paraId="25D26306" w14:textId="77777777" w:rsidR="009C5C09" w:rsidRDefault="009C5C09" w:rsidP="009C5C09">
      <w:pPr>
        <w:pStyle w:val="LDAuflistungHandlungen"/>
      </w:pPr>
      <w:r>
        <w:t xml:space="preserve">sind auf der Webseite </w:t>
      </w:r>
      <w:r w:rsidRPr="009C5C09">
        <w:rPr>
          <w:rStyle w:val="LDMenpunkt"/>
        </w:rPr>
        <w:t>Personal bearbeiten</w:t>
      </w:r>
      <w:r>
        <w:t xml:space="preserve"> – Register </w:t>
      </w:r>
      <w:r w:rsidRPr="003436B1">
        <w:rPr>
          <w:rStyle w:val="LDRegister"/>
        </w:rPr>
        <w:t>Per</w:t>
      </w:r>
      <w:r w:rsidR="003436B1" w:rsidRPr="003436B1">
        <w:rPr>
          <w:rStyle w:val="LDRegister"/>
        </w:rPr>
        <w:t>sonenbezogen</w:t>
      </w:r>
      <w:r w:rsidR="003436B1">
        <w:t xml:space="preserve"> </w:t>
      </w:r>
      <w:r>
        <w:t xml:space="preserve">folgende Felder gegraut und für die Schulen in der LUSD nicht mehr bearbeitbar, da sie aus </w:t>
      </w:r>
      <w:r w:rsidRPr="009C5C09">
        <w:rPr>
          <w:lang w:eastAsia="de-DE"/>
        </w:rPr>
        <w:t>SAP geliefert</w:t>
      </w:r>
      <w:r>
        <w:rPr>
          <w:lang w:eastAsia="de-DE"/>
        </w:rPr>
        <w:t xml:space="preserve"> werden</w:t>
      </w:r>
      <w:r>
        <w:t>:</w:t>
      </w:r>
    </w:p>
    <w:p w14:paraId="132D9DC5" w14:textId="77777777" w:rsidR="009C5C09" w:rsidRPr="003436B1" w:rsidRDefault="009C5C09" w:rsidP="003436B1">
      <w:pPr>
        <w:pStyle w:val="LDAuflistungzweiteEbene"/>
        <w:rPr>
          <w:rStyle w:val="LDBedienelement"/>
        </w:rPr>
      </w:pPr>
      <w:r w:rsidRPr="003436B1">
        <w:rPr>
          <w:rStyle w:val="LDBedienelement"/>
        </w:rPr>
        <w:t>Personalart</w:t>
      </w:r>
    </w:p>
    <w:p w14:paraId="580A5812" w14:textId="77777777" w:rsidR="009C5C09" w:rsidRDefault="009C5C09" w:rsidP="003436B1">
      <w:pPr>
        <w:pStyle w:val="LDAuflistungzweiteEbene"/>
      </w:pPr>
      <w:r w:rsidRPr="003436B1">
        <w:rPr>
          <w:rStyle w:val="LDBedienelement"/>
        </w:rPr>
        <w:t>Dienstbezeichnung</w:t>
      </w:r>
    </w:p>
    <w:p w14:paraId="1FE18BA6" w14:textId="77777777" w:rsidR="009C5C09" w:rsidRDefault="009C5C09" w:rsidP="003436B1">
      <w:pPr>
        <w:pStyle w:val="LDAuflistungzweiteEbene"/>
      </w:pPr>
      <w:r w:rsidRPr="003436B1">
        <w:rPr>
          <w:rStyle w:val="LDBedienelement"/>
        </w:rPr>
        <w:t>Vertragsart</w:t>
      </w:r>
    </w:p>
    <w:p w14:paraId="2AB7225E" w14:textId="77777777" w:rsidR="009C5C09" w:rsidRPr="003436B1" w:rsidRDefault="009C5C09" w:rsidP="003436B1">
      <w:pPr>
        <w:pStyle w:val="LDAuflistungzweiteEbene"/>
        <w:rPr>
          <w:rStyle w:val="LDBedienelement"/>
          <w:b w:val="0"/>
          <w:bCs w:val="0"/>
          <w:szCs w:val="24"/>
        </w:rPr>
      </w:pPr>
      <w:r w:rsidRPr="003436B1">
        <w:rPr>
          <w:rStyle w:val="LDBedienelement"/>
        </w:rPr>
        <w:t>Einstellungsqualifikationen</w:t>
      </w:r>
    </w:p>
    <w:p w14:paraId="4EAE396E" w14:textId="77777777" w:rsidR="003436B1" w:rsidRDefault="003436B1" w:rsidP="003436B1">
      <w:pPr>
        <w:pStyle w:val="LDAbsatznachberschrift"/>
      </w:pPr>
    </w:p>
    <w:p w14:paraId="0CDDFD2B" w14:textId="77777777" w:rsidR="009C5C09" w:rsidRPr="003436B1" w:rsidRDefault="003436B1" w:rsidP="009C5C09">
      <w:pPr>
        <w:pStyle w:val="LDAuflistungHandlungen"/>
        <w:rPr>
          <w:szCs w:val="20"/>
          <w:lang w:eastAsia="de-DE"/>
        </w:rPr>
      </w:pPr>
      <w:r>
        <w:t xml:space="preserve">ist auf der Webseite </w:t>
      </w:r>
      <w:r w:rsidRPr="009C5C09">
        <w:rPr>
          <w:rStyle w:val="LDMenpunkt"/>
        </w:rPr>
        <w:t>Personal bearbeiten</w:t>
      </w:r>
      <w:r>
        <w:t xml:space="preserve"> – Register </w:t>
      </w:r>
      <w:r>
        <w:rPr>
          <w:rStyle w:val="LDRegister"/>
        </w:rPr>
        <w:t xml:space="preserve">Stundenbilanz </w:t>
      </w:r>
      <w:r>
        <w:t xml:space="preserve">das Feld </w:t>
      </w:r>
      <w:r w:rsidRPr="003436B1">
        <w:rPr>
          <w:rStyle w:val="LDBedienelement"/>
        </w:rPr>
        <w:t>U</w:t>
      </w:r>
      <w:r w:rsidR="009C5C09" w:rsidRPr="003436B1">
        <w:rPr>
          <w:rStyle w:val="LDBedienelement"/>
        </w:rPr>
        <w:t>nterrichtswirksame Stunden</w:t>
      </w:r>
      <w:r>
        <w:rPr>
          <w:rStyle w:val="LDBedienelement"/>
        </w:rPr>
        <w:t xml:space="preserve"> </w:t>
      </w:r>
      <w:r w:rsidR="009C5C09" w:rsidRPr="009C5C09">
        <w:rPr>
          <w:lang w:eastAsia="de-DE"/>
        </w:rPr>
        <w:t>nicht mehr</w:t>
      </w:r>
      <w:r>
        <w:rPr>
          <w:lang w:eastAsia="de-DE"/>
        </w:rPr>
        <w:t xml:space="preserve"> in der LUSD </w:t>
      </w:r>
      <w:r w:rsidR="009C5C09" w:rsidRPr="009C5C09">
        <w:rPr>
          <w:lang w:eastAsia="de-DE"/>
        </w:rPr>
        <w:t>bearbeitbar.</w:t>
      </w:r>
    </w:p>
    <w:p w14:paraId="3B4603AF" w14:textId="77777777" w:rsidR="003436B1" w:rsidRPr="003436B1" w:rsidRDefault="003436B1" w:rsidP="003436B1">
      <w:pPr>
        <w:pStyle w:val="LDTextinhalt"/>
        <w:rPr>
          <w:lang w:eastAsia="de-DE"/>
        </w:rPr>
      </w:pPr>
    </w:p>
    <w:tbl>
      <w:tblPr>
        <w:tblW w:w="4475" w:type="pct"/>
        <w:tblInd w:w="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7992"/>
      </w:tblGrid>
      <w:tr w:rsidR="003436B1" w:rsidRPr="005014E7" w14:paraId="4BD76338" w14:textId="77777777" w:rsidTr="000A5EC0">
        <w:trPr>
          <w:trHeight w:val="450"/>
        </w:trPr>
        <w:tc>
          <w:tcPr>
            <w:tcW w:w="48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080818BC" w14:textId="77777777" w:rsidR="003436B1" w:rsidRPr="005014E7" w:rsidRDefault="003436B1" w:rsidP="000A5EC0">
            <w:pPr>
              <w:rPr>
                <w:rFonts w:cs="Arial"/>
                <w:noProof/>
                <w:lang w:eastAsia="de-DE"/>
              </w:rPr>
            </w:pPr>
            <w:r w:rsidRPr="005014E7">
              <w:rPr>
                <w:rFonts w:cs="Arial"/>
                <w:noProof/>
                <w:lang w:eastAsia="de-DE"/>
              </w:rPr>
              <w:drawing>
                <wp:inline distT="0" distB="0" distL="0" distR="0" wp14:anchorId="72862F2E" wp14:editId="20CCE123">
                  <wp:extent cx="381600" cy="295200"/>
                  <wp:effectExtent l="0" t="0" r="0" b="0"/>
                  <wp:docPr id="6" name="Grafik 6" descr="Inf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f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39A994B4" w14:textId="77777777" w:rsidR="003436B1" w:rsidRDefault="003436B1" w:rsidP="000A5EC0">
            <w:pPr>
              <w:rPr>
                <w:rStyle w:val="LDNeu"/>
              </w:rPr>
            </w:pPr>
            <w:r>
              <w:rPr>
                <w:rStyle w:val="LDNeu"/>
              </w:rPr>
              <w:t>Hinweis</w:t>
            </w:r>
          </w:p>
          <w:p w14:paraId="39BA7DE8" w14:textId="77777777" w:rsidR="006A623C" w:rsidRPr="006A623C" w:rsidRDefault="006A623C" w:rsidP="006A623C">
            <w:pPr>
              <w:rPr>
                <w:rStyle w:val="hervorhebung"/>
              </w:rPr>
            </w:pPr>
            <w:r w:rsidRPr="006A623C">
              <w:rPr>
                <w:rStyle w:val="hervorhebung"/>
              </w:rPr>
              <w:t xml:space="preserve">Die oben genannten Felder </w:t>
            </w:r>
          </w:p>
          <w:p w14:paraId="427CEFD1" w14:textId="77777777" w:rsidR="003436B1" w:rsidRPr="006A623C" w:rsidRDefault="006A623C" w:rsidP="006A623C">
            <w:pPr>
              <w:pStyle w:val="LDAuflistunginTabelle"/>
              <w:rPr>
                <w:rStyle w:val="LDNeu"/>
                <w:b w:val="0"/>
                <w:bCs w:val="0"/>
                <w:color w:val="auto"/>
                <w:szCs w:val="22"/>
              </w:rPr>
            </w:pPr>
            <w:r>
              <w:t>sind b</w:t>
            </w:r>
            <w:r w:rsidR="003436B1">
              <w:t xml:space="preserve">ei </w:t>
            </w:r>
            <w:r w:rsidR="003436B1" w:rsidRPr="006A623C">
              <w:rPr>
                <w:rStyle w:val="hervorhebung"/>
              </w:rPr>
              <w:t>nicht</w:t>
            </w:r>
            <w:r w:rsidR="003436B1">
              <w:t xml:space="preserve"> </w:t>
            </w:r>
            <w:proofErr w:type="spellStart"/>
            <w:r w:rsidR="003436B1" w:rsidRPr="006A623C">
              <w:t>gematchtem</w:t>
            </w:r>
            <w:proofErr w:type="spellEnd"/>
            <w:r w:rsidR="003436B1" w:rsidRPr="006A623C">
              <w:t xml:space="preserve"> Personal weiterhin bearbeitbar.</w:t>
            </w:r>
          </w:p>
          <w:p w14:paraId="4E090A27" w14:textId="538AC7B2" w:rsidR="003436B1" w:rsidRPr="003436B1" w:rsidRDefault="003436B1" w:rsidP="00F04A19">
            <w:pPr>
              <w:pStyle w:val="LDAuflistunginTabelle"/>
              <w:rPr>
                <w:lang w:eastAsia="de-DE"/>
              </w:rPr>
            </w:pPr>
            <w:r w:rsidRPr="006A623C">
              <w:t xml:space="preserve">Wenn Sie einen </w:t>
            </w:r>
            <w:r w:rsidRPr="006A623C">
              <w:rPr>
                <w:rStyle w:val="hervorhebung"/>
              </w:rPr>
              <w:t>neuen</w:t>
            </w:r>
            <w:r w:rsidRPr="006A623C">
              <w:t xml:space="preserve"> Personal-Datensatz erfassen, können Sie die oben genannten Felder bear</w:t>
            </w:r>
            <w:r>
              <w:rPr>
                <w:lang w:eastAsia="de-DE"/>
              </w:rPr>
              <w:t>beiten.</w:t>
            </w:r>
            <w:r w:rsidR="006A623C">
              <w:rPr>
                <w:lang w:eastAsia="de-DE"/>
              </w:rPr>
              <w:br/>
            </w:r>
            <w:r w:rsidR="00EE6267">
              <w:rPr>
                <w:lang w:eastAsia="de-DE"/>
              </w:rPr>
              <w:t>Handelt es sich bei dem erfassten Personal um SAP-Personal, sind die ge</w:t>
            </w:r>
            <w:r w:rsidR="00F04A19">
              <w:rPr>
                <w:lang w:eastAsia="de-DE"/>
              </w:rPr>
              <w:t>nannten</w:t>
            </w:r>
            <w:r w:rsidR="00EE6267">
              <w:rPr>
                <w:lang w:eastAsia="de-DE"/>
              </w:rPr>
              <w:t xml:space="preserve"> Felder n</w:t>
            </w:r>
            <w:r w:rsidRPr="009C5C09">
              <w:rPr>
                <w:lang w:eastAsia="de-DE"/>
              </w:rPr>
              <w:t>ach dem Matchen des Personals und der damit verbundenen Übernahme der Daten aus SAP HCM über die SAP-LUSD-Schnittstelle nicht mehr bearbeitbar.</w:t>
            </w:r>
          </w:p>
        </w:tc>
      </w:tr>
    </w:tbl>
    <w:p w14:paraId="21062826" w14:textId="77777777" w:rsidR="00CF53AD" w:rsidRDefault="00CF53AD" w:rsidP="00CF53AD">
      <w:pPr>
        <w:pStyle w:val="LDTextinhalt"/>
      </w:pPr>
    </w:p>
    <w:p w14:paraId="043EF441" w14:textId="77777777" w:rsidR="00CF53AD" w:rsidRDefault="00CF53AD">
      <w:pPr>
        <w:spacing w:before="0" w:after="0"/>
        <w:rPr>
          <w:rFonts w:eastAsiaTheme="majorEastAsia" w:cstheme="majorBidi"/>
          <w:bCs/>
          <w:color w:val="1E3E95"/>
          <w:sz w:val="24"/>
          <w:szCs w:val="24"/>
        </w:rPr>
      </w:pPr>
      <w:r>
        <w:br w:type="page"/>
      </w:r>
    </w:p>
    <w:p w14:paraId="7E2D08CC" w14:textId="77777777" w:rsidR="00A23647" w:rsidRDefault="0056054B" w:rsidP="003436B1">
      <w:pPr>
        <w:pStyle w:val="berschrift3"/>
      </w:pPr>
      <w:bookmarkStart w:id="5" w:name="_Toc471460597"/>
      <w:r>
        <w:lastRenderedPageBreak/>
        <w:t xml:space="preserve">Schlüssel </w:t>
      </w:r>
      <w:r w:rsidR="00A23647">
        <w:t>&gt; B</w:t>
      </w:r>
      <w:r>
        <w:t>ranchen</w:t>
      </w:r>
      <w:bookmarkEnd w:id="5"/>
    </w:p>
    <w:p w14:paraId="20B77A3D" w14:textId="77777777" w:rsidR="00C926C8" w:rsidRDefault="00D47B8D" w:rsidP="00C74E50">
      <w:pPr>
        <w:pStyle w:val="LDTextinhalteingerckt"/>
      </w:pPr>
      <w:r>
        <w:t xml:space="preserve">Auf der neuen Webseite </w:t>
      </w:r>
      <w:r w:rsidRPr="00D47B8D">
        <w:rPr>
          <w:rStyle w:val="LDMenpunkt"/>
        </w:rPr>
        <w:t>Branchen</w:t>
      </w:r>
      <w:r>
        <w:t xml:space="preserve"> </w:t>
      </w:r>
      <w:r w:rsidR="00C926C8">
        <w:rPr>
          <w:szCs w:val="20"/>
        </w:rPr>
        <w:t>(</w:t>
      </w:r>
      <w:r w:rsidR="00C926C8">
        <w:rPr>
          <w:szCs w:val="20"/>
        </w:rPr>
        <w:fldChar w:fldCharType="begin"/>
      </w:r>
      <w:r w:rsidR="00C926C8">
        <w:rPr>
          <w:szCs w:val="20"/>
        </w:rPr>
        <w:instrText xml:space="preserve"> REF _Ref470076903 \h </w:instrText>
      </w:r>
      <w:r w:rsidR="00C926C8">
        <w:rPr>
          <w:szCs w:val="20"/>
        </w:rPr>
      </w:r>
      <w:r w:rsidR="00C926C8">
        <w:rPr>
          <w:szCs w:val="20"/>
        </w:rPr>
        <w:fldChar w:fldCharType="separate"/>
      </w:r>
      <w:r w:rsidR="00B02D86">
        <w:t xml:space="preserve">Abb. </w:t>
      </w:r>
      <w:r w:rsidR="00B02D86">
        <w:rPr>
          <w:noProof/>
        </w:rPr>
        <w:t>1</w:t>
      </w:r>
      <w:r w:rsidR="00C926C8">
        <w:rPr>
          <w:szCs w:val="20"/>
        </w:rPr>
        <w:fldChar w:fldCharType="end"/>
      </w:r>
      <w:r w:rsidR="00C926C8">
        <w:rPr>
          <w:szCs w:val="20"/>
        </w:rPr>
        <w:t>)</w:t>
      </w:r>
      <w:r w:rsidR="00C74E50">
        <w:rPr>
          <w:szCs w:val="20"/>
        </w:rPr>
        <w:t xml:space="preserve"> </w:t>
      </w:r>
      <w:r w:rsidR="00C926C8">
        <w:t xml:space="preserve">erscheinen alle Branchen, die Ihnen bisher auf der Webseite </w:t>
      </w:r>
      <w:r w:rsidR="00C926C8" w:rsidRPr="00D47B8D">
        <w:rPr>
          <w:rStyle w:val="LDMenpunkt"/>
        </w:rPr>
        <w:t>Schule &gt; Schulumfeld &gt; Betriebe</w:t>
      </w:r>
      <w:r w:rsidR="00C926C8">
        <w:t xml:space="preserve"> zur Verfügung standen.</w:t>
      </w:r>
    </w:p>
    <w:p w14:paraId="39D94104" w14:textId="77777777" w:rsidR="00C74E50" w:rsidRDefault="00C74E50" w:rsidP="00C74E50">
      <w:pPr>
        <w:pStyle w:val="LDTextinhalteingerckt"/>
      </w:pPr>
      <w:r>
        <w:t>Sie können auf dieser Webseite</w:t>
      </w:r>
    </w:p>
    <w:p w14:paraId="5E9FFB89" w14:textId="77777777" w:rsidR="00C926C8" w:rsidRDefault="00C926C8" w:rsidP="00C926C8">
      <w:pPr>
        <w:pStyle w:val="LDAuflistungHandlungen"/>
      </w:pPr>
      <w:r>
        <w:t>die</w:t>
      </w:r>
      <w:r w:rsidR="00C74E50">
        <w:t xml:space="preserve"> Bezeichnung und den Status der </w:t>
      </w:r>
      <w:r>
        <w:t>Branchen bearbeiten</w:t>
      </w:r>
      <w:r w:rsidR="00C74E50">
        <w:t>.</w:t>
      </w:r>
    </w:p>
    <w:p w14:paraId="3A81A2BE" w14:textId="77777777" w:rsidR="00C926C8" w:rsidRDefault="00C926C8" w:rsidP="00C926C8">
      <w:pPr>
        <w:pStyle w:val="LDAuflistungHandlungen"/>
      </w:pPr>
      <w:r>
        <w:t>neue Branchen hinzufügen.</w:t>
      </w:r>
    </w:p>
    <w:p w14:paraId="1A4D230D" w14:textId="77777777" w:rsidR="00C74E50" w:rsidRDefault="00C74E50" w:rsidP="00C926C8">
      <w:pPr>
        <w:pStyle w:val="LDAuflistungHandlungen"/>
      </w:pPr>
      <w:r>
        <w:t>die Liste der Branchen filtern</w:t>
      </w:r>
      <w:r w:rsidR="009263BF">
        <w:t>.</w:t>
      </w:r>
    </w:p>
    <w:p w14:paraId="1C465CE7" w14:textId="77777777" w:rsidR="00D47B8D" w:rsidRDefault="00D47B8D" w:rsidP="00D47B8D">
      <w:pPr>
        <w:pStyle w:val="LDTextinhalteingerckt"/>
      </w:pPr>
    </w:p>
    <w:p w14:paraId="5266BFB7" w14:textId="77777777" w:rsidR="00D47B8D" w:rsidRDefault="00D47B8D" w:rsidP="00D47B8D">
      <w:pPr>
        <w:pStyle w:val="LDTextinhalteingerckt"/>
        <w:keepNext/>
      </w:pPr>
      <w:r>
        <w:rPr>
          <w:noProof/>
          <w:szCs w:val="20"/>
          <w:lang w:eastAsia="de-DE"/>
        </w:rPr>
        <w:drawing>
          <wp:inline distT="0" distB="0" distL="0" distR="0" wp14:anchorId="6EE5C511" wp14:editId="7FC616B5">
            <wp:extent cx="5580000" cy="3866400"/>
            <wp:effectExtent l="0" t="0" r="1905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ule_Schlüsse_Branchen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B95B" w14:textId="77777777" w:rsidR="00D47B8D" w:rsidRDefault="00D47B8D" w:rsidP="00D47B8D">
      <w:pPr>
        <w:pStyle w:val="LDBildunterschrift"/>
      </w:pPr>
      <w:bookmarkStart w:id="6" w:name="_Ref470076903"/>
      <w:r>
        <w:t xml:space="preserve">Abb. </w:t>
      </w:r>
      <w:r w:rsidR="00B02D86">
        <w:fldChar w:fldCharType="begin"/>
      </w:r>
      <w:r w:rsidR="00B02D86">
        <w:instrText xml:space="preserve"> SEQ Abb. \* ARABIC </w:instrText>
      </w:r>
      <w:r w:rsidR="00B02D86">
        <w:fldChar w:fldCharType="separate"/>
      </w:r>
      <w:r w:rsidR="00B02D86">
        <w:rPr>
          <w:noProof/>
        </w:rPr>
        <w:t>1</w:t>
      </w:r>
      <w:r w:rsidR="00B02D86">
        <w:rPr>
          <w:noProof/>
        </w:rPr>
        <w:fldChar w:fldCharType="end"/>
      </w:r>
      <w:bookmarkEnd w:id="6"/>
      <w:r>
        <w:tab/>
        <w:t>Webseite Branchen</w:t>
      </w:r>
    </w:p>
    <w:tbl>
      <w:tblPr>
        <w:tblW w:w="4475" w:type="pct"/>
        <w:tblInd w:w="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7992"/>
      </w:tblGrid>
      <w:tr w:rsidR="00084654" w:rsidRPr="005014E7" w14:paraId="7D6A8D27" w14:textId="77777777" w:rsidTr="00036212">
        <w:trPr>
          <w:trHeight w:val="450"/>
        </w:trPr>
        <w:tc>
          <w:tcPr>
            <w:tcW w:w="48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0434A4CA" w14:textId="77777777" w:rsidR="00084654" w:rsidRPr="005014E7" w:rsidRDefault="00C02BD3" w:rsidP="00036212">
            <w:pPr>
              <w:rPr>
                <w:rFonts w:cs="Arial"/>
                <w:noProof/>
                <w:lang w:eastAsia="de-DE"/>
              </w:rPr>
            </w:pPr>
            <w:r>
              <w:tab/>
            </w:r>
            <w:r w:rsidR="00084654" w:rsidRPr="005014E7">
              <w:rPr>
                <w:rFonts w:cs="Arial"/>
                <w:noProof/>
                <w:lang w:eastAsia="de-DE"/>
              </w:rPr>
              <w:drawing>
                <wp:inline distT="0" distB="0" distL="0" distR="0" wp14:anchorId="6D620F91" wp14:editId="65FC2A94">
                  <wp:extent cx="381600" cy="295200"/>
                  <wp:effectExtent l="0" t="0" r="0" b="0"/>
                  <wp:docPr id="4" name="Grafik 4" descr="Inf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f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72A28CDB" w14:textId="77777777" w:rsidR="00084654" w:rsidRDefault="00084654" w:rsidP="00036212">
            <w:pPr>
              <w:rPr>
                <w:rStyle w:val="LDNeu"/>
              </w:rPr>
            </w:pPr>
            <w:r>
              <w:rPr>
                <w:rStyle w:val="LDNeu"/>
              </w:rPr>
              <w:t>Hinweis</w:t>
            </w:r>
          </w:p>
          <w:p w14:paraId="6102A598" w14:textId="77777777" w:rsidR="00C74E50" w:rsidRDefault="00D47B8D" w:rsidP="00036212">
            <w:pPr>
              <w:rPr>
                <w:color w:val="000000"/>
                <w:szCs w:val="20"/>
              </w:rPr>
            </w:pPr>
            <w:r w:rsidRPr="000F6AF2">
              <w:rPr>
                <w:color w:val="000000"/>
                <w:szCs w:val="20"/>
              </w:rPr>
              <w:t xml:space="preserve">Sie können entweder alle aktiven </w:t>
            </w:r>
            <w:r w:rsidRPr="00D47B8D">
              <w:rPr>
                <w:rStyle w:val="LDBedienelement"/>
              </w:rPr>
              <w:t>oder</w:t>
            </w:r>
            <w:r w:rsidRPr="000F6AF2">
              <w:rPr>
                <w:color w:val="000000"/>
                <w:szCs w:val="20"/>
              </w:rPr>
              <w:t xml:space="preserve"> inaktiven </w:t>
            </w:r>
            <w:r>
              <w:rPr>
                <w:color w:val="000000"/>
                <w:szCs w:val="20"/>
              </w:rPr>
              <w:t>Branchen s</w:t>
            </w:r>
            <w:r w:rsidRPr="000F6AF2">
              <w:rPr>
                <w:color w:val="000000"/>
                <w:szCs w:val="20"/>
              </w:rPr>
              <w:t>ehen</w:t>
            </w:r>
            <w:r>
              <w:rPr>
                <w:color w:val="000000"/>
                <w:szCs w:val="20"/>
              </w:rPr>
              <w:t>.</w:t>
            </w:r>
            <w:r w:rsidRPr="000F6AF2">
              <w:rPr>
                <w:color w:val="000000"/>
                <w:szCs w:val="20"/>
              </w:rPr>
              <w:t xml:space="preserve"> Standardmäßig sehen Sie alle</w:t>
            </w:r>
            <w:r>
              <w:rPr>
                <w:color w:val="000000"/>
                <w:szCs w:val="20"/>
              </w:rPr>
              <w:t xml:space="preserve"> </w:t>
            </w:r>
            <w:r w:rsidRPr="00D47B8D">
              <w:rPr>
                <w:rStyle w:val="hervorhebung"/>
              </w:rPr>
              <w:t>aktiv</w:t>
            </w:r>
            <w:r>
              <w:rPr>
                <w:rStyle w:val="hervorhebung"/>
              </w:rPr>
              <w:t>en</w:t>
            </w:r>
            <w:r w:rsidRPr="000F6AF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Branchen.</w:t>
            </w:r>
            <w:r w:rsidRPr="000F6AF2">
              <w:rPr>
                <w:color w:val="000000"/>
                <w:szCs w:val="20"/>
              </w:rPr>
              <w:t xml:space="preserve"> </w:t>
            </w:r>
          </w:p>
          <w:p w14:paraId="3D9791C2" w14:textId="77777777" w:rsidR="009B47C5" w:rsidRDefault="00C74E50" w:rsidP="00036212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So sehen Sie a</w:t>
            </w:r>
            <w:r w:rsidR="00D47B8D" w:rsidRPr="000F6AF2">
              <w:rPr>
                <w:color w:val="000000"/>
                <w:szCs w:val="20"/>
              </w:rPr>
              <w:t xml:space="preserve">lle </w:t>
            </w:r>
            <w:r w:rsidR="00D47B8D" w:rsidRPr="00D47B8D">
              <w:rPr>
                <w:rStyle w:val="LDBedienelement"/>
              </w:rPr>
              <w:t>inaktiven</w:t>
            </w:r>
            <w:r w:rsidR="00D47B8D" w:rsidRPr="000F6AF2">
              <w:rPr>
                <w:color w:val="000000"/>
                <w:szCs w:val="20"/>
              </w:rPr>
              <w:t xml:space="preserve"> </w:t>
            </w:r>
            <w:r w:rsidR="00D47B8D">
              <w:rPr>
                <w:color w:val="000000"/>
                <w:szCs w:val="20"/>
              </w:rPr>
              <w:t>Branchen</w:t>
            </w:r>
            <w:r>
              <w:rPr>
                <w:color w:val="000000"/>
                <w:szCs w:val="20"/>
              </w:rPr>
              <w:t>:</w:t>
            </w:r>
            <w:r w:rsidR="00D47B8D" w:rsidRPr="000F6AF2">
              <w:rPr>
                <w:color w:val="000000"/>
                <w:szCs w:val="20"/>
              </w:rPr>
              <w:t xml:space="preserve"> </w:t>
            </w:r>
          </w:p>
          <w:p w14:paraId="7ABF9BA3" w14:textId="77777777" w:rsidR="009B47C5" w:rsidRDefault="00D47B8D" w:rsidP="009263BF">
            <w:pPr>
              <w:pStyle w:val="LDAuflistungHandlungenzweiteEbene"/>
            </w:pPr>
            <w:r w:rsidRPr="000F6AF2">
              <w:t xml:space="preserve">entfernen Sie das Häkchen unter der Spaltenüberschrift </w:t>
            </w:r>
            <w:r w:rsidRPr="009B47C5">
              <w:rPr>
                <w:rStyle w:val="LDBedienelement"/>
              </w:rPr>
              <w:t>Aktiv</w:t>
            </w:r>
            <w:r w:rsidRPr="000F6AF2">
              <w:t xml:space="preserve"> </w:t>
            </w:r>
          </w:p>
          <w:p w14:paraId="23C2A617" w14:textId="77777777" w:rsidR="00084654" w:rsidRPr="005014E7" w:rsidRDefault="00D47B8D" w:rsidP="009263BF">
            <w:pPr>
              <w:pStyle w:val="LDAuflistungHandlungenzweiteEbene"/>
            </w:pPr>
            <w:r w:rsidRPr="000F6AF2">
              <w:t xml:space="preserve">klicken </w:t>
            </w:r>
            <w:r w:rsidR="00C74E50">
              <w:t xml:space="preserve">Sie </w:t>
            </w:r>
            <w:r w:rsidRPr="000F6AF2">
              <w:t>auf das Schaltsymbol</w:t>
            </w:r>
            <w:r w:rsidR="009B47C5">
              <w:t xml:space="preserve"> </w:t>
            </w:r>
            <w:r w:rsidR="009B47C5">
              <w:rPr>
                <w:noProof/>
                <w:lang w:eastAsia="de-DE"/>
              </w:rPr>
              <w:drawing>
                <wp:inline distT="0" distB="0" distL="0" distR="0" wp14:anchorId="15FA682E" wp14:editId="427B5C37">
                  <wp:extent cx="151200" cy="151200"/>
                  <wp:effectExtent l="0" t="0" r="1270" b="127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tern.gif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B47C5">
              <w:t xml:space="preserve"> .</w:t>
            </w:r>
          </w:p>
        </w:tc>
      </w:tr>
    </w:tbl>
    <w:p w14:paraId="7BB61856" w14:textId="77777777" w:rsidR="005014E7" w:rsidRDefault="005014E7" w:rsidP="005014E7">
      <w:pPr>
        <w:pStyle w:val="LDTextinhaltweitereingerckt"/>
      </w:pPr>
    </w:p>
    <w:p w14:paraId="13D08F29" w14:textId="77777777" w:rsidR="00CF53AD" w:rsidRDefault="00CF53AD">
      <w:pPr>
        <w:spacing w:before="0" w:after="0"/>
        <w:rPr>
          <w:color w:val="1E3E95"/>
          <w:sz w:val="28"/>
          <w:szCs w:val="24"/>
        </w:rPr>
      </w:pPr>
      <w:bookmarkStart w:id="7" w:name="_Toc446396470"/>
      <w:r>
        <w:br w:type="page"/>
      </w:r>
    </w:p>
    <w:p w14:paraId="4310CB5F" w14:textId="77777777" w:rsidR="001A1434" w:rsidRDefault="001A1434" w:rsidP="003436B1">
      <w:pPr>
        <w:pStyle w:val="berschrift2"/>
      </w:pPr>
      <w:bookmarkStart w:id="8" w:name="_Toc471460598"/>
      <w:r>
        <w:t>Unterricht</w:t>
      </w:r>
      <w:bookmarkEnd w:id="7"/>
      <w:bookmarkEnd w:id="8"/>
    </w:p>
    <w:p w14:paraId="7656CD2E" w14:textId="77777777" w:rsidR="00FA0A49" w:rsidRDefault="000E27E7" w:rsidP="003436B1">
      <w:pPr>
        <w:pStyle w:val="berschrift3"/>
      </w:pPr>
      <w:bookmarkStart w:id="9" w:name="_Toc471460599"/>
      <w:r>
        <w:t>Abschlüsse</w:t>
      </w:r>
      <w:r w:rsidR="00FA0A49">
        <w:t xml:space="preserve"> &gt; Hauptschule   und   &gt; Realschule</w:t>
      </w:r>
      <w:bookmarkEnd w:id="9"/>
    </w:p>
    <w:p w14:paraId="7B0A5D76" w14:textId="77777777" w:rsidR="000E27E7" w:rsidRDefault="000E27E7" w:rsidP="000E27E7">
      <w:pPr>
        <w:pStyle w:val="LDAuflistungHandlungen"/>
      </w:pPr>
      <w:r>
        <w:t xml:space="preserve">Der Menüpunkt </w:t>
      </w:r>
      <w:r w:rsidRPr="000E27E7">
        <w:rPr>
          <w:rStyle w:val="LDBedienelement"/>
        </w:rPr>
        <w:t>Hauptschule</w:t>
      </w:r>
      <w:r>
        <w:t xml:space="preserve"> wurde umbenannt in </w:t>
      </w:r>
      <w:r w:rsidRPr="000E27E7">
        <w:rPr>
          <w:rStyle w:val="LDBedienelement"/>
        </w:rPr>
        <w:t>Hauptschulabschluss</w:t>
      </w:r>
      <w:r>
        <w:t>.</w:t>
      </w:r>
    </w:p>
    <w:p w14:paraId="57B06C88" w14:textId="77777777" w:rsidR="008560C4" w:rsidRPr="00CF53AD" w:rsidRDefault="000E27E7" w:rsidP="00CF53AD">
      <w:pPr>
        <w:pStyle w:val="LDAuflistungHandlungen"/>
      </w:pPr>
      <w:r>
        <w:t xml:space="preserve">Der Menüpunkt </w:t>
      </w:r>
      <w:r w:rsidRPr="000E27E7">
        <w:rPr>
          <w:rStyle w:val="LDBedienelement"/>
        </w:rPr>
        <w:t>Realschule</w:t>
      </w:r>
      <w:r>
        <w:t xml:space="preserve"> wurde umbenannt in </w:t>
      </w:r>
      <w:r w:rsidRPr="000E27E7">
        <w:rPr>
          <w:rStyle w:val="LDBedienelement"/>
        </w:rPr>
        <w:t>Mittlerer Abschluss</w:t>
      </w:r>
      <w:r>
        <w:t>.</w:t>
      </w:r>
    </w:p>
    <w:p w14:paraId="26407034" w14:textId="77777777" w:rsidR="00FA0A49" w:rsidRDefault="00FA0A49" w:rsidP="003436B1">
      <w:pPr>
        <w:pStyle w:val="berschrift3"/>
      </w:pPr>
      <w:bookmarkStart w:id="10" w:name="_Toc471460600"/>
      <w:r>
        <w:t>Abschlüsse &gt; FHR-Oberstufe</w:t>
      </w:r>
      <w:bookmarkEnd w:id="10"/>
    </w:p>
    <w:p w14:paraId="111D49B8" w14:textId="77777777" w:rsidR="000E27E7" w:rsidRDefault="000E27E7" w:rsidP="000E27E7">
      <w:pPr>
        <w:pStyle w:val="LDAuflistungHandlungen"/>
        <w:rPr>
          <w:rStyle w:val="LDBedienelement"/>
        </w:rPr>
      </w:pPr>
      <w:r>
        <w:t xml:space="preserve">Neu hinzugekommen ist der Menüpunkt </w:t>
      </w:r>
      <w:r w:rsidRPr="000E27E7">
        <w:rPr>
          <w:rStyle w:val="LDBedienelement"/>
        </w:rPr>
        <w:t>Fachhochschulreife</w:t>
      </w:r>
    </w:p>
    <w:p w14:paraId="2BA1CE9E" w14:textId="77777777" w:rsidR="008560C4" w:rsidRDefault="008560C4" w:rsidP="008560C4">
      <w:pPr>
        <w:pStyle w:val="LDAuflistungHandlungen"/>
      </w:pPr>
      <w:r>
        <w:t xml:space="preserve">Die Webseite </w:t>
      </w:r>
      <w:r w:rsidRPr="00357543">
        <w:rPr>
          <w:rStyle w:val="LDMenpunkt"/>
          <w:b/>
        </w:rPr>
        <w:t>FHR-Oberstufe</w:t>
      </w:r>
      <w:r>
        <w:t xml:space="preserve"> unterstützt Sie bei der Schullaufbahnberatung von Schülern in der gymnasialen Oberstufe.</w:t>
      </w:r>
    </w:p>
    <w:p w14:paraId="798054C4" w14:textId="77777777" w:rsidR="008560C4" w:rsidRDefault="008560C4" w:rsidP="008560C4">
      <w:pPr>
        <w:pStyle w:val="LDAuflistungzweiteEbene"/>
        <w:rPr>
          <w:lang w:eastAsia="de-DE"/>
        </w:rPr>
      </w:pPr>
      <w:r>
        <w:rPr>
          <w:lang w:eastAsia="de-DE"/>
        </w:rPr>
        <w:t xml:space="preserve">Sie können für Schüler in der Qualifikationsphase auf Grundlage ihrer Leistungsdaten die </w:t>
      </w:r>
      <w:r w:rsidR="00F97BE5">
        <w:rPr>
          <w:lang w:eastAsia="de-DE"/>
        </w:rPr>
        <w:t>Durchschnittsnote des schulischen Teils der Fachhochschulreife</w:t>
      </w:r>
      <w:r>
        <w:rPr>
          <w:lang w:eastAsia="de-DE"/>
        </w:rPr>
        <w:t xml:space="preserve"> berechnen</w:t>
      </w:r>
      <w:r w:rsidR="00F97BE5">
        <w:rPr>
          <w:lang w:eastAsia="de-DE"/>
        </w:rPr>
        <w:t xml:space="preserve"> lassen</w:t>
      </w:r>
      <w:r>
        <w:rPr>
          <w:lang w:eastAsia="de-DE"/>
        </w:rPr>
        <w:t>.</w:t>
      </w:r>
    </w:p>
    <w:p w14:paraId="4B40ED72" w14:textId="77777777" w:rsidR="008560C4" w:rsidRDefault="008560C4" w:rsidP="008560C4">
      <w:pPr>
        <w:pStyle w:val="LDAuflistungzweiteEbene"/>
      </w:pPr>
      <w:r>
        <w:rPr>
          <w:lang w:eastAsia="de-DE"/>
        </w:rPr>
        <w:t xml:space="preserve">Sie können </w:t>
      </w:r>
      <w:r>
        <w:t>für einzelne Schüler Varianten für die Fächerbelegung anlegen und damit erkennen, welche Fächerkombination zum bestmöglichen Ergebnis führt.</w:t>
      </w:r>
    </w:p>
    <w:p w14:paraId="14E20D34" w14:textId="77777777" w:rsidR="008560C4" w:rsidRDefault="008560C4" w:rsidP="00A003CF">
      <w:pPr>
        <w:pStyle w:val="LDTextinhalt"/>
      </w:pPr>
    </w:p>
    <w:tbl>
      <w:tblPr>
        <w:tblW w:w="4475" w:type="pct"/>
        <w:tblInd w:w="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7992"/>
      </w:tblGrid>
      <w:tr w:rsidR="008560C4" w:rsidRPr="005014E7" w14:paraId="783E54BE" w14:textId="77777777" w:rsidTr="000A5EC0">
        <w:trPr>
          <w:trHeight w:val="450"/>
        </w:trPr>
        <w:tc>
          <w:tcPr>
            <w:tcW w:w="481" w:type="pct"/>
            <w:shd w:val="clear" w:color="auto" w:fill="FFFFFF"/>
            <w:tcMar>
              <w:top w:w="90" w:type="dxa"/>
              <w:left w:w="150" w:type="dxa"/>
              <w:bottom w:w="90" w:type="dxa"/>
              <w:right w:w="90" w:type="dxa"/>
            </w:tcMar>
          </w:tcPr>
          <w:p w14:paraId="3F212EC0" w14:textId="77777777" w:rsidR="008560C4" w:rsidRPr="005014E7" w:rsidRDefault="008560C4" w:rsidP="000A5EC0">
            <w:pPr>
              <w:rPr>
                <w:rFonts w:cs="Arial"/>
                <w:noProof/>
                <w:lang w:eastAsia="de-DE"/>
              </w:rPr>
            </w:pPr>
            <w:r w:rsidRPr="005014E7">
              <w:rPr>
                <w:rFonts w:cs="Arial"/>
                <w:noProof/>
                <w:lang w:eastAsia="de-DE"/>
              </w:rPr>
              <w:drawing>
                <wp:inline distT="0" distB="0" distL="0" distR="0" wp14:anchorId="118D89F7" wp14:editId="7DF2965A">
                  <wp:extent cx="381600" cy="295200"/>
                  <wp:effectExtent l="0" t="0" r="0" b="0"/>
                  <wp:docPr id="8" name="Grafik 8" descr="Inf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f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tcMar>
              <w:top w:w="90" w:type="dxa"/>
              <w:left w:w="150" w:type="dxa"/>
              <w:bottom w:w="90" w:type="dxa"/>
              <w:right w:w="90" w:type="dxa"/>
            </w:tcMar>
            <w:vAlign w:val="center"/>
          </w:tcPr>
          <w:p w14:paraId="770B51B1" w14:textId="77777777" w:rsidR="008560C4" w:rsidRDefault="008560C4" w:rsidP="000A5EC0">
            <w:pPr>
              <w:rPr>
                <w:rStyle w:val="LDNeu"/>
              </w:rPr>
            </w:pPr>
            <w:r w:rsidRPr="008560C4">
              <w:rPr>
                <w:rStyle w:val="LDNeu"/>
              </w:rPr>
              <w:t xml:space="preserve">Weiterführende Informationen finden Sie </w:t>
            </w:r>
          </w:p>
          <w:p w14:paraId="0849DA42" w14:textId="77777777" w:rsidR="00357ECB" w:rsidRDefault="00357ECB" w:rsidP="00357ECB">
            <w:pPr>
              <w:pStyle w:val="LDAuflistungHandlungenzweiteEbene"/>
              <w:rPr>
                <w:lang w:eastAsia="de-DE"/>
              </w:rPr>
            </w:pPr>
            <w:r w:rsidRPr="008560C4">
              <w:rPr>
                <w:lang w:eastAsia="de-DE"/>
              </w:rPr>
              <w:t xml:space="preserve">in der </w:t>
            </w:r>
            <w:r w:rsidRPr="00011116">
              <w:rPr>
                <w:rStyle w:val="hervorhebung"/>
              </w:rPr>
              <w:t xml:space="preserve">LUSD-Hilfe </w:t>
            </w:r>
            <w:r w:rsidRPr="008560C4">
              <w:rPr>
                <w:lang w:eastAsia="de-DE"/>
              </w:rPr>
              <w:t xml:space="preserve">der Webseite </w:t>
            </w:r>
            <w:r w:rsidRPr="00011116">
              <w:rPr>
                <w:rStyle w:val="LDMenpunkt"/>
              </w:rPr>
              <w:t>A</w:t>
            </w:r>
            <w:r w:rsidR="00D56C2C" w:rsidRPr="00011116">
              <w:rPr>
                <w:rStyle w:val="LDMenpunkt"/>
              </w:rPr>
              <w:t>bschlüsse</w:t>
            </w:r>
            <w:r w:rsidR="00D56C2C">
              <w:rPr>
                <w:lang w:eastAsia="de-DE"/>
              </w:rPr>
              <w:t xml:space="preserve"> &gt; </w:t>
            </w:r>
            <w:r>
              <w:rPr>
                <w:lang w:eastAsia="de-DE"/>
              </w:rPr>
              <w:t>FHR-Oberstufe</w:t>
            </w:r>
            <w:r w:rsidR="00D56C2C">
              <w:rPr>
                <w:lang w:eastAsia="de-DE"/>
              </w:rPr>
              <w:t>.</w:t>
            </w:r>
          </w:p>
          <w:p w14:paraId="1446B945" w14:textId="77777777" w:rsidR="008560C4" w:rsidRPr="005014E7" w:rsidRDefault="00357ECB" w:rsidP="006A080C">
            <w:pPr>
              <w:pStyle w:val="LDAuflistungHandlungenzweiteEbene"/>
            </w:pPr>
            <w:r>
              <w:rPr>
                <w:lang w:eastAsia="de-DE"/>
              </w:rPr>
              <w:t xml:space="preserve">in der Anleitung </w:t>
            </w:r>
            <w:r w:rsidRPr="00357ECB">
              <w:rPr>
                <w:rStyle w:val="LDBedienelement"/>
              </w:rPr>
              <w:t>Fachhochschulreife in der LUSD</w:t>
            </w:r>
            <w:r>
              <w:rPr>
                <w:lang w:eastAsia="de-DE"/>
              </w:rPr>
              <w:t xml:space="preserve"> im LUSD-Forum unter Anleitungen &gt; </w:t>
            </w:r>
            <w:r w:rsidR="006A080C">
              <w:rPr>
                <w:lang w:eastAsia="de-DE"/>
              </w:rPr>
              <w:t>FHR-</w:t>
            </w:r>
            <w:r>
              <w:rPr>
                <w:lang w:eastAsia="de-DE"/>
              </w:rPr>
              <w:t>Abschl</w:t>
            </w:r>
            <w:r w:rsidR="006A080C">
              <w:rPr>
                <w:lang w:eastAsia="de-DE"/>
              </w:rPr>
              <w:t>uss</w:t>
            </w:r>
            <w:r>
              <w:rPr>
                <w:lang w:eastAsia="de-DE"/>
              </w:rPr>
              <w:t>.</w:t>
            </w:r>
          </w:p>
        </w:tc>
      </w:tr>
    </w:tbl>
    <w:p w14:paraId="0A460493" w14:textId="77777777" w:rsidR="00663AC7" w:rsidRDefault="00663AC7" w:rsidP="003436B1">
      <w:pPr>
        <w:pStyle w:val="berschrift3"/>
      </w:pPr>
      <w:bookmarkStart w:id="11" w:name="_Toc471460601"/>
      <w:r>
        <w:t>Zeugnisformular</w:t>
      </w:r>
      <w:bookmarkEnd w:id="11"/>
    </w:p>
    <w:p w14:paraId="3B2A1F25" w14:textId="77777777" w:rsidR="009263BF" w:rsidRDefault="00A61337" w:rsidP="009263BF">
      <w:pPr>
        <w:pStyle w:val="LDTextinhalteingerckt"/>
        <w:rPr>
          <w:lang w:eastAsia="de-DE"/>
        </w:rPr>
      </w:pPr>
      <w:r>
        <w:rPr>
          <w:lang w:eastAsia="de-DE"/>
        </w:rPr>
        <w:t xml:space="preserve">Das Zeugnis über den Nachweis der berufs- und arbeitspädagogischen Eignung wurde entsprechend der </w:t>
      </w:r>
      <w:proofErr w:type="spellStart"/>
      <w:r>
        <w:rPr>
          <w:lang w:eastAsia="de-DE"/>
        </w:rPr>
        <w:t>Verordung</w:t>
      </w:r>
      <w:proofErr w:type="spellEnd"/>
      <w:r>
        <w:rPr>
          <w:lang w:eastAsia="de-DE"/>
        </w:rPr>
        <w:t xml:space="preserve"> über die Ausbildung und Prüfung an Ein- und Zweijährigen Fachschulen um folgende Satz ergänzt:</w:t>
      </w:r>
      <w:r w:rsidRPr="00663AC7" w:rsidDel="00A61337">
        <w:rPr>
          <w:lang w:eastAsia="de-DE"/>
        </w:rPr>
        <w:t xml:space="preserve"> </w:t>
      </w:r>
    </w:p>
    <w:p w14:paraId="59F99A91" w14:textId="77777777" w:rsidR="008560C4" w:rsidRDefault="00663AC7" w:rsidP="009263BF">
      <w:pPr>
        <w:pStyle w:val="LDTextinhalteingerckt"/>
        <w:rPr>
          <w:rStyle w:val="LDMeneintrag"/>
        </w:rPr>
      </w:pPr>
      <w:r w:rsidRPr="00663AC7">
        <w:rPr>
          <w:rStyle w:val="LDMeneintrag"/>
        </w:rPr>
        <w:t>Damit wurden die berufs- und arbeitspädagogischen Fertigkeiten, Kenntnisse und Fähigkeiten gemäß der §§ 2 und 3 der Ausbilder-Eignungsverordnung vom 21. Januar 2009 (BGBl. l S.88) nachgewiesen.</w:t>
      </w:r>
      <w:r>
        <w:rPr>
          <w:rStyle w:val="LDMeneintrag"/>
        </w:rPr>
        <w:t xml:space="preserve"> </w:t>
      </w:r>
    </w:p>
    <w:p w14:paraId="57AB9B7E" w14:textId="77777777" w:rsidR="00F15789" w:rsidRDefault="00F15789" w:rsidP="00F15789">
      <w:pPr>
        <w:pStyle w:val="LDTextinhalteingerckt"/>
        <w:keepNext/>
      </w:pPr>
    </w:p>
    <w:p w14:paraId="6D792369" w14:textId="77777777" w:rsidR="00CF53AD" w:rsidRDefault="00CF53AD">
      <w:pPr>
        <w:spacing w:before="0" w:after="0"/>
        <w:rPr>
          <w:color w:val="1E3E95"/>
          <w:sz w:val="28"/>
          <w:szCs w:val="24"/>
        </w:rPr>
      </w:pPr>
      <w:bookmarkStart w:id="12" w:name="_Toc446396494"/>
      <w:r>
        <w:br w:type="page"/>
      </w:r>
    </w:p>
    <w:p w14:paraId="5B506FE6" w14:textId="77777777" w:rsidR="00A23647" w:rsidRDefault="00A23647" w:rsidP="003436B1">
      <w:pPr>
        <w:pStyle w:val="berschrift2"/>
      </w:pPr>
      <w:bookmarkStart w:id="13" w:name="_Toc471460602"/>
      <w:r>
        <w:t>Extras</w:t>
      </w:r>
      <w:r w:rsidR="00011116">
        <w:t xml:space="preserve"> &gt; Berichtsverwaltung</w:t>
      </w:r>
      <w:bookmarkEnd w:id="13"/>
    </w:p>
    <w:p w14:paraId="37E1B507" w14:textId="77777777" w:rsidR="009263BF" w:rsidRPr="009942DB" w:rsidRDefault="000F1F9A" w:rsidP="009942DB">
      <w:pPr>
        <w:pStyle w:val="LDTextinhalteingerckt"/>
        <w:rPr>
          <w:b/>
          <w:bCs/>
          <w:szCs w:val="20"/>
        </w:rPr>
      </w:pPr>
      <w:r w:rsidRPr="009942DB">
        <w:rPr>
          <w:rStyle w:val="hervorhebung"/>
        </w:rPr>
        <w:t>Folgende Berichte wurden angepasst</w:t>
      </w:r>
      <w:r w:rsidR="00D56C2C" w:rsidRPr="009942DB">
        <w:rPr>
          <w:rStyle w:val="hervorhebung"/>
        </w:rPr>
        <w:t>:</w:t>
      </w:r>
    </w:p>
    <w:tbl>
      <w:tblPr>
        <w:tblStyle w:val="Tabellenraster"/>
        <w:tblW w:w="0" w:type="auto"/>
        <w:tblInd w:w="81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110"/>
      </w:tblGrid>
      <w:tr w:rsidR="009263BF" w:rsidRPr="00065385" w14:paraId="4D70E696" w14:textId="77777777" w:rsidTr="00011116">
        <w:tc>
          <w:tcPr>
            <w:tcW w:w="4820" w:type="dxa"/>
            <w:shd w:val="clear" w:color="auto" w:fill="F2F2F2" w:themeFill="background1" w:themeFillShade="F2"/>
          </w:tcPr>
          <w:p w14:paraId="68EAABA7" w14:textId="77777777" w:rsidR="009263BF" w:rsidRPr="009263BF" w:rsidRDefault="009263BF" w:rsidP="009263BF">
            <w:pPr>
              <w:rPr>
                <w:rStyle w:val="hervorhebungblau"/>
              </w:rPr>
            </w:pPr>
            <w:r>
              <w:rPr>
                <w:rStyle w:val="hervorhebungblau"/>
              </w:rPr>
              <w:t>Bericht</w:t>
            </w:r>
          </w:p>
        </w:tc>
        <w:tc>
          <w:tcPr>
            <w:tcW w:w="4110" w:type="dxa"/>
            <w:shd w:val="clear" w:color="auto" w:fill="F2F2F2" w:themeFill="background1" w:themeFillShade="F2"/>
          </w:tcPr>
          <w:p w14:paraId="0DC804E8" w14:textId="77777777" w:rsidR="009263BF" w:rsidRPr="009263BF" w:rsidRDefault="009263BF" w:rsidP="00065385">
            <w:pPr>
              <w:rPr>
                <w:rStyle w:val="hervorhebungblau"/>
              </w:rPr>
            </w:pPr>
            <w:r>
              <w:rPr>
                <w:rStyle w:val="hervorhebungblau"/>
              </w:rPr>
              <w:t>Änderung</w:t>
            </w:r>
          </w:p>
        </w:tc>
      </w:tr>
      <w:tr w:rsidR="009263BF" w14:paraId="0845C9B3" w14:textId="77777777" w:rsidTr="00011116">
        <w:tc>
          <w:tcPr>
            <w:tcW w:w="4820" w:type="dxa"/>
          </w:tcPr>
          <w:p w14:paraId="7F4AEC11" w14:textId="77777777" w:rsidR="009263BF" w:rsidRDefault="009263BF" w:rsidP="00011116">
            <w:pPr>
              <w:pStyle w:val="LDTextinhalt"/>
              <w:rPr>
                <w:rStyle w:val="hervorhebung"/>
              </w:rPr>
            </w:pPr>
            <w:r>
              <w:rPr>
                <w:rStyle w:val="LDMenpunkt"/>
              </w:rPr>
              <w:t xml:space="preserve">Unterricht &gt; Abitur &gt; </w:t>
            </w:r>
            <w:r w:rsidRPr="009F7C01">
              <w:rPr>
                <w:rStyle w:val="hervorhebung"/>
              </w:rPr>
              <w:t>5. PF (nicht mündlich)</w:t>
            </w:r>
          </w:p>
          <w:p w14:paraId="784F57BC" w14:textId="77777777" w:rsidR="009263BF" w:rsidRPr="00065385" w:rsidRDefault="009263BF" w:rsidP="00065385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</w:tcPr>
          <w:p w14:paraId="16E5C867" w14:textId="77777777" w:rsidR="009263BF" w:rsidRPr="00011116" w:rsidRDefault="009263BF" w:rsidP="00011116">
            <w:pPr>
              <w:pStyle w:val="LDTextinhalt"/>
              <w:rPr>
                <w:sz w:val="20"/>
              </w:rPr>
            </w:pPr>
            <w:r w:rsidRPr="00011116">
              <w:rPr>
                <w:sz w:val="20"/>
              </w:rPr>
              <w:t>Der Bericht gibt jetzt nur noch die Schüler aus, die zum schriftlichen Abitur zugelassen wurden.</w:t>
            </w:r>
          </w:p>
        </w:tc>
      </w:tr>
      <w:tr w:rsidR="009263BF" w14:paraId="5306809F" w14:textId="77777777" w:rsidTr="00011116">
        <w:tc>
          <w:tcPr>
            <w:tcW w:w="4820" w:type="dxa"/>
          </w:tcPr>
          <w:p w14:paraId="785786EE" w14:textId="77777777" w:rsidR="009263BF" w:rsidRPr="00065385" w:rsidRDefault="00011116" w:rsidP="00011116">
            <w:pPr>
              <w:pStyle w:val="LDTextinhalt"/>
            </w:pPr>
            <w:r w:rsidRPr="00663AC7">
              <w:rPr>
                <w:rStyle w:val="LDMenpunkt"/>
              </w:rPr>
              <w:t>Unterricht &gt; H/R –Abschluss</w:t>
            </w:r>
            <w:r>
              <w:rPr>
                <w:rStyle w:val="LDMenpunkt"/>
              </w:rPr>
              <w:t xml:space="preserve"> &gt; </w:t>
            </w:r>
            <w:r w:rsidRPr="009F7C01">
              <w:rPr>
                <w:rStyle w:val="LDBedienelement"/>
              </w:rPr>
              <w:t>Ergebnisse Abschlussprüfung</w:t>
            </w:r>
            <w:r>
              <w:rPr>
                <w:rStyle w:val="LDBedienelement"/>
              </w:rPr>
              <w:t xml:space="preserve"> </w:t>
            </w:r>
            <w:r w:rsidRPr="009F7C01">
              <w:rPr>
                <w:rStyle w:val="LDBedienelement"/>
              </w:rPr>
              <w:t xml:space="preserve">- Klasse </w:t>
            </w:r>
            <w:r>
              <w:rPr>
                <w:rStyle w:val="LDBedienelement"/>
              </w:rPr>
              <w:br/>
            </w:r>
            <w:r>
              <w:rPr>
                <w:rStyle w:val="LDBedienelement"/>
              </w:rPr>
              <w:br/>
            </w:r>
            <w:r w:rsidRPr="00011116">
              <w:rPr>
                <w:sz w:val="20"/>
              </w:rPr>
              <w:t>Version Hauptschule und Version Realschule</w:t>
            </w:r>
          </w:p>
        </w:tc>
        <w:tc>
          <w:tcPr>
            <w:tcW w:w="4110" w:type="dxa"/>
          </w:tcPr>
          <w:p w14:paraId="50E04D6C" w14:textId="77777777" w:rsidR="00011116" w:rsidRDefault="00011116" w:rsidP="00011116">
            <w:pPr>
              <w:pStyle w:val="LDTextinhalt"/>
            </w:pPr>
            <w:r w:rsidRPr="00011116">
              <w:rPr>
                <w:sz w:val="20"/>
              </w:rPr>
              <w:t>Die Berichte zeigen alle Schüler der ausgewählten Klassen, denen ein voraussichtlicher Abschluss zugewiesen wurde</w:t>
            </w:r>
            <w:r w:rsidRPr="00663AC7">
              <w:t>.</w:t>
            </w:r>
          </w:p>
          <w:p w14:paraId="480716E7" w14:textId="77777777" w:rsidR="009263BF" w:rsidRPr="00011116" w:rsidRDefault="00011116" w:rsidP="00011116">
            <w:pPr>
              <w:pStyle w:val="LDTextinhalt"/>
              <w:rPr>
                <w:sz w:val="20"/>
                <w:szCs w:val="20"/>
              </w:rPr>
            </w:pPr>
            <w:r w:rsidRPr="00011116">
              <w:rPr>
                <w:sz w:val="20"/>
              </w:rPr>
              <w:t>Die</w:t>
            </w:r>
            <w:r w:rsidRPr="00011116">
              <w:rPr>
                <w:rStyle w:val="LDTextinhaltZchn"/>
                <w:sz w:val="20"/>
              </w:rPr>
              <w:t xml:space="preserve"> neue Spaltenüberschrift Ergebnis der Zusatzprüfung ersetzt die alte Spaltenüberschrift Ergebnis der mündlichen </w:t>
            </w:r>
            <w:r w:rsidRPr="00011116">
              <w:rPr>
                <w:sz w:val="20"/>
              </w:rPr>
              <w:t>Prüfung / Präsentation.</w:t>
            </w:r>
          </w:p>
        </w:tc>
      </w:tr>
      <w:tr w:rsidR="009263BF" w14:paraId="0C557C97" w14:textId="77777777" w:rsidTr="00011116">
        <w:tc>
          <w:tcPr>
            <w:tcW w:w="4820" w:type="dxa"/>
          </w:tcPr>
          <w:p w14:paraId="3B813266" w14:textId="77777777" w:rsidR="00011116" w:rsidRPr="00BD4D80" w:rsidRDefault="00011116" w:rsidP="00011116">
            <w:pPr>
              <w:pStyle w:val="LDTextinhalt"/>
              <w:rPr>
                <w:rStyle w:val="hervorhebung"/>
              </w:rPr>
            </w:pPr>
            <w:r w:rsidRPr="00663AC7">
              <w:rPr>
                <w:rStyle w:val="LDMenpunkt"/>
              </w:rPr>
              <w:t xml:space="preserve">Schüler &gt; Anträge / Bescheide &gt; </w:t>
            </w:r>
            <w:r w:rsidRPr="00BD4D80">
              <w:rPr>
                <w:rStyle w:val="hervorhebung"/>
              </w:rPr>
              <w:t xml:space="preserve">Weiterführende Schule Kl. 7 </w:t>
            </w:r>
          </w:p>
          <w:p w14:paraId="66773657" w14:textId="77777777" w:rsidR="009263BF" w:rsidRPr="00065385" w:rsidRDefault="009263BF" w:rsidP="00065385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</w:tcPr>
          <w:p w14:paraId="066C85CB" w14:textId="77777777" w:rsidR="009263BF" w:rsidRPr="00011116" w:rsidRDefault="00011116" w:rsidP="00011116">
            <w:pPr>
              <w:pStyle w:val="LDTextinhalt"/>
              <w:rPr>
                <w:sz w:val="20"/>
                <w:szCs w:val="20"/>
              </w:rPr>
            </w:pPr>
            <w:r w:rsidRPr="00011116">
              <w:rPr>
                <w:sz w:val="20"/>
              </w:rPr>
              <w:t>Im Bereich gewünschte Schulform ist die Mittelstufenschule als Auswahlmöglichkeit hinzugefügt.</w:t>
            </w:r>
          </w:p>
        </w:tc>
      </w:tr>
      <w:tr w:rsidR="009263BF" w14:paraId="7085D556" w14:textId="77777777" w:rsidTr="00011116">
        <w:tc>
          <w:tcPr>
            <w:tcW w:w="4820" w:type="dxa"/>
          </w:tcPr>
          <w:p w14:paraId="4699570A" w14:textId="77777777" w:rsidR="00011116" w:rsidRPr="00011116" w:rsidRDefault="00011116" w:rsidP="00011116">
            <w:pPr>
              <w:pStyle w:val="LDTextinhalt"/>
              <w:rPr>
                <w:sz w:val="20"/>
              </w:rPr>
            </w:pPr>
            <w:r w:rsidRPr="00011116">
              <w:rPr>
                <w:sz w:val="20"/>
              </w:rPr>
              <w:t xml:space="preserve">Schule &gt; Klassen &gt; </w:t>
            </w:r>
            <w:r w:rsidRPr="00011116">
              <w:rPr>
                <w:rStyle w:val="hervorhebung"/>
              </w:rPr>
              <w:t xml:space="preserve">Klassenliste - </w:t>
            </w:r>
            <w:r w:rsidRPr="00011116">
              <w:rPr>
                <w:sz w:val="20"/>
              </w:rPr>
              <w:t xml:space="preserve">Version: mit persönlichen Daten </w:t>
            </w:r>
          </w:p>
          <w:p w14:paraId="03ACFE97" w14:textId="77777777" w:rsidR="009263BF" w:rsidRPr="00065385" w:rsidRDefault="009263BF" w:rsidP="00065385">
            <w:pPr>
              <w:rPr>
                <w:sz w:val="20"/>
                <w:szCs w:val="20"/>
              </w:rPr>
            </w:pPr>
          </w:p>
        </w:tc>
        <w:tc>
          <w:tcPr>
            <w:tcW w:w="4110" w:type="dxa"/>
          </w:tcPr>
          <w:p w14:paraId="1EAFA62C" w14:textId="77777777" w:rsidR="00011116" w:rsidRPr="00011116" w:rsidRDefault="00011116" w:rsidP="00011116">
            <w:pPr>
              <w:pStyle w:val="LDTextinhalt"/>
              <w:rPr>
                <w:sz w:val="20"/>
              </w:rPr>
            </w:pPr>
            <w:r w:rsidRPr="00011116">
              <w:rPr>
                <w:sz w:val="20"/>
              </w:rPr>
              <w:t xml:space="preserve">Der Bericht zeigt in der Spalte </w:t>
            </w:r>
            <w:r w:rsidRPr="00011116">
              <w:rPr>
                <w:rStyle w:val="LDBedienelement"/>
              </w:rPr>
              <w:t>SF/BK</w:t>
            </w:r>
            <w:r w:rsidRPr="00011116">
              <w:rPr>
                <w:sz w:val="20"/>
              </w:rPr>
              <w:t xml:space="preserve"> (Schulform/Bildungskombination) die komplette Unterschulform/</w:t>
            </w:r>
            <w:r w:rsidRPr="00011116">
              <w:rPr>
                <w:sz w:val="20"/>
              </w:rPr>
              <w:br/>
              <w:t>Bildungskombination des Schülers an.</w:t>
            </w:r>
          </w:p>
          <w:p w14:paraId="5386AC1E" w14:textId="0E1BE523" w:rsidR="009263BF" w:rsidRPr="00011116" w:rsidRDefault="00011116" w:rsidP="00011116">
            <w:pPr>
              <w:rPr>
                <w:sz w:val="20"/>
                <w:szCs w:val="20"/>
              </w:rPr>
            </w:pPr>
            <w:r w:rsidRPr="00011116">
              <w:rPr>
                <w:sz w:val="20"/>
              </w:rPr>
              <w:t>So können Sie z.B. in gemischten Berufsfachschulklassen direkt sehen, welche Schüler welcher Fachrichtung angehören</w:t>
            </w:r>
            <w:r w:rsidR="00F04A19">
              <w:rPr>
                <w:sz w:val="20"/>
              </w:rPr>
              <w:t>.</w:t>
            </w:r>
            <w:bookmarkStart w:id="14" w:name="_GoBack"/>
            <w:bookmarkEnd w:id="14"/>
          </w:p>
        </w:tc>
      </w:tr>
    </w:tbl>
    <w:p w14:paraId="5956274C" w14:textId="77777777" w:rsidR="0056054B" w:rsidRDefault="0056054B" w:rsidP="008560C4">
      <w:pPr>
        <w:pStyle w:val="LDTextinhaltweitereingerckt"/>
      </w:pPr>
    </w:p>
    <w:p w14:paraId="592E6D8B" w14:textId="77777777" w:rsidR="00CF53AD" w:rsidRPr="000E7960" w:rsidRDefault="00CF53AD" w:rsidP="008560C4">
      <w:pPr>
        <w:pStyle w:val="LDTextinhaltweitereingerckt"/>
      </w:pPr>
    </w:p>
    <w:p w14:paraId="652D4CA7" w14:textId="77777777" w:rsidR="00E564CB" w:rsidRDefault="00E564CB" w:rsidP="003436B1">
      <w:pPr>
        <w:pStyle w:val="berschrift2"/>
      </w:pPr>
      <w:bookmarkStart w:id="15" w:name="_Toc471460603"/>
      <w:r>
        <w:t>Ausblick auf Release 2</w:t>
      </w:r>
      <w:r w:rsidR="00337CEE">
        <w:t>5</w:t>
      </w:r>
      <w:r>
        <w:t xml:space="preserve"> im</w:t>
      </w:r>
      <w:r w:rsidRPr="00594178">
        <w:t xml:space="preserve"> </w:t>
      </w:r>
      <w:r w:rsidR="00337CEE">
        <w:t xml:space="preserve">April </w:t>
      </w:r>
      <w:r w:rsidR="00DD7C23">
        <w:t>2017</w:t>
      </w:r>
      <w:bookmarkEnd w:id="12"/>
      <w:bookmarkEnd w:id="15"/>
      <w:r>
        <w:t xml:space="preserve"> </w:t>
      </w:r>
    </w:p>
    <w:p w14:paraId="15E296BC" w14:textId="77777777" w:rsidR="008560C4" w:rsidRDefault="00504794" w:rsidP="00011116">
      <w:pPr>
        <w:pStyle w:val="LDAuflistungHandlungen"/>
      </w:pPr>
      <w:r>
        <w:t>Neue Schulform Berufsfachschule zum Übergang in Ausbildung (BÜA) (Schulversuch)</w:t>
      </w:r>
    </w:p>
    <w:p w14:paraId="30BD6BA3" w14:textId="77777777" w:rsidR="00504794" w:rsidRDefault="00504794" w:rsidP="00011116">
      <w:pPr>
        <w:pStyle w:val="LDAuflistungHandlungen"/>
      </w:pPr>
      <w:r>
        <w:t>Gymnasiale Oberstufe:</w:t>
      </w:r>
    </w:p>
    <w:p w14:paraId="6DD70EAC" w14:textId="77777777" w:rsidR="00504794" w:rsidRPr="00011116" w:rsidRDefault="00504794" w:rsidP="00011116">
      <w:pPr>
        <w:pStyle w:val="LDAuflistungzweiteEbene"/>
      </w:pPr>
      <w:r>
        <w:t xml:space="preserve">Abgangszeugnis der </w:t>
      </w:r>
      <w:r w:rsidRPr="00011116">
        <w:t>Qualifikationsphase</w:t>
      </w:r>
    </w:p>
    <w:p w14:paraId="6E5AE11B" w14:textId="77777777" w:rsidR="00504794" w:rsidRPr="00011116" w:rsidRDefault="00504794" w:rsidP="00011116">
      <w:pPr>
        <w:pStyle w:val="LDAuflistungzweiteEbene"/>
      </w:pPr>
      <w:r w:rsidRPr="00011116">
        <w:t>Bescheinigung über den schulischen Teil der Fachhochschulreife</w:t>
      </w:r>
    </w:p>
    <w:p w14:paraId="2F7AB621" w14:textId="77777777" w:rsidR="00504794" w:rsidRPr="008560C4" w:rsidRDefault="00504794" w:rsidP="00011116">
      <w:pPr>
        <w:pStyle w:val="LDAuflistungzweiteEbene"/>
      </w:pPr>
      <w:r w:rsidRPr="00011116">
        <w:t>Zeugnis der Fachhochschulreife</w:t>
      </w:r>
    </w:p>
    <w:bookmarkEnd w:id="0"/>
    <w:p w14:paraId="11A9EA6E" w14:textId="77777777" w:rsidR="00D51BD3" w:rsidRPr="00D51BD3" w:rsidRDefault="00D51BD3" w:rsidP="00D51BD3"/>
    <w:sectPr w:rsidR="00D51BD3" w:rsidRPr="00D51BD3" w:rsidSect="00A23647">
      <w:headerReference w:type="default" r:id="rId20"/>
      <w:headerReference w:type="first" r:id="rId21"/>
      <w:footerReference w:type="first" r:id="rId22"/>
      <w:pgSz w:w="11906" w:h="16838"/>
      <w:pgMar w:top="1276" w:right="849" w:bottom="1134" w:left="1417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CB64A0" w14:textId="77777777" w:rsidR="00F97BE5" w:rsidRDefault="00F97BE5">
      <w:r>
        <w:separator/>
      </w:r>
    </w:p>
  </w:endnote>
  <w:endnote w:type="continuationSeparator" w:id="0">
    <w:p w14:paraId="376DB9D3" w14:textId="77777777" w:rsidR="00F97BE5" w:rsidRDefault="00F97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F8C3CF" w14:textId="77777777" w:rsidR="00F97BE5" w:rsidRDefault="00F97BE5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7B7CC086" w14:textId="77777777" w:rsidR="00F97BE5" w:rsidRDefault="00F97BE5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1FA55D" w14:textId="77777777" w:rsidR="00F97BE5" w:rsidRDefault="00F97BE5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</w:t>
    </w:r>
    <w:r w:rsidR="009942DB">
      <w:rPr>
        <w:rFonts w:cs="Arial"/>
        <w:color w:val="7F7F7F"/>
        <w:sz w:val="18"/>
        <w:szCs w:val="18"/>
      </w:rPr>
      <w:t>4</w:t>
    </w:r>
    <w:r>
      <w:rPr>
        <w:rFonts w:cs="Arial"/>
        <w:color w:val="7F7F7F"/>
        <w:sz w:val="18"/>
        <w:szCs w:val="18"/>
      </w:rPr>
      <w:t xml:space="preserve">.0 im </w:t>
    </w:r>
    <w:r w:rsidR="009942DB">
      <w:rPr>
        <w:rFonts w:cs="Arial"/>
        <w:color w:val="7F7F7F"/>
        <w:sz w:val="18"/>
        <w:szCs w:val="18"/>
      </w:rPr>
      <w:t>Januar 2017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B02D86">
      <w:rPr>
        <w:rFonts w:cs="Arial"/>
        <w:noProof/>
        <w:color w:val="7F7F7F"/>
        <w:sz w:val="18"/>
        <w:szCs w:val="18"/>
      </w:rPr>
      <w:t>5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B02D86">
      <w:rPr>
        <w:rFonts w:cs="Arial"/>
        <w:noProof/>
        <w:color w:val="7F7F7F"/>
        <w:sz w:val="18"/>
        <w:szCs w:val="18"/>
      </w:rPr>
      <w:t>6</w:t>
    </w:r>
    <w:r>
      <w:rPr>
        <w:rFonts w:cs="Arial"/>
        <w:color w:val="7F7F7F"/>
        <w:sz w:val="18"/>
        <w:szCs w:val="18"/>
      </w:rPr>
      <w:fldChar w:fldCharType="end"/>
    </w:r>
  </w:p>
  <w:p w14:paraId="6C17C004" w14:textId="77777777" w:rsidR="00F97BE5" w:rsidRPr="009B07AD" w:rsidRDefault="00F97BE5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9942DB">
      <w:rPr>
        <w:rFonts w:cs="Arial"/>
        <w:color w:val="7F7F7F"/>
        <w:sz w:val="18"/>
        <w:szCs w:val="18"/>
      </w:rPr>
      <w:t>06.01.2017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6BFCC7" w14:textId="77777777" w:rsidR="00F97BE5" w:rsidRDefault="00F97BE5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B02D86">
      <w:rPr>
        <w:rFonts w:cs="Arial"/>
        <w:noProof/>
        <w:color w:val="7F7F7F"/>
        <w:sz w:val="18"/>
        <w:szCs w:val="18"/>
      </w:rPr>
      <w:t>6</w:t>
    </w:r>
    <w:r>
      <w:rPr>
        <w:rFonts w:cs="Arial"/>
        <w:color w:val="7F7F7F"/>
        <w:sz w:val="18"/>
        <w:szCs w:val="18"/>
      </w:rPr>
      <w:fldChar w:fldCharType="end"/>
    </w:r>
  </w:p>
  <w:p w14:paraId="3BCD2F11" w14:textId="77777777" w:rsidR="00F97BE5" w:rsidRPr="009B07AD" w:rsidRDefault="00F97BE5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29.07.2016</w:t>
    </w:r>
  </w:p>
  <w:p w14:paraId="499371AC" w14:textId="77777777" w:rsidR="00F97BE5" w:rsidRDefault="00F97BE5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12EEC" w14:textId="77777777" w:rsidR="00F97BE5" w:rsidRDefault="00F97BE5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24.0 im Januar 2017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B02D86"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B02D86">
      <w:rPr>
        <w:rFonts w:cs="Arial"/>
        <w:noProof/>
        <w:color w:val="7F7F7F"/>
        <w:sz w:val="18"/>
        <w:szCs w:val="18"/>
      </w:rPr>
      <w:t>6</w:t>
    </w:r>
    <w:r>
      <w:rPr>
        <w:rFonts w:cs="Arial"/>
        <w:color w:val="7F7F7F"/>
        <w:sz w:val="18"/>
        <w:szCs w:val="18"/>
      </w:rPr>
      <w:fldChar w:fldCharType="end"/>
    </w:r>
  </w:p>
  <w:p w14:paraId="7FD1F00B" w14:textId="77777777" w:rsidR="00F97BE5" w:rsidRPr="009B07AD" w:rsidRDefault="00F97BE5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0.1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21.12.2016</w:t>
    </w:r>
  </w:p>
  <w:p w14:paraId="33F2CDCF" w14:textId="77777777" w:rsidR="00F97BE5" w:rsidRDefault="00F97BE5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7F01CA" w14:textId="77777777" w:rsidR="00F97BE5" w:rsidRDefault="00F97BE5">
      <w:r>
        <w:separator/>
      </w:r>
    </w:p>
  </w:footnote>
  <w:footnote w:type="continuationSeparator" w:id="0">
    <w:p w14:paraId="17AE4746" w14:textId="77777777" w:rsidR="00F97BE5" w:rsidRDefault="00F97B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00E166" w14:textId="77777777" w:rsidR="00F97BE5" w:rsidRDefault="00F97BE5">
    <w:pPr>
      <w:pStyle w:val="Kopfzeile"/>
    </w:pPr>
  </w:p>
  <w:p w14:paraId="5CD3C884" w14:textId="77777777" w:rsidR="00F97BE5" w:rsidRDefault="00F97BE5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7E2F95C6" wp14:editId="0291CA4A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6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0A2804" wp14:editId="56ADDE99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6DA8D" w14:textId="77777777" w:rsidR="00F97BE5" w:rsidRDefault="00F97BE5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Referat Z.6</w:t>
                          </w:r>
                        </w:p>
                        <w:p w14:paraId="7F8B43B0" w14:textId="77777777" w:rsidR="00F97BE5" w:rsidRPr="004C12E9" w:rsidRDefault="00F97BE5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E-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-Verfahren 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5AD6DA8D" w14:textId="77777777" w:rsidR="00F97BE5" w:rsidRDefault="00F97BE5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Referat Z.6</w:t>
                    </w:r>
                  </w:p>
                  <w:p w14:paraId="7F8B43B0" w14:textId="77777777" w:rsidR="00F97BE5" w:rsidRPr="004C12E9" w:rsidRDefault="00F97BE5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E-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-Verfahren 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416673" wp14:editId="530445EF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IbgcQA&#10;AADbAAAADwAAAGRycy9kb3ducmV2LnhtbESPQWvCQBSE7wX/w/IEb3WjUpHUNWho0UMvVcHrI/u6&#10;Ccm+TbPbGP313ULB4zAz3zDrbLCN6KnzlWMFs2kCgrhwumKj4Hx6f16B8AFZY+OYFNzIQ7YZPa0x&#10;1e7Kn9QfgxERwj5FBWUIbSqlL0qy6KeuJY7el+sshig7I3WH1wi3jZwnyVJarDgulNhSXlJRH3+s&#10;gr7+3r/g4u2WL3ft/cNfnDH5QanJeNi+ggg0hEf4v33QCuYz+PsSf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G4H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wgbcQA&#10;AADbAAAADwAAAGRycy9kb3ducmV2LnhtbESPQWvCQBSE70L/w/IKvZlNFaWkrqENFj30oi30+si+&#10;bkKyb9PsGqO/3i0IHoeZ+YZZ5aNtxUC9rx0reE5SEMSl0zUbBd9fH9MXED4ga2wdk4IzecjXD5MV&#10;ZtqdeE/DIRgRIewzVFCF0GVS+rIiiz5xHXH0fl1vMUTZG6l7PEW4beUsTZfSYs1xocKOiorK5nC0&#10;Cobmb7vA+eZcLN+7y6f/ccYUO6WeHse3VxCBxnAP39o7rWA2h/8v8QfI9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cIG3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43C04E37" w14:textId="77777777" w:rsidR="00F97BE5" w:rsidRDefault="00F97BE5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65FBBAD6" wp14:editId="053B9BDB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7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DFBBB" w14:textId="77777777" w:rsidR="00F97BE5" w:rsidRDefault="00F97BE5">
    <w:pPr>
      <w:pStyle w:val="Kopfzeile"/>
    </w:pPr>
  </w:p>
  <w:p w14:paraId="27AF04CF" w14:textId="77777777" w:rsidR="00F97BE5" w:rsidRDefault="00F97BE5" w:rsidP="002F05C7">
    <w:pPr>
      <w:pStyle w:val="Kopfzeile"/>
    </w:pPr>
  </w:p>
  <w:p w14:paraId="005844CE" w14:textId="77777777" w:rsidR="00F97BE5" w:rsidRDefault="00F97BE5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AF8A81" w14:textId="77777777" w:rsidR="00F97BE5" w:rsidRPr="00A23647" w:rsidRDefault="00F97BE5" w:rsidP="00A2364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4.25pt;height:32.25pt" o:bullet="t">
        <v:imagedata r:id="rId1" o:title="ausrufezeichen_klein"/>
      </v:shape>
    </w:pict>
  </w:numPicBullet>
  <w:numPicBullet w:numPicBulletId="1">
    <w:pict>
      <v:shape id="_x0000_i1027" type="#_x0000_t75" style="width:27.75pt;height:15pt" o:bullet="t">
        <v:imagedata r:id="rId2" o:title="Unbenannt"/>
      </v:shape>
    </w:pict>
  </w:numPicBullet>
  <w:numPicBullet w:numPicBulletId="2">
    <w:pict>
      <v:shape id="_x0000_i1028" type="#_x0000_t75" style="width:30.75pt;height:24.75pt" o:bullet="t">
        <v:imagedata r:id="rId3" o:title="info1"/>
      </v:shape>
    </w:pict>
  </w:numPicBullet>
  <w:numPicBullet w:numPicBulletId="3">
    <w:pict>
      <v:shape id="_x0000_i1029" type="#_x0000_t75" style="width:681.75pt;height:681.75pt" o:bullet="t">
        <v:imagedata r:id="rId4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B0040B"/>
    <w:multiLevelType w:val="hybridMultilevel"/>
    <w:tmpl w:val="4870863A"/>
    <w:lvl w:ilvl="0" w:tplc="86B8A26A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>
    <w:nsid w:val="07602DFD"/>
    <w:multiLevelType w:val="multilevel"/>
    <w:tmpl w:val="DE4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9163CB"/>
    <w:multiLevelType w:val="multilevel"/>
    <w:tmpl w:val="4C9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>
    <w:nsid w:val="12225009"/>
    <w:multiLevelType w:val="multilevel"/>
    <w:tmpl w:val="4EB4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01A426D"/>
    <w:multiLevelType w:val="multilevel"/>
    <w:tmpl w:val="060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7">
    <w:nsid w:val="2E6044A0"/>
    <w:multiLevelType w:val="multilevel"/>
    <w:tmpl w:val="BDB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1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2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3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747CBC"/>
    <w:multiLevelType w:val="hybridMultilevel"/>
    <w:tmpl w:val="C4CEB4F2"/>
    <w:lvl w:ilvl="0" w:tplc="27EA9D76">
      <w:start w:val="1"/>
      <w:numFmt w:val="decimal"/>
      <w:pStyle w:val="Nummerierung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6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8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abstractNum w:abstractNumId="29">
    <w:nsid w:val="7AF8502B"/>
    <w:multiLevelType w:val="hybridMultilevel"/>
    <w:tmpl w:val="83B64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18"/>
  </w:num>
  <w:num w:numId="4">
    <w:abstractNumId w:val="20"/>
  </w:num>
  <w:num w:numId="5">
    <w:abstractNumId w:val="9"/>
  </w:num>
  <w:num w:numId="6">
    <w:abstractNumId w:val="26"/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25"/>
  </w:num>
  <w:num w:numId="10">
    <w:abstractNumId w:val="22"/>
  </w:num>
  <w:num w:numId="11">
    <w:abstractNumId w:val="16"/>
  </w:num>
  <w:num w:numId="12">
    <w:abstractNumId w:val="28"/>
  </w:num>
  <w:num w:numId="13">
    <w:abstractNumId w:val="27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3"/>
  </w:num>
  <w:num w:numId="24">
    <w:abstractNumId w:val="29"/>
  </w:num>
  <w:num w:numId="25">
    <w:abstractNumId w:val="10"/>
  </w:num>
  <w:num w:numId="26">
    <w:abstractNumId w:val="24"/>
  </w:num>
  <w:num w:numId="27">
    <w:abstractNumId w:val="12"/>
  </w:num>
  <w:num w:numId="28">
    <w:abstractNumId w:val="14"/>
  </w:num>
  <w:num w:numId="29">
    <w:abstractNumId w:val="11"/>
  </w:num>
  <w:num w:numId="30">
    <w:abstractNumId w:val="17"/>
  </w:num>
  <w:num w:numId="31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008C"/>
    <w:rsid w:val="000026B6"/>
    <w:rsid w:val="00003C4F"/>
    <w:rsid w:val="00010A20"/>
    <w:rsid w:val="00010A42"/>
    <w:rsid w:val="00011116"/>
    <w:rsid w:val="00016F3D"/>
    <w:rsid w:val="000204C6"/>
    <w:rsid w:val="00020C48"/>
    <w:rsid w:val="00025F17"/>
    <w:rsid w:val="00034FA8"/>
    <w:rsid w:val="00036212"/>
    <w:rsid w:val="00042608"/>
    <w:rsid w:val="000474FE"/>
    <w:rsid w:val="00051015"/>
    <w:rsid w:val="00052350"/>
    <w:rsid w:val="00052794"/>
    <w:rsid w:val="000530CE"/>
    <w:rsid w:val="00054A53"/>
    <w:rsid w:val="000566FD"/>
    <w:rsid w:val="000604C3"/>
    <w:rsid w:val="0006568B"/>
    <w:rsid w:val="00077440"/>
    <w:rsid w:val="00084654"/>
    <w:rsid w:val="000866BF"/>
    <w:rsid w:val="000867A3"/>
    <w:rsid w:val="00092DC4"/>
    <w:rsid w:val="00095B67"/>
    <w:rsid w:val="00095D97"/>
    <w:rsid w:val="000A17F6"/>
    <w:rsid w:val="000A5EC0"/>
    <w:rsid w:val="000B3997"/>
    <w:rsid w:val="000C1A70"/>
    <w:rsid w:val="000C4525"/>
    <w:rsid w:val="000D2394"/>
    <w:rsid w:val="000D2A7A"/>
    <w:rsid w:val="000E1468"/>
    <w:rsid w:val="000E2632"/>
    <w:rsid w:val="000E27E7"/>
    <w:rsid w:val="000E7960"/>
    <w:rsid w:val="000F1F9A"/>
    <w:rsid w:val="000F4FD5"/>
    <w:rsid w:val="000F6AF2"/>
    <w:rsid w:val="0010252B"/>
    <w:rsid w:val="00113625"/>
    <w:rsid w:val="00113C1B"/>
    <w:rsid w:val="0011635E"/>
    <w:rsid w:val="00120605"/>
    <w:rsid w:val="00122319"/>
    <w:rsid w:val="00125E9E"/>
    <w:rsid w:val="00127D76"/>
    <w:rsid w:val="00130642"/>
    <w:rsid w:val="001331CF"/>
    <w:rsid w:val="00133C8F"/>
    <w:rsid w:val="00135C59"/>
    <w:rsid w:val="00137CCE"/>
    <w:rsid w:val="001444FD"/>
    <w:rsid w:val="00150157"/>
    <w:rsid w:val="00154E31"/>
    <w:rsid w:val="00156EC4"/>
    <w:rsid w:val="00172C98"/>
    <w:rsid w:val="001769F3"/>
    <w:rsid w:val="001925C8"/>
    <w:rsid w:val="001934C5"/>
    <w:rsid w:val="00195164"/>
    <w:rsid w:val="00195C1B"/>
    <w:rsid w:val="00195F65"/>
    <w:rsid w:val="00196515"/>
    <w:rsid w:val="00196DB4"/>
    <w:rsid w:val="00197EB0"/>
    <w:rsid w:val="001A1434"/>
    <w:rsid w:val="001A3726"/>
    <w:rsid w:val="001A3A67"/>
    <w:rsid w:val="001B0214"/>
    <w:rsid w:val="001B177F"/>
    <w:rsid w:val="001B1985"/>
    <w:rsid w:val="001C5B70"/>
    <w:rsid w:val="001D0977"/>
    <w:rsid w:val="001D1A70"/>
    <w:rsid w:val="001D21C9"/>
    <w:rsid w:val="001D6AE4"/>
    <w:rsid w:val="001E2AB2"/>
    <w:rsid w:val="001E45BA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52BF6"/>
    <w:rsid w:val="002538DE"/>
    <w:rsid w:val="0026172B"/>
    <w:rsid w:val="0026207F"/>
    <w:rsid w:val="002621BF"/>
    <w:rsid w:val="0026314E"/>
    <w:rsid w:val="0026357E"/>
    <w:rsid w:val="002703E4"/>
    <w:rsid w:val="00270BF0"/>
    <w:rsid w:val="00272994"/>
    <w:rsid w:val="0028100F"/>
    <w:rsid w:val="00281A90"/>
    <w:rsid w:val="00296076"/>
    <w:rsid w:val="002A137B"/>
    <w:rsid w:val="002A1F45"/>
    <w:rsid w:val="002A66B5"/>
    <w:rsid w:val="002A7A46"/>
    <w:rsid w:val="002B048A"/>
    <w:rsid w:val="002B7741"/>
    <w:rsid w:val="002C2CCF"/>
    <w:rsid w:val="002D46CF"/>
    <w:rsid w:val="002D75C6"/>
    <w:rsid w:val="002E1568"/>
    <w:rsid w:val="002F05C7"/>
    <w:rsid w:val="002F4085"/>
    <w:rsid w:val="002F4143"/>
    <w:rsid w:val="002F50F2"/>
    <w:rsid w:val="003073DD"/>
    <w:rsid w:val="003109D4"/>
    <w:rsid w:val="00326B51"/>
    <w:rsid w:val="00326C57"/>
    <w:rsid w:val="003306AA"/>
    <w:rsid w:val="0033256E"/>
    <w:rsid w:val="003337EA"/>
    <w:rsid w:val="00334E06"/>
    <w:rsid w:val="00337CEE"/>
    <w:rsid w:val="00341AEF"/>
    <w:rsid w:val="003422DA"/>
    <w:rsid w:val="0034234B"/>
    <w:rsid w:val="003436B1"/>
    <w:rsid w:val="00345DBB"/>
    <w:rsid w:val="003469BD"/>
    <w:rsid w:val="00347F75"/>
    <w:rsid w:val="00350F69"/>
    <w:rsid w:val="00353EBB"/>
    <w:rsid w:val="00355922"/>
    <w:rsid w:val="00357ECB"/>
    <w:rsid w:val="003669ED"/>
    <w:rsid w:val="00366A6D"/>
    <w:rsid w:val="0038475A"/>
    <w:rsid w:val="003933ED"/>
    <w:rsid w:val="003A24D4"/>
    <w:rsid w:val="003A2618"/>
    <w:rsid w:val="003A357F"/>
    <w:rsid w:val="003A49F6"/>
    <w:rsid w:val="003A4D6E"/>
    <w:rsid w:val="003A59E3"/>
    <w:rsid w:val="003C5CD3"/>
    <w:rsid w:val="003C7EC3"/>
    <w:rsid w:val="003D5DE8"/>
    <w:rsid w:val="003D7979"/>
    <w:rsid w:val="003E5EB6"/>
    <w:rsid w:val="003F084C"/>
    <w:rsid w:val="00400C1A"/>
    <w:rsid w:val="00401156"/>
    <w:rsid w:val="00401344"/>
    <w:rsid w:val="00416E91"/>
    <w:rsid w:val="00430045"/>
    <w:rsid w:val="0043259B"/>
    <w:rsid w:val="00440606"/>
    <w:rsid w:val="00440E77"/>
    <w:rsid w:val="00441B07"/>
    <w:rsid w:val="00450ECF"/>
    <w:rsid w:val="00452350"/>
    <w:rsid w:val="00453ED6"/>
    <w:rsid w:val="00461649"/>
    <w:rsid w:val="00464AB7"/>
    <w:rsid w:val="004663E0"/>
    <w:rsid w:val="004677EC"/>
    <w:rsid w:val="004716EC"/>
    <w:rsid w:val="004730F4"/>
    <w:rsid w:val="00473735"/>
    <w:rsid w:val="004769D1"/>
    <w:rsid w:val="0047778B"/>
    <w:rsid w:val="004872E7"/>
    <w:rsid w:val="004874F7"/>
    <w:rsid w:val="004942A6"/>
    <w:rsid w:val="004949F1"/>
    <w:rsid w:val="004A0E90"/>
    <w:rsid w:val="004C6DA1"/>
    <w:rsid w:val="004E1303"/>
    <w:rsid w:val="004E27FF"/>
    <w:rsid w:val="004F0744"/>
    <w:rsid w:val="004F1ACC"/>
    <w:rsid w:val="004F3CF7"/>
    <w:rsid w:val="005014E7"/>
    <w:rsid w:val="0050435C"/>
    <w:rsid w:val="00504794"/>
    <w:rsid w:val="00517943"/>
    <w:rsid w:val="0052182C"/>
    <w:rsid w:val="00525819"/>
    <w:rsid w:val="00530286"/>
    <w:rsid w:val="00530E04"/>
    <w:rsid w:val="00536AF5"/>
    <w:rsid w:val="005402DE"/>
    <w:rsid w:val="005449A3"/>
    <w:rsid w:val="0054547E"/>
    <w:rsid w:val="00546288"/>
    <w:rsid w:val="00553ADE"/>
    <w:rsid w:val="0055430C"/>
    <w:rsid w:val="00554FEE"/>
    <w:rsid w:val="0056054B"/>
    <w:rsid w:val="005614E1"/>
    <w:rsid w:val="00565435"/>
    <w:rsid w:val="00567696"/>
    <w:rsid w:val="00576F45"/>
    <w:rsid w:val="005865A6"/>
    <w:rsid w:val="00587B7D"/>
    <w:rsid w:val="00590F88"/>
    <w:rsid w:val="00594178"/>
    <w:rsid w:val="005941F4"/>
    <w:rsid w:val="0059557A"/>
    <w:rsid w:val="005977F9"/>
    <w:rsid w:val="005A0D7F"/>
    <w:rsid w:val="005A5BD8"/>
    <w:rsid w:val="005B4576"/>
    <w:rsid w:val="005B47B9"/>
    <w:rsid w:val="005C10AD"/>
    <w:rsid w:val="005C3B37"/>
    <w:rsid w:val="005C48C1"/>
    <w:rsid w:val="005D47DA"/>
    <w:rsid w:val="005E130B"/>
    <w:rsid w:val="005E1EB2"/>
    <w:rsid w:val="005E3155"/>
    <w:rsid w:val="005E3C6E"/>
    <w:rsid w:val="005F188B"/>
    <w:rsid w:val="00603BC1"/>
    <w:rsid w:val="00603F1F"/>
    <w:rsid w:val="0063073C"/>
    <w:rsid w:val="00630E52"/>
    <w:rsid w:val="00634A07"/>
    <w:rsid w:val="00637AE0"/>
    <w:rsid w:val="006402A2"/>
    <w:rsid w:val="0064176A"/>
    <w:rsid w:val="0065004A"/>
    <w:rsid w:val="0066157D"/>
    <w:rsid w:val="00662F37"/>
    <w:rsid w:val="00663AC7"/>
    <w:rsid w:val="0068124F"/>
    <w:rsid w:val="00684F79"/>
    <w:rsid w:val="006937BB"/>
    <w:rsid w:val="006A080C"/>
    <w:rsid w:val="006A3C0B"/>
    <w:rsid w:val="006A40D7"/>
    <w:rsid w:val="006A4C0E"/>
    <w:rsid w:val="006A4C75"/>
    <w:rsid w:val="006A623C"/>
    <w:rsid w:val="006B0A15"/>
    <w:rsid w:val="006B21F9"/>
    <w:rsid w:val="006B4C15"/>
    <w:rsid w:val="006B5633"/>
    <w:rsid w:val="006B61CE"/>
    <w:rsid w:val="006C12AA"/>
    <w:rsid w:val="006C3932"/>
    <w:rsid w:val="006D5C38"/>
    <w:rsid w:val="006E3B93"/>
    <w:rsid w:val="006E409D"/>
    <w:rsid w:val="006E6312"/>
    <w:rsid w:val="006F0580"/>
    <w:rsid w:val="006F4233"/>
    <w:rsid w:val="006F5E92"/>
    <w:rsid w:val="00704D31"/>
    <w:rsid w:val="00706DDC"/>
    <w:rsid w:val="00707A32"/>
    <w:rsid w:val="00707AF5"/>
    <w:rsid w:val="00710B48"/>
    <w:rsid w:val="0071634C"/>
    <w:rsid w:val="00717AD1"/>
    <w:rsid w:val="00727067"/>
    <w:rsid w:val="007337B7"/>
    <w:rsid w:val="007508F2"/>
    <w:rsid w:val="007548DE"/>
    <w:rsid w:val="00760C84"/>
    <w:rsid w:val="00761900"/>
    <w:rsid w:val="00767639"/>
    <w:rsid w:val="00767E25"/>
    <w:rsid w:val="0077044C"/>
    <w:rsid w:val="0077160D"/>
    <w:rsid w:val="007740B2"/>
    <w:rsid w:val="00780865"/>
    <w:rsid w:val="00780907"/>
    <w:rsid w:val="007818F5"/>
    <w:rsid w:val="00783A00"/>
    <w:rsid w:val="007845B4"/>
    <w:rsid w:val="007846A8"/>
    <w:rsid w:val="007858CF"/>
    <w:rsid w:val="007878D7"/>
    <w:rsid w:val="00787FBE"/>
    <w:rsid w:val="0079772C"/>
    <w:rsid w:val="007A27C1"/>
    <w:rsid w:val="007A62E6"/>
    <w:rsid w:val="007A6C3C"/>
    <w:rsid w:val="007C6A43"/>
    <w:rsid w:val="007D1E5D"/>
    <w:rsid w:val="007D2C9B"/>
    <w:rsid w:val="007D65D6"/>
    <w:rsid w:val="007E0107"/>
    <w:rsid w:val="007E5081"/>
    <w:rsid w:val="007E73C3"/>
    <w:rsid w:val="007E7A02"/>
    <w:rsid w:val="00800F1A"/>
    <w:rsid w:val="008135E8"/>
    <w:rsid w:val="00815E35"/>
    <w:rsid w:val="0081737A"/>
    <w:rsid w:val="0081774A"/>
    <w:rsid w:val="008202A9"/>
    <w:rsid w:val="00820E1C"/>
    <w:rsid w:val="00823781"/>
    <w:rsid w:val="008450C2"/>
    <w:rsid w:val="00853775"/>
    <w:rsid w:val="008560C4"/>
    <w:rsid w:val="0086751F"/>
    <w:rsid w:val="00880099"/>
    <w:rsid w:val="00880A40"/>
    <w:rsid w:val="008856D9"/>
    <w:rsid w:val="008878D7"/>
    <w:rsid w:val="008945ED"/>
    <w:rsid w:val="008A0416"/>
    <w:rsid w:val="008A109B"/>
    <w:rsid w:val="008A136C"/>
    <w:rsid w:val="008A3F2B"/>
    <w:rsid w:val="008A4F01"/>
    <w:rsid w:val="008B0270"/>
    <w:rsid w:val="008B13C8"/>
    <w:rsid w:val="008B3394"/>
    <w:rsid w:val="008C1646"/>
    <w:rsid w:val="008C47AA"/>
    <w:rsid w:val="008C4E5B"/>
    <w:rsid w:val="008C6262"/>
    <w:rsid w:val="008C6AD4"/>
    <w:rsid w:val="008D30AC"/>
    <w:rsid w:val="008D3A80"/>
    <w:rsid w:val="008D6675"/>
    <w:rsid w:val="008D6936"/>
    <w:rsid w:val="008E26A3"/>
    <w:rsid w:val="008E43A3"/>
    <w:rsid w:val="008E6055"/>
    <w:rsid w:val="008F0448"/>
    <w:rsid w:val="008F280F"/>
    <w:rsid w:val="008F4A36"/>
    <w:rsid w:val="008F77E4"/>
    <w:rsid w:val="00903D87"/>
    <w:rsid w:val="00910EFC"/>
    <w:rsid w:val="009223FA"/>
    <w:rsid w:val="00922F7E"/>
    <w:rsid w:val="00923178"/>
    <w:rsid w:val="009233BF"/>
    <w:rsid w:val="00925F1D"/>
    <w:rsid w:val="009263BF"/>
    <w:rsid w:val="009364C0"/>
    <w:rsid w:val="009365C5"/>
    <w:rsid w:val="00936883"/>
    <w:rsid w:val="00942194"/>
    <w:rsid w:val="0095106E"/>
    <w:rsid w:val="00965385"/>
    <w:rsid w:val="00967E8F"/>
    <w:rsid w:val="00970876"/>
    <w:rsid w:val="00970EBE"/>
    <w:rsid w:val="00971EBC"/>
    <w:rsid w:val="00972953"/>
    <w:rsid w:val="009777EC"/>
    <w:rsid w:val="00981B39"/>
    <w:rsid w:val="00982189"/>
    <w:rsid w:val="0098525C"/>
    <w:rsid w:val="009942DB"/>
    <w:rsid w:val="009948CB"/>
    <w:rsid w:val="0099677B"/>
    <w:rsid w:val="009A7523"/>
    <w:rsid w:val="009B07AD"/>
    <w:rsid w:val="009B47C5"/>
    <w:rsid w:val="009B7AE0"/>
    <w:rsid w:val="009B7FA2"/>
    <w:rsid w:val="009C0E58"/>
    <w:rsid w:val="009C175D"/>
    <w:rsid w:val="009C5C09"/>
    <w:rsid w:val="009C6F78"/>
    <w:rsid w:val="009D185B"/>
    <w:rsid w:val="009E0676"/>
    <w:rsid w:val="009E363A"/>
    <w:rsid w:val="009E48BE"/>
    <w:rsid w:val="009F1369"/>
    <w:rsid w:val="009F1C32"/>
    <w:rsid w:val="009F2085"/>
    <w:rsid w:val="009F20FA"/>
    <w:rsid w:val="009F49DC"/>
    <w:rsid w:val="009F7754"/>
    <w:rsid w:val="009F7C01"/>
    <w:rsid w:val="00A003CF"/>
    <w:rsid w:val="00A04348"/>
    <w:rsid w:val="00A061D4"/>
    <w:rsid w:val="00A16C66"/>
    <w:rsid w:val="00A17EFF"/>
    <w:rsid w:val="00A210F8"/>
    <w:rsid w:val="00A23647"/>
    <w:rsid w:val="00A24EC4"/>
    <w:rsid w:val="00A30A7A"/>
    <w:rsid w:val="00A30D0D"/>
    <w:rsid w:val="00A3330F"/>
    <w:rsid w:val="00A41B99"/>
    <w:rsid w:val="00A46F91"/>
    <w:rsid w:val="00A525EF"/>
    <w:rsid w:val="00A54113"/>
    <w:rsid w:val="00A571A7"/>
    <w:rsid w:val="00A61337"/>
    <w:rsid w:val="00A63982"/>
    <w:rsid w:val="00A66C1F"/>
    <w:rsid w:val="00A72506"/>
    <w:rsid w:val="00A73293"/>
    <w:rsid w:val="00A73F56"/>
    <w:rsid w:val="00A753CC"/>
    <w:rsid w:val="00A759FC"/>
    <w:rsid w:val="00A80AC3"/>
    <w:rsid w:val="00A81DE3"/>
    <w:rsid w:val="00A833D0"/>
    <w:rsid w:val="00A854A7"/>
    <w:rsid w:val="00A866BF"/>
    <w:rsid w:val="00A90DC1"/>
    <w:rsid w:val="00A95D75"/>
    <w:rsid w:val="00AA3615"/>
    <w:rsid w:val="00AA3A6A"/>
    <w:rsid w:val="00AA3AD3"/>
    <w:rsid w:val="00AA6910"/>
    <w:rsid w:val="00AA7269"/>
    <w:rsid w:val="00AB5B72"/>
    <w:rsid w:val="00AB7CE8"/>
    <w:rsid w:val="00AC05D4"/>
    <w:rsid w:val="00AC19DF"/>
    <w:rsid w:val="00AD511F"/>
    <w:rsid w:val="00AE49D9"/>
    <w:rsid w:val="00AE5233"/>
    <w:rsid w:val="00AF7BBC"/>
    <w:rsid w:val="00B02D86"/>
    <w:rsid w:val="00B05E3D"/>
    <w:rsid w:val="00B135DB"/>
    <w:rsid w:val="00B13EB7"/>
    <w:rsid w:val="00B165BA"/>
    <w:rsid w:val="00B166CF"/>
    <w:rsid w:val="00B3459E"/>
    <w:rsid w:val="00B36A75"/>
    <w:rsid w:val="00B402AF"/>
    <w:rsid w:val="00B56D3A"/>
    <w:rsid w:val="00B63A92"/>
    <w:rsid w:val="00B64071"/>
    <w:rsid w:val="00B648E5"/>
    <w:rsid w:val="00B66D07"/>
    <w:rsid w:val="00B71740"/>
    <w:rsid w:val="00B7240A"/>
    <w:rsid w:val="00B8030A"/>
    <w:rsid w:val="00B854C2"/>
    <w:rsid w:val="00B857B1"/>
    <w:rsid w:val="00B92B2A"/>
    <w:rsid w:val="00BA0A3C"/>
    <w:rsid w:val="00BA2105"/>
    <w:rsid w:val="00BA556A"/>
    <w:rsid w:val="00BB3997"/>
    <w:rsid w:val="00BB669C"/>
    <w:rsid w:val="00BC1335"/>
    <w:rsid w:val="00BC7F58"/>
    <w:rsid w:val="00BD1101"/>
    <w:rsid w:val="00BD1842"/>
    <w:rsid w:val="00BD4D80"/>
    <w:rsid w:val="00BF0EF9"/>
    <w:rsid w:val="00C02BD3"/>
    <w:rsid w:val="00C03999"/>
    <w:rsid w:val="00C05BD7"/>
    <w:rsid w:val="00C11730"/>
    <w:rsid w:val="00C11C67"/>
    <w:rsid w:val="00C20723"/>
    <w:rsid w:val="00C25A95"/>
    <w:rsid w:val="00C4784C"/>
    <w:rsid w:val="00C47BA5"/>
    <w:rsid w:val="00C55B73"/>
    <w:rsid w:val="00C60AA9"/>
    <w:rsid w:val="00C61A76"/>
    <w:rsid w:val="00C6215A"/>
    <w:rsid w:val="00C65CA8"/>
    <w:rsid w:val="00C6730F"/>
    <w:rsid w:val="00C7086D"/>
    <w:rsid w:val="00C740C7"/>
    <w:rsid w:val="00C74E50"/>
    <w:rsid w:val="00C77754"/>
    <w:rsid w:val="00C82AB4"/>
    <w:rsid w:val="00C9047B"/>
    <w:rsid w:val="00C926C8"/>
    <w:rsid w:val="00C93B95"/>
    <w:rsid w:val="00CA0B1E"/>
    <w:rsid w:val="00CA7135"/>
    <w:rsid w:val="00CB2DFE"/>
    <w:rsid w:val="00CB6294"/>
    <w:rsid w:val="00CC188A"/>
    <w:rsid w:val="00CC203D"/>
    <w:rsid w:val="00CC4182"/>
    <w:rsid w:val="00CD0C8C"/>
    <w:rsid w:val="00CD11CB"/>
    <w:rsid w:val="00CD1ADB"/>
    <w:rsid w:val="00CE2A7C"/>
    <w:rsid w:val="00CF473C"/>
    <w:rsid w:val="00CF53AD"/>
    <w:rsid w:val="00CF7084"/>
    <w:rsid w:val="00D005A5"/>
    <w:rsid w:val="00D05603"/>
    <w:rsid w:val="00D05EAB"/>
    <w:rsid w:val="00D061C0"/>
    <w:rsid w:val="00D10F42"/>
    <w:rsid w:val="00D117A4"/>
    <w:rsid w:val="00D16DF7"/>
    <w:rsid w:val="00D200F6"/>
    <w:rsid w:val="00D20E69"/>
    <w:rsid w:val="00D243B2"/>
    <w:rsid w:val="00D24557"/>
    <w:rsid w:val="00D24C07"/>
    <w:rsid w:val="00D26A17"/>
    <w:rsid w:val="00D32A00"/>
    <w:rsid w:val="00D441AA"/>
    <w:rsid w:val="00D44DAE"/>
    <w:rsid w:val="00D4518B"/>
    <w:rsid w:val="00D4774C"/>
    <w:rsid w:val="00D47B8D"/>
    <w:rsid w:val="00D51BD3"/>
    <w:rsid w:val="00D56C2C"/>
    <w:rsid w:val="00D62769"/>
    <w:rsid w:val="00D6469A"/>
    <w:rsid w:val="00D704E1"/>
    <w:rsid w:val="00D7127B"/>
    <w:rsid w:val="00D732B2"/>
    <w:rsid w:val="00D76294"/>
    <w:rsid w:val="00D80855"/>
    <w:rsid w:val="00D814DB"/>
    <w:rsid w:val="00D81B0A"/>
    <w:rsid w:val="00D92B10"/>
    <w:rsid w:val="00D972AE"/>
    <w:rsid w:val="00DA36D4"/>
    <w:rsid w:val="00DA5A48"/>
    <w:rsid w:val="00DB0962"/>
    <w:rsid w:val="00DB3DD6"/>
    <w:rsid w:val="00DB50AE"/>
    <w:rsid w:val="00DB7A05"/>
    <w:rsid w:val="00DC0330"/>
    <w:rsid w:val="00DC1E15"/>
    <w:rsid w:val="00DC4E1E"/>
    <w:rsid w:val="00DC74C4"/>
    <w:rsid w:val="00DD3DE5"/>
    <w:rsid w:val="00DD42D5"/>
    <w:rsid w:val="00DD4625"/>
    <w:rsid w:val="00DD6B7F"/>
    <w:rsid w:val="00DD7C23"/>
    <w:rsid w:val="00DE1783"/>
    <w:rsid w:val="00DE4D6E"/>
    <w:rsid w:val="00DF0B7D"/>
    <w:rsid w:val="00DF2ACC"/>
    <w:rsid w:val="00E04A5B"/>
    <w:rsid w:val="00E06603"/>
    <w:rsid w:val="00E06BE7"/>
    <w:rsid w:val="00E115E2"/>
    <w:rsid w:val="00E12C67"/>
    <w:rsid w:val="00E154E4"/>
    <w:rsid w:val="00E160B5"/>
    <w:rsid w:val="00E17889"/>
    <w:rsid w:val="00E17D19"/>
    <w:rsid w:val="00E20CB3"/>
    <w:rsid w:val="00E22881"/>
    <w:rsid w:val="00E2585E"/>
    <w:rsid w:val="00E26809"/>
    <w:rsid w:val="00E31DFF"/>
    <w:rsid w:val="00E32958"/>
    <w:rsid w:val="00E35799"/>
    <w:rsid w:val="00E44315"/>
    <w:rsid w:val="00E54604"/>
    <w:rsid w:val="00E564CB"/>
    <w:rsid w:val="00E571E0"/>
    <w:rsid w:val="00E57B34"/>
    <w:rsid w:val="00E600D7"/>
    <w:rsid w:val="00E61CDC"/>
    <w:rsid w:val="00E75239"/>
    <w:rsid w:val="00E77365"/>
    <w:rsid w:val="00E80020"/>
    <w:rsid w:val="00E808C7"/>
    <w:rsid w:val="00E813D8"/>
    <w:rsid w:val="00E83967"/>
    <w:rsid w:val="00E87446"/>
    <w:rsid w:val="00E90F32"/>
    <w:rsid w:val="00E94A76"/>
    <w:rsid w:val="00EB3308"/>
    <w:rsid w:val="00EC6F27"/>
    <w:rsid w:val="00ED3AF9"/>
    <w:rsid w:val="00ED77ED"/>
    <w:rsid w:val="00EE27EB"/>
    <w:rsid w:val="00EE3247"/>
    <w:rsid w:val="00EE5512"/>
    <w:rsid w:val="00EE5B25"/>
    <w:rsid w:val="00EE6267"/>
    <w:rsid w:val="00EE6585"/>
    <w:rsid w:val="00EF01BC"/>
    <w:rsid w:val="00EF40E8"/>
    <w:rsid w:val="00EF4C3A"/>
    <w:rsid w:val="00EF546D"/>
    <w:rsid w:val="00F00E5B"/>
    <w:rsid w:val="00F03B0D"/>
    <w:rsid w:val="00F04193"/>
    <w:rsid w:val="00F04738"/>
    <w:rsid w:val="00F04A19"/>
    <w:rsid w:val="00F06C0D"/>
    <w:rsid w:val="00F15789"/>
    <w:rsid w:val="00F168CC"/>
    <w:rsid w:val="00F16CB0"/>
    <w:rsid w:val="00F24602"/>
    <w:rsid w:val="00F31C76"/>
    <w:rsid w:val="00F33268"/>
    <w:rsid w:val="00F4536E"/>
    <w:rsid w:val="00F463F9"/>
    <w:rsid w:val="00F603BF"/>
    <w:rsid w:val="00F679A4"/>
    <w:rsid w:val="00F920F5"/>
    <w:rsid w:val="00F97BB5"/>
    <w:rsid w:val="00F97BE5"/>
    <w:rsid w:val="00FA0A49"/>
    <w:rsid w:val="00FA75BA"/>
    <w:rsid w:val="00FA7F1E"/>
    <w:rsid w:val="00FA7F7A"/>
    <w:rsid w:val="00FC607E"/>
    <w:rsid w:val="00FC7E2A"/>
    <w:rsid w:val="00FD1439"/>
    <w:rsid w:val="00FD47AB"/>
    <w:rsid w:val="00FD5537"/>
    <w:rsid w:val="00FD576B"/>
    <w:rsid w:val="00FD768E"/>
    <w:rsid w:val="00FE5D89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D39A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F04A19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F04A19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F04A19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F04A19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F04A19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F04A19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F04A1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4A1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4A1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4A1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F04A1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F04A19"/>
  </w:style>
  <w:style w:type="paragraph" w:styleId="Fuzeile">
    <w:name w:val="footer"/>
    <w:basedOn w:val="Standard"/>
    <w:link w:val="FuzeileZchn"/>
    <w:uiPriority w:val="99"/>
    <w:rsid w:val="00F04A19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F04A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04A19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F04A19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F04A1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04A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04A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F04A19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F04A19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F04A19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F04A1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F04A1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F04A19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4A19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4A19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4A1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F04A19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F04A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F04A19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F04A19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F04A19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F04A19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F04A19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F04A19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F04A19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F04A19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F04A19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F04A19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F04A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F04A19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F04A19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F04A1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F04A19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F04A19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F04A19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F04A19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F04A19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F04A19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F04A19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F04A19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F04A19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F04A19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F04A19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F04A19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F04A19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F04A19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F04A19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F04A19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F04A19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F04A19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F04A19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F04A19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04A19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04A19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F04A1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F04A19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F04A19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F04A19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F04A19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04A19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F04A19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F04A19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F04A19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F04A19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F04A19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F04A19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F04A19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F04A19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F04A19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F04A19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F04A19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F04A19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F04A19"/>
    <w:pPr>
      <w:ind w:left="992"/>
    </w:pPr>
  </w:style>
  <w:style w:type="paragraph" w:customStyle="1" w:styleId="LDTextinhaltTabelle8pt">
    <w:name w:val="LD_Textinhalt_Tabelle_8pt"/>
    <w:basedOn w:val="LDTextinhalt"/>
    <w:rsid w:val="00F04A19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F04A19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F04A19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F04A19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04A19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F04A1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F04A19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F04A19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F04A19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F04A19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F04A19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F04A19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F04A19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F04A19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F04A19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F04A19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F04A19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F04A19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8D6936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paragraph" w:customStyle="1" w:styleId="Default">
    <w:name w:val="Default"/>
    <w:rsid w:val="000F6AF2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info-text">
    <w:name w:val="info-text"/>
    <w:basedOn w:val="Absatz-Standardschriftart"/>
    <w:rsid w:val="002810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F04A19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F04A19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F04A19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F04A19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F04A19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F04A19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F04A1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4A1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4A1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4A1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F04A1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F04A19"/>
  </w:style>
  <w:style w:type="paragraph" w:styleId="Fuzeile">
    <w:name w:val="footer"/>
    <w:basedOn w:val="Standard"/>
    <w:link w:val="FuzeileZchn"/>
    <w:uiPriority w:val="99"/>
    <w:rsid w:val="00F04A19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F04A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04A19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F04A19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F04A1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04A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04A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F04A19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F04A19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F04A19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F04A1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F04A19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F04A19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4A19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4A19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4A1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F04A19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F04A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F04A19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F04A19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F04A19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F04A19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F04A19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F04A19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F04A19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F04A19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F04A19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F04A19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F04A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F04A19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F04A19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F04A19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F04A19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F04A19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F04A19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F04A19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F04A19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F04A19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F04A19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F04A19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F04A19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F04A19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F04A19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F04A19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F04A19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F04A19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F04A19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F04A19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F04A19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F04A19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F04A19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F04A19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04A19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04A19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F04A19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F04A19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F04A19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F04A19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F04A19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04A19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F04A19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F04A19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F04A19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F04A19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F04A19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F04A19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F04A19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F04A19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F04A19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F04A19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F04A19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F04A19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F04A19"/>
    <w:pPr>
      <w:ind w:left="992"/>
    </w:pPr>
  </w:style>
  <w:style w:type="paragraph" w:customStyle="1" w:styleId="LDTextinhaltTabelle8pt">
    <w:name w:val="LD_Textinhalt_Tabelle_8pt"/>
    <w:basedOn w:val="LDTextinhalt"/>
    <w:rsid w:val="00F04A19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F04A19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F04A19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F04A19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04A19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F04A19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F04A19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F04A19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F04A19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F04A19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F04A19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F04A19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F04A19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F04A19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F04A19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F04A19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F04A19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F04A19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8D6936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paragraph" w:customStyle="1" w:styleId="Default">
    <w:name w:val="Default"/>
    <w:rsid w:val="000F6AF2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info-text">
    <w:name w:val="info-text"/>
    <w:basedOn w:val="Absatz-Standardschriftart"/>
    <w:rsid w:val="00281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gi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10.gi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ZSD-Ablage-neu-\800-Projektb&#252;rospezifisch\810-Verfahren%20LUSD\LUSD-Anwenderdokumentation\01_LUSD%20Anleitungen\Vorlagen\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24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5B6198-8AB8-44F6-90BC-AA7473AE51E3}"/>
</file>

<file path=customXml/itemProps2.xml><?xml version="1.0" encoding="utf-8"?>
<ds:datastoreItem xmlns:ds="http://schemas.openxmlformats.org/officeDocument/2006/customXml" ds:itemID="{B08843CE-14D8-423D-A0BD-3528ABC6D3CD}"/>
</file>

<file path=customXml/itemProps3.xml><?xml version="1.0" encoding="utf-8"?>
<ds:datastoreItem xmlns:ds="http://schemas.openxmlformats.org/officeDocument/2006/customXml" ds:itemID="{E1D1A391-1E06-4311-9B6B-6CC87F735B03}"/>
</file>

<file path=customXml/itemProps4.xml><?xml version="1.0" encoding="utf-8"?>
<ds:datastoreItem xmlns:ds="http://schemas.openxmlformats.org/officeDocument/2006/customXml" ds:itemID="{DD16E347-DEED-459B-8437-96F449FFCFA1}"/>
</file>

<file path=docProps/app.xml><?xml version="1.0" encoding="utf-8"?>
<Properties xmlns="http://schemas.openxmlformats.org/officeDocument/2006/extended-properties" xmlns:vt="http://schemas.openxmlformats.org/officeDocument/2006/docPropsVTypes">
  <Template>LUSD Dokumentvorlage fuer Anleitungen.dotx</Template>
  <TotalTime>0</TotalTime>
  <Pages>6</Pages>
  <Words>906</Words>
  <Characters>6587</Characters>
  <Application>Microsoft Office Word</Application>
  <DocSecurity>0</DocSecurity>
  <Lines>54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24</vt:lpstr>
    </vt:vector>
  </TitlesOfParts>
  <Company>Hessische Kultusverwaltung</Company>
  <LinksUpToDate>false</LinksUpToDate>
  <CharactersWithSpaces>7479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24</dc:title>
  <dc:creator>marekm</dc:creator>
  <cp:lastModifiedBy>Reimann-Luckas, Brunhilde (HKM PB)</cp:lastModifiedBy>
  <cp:revision>3</cp:revision>
  <cp:lastPrinted>2017-01-09T07:29:00Z</cp:lastPrinted>
  <dcterms:created xsi:type="dcterms:W3CDTF">2017-01-09T07:28:00Z</dcterms:created>
  <dcterms:modified xsi:type="dcterms:W3CDTF">2017-01-09T07:29:00Z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