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D3C011" w14:textId="77777777" w:rsidR="00E230C2" w:rsidRPr="00E254F9" w:rsidRDefault="00000000">
      <w:pPr>
        <w:pStyle w:val="aa"/>
        <w:jc w:val="center"/>
        <w:rPr>
          <w:lang w:val="ru-RU"/>
        </w:rPr>
      </w:pPr>
      <w:r w:rsidRPr="00E254F9">
        <w:rPr>
          <w:lang w:val="ru-RU"/>
        </w:rPr>
        <w:t>ПОЛИТИКА В ОТНОШЕНИИ ОБРАБОТКИ ПЕРСОНАЛЬНЫХ ДАННЫХ</w:t>
      </w:r>
      <w:r w:rsidRPr="00E254F9">
        <w:rPr>
          <w:lang w:val="ru-RU"/>
        </w:rPr>
        <w:br/>
        <w:t>для сайта и мобильного приложения «Клиномания»</w:t>
      </w:r>
    </w:p>
    <w:p w14:paraId="507C3227" w14:textId="77777777" w:rsidR="00E230C2" w:rsidRPr="00E254F9" w:rsidRDefault="00000000">
      <w:pPr>
        <w:pStyle w:val="ac"/>
        <w:jc w:val="center"/>
        <w:rPr>
          <w:lang w:val="ru-RU"/>
        </w:rPr>
      </w:pPr>
      <w:r w:rsidRPr="00E254F9">
        <w:rPr>
          <w:lang w:val="ru-RU"/>
        </w:rPr>
        <w:t>Версия № 2.0 для мобильного приложения. Дата редакции: 25.06.2026.</w:t>
      </w:r>
    </w:p>
    <w:p w14:paraId="479CE42D" w14:textId="77777777" w:rsidR="00E230C2" w:rsidRPr="00E254F9" w:rsidRDefault="00000000">
      <w:pPr>
        <w:rPr>
          <w:lang w:val="ru-RU"/>
        </w:rPr>
      </w:pPr>
      <w:r w:rsidRPr="00E254F9">
        <w:rPr>
          <w:lang w:val="ru-RU"/>
        </w:rPr>
        <w:t>Настоящая Политика определяет порядок обработки персональных данных и меры по обеспечению их безопасности, предпринимаемые ИП Макаровым Михаилом Вячеславовичем (ОГРНИП 326547600031208, ИНН 541000234666, адрес: 115470, город Москва, проспект Андропова, дом 15, офис 223) (далее — Оператор).</w:t>
      </w:r>
    </w:p>
    <w:p w14:paraId="68EA5C4D" w14:textId="77777777" w:rsidR="00E230C2" w:rsidRPr="00E254F9" w:rsidRDefault="00000000">
      <w:pPr>
        <w:rPr>
          <w:lang w:val="ru-RU"/>
        </w:rPr>
      </w:pPr>
      <w:r w:rsidRPr="00E254F9">
        <w:rPr>
          <w:b/>
          <w:lang w:val="ru-RU"/>
        </w:rPr>
        <w:t xml:space="preserve">Политика применяется к мобильному приложению «Клиномания», сайту </w:t>
      </w:r>
      <w:r>
        <w:rPr>
          <w:b/>
        </w:rPr>
        <w:t>https</w:t>
      </w:r>
      <w:r w:rsidRPr="00E254F9">
        <w:rPr>
          <w:b/>
          <w:lang w:val="ru-RU"/>
        </w:rPr>
        <w:t>://</w:t>
      </w:r>
      <w:r>
        <w:rPr>
          <w:b/>
        </w:rPr>
        <w:t>klinomania</w:t>
      </w:r>
      <w:r w:rsidRPr="00E254F9">
        <w:rPr>
          <w:b/>
          <w:lang w:val="ru-RU"/>
        </w:rPr>
        <w:t>.</w:t>
      </w:r>
      <w:r>
        <w:rPr>
          <w:b/>
        </w:rPr>
        <w:t>ru</w:t>
      </w:r>
      <w:r w:rsidRPr="00E254F9">
        <w:rPr>
          <w:b/>
          <w:lang w:val="ru-RU"/>
        </w:rPr>
        <w:t>, Личному кабинету, обращениям по телефону, электронной почте, через мессенджеры и иные каналы связи Оператора.</w:t>
      </w:r>
    </w:p>
    <w:p w14:paraId="01E3DA88" w14:textId="77777777" w:rsidR="00E230C2" w:rsidRPr="00E254F9" w:rsidRDefault="00000000">
      <w:pPr>
        <w:pStyle w:val="1"/>
        <w:rPr>
          <w:lang w:val="ru-RU"/>
        </w:rPr>
      </w:pPr>
      <w:r w:rsidRPr="00E254F9">
        <w:rPr>
          <w:rFonts w:ascii="Arial" w:eastAsia="Arial" w:hAnsi="Arial"/>
          <w:b w:val="0"/>
          <w:lang w:val="ru-RU"/>
        </w:rPr>
        <w:t>1. Общие положения</w:t>
      </w:r>
    </w:p>
    <w:p w14:paraId="1D433DBE" w14:textId="77777777" w:rsidR="00E230C2" w:rsidRPr="00E254F9" w:rsidRDefault="00000000">
      <w:pPr>
        <w:rPr>
          <w:lang w:val="ru-RU"/>
        </w:rPr>
      </w:pPr>
      <w:r w:rsidRPr="00E254F9">
        <w:rPr>
          <w:lang w:val="ru-RU"/>
        </w:rPr>
        <w:t>1.1. Политика составлена в соответствии с Федеральным законом от 27.07.2006 № 152-ФЗ «О персональных данных» и иными применимыми актами законодательства РФ.</w:t>
      </w:r>
    </w:p>
    <w:p w14:paraId="37A46D8E" w14:textId="77777777" w:rsidR="00E230C2" w:rsidRPr="00E254F9" w:rsidRDefault="00000000">
      <w:pPr>
        <w:rPr>
          <w:lang w:val="ru-RU"/>
        </w:rPr>
      </w:pPr>
      <w:r w:rsidRPr="00E254F9">
        <w:rPr>
          <w:lang w:val="ru-RU"/>
        </w:rPr>
        <w:t>1.2. Оператор ставит своей целью соблюдение прав и свобод человека и гражданина при обработке персональных данных, включая защиту права на неприкосновенность частной жизни, личную и семейную тайну.</w:t>
      </w:r>
    </w:p>
    <w:p w14:paraId="3A0BAEA9" w14:textId="77777777" w:rsidR="00E230C2" w:rsidRDefault="00000000">
      <w:r>
        <w:t>1.3. Политика применяется ко всей информации, которую Оператор получает о пользователях Приложения и Сайта, посетителях Сайта, клиентах, потенциальных клиентах, представителях клиентов и контрагентах.</w:t>
      </w:r>
    </w:p>
    <w:p w14:paraId="6D386D92" w14:textId="77777777" w:rsidR="00E230C2" w:rsidRDefault="00000000">
      <w:r>
        <w:t>1.4. Оператор не стремится обрабатывать специальные категории персональных данных, биометрические персональные данные, сведения о здоровье, политических взглядах, религиозных убеждениях и иную чувствительную информацию. Если пользователь добровольно включает такие сведения в комментарии, фото, видео или обращение, Оператор обрабатывает их только в объеме, необходимом для рассмотрения обращения, исполнения договора или защиты прав.</w:t>
      </w:r>
    </w:p>
    <w:p w14:paraId="28D074A0" w14:textId="77777777" w:rsidR="00E230C2" w:rsidRDefault="00000000">
      <w:pPr>
        <w:pStyle w:val="1"/>
      </w:pPr>
      <w:r>
        <w:rPr>
          <w:rFonts w:ascii="Arial" w:eastAsia="Arial" w:hAnsi="Arial"/>
          <w:b w:val="0"/>
        </w:rPr>
        <w:t>2. Основные понятия</w:t>
      </w:r>
    </w:p>
    <w:p w14:paraId="6016D7E5" w14:textId="77777777" w:rsidR="00E230C2" w:rsidRDefault="00000000">
      <w:r>
        <w:t>2.1. Персональные данные — любая информация, относящаяся прямо или косвенно к определенному или определяемому субъекту персональных данных.</w:t>
      </w:r>
    </w:p>
    <w:p w14:paraId="676547C0" w14:textId="77777777" w:rsidR="00E230C2" w:rsidRDefault="00000000">
      <w:r>
        <w:t>2.2. Обработка персональных данных — любое действие или совокупность действий с персональными данными, включая сбор, запись, систематизацию, накопление, хранение, уточнение, извлечение, использование, передачу, обезличивание, блокирование, удаление и уничтожение.</w:t>
      </w:r>
    </w:p>
    <w:p w14:paraId="337E8F9B" w14:textId="77777777" w:rsidR="00E230C2" w:rsidRDefault="00000000">
      <w:r>
        <w:t>2.3. Оператор — ИП Макаров Михаил Вячеславович, самостоятельно определяющий цели обработки, состав персональных данных и действия с ними.</w:t>
      </w:r>
    </w:p>
    <w:p w14:paraId="1957F4A5" w14:textId="77777777" w:rsidR="00E230C2" w:rsidRDefault="00000000">
      <w:r>
        <w:t>2.4. Приложение — мобильное приложение «Клиномания» для оформления и сопровождения заказов клининговых услуг.</w:t>
      </w:r>
    </w:p>
    <w:p w14:paraId="5E510E6B" w14:textId="77777777" w:rsidR="00E230C2" w:rsidRDefault="00000000">
      <w:r>
        <w:t>2.5. Сайт — веб-сайт Оператора по адресу https://klinomania.ru.</w:t>
      </w:r>
    </w:p>
    <w:p w14:paraId="66A30CB7" w14:textId="77777777" w:rsidR="00E230C2" w:rsidRDefault="00000000">
      <w:r>
        <w:t>2.6. Личный кабинет — персональный раздел пользователя в Приложении и/или на Сайте.</w:t>
      </w:r>
    </w:p>
    <w:p w14:paraId="182BAD43" w14:textId="77777777" w:rsidR="00E230C2" w:rsidRDefault="00000000">
      <w:r>
        <w:t>2.7. Пользователь — лицо, использующее Приложение, Сайт, Личный кабинет или обращающееся к Оператору через доступные каналы связи.</w:t>
      </w:r>
    </w:p>
    <w:p w14:paraId="5EA2A294" w14:textId="77777777" w:rsidR="00E230C2" w:rsidRDefault="00000000">
      <w:r>
        <w:t>2.8. Технические данные устройства — сведения, автоматически передаваемые устройством и Приложением: IP-адрес, модель устройства, операционная система, версия Приложения, язык, часовой пояс, идентификаторы устройства/установки, рекламный идентификатор при его доступности, push-токен, данные журналов событий, crash-логи и сведения об использовании функций Приложения.</w:t>
      </w:r>
    </w:p>
    <w:p w14:paraId="2043ED4C" w14:textId="77777777" w:rsidR="00E230C2" w:rsidRDefault="00000000">
      <w:r>
        <w:t>2.9. Сервисные уведомления — сообщения, необходимые для оформления, исполнения и сопровождения Заказа: подтверждения, напоминания, изменения статуса, уведомления об оплате, безопасности, приемке и претензиях.</w:t>
      </w:r>
    </w:p>
    <w:p w14:paraId="68F334CE" w14:textId="77777777" w:rsidR="00E230C2" w:rsidRDefault="00000000">
      <w:r>
        <w:lastRenderedPageBreak/>
        <w:t>2.10. Рекламные сообщения — сообщения о новых услугах, акциях, специальных предложениях и иных маркетинговых коммуникациях, направляемые только при наличии отдельного согласия пользователя.</w:t>
      </w:r>
    </w:p>
    <w:p w14:paraId="553DA584" w14:textId="77777777" w:rsidR="00E230C2" w:rsidRDefault="00000000">
      <w:pPr>
        <w:pStyle w:val="1"/>
      </w:pPr>
      <w:r>
        <w:rPr>
          <w:rFonts w:ascii="Arial" w:eastAsia="Arial" w:hAnsi="Arial"/>
          <w:b w:val="0"/>
        </w:rPr>
        <w:t>3. Категории субъектов персональных данных</w:t>
      </w:r>
    </w:p>
    <w:p w14:paraId="39039B43" w14:textId="77777777" w:rsidR="00E230C2" w:rsidRDefault="00000000">
      <w:r>
        <w:t>3.1. Оператор обрабатывает персональные данные следующих категорий субъектов:</w:t>
      </w:r>
    </w:p>
    <w:p w14:paraId="5A6818CE" w14:textId="77777777" w:rsidR="00E230C2" w:rsidRDefault="00000000">
      <w:pPr>
        <w:pStyle w:val="a0"/>
        <w:ind w:left="369" w:hanging="142"/>
      </w:pPr>
      <w:r>
        <w:t>пользователи Приложения и Личного кабинета;</w:t>
      </w:r>
    </w:p>
    <w:p w14:paraId="668C6AE7" w14:textId="77777777" w:rsidR="00E230C2" w:rsidRDefault="00000000">
      <w:pPr>
        <w:pStyle w:val="a0"/>
        <w:ind w:left="369" w:hanging="142"/>
      </w:pPr>
      <w:r>
        <w:t>посетители Сайта;</w:t>
      </w:r>
    </w:p>
    <w:p w14:paraId="33EE187B" w14:textId="77777777" w:rsidR="00E230C2" w:rsidRDefault="00000000">
      <w:pPr>
        <w:pStyle w:val="a0"/>
        <w:ind w:left="369" w:hanging="142"/>
      </w:pPr>
      <w:r>
        <w:t>лица, направляющие заявки через Приложение, Сайт, телефон, мессенджеры, электронную почту или иные каналы;</w:t>
      </w:r>
    </w:p>
    <w:p w14:paraId="502DE420" w14:textId="77777777" w:rsidR="00E230C2" w:rsidRDefault="00000000">
      <w:pPr>
        <w:pStyle w:val="a0"/>
        <w:ind w:left="369" w:hanging="142"/>
      </w:pPr>
      <w:r>
        <w:t>клиенты (заказчики услуг) и их представители;</w:t>
      </w:r>
    </w:p>
    <w:p w14:paraId="0B95775F" w14:textId="77777777" w:rsidR="00E230C2" w:rsidRDefault="00000000">
      <w:pPr>
        <w:pStyle w:val="a0"/>
        <w:ind w:left="369" w:hanging="142"/>
      </w:pPr>
      <w:r>
        <w:t>контрагенты, включая юридических лиц и ИП, и их представители;</w:t>
      </w:r>
    </w:p>
    <w:p w14:paraId="00111F87" w14:textId="77777777" w:rsidR="00E230C2" w:rsidRDefault="00000000">
      <w:pPr>
        <w:pStyle w:val="a0"/>
        <w:ind w:left="369" w:hanging="142"/>
      </w:pPr>
      <w:r>
        <w:t>лица, упомянутые пользователем в обращениях, комментариях, фото- и видеоматериалах, если такие данные добровольно переданы пользователем Оператору.</w:t>
      </w:r>
    </w:p>
    <w:p w14:paraId="2BF3315F" w14:textId="77777777" w:rsidR="00E230C2" w:rsidRDefault="00000000">
      <w:pPr>
        <w:pStyle w:val="1"/>
      </w:pPr>
      <w:r>
        <w:rPr>
          <w:rFonts w:ascii="Arial" w:eastAsia="Arial" w:hAnsi="Arial"/>
          <w:b w:val="0"/>
        </w:rPr>
        <w:t>4. Цели обработки и состав персональных данных</w:t>
      </w:r>
    </w:p>
    <w:p w14:paraId="2BB9CD40" w14:textId="77777777" w:rsidR="00E230C2" w:rsidRDefault="00000000">
      <w:pPr>
        <w:pStyle w:val="21"/>
      </w:pPr>
      <w:r>
        <w:rPr>
          <w:rFonts w:ascii="Arial" w:eastAsia="Arial" w:hAnsi="Arial"/>
          <w:b w:val="0"/>
        </w:rPr>
        <w:t>4.1. Регистрация, идентификация и работа Личного кабинета</w:t>
      </w:r>
    </w:p>
    <w:p w14:paraId="1203D929" w14:textId="77777777" w:rsidR="00E230C2" w:rsidRDefault="00000000">
      <w:r>
        <w:t>Цель: создание и обслуживание учетной записи, вход в Личный кабинет, подтверждение телефона/e-mail, восстановление доступа, защита аккаунта.</w:t>
      </w:r>
    </w:p>
    <w:p w14:paraId="38AEA341" w14:textId="77777777" w:rsidR="00E230C2" w:rsidRDefault="00000000">
      <w:r>
        <w:t>Данные: ФИО; номер телефона; адрес электронной почты; идентификатор пользователя; коды подтверждения; история входов; технические данные устройства; настройки уведомлений; сведения о согласиях и действиях пользователя в интерфейсе.</w:t>
      </w:r>
    </w:p>
    <w:p w14:paraId="1EB9D8A5" w14:textId="77777777" w:rsidR="00E230C2" w:rsidRDefault="00000000">
      <w:r>
        <w:t>Правовые основания: согласие пользователя; действия по инициативе пользователя, направленные на заключение договора; законные интересы Оператора по обеспечению безопасности сервиса.</w:t>
      </w:r>
    </w:p>
    <w:p w14:paraId="5AB8F839" w14:textId="77777777" w:rsidR="00E230C2" w:rsidRDefault="00000000">
      <w:pPr>
        <w:pStyle w:val="21"/>
      </w:pPr>
      <w:r>
        <w:rPr>
          <w:rFonts w:ascii="Arial" w:eastAsia="Arial" w:hAnsi="Arial"/>
          <w:b w:val="0"/>
        </w:rPr>
        <w:t>4.2. Обработка обращений и заявок</w:t>
      </w:r>
    </w:p>
    <w:p w14:paraId="05178B16" w14:textId="77777777" w:rsidR="00E230C2" w:rsidRDefault="00000000">
      <w:r>
        <w:t>Цель: рассмотрение обращений и заявок, предоставление информации об услугах, подготовка предложений, согласование условий уборки и обратная связь.</w:t>
      </w:r>
    </w:p>
    <w:p w14:paraId="733F7F70" w14:textId="77777777" w:rsidR="00E230C2" w:rsidRDefault="00000000">
      <w:r>
        <w:t>Данные: ФИО; телефон; e-mail; адрес Объекта; удобное время звонка/работ; описание Объекта; комментарии; пожелания; фото- и видеоматериалы, добровольно направленные пользователем; переписка и записи обращений при наличии законных оснований.</w:t>
      </w:r>
    </w:p>
    <w:p w14:paraId="6608F195" w14:textId="77777777" w:rsidR="00E230C2" w:rsidRDefault="00000000">
      <w:r>
        <w:t>Правовые основания: согласие субъекта; действия по инициативе субъекта, направленные на заключение договора.</w:t>
      </w:r>
    </w:p>
    <w:p w14:paraId="0028D1C0" w14:textId="77777777" w:rsidR="00E230C2" w:rsidRDefault="00000000">
      <w:pPr>
        <w:pStyle w:val="21"/>
      </w:pPr>
      <w:r>
        <w:rPr>
          <w:rFonts w:ascii="Arial" w:eastAsia="Arial" w:hAnsi="Arial"/>
          <w:b w:val="0"/>
        </w:rPr>
        <w:t>4.3. Заключение, исполнение и прекращение договоров</w:t>
      </w:r>
    </w:p>
    <w:p w14:paraId="39036674" w14:textId="77777777" w:rsidR="00E230C2" w:rsidRDefault="00000000">
      <w:r>
        <w:t>Цель: оформление и исполнение Заказов, организация выезда клинеров, учет работ, выставление счетов и актов, оплата, возвраты, гарантийное обслуживание, претензионная работа.</w:t>
      </w:r>
    </w:p>
    <w:p w14:paraId="527E305B" w14:textId="77777777" w:rsidR="00E230C2" w:rsidRDefault="00000000">
      <w:r>
        <w:t>Данные: ФИО; телефон; e-mail; адрес Объекта; адрес регистрации/фактического проживания при необходимости; параметры Заказа; история заказов; реквизиты договоров, счетов, актов и чеков; сведения об оплате (сумма, статус, идентификатор транзакции, последние цифры карты или платежного средства, если передаются платежным сервисом); сведения, необходимые для доступа на Объект; фото/видео состояния Объекта; сведения документа, удостоверяющего личность, только если это требуется законом, договором или правилами доступа на охраняемую территорию.</w:t>
      </w:r>
    </w:p>
    <w:p w14:paraId="4E11EE78" w14:textId="77777777" w:rsidR="00E230C2" w:rsidRDefault="00000000">
      <w:r>
        <w:t>Правовые основания: договор с субъектом персональных данных; действия по заключению договора по инициативе субъекта; требования законодательства РФ.</w:t>
      </w:r>
    </w:p>
    <w:p w14:paraId="20F66283" w14:textId="77777777" w:rsidR="00E230C2" w:rsidRDefault="00000000">
      <w:pPr>
        <w:pStyle w:val="21"/>
      </w:pPr>
      <w:r>
        <w:rPr>
          <w:rFonts w:ascii="Arial" w:eastAsia="Arial" w:hAnsi="Arial"/>
          <w:b w:val="0"/>
        </w:rPr>
        <w:t>4.4. Сервисные уведомления</w:t>
      </w:r>
    </w:p>
    <w:p w14:paraId="272E0B2A" w14:textId="77777777" w:rsidR="00E230C2" w:rsidRDefault="00000000">
      <w:r>
        <w:t>Цель: направление уведомлений о статусе Заказа, времени прибытия, изменениях, оплате, приемке, гарантийном обслуживании, безопасности и иной информации, связанной с исполнением договора.</w:t>
      </w:r>
    </w:p>
    <w:p w14:paraId="2C6F205A" w14:textId="77777777" w:rsidR="00E230C2" w:rsidRDefault="00000000">
      <w:r>
        <w:t>Данные: ФИО при наличии; телефон; e-mail; push-токен; идентификатор пользователя; данные Заказа; настройки уведомлений.</w:t>
      </w:r>
    </w:p>
    <w:p w14:paraId="3E38EB38" w14:textId="77777777" w:rsidR="00E230C2" w:rsidRDefault="00000000">
      <w:r>
        <w:t>Правовые основания: заключение и исполнение договора; законные интересы Оператора; согласие на push-уведомления в настройках операционной системы, когда оно требуется технически.</w:t>
      </w:r>
    </w:p>
    <w:p w14:paraId="28A4AAF9" w14:textId="77777777" w:rsidR="00E230C2" w:rsidRDefault="00000000">
      <w:pPr>
        <w:pStyle w:val="21"/>
      </w:pPr>
      <w:r>
        <w:rPr>
          <w:rFonts w:ascii="Arial" w:eastAsia="Arial" w:hAnsi="Arial"/>
          <w:b w:val="0"/>
        </w:rPr>
        <w:lastRenderedPageBreak/>
        <w:t>4.5. Рекламные и маркетинговые сообщения</w:t>
      </w:r>
    </w:p>
    <w:p w14:paraId="503FCDF3" w14:textId="77777777" w:rsidR="00E230C2" w:rsidRDefault="00000000">
      <w:r>
        <w:t>Цель: направление информации о новых услугах, акциях, специальных предложениях и персональных предложениях.</w:t>
      </w:r>
    </w:p>
    <w:p w14:paraId="3ACCC5A9" w14:textId="77777777" w:rsidR="00E230C2" w:rsidRDefault="00000000">
      <w:r>
        <w:t>Данные: ФИО при наличии; телефон; e-mail; push-токен; история заказов и предпочтения, если это используется для подбора предложения.</w:t>
      </w:r>
    </w:p>
    <w:p w14:paraId="5CC7AAD3" w14:textId="77777777" w:rsidR="00E230C2" w:rsidRDefault="00000000">
      <w:r>
        <w:t>Правовые основания: отдельное согласие субъекта персональных данных и предварительное согласие адресата на получение рекламы.</w:t>
      </w:r>
    </w:p>
    <w:p w14:paraId="72F156F6" w14:textId="77777777" w:rsidR="00E230C2" w:rsidRDefault="00000000">
      <w:pPr>
        <w:pStyle w:val="21"/>
      </w:pPr>
      <w:r>
        <w:rPr>
          <w:rFonts w:ascii="Arial" w:eastAsia="Arial" w:hAnsi="Arial"/>
          <w:b w:val="0"/>
        </w:rPr>
        <w:t>4.6. Работа Приложения, аналитика, качество и безопасность</w:t>
      </w:r>
    </w:p>
    <w:p w14:paraId="2FA2144E" w14:textId="77777777" w:rsidR="00E230C2" w:rsidRDefault="00000000">
      <w:r>
        <w:t>Цель: обеспечение корректной работы Приложения и Сайта, диагностика ошибок, защита от мошенничества и технических сбоев, улучшение интерфейса, оценка эффективности рекламы, статистика использования функций.</w:t>
      </w:r>
    </w:p>
    <w:p w14:paraId="77F1AE41" w14:textId="77777777" w:rsidR="00E230C2" w:rsidRDefault="00000000">
      <w:r>
        <w:t>Данные: IP-адрес; cookies при использовании Сайта; модель устройства; операционная система; версия Приложения; язык и часовой пояс; идентификатор установки; рекламный идентификатор при доступности; push-токен; события в Приложении; UTM-метки и источник перехода; страницы и экраны; время и длительность сессии; crash-логи; иные технические данные, передаваемые устройством, браузером, Приложением и аналитическими системами.</w:t>
      </w:r>
    </w:p>
    <w:p w14:paraId="0DB6DD1E" w14:textId="77777777" w:rsidR="00E230C2" w:rsidRDefault="00000000">
      <w:r>
        <w:t>Правовые основания: законные интересы Оператора по обеспечению работоспособности и улучшению сервиса при условии ненарушения прав и свобод субъектов; согласие субъекта в случаях, когда оно требуется законом или настройками устройства.</w:t>
      </w:r>
    </w:p>
    <w:p w14:paraId="3B4D71C9" w14:textId="77777777" w:rsidR="00E230C2" w:rsidRDefault="00000000">
      <w:pPr>
        <w:pStyle w:val="21"/>
      </w:pPr>
      <w:r>
        <w:rPr>
          <w:rFonts w:ascii="Arial" w:eastAsia="Arial" w:hAnsi="Arial"/>
          <w:b w:val="0"/>
        </w:rPr>
        <w:t>4.7. Геолокация, камера и файлы</w:t>
      </w:r>
    </w:p>
    <w:p w14:paraId="2512F41A" w14:textId="77777777" w:rsidR="00E230C2" w:rsidRDefault="00000000">
      <w:r>
        <w:t>Цель: уточнение адреса Объекта, прикрепление фото/видео Объекта, отправка материалов по претензии, контроль качества и удобство оформления Заказа.</w:t>
      </w:r>
    </w:p>
    <w:p w14:paraId="632B593E" w14:textId="77777777" w:rsidR="00E230C2" w:rsidRDefault="00000000">
      <w:r>
        <w:t>Данные: данные геолокации устройства только при предоставлении пользователем разрешения; изображения и видео, выбранные или сделанные пользователем; метаданные файлов, если они передаются устройством.</w:t>
      </w:r>
    </w:p>
    <w:p w14:paraId="110B8A86" w14:textId="77777777" w:rsidR="00E230C2" w:rsidRDefault="00000000">
      <w:r>
        <w:t>Правовые основания: согласие пользователя через разрешения операционной системы и/или действия пользователя по прикреплению материалов; исполнение договора; претензионная работа.</w:t>
      </w:r>
    </w:p>
    <w:p w14:paraId="02CDF8D8" w14:textId="77777777" w:rsidR="00E230C2" w:rsidRDefault="00000000">
      <w:r>
        <w:t>Пользователь может отказаться от разрешений на геолокацию, камеру, фото и уведомления в настройках устройства. Отказ может ограничить отдельные функции Приложения, но не лишает возможности обратиться к Оператору через альтернативные каналы, если такие каналы доступны.</w:t>
      </w:r>
    </w:p>
    <w:p w14:paraId="32D038DB" w14:textId="77777777" w:rsidR="00E230C2" w:rsidRDefault="00000000">
      <w:pPr>
        <w:pStyle w:val="21"/>
      </w:pPr>
      <w:r>
        <w:rPr>
          <w:rFonts w:ascii="Arial" w:eastAsia="Arial" w:hAnsi="Arial"/>
          <w:b w:val="0"/>
        </w:rPr>
        <w:t>4.8. Бухгалтерский и налоговый учет, исполнение требований закона</w:t>
      </w:r>
    </w:p>
    <w:p w14:paraId="792200D9" w14:textId="77777777" w:rsidR="00E230C2" w:rsidRDefault="00000000">
      <w:r>
        <w:t>Цель: исполнение обязанностей Оператора по бухгалтерскому, налоговому и иному обязательному учету, хранение первичных документов, ответы на запросы государственных органов.</w:t>
      </w:r>
    </w:p>
    <w:p w14:paraId="28878D21" w14:textId="77777777" w:rsidR="00E230C2" w:rsidRDefault="00000000">
      <w:r>
        <w:t>Данные: ФИО; адрес; реквизиты договоров, счетов, актов, чеков и расчетов; иные данные, содержащиеся в документах учета.</w:t>
      </w:r>
    </w:p>
    <w:p w14:paraId="733DEE0C" w14:textId="77777777" w:rsidR="00E230C2" w:rsidRDefault="00000000">
      <w:r>
        <w:t>Правовые основания: требования законодательства РФ.</w:t>
      </w:r>
    </w:p>
    <w:p w14:paraId="29E23201" w14:textId="77777777" w:rsidR="00E230C2" w:rsidRDefault="00000000">
      <w:pPr>
        <w:pStyle w:val="1"/>
      </w:pPr>
      <w:r>
        <w:rPr>
          <w:rFonts w:ascii="Arial" w:eastAsia="Arial" w:hAnsi="Arial"/>
          <w:b w:val="0"/>
        </w:rPr>
        <w:t>5. Принципы обработки персональных данных</w:t>
      </w:r>
    </w:p>
    <w:p w14:paraId="65A51C90" w14:textId="77777777" w:rsidR="00E230C2" w:rsidRDefault="00000000">
      <w:r>
        <w:t>5.1. Обработка осуществляется на законной и справедливой основе.</w:t>
      </w:r>
    </w:p>
    <w:p w14:paraId="0A45B61A" w14:textId="77777777" w:rsidR="00E230C2" w:rsidRDefault="00000000">
      <w:r>
        <w:t>5.2. Обработка ограничивается достижением конкретных, заранее определенных и законных целей.</w:t>
      </w:r>
    </w:p>
    <w:p w14:paraId="2F67CB9A" w14:textId="77777777" w:rsidR="00E230C2" w:rsidRDefault="00000000">
      <w:r>
        <w:t>5.3. Не допускается обработка персональных данных, несовместимая с целями их сбора.</w:t>
      </w:r>
    </w:p>
    <w:p w14:paraId="3BFAA9B6" w14:textId="77777777" w:rsidR="00E230C2" w:rsidRDefault="00000000">
      <w:r>
        <w:t>5.4. Обработке подлежат только данные, соответствующие целям обработки; избыточная обработка не допускается.</w:t>
      </w:r>
    </w:p>
    <w:p w14:paraId="1A4D91FF" w14:textId="77777777" w:rsidR="00E230C2" w:rsidRDefault="00000000">
      <w:r>
        <w:t>5.5. Оператор принимает меры по обеспечению точности, достаточности и актуальности данных, а также по удалению или уточнению неполных или неточных данных.</w:t>
      </w:r>
    </w:p>
    <w:p w14:paraId="2CE6A62D" w14:textId="77777777" w:rsidR="00E230C2" w:rsidRDefault="00000000">
      <w:r>
        <w:t>5.6. Хранение осуществляется не дольше, чем этого требуют цели обработки, договор или закон.</w:t>
      </w:r>
    </w:p>
    <w:p w14:paraId="2781CB37" w14:textId="77777777" w:rsidR="00E230C2" w:rsidRDefault="00000000">
      <w:pPr>
        <w:pStyle w:val="1"/>
      </w:pPr>
      <w:r>
        <w:rPr>
          <w:rFonts w:ascii="Arial" w:eastAsia="Arial" w:hAnsi="Arial"/>
          <w:b w:val="0"/>
        </w:rPr>
        <w:lastRenderedPageBreak/>
        <w:t>6. Порядок сбора, хранения, передачи и защиты персональных данных</w:t>
      </w:r>
    </w:p>
    <w:p w14:paraId="395DBFAB" w14:textId="77777777" w:rsidR="00E230C2" w:rsidRDefault="00000000">
      <w:r>
        <w:t>6.1. Оператор обрабатывает персональные данные как с использованием средств автоматизации, так и без их использования.</w:t>
      </w:r>
    </w:p>
    <w:p w14:paraId="5C8ECFEC" w14:textId="77777777" w:rsidR="00E230C2" w:rsidRDefault="00000000">
      <w:r>
        <w:t>6.2. При сборе персональных данных граждан РФ Оператор обеспечивает запись, систематизацию, накопление, хранение, уточнение и извлечение таких данных с использованием баз данных, находящихся на территории РФ, если иное не допускается законодательством РФ.</w:t>
      </w:r>
    </w:p>
    <w:p w14:paraId="6DCB718A" w14:textId="77777777" w:rsidR="00E230C2" w:rsidRDefault="00000000">
      <w:r>
        <w:t>6.3. Оператор принимает необходимые правовые, организационные и технические меры защиты персональных данных, включая разграничение прав доступа, использование средств защиты информации, контроль доступа к информационным системам, резервное копирование, внутренний контроль и аудит, договорные обязательства о конфиденциальности с привлеченными лицами.</w:t>
      </w:r>
    </w:p>
    <w:p w14:paraId="30CFAF0C" w14:textId="77777777" w:rsidR="00E230C2" w:rsidRDefault="00000000">
      <w:r>
        <w:t>6.4. Данные банковских карт при оплате через платежного агрегатора обрабатываются платежным сервисом. Оператор получает только сведения, необходимые для учета платежа, возврата и подтверждения оплаты, если такие сведения передаются платежным сервисом.</w:t>
      </w:r>
    </w:p>
    <w:p w14:paraId="2A7B3933" w14:textId="77777777" w:rsidR="00E230C2" w:rsidRDefault="00000000">
      <w:r>
        <w:t>6.5. Оператор не передает персональные данные третьим лицам, кроме случаев, когда это необходимо для исполнения договора, прямо предусмотрено законом, осуществляется по поручению Оператора привлеченными лицами либо основано на согласии субъекта персональных данных.</w:t>
      </w:r>
    </w:p>
    <w:p w14:paraId="544E2B33" w14:textId="77777777" w:rsidR="00E230C2" w:rsidRDefault="00000000">
      <w:r>
        <w:t>6.6. Оператор вправе привлекать поставщиков сервисов: хостинг и облачная инфраструктура, разработка и техническая поддержка Приложения, CRM-системы, платежные агрегаторы, банки, сервисы рассылок, SMS/push/e-mail уведомлений, коллтрекинг, телефония, аналитика сайта и приложения, сервисы обработки обращений, а также исполнителей, участвующих в оказании клининговых услуг. Такие лица обрабатывают данные по поручению Оператора или в пределах самостоятельных законных оснований и обязуются соблюдать конфиденциальность и безопасность персональных данных.</w:t>
      </w:r>
    </w:p>
    <w:p w14:paraId="55DC1CEA" w14:textId="77777777" w:rsidR="00E230C2" w:rsidRDefault="00000000">
      <w:r>
        <w:t>6.7. В зависимости от фактической конфигурации Приложения и Сайта могут использоваться, в частности, системы веб- и app-аналитики, сервисы уведомлений, платежные агрегаторы, CRM-системы и сервисы коммуникаций. Конкретный перечень сервисов должен соответствовать фактической технической конфигурации Приложения на дату публикации Политики.</w:t>
      </w:r>
    </w:p>
    <w:p w14:paraId="784E3198" w14:textId="77777777" w:rsidR="00E230C2" w:rsidRDefault="00000000">
      <w:r>
        <w:t>6.8. Пользователь, направляющий Оператору фото, видео, комментарии или сведения о третьих лицах, подтверждает, что имеет право передать такие материалы и данные Оператору для целей обработки обращения, исполнения Заказа или рассмотрения претензии.</w:t>
      </w:r>
    </w:p>
    <w:p w14:paraId="6AD18655" w14:textId="77777777" w:rsidR="00E230C2" w:rsidRDefault="00000000">
      <w:pPr>
        <w:pStyle w:val="1"/>
      </w:pPr>
      <w:r>
        <w:rPr>
          <w:rFonts w:ascii="Arial" w:eastAsia="Arial" w:hAnsi="Arial"/>
          <w:b w:val="0"/>
        </w:rPr>
        <w:t>7. Сроки хранения персональных данных</w:t>
      </w:r>
    </w:p>
    <w:p w14:paraId="031B5D4C" w14:textId="77777777" w:rsidR="00E230C2" w:rsidRDefault="00000000">
      <w:r>
        <w:t>7.1. Персональные данные, полученные при разовых обращениях без последующего договора, хранятся до завершения рассмотрения обращения и общения по нему, но не более 1 года с момента последнего контакта, если иное не требуется законом или не вытекает из существа обращения.</w:t>
      </w:r>
    </w:p>
    <w:p w14:paraId="4BD6EE2C" w14:textId="77777777" w:rsidR="00E230C2" w:rsidRDefault="00000000">
      <w:r>
        <w:t>7.2. Данные Личного кабинета хранятся в течение срока использования аккаунта и после его удаления в пределах сроков, необходимых для исполнения закона, защиты прав Оператора, учета заказов, платежей и претензий.</w:t>
      </w:r>
    </w:p>
    <w:p w14:paraId="0F7BE55B" w14:textId="77777777" w:rsidR="00E230C2" w:rsidRDefault="00000000">
      <w:r>
        <w:t>7.3. Данные, содержащиеся в договорах, актах, счетах, чеках и иных документах бухгалтерского и налогового учета, хранятся в течение сроков, установленных законодательством РФ, как правило, не менее 5 лет после окончания соответствующего отчетного года, а при необходимости — дольше в пределах сроков исковой давности и требований закона.</w:t>
      </w:r>
    </w:p>
    <w:p w14:paraId="1F1A9699" w14:textId="77777777" w:rsidR="00E230C2" w:rsidRDefault="00000000">
      <w:r>
        <w:t>7.4. Фото- и видеоматериалы Объекта, направленные или созданные для контроля качества и претензионной работы, хранятся в течение срока, необходимого для исполнения Заказа, гарантийного обслуживания, рассмотрения претензий и защиты прав Сторон.</w:t>
      </w:r>
    </w:p>
    <w:p w14:paraId="5A102A72" w14:textId="77777777" w:rsidR="00E230C2" w:rsidRDefault="00000000">
      <w:r>
        <w:t>7.5. Технические данные, cookies, app-analytics и обезличенная статистика хранятся в сроках, установленных настройками соответствующих сервисов и внутренними документами Оператора, но не дольше срока, необходимого для достижения целей обработки.</w:t>
      </w:r>
    </w:p>
    <w:p w14:paraId="39394077" w14:textId="77777777" w:rsidR="00E230C2" w:rsidRDefault="00000000">
      <w:r>
        <w:t>7.6. Условиями прекращения обработки являются достижение целей обработки, истечение сроков хранения, отзыв согласия при отсутствии иных законных оснований, требование о прекращении обработки или выявление неправомерной обработки.</w:t>
      </w:r>
    </w:p>
    <w:p w14:paraId="646AE208" w14:textId="77777777" w:rsidR="00E230C2" w:rsidRDefault="00000000">
      <w:pPr>
        <w:pStyle w:val="1"/>
      </w:pPr>
      <w:r>
        <w:rPr>
          <w:rFonts w:ascii="Arial" w:eastAsia="Arial" w:hAnsi="Arial"/>
          <w:b w:val="0"/>
        </w:rPr>
        <w:lastRenderedPageBreak/>
        <w:t>8. Права субъектов персональных данных</w:t>
      </w:r>
    </w:p>
    <w:p w14:paraId="736E2DB6" w14:textId="77777777" w:rsidR="00E230C2" w:rsidRDefault="00000000">
      <w:r>
        <w:t>8.1. Субъект персональных данных имеет право получать информацию об обработке своих персональных данных, требовать уточнения, блокирования или уничтожения данных, отзывать согласие, направлять требование о прекращении обработки, обжаловать действия или бездействие Оператора в уполномоченный орган или суд, а также осуществлять иные права, предусмотренные законодательством РФ.</w:t>
      </w:r>
    </w:p>
    <w:p w14:paraId="64DC9308" w14:textId="77777777" w:rsidR="00E230C2" w:rsidRDefault="00000000">
      <w:r>
        <w:t>8.2. Запросы направляются на e-mail klinomania@klinomania.ru с пометкой «Персональные данные» либо почтовым отправлением по адресу: 115470, город Москва, проспект Андропова, дом 15, офис 223.</w:t>
      </w:r>
    </w:p>
    <w:p w14:paraId="7D0173BE" w14:textId="77777777" w:rsidR="00E230C2" w:rsidRDefault="00000000">
      <w:r>
        <w:t>8.3. Для подтверждения личности субъект персональных данных предоставляет сведения, позволяющие Оператору идентифицировать заявителя и исключить предоставление данных третьему лицу.</w:t>
      </w:r>
    </w:p>
    <w:p w14:paraId="3BC2380F" w14:textId="77777777" w:rsidR="00E230C2" w:rsidRDefault="00000000">
      <w:r>
        <w:t>8.4. Оператор отвечает на запросы субъектов персональных данных в сроки, установленные законодательством РФ.</w:t>
      </w:r>
    </w:p>
    <w:p w14:paraId="24ED70D7" w14:textId="77777777" w:rsidR="00E230C2" w:rsidRDefault="00000000">
      <w:pPr>
        <w:pStyle w:val="1"/>
      </w:pPr>
      <w:r>
        <w:rPr>
          <w:rFonts w:ascii="Arial" w:eastAsia="Arial" w:hAnsi="Arial"/>
          <w:b w:val="0"/>
        </w:rPr>
        <w:t>9. Отзыв согласия и отказ от рекламных сообщений</w:t>
      </w:r>
    </w:p>
    <w:p w14:paraId="440EB655" w14:textId="77777777" w:rsidR="00E230C2" w:rsidRDefault="00000000">
      <w:r>
        <w:t>9.1. Пользователь вправе в любой момент отозвать согласие на обработку персональных данных, направив уведомление на e-mail klinomania@klinomania.ru с пометкой «Отзыв согласия на обработку персональных данных» либо почтовым отправлением по реквизитам Оператора.</w:t>
      </w:r>
    </w:p>
    <w:p w14:paraId="0375A6A3" w14:textId="77777777" w:rsidR="00E230C2" w:rsidRDefault="00000000">
      <w:r>
        <w:t>9.2. Отзыв согласия не влияет на законность обработки, осуществленной до получения отзыва.</w:t>
      </w:r>
    </w:p>
    <w:p w14:paraId="538660D4" w14:textId="77777777" w:rsidR="00E230C2" w:rsidRDefault="00000000">
      <w:r>
        <w:t>9.3. После отзыва согласия Оператор прекращает обработку данных, если отсутствуют иные законные основания для ее продолжения. Оператор вправе продолжить обработку в объеме, необходимом для исполнения закона, бухгалтерского и налогового учета, исполнения договора, рассмотрения претензий и защиты прав.</w:t>
      </w:r>
    </w:p>
    <w:p w14:paraId="653D85E5" w14:textId="77777777" w:rsidR="00E230C2" w:rsidRDefault="00000000">
      <w:r>
        <w:t>9.4. Отказ от рекламных сообщений может быть оформлен через ссылку «Отписаться» в письме, настройки Приложения, ответное сообщение, обращение на e-mail klinomania@klinomania.ru или иной способ, указанный в рекламном сообщении.</w:t>
      </w:r>
    </w:p>
    <w:p w14:paraId="04469D14" w14:textId="77777777" w:rsidR="00E230C2" w:rsidRDefault="00000000">
      <w:pPr>
        <w:pStyle w:val="1"/>
      </w:pPr>
      <w:r>
        <w:rPr>
          <w:rFonts w:ascii="Arial" w:eastAsia="Arial" w:hAnsi="Arial"/>
          <w:b w:val="0"/>
        </w:rPr>
        <w:t>10. Трансграничная передача персональных данных</w:t>
      </w:r>
    </w:p>
    <w:p w14:paraId="2404B78C" w14:textId="77777777" w:rsidR="00E230C2" w:rsidRDefault="00000000">
      <w:r>
        <w:t>10.1. На дату публикации настоящей редакции Оператор не планирует осуществлять трансграничную передачу персональных данных в рамках собственных информационных систем, если иное не указано в актуальной версии Политики.</w:t>
      </w:r>
    </w:p>
    <w:p w14:paraId="640240F0" w14:textId="77777777" w:rsidR="00E230C2" w:rsidRDefault="00000000">
      <w:r>
        <w:t>10.2. Использование пользователем магазинов приложений, операционных систем и сервисов устройства может регулироваться отдельными правилами соответствующих поставщиков, с которыми пользователь взаимодействует самостоятельно.</w:t>
      </w:r>
    </w:p>
    <w:p w14:paraId="4582112D" w14:textId="77777777" w:rsidR="00E230C2" w:rsidRDefault="00000000">
      <w:r>
        <w:t>10.3. Если фактическая конфигурация Приложения предполагает передачу персональных данных на территорию иностранного государства или использование иностранных сервисов, Оператор до начала такой обработки выполняет требования ст. 12 Федерального закона № 152-ФЗ, включая оценку уровня защиты, уведомление уполномоченного органа и получение согласия субъекта, если оно требуется.</w:t>
      </w:r>
    </w:p>
    <w:p w14:paraId="29D9CAF5" w14:textId="77777777" w:rsidR="00E230C2" w:rsidRDefault="00000000">
      <w:pPr>
        <w:pStyle w:val="1"/>
      </w:pPr>
      <w:r>
        <w:rPr>
          <w:rFonts w:ascii="Arial" w:eastAsia="Arial" w:hAnsi="Arial"/>
          <w:b w:val="0"/>
        </w:rPr>
        <w:t>11. Конфиденциальность персональных данных</w:t>
      </w:r>
    </w:p>
    <w:p w14:paraId="234BEA27" w14:textId="77777777" w:rsidR="00E230C2" w:rsidRDefault="00000000">
      <w:r>
        <w:t>11.1. Оператор и лица, получившие доступ к персональным данным, обязаны не раскрывать третьим лицам и не распространять персональные данные без согласия субъекта, если иное не предусмотрено законом.</w:t>
      </w:r>
    </w:p>
    <w:p w14:paraId="3262A925" w14:textId="77777777" w:rsidR="00E230C2" w:rsidRDefault="00000000">
      <w:r>
        <w:t>11.2. Персональные данные не публикуются и не передаются неопределенному кругу лиц, за исключением случаев, когда субъект персональных данных дал отдельное согласие на обработку персональных данных, разрешенных для распространения, либо когда такая обработка предусмотрена законом.</w:t>
      </w:r>
    </w:p>
    <w:p w14:paraId="0DFFB527" w14:textId="77777777" w:rsidR="00E230C2" w:rsidRDefault="00000000">
      <w:pPr>
        <w:pStyle w:val="1"/>
      </w:pPr>
      <w:r>
        <w:rPr>
          <w:rFonts w:ascii="Arial" w:eastAsia="Arial" w:hAnsi="Arial"/>
          <w:b w:val="0"/>
        </w:rPr>
        <w:t>12. Изменение Политики</w:t>
      </w:r>
    </w:p>
    <w:p w14:paraId="25D5624D" w14:textId="77777777" w:rsidR="00E230C2" w:rsidRDefault="00000000">
      <w:r>
        <w:t>12.1. Оператор вправе изменять Политику. Новая редакция действует с момента размещения в Приложении и/или на Сайте, если иной срок не указан в новой редакции.</w:t>
      </w:r>
    </w:p>
    <w:p w14:paraId="0628E23E" w14:textId="77777777" w:rsidR="00E230C2" w:rsidRDefault="00000000">
      <w:r>
        <w:t>12.2. Актуальная версия Политики размещается в Приложении и в свободном доступе на Сайте по адресу https://klinomania.ru/privacy.</w:t>
      </w:r>
    </w:p>
    <w:p w14:paraId="697C15D3" w14:textId="77777777" w:rsidR="00E230C2" w:rsidRDefault="00000000">
      <w:r>
        <w:lastRenderedPageBreak/>
        <w:t>12.3. Если изменение Политики связано с появлением новых целей, категорий данных, новых получателей данных, трансграничной передачей или новыми сервисами обработки, Оператор при необходимости обновляет уведомление в уполномоченный орган и получает согласия субъектов в случаях, предусмотренных законом.</w:t>
      </w:r>
    </w:p>
    <w:p w14:paraId="585E2D6C" w14:textId="77777777" w:rsidR="00E230C2" w:rsidRDefault="00000000">
      <w:pPr>
        <w:pStyle w:val="1"/>
      </w:pPr>
      <w:r>
        <w:rPr>
          <w:rFonts w:ascii="Arial" w:eastAsia="Arial" w:hAnsi="Arial"/>
          <w:b w:val="0"/>
        </w:rPr>
        <w:t>13. Реквизиты Оператора</w:t>
      </w:r>
    </w:p>
    <w:p w14:paraId="3001660C" w14:textId="77777777" w:rsidR="00E230C2" w:rsidRDefault="00000000">
      <w:r>
        <w:t>Индивидуальный предприниматель Макаров Михаил Вячеславович</w:t>
      </w:r>
      <w:r>
        <w:br/>
        <w:t>ОГРНИП: 326547600031208</w:t>
      </w:r>
      <w:r>
        <w:br/>
        <w:t>ИНН: 541000234666</w:t>
      </w:r>
      <w:r>
        <w:br/>
        <w:t>Адрес: 115470, город Москва, проспект Андропова, дом 15, офис 223</w:t>
      </w:r>
      <w:r>
        <w:br/>
        <w:t>E-mail по вопросам персональных данных: klinomania@klinomania.ru</w:t>
      </w:r>
      <w:r>
        <w:br/>
        <w:t>Сайт: https://klinomania.ru</w:t>
      </w:r>
      <w:r>
        <w:br/>
        <w:t>Актуальная версия Политики: https://klinomania.ru/privacy</w:t>
      </w:r>
      <w:r>
        <w:br/>
        <w:t>Дата публикации редакции указывается при размещении в Приложении и/или на Сайте.</w:t>
      </w:r>
    </w:p>
    <w:sectPr w:rsidR="00E230C2">
      <w:headerReference w:type="default" r:id="rId8"/>
      <w:footerReference w:type="default" r:id="rId9"/>
      <w:pgSz w:w="12240" w:h="15840"/>
      <w:pgMar w:top="964" w:right="964" w:bottom="850" w:left="1134"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574EEA" w14:textId="77777777" w:rsidR="00893DA6" w:rsidRDefault="00893DA6">
      <w:pPr>
        <w:spacing w:after="0" w:line="240" w:lineRule="auto"/>
      </w:pPr>
      <w:r>
        <w:separator/>
      </w:r>
    </w:p>
  </w:endnote>
  <w:endnote w:type="continuationSeparator" w:id="0">
    <w:p w14:paraId="40FC8B50" w14:textId="77777777" w:rsidR="00893DA6" w:rsidRDefault="00893D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21256" w14:textId="77777777" w:rsidR="00E230C2" w:rsidRDefault="00000000">
    <w:pPr>
      <w:pStyle w:val="a7"/>
      <w:jc w:val="center"/>
    </w:pPr>
    <w:r w:rsidRPr="00E254F9">
      <w:rPr>
        <w:color w:val="5A5A5A"/>
        <w:sz w:val="16"/>
        <w:lang w:val="ru-RU"/>
      </w:rPr>
      <w:t xml:space="preserve">Клиномания • юридические документы для мобильного приложения • стр. </w:t>
    </w:r>
    <w:r>
      <w:rPr>
        <w:color w:val="5A5A5A"/>
        <w:sz w:val="16"/>
      </w:rPr>
      <w:fldChar w:fldCharType="begin"/>
    </w:r>
    <w:r>
      <w:rPr>
        <w:color w:val="5A5A5A"/>
        <w:sz w:val="16"/>
      </w:rPr>
      <w:instrText>PAGE</w:instrText>
    </w:r>
    <w:r w:rsidR="00E254F9">
      <w:rPr>
        <w:color w:val="5A5A5A"/>
        <w:sz w:val="16"/>
      </w:rPr>
      <w:fldChar w:fldCharType="separate"/>
    </w:r>
    <w:r w:rsidR="00E254F9">
      <w:rPr>
        <w:noProof/>
        <w:color w:val="5A5A5A"/>
        <w:sz w:val="16"/>
      </w:rPr>
      <w:t>1</w:t>
    </w:r>
    <w:r>
      <w:rPr>
        <w:color w:val="5A5A5A"/>
        <w:sz w:val="16"/>
      </w:rPr>
      <w:fldChar w:fldCharType="end"/>
    </w:r>
    <w:r>
      <w:rPr>
        <w:color w:val="5A5A5A"/>
        <w:sz w:val="16"/>
      </w:rPr>
      <w:t xml:space="preserve"> из </w:t>
    </w:r>
    <w:r>
      <w:rPr>
        <w:color w:val="5A5A5A"/>
        <w:sz w:val="16"/>
      </w:rPr>
      <w:fldChar w:fldCharType="begin"/>
    </w:r>
    <w:r>
      <w:rPr>
        <w:color w:val="5A5A5A"/>
        <w:sz w:val="16"/>
      </w:rPr>
      <w:instrText>NUMPAGES</w:instrText>
    </w:r>
    <w:r w:rsidR="00E254F9">
      <w:rPr>
        <w:color w:val="5A5A5A"/>
        <w:sz w:val="16"/>
      </w:rPr>
      <w:fldChar w:fldCharType="separate"/>
    </w:r>
    <w:r w:rsidR="00E254F9">
      <w:rPr>
        <w:noProof/>
        <w:color w:val="5A5A5A"/>
        <w:sz w:val="16"/>
      </w:rPr>
      <w:t>2</w:t>
    </w:r>
    <w:r>
      <w:rPr>
        <w:color w:val="5A5A5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6EA5C31" w14:textId="77777777" w:rsidR="00893DA6" w:rsidRDefault="00893DA6">
      <w:pPr>
        <w:spacing w:after="0" w:line="240" w:lineRule="auto"/>
      </w:pPr>
      <w:r>
        <w:separator/>
      </w:r>
    </w:p>
  </w:footnote>
  <w:footnote w:type="continuationSeparator" w:id="0">
    <w:p w14:paraId="5B4D301E" w14:textId="77777777" w:rsidR="00893DA6" w:rsidRDefault="00893D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4ABB1C" w14:textId="77777777" w:rsidR="00E230C2" w:rsidRDefault="00000000">
    <w:pPr>
      <w:pStyle w:val="a5"/>
      <w:jc w:val="right"/>
    </w:pPr>
    <w:r>
      <w:rPr>
        <w:color w:val="5A5A5A"/>
        <w:sz w:val="16"/>
      </w:rPr>
      <w:t>Клиномания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3366732">
    <w:abstractNumId w:val="8"/>
  </w:num>
  <w:num w:numId="2" w16cid:durableId="1046568288">
    <w:abstractNumId w:val="6"/>
  </w:num>
  <w:num w:numId="3" w16cid:durableId="1894806483">
    <w:abstractNumId w:val="5"/>
  </w:num>
  <w:num w:numId="4" w16cid:durableId="339508693">
    <w:abstractNumId w:val="4"/>
  </w:num>
  <w:num w:numId="5" w16cid:durableId="792866163">
    <w:abstractNumId w:val="7"/>
  </w:num>
  <w:num w:numId="6" w16cid:durableId="1366759558">
    <w:abstractNumId w:val="3"/>
  </w:num>
  <w:num w:numId="7" w16cid:durableId="532378056">
    <w:abstractNumId w:val="2"/>
  </w:num>
  <w:num w:numId="8" w16cid:durableId="636033659">
    <w:abstractNumId w:val="1"/>
  </w:num>
  <w:num w:numId="9" w16cid:durableId="163787678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222"/>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0A41"/>
    <w:rsid w:val="00893DA6"/>
    <w:rsid w:val="00AA1D8D"/>
    <w:rsid w:val="00B47730"/>
    <w:rsid w:val="00CB0664"/>
    <w:rsid w:val="00E230C2"/>
    <w:rsid w:val="00E254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16AC1"/>
  <w14:defaultImageDpi w14:val="300"/>
  <w15:docId w15:val="{F946D76F-F1F7-9140-9520-F24C4B913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59" w:lineRule="auto"/>
    </w:pPr>
    <w:rPr>
      <w:rFonts w:ascii="Arial" w:eastAsia="Arial" w:hAnsi="Arial"/>
      <w:sz w:val="20"/>
    </w:rPr>
  </w:style>
  <w:style w:type="paragraph" w:styleId="1">
    <w:name w:val="heading 1"/>
    <w:basedOn w:val="a1"/>
    <w:next w:val="a1"/>
    <w:link w:val="10"/>
    <w:uiPriority w:val="9"/>
    <w:qFormat/>
    <w:rsid w:val="00FC693F"/>
    <w:pPr>
      <w:keepNext/>
      <w:keepLines/>
      <w:spacing w:before="180" w:after="80"/>
      <w:outlineLvl w:val="0"/>
    </w:pPr>
    <w:rPr>
      <w:rFonts w:asciiTheme="majorHAnsi" w:eastAsiaTheme="majorEastAsia" w:hAnsiTheme="majorHAnsi" w:cstheme="majorBidi"/>
      <w:b/>
      <w:bCs/>
      <w:color w:val="365F91" w:themeColor="accent1" w:themeShade="BF"/>
      <w:sz w:val="24"/>
      <w:szCs w:val="28"/>
    </w:rPr>
  </w:style>
  <w:style w:type="paragraph" w:styleId="21">
    <w:name w:val="heading 2"/>
    <w:basedOn w:val="a1"/>
    <w:next w:val="a1"/>
    <w:link w:val="22"/>
    <w:uiPriority w:val="9"/>
    <w:unhideWhenUsed/>
    <w:qFormat/>
    <w:rsid w:val="00FC693F"/>
    <w:pPr>
      <w:keepNext/>
      <w:keepLines/>
      <w:spacing w:before="120" w:after="60"/>
      <w:outlineLvl w:val="1"/>
    </w:pPr>
    <w:rPr>
      <w:rFonts w:asciiTheme="majorHAnsi" w:eastAsiaTheme="majorEastAsia" w:hAnsiTheme="majorHAnsi" w:cstheme="majorBidi"/>
      <w:b/>
      <w:bCs/>
      <w:color w:val="4F81BD" w:themeColor="accent1"/>
      <w:sz w:val="2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0"/>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2129</Words>
  <Characters>15927</Characters>
  <Application>Microsoft Office Word</Application>
  <DocSecurity>0</DocSecurity>
  <Lines>248</Lines>
  <Paragraphs>121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17935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MIKHAIL MAKAROV</cp:lastModifiedBy>
  <cp:revision>2</cp:revision>
  <dcterms:created xsi:type="dcterms:W3CDTF">2013-12-23T23:15:00Z</dcterms:created>
  <dcterms:modified xsi:type="dcterms:W3CDTF">2026-06-25T07:25:00Z</dcterms:modified>
  <cp:category/>
</cp:coreProperties>
</file>