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bidi w:val="0"/>
        <w:spacing w:before="240" w:after="120"/>
        <w:jc w:val="left"/>
        <w:rPr/>
      </w:pPr>
      <w:r>
        <w:rPr/>
        <w:t>Soubor manager</w:t>
      </w:r>
    </w:p>
    <w:p>
      <w:pPr>
        <w:pStyle w:val="Normal"/>
        <w:bidi w:val="0"/>
        <w:jc w:val="left"/>
        <w:rPr/>
      </w:pPr>
      <w:r>
        <w:rPr/>
        <w:t>Soubor manager automaticky uklízí testovací data ze složky pro tester do výrobní složky.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120130" cy="309880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Po kliknutí na tlačítko </w:t>
      </w:r>
      <w:r>
        <w:rPr>
          <w:b/>
          <w:bCs/>
        </w:rPr>
        <w:t>Začít uklízet</w:t>
      </w:r>
      <w:r>
        <w:rPr/>
        <w:t xml:space="preserve"> projde všechny složky v Tester Boards a pokud poslední změna souborů v proběhla před více než 2 dny (číslo lze nastavit od 0-100), tak je uklidí do nejnovější složky výroby, která obsahuje soubor (složku nebo .cam)  stejného názvu.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Druhou funkcí je vyhledávání zakázek</w:t>
      </w:r>
    </w:p>
    <w:p>
      <w:pPr>
        <w:pStyle w:val="Normal"/>
        <w:bidi w:val="0"/>
        <w:jc w:val="left"/>
        <w:rPr/>
      </w:pPr>
      <w:r>
        <w:rPr/>
        <w:t xml:space="preserve">Po zadání čísla do políčka </w:t>
      </w:r>
      <w:r>
        <w:rPr>
          <w:i/>
          <w:iCs/>
        </w:rPr>
        <w:t>Najít zakázku</w:t>
      </w:r>
      <w:r>
        <w:rPr/>
        <w:t xml:space="preserve"> a potvrzením se vyhledá zakázka a otevře v TotalComanderu.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Při zakliknutí políčka </w:t>
      </w:r>
      <w:r>
        <w:rPr>
          <w:i/>
          <w:iCs/>
        </w:rPr>
        <w:t>kopírovat testovací soubory</w:t>
      </w:r>
      <w:r>
        <w:rPr>
          <w:i w:val="false"/>
          <w:iCs w:val="false"/>
        </w:rPr>
        <w:t xml:space="preserve"> a vyhledání, se otevře dialogové okno, které vybrat soubory které se zkopírují do Tester Boards (program bere cestu z políčka pro úklid tudíž se dá kopírovat i do jiného adresáře)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2126615</wp:posOffset>
            </wp:positionH>
            <wp:positionV relativeFrom="paragraph">
              <wp:posOffset>114935</wp:posOffset>
            </wp:positionV>
            <wp:extent cx="1866900" cy="1905000"/>
            <wp:effectExtent l="0" t="0" r="0" b="0"/>
            <wp:wrapTopAndBottom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Pokud se změní defaultní složka pro Výrobu nebo pro Tester tak přepsáním cesty v souboru load.ini v adresáři programu se změní i defaultně načítaná cesta.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LibreOffice/7.5.3.2$Windows_X86_64 LibreOffice_project/9f56dff12ba03b9acd7730a5a481eea045e468f3</Application>
  <AppVersion>15.0000</AppVersion>
  <Pages>1</Pages>
  <Words>141</Words>
  <Characters>755</Characters>
  <CharactersWithSpaces>891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2023-07-09T20:43:22Z</dcterms:created>
  <dc:creator/>
  <dc:description/>
  <dc:language>cs-CZ</dc:language>
  <cp:lastModifiedBy/>
  <dcterms:modified xsi:type="dcterms:W3CDTF">2023-07-09T21:59:31Z</dcterms:modified>
  <cp:revision>2</cp:revision>
  <dc:subject/>
  <dc:title/>
</cp:coreProperties>
</file>