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BE101" w14:textId="77777777" w:rsidR="006A212B" w:rsidRPr="006A212B" w:rsidRDefault="006A212B" w:rsidP="006A212B">
      <w:pPr>
        <w:rPr>
          <w:b/>
          <w:bCs/>
        </w:rPr>
      </w:pPr>
      <w:r w:rsidRPr="006A212B">
        <w:rPr>
          <w:b/>
          <w:bCs/>
        </w:rPr>
        <w:t>Guidelines for Reports</w:t>
      </w:r>
    </w:p>
    <w:p w14:paraId="5C63908B" w14:textId="77777777" w:rsidR="006A212B" w:rsidRPr="006A212B" w:rsidRDefault="006A212B" w:rsidP="006A212B">
      <w:r w:rsidRPr="006A212B">
        <w:t>The information below serves as a basic guideline. However, your instructor may have additional or different formatting requirements to add to or replace these. For more information see APA Publication Manual Seventh Edition.</w:t>
      </w:r>
    </w:p>
    <w:p w14:paraId="72AD12A3" w14:textId="77777777" w:rsidR="006A212B" w:rsidRPr="006A212B" w:rsidRDefault="006A212B" w:rsidP="006A212B">
      <w:pPr>
        <w:rPr>
          <w:b/>
          <w:bCs/>
        </w:rPr>
      </w:pPr>
      <w:r w:rsidRPr="006A212B">
        <w:rPr>
          <w:b/>
          <w:bCs/>
        </w:rPr>
        <w:t>Core sections of a report include:</w:t>
      </w:r>
    </w:p>
    <w:p w14:paraId="74B0F7DD" w14:textId="77777777" w:rsidR="006A212B" w:rsidRPr="006A212B" w:rsidRDefault="006A212B" w:rsidP="006A212B">
      <w:pPr>
        <w:numPr>
          <w:ilvl w:val="0"/>
          <w:numId w:val="1"/>
        </w:numPr>
      </w:pPr>
      <w:r w:rsidRPr="006A212B">
        <w:t>Title page: The title page often includes a descriptive title (not just “Report”), author’s name, class and section numbers, and date of submission. Check with the instructor for particular format or information required.</w:t>
      </w:r>
    </w:p>
    <w:p w14:paraId="4421D4D8" w14:textId="77777777" w:rsidR="006A212B" w:rsidRPr="006A212B" w:rsidRDefault="006A212B" w:rsidP="006A212B">
      <w:pPr>
        <w:numPr>
          <w:ilvl w:val="0"/>
          <w:numId w:val="1"/>
        </w:numPr>
      </w:pPr>
      <w:r w:rsidRPr="006A212B">
        <w:t>Table of Contents</w:t>
      </w:r>
    </w:p>
    <w:p w14:paraId="60EF2A2C" w14:textId="77777777" w:rsidR="006A212B" w:rsidRPr="006A212B" w:rsidRDefault="006A212B" w:rsidP="006A212B">
      <w:pPr>
        <w:numPr>
          <w:ilvl w:val="0"/>
          <w:numId w:val="1"/>
        </w:numPr>
      </w:pPr>
      <w:r w:rsidRPr="006A212B">
        <w:t>List of Illustrations</w:t>
      </w:r>
    </w:p>
    <w:p w14:paraId="5231D3AB" w14:textId="77777777" w:rsidR="006A212B" w:rsidRPr="006A212B" w:rsidRDefault="006A212B" w:rsidP="006A212B">
      <w:pPr>
        <w:numPr>
          <w:ilvl w:val="0"/>
          <w:numId w:val="1"/>
        </w:numPr>
      </w:pPr>
      <w:r w:rsidRPr="006A212B">
        <w:t>Executive Summary</w:t>
      </w:r>
    </w:p>
    <w:p w14:paraId="5C92205C" w14:textId="77777777" w:rsidR="006A212B" w:rsidRPr="006A212B" w:rsidRDefault="006A212B" w:rsidP="006A212B">
      <w:pPr>
        <w:numPr>
          <w:ilvl w:val="0"/>
          <w:numId w:val="1"/>
        </w:numPr>
      </w:pPr>
      <w:r w:rsidRPr="006A212B">
        <w:t>Introduction</w:t>
      </w:r>
    </w:p>
    <w:p w14:paraId="6CF05012" w14:textId="77777777" w:rsidR="006A212B" w:rsidRPr="006A212B" w:rsidRDefault="006A212B" w:rsidP="006A212B">
      <w:pPr>
        <w:numPr>
          <w:ilvl w:val="0"/>
          <w:numId w:val="1"/>
        </w:numPr>
      </w:pPr>
      <w:r w:rsidRPr="006A212B">
        <w:t>Body (e.g., method, findings, research, results)</w:t>
      </w:r>
    </w:p>
    <w:p w14:paraId="5A3CBCE5" w14:textId="77777777" w:rsidR="006A212B" w:rsidRPr="006A212B" w:rsidRDefault="006A212B" w:rsidP="006A212B">
      <w:pPr>
        <w:numPr>
          <w:ilvl w:val="0"/>
          <w:numId w:val="1"/>
        </w:numPr>
      </w:pPr>
      <w:r w:rsidRPr="006A212B">
        <w:t>Conclusions</w:t>
      </w:r>
    </w:p>
    <w:p w14:paraId="67278EDB" w14:textId="77777777" w:rsidR="006A212B" w:rsidRPr="006A212B" w:rsidRDefault="006A212B" w:rsidP="006A212B">
      <w:pPr>
        <w:numPr>
          <w:ilvl w:val="0"/>
          <w:numId w:val="1"/>
        </w:numPr>
      </w:pPr>
      <w:r w:rsidRPr="006A212B">
        <w:t>References: This list includes only the sources cited in the text. If you want to include other, non-cited sources, then call this section Bibliography.</w:t>
      </w:r>
    </w:p>
    <w:p w14:paraId="73A05673" w14:textId="77777777" w:rsidR="006A212B" w:rsidRPr="006A212B" w:rsidRDefault="006A212B" w:rsidP="006A212B">
      <w:pPr>
        <w:numPr>
          <w:ilvl w:val="0"/>
          <w:numId w:val="1"/>
        </w:numPr>
      </w:pPr>
      <w:r w:rsidRPr="006A212B">
        <w:t>Appendices</w:t>
      </w:r>
    </w:p>
    <w:p w14:paraId="69217362" w14:textId="77777777" w:rsidR="006A212B" w:rsidRPr="006A212B" w:rsidRDefault="006A212B" w:rsidP="006A212B">
      <w:r w:rsidRPr="006A212B">
        <w:t>On shorter reports–under five pages–the Table of Content, List of Illustrations, and Executive Summary parts might not be required.</w:t>
      </w:r>
    </w:p>
    <w:p w14:paraId="43546F50" w14:textId="77777777" w:rsidR="006A212B" w:rsidRPr="006A212B" w:rsidRDefault="006A212B" w:rsidP="006A212B">
      <w:pPr>
        <w:rPr>
          <w:b/>
          <w:bCs/>
        </w:rPr>
      </w:pPr>
      <w:r w:rsidRPr="006A212B">
        <w:rPr>
          <w:b/>
          <w:bCs/>
        </w:rPr>
        <w:t>Additional Report Guidelines</w:t>
      </w:r>
    </w:p>
    <w:p w14:paraId="193F1B71" w14:textId="77777777" w:rsidR="006A212B" w:rsidRPr="006A212B" w:rsidRDefault="006A212B" w:rsidP="006A212B">
      <w:pPr>
        <w:rPr>
          <w:vanish/>
        </w:rPr>
      </w:pPr>
      <w:r w:rsidRPr="006A212B">
        <w:rPr>
          <w:vanish/>
        </w:rPr>
        <w:t>Top of Form</w:t>
      </w:r>
    </w:p>
    <w:p w14:paraId="250C8D8D" w14:textId="77777777" w:rsidR="006A212B" w:rsidRPr="006A212B" w:rsidRDefault="006A212B" w:rsidP="006A212B">
      <w:r w:rsidRPr="006A212B">
        <w:t>Search </w:t>
      </w:r>
    </w:p>
    <w:p w14:paraId="6D9F2958" w14:textId="77777777" w:rsidR="006A212B" w:rsidRPr="006A212B" w:rsidRDefault="006A212B" w:rsidP="006A212B">
      <w:pPr>
        <w:rPr>
          <w:vanish/>
        </w:rPr>
      </w:pPr>
      <w:r w:rsidRPr="006A212B">
        <w:rPr>
          <w:vanish/>
        </w:rPr>
        <w:t>Bottom of Form</w:t>
      </w:r>
    </w:p>
    <w:p w14:paraId="0E020DFB" w14:textId="77777777" w:rsidR="006A212B" w:rsidRPr="006A212B" w:rsidRDefault="006A212B" w:rsidP="006A212B">
      <w:r w:rsidRPr="006A212B">
        <w:t>Jump to section:</w:t>
      </w:r>
    </w:p>
    <w:p w14:paraId="7FDF1725" w14:textId="77777777" w:rsidR="006A212B" w:rsidRPr="006A212B" w:rsidRDefault="006A212B" w:rsidP="006A212B">
      <w:pPr>
        <w:numPr>
          <w:ilvl w:val="0"/>
          <w:numId w:val="2"/>
        </w:numPr>
      </w:pPr>
      <w:hyperlink r:id="rId5" w:history="1">
        <w:r w:rsidRPr="006A212B">
          <w:rPr>
            <w:rStyle w:val="Hyperlink"/>
            <w:b/>
            <w:bCs/>
          </w:rPr>
          <w:t>Major Formatting Elements</w:t>
        </w:r>
      </w:hyperlink>
    </w:p>
    <w:p w14:paraId="2C87D2CA" w14:textId="77777777" w:rsidR="006A212B" w:rsidRPr="006A212B" w:rsidRDefault="006A212B" w:rsidP="006A212B">
      <w:pPr>
        <w:numPr>
          <w:ilvl w:val="0"/>
          <w:numId w:val="2"/>
        </w:numPr>
      </w:pPr>
      <w:hyperlink r:id="rId6" w:history="1">
        <w:r w:rsidRPr="006A212B">
          <w:rPr>
            <w:rStyle w:val="Hyperlink"/>
            <w:b/>
            <w:bCs/>
          </w:rPr>
          <w:t>Headings</w:t>
        </w:r>
      </w:hyperlink>
    </w:p>
    <w:p w14:paraId="71AE5C08" w14:textId="77777777" w:rsidR="006A212B" w:rsidRPr="006A212B" w:rsidRDefault="006A212B" w:rsidP="006A212B">
      <w:pPr>
        <w:numPr>
          <w:ilvl w:val="0"/>
          <w:numId w:val="2"/>
        </w:numPr>
      </w:pPr>
      <w:hyperlink r:id="rId7" w:history="1">
        <w:r w:rsidRPr="006A212B">
          <w:rPr>
            <w:rStyle w:val="Hyperlink"/>
            <w:b/>
            <w:bCs/>
          </w:rPr>
          <w:t>Report Style</w:t>
        </w:r>
      </w:hyperlink>
    </w:p>
    <w:p w14:paraId="490D9824" w14:textId="77777777" w:rsidR="006A212B" w:rsidRPr="006A212B" w:rsidRDefault="006A212B" w:rsidP="006A212B">
      <w:pPr>
        <w:numPr>
          <w:ilvl w:val="0"/>
          <w:numId w:val="2"/>
        </w:numPr>
      </w:pPr>
      <w:hyperlink r:id="rId8" w:history="1">
        <w:r w:rsidRPr="006A212B">
          <w:rPr>
            <w:rStyle w:val="Hyperlink"/>
            <w:b/>
            <w:bCs/>
          </w:rPr>
          <w:t>The Executive Summary</w:t>
        </w:r>
      </w:hyperlink>
    </w:p>
    <w:p w14:paraId="29927306" w14:textId="77777777" w:rsidR="006A212B" w:rsidRPr="006A212B" w:rsidRDefault="006A212B" w:rsidP="006A212B">
      <w:pPr>
        <w:numPr>
          <w:ilvl w:val="0"/>
          <w:numId w:val="2"/>
        </w:numPr>
      </w:pPr>
      <w:hyperlink r:id="rId9" w:history="1">
        <w:r w:rsidRPr="006A212B">
          <w:rPr>
            <w:rStyle w:val="Hyperlink"/>
            <w:b/>
            <w:bCs/>
          </w:rPr>
          <w:t>Tables</w:t>
        </w:r>
      </w:hyperlink>
    </w:p>
    <w:p w14:paraId="72536DC4" w14:textId="77777777" w:rsidR="006A212B" w:rsidRPr="006A212B" w:rsidRDefault="006A212B" w:rsidP="006A212B">
      <w:pPr>
        <w:numPr>
          <w:ilvl w:val="0"/>
          <w:numId w:val="2"/>
        </w:numPr>
      </w:pPr>
      <w:hyperlink r:id="rId10" w:history="1">
        <w:r w:rsidRPr="006A212B">
          <w:rPr>
            <w:rStyle w:val="Hyperlink"/>
            <w:b/>
            <w:bCs/>
          </w:rPr>
          <w:t>Figures</w:t>
        </w:r>
      </w:hyperlink>
    </w:p>
    <w:p w14:paraId="05A6E813" w14:textId="77777777" w:rsidR="006A212B" w:rsidRPr="006A212B" w:rsidRDefault="006A212B" w:rsidP="006A212B">
      <w:pPr>
        <w:numPr>
          <w:ilvl w:val="0"/>
          <w:numId w:val="2"/>
        </w:numPr>
      </w:pPr>
      <w:hyperlink r:id="rId11" w:history="1">
        <w:r w:rsidRPr="006A212B">
          <w:rPr>
            <w:rStyle w:val="Hyperlink"/>
            <w:b/>
            <w:bCs/>
          </w:rPr>
          <w:t>Equations</w:t>
        </w:r>
      </w:hyperlink>
    </w:p>
    <w:p w14:paraId="6F21DBB8" w14:textId="77777777" w:rsidR="006A212B" w:rsidRPr="006A212B" w:rsidRDefault="006A212B" w:rsidP="006A212B">
      <w:r w:rsidRPr="006A212B">
        <w:t>Major Formatting Elements</w:t>
      </w:r>
    </w:p>
    <w:p w14:paraId="00F7123E" w14:textId="77777777" w:rsidR="006A212B" w:rsidRPr="006A212B" w:rsidRDefault="006A212B" w:rsidP="006A212B">
      <w:pPr>
        <w:rPr>
          <w:b/>
          <w:bCs/>
        </w:rPr>
      </w:pPr>
      <w:r w:rsidRPr="006A212B">
        <w:rPr>
          <w:b/>
          <w:bCs/>
        </w:rPr>
        <w:t>Font</w:t>
      </w:r>
    </w:p>
    <w:p w14:paraId="21837352" w14:textId="77777777" w:rsidR="006A212B" w:rsidRPr="006A212B" w:rsidRDefault="006A212B" w:rsidP="006A212B">
      <w:r w:rsidRPr="006A212B">
        <w:lastRenderedPageBreak/>
        <w:t>Most Common font used is </w:t>
      </w:r>
      <w:r w:rsidRPr="006A212B">
        <w:rPr>
          <w:b/>
          <w:bCs/>
        </w:rPr>
        <w:t>Times New Roman</w:t>
      </w:r>
      <w:r w:rsidRPr="006A212B">
        <w:t> 12-point font</w:t>
      </w:r>
    </w:p>
    <w:p w14:paraId="4AEBDD5E" w14:textId="77777777" w:rsidR="006A212B" w:rsidRPr="006A212B" w:rsidRDefault="006A212B" w:rsidP="006A212B">
      <w:pPr>
        <w:rPr>
          <w:b/>
          <w:bCs/>
        </w:rPr>
      </w:pPr>
      <w:r w:rsidRPr="006A212B">
        <w:rPr>
          <w:b/>
          <w:bCs/>
        </w:rPr>
        <w:t>Line Spacing</w:t>
      </w:r>
    </w:p>
    <w:p w14:paraId="5598368D" w14:textId="77777777" w:rsidR="006A212B" w:rsidRPr="006A212B" w:rsidRDefault="006A212B" w:rsidP="006A212B">
      <w:r w:rsidRPr="006A212B">
        <w:t>Most common line spacing used is </w:t>
      </w:r>
      <w:r w:rsidRPr="006A212B">
        <w:rPr>
          <w:b/>
          <w:bCs/>
        </w:rPr>
        <w:t>Double-space</w:t>
      </w:r>
      <w:r w:rsidRPr="006A212B">
        <w:t> text. An alternative is Single-space text.</w:t>
      </w:r>
    </w:p>
    <w:p w14:paraId="4B71A7D2" w14:textId="77777777" w:rsidR="006A212B" w:rsidRPr="006A212B" w:rsidRDefault="006A212B" w:rsidP="006A212B">
      <w:pPr>
        <w:rPr>
          <w:b/>
          <w:bCs/>
        </w:rPr>
      </w:pPr>
      <w:r w:rsidRPr="006A212B">
        <w:rPr>
          <w:b/>
          <w:bCs/>
        </w:rPr>
        <w:t>Margins</w:t>
      </w:r>
    </w:p>
    <w:p w14:paraId="62401301" w14:textId="77777777" w:rsidR="006A212B" w:rsidRPr="006A212B" w:rsidRDefault="006A212B" w:rsidP="006A212B">
      <w:r w:rsidRPr="006A212B">
        <w:t>Most common is </w:t>
      </w:r>
      <w:r w:rsidRPr="006A212B">
        <w:rPr>
          <w:b/>
          <w:bCs/>
        </w:rPr>
        <w:t>one-inch margins</w:t>
      </w:r>
      <w:r w:rsidRPr="006A212B">
        <w:t> all around. Use your word-processing software to add a header that will appear at the top of every page that includes the running head and the page number. The header appears within the top margin, not below it.</w:t>
      </w:r>
    </w:p>
    <w:p w14:paraId="4F2606E5" w14:textId="77777777" w:rsidR="006A212B" w:rsidRPr="006A212B" w:rsidRDefault="006A212B" w:rsidP="006A212B">
      <w:r w:rsidRPr="006A212B">
        <w:t>An alternative (if the report is to be enclosed in a binder) is to increase the left side margin to 1½ or 2 inches so that the tight binding will not make it difficult to read.</w:t>
      </w:r>
    </w:p>
    <w:p w14:paraId="00E370DD" w14:textId="77777777" w:rsidR="006A212B" w:rsidRPr="006A212B" w:rsidRDefault="006A212B" w:rsidP="006A212B">
      <w:r w:rsidRPr="006A212B">
        <w:t>For more information see APA Publication Manual, sixth edition, section 8.03, pp. 229–230</w:t>
      </w:r>
    </w:p>
    <w:p w14:paraId="306D7074" w14:textId="77777777" w:rsidR="006A212B" w:rsidRPr="006A212B" w:rsidRDefault="006A212B" w:rsidP="006A212B">
      <w:pPr>
        <w:rPr>
          <w:b/>
          <w:bCs/>
        </w:rPr>
      </w:pPr>
      <w:r w:rsidRPr="006A212B">
        <w:rPr>
          <w:b/>
          <w:bCs/>
        </w:rPr>
        <w:t>Paragraph Format</w:t>
      </w:r>
    </w:p>
    <w:p w14:paraId="717FE562" w14:textId="77777777" w:rsidR="006A212B" w:rsidRPr="006A212B" w:rsidRDefault="006A212B" w:rsidP="006A212B">
      <w:r w:rsidRPr="006A212B">
        <w:t>Most Common is to </w:t>
      </w:r>
      <w:r w:rsidRPr="006A212B">
        <w:rPr>
          <w:b/>
          <w:bCs/>
        </w:rPr>
        <w:t>Indent paragraphs</w:t>
      </w:r>
      <w:r w:rsidRPr="006A212B">
        <w:t> one-half inch. An alternative is to </w:t>
      </w:r>
      <w:r w:rsidRPr="006A212B">
        <w:rPr>
          <w:b/>
          <w:bCs/>
        </w:rPr>
        <w:t>insert a blank line</w:t>
      </w:r>
      <w:r w:rsidRPr="006A212B">
        <w:t> between paragraphs, and then do not indent the paragraphs.</w:t>
      </w:r>
    </w:p>
    <w:p w14:paraId="528FE4BD" w14:textId="77777777" w:rsidR="006A212B" w:rsidRPr="006A212B" w:rsidRDefault="006A212B" w:rsidP="006A212B">
      <w:pPr>
        <w:rPr>
          <w:b/>
          <w:bCs/>
        </w:rPr>
      </w:pPr>
      <w:r w:rsidRPr="006A212B">
        <w:rPr>
          <w:b/>
          <w:bCs/>
        </w:rPr>
        <w:t>Page Numbers</w:t>
      </w:r>
    </w:p>
    <w:p w14:paraId="7546F9C1" w14:textId="77777777" w:rsidR="006A212B" w:rsidRPr="006A212B" w:rsidRDefault="006A212B" w:rsidP="006A212B">
      <w:pPr>
        <w:numPr>
          <w:ilvl w:val="0"/>
          <w:numId w:val="3"/>
        </w:numPr>
      </w:pPr>
      <w:r w:rsidRPr="006A212B">
        <w:rPr>
          <w:b/>
          <w:bCs/>
        </w:rPr>
        <w:t>APA Style</w:t>
      </w:r>
      <w:r w:rsidRPr="006A212B">
        <w:t>:  Use Arabic numerals in the upper right hand corner with a running head. The running head is a shortened title no more than 50 characters, including spaces. It is flush with the left margin.</w:t>
      </w:r>
    </w:p>
    <w:p w14:paraId="3EE84BD0" w14:textId="77777777" w:rsidR="006A212B" w:rsidRPr="006A212B" w:rsidRDefault="006A212B" w:rsidP="006A212B">
      <w:pPr>
        <w:numPr>
          <w:ilvl w:val="0"/>
          <w:numId w:val="3"/>
        </w:numPr>
      </w:pPr>
      <w:r w:rsidRPr="006A212B">
        <w:rPr>
          <w:b/>
          <w:bCs/>
        </w:rPr>
        <w:t>Common Use</w:t>
      </w:r>
      <w:r w:rsidRPr="006A212B">
        <w:t>: Arabic numerals, starting with the first page, centering the number in the page footer, about one- half inch from the bottom of the page</w:t>
      </w:r>
    </w:p>
    <w:p w14:paraId="70B13736" w14:textId="77777777" w:rsidR="006A212B" w:rsidRPr="006A212B" w:rsidRDefault="006A212B" w:rsidP="006A212B">
      <w:pPr>
        <w:numPr>
          <w:ilvl w:val="0"/>
          <w:numId w:val="3"/>
        </w:numPr>
      </w:pPr>
      <w:r w:rsidRPr="006A212B">
        <w:rPr>
          <w:b/>
          <w:bCs/>
        </w:rPr>
        <w:t>Alternative</w:t>
      </w:r>
      <w:r w:rsidRPr="006A212B">
        <w:t>: Number the prefatory pages (Table of contents, Preface, etc.) with lower case Roman numerals centered in the page footer about one-half inch from the bottom of the page.</w:t>
      </w:r>
    </w:p>
    <w:p w14:paraId="59A00BDA" w14:textId="77777777" w:rsidR="006A212B" w:rsidRPr="006A212B" w:rsidRDefault="006A212B" w:rsidP="006A212B">
      <w:r w:rsidRPr="006A212B">
        <w:t>Headings</w:t>
      </w:r>
    </w:p>
    <w:p w14:paraId="6BF38023" w14:textId="77777777" w:rsidR="006A212B" w:rsidRPr="006A212B" w:rsidRDefault="006A212B" w:rsidP="006A212B">
      <w:pPr>
        <w:rPr>
          <w:b/>
          <w:bCs/>
        </w:rPr>
      </w:pPr>
      <w:r w:rsidRPr="006A212B">
        <w:rPr>
          <w:b/>
          <w:bCs/>
        </w:rPr>
        <w:t>Section Headings</w:t>
      </w:r>
    </w:p>
    <w:p w14:paraId="7787A5AA" w14:textId="77777777" w:rsidR="006A212B" w:rsidRPr="006A212B" w:rsidRDefault="006A212B" w:rsidP="006A212B">
      <w:r w:rsidRPr="006A212B">
        <w:t>Most Common is to </w:t>
      </w:r>
      <w:r w:rsidRPr="006A212B">
        <w:rPr>
          <w:b/>
          <w:bCs/>
        </w:rPr>
        <w:t>use section headings</w:t>
      </w:r>
      <w:r w:rsidRPr="006A212B">
        <w:t> with appropriate heading levels. A typical section will be from one to three or four paragraphs in length. Thus, on a double-spaced manuscript, one or two section headings will appear on each page. Headings must be consistent in format and parallel in grammatical structure.</w:t>
      </w:r>
    </w:p>
    <w:p w14:paraId="29EB5AC7" w14:textId="77777777" w:rsidR="006A212B" w:rsidRPr="006A212B" w:rsidRDefault="006A212B" w:rsidP="006A212B">
      <w:pPr>
        <w:rPr>
          <w:b/>
          <w:bCs/>
        </w:rPr>
      </w:pPr>
      <w:r w:rsidRPr="006A212B">
        <w:rPr>
          <w:b/>
          <w:bCs/>
        </w:rPr>
        <w:t>Title Page</w:t>
      </w:r>
    </w:p>
    <w:p w14:paraId="45064D0C" w14:textId="77777777" w:rsidR="006A212B" w:rsidRPr="006A212B" w:rsidRDefault="006A212B" w:rsidP="006A212B">
      <w:r w:rsidRPr="006A212B">
        <w:t>The </w:t>
      </w:r>
      <w:r w:rsidRPr="006A212B">
        <w:rPr>
          <w:b/>
          <w:bCs/>
        </w:rPr>
        <w:t>title page</w:t>
      </w:r>
      <w:r w:rsidRPr="006A212B">
        <w:t> includes five elements: title, running head, author, byline, institutional affiliation, and author note (which includes grant/funding information and a full correspondence address). The title page is numbered page 1.</w:t>
      </w:r>
    </w:p>
    <w:p w14:paraId="1DC6AD83" w14:textId="77777777" w:rsidR="006A212B" w:rsidRPr="006A212B" w:rsidRDefault="006A212B" w:rsidP="006A212B">
      <w:r w:rsidRPr="006A212B">
        <w:t>Check with your instructor who may require other information on the title page.</w:t>
      </w:r>
    </w:p>
    <w:p w14:paraId="69FB407F" w14:textId="77777777" w:rsidR="006A212B" w:rsidRPr="006A212B" w:rsidRDefault="006A212B" w:rsidP="006A212B">
      <w:r w:rsidRPr="006A212B">
        <w:t>The </w:t>
      </w:r>
      <w:r w:rsidRPr="006A212B">
        <w:rPr>
          <w:b/>
          <w:bCs/>
        </w:rPr>
        <w:t>running head</w:t>
      </w:r>
      <w:r w:rsidRPr="006A212B">
        <w:t xml:space="preserve"> is a shortened title (no more than 50 characters, including spaces) that appears on every page. Use the automatic functions of your word-processing program to create a header that </w:t>
      </w:r>
      <w:r w:rsidRPr="006A212B">
        <w:lastRenderedPageBreak/>
        <w:t>contains the running head and the page numbers for your paper. The header is located within, not below, the paper’s margin. There is no need to set the header at a specific distance from the top of the page. The words Running head: precede the running head on the title page only.</w:t>
      </w:r>
    </w:p>
    <w:p w14:paraId="66E63408" w14:textId="77777777" w:rsidR="006A212B" w:rsidRPr="006A212B" w:rsidRDefault="006A212B" w:rsidP="006A212B">
      <w:r w:rsidRPr="006A212B">
        <w:t>For more information see APA Publication Manual, sixth edition, section 2.01 – 2.03, section 8.03, pp. 229– 230, see also sample papers, pp. 41–59.</w:t>
      </w:r>
    </w:p>
    <w:p w14:paraId="28670654" w14:textId="77777777" w:rsidR="006A212B" w:rsidRPr="006A212B" w:rsidRDefault="006A212B" w:rsidP="006A212B">
      <w:pPr>
        <w:rPr>
          <w:b/>
          <w:bCs/>
        </w:rPr>
      </w:pPr>
      <w:r w:rsidRPr="006A212B">
        <w:rPr>
          <w:b/>
          <w:bCs/>
        </w:rPr>
        <w:t>Sample Heading Formats</w:t>
      </w:r>
    </w:p>
    <w:p w14:paraId="136A7BD1" w14:textId="1001444D" w:rsidR="006A212B" w:rsidRPr="006A212B" w:rsidRDefault="006A212B" w:rsidP="006A212B">
      <w:r w:rsidRPr="006A212B">
        <w:t>Examples of heading characteristics for reports.</w:t>
      </w:r>
    </w:p>
    <w:p w14:paraId="771CB659" w14:textId="77777777" w:rsidR="006A212B" w:rsidRPr="006A212B" w:rsidRDefault="006A212B" w:rsidP="006A212B">
      <w:pPr>
        <w:numPr>
          <w:ilvl w:val="0"/>
          <w:numId w:val="4"/>
        </w:numPr>
      </w:pPr>
      <w:r w:rsidRPr="006A212B">
        <w:t>Heading Level 1 is used for the main title. This should be a centered, boldfaced, uppercase and lowercase heading.</w:t>
      </w:r>
    </w:p>
    <w:p w14:paraId="238C61BB" w14:textId="77777777" w:rsidR="006A212B" w:rsidRPr="006A212B" w:rsidRDefault="006A212B" w:rsidP="006A212B">
      <w:pPr>
        <w:numPr>
          <w:ilvl w:val="0"/>
          <w:numId w:val="4"/>
        </w:numPr>
      </w:pPr>
      <w:r w:rsidRPr="006A212B">
        <w:t>Heading Level 2 is used to divide major sections of the report. This should be a flush left, boldface, uppercase and lowercase heading.</w:t>
      </w:r>
    </w:p>
    <w:p w14:paraId="5B8DFDE7" w14:textId="77777777" w:rsidR="006A212B" w:rsidRPr="006A212B" w:rsidRDefault="006A212B" w:rsidP="006A212B">
      <w:pPr>
        <w:numPr>
          <w:ilvl w:val="0"/>
          <w:numId w:val="4"/>
        </w:numPr>
      </w:pPr>
      <w:r w:rsidRPr="006A212B">
        <w:t>Heading Level 3 is used to divide major sections of the report. This should be an indented, boldface, lowercase paragraph heading ending with a period.</w:t>
      </w:r>
    </w:p>
    <w:p w14:paraId="71525EE2" w14:textId="77777777" w:rsidR="006A212B" w:rsidRPr="006A212B" w:rsidRDefault="006A212B" w:rsidP="006A212B">
      <w:pPr>
        <w:numPr>
          <w:ilvl w:val="0"/>
          <w:numId w:val="4"/>
        </w:numPr>
      </w:pPr>
      <w:r w:rsidRPr="006A212B">
        <w:t>Heading Level 4 is used for subheadings within the major sections of the report. This should be an indented, boldface, italicized, lowercase paragraph heading with a period.</w:t>
      </w:r>
    </w:p>
    <w:p w14:paraId="000EE763" w14:textId="77777777" w:rsidR="006A212B" w:rsidRPr="006A212B" w:rsidRDefault="006A212B" w:rsidP="006A212B">
      <w:pPr>
        <w:numPr>
          <w:ilvl w:val="0"/>
          <w:numId w:val="4"/>
        </w:numPr>
      </w:pPr>
      <w:r w:rsidRPr="006A212B">
        <w:t>Heading Level 5 is used for subheadings within the major sections of the report. This should be an indented, italicized, lowercase paragraph heading with a period.</w:t>
      </w:r>
    </w:p>
    <w:p w14:paraId="56CF6800" w14:textId="77777777" w:rsidR="006A212B" w:rsidRPr="006A212B" w:rsidRDefault="006A212B" w:rsidP="006A212B">
      <w:pPr>
        <w:rPr>
          <w:b/>
          <w:bCs/>
        </w:rPr>
      </w:pPr>
      <w:r w:rsidRPr="006A212B">
        <w:rPr>
          <w:b/>
          <w:bCs/>
        </w:rPr>
        <w:t>Heading Tips</w:t>
      </w:r>
    </w:p>
    <w:p w14:paraId="6DD5BA31" w14:textId="77777777" w:rsidR="006A212B" w:rsidRPr="006A212B" w:rsidRDefault="006A212B" w:rsidP="006A212B">
      <w:pPr>
        <w:numPr>
          <w:ilvl w:val="0"/>
          <w:numId w:val="5"/>
        </w:numPr>
      </w:pPr>
      <w:r w:rsidRPr="006A212B">
        <w:t>Proceed through the levels numerically, starting with Level 1, without skipping over levels.</w:t>
      </w:r>
    </w:p>
    <w:p w14:paraId="3B54CA62" w14:textId="77777777" w:rsidR="006A212B" w:rsidRPr="006A212B" w:rsidRDefault="006A212B" w:rsidP="006A212B">
      <w:pPr>
        <w:numPr>
          <w:ilvl w:val="0"/>
          <w:numId w:val="5"/>
        </w:numPr>
      </w:pPr>
      <w:r w:rsidRPr="006A212B">
        <w:t>The first heading won’t be called “Introduction” or be the title of your paper. The first heading will likely be somewhere in the body of your paper.</w:t>
      </w:r>
    </w:p>
    <w:p w14:paraId="3EE4F0B0" w14:textId="77777777" w:rsidR="006A212B" w:rsidRPr="006A212B" w:rsidRDefault="006A212B" w:rsidP="006A212B">
      <w:pPr>
        <w:numPr>
          <w:ilvl w:val="0"/>
          <w:numId w:val="5"/>
        </w:numPr>
      </w:pPr>
      <w:r w:rsidRPr="006A212B">
        <w:t>Use as many levels as necessary to convey your meaning. Many student papers and published articles utilize two or three levels. Longer works like dissertations may demand four or five.</w:t>
      </w:r>
    </w:p>
    <w:p w14:paraId="6FF256AB" w14:textId="77777777" w:rsidR="006A212B" w:rsidRPr="006A212B" w:rsidRDefault="006A212B" w:rsidP="006A212B">
      <w:pPr>
        <w:numPr>
          <w:ilvl w:val="0"/>
          <w:numId w:val="5"/>
        </w:numPr>
      </w:pPr>
      <w:r w:rsidRPr="006A212B">
        <w:t>For level 1 and 2 headings, capitalize the first and last words and all “major” words (nouns, verbs, adjectives, adverbs, and pronouns), including the second part of hyphenated major words (e.g., Self-Report not Self-report); and all words of four letters or more. ); lowercase all articles (a, the), prepositions (to, at, in, with), and coordinating conjunctions (and, but, or).</w:t>
      </w:r>
    </w:p>
    <w:p w14:paraId="3EF3C9F1" w14:textId="78F2A718" w:rsidR="006A212B" w:rsidRPr="006A212B" w:rsidRDefault="006A212B" w:rsidP="006A212B">
      <w:r w:rsidRPr="006A212B">
        <w:t>Use headings to clarify for your readers the organization and structure of the parts of the report. In this respect, headings resemble an outline of the report.</w:t>
      </w:r>
    </w:p>
    <w:p w14:paraId="29970B14" w14:textId="77777777" w:rsidR="006A212B" w:rsidRPr="006A212B" w:rsidRDefault="006A212B" w:rsidP="006A212B">
      <w:r w:rsidRPr="006A212B">
        <w:t>Report Style</w:t>
      </w:r>
    </w:p>
    <w:p w14:paraId="2290C0A7" w14:textId="77777777" w:rsidR="006A212B" w:rsidRPr="006A212B" w:rsidRDefault="006A212B" w:rsidP="006A212B">
      <w:r w:rsidRPr="006A212B">
        <w:t>Reports generally employ a more formal, professional style than do many letters, memos, or e- mails. The formal, professional style adds power to the report by emphasizing analysis and facts.</w:t>
      </w:r>
    </w:p>
    <w:p w14:paraId="263B9DF6" w14:textId="77777777" w:rsidR="006A212B" w:rsidRPr="006A212B" w:rsidRDefault="006A212B" w:rsidP="006A212B">
      <w:pPr>
        <w:rPr>
          <w:b/>
          <w:bCs/>
        </w:rPr>
      </w:pPr>
      <w:r w:rsidRPr="006A212B">
        <w:rPr>
          <w:b/>
          <w:bCs/>
        </w:rPr>
        <w:t>To accomplish a formal, professional style:</w:t>
      </w:r>
    </w:p>
    <w:p w14:paraId="5827B14B" w14:textId="77777777" w:rsidR="006A212B" w:rsidRPr="006A212B" w:rsidRDefault="006A212B" w:rsidP="006A212B">
      <w:pPr>
        <w:numPr>
          <w:ilvl w:val="0"/>
          <w:numId w:val="6"/>
        </w:numPr>
      </w:pPr>
      <w:r w:rsidRPr="006A212B">
        <w:lastRenderedPageBreak/>
        <w:t>Avoid informal words and phrases. Such words and phrases include jargon, colloquial expressions, contractions, slang, and casual language.</w:t>
      </w:r>
    </w:p>
    <w:p w14:paraId="05C97CAA" w14:textId="77777777" w:rsidR="006A212B" w:rsidRPr="006A212B" w:rsidRDefault="006A212B" w:rsidP="006A212B">
      <w:pPr>
        <w:numPr>
          <w:ilvl w:val="0"/>
          <w:numId w:val="6"/>
        </w:numPr>
      </w:pPr>
      <w:r w:rsidRPr="006A212B">
        <w:t>Active Voice-when the subject of the sentence the person or thing doing the action of the verb or in the state expressed by the verb. This is the voice with which we are most familiar-the subject performs the action of the sentence. Explain abbreviations and acronyms at their first appearance.</w:t>
      </w:r>
    </w:p>
    <w:p w14:paraId="1DC0473F" w14:textId="77777777" w:rsidR="006A212B" w:rsidRPr="006A212B" w:rsidRDefault="006A212B" w:rsidP="006A212B">
      <w:pPr>
        <w:numPr>
          <w:ilvl w:val="0"/>
          <w:numId w:val="6"/>
        </w:numPr>
      </w:pPr>
      <w:r w:rsidRPr="006A212B">
        <w:t>Avoid using personal pronouns, especially first person pronouns (I, me, we, our) and second person pronouns (you).</w:t>
      </w:r>
    </w:p>
    <w:p w14:paraId="747A0C48" w14:textId="77777777" w:rsidR="006A212B" w:rsidRPr="006A212B" w:rsidRDefault="006A212B" w:rsidP="006A212B">
      <w:pPr>
        <w:numPr>
          <w:ilvl w:val="0"/>
          <w:numId w:val="6"/>
        </w:numPr>
      </w:pPr>
      <w:r w:rsidRPr="006A212B">
        <w:t>Minimize use of adverbs and adjectives.</w:t>
      </w:r>
    </w:p>
    <w:p w14:paraId="0936228A" w14:textId="77777777" w:rsidR="006A212B" w:rsidRPr="006A212B" w:rsidRDefault="006A212B" w:rsidP="006A212B">
      <w:pPr>
        <w:rPr>
          <w:b/>
          <w:bCs/>
        </w:rPr>
      </w:pPr>
      <w:r w:rsidRPr="006A212B">
        <w:rPr>
          <w:b/>
          <w:bCs/>
        </w:rPr>
        <w:t>Formal vs. Informal Styles</w:t>
      </w:r>
    </w:p>
    <w:p w14:paraId="7CD7CFB0" w14:textId="77777777" w:rsidR="006A212B" w:rsidRPr="006A212B" w:rsidRDefault="006A212B" w:rsidP="006A212B">
      <w:r w:rsidRPr="006A212B">
        <w:t>Consider the two comparative samples of the formal, professional and informal styles.</w:t>
      </w:r>
    </w:p>
    <w:p w14:paraId="7E477EAE" w14:textId="77777777" w:rsidR="006A212B" w:rsidRPr="006A212B" w:rsidRDefault="006A212B" w:rsidP="006A212B">
      <w:pPr>
        <w:rPr>
          <w:b/>
          <w:bCs/>
        </w:rPr>
      </w:pPr>
      <w:r w:rsidRPr="006A212B">
        <w:rPr>
          <w:b/>
          <w:bCs/>
        </w:rPr>
        <w:t>Sample 1</w:t>
      </w:r>
    </w:p>
    <w:p w14:paraId="17D3E135" w14:textId="77777777" w:rsidR="006A212B" w:rsidRPr="006A212B" w:rsidRDefault="006A212B" w:rsidP="006A212B">
      <w:pPr>
        <w:numPr>
          <w:ilvl w:val="0"/>
          <w:numId w:val="7"/>
        </w:numPr>
      </w:pPr>
      <w:r w:rsidRPr="006A212B">
        <w:rPr>
          <w:b/>
          <w:bCs/>
        </w:rPr>
        <w:t>Formal</w:t>
      </w:r>
      <w:r w:rsidRPr="006A212B">
        <w:t>: This report will detail the advantages the company will see from the implementation of certain management reforms. These reforms will not adversely affect current policies and procedures.</w:t>
      </w:r>
    </w:p>
    <w:p w14:paraId="36737BCE" w14:textId="77777777" w:rsidR="006A212B" w:rsidRPr="006A212B" w:rsidRDefault="006A212B" w:rsidP="006A212B">
      <w:pPr>
        <w:numPr>
          <w:ilvl w:val="0"/>
          <w:numId w:val="7"/>
        </w:numPr>
      </w:pPr>
      <w:r w:rsidRPr="006A212B">
        <w:rPr>
          <w:b/>
          <w:bCs/>
        </w:rPr>
        <w:t>Informal</w:t>
      </w:r>
      <w:r w:rsidRPr="006A212B">
        <w:t>: In this report, I’ll explain the significant advantages that we can accomplish by ramping up a couple of management reforms. These reforms won’t require us to make major changes in the way we currently operate.</w:t>
      </w:r>
    </w:p>
    <w:p w14:paraId="0761679B" w14:textId="77777777" w:rsidR="006A212B" w:rsidRPr="006A212B" w:rsidRDefault="006A212B" w:rsidP="006A212B">
      <w:pPr>
        <w:rPr>
          <w:b/>
          <w:bCs/>
        </w:rPr>
      </w:pPr>
      <w:r w:rsidRPr="006A212B">
        <w:rPr>
          <w:b/>
          <w:bCs/>
        </w:rPr>
        <w:t>Sample 2</w:t>
      </w:r>
    </w:p>
    <w:p w14:paraId="3ED049A6" w14:textId="77777777" w:rsidR="006A212B" w:rsidRPr="006A212B" w:rsidRDefault="006A212B" w:rsidP="006A212B">
      <w:pPr>
        <w:numPr>
          <w:ilvl w:val="0"/>
          <w:numId w:val="8"/>
        </w:numPr>
      </w:pPr>
      <w:r w:rsidRPr="006A212B">
        <w:rPr>
          <w:b/>
          <w:bCs/>
        </w:rPr>
        <w:t>Formal</w:t>
      </w:r>
      <w:r w:rsidRPr="006A212B">
        <w:t>: The authors of this report suggest that the firm narrow its marketing focus.</w:t>
      </w:r>
    </w:p>
    <w:p w14:paraId="57A642D0" w14:textId="77777777" w:rsidR="006A212B" w:rsidRPr="006A212B" w:rsidRDefault="006A212B" w:rsidP="006A212B">
      <w:pPr>
        <w:numPr>
          <w:ilvl w:val="0"/>
          <w:numId w:val="8"/>
        </w:numPr>
      </w:pPr>
      <w:r w:rsidRPr="006A212B">
        <w:rPr>
          <w:b/>
          <w:bCs/>
        </w:rPr>
        <w:t>Informal</w:t>
      </w:r>
      <w:r w:rsidRPr="006A212B">
        <w:t>: We think that you shouldn’t have your marketing program be all over the board.</w:t>
      </w:r>
    </w:p>
    <w:p w14:paraId="205E19C7" w14:textId="77777777" w:rsidR="006A212B" w:rsidRPr="006A212B" w:rsidRDefault="006A212B" w:rsidP="006A212B">
      <w:r w:rsidRPr="006A212B">
        <w:t>The Executive Summary</w:t>
      </w:r>
    </w:p>
    <w:p w14:paraId="550FB691" w14:textId="77777777" w:rsidR="006A212B" w:rsidRPr="006A212B" w:rsidRDefault="006A212B" w:rsidP="006A212B">
      <w:pPr>
        <w:rPr>
          <w:b/>
          <w:bCs/>
        </w:rPr>
      </w:pPr>
      <w:r w:rsidRPr="006A212B">
        <w:rPr>
          <w:b/>
          <w:bCs/>
        </w:rPr>
        <w:t>Executive Summary vs. Abstracts vs. Introductions</w:t>
      </w:r>
    </w:p>
    <w:p w14:paraId="56DBB942" w14:textId="77777777" w:rsidR="006A212B" w:rsidRPr="006A212B" w:rsidRDefault="006A212B" w:rsidP="006A212B">
      <w:r w:rsidRPr="006A212B">
        <w:t>Most professional business reports use an executive summary rather than an abstract or introduction. The executive summary has the advantage that it can be skimmed very quickly by a busy manager to get the critical information.</w:t>
      </w:r>
    </w:p>
    <w:p w14:paraId="465EF7FC" w14:textId="77777777" w:rsidR="006A212B" w:rsidRPr="006A212B" w:rsidRDefault="006A212B" w:rsidP="006A212B">
      <w:r w:rsidRPr="006A212B">
        <w:t>The differences between an executive summary, an abstract, and an introduction can be described as follows:</w:t>
      </w:r>
    </w:p>
    <w:p w14:paraId="445C64AD" w14:textId="77777777" w:rsidR="006A212B" w:rsidRPr="006A212B" w:rsidRDefault="006A212B" w:rsidP="006A212B">
      <w:pPr>
        <w:numPr>
          <w:ilvl w:val="0"/>
          <w:numId w:val="9"/>
        </w:numPr>
      </w:pPr>
      <w:r w:rsidRPr="006A212B">
        <w:t>An </w:t>
      </w:r>
      <w:r w:rsidRPr="006A212B">
        <w:rPr>
          <w:b/>
          <w:bCs/>
        </w:rPr>
        <w:t>executive summary</w:t>
      </w:r>
      <w:r w:rsidRPr="006A212B">
        <w:t> is a brief overview of a report designed to give readers a quick restatement of the report’s main points. The reader or audience is usually someone who makes funding, personnel, or policy decisions and needs information quickly and efficiently. The purpose of the executive summary is to consolidate the principal points of a document in one place. The summary should help the audience understand the main points, the evidence for those points, and why those points matter, without having to read the entire report.</w:t>
      </w:r>
    </w:p>
    <w:p w14:paraId="278F0A6E" w14:textId="77777777" w:rsidR="006A212B" w:rsidRPr="006A212B" w:rsidRDefault="006A212B" w:rsidP="006A212B">
      <w:pPr>
        <w:numPr>
          <w:ilvl w:val="0"/>
          <w:numId w:val="9"/>
        </w:numPr>
      </w:pPr>
      <w:r w:rsidRPr="006A212B">
        <w:lastRenderedPageBreak/>
        <w:t>An </w:t>
      </w:r>
      <w:r w:rsidRPr="006A212B">
        <w:rPr>
          <w:b/>
          <w:bCs/>
        </w:rPr>
        <w:t>abstract</w:t>
      </w:r>
      <w:r w:rsidRPr="006A212B">
        <w:t> is a brief, comprehensive summary of the contents of an article; it allows readers to survey the contents of an article quickly. It is typically a highly condensed overview of 250 words or less.</w:t>
      </w:r>
    </w:p>
    <w:p w14:paraId="358FDFAD" w14:textId="77777777" w:rsidR="006A212B" w:rsidRPr="006A212B" w:rsidRDefault="006A212B" w:rsidP="006A212B">
      <w:pPr>
        <w:numPr>
          <w:ilvl w:val="0"/>
          <w:numId w:val="9"/>
        </w:numPr>
      </w:pPr>
      <w:r w:rsidRPr="006A212B">
        <w:rPr>
          <w:b/>
          <w:bCs/>
        </w:rPr>
        <w:t>Introductions</w:t>
      </w:r>
      <w:r w:rsidRPr="006A212B">
        <w:t> differ from executive summaries in that they present the specific problem under study and essential background information needed to better understand the detailed information to follow. They announce the purpose, why the topic is important, scope of coverage, and methodology used. However, an introduction usually does not say what the actual conclusions are or what evidence is used to reach those conclusions.</w:t>
      </w:r>
    </w:p>
    <w:p w14:paraId="6B84AEC9" w14:textId="77777777" w:rsidR="006A212B" w:rsidRPr="006A212B" w:rsidRDefault="006A212B" w:rsidP="006A212B">
      <w:pPr>
        <w:rPr>
          <w:b/>
          <w:bCs/>
        </w:rPr>
      </w:pPr>
      <w:r w:rsidRPr="006A212B">
        <w:rPr>
          <w:b/>
          <w:bCs/>
        </w:rPr>
        <w:t>Guidelines for Writing Executive Summaries</w:t>
      </w:r>
    </w:p>
    <w:p w14:paraId="5C324509" w14:textId="77777777" w:rsidR="006A212B" w:rsidRPr="006A212B" w:rsidRDefault="006A212B" w:rsidP="006A212B">
      <w:r w:rsidRPr="006A212B">
        <w:t>An effective executive summary will be able to stand alone, because decisions may be made based upon the strength of the executive summary alone. The best strategy for writing the executive summary is to organize it according to the sequence of information presented in the full report.</w:t>
      </w:r>
    </w:p>
    <w:p w14:paraId="0F8F5964" w14:textId="77777777" w:rsidR="006A212B" w:rsidRPr="006A212B" w:rsidRDefault="006A212B" w:rsidP="006A212B">
      <w:pPr>
        <w:rPr>
          <w:b/>
          <w:bCs/>
        </w:rPr>
      </w:pPr>
      <w:r w:rsidRPr="006A212B">
        <w:rPr>
          <w:b/>
          <w:bCs/>
        </w:rPr>
        <w:t>Other things to consider include:</w:t>
      </w:r>
    </w:p>
    <w:p w14:paraId="0965131E" w14:textId="77777777" w:rsidR="006A212B" w:rsidRPr="006A212B" w:rsidRDefault="006A212B" w:rsidP="006A212B">
      <w:pPr>
        <w:numPr>
          <w:ilvl w:val="0"/>
          <w:numId w:val="10"/>
        </w:numPr>
      </w:pPr>
      <w:r w:rsidRPr="006A212B">
        <w:t>Do not introduce new information that is not in the report.</w:t>
      </w:r>
    </w:p>
    <w:p w14:paraId="059B2BCF" w14:textId="77777777" w:rsidR="006A212B" w:rsidRPr="006A212B" w:rsidRDefault="006A212B" w:rsidP="006A212B">
      <w:pPr>
        <w:numPr>
          <w:ilvl w:val="0"/>
          <w:numId w:val="10"/>
        </w:numPr>
      </w:pPr>
      <w:r w:rsidRPr="006A212B">
        <w:t>Write the executive summary last, after you have completed the report and decided on your recommendations.</w:t>
      </w:r>
    </w:p>
    <w:p w14:paraId="2CEC69BC" w14:textId="77777777" w:rsidR="006A212B" w:rsidRPr="006A212B" w:rsidRDefault="006A212B" w:rsidP="006A212B">
      <w:pPr>
        <w:numPr>
          <w:ilvl w:val="0"/>
          <w:numId w:val="10"/>
        </w:numPr>
      </w:pPr>
      <w:r w:rsidRPr="006A212B">
        <w:t>Make the length of the summary proportional to the full report it summarizes, typically 10-15 percent. Most executive summaries are one to two pages.</w:t>
      </w:r>
    </w:p>
    <w:p w14:paraId="04A11A5B" w14:textId="77777777" w:rsidR="006A212B" w:rsidRPr="006A212B" w:rsidRDefault="006A212B" w:rsidP="006A212B">
      <w:pPr>
        <w:numPr>
          <w:ilvl w:val="0"/>
          <w:numId w:val="10"/>
        </w:numPr>
      </w:pPr>
      <w:r w:rsidRPr="006A212B">
        <w:t>Write the summary at the lowest level of technicality, translating specialized terms and complex data into plain English.</w:t>
      </w:r>
    </w:p>
    <w:p w14:paraId="337CCC5B" w14:textId="77777777" w:rsidR="006A212B" w:rsidRPr="006A212B" w:rsidRDefault="006A212B" w:rsidP="006A212B">
      <w:pPr>
        <w:numPr>
          <w:ilvl w:val="0"/>
          <w:numId w:val="10"/>
        </w:numPr>
      </w:pPr>
      <w:r w:rsidRPr="006A212B">
        <w:t>Avoid personal comments such as “this report was very interesting” or “the author seems to think that….</w:t>
      </w:r>
    </w:p>
    <w:p w14:paraId="55B89AD8" w14:textId="77777777" w:rsidR="006A212B" w:rsidRPr="006A212B" w:rsidRDefault="006A212B" w:rsidP="006A212B">
      <w:pPr>
        <w:numPr>
          <w:ilvl w:val="0"/>
          <w:numId w:val="10"/>
        </w:numPr>
      </w:pPr>
      <w:r w:rsidRPr="006A212B">
        <w:t>Organize the summary according to the sequence of information presented in the full report.</w:t>
      </w:r>
    </w:p>
    <w:p w14:paraId="26193DDE" w14:textId="77777777" w:rsidR="006A212B" w:rsidRPr="006A212B" w:rsidRDefault="006A212B" w:rsidP="006A212B">
      <w:pPr>
        <w:numPr>
          <w:ilvl w:val="0"/>
          <w:numId w:val="10"/>
        </w:numPr>
      </w:pPr>
      <w:r w:rsidRPr="006A212B">
        <w:t>End the summary with a one- or two-line recommendation for action along with the justification for the proposed action using terms the audience will consider important.</w:t>
      </w:r>
    </w:p>
    <w:p w14:paraId="3167289E" w14:textId="77777777" w:rsidR="006A212B" w:rsidRPr="006A212B" w:rsidRDefault="006A212B" w:rsidP="006A212B">
      <w:r w:rsidRPr="006A212B">
        <w:t>Look at first and last sentences of paragraphs to begin to outline your summary. Find key words and use those words to organize a draft of your summary; look for words that enumerate (first, next, finally); words that express causation (therefore, consequently); words that signal essentials (basically, central, leading, principal, major) and contrast (however, similarly, more than, less likely).</w:t>
      </w:r>
    </w:p>
    <w:p w14:paraId="5D8E0D5D" w14:textId="77777777" w:rsidR="006A212B" w:rsidRPr="006A212B" w:rsidRDefault="006A212B" w:rsidP="006A212B">
      <w:pPr>
        <w:rPr>
          <w:b/>
          <w:bCs/>
        </w:rPr>
      </w:pPr>
      <w:r w:rsidRPr="006A212B">
        <w:rPr>
          <w:b/>
          <w:bCs/>
        </w:rPr>
        <w:t>Sample Executive Summary</w:t>
      </w:r>
    </w:p>
    <w:p w14:paraId="2DA38C11" w14:textId="77777777" w:rsidR="006A212B" w:rsidRPr="006A212B" w:rsidRDefault="006A212B" w:rsidP="006A212B">
      <w:r w:rsidRPr="006A212B">
        <w:t>The following example of an executive summary is from the Colorado State University online Writing Studio:</w:t>
      </w:r>
    </w:p>
    <w:p w14:paraId="76413580" w14:textId="77777777" w:rsidR="006A212B" w:rsidRPr="006A212B" w:rsidRDefault="006A212B" w:rsidP="006A212B">
      <w:r w:rsidRPr="006A212B">
        <w:rPr>
          <w:b/>
          <w:bCs/>
        </w:rPr>
        <w:t>EXECUTIVE SUMMARY</w:t>
      </w:r>
    </w:p>
    <w:p w14:paraId="3EAE5AB9" w14:textId="77777777" w:rsidR="006A212B" w:rsidRPr="006A212B" w:rsidRDefault="006A212B" w:rsidP="006A212B">
      <w:r w:rsidRPr="006A212B">
        <w:t xml:space="preserve">Susie’s Cookies began as a small business in Cleveland, Ohio, which has expanded to include 45 stores throughout the Midwest. Plans have already been instituted to expand sales nationwide, using the same </w:t>
      </w:r>
      <w:r w:rsidRPr="006A212B">
        <w:lastRenderedPageBreak/>
        <w:t>“mall-concept” marketing strategy, which has proven successful in the Midwest. Despite these plans, Susie’s Cookies may be in danger of bankruptcy.</w:t>
      </w:r>
    </w:p>
    <w:p w14:paraId="41DB4259" w14:textId="77777777" w:rsidR="006A212B" w:rsidRPr="006A212B" w:rsidRDefault="006A212B" w:rsidP="006A212B">
      <w:r w:rsidRPr="006A212B">
        <w:rPr>
          <w:b/>
          <w:bCs/>
        </w:rPr>
        <w:t>Advertising Costs</w:t>
      </w:r>
      <w:r w:rsidRPr="006A212B">
        <w:br/>
        <w:t>Susie’s quadrupled its sales in the last two quarters, realizing a profit of $750,000 in the current year, an increase of $250,000 over the previous year, due to its increase in advertising. To realize equivalent sale figures nationwide, however, it is projected that advertising costs will increase by 200% for the first two years of the national expansions.</w:t>
      </w:r>
    </w:p>
    <w:p w14:paraId="138D33B1" w14:textId="77777777" w:rsidR="006A212B" w:rsidRPr="006A212B" w:rsidRDefault="006A212B" w:rsidP="006A212B">
      <w:r w:rsidRPr="006A212B">
        <w:rPr>
          <w:b/>
          <w:bCs/>
        </w:rPr>
        <w:t>Expansion Costs</w:t>
      </w:r>
      <w:r w:rsidRPr="006A212B">
        <w:br/>
        <w:t>Further, construction costs for the new stores are estimated to be 20 million dollars. The result of increased advertising and construction costs will put a substantial debt burden on Susie’s cookies, an estimated $750,000 to 1 million a year. Given that sales did not reach current levels in the Midwest until the 45 stores had been operating for five years, projected sales nationally will not cover expansion costs. As a result, Susie’s Cookies is likely to show a loss of almost $2 million for at least the next five years.</w:t>
      </w:r>
    </w:p>
    <w:p w14:paraId="2B04BB3C" w14:textId="77777777" w:rsidR="006A212B" w:rsidRPr="006A212B" w:rsidRDefault="006A212B" w:rsidP="006A212B">
      <w:r w:rsidRPr="006A212B">
        <w:rPr>
          <w:b/>
          <w:bCs/>
        </w:rPr>
        <w:t>Recommendation</w:t>
      </w:r>
      <w:r w:rsidRPr="006A212B">
        <w:br/>
        <w:t>Due to the high advertisement and development costs of national expansion, Susie’s Cookies may not be able to continue doing business in the future. Therefore, we recommend that Mrs. Field’s does not participate in the hostile takeover under consideration because the threat of competition will not be realized.</w:t>
      </w:r>
    </w:p>
    <w:p w14:paraId="6F8FAD88" w14:textId="77777777" w:rsidR="006A212B" w:rsidRPr="006A212B" w:rsidRDefault="006A212B" w:rsidP="006A212B">
      <w:r w:rsidRPr="006A212B">
        <w:t>Tables</w:t>
      </w:r>
    </w:p>
    <w:p w14:paraId="76013835" w14:textId="77777777" w:rsidR="006A212B" w:rsidRPr="006A212B" w:rsidRDefault="006A212B" w:rsidP="006A212B">
      <w:pPr>
        <w:rPr>
          <w:b/>
          <w:bCs/>
        </w:rPr>
      </w:pPr>
      <w:r w:rsidRPr="006A212B">
        <w:rPr>
          <w:b/>
          <w:bCs/>
        </w:rPr>
        <w:t>Tables</w:t>
      </w:r>
    </w:p>
    <w:p w14:paraId="27D6488F" w14:textId="77777777" w:rsidR="006A212B" w:rsidRPr="006A212B" w:rsidRDefault="006A212B" w:rsidP="006A212B">
      <w:r w:rsidRPr="006A212B">
        <w:t>A report can be enhanced significantly by the use of appropriate tables and figures. Use them to summarize group data or information that is further discussed in the paragraphs immediately before and after.</w:t>
      </w:r>
    </w:p>
    <w:p w14:paraId="62AA60CD" w14:textId="77777777" w:rsidR="006A212B" w:rsidRPr="006A212B" w:rsidRDefault="006A212B" w:rsidP="006A212B">
      <w:r w:rsidRPr="006A212B">
        <w:t>Tables show data in rows and columns. Figures include graphs, charts, drawings, pictures and illustrations. Tables and figures are used to make it easier to interpret the information contained in them.</w:t>
      </w:r>
    </w:p>
    <w:p w14:paraId="3D5083EC" w14:textId="77777777" w:rsidR="006A212B" w:rsidRPr="006A212B" w:rsidRDefault="006A212B" w:rsidP="006A212B">
      <w:pPr>
        <w:rPr>
          <w:b/>
          <w:bCs/>
        </w:rPr>
      </w:pPr>
      <w:r w:rsidRPr="006A212B">
        <w:rPr>
          <w:b/>
          <w:bCs/>
        </w:rPr>
        <w:t>Some general rules for all tables, figures and equations:</w:t>
      </w:r>
    </w:p>
    <w:p w14:paraId="54E1BA58" w14:textId="77777777" w:rsidR="006A212B" w:rsidRPr="006A212B" w:rsidRDefault="006A212B" w:rsidP="006A212B">
      <w:pPr>
        <w:numPr>
          <w:ilvl w:val="0"/>
          <w:numId w:val="11"/>
        </w:numPr>
      </w:pPr>
      <w:r w:rsidRPr="006A212B">
        <w:t> Identify each element of the figure or table and make sure the units of measurement are identified (e.g., dollars, euros, units, pounds, percentages, etc.).</w:t>
      </w:r>
    </w:p>
    <w:p w14:paraId="72B691FD" w14:textId="77777777" w:rsidR="006A212B" w:rsidRPr="006A212B" w:rsidRDefault="006A212B" w:rsidP="006A212B">
      <w:pPr>
        <w:numPr>
          <w:ilvl w:val="0"/>
          <w:numId w:val="11"/>
        </w:numPr>
      </w:pPr>
      <w:r w:rsidRPr="006A212B">
        <w:t>When the data or information is taken from other sources, you MUST include an appropriate citation.</w:t>
      </w:r>
    </w:p>
    <w:p w14:paraId="610B96D0" w14:textId="77777777" w:rsidR="006A212B" w:rsidRPr="006A212B" w:rsidRDefault="006A212B" w:rsidP="006A212B">
      <w:pPr>
        <w:numPr>
          <w:ilvl w:val="0"/>
          <w:numId w:val="11"/>
        </w:numPr>
      </w:pPr>
      <w:r w:rsidRPr="006A212B">
        <w:t>Try not to split tables and figures across pages.</w:t>
      </w:r>
    </w:p>
    <w:p w14:paraId="14A585CD" w14:textId="77777777" w:rsidR="006A212B" w:rsidRPr="006A212B" w:rsidRDefault="006A212B" w:rsidP="006A212B">
      <w:pPr>
        <w:numPr>
          <w:ilvl w:val="0"/>
          <w:numId w:val="11"/>
        </w:numPr>
      </w:pPr>
      <w:r w:rsidRPr="006A212B">
        <w:t>Add notes below the table or figure to explain the contents. Any symbol, acronym or abbreviation should be defined if not widely used; general notes or footnotes in a table or figure are labeled “a,” b,” and “c.”</w:t>
      </w:r>
    </w:p>
    <w:p w14:paraId="2D0AD3F4" w14:textId="77777777" w:rsidR="006A212B" w:rsidRPr="006A212B" w:rsidRDefault="006A212B" w:rsidP="006A212B">
      <w:pPr>
        <w:rPr>
          <w:b/>
          <w:bCs/>
        </w:rPr>
      </w:pPr>
      <w:r w:rsidRPr="006A212B">
        <w:rPr>
          <w:b/>
          <w:bCs/>
        </w:rPr>
        <w:t>The table or figure should be closely integrated into the text or body of the report</w:t>
      </w:r>
    </w:p>
    <w:p w14:paraId="13720040" w14:textId="77777777" w:rsidR="006A212B" w:rsidRPr="006A212B" w:rsidRDefault="006A212B" w:rsidP="006A212B">
      <w:r w:rsidRPr="006A212B">
        <w:t>Here are some things to remember to make that integration clear for the reader:</w:t>
      </w:r>
    </w:p>
    <w:p w14:paraId="17804B1A" w14:textId="77777777" w:rsidR="006A212B" w:rsidRPr="006A212B" w:rsidRDefault="006A212B" w:rsidP="006A212B">
      <w:pPr>
        <w:numPr>
          <w:ilvl w:val="0"/>
          <w:numId w:val="12"/>
        </w:numPr>
      </w:pPr>
      <w:r w:rsidRPr="006A212B">
        <w:lastRenderedPageBreak/>
        <w:t>Always mention and discuss the table or figure in the text.</w:t>
      </w:r>
    </w:p>
    <w:p w14:paraId="2FCDF299" w14:textId="77777777" w:rsidR="006A212B" w:rsidRPr="006A212B" w:rsidRDefault="006A212B" w:rsidP="006A212B">
      <w:pPr>
        <w:numPr>
          <w:ilvl w:val="0"/>
          <w:numId w:val="12"/>
        </w:numPr>
      </w:pPr>
      <w:r w:rsidRPr="006A212B">
        <w:t>Place the table or figure close to where it is first mentioned in the text, or on separate pages at the end of the document if they are extensive.</w:t>
      </w:r>
    </w:p>
    <w:p w14:paraId="0AE09C5F" w14:textId="77777777" w:rsidR="006A212B" w:rsidRPr="006A212B" w:rsidRDefault="006A212B" w:rsidP="006A212B">
      <w:pPr>
        <w:numPr>
          <w:ilvl w:val="0"/>
          <w:numId w:val="12"/>
        </w:numPr>
      </w:pPr>
      <w:r w:rsidRPr="006A212B">
        <w:t>Capitalize the word Table 1 or Figure 1 in the text when referring to it. Refrain from using “the table below,” or “the table on page 17.”</w:t>
      </w:r>
    </w:p>
    <w:p w14:paraId="65DB923F" w14:textId="77777777" w:rsidR="006A212B" w:rsidRPr="006A212B" w:rsidRDefault="006A212B" w:rsidP="006A212B">
      <w:pPr>
        <w:numPr>
          <w:ilvl w:val="0"/>
          <w:numId w:val="12"/>
        </w:numPr>
      </w:pPr>
      <w:r w:rsidRPr="006A212B">
        <w:t>Use the same font as used in the paper.</w:t>
      </w:r>
    </w:p>
    <w:p w14:paraId="33865B65" w14:textId="77777777" w:rsidR="006A212B" w:rsidRPr="006A212B" w:rsidRDefault="006A212B" w:rsidP="006A212B">
      <w:pPr>
        <w:rPr>
          <w:b/>
          <w:bCs/>
        </w:rPr>
      </w:pPr>
      <w:r w:rsidRPr="006A212B">
        <w:rPr>
          <w:b/>
          <w:bCs/>
        </w:rPr>
        <w:t>Keep your tables as simple as possible</w:t>
      </w:r>
    </w:p>
    <w:p w14:paraId="446D09BB" w14:textId="77777777" w:rsidR="006A212B" w:rsidRPr="006A212B" w:rsidRDefault="006A212B" w:rsidP="006A212B">
      <w:pPr>
        <w:numPr>
          <w:ilvl w:val="0"/>
          <w:numId w:val="13"/>
        </w:numPr>
      </w:pPr>
      <w:r w:rsidRPr="006A212B">
        <w:t>Highlight key information and eliminate the rest. For example, if annual sales volume is the key point, do not provide monthly sales information in the table.</w:t>
      </w:r>
    </w:p>
    <w:p w14:paraId="261B352F" w14:textId="77777777" w:rsidR="006A212B" w:rsidRPr="006A212B" w:rsidRDefault="006A212B" w:rsidP="006A212B">
      <w:pPr>
        <w:numPr>
          <w:ilvl w:val="0"/>
          <w:numId w:val="13"/>
        </w:numPr>
      </w:pPr>
      <w:r w:rsidRPr="006A212B">
        <w:t>Drop cents from dollar figures: “$3,000” versus “$3,000.00”.</w:t>
      </w:r>
    </w:p>
    <w:p w14:paraId="7CD41547" w14:textId="77777777" w:rsidR="006A212B" w:rsidRPr="006A212B" w:rsidRDefault="006A212B" w:rsidP="006A212B">
      <w:pPr>
        <w:numPr>
          <w:ilvl w:val="0"/>
          <w:numId w:val="13"/>
        </w:numPr>
      </w:pPr>
      <w:r w:rsidRPr="006A212B">
        <w:t> Keep all comparable tables in the document consistent in presentation.</w:t>
      </w:r>
    </w:p>
    <w:p w14:paraId="6F413063" w14:textId="77777777" w:rsidR="006A212B" w:rsidRPr="006A212B" w:rsidRDefault="006A212B" w:rsidP="006A212B">
      <w:pPr>
        <w:numPr>
          <w:ilvl w:val="0"/>
          <w:numId w:val="13"/>
        </w:numPr>
      </w:pPr>
      <w:r w:rsidRPr="006A212B">
        <w:t>Make sure each row or column in the table has a heading.</w:t>
      </w:r>
    </w:p>
    <w:p w14:paraId="32EA3FE0" w14:textId="77777777" w:rsidR="006A212B" w:rsidRPr="006A212B" w:rsidRDefault="006A212B" w:rsidP="006A212B">
      <w:pPr>
        <w:numPr>
          <w:ilvl w:val="0"/>
          <w:numId w:val="13"/>
        </w:numPr>
      </w:pPr>
      <w:r w:rsidRPr="006A212B">
        <w:t>Number each table sequentially throughout the document.</w:t>
      </w:r>
    </w:p>
    <w:p w14:paraId="5FA13C3B" w14:textId="77777777" w:rsidR="006A212B" w:rsidRPr="006A212B" w:rsidRDefault="006A212B" w:rsidP="006A212B">
      <w:pPr>
        <w:numPr>
          <w:ilvl w:val="0"/>
          <w:numId w:val="13"/>
        </w:numPr>
      </w:pPr>
      <w:r w:rsidRPr="006A212B">
        <w:t>Add a brief explanatory title underneath or to the right of the table number.</w:t>
      </w:r>
    </w:p>
    <w:p w14:paraId="479084B1" w14:textId="77777777" w:rsidR="006A212B" w:rsidRPr="006A212B" w:rsidRDefault="006A212B" w:rsidP="006A212B">
      <w:pPr>
        <w:rPr>
          <w:b/>
          <w:bCs/>
        </w:rPr>
      </w:pPr>
      <w:r w:rsidRPr="006A212B">
        <w:rPr>
          <w:b/>
          <w:bCs/>
        </w:rPr>
        <w:t>Tables Containing Numbers or Statistics</w:t>
      </w:r>
    </w:p>
    <w:p w14:paraId="0E3F4B4D" w14:textId="77777777" w:rsidR="006A212B" w:rsidRPr="006A212B" w:rsidRDefault="006A212B" w:rsidP="006A212B">
      <w:pPr>
        <w:numPr>
          <w:ilvl w:val="0"/>
          <w:numId w:val="14"/>
        </w:numPr>
      </w:pPr>
      <w:r w:rsidRPr="006A212B">
        <w:t>Do not change the number of significant digits or units of measurement within a column.</w:t>
      </w:r>
    </w:p>
    <w:p w14:paraId="2D388A03" w14:textId="77777777" w:rsidR="006A212B" w:rsidRPr="006A212B" w:rsidRDefault="006A212B" w:rsidP="006A212B">
      <w:pPr>
        <w:numPr>
          <w:ilvl w:val="0"/>
          <w:numId w:val="14"/>
        </w:numPr>
      </w:pPr>
      <w:r w:rsidRPr="006A212B">
        <w:t>If a number is less than 1, place a 0 before the decimal unless the number cannot be greater than 1.</w:t>
      </w:r>
    </w:p>
    <w:p w14:paraId="6D13620A" w14:textId="77777777" w:rsidR="006A212B" w:rsidRPr="006A212B" w:rsidRDefault="006A212B" w:rsidP="006A212B">
      <w:pPr>
        <w:numPr>
          <w:ilvl w:val="0"/>
          <w:numId w:val="14"/>
        </w:numPr>
      </w:pPr>
      <w:r w:rsidRPr="006A212B">
        <w:t>Single-space text or numbers within a table, regardless of whether the report overall is single- or double-spaced. (Follow your instructor’s directions.)</w:t>
      </w:r>
    </w:p>
    <w:p w14:paraId="1BA50861" w14:textId="77777777" w:rsidR="006A212B" w:rsidRPr="006A212B" w:rsidRDefault="006A212B" w:rsidP="006A212B">
      <w:pPr>
        <w:numPr>
          <w:ilvl w:val="0"/>
          <w:numId w:val="14"/>
        </w:numPr>
      </w:pPr>
      <w:r w:rsidRPr="006A212B">
        <w:t>Identify all probability level values with asterisks attached to the appropriate table entries. Use the same number of asterisks for a given probability level in all tables in the same report. Generally, the largest probability receives the fewest asterisks.</w:t>
      </w:r>
    </w:p>
    <w:p w14:paraId="253F36B3" w14:textId="77777777" w:rsidR="006A212B" w:rsidRPr="006A212B" w:rsidRDefault="006A212B" w:rsidP="006A212B">
      <w:pPr>
        <w:numPr>
          <w:ilvl w:val="0"/>
          <w:numId w:val="14"/>
        </w:numPr>
      </w:pPr>
      <w:r w:rsidRPr="006A212B">
        <w:t>Put the notes in the following order: general note, specific note, and probability note.</w:t>
      </w:r>
    </w:p>
    <w:p w14:paraId="0522331E" w14:textId="77777777" w:rsidR="006A212B" w:rsidRPr="006A212B" w:rsidRDefault="006A212B" w:rsidP="006A212B">
      <w:r w:rsidRPr="006A212B">
        <w:t>(APA </w:t>
      </w:r>
      <w:r w:rsidRPr="006A212B">
        <w:rPr>
          <w:i/>
          <w:iCs/>
        </w:rPr>
        <w:t>Publication Manual </w:t>
      </w:r>
      <w:r w:rsidRPr="006A212B">
        <w:t>sixth edition, sections 5.07–5.19, pp. 128–150; Table 5.1, p. 129, illustrates the basic components of a table; section 8.03, p. 228)</w:t>
      </w:r>
    </w:p>
    <w:p w14:paraId="0C0FC152" w14:textId="77777777" w:rsidR="006A212B" w:rsidRPr="006A212B" w:rsidRDefault="006A212B" w:rsidP="006A212B">
      <w:pPr>
        <w:rPr>
          <w:b/>
          <w:bCs/>
        </w:rPr>
      </w:pPr>
      <w:r w:rsidRPr="006A212B">
        <w:rPr>
          <w:b/>
          <w:bCs/>
        </w:rPr>
        <w:t>Tables 1 – 3 offer examples of numerical tables</w:t>
      </w:r>
    </w:p>
    <w:p w14:paraId="53781BD6" w14:textId="77777777" w:rsidR="006A212B" w:rsidRPr="006A212B" w:rsidRDefault="006A212B" w:rsidP="006A212B">
      <w:pPr>
        <w:rPr>
          <w:b/>
          <w:bCs/>
        </w:rPr>
      </w:pPr>
      <w:r w:rsidRPr="006A212B">
        <w:rPr>
          <w:b/>
          <w:bCs/>
        </w:rPr>
        <w:t>Table 1 – Prototypical Table</w:t>
      </w:r>
    </w:p>
    <w:p w14:paraId="41D0D1A9" w14:textId="34CEB496" w:rsidR="006A212B" w:rsidRPr="006A212B" w:rsidRDefault="006A212B" w:rsidP="006A212B">
      <w:r w:rsidRPr="006A212B">
        <w:t>Example Table 1 is a “prototypical” table used the Table Autoformat feature in Word. This is “Prototypical” format in APA style with the Table 1 label and table name listed before the column headers and data, followed by the notes and citations. Formatting includes lines between the sections.</w:t>
      </w:r>
    </w:p>
    <w:p w14:paraId="03080FF9" w14:textId="77777777" w:rsidR="006A212B" w:rsidRPr="006A212B" w:rsidRDefault="006A212B" w:rsidP="006A212B">
      <w:pPr>
        <w:rPr>
          <w:b/>
          <w:bCs/>
        </w:rPr>
      </w:pPr>
      <w:r w:rsidRPr="006A212B">
        <w:rPr>
          <w:b/>
          <w:bCs/>
        </w:rPr>
        <w:t>Table 2</w:t>
      </w:r>
    </w:p>
    <w:p w14:paraId="6759732F" w14:textId="6D3F69E7" w:rsidR="006A212B" w:rsidRPr="006A212B" w:rsidRDefault="006A212B" w:rsidP="006A212B">
      <w:r w:rsidRPr="006A212B">
        <w:lastRenderedPageBreak/>
        <w:t>Example Table 2 contains the Table 2 label and table name listed before the column headers and rows of data, followed by the explanatory notes and citations. Formatting includes boxes around the sections.</w:t>
      </w:r>
    </w:p>
    <w:p w14:paraId="6DA4C6F6" w14:textId="77777777" w:rsidR="006A212B" w:rsidRPr="006A212B" w:rsidRDefault="006A212B" w:rsidP="006A212B">
      <w:pPr>
        <w:rPr>
          <w:b/>
          <w:bCs/>
        </w:rPr>
      </w:pPr>
      <w:r w:rsidRPr="006A212B">
        <w:rPr>
          <w:b/>
          <w:bCs/>
        </w:rPr>
        <w:t>Table 3</w:t>
      </w:r>
    </w:p>
    <w:p w14:paraId="6571C9FE" w14:textId="45C68DEC" w:rsidR="006A212B" w:rsidRPr="006A212B" w:rsidRDefault="006A212B" w:rsidP="006A212B">
      <w:r w:rsidRPr="006A212B">
        <w:t>Example Table 3 contains the Table 3 label and table name listed before the two column headers and rows of data, followed by the explanatory notes and citations. Formatting is minimal with only a horizontal line between column header and rows.</w:t>
      </w:r>
    </w:p>
    <w:p w14:paraId="595F1493" w14:textId="77777777" w:rsidR="006A212B" w:rsidRPr="006A212B" w:rsidRDefault="006A212B" w:rsidP="006A212B">
      <w:pPr>
        <w:rPr>
          <w:b/>
          <w:bCs/>
        </w:rPr>
      </w:pPr>
      <w:r w:rsidRPr="006A212B">
        <w:rPr>
          <w:b/>
          <w:bCs/>
        </w:rPr>
        <w:t>Word Tables</w:t>
      </w:r>
    </w:p>
    <w:p w14:paraId="2FA53C8C" w14:textId="77777777" w:rsidR="006A212B" w:rsidRPr="006A212B" w:rsidRDefault="006A212B" w:rsidP="006A212B">
      <w:r w:rsidRPr="006A212B">
        <w:t>Many tables simply contain text. There are few formatting rule for these. The main thing is for the table to be clear and easily understood. The basic rules about tables still apply, such as keeping a consistent font, sequentially numbering the tables, providing a descriptive title, and referring to the table in the text of the report. Table 4 offers an example of a word table.</w:t>
      </w:r>
    </w:p>
    <w:p w14:paraId="711084F9" w14:textId="77777777" w:rsidR="006A212B" w:rsidRPr="006A212B" w:rsidRDefault="006A212B" w:rsidP="006A212B">
      <w:pPr>
        <w:rPr>
          <w:b/>
          <w:bCs/>
        </w:rPr>
      </w:pPr>
      <w:r w:rsidRPr="006A212B">
        <w:rPr>
          <w:b/>
          <w:bCs/>
        </w:rPr>
        <w:t>Example Table 4</w:t>
      </w:r>
    </w:p>
    <w:p w14:paraId="21CA348D" w14:textId="08EB4BC6" w:rsidR="006A212B" w:rsidRPr="006A212B" w:rsidRDefault="006A212B" w:rsidP="006A212B">
      <w:r w:rsidRPr="006A212B">
        <w:t>Example Table 4 contains a merged header row with the table 4 label and table name followed by two columns and three rows of information.</w:t>
      </w:r>
    </w:p>
    <w:p w14:paraId="654ED4DF" w14:textId="77777777" w:rsidR="006A212B" w:rsidRPr="006A212B" w:rsidRDefault="006A212B" w:rsidP="006A212B">
      <w:r w:rsidRPr="006A212B">
        <w:t>Figures</w:t>
      </w:r>
    </w:p>
    <w:p w14:paraId="1C494C13" w14:textId="77777777" w:rsidR="006A212B" w:rsidRPr="006A212B" w:rsidRDefault="006A212B" w:rsidP="006A212B">
      <w:pPr>
        <w:rPr>
          <w:b/>
          <w:bCs/>
        </w:rPr>
      </w:pPr>
      <w:r w:rsidRPr="006A212B">
        <w:rPr>
          <w:b/>
          <w:bCs/>
        </w:rPr>
        <w:t>Figures include graphs, charts, maps, drawings, illustrations, or photographs</w:t>
      </w:r>
    </w:p>
    <w:p w14:paraId="42F83F4E" w14:textId="77777777" w:rsidR="006A212B" w:rsidRPr="006A212B" w:rsidRDefault="006A212B" w:rsidP="006A212B">
      <w:r w:rsidRPr="006A212B">
        <w:t>A good figure can greatly improve the reader’s understanding of a concept. Make sure that your figures:</w:t>
      </w:r>
    </w:p>
    <w:p w14:paraId="48A17B56" w14:textId="77777777" w:rsidR="006A212B" w:rsidRPr="006A212B" w:rsidRDefault="006A212B" w:rsidP="006A212B">
      <w:pPr>
        <w:numPr>
          <w:ilvl w:val="0"/>
          <w:numId w:val="15"/>
        </w:numPr>
      </w:pPr>
      <w:r w:rsidRPr="006A212B">
        <w:t>convey essential facts;</w:t>
      </w:r>
    </w:p>
    <w:p w14:paraId="76057093" w14:textId="77777777" w:rsidR="006A212B" w:rsidRPr="006A212B" w:rsidRDefault="006A212B" w:rsidP="006A212B">
      <w:pPr>
        <w:numPr>
          <w:ilvl w:val="0"/>
          <w:numId w:val="15"/>
        </w:numPr>
      </w:pPr>
      <w:r w:rsidRPr="006A212B">
        <w:t>omit details that are not relevant to the point you are making;</w:t>
      </w:r>
    </w:p>
    <w:p w14:paraId="49BCAB8A" w14:textId="77777777" w:rsidR="006A212B" w:rsidRPr="006A212B" w:rsidRDefault="006A212B" w:rsidP="006A212B">
      <w:pPr>
        <w:numPr>
          <w:ilvl w:val="0"/>
          <w:numId w:val="15"/>
        </w:numPr>
      </w:pPr>
      <w:r w:rsidRPr="006A212B">
        <w:t>are easy to read and understand; their purpose is apparent;</w:t>
      </w:r>
    </w:p>
    <w:p w14:paraId="660DBBF3" w14:textId="77777777" w:rsidR="006A212B" w:rsidRPr="006A212B" w:rsidRDefault="006A212B" w:rsidP="006A212B">
      <w:pPr>
        <w:numPr>
          <w:ilvl w:val="0"/>
          <w:numId w:val="15"/>
        </w:numPr>
      </w:pPr>
      <w:r w:rsidRPr="006A212B">
        <w:t>are prepared in the same style as similar figures in the same article; that is, the lettering is of the same size and typeface, lines are of the same weight and so forth;</w:t>
      </w:r>
    </w:p>
    <w:p w14:paraId="37F04BEB" w14:textId="77777777" w:rsidR="006A212B" w:rsidRPr="006A212B" w:rsidRDefault="006A212B" w:rsidP="006A212B">
      <w:pPr>
        <w:numPr>
          <w:ilvl w:val="0"/>
          <w:numId w:val="15"/>
        </w:numPr>
      </w:pPr>
      <w:r w:rsidRPr="006A212B">
        <w:t>are sequentially numbered with an explanatory title placed consistently either above or below the figure; and</w:t>
      </w:r>
    </w:p>
    <w:p w14:paraId="189D4CC4" w14:textId="77777777" w:rsidR="006A212B" w:rsidRPr="006A212B" w:rsidRDefault="006A212B" w:rsidP="006A212B">
      <w:pPr>
        <w:numPr>
          <w:ilvl w:val="0"/>
          <w:numId w:val="15"/>
        </w:numPr>
      </w:pPr>
      <w:r w:rsidRPr="006A212B">
        <w:t>have clearly labeled elements, axes and elements.</w:t>
      </w:r>
    </w:p>
    <w:p w14:paraId="6596BF3C" w14:textId="77777777" w:rsidR="006A212B" w:rsidRPr="006A212B" w:rsidRDefault="006A212B" w:rsidP="006A212B">
      <w:r w:rsidRPr="006A212B">
        <w:t>(APA Publication Manual, sixth edition, sections 5.20–5.30, pp. 150–167; section 8.03, p. 230) Figures 1, 2, 3, and 4 provide examples of how to format different types of figures.</w:t>
      </w:r>
    </w:p>
    <w:p w14:paraId="63335E4D" w14:textId="77777777" w:rsidR="006A212B" w:rsidRPr="006A212B" w:rsidRDefault="006A212B" w:rsidP="006A212B">
      <w:pPr>
        <w:rPr>
          <w:b/>
          <w:bCs/>
        </w:rPr>
      </w:pPr>
      <w:r w:rsidRPr="006A212B">
        <w:rPr>
          <w:b/>
          <w:bCs/>
        </w:rPr>
        <w:t>Examples of Figures</w:t>
      </w:r>
    </w:p>
    <w:p w14:paraId="44B59354" w14:textId="77777777" w:rsidR="006A212B" w:rsidRPr="006A212B" w:rsidRDefault="006A212B" w:rsidP="006A212B">
      <w:pPr>
        <w:rPr>
          <w:b/>
          <w:bCs/>
        </w:rPr>
      </w:pPr>
      <w:r w:rsidRPr="006A212B">
        <w:rPr>
          <w:b/>
          <w:bCs/>
        </w:rPr>
        <w:t>Figure 1. Least Cost Solution for Cobb Douglas Production Function.</w:t>
      </w:r>
    </w:p>
    <w:p w14:paraId="04E1D1D0" w14:textId="74E82549" w:rsidR="006A212B" w:rsidRPr="006A212B" w:rsidRDefault="006A212B" w:rsidP="006A212B">
      <w:r w:rsidRPr="006A212B">
        <w:t>Intersection of Capital input (machine hours) and Labor Input (hours)</w:t>
      </w:r>
      <w:r w:rsidRPr="006A212B">
        <w:br/>
        <w:t>Note: From “Article Title”/Book Title, by Author, Publication Date, Journal Title, Vol. #, p. #/Book Place of Publication: Publisher.</w:t>
      </w:r>
    </w:p>
    <w:p w14:paraId="663AD94C" w14:textId="77777777" w:rsidR="006A212B" w:rsidRPr="006A212B" w:rsidRDefault="006A212B" w:rsidP="006A212B">
      <w:pPr>
        <w:rPr>
          <w:b/>
          <w:bCs/>
        </w:rPr>
      </w:pPr>
      <w:r w:rsidRPr="006A212B">
        <w:rPr>
          <w:b/>
          <w:bCs/>
        </w:rPr>
        <w:t>Figure 2. Quarterly Report for East, West, and North Regions</w:t>
      </w:r>
    </w:p>
    <w:p w14:paraId="7AAF3669" w14:textId="21EF504C" w:rsidR="006A212B" w:rsidRPr="006A212B" w:rsidRDefault="006A212B" w:rsidP="006A212B">
      <w:r w:rsidRPr="006A212B">
        <w:lastRenderedPageBreak/>
        <w:t>Performance Metric comparison by region. 1st quarter: East (20), West (31), North (46). 2nd Quarter: East (27), West (39), North (47). 3rd Quarter: East (90), West (35), North (45). 4th Quarter: East (20), West (32), North (44).</w:t>
      </w:r>
      <w:r w:rsidRPr="006A212B">
        <w:br/>
        <w:t>Note: From “Article Title”/Book Title, by Author, Publication Date, Journal Title, Vol. #, p. #/Book Place of Publication: Publisher.</w:t>
      </w:r>
    </w:p>
    <w:p w14:paraId="2EC75960" w14:textId="77777777" w:rsidR="006A212B" w:rsidRPr="006A212B" w:rsidRDefault="006A212B" w:rsidP="006A212B">
      <w:pPr>
        <w:rPr>
          <w:b/>
          <w:bCs/>
        </w:rPr>
      </w:pPr>
      <w:r w:rsidRPr="006A212B">
        <w:rPr>
          <w:b/>
          <w:bCs/>
        </w:rPr>
        <w:t>Figure 3. Boise State University Logo</w:t>
      </w:r>
    </w:p>
    <w:p w14:paraId="30BC7BD6" w14:textId="7BDE805C" w:rsidR="006A212B" w:rsidRPr="006A212B" w:rsidRDefault="006A212B" w:rsidP="006A212B">
      <w:r w:rsidRPr="006A212B">
        <w:t>Note: From “Article Title”/Book Title, by Author, Publication Date, Journal Title, Vol. #, p. #/Book Place of Publication: Publisher.</w:t>
      </w:r>
    </w:p>
    <w:p w14:paraId="49E790EA" w14:textId="77777777" w:rsidR="006A212B" w:rsidRPr="006A212B" w:rsidRDefault="006A212B" w:rsidP="006A212B">
      <w:r w:rsidRPr="006A212B">
        <w:t>Equations</w:t>
      </w:r>
    </w:p>
    <w:p w14:paraId="53AF487C" w14:textId="77777777" w:rsidR="006A212B" w:rsidRPr="006A212B" w:rsidRDefault="006A212B" w:rsidP="006A212B">
      <w:pPr>
        <w:rPr>
          <w:b/>
          <w:bCs/>
        </w:rPr>
      </w:pPr>
      <w:r w:rsidRPr="006A212B">
        <w:rPr>
          <w:b/>
          <w:bCs/>
        </w:rPr>
        <w:t>Place short, simple equations in the line of text</w:t>
      </w:r>
    </w:p>
    <w:p w14:paraId="067C90F8" w14:textId="77777777" w:rsidR="006A212B" w:rsidRPr="006A212B" w:rsidRDefault="006A212B" w:rsidP="006A212B">
      <w:pPr>
        <w:numPr>
          <w:ilvl w:val="0"/>
          <w:numId w:val="16"/>
        </w:numPr>
      </w:pPr>
      <w:r w:rsidRPr="006A212B">
        <w:t>To display an equation, place it on a separate line, indented, with extra space above and below. If the equation does not fit on a single line, separate it before an operational or relational symbol. There is no need to use punctuation at the end of an equation.</w:t>
      </w:r>
    </w:p>
    <w:p w14:paraId="73D23E5A" w14:textId="77777777" w:rsidR="006A212B" w:rsidRPr="006A212B" w:rsidRDefault="006A212B" w:rsidP="006A212B">
      <w:pPr>
        <w:numPr>
          <w:ilvl w:val="0"/>
          <w:numId w:val="16"/>
        </w:numPr>
      </w:pPr>
      <w:r w:rsidRPr="006A212B">
        <w:t>Insert a space on either side of the operators +, -, = except in subscripts or superscripts.</w:t>
      </w:r>
    </w:p>
    <w:p w14:paraId="63AEEEBD" w14:textId="77777777" w:rsidR="006A212B" w:rsidRPr="006A212B" w:rsidRDefault="006A212B" w:rsidP="006A212B">
      <w:pPr>
        <w:numPr>
          <w:ilvl w:val="0"/>
          <w:numId w:val="16"/>
        </w:numPr>
      </w:pPr>
      <w:r w:rsidRPr="006A212B">
        <w:t>When referring to numbers equations, write out the reference; for example, write </w:t>
      </w:r>
      <w:r w:rsidRPr="006A212B">
        <w:rPr>
          <w:i/>
          <w:iCs/>
        </w:rPr>
        <w:t>Equation 1</w:t>
      </w:r>
      <w:r w:rsidRPr="006A212B">
        <w:t> (do not abbreviate), or write </w:t>
      </w:r>
      <w:r w:rsidRPr="006A212B">
        <w:rPr>
          <w:i/>
          <w:iCs/>
        </w:rPr>
        <w:t>the third equation</w:t>
      </w:r>
      <w:r w:rsidRPr="006A212B">
        <w:t>.</w:t>
      </w:r>
    </w:p>
    <w:p w14:paraId="4909C62A" w14:textId="77777777" w:rsidR="006A212B" w:rsidRPr="006A212B" w:rsidRDefault="006A212B" w:rsidP="006A212B">
      <w:pPr>
        <w:numPr>
          <w:ilvl w:val="0"/>
          <w:numId w:val="16"/>
        </w:numPr>
      </w:pPr>
      <w:r w:rsidRPr="006A212B">
        <w:t>Number all equations sequentially, (1), (2), etc., and enclosed in parentheses. The number should be placed on the same line as the equation near the right margin of the page.</w:t>
      </w:r>
    </w:p>
    <w:p w14:paraId="275F1A9F" w14:textId="77777777" w:rsidR="006A212B" w:rsidRDefault="006A212B"/>
    <w:sectPr w:rsidR="006A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4698F"/>
    <w:multiLevelType w:val="multilevel"/>
    <w:tmpl w:val="C79E9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C2EED"/>
    <w:multiLevelType w:val="multilevel"/>
    <w:tmpl w:val="10A4A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E0B31"/>
    <w:multiLevelType w:val="multilevel"/>
    <w:tmpl w:val="F478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20735"/>
    <w:multiLevelType w:val="multilevel"/>
    <w:tmpl w:val="45346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539D3"/>
    <w:multiLevelType w:val="multilevel"/>
    <w:tmpl w:val="2AC4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E4DA7"/>
    <w:multiLevelType w:val="multilevel"/>
    <w:tmpl w:val="6436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20F85"/>
    <w:multiLevelType w:val="multilevel"/>
    <w:tmpl w:val="3D4853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56E81"/>
    <w:multiLevelType w:val="multilevel"/>
    <w:tmpl w:val="55AE6E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40F61"/>
    <w:multiLevelType w:val="multilevel"/>
    <w:tmpl w:val="539258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110C4"/>
    <w:multiLevelType w:val="multilevel"/>
    <w:tmpl w:val="A5FE9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274C9"/>
    <w:multiLevelType w:val="multilevel"/>
    <w:tmpl w:val="20804F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E6CEB"/>
    <w:multiLevelType w:val="multilevel"/>
    <w:tmpl w:val="7A92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AE01F2"/>
    <w:multiLevelType w:val="multilevel"/>
    <w:tmpl w:val="91BE8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6624B"/>
    <w:multiLevelType w:val="multilevel"/>
    <w:tmpl w:val="67C679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962AD"/>
    <w:multiLevelType w:val="multilevel"/>
    <w:tmpl w:val="AD5A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1B5E4F"/>
    <w:multiLevelType w:val="multilevel"/>
    <w:tmpl w:val="93B295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333045">
    <w:abstractNumId w:val="4"/>
  </w:num>
  <w:num w:numId="2" w16cid:durableId="177695982">
    <w:abstractNumId w:val="5"/>
  </w:num>
  <w:num w:numId="3" w16cid:durableId="55444128">
    <w:abstractNumId w:val="3"/>
  </w:num>
  <w:num w:numId="4" w16cid:durableId="1632904996">
    <w:abstractNumId w:val="14"/>
  </w:num>
  <w:num w:numId="5" w16cid:durableId="269624127">
    <w:abstractNumId w:val="13"/>
  </w:num>
  <w:num w:numId="6" w16cid:durableId="1149860254">
    <w:abstractNumId w:val="8"/>
  </w:num>
  <w:num w:numId="7" w16cid:durableId="1319652738">
    <w:abstractNumId w:val="11"/>
  </w:num>
  <w:num w:numId="8" w16cid:durableId="345717311">
    <w:abstractNumId w:val="2"/>
  </w:num>
  <w:num w:numId="9" w16cid:durableId="454106876">
    <w:abstractNumId w:val="6"/>
  </w:num>
  <w:num w:numId="10" w16cid:durableId="1986202730">
    <w:abstractNumId w:val="15"/>
  </w:num>
  <w:num w:numId="11" w16cid:durableId="318075624">
    <w:abstractNumId w:val="9"/>
  </w:num>
  <w:num w:numId="12" w16cid:durableId="1604530479">
    <w:abstractNumId w:val="12"/>
  </w:num>
  <w:num w:numId="13" w16cid:durableId="258683380">
    <w:abstractNumId w:val="1"/>
  </w:num>
  <w:num w:numId="14" w16cid:durableId="1229461956">
    <w:abstractNumId w:val="0"/>
  </w:num>
  <w:num w:numId="15" w16cid:durableId="200552067">
    <w:abstractNumId w:val="7"/>
  </w:num>
  <w:num w:numId="16" w16cid:durableId="4860170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2B"/>
    <w:rsid w:val="006A212B"/>
    <w:rsid w:val="009B6F21"/>
    <w:rsid w:val="00CF3E13"/>
    <w:rsid w:val="00F4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949E"/>
  <w15:chartTrackingRefBased/>
  <w15:docId w15:val="{EF1D7742-E628-406D-A3DA-45F8D056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212B"/>
    <w:rPr>
      <w:color w:val="0563C1" w:themeColor="hyperlink"/>
      <w:u w:val="single"/>
    </w:rPr>
  </w:style>
  <w:style w:type="character" w:styleId="UnresolvedMention">
    <w:name w:val="Unresolved Mention"/>
    <w:basedOn w:val="DefaultParagraphFont"/>
    <w:uiPriority w:val="99"/>
    <w:semiHidden/>
    <w:unhideWhenUsed/>
    <w:rsid w:val="006A2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465852">
      <w:bodyDiv w:val="1"/>
      <w:marLeft w:val="0"/>
      <w:marRight w:val="0"/>
      <w:marTop w:val="0"/>
      <w:marBottom w:val="0"/>
      <w:divBdr>
        <w:top w:val="none" w:sz="0" w:space="0" w:color="auto"/>
        <w:left w:val="none" w:sz="0" w:space="0" w:color="auto"/>
        <w:bottom w:val="none" w:sz="0" w:space="0" w:color="auto"/>
        <w:right w:val="none" w:sz="0" w:space="0" w:color="auto"/>
      </w:divBdr>
      <w:divsChild>
        <w:div w:id="1546477906">
          <w:marLeft w:val="0"/>
          <w:marRight w:val="0"/>
          <w:marTop w:val="0"/>
          <w:marBottom w:val="0"/>
          <w:divBdr>
            <w:top w:val="none" w:sz="0" w:space="0" w:color="auto"/>
            <w:left w:val="none" w:sz="0" w:space="0" w:color="auto"/>
            <w:bottom w:val="none" w:sz="0" w:space="0" w:color="auto"/>
            <w:right w:val="none" w:sz="0" w:space="0" w:color="auto"/>
          </w:divBdr>
          <w:divsChild>
            <w:div w:id="123500852">
              <w:marLeft w:val="0"/>
              <w:marRight w:val="0"/>
              <w:marTop w:val="0"/>
              <w:marBottom w:val="750"/>
              <w:divBdr>
                <w:top w:val="none" w:sz="0" w:space="0" w:color="auto"/>
                <w:left w:val="none" w:sz="0" w:space="0" w:color="auto"/>
                <w:bottom w:val="none" w:sz="0" w:space="0" w:color="auto"/>
                <w:right w:val="none" w:sz="0" w:space="0" w:color="auto"/>
              </w:divBdr>
            </w:div>
          </w:divsChild>
        </w:div>
        <w:div w:id="881131945">
          <w:marLeft w:val="0"/>
          <w:marRight w:val="0"/>
          <w:marTop w:val="0"/>
          <w:marBottom w:val="0"/>
          <w:divBdr>
            <w:top w:val="none" w:sz="0" w:space="0" w:color="auto"/>
            <w:left w:val="none" w:sz="0" w:space="0" w:color="auto"/>
            <w:bottom w:val="none" w:sz="0" w:space="0" w:color="auto"/>
            <w:right w:val="none" w:sz="0" w:space="0" w:color="auto"/>
          </w:divBdr>
          <w:divsChild>
            <w:div w:id="1934239898">
              <w:marLeft w:val="0"/>
              <w:marRight w:val="0"/>
              <w:marTop w:val="0"/>
              <w:marBottom w:val="0"/>
              <w:divBdr>
                <w:top w:val="none" w:sz="0" w:space="0" w:color="auto"/>
                <w:left w:val="none" w:sz="0" w:space="0" w:color="auto"/>
                <w:bottom w:val="none" w:sz="0" w:space="0" w:color="auto"/>
                <w:right w:val="none" w:sz="0" w:space="0" w:color="auto"/>
              </w:divBdr>
              <w:divsChild>
                <w:div w:id="2050447980">
                  <w:marLeft w:val="0"/>
                  <w:marRight w:val="0"/>
                  <w:marTop w:val="0"/>
                  <w:marBottom w:val="0"/>
                  <w:divBdr>
                    <w:top w:val="none" w:sz="0" w:space="0" w:color="auto"/>
                    <w:left w:val="none" w:sz="0" w:space="0" w:color="auto"/>
                    <w:bottom w:val="none" w:sz="0" w:space="0" w:color="auto"/>
                    <w:right w:val="none" w:sz="0" w:space="0" w:color="auto"/>
                  </w:divBdr>
                  <w:divsChild>
                    <w:div w:id="1073770163">
                      <w:marLeft w:val="0"/>
                      <w:marRight w:val="0"/>
                      <w:marTop w:val="0"/>
                      <w:marBottom w:val="0"/>
                      <w:divBdr>
                        <w:top w:val="none" w:sz="0" w:space="0" w:color="auto"/>
                        <w:left w:val="none" w:sz="0" w:space="0" w:color="auto"/>
                        <w:bottom w:val="none" w:sz="0" w:space="0" w:color="auto"/>
                        <w:right w:val="none" w:sz="0" w:space="0" w:color="auto"/>
                      </w:divBdr>
                      <w:divsChild>
                        <w:div w:id="966469943">
                          <w:marLeft w:val="0"/>
                          <w:marRight w:val="0"/>
                          <w:marTop w:val="0"/>
                          <w:marBottom w:val="0"/>
                          <w:divBdr>
                            <w:top w:val="none" w:sz="0" w:space="0" w:color="auto"/>
                            <w:left w:val="none" w:sz="0" w:space="0" w:color="auto"/>
                            <w:bottom w:val="none" w:sz="0" w:space="0" w:color="auto"/>
                            <w:right w:val="none" w:sz="0" w:space="0" w:color="auto"/>
                          </w:divBdr>
                          <w:divsChild>
                            <w:div w:id="1149133188">
                              <w:marLeft w:val="0"/>
                              <w:marRight w:val="0"/>
                              <w:marTop w:val="0"/>
                              <w:marBottom w:val="0"/>
                              <w:divBdr>
                                <w:top w:val="none" w:sz="0" w:space="0" w:color="auto"/>
                                <w:left w:val="none" w:sz="0" w:space="0" w:color="auto"/>
                                <w:bottom w:val="none" w:sz="0" w:space="0" w:color="auto"/>
                                <w:right w:val="none" w:sz="0" w:space="0" w:color="auto"/>
                              </w:divBdr>
                              <w:divsChild>
                                <w:div w:id="842089218">
                                  <w:marLeft w:val="0"/>
                                  <w:marRight w:val="0"/>
                                  <w:marTop w:val="0"/>
                                  <w:marBottom w:val="0"/>
                                  <w:divBdr>
                                    <w:top w:val="none" w:sz="0" w:space="0" w:color="auto"/>
                                    <w:left w:val="none" w:sz="0" w:space="0" w:color="auto"/>
                                    <w:bottom w:val="none" w:sz="0" w:space="0" w:color="auto"/>
                                    <w:right w:val="none" w:sz="0" w:space="0" w:color="auto"/>
                                  </w:divBdr>
                                </w:div>
                                <w:div w:id="849871750">
                                  <w:marLeft w:val="480"/>
                                  <w:marRight w:val="0"/>
                                  <w:marTop w:val="0"/>
                                  <w:marBottom w:val="0"/>
                                  <w:divBdr>
                                    <w:top w:val="none" w:sz="0" w:space="0" w:color="auto"/>
                                    <w:left w:val="none" w:sz="0" w:space="0" w:color="auto"/>
                                    <w:bottom w:val="none" w:sz="0" w:space="0" w:color="auto"/>
                                    <w:right w:val="none" w:sz="0" w:space="0" w:color="auto"/>
                                  </w:divBdr>
                                  <w:divsChild>
                                    <w:div w:id="1508595652">
                                      <w:marLeft w:val="0"/>
                                      <w:marRight w:val="0"/>
                                      <w:marTop w:val="0"/>
                                      <w:marBottom w:val="720"/>
                                      <w:divBdr>
                                        <w:top w:val="none" w:sz="0" w:space="0" w:color="auto"/>
                                        <w:left w:val="none" w:sz="0" w:space="0" w:color="auto"/>
                                        <w:bottom w:val="none" w:sz="0" w:space="0" w:color="auto"/>
                                        <w:right w:val="none" w:sz="0" w:space="0" w:color="auto"/>
                                      </w:divBdr>
                                      <w:divsChild>
                                        <w:div w:id="1000156468">
                                          <w:marLeft w:val="0"/>
                                          <w:marRight w:val="0"/>
                                          <w:marTop w:val="0"/>
                                          <w:marBottom w:val="315"/>
                                          <w:divBdr>
                                            <w:top w:val="none" w:sz="0" w:space="0" w:color="auto"/>
                                            <w:left w:val="none" w:sz="0" w:space="0" w:color="auto"/>
                                            <w:bottom w:val="none" w:sz="0" w:space="0" w:color="auto"/>
                                            <w:right w:val="none" w:sz="0" w:space="0" w:color="auto"/>
                                          </w:divBdr>
                                        </w:div>
                                        <w:div w:id="678509347">
                                          <w:marLeft w:val="0"/>
                                          <w:marRight w:val="0"/>
                                          <w:marTop w:val="0"/>
                                          <w:marBottom w:val="0"/>
                                          <w:divBdr>
                                            <w:top w:val="none" w:sz="0" w:space="0" w:color="auto"/>
                                            <w:left w:val="none" w:sz="0" w:space="0" w:color="auto"/>
                                            <w:bottom w:val="none" w:sz="0" w:space="0" w:color="auto"/>
                                            <w:right w:val="none" w:sz="0" w:space="0" w:color="auto"/>
                                          </w:divBdr>
                                          <w:divsChild>
                                            <w:div w:id="24142008">
                                              <w:marLeft w:val="0"/>
                                              <w:marRight w:val="0"/>
                                              <w:marTop w:val="0"/>
                                              <w:marBottom w:val="0"/>
                                              <w:divBdr>
                                                <w:top w:val="none" w:sz="0" w:space="0" w:color="auto"/>
                                                <w:left w:val="none" w:sz="0" w:space="0" w:color="auto"/>
                                                <w:bottom w:val="none" w:sz="0" w:space="0" w:color="auto"/>
                                                <w:right w:val="none" w:sz="0" w:space="0" w:color="auto"/>
                                              </w:divBdr>
                                              <w:divsChild>
                                                <w:div w:id="1730806849">
                                                  <w:marLeft w:val="0"/>
                                                  <w:marRight w:val="0"/>
                                                  <w:marTop w:val="0"/>
                                                  <w:marBottom w:val="0"/>
                                                  <w:divBdr>
                                                    <w:top w:val="none" w:sz="0" w:space="0" w:color="auto"/>
                                                    <w:left w:val="none" w:sz="0" w:space="0" w:color="auto"/>
                                                    <w:bottom w:val="none" w:sz="0" w:space="0" w:color="auto"/>
                                                    <w:right w:val="none" w:sz="0" w:space="0" w:color="auto"/>
                                                  </w:divBdr>
                                                  <w:divsChild>
                                                    <w:div w:id="752897357">
                                                      <w:marLeft w:val="0"/>
                                                      <w:marRight w:val="0"/>
                                                      <w:marTop w:val="0"/>
                                                      <w:marBottom w:val="210"/>
                                                      <w:divBdr>
                                                        <w:top w:val="none" w:sz="0" w:space="0" w:color="auto"/>
                                                        <w:left w:val="none" w:sz="0" w:space="0" w:color="auto"/>
                                                        <w:bottom w:val="none" w:sz="0" w:space="0" w:color="auto"/>
                                                        <w:right w:val="none" w:sz="0" w:space="0" w:color="auto"/>
                                                      </w:divBdr>
                                                    </w:div>
                                                    <w:div w:id="862211724">
                                                      <w:marLeft w:val="0"/>
                                                      <w:marRight w:val="0"/>
                                                      <w:marTop w:val="0"/>
                                                      <w:marBottom w:val="0"/>
                                                      <w:divBdr>
                                                        <w:top w:val="none" w:sz="0" w:space="0" w:color="auto"/>
                                                        <w:left w:val="none" w:sz="0" w:space="0" w:color="auto"/>
                                                        <w:bottom w:val="none" w:sz="0" w:space="0" w:color="auto"/>
                                                        <w:right w:val="none" w:sz="0" w:space="0" w:color="auto"/>
                                                      </w:divBdr>
                                                    </w:div>
                                                  </w:divsChild>
                                                </w:div>
                                                <w:div w:id="365444076">
                                                  <w:marLeft w:val="0"/>
                                                  <w:marRight w:val="0"/>
                                                  <w:marTop w:val="540"/>
                                                  <w:marBottom w:val="0"/>
                                                  <w:divBdr>
                                                    <w:top w:val="none" w:sz="0" w:space="0" w:color="auto"/>
                                                    <w:left w:val="none" w:sz="0" w:space="0" w:color="auto"/>
                                                    <w:bottom w:val="none" w:sz="0" w:space="0" w:color="auto"/>
                                                    <w:right w:val="none" w:sz="0" w:space="0" w:color="auto"/>
                                                  </w:divBdr>
                                                  <w:divsChild>
                                                    <w:div w:id="1144662231">
                                                      <w:marLeft w:val="0"/>
                                                      <w:marRight w:val="0"/>
                                                      <w:marTop w:val="0"/>
                                                      <w:marBottom w:val="210"/>
                                                      <w:divBdr>
                                                        <w:top w:val="none" w:sz="0" w:space="0" w:color="auto"/>
                                                        <w:left w:val="none" w:sz="0" w:space="0" w:color="auto"/>
                                                        <w:bottom w:val="none" w:sz="0" w:space="0" w:color="auto"/>
                                                        <w:right w:val="none" w:sz="0" w:space="0" w:color="auto"/>
                                                      </w:divBdr>
                                                    </w:div>
                                                    <w:div w:id="1565214549">
                                                      <w:marLeft w:val="0"/>
                                                      <w:marRight w:val="0"/>
                                                      <w:marTop w:val="0"/>
                                                      <w:marBottom w:val="0"/>
                                                      <w:divBdr>
                                                        <w:top w:val="none" w:sz="0" w:space="0" w:color="auto"/>
                                                        <w:left w:val="none" w:sz="0" w:space="0" w:color="auto"/>
                                                        <w:bottom w:val="none" w:sz="0" w:space="0" w:color="auto"/>
                                                        <w:right w:val="none" w:sz="0" w:space="0" w:color="auto"/>
                                                      </w:divBdr>
                                                    </w:div>
                                                  </w:divsChild>
                                                </w:div>
                                                <w:div w:id="716052304">
                                                  <w:marLeft w:val="0"/>
                                                  <w:marRight w:val="0"/>
                                                  <w:marTop w:val="540"/>
                                                  <w:marBottom w:val="0"/>
                                                  <w:divBdr>
                                                    <w:top w:val="none" w:sz="0" w:space="0" w:color="auto"/>
                                                    <w:left w:val="none" w:sz="0" w:space="0" w:color="auto"/>
                                                    <w:bottom w:val="none" w:sz="0" w:space="0" w:color="auto"/>
                                                    <w:right w:val="none" w:sz="0" w:space="0" w:color="auto"/>
                                                  </w:divBdr>
                                                  <w:divsChild>
                                                    <w:div w:id="1492481251">
                                                      <w:marLeft w:val="0"/>
                                                      <w:marRight w:val="0"/>
                                                      <w:marTop w:val="0"/>
                                                      <w:marBottom w:val="210"/>
                                                      <w:divBdr>
                                                        <w:top w:val="none" w:sz="0" w:space="0" w:color="auto"/>
                                                        <w:left w:val="none" w:sz="0" w:space="0" w:color="auto"/>
                                                        <w:bottom w:val="none" w:sz="0" w:space="0" w:color="auto"/>
                                                        <w:right w:val="none" w:sz="0" w:space="0" w:color="auto"/>
                                                      </w:divBdr>
                                                    </w:div>
                                                    <w:div w:id="1093472375">
                                                      <w:marLeft w:val="0"/>
                                                      <w:marRight w:val="0"/>
                                                      <w:marTop w:val="0"/>
                                                      <w:marBottom w:val="0"/>
                                                      <w:divBdr>
                                                        <w:top w:val="none" w:sz="0" w:space="0" w:color="auto"/>
                                                        <w:left w:val="none" w:sz="0" w:space="0" w:color="auto"/>
                                                        <w:bottom w:val="none" w:sz="0" w:space="0" w:color="auto"/>
                                                        <w:right w:val="none" w:sz="0" w:space="0" w:color="auto"/>
                                                      </w:divBdr>
                                                    </w:div>
                                                  </w:divsChild>
                                                </w:div>
                                                <w:div w:id="1830749176">
                                                  <w:marLeft w:val="0"/>
                                                  <w:marRight w:val="0"/>
                                                  <w:marTop w:val="540"/>
                                                  <w:marBottom w:val="0"/>
                                                  <w:divBdr>
                                                    <w:top w:val="none" w:sz="0" w:space="0" w:color="auto"/>
                                                    <w:left w:val="none" w:sz="0" w:space="0" w:color="auto"/>
                                                    <w:bottom w:val="none" w:sz="0" w:space="0" w:color="auto"/>
                                                    <w:right w:val="none" w:sz="0" w:space="0" w:color="auto"/>
                                                  </w:divBdr>
                                                  <w:divsChild>
                                                    <w:div w:id="1438983281">
                                                      <w:marLeft w:val="0"/>
                                                      <w:marRight w:val="0"/>
                                                      <w:marTop w:val="0"/>
                                                      <w:marBottom w:val="210"/>
                                                      <w:divBdr>
                                                        <w:top w:val="none" w:sz="0" w:space="0" w:color="auto"/>
                                                        <w:left w:val="none" w:sz="0" w:space="0" w:color="auto"/>
                                                        <w:bottom w:val="none" w:sz="0" w:space="0" w:color="auto"/>
                                                        <w:right w:val="none" w:sz="0" w:space="0" w:color="auto"/>
                                                      </w:divBdr>
                                                    </w:div>
                                                    <w:div w:id="568001612">
                                                      <w:marLeft w:val="0"/>
                                                      <w:marRight w:val="0"/>
                                                      <w:marTop w:val="0"/>
                                                      <w:marBottom w:val="0"/>
                                                      <w:divBdr>
                                                        <w:top w:val="none" w:sz="0" w:space="0" w:color="auto"/>
                                                        <w:left w:val="none" w:sz="0" w:space="0" w:color="auto"/>
                                                        <w:bottom w:val="none" w:sz="0" w:space="0" w:color="auto"/>
                                                        <w:right w:val="none" w:sz="0" w:space="0" w:color="auto"/>
                                                      </w:divBdr>
                                                    </w:div>
                                                  </w:divsChild>
                                                </w:div>
                                                <w:div w:id="1813909035">
                                                  <w:marLeft w:val="0"/>
                                                  <w:marRight w:val="0"/>
                                                  <w:marTop w:val="540"/>
                                                  <w:marBottom w:val="0"/>
                                                  <w:divBdr>
                                                    <w:top w:val="none" w:sz="0" w:space="0" w:color="auto"/>
                                                    <w:left w:val="none" w:sz="0" w:space="0" w:color="auto"/>
                                                    <w:bottom w:val="none" w:sz="0" w:space="0" w:color="auto"/>
                                                    <w:right w:val="none" w:sz="0" w:space="0" w:color="auto"/>
                                                  </w:divBdr>
                                                  <w:divsChild>
                                                    <w:div w:id="1565221432">
                                                      <w:marLeft w:val="0"/>
                                                      <w:marRight w:val="0"/>
                                                      <w:marTop w:val="0"/>
                                                      <w:marBottom w:val="210"/>
                                                      <w:divBdr>
                                                        <w:top w:val="none" w:sz="0" w:space="0" w:color="auto"/>
                                                        <w:left w:val="none" w:sz="0" w:space="0" w:color="auto"/>
                                                        <w:bottom w:val="none" w:sz="0" w:space="0" w:color="auto"/>
                                                        <w:right w:val="none" w:sz="0" w:space="0" w:color="auto"/>
                                                      </w:divBdr>
                                                    </w:div>
                                                    <w:div w:id="168035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06667">
                                      <w:marLeft w:val="0"/>
                                      <w:marRight w:val="0"/>
                                      <w:marTop w:val="0"/>
                                      <w:marBottom w:val="720"/>
                                      <w:divBdr>
                                        <w:top w:val="none" w:sz="0" w:space="0" w:color="auto"/>
                                        <w:left w:val="none" w:sz="0" w:space="0" w:color="auto"/>
                                        <w:bottom w:val="none" w:sz="0" w:space="0" w:color="auto"/>
                                        <w:right w:val="none" w:sz="0" w:space="0" w:color="auto"/>
                                      </w:divBdr>
                                      <w:divsChild>
                                        <w:div w:id="496463345">
                                          <w:marLeft w:val="0"/>
                                          <w:marRight w:val="0"/>
                                          <w:marTop w:val="0"/>
                                          <w:marBottom w:val="315"/>
                                          <w:divBdr>
                                            <w:top w:val="none" w:sz="0" w:space="0" w:color="auto"/>
                                            <w:left w:val="none" w:sz="0" w:space="0" w:color="auto"/>
                                            <w:bottom w:val="none" w:sz="0" w:space="0" w:color="auto"/>
                                            <w:right w:val="none" w:sz="0" w:space="0" w:color="auto"/>
                                          </w:divBdr>
                                        </w:div>
                                        <w:div w:id="2005086360">
                                          <w:marLeft w:val="0"/>
                                          <w:marRight w:val="0"/>
                                          <w:marTop w:val="0"/>
                                          <w:marBottom w:val="0"/>
                                          <w:divBdr>
                                            <w:top w:val="none" w:sz="0" w:space="0" w:color="auto"/>
                                            <w:left w:val="none" w:sz="0" w:space="0" w:color="auto"/>
                                            <w:bottom w:val="none" w:sz="0" w:space="0" w:color="auto"/>
                                            <w:right w:val="none" w:sz="0" w:space="0" w:color="auto"/>
                                          </w:divBdr>
                                          <w:divsChild>
                                            <w:div w:id="607347065">
                                              <w:marLeft w:val="0"/>
                                              <w:marRight w:val="0"/>
                                              <w:marTop w:val="0"/>
                                              <w:marBottom w:val="0"/>
                                              <w:divBdr>
                                                <w:top w:val="none" w:sz="0" w:space="0" w:color="auto"/>
                                                <w:left w:val="none" w:sz="0" w:space="0" w:color="auto"/>
                                                <w:bottom w:val="none" w:sz="0" w:space="0" w:color="auto"/>
                                                <w:right w:val="none" w:sz="0" w:space="0" w:color="auto"/>
                                              </w:divBdr>
                                              <w:divsChild>
                                                <w:div w:id="753358793">
                                                  <w:marLeft w:val="0"/>
                                                  <w:marRight w:val="0"/>
                                                  <w:marTop w:val="0"/>
                                                  <w:marBottom w:val="0"/>
                                                  <w:divBdr>
                                                    <w:top w:val="none" w:sz="0" w:space="0" w:color="auto"/>
                                                    <w:left w:val="none" w:sz="0" w:space="0" w:color="auto"/>
                                                    <w:bottom w:val="none" w:sz="0" w:space="0" w:color="auto"/>
                                                    <w:right w:val="none" w:sz="0" w:space="0" w:color="auto"/>
                                                  </w:divBdr>
                                                  <w:divsChild>
                                                    <w:div w:id="1283877095">
                                                      <w:marLeft w:val="0"/>
                                                      <w:marRight w:val="0"/>
                                                      <w:marTop w:val="0"/>
                                                      <w:marBottom w:val="210"/>
                                                      <w:divBdr>
                                                        <w:top w:val="none" w:sz="0" w:space="0" w:color="auto"/>
                                                        <w:left w:val="none" w:sz="0" w:space="0" w:color="auto"/>
                                                        <w:bottom w:val="none" w:sz="0" w:space="0" w:color="auto"/>
                                                        <w:right w:val="none" w:sz="0" w:space="0" w:color="auto"/>
                                                      </w:divBdr>
                                                    </w:div>
                                                    <w:div w:id="157770410">
                                                      <w:marLeft w:val="0"/>
                                                      <w:marRight w:val="0"/>
                                                      <w:marTop w:val="0"/>
                                                      <w:marBottom w:val="0"/>
                                                      <w:divBdr>
                                                        <w:top w:val="none" w:sz="0" w:space="0" w:color="auto"/>
                                                        <w:left w:val="none" w:sz="0" w:space="0" w:color="auto"/>
                                                        <w:bottom w:val="none" w:sz="0" w:space="0" w:color="auto"/>
                                                        <w:right w:val="none" w:sz="0" w:space="0" w:color="auto"/>
                                                      </w:divBdr>
                                                    </w:div>
                                                  </w:divsChild>
                                                </w:div>
                                                <w:div w:id="14120941">
                                                  <w:marLeft w:val="0"/>
                                                  <w:marRight w:val="0"/>
                                                  <w:marTop w:val="540"/>
                                                  <w:marBottom w:val="0"/>
                                                  <w:divBdr>
                                                    <w:top w:val="none" w:sz="0" w:space="0" w:color="auto"/>
                                                    <w:left w:val="none" w:sz="0" w:space="0" w:color="auto"/>
                                                    <w:bottom w:val="none" w:sz="0" w:space="0" w:color="auto"/>
                                                    <w:right w:val="none" w:sz="0" w:space="0" w:color="auto"/>
                                                  </w:divBdr>
                                                  <w:divsChild>
                                                    <w:div w:id="1238782291">
                                                      <w:marLeft w:val="0"/>
                                                      <w:marRight w:val="0"/>
                                                      <w:marTop w:val="0"/>
                                                      <w:marBottom w:val="210"/>
                                                      <w:divBdr>
                                                        <w:top w:val="none" w:sz="0" w:space="0" w:color="auto"/>
                                                        <w:left w:val="none" w:sz="0" w:space="0" w:color="auto"/>
                                                        <w:bottom w:val="none" w:sz="0" w:space="0" w:color="auto"/>
                                                        <w:right w:val="none" w:sz="0" w:space="0" w:color="auto"/>
                                                      </w:divBdr>
                                                    </w:div>
                                                    <w:div w:id="50539163">
                                                      <w:marLeft w:val="0"/>
                                                      <w:marRight w:val="0"/>
                                                      <w:marTop w:val="0"/>
                                                      <w:marBottom w:val="0"/>
                                                      <w:divBdr>
                                                        <w:top w:val="none" w:sz="0" w:space="0" w:color="auto"/>
                                                        <w:left w:val="none" w:sz="0" w:space="0" w:color="auto"/>
                                                        <w:bottom w:val="none" w:sz="0" w:space="0" w:color="auto"/>
                                                        <w:right w:val="none" w:sz="0" w:space="0" w:color="auto"/>
                                                      </w:divBdr>
                                                    </w:div>
                                                  </w:divsChild>
                                                </w:div>
                                                <w:div w:id="322246817">
                                                  <w:marLeft w:val="0"/>
                                                  <w:marRight w:val="0"/>
                                                  <w:marTop w:val="540"/>
                                                  <w:marBottom w:val="0"/>
                                                  <w:divBdr>
                                                    <w:top w:val="none" w:sz="0" w:space="0" w:color="auto"/>
                                                    <w:left w:val="none" w:sz="0" w:space="0" w:color="auto"/>
                                                    <w:bottom w:val="none" w:sz="0" w:space="0" w:color="auto"/>
                                                    <w:right w:val="none" w:sz="0" w:space="0" w:color="auto"/>
                                                  </w:divBdr>
                                                  <w:divsChild>
                                                    <w:div w:id="1535846896">
                                                      <w:marLeft w:val="0"/>
                                                      <w:marRight w:val="0"/>
                                                      <w:marTop w:val="0"/>
                                                      <w:marBottom w:val="210"/>
                                                      <w:divBdr>
                                                        <w:top w:val="none" w:sz="0" w:space="0" w:color="auto"/>
                                                        <w:left w:val="none" w:sz="0" w:space="0" w:color="auto"/>
                                                        <w:bottom w:val="none" w:sz="0" w:space="0" w:color="auto"/>
                                                        <w:right w:val="none" w:sz="0" w:space="0" w:color="auto"/>
                                                      </w:divBdr>
                                                    </w:div>
                                                    <w:div w:id="1487938022">
                                                      <w:marLeft w:val="0"/>
                                                      <w:marRight w:val="0"/>
                                                      <w:marTop w:val="0"/>
                                                      <w:marBottom w:val="0"/>
                                                      <w:divBdr>
                                                        <w:top w:val="none" w:sz="0" w:space="0" w:color="auto"/>
                                                        <w:left w:val="none" w:sz="0" w:space="0" w:color="auto"/>
                                                        <w:bottom w:val="none" w:sz="0" w:space="0" w:color="auto"/>
                                                        <w:right w:val="none" w:sz="0" w:space="0" w:color="auto"/>
                                                      </w:divBdr>
                                                    </w:div>
                                                  </w:divsChild>
                                                </w:div>
                                                <w:div w:id="410391321">
                                                  <w:marLeft w:val="0"/>
                                                  <w:marRight w:val="0"/>
                                                  <w:marTop w:val="540"/>
                                                  <w:marBottom w:val="0"/>
                                                  <w:divBdr>
                                                    <w:top w:val="none" w:sz="0" w:space="0" w:color="auto"/>
                                                    <w:left w:val="none" w:sz="0" w:space="0" w:color="auto"/>
                                                    <w:bottom w:val="none" w:sz="0" w:space="0" w:color="auto"/>
                                                    <w:right w:val="none" w:sz="0" w:space="0" w:color="auto"/>
                                                  </w:divBdr>
                                                  <w:divsChild>
                                                    <w:div w:id="2061242629">
                                                      <w:marLeft w:val="0"/>
                                                      <w:marRight w:val="0"/>
                                                      <w:marTop w:val="0"/>
                                                      <w:marBottom w:val="210"/>
                                                      <w:divBdr>
                                                        <w:top w:val="none" w:sz="0" w:space="0" w:color="auto"/>
                                                        <w:left w:val="none" w:sz="0" w:space="0" w:color="auto"/>
                                                        <w:bottom w:val="none" w:sz="0" w:space="0" w:color="auto"/>
                                                        <w:right w:val="none" w:sz="0" w:space="0" w:color="auto"/>
                                                      </w:divBdr>
                                                    </w:div>
                                                    <w:div w:id="14285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83898">
                                      <w:marLeft w:val="0"/>
                                      <w:marRight w:val="0"/>
                                      <w:marTop w:val="0"/>
                                      <w:marBottom w:val="720"/>
                                      <w:divBdr>
                                        <w:top w:val="none" w:sz="0" w:space="0" w:color="auto"/>
                                        <w:left w:val="none" w:sz="0" w:space="0" w:color="auto"/>
                                        <w:bottom w:val="none" w:sz="0" w:space="0" w:color="auto"/>
                                        <w:right w:val="none" w:sz="0" w:space="0" w:color="auto"/>
                                      </w:divBdr>
                                      <w:divsChild>
                                        <w:div w:id="1079448873">
                                          <w:marLeft w:val="0"/>
                                          <w:marRight w:val="0"/>
                                          <w:marTop w:val="0"/>
                                          <w:marBottom w:val="315"/>
                                          <w:divBdr>
                                            <w:top w:val="none" w:sz="0" w:space="0" w:color="auto"/>
                                            <w:left w:val="none" w:sz="0" w:space="0" w:color="auto"/>
                                            <w:bottom w:val="none" w:sz="0" w:space="0" w:color="auto"/>
                                            <w:right w:val="none" w:sz="0" w:space="0" w:color="auto"/>
                                          </w:divBdr>
                                        </w:div>
                                        <w:div w:id="506136360">
                                          <w:marLeft w:val="0"/>
                                          <w:marRight w:val="0"/>
                                          <w:marTop w:val="0"/>
                                          <w:marBottom w:val="0"/>
                                          <w:divBdr>
                                            <w:top w:val="none" w:sz="0" w:space="0" w:color="auto"/>
                                            <w:left w:val="none" w:sz="0" w:space="0" w:color="auto"/>
                                            <w:bottom w:val="none" w:sz="0" w:space="0" w:color="auto"/>
                                            <w:right w:val="none" w:sz="0" w:space="0" w:color="auto"/>
                                          </w:divBdr>
                                          <w:divsChild>
                                            <w:div w:id="482504966">
                                              <w:marLeft w:val="0"/>
                                              <w:marRight w:val="0"/>
                                              <w:marTop w:val="0"/>
                                              <w:marBottom w:val="0"/>
                                              <w:divBdr>
                                                <w:top w:val="none" w:sz="0" w:space="0" w:color="auto"/>
                                                <w:left w:val="none" w:sz="0" w:space="0" w:color="auto"/>
                                                <w:bottom w:val="none" w:sz="0" w:space="0" w:color="auto"/>
                                                <w:right w:val="none" w:sz="0" w:space="0" w:color="auto"/>
                                              </w:divBdr>
                                              <w:divsChild>
                                                <w:div w:id="523593129">
                                                  <w:marLeft w:val="0"/>
                                                  <w:marRight w:val="0"/>
                                                  <w:marTop w:val="0"/>
                                                  <w:marBottom w:val="0"/>
                                                  <w:divBdr>
                                                    <w:top w:val="none" w:sz="0" w:space="0" w:color="auto"/>
                                                    <w:left w:val="none" w:sz="0" w:space="0" w:color="auto"/>
                                                    <w:bottom w:val="none" w:sz="0" w:space="0" w:color="auto"/>
                                                    <w:right w:val="none" w:sz="0" w:space="0" w:color="auto"/>
                                                  </w:divBdr>
                                                  <w:divsChild>
                                                    <w:div w:id="11369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464713">
                                      <w:marLeft w:val="0"/>
                                      <w:marRight w:val="0"/>
                                      <w:marTop w:val="0"/>
                                      <w:marBottom w:val="720"/>
                                      <w:divBdr>
                                        <w:top w:val="none" w:sz="0" w:space="0" w:color="auto"/>
                                        <w:left w:val="none" w:sz="0" w:space="0" w:color="auto"/>
                                        <w:bottom w:val="none" w:sz="0" w:space="0" w:color="auto"/>
                                        <w:right w:val="none" w:sz="0" w:space="0" w:color="auto"/>
                                      </w:divBdr>
                                      <w:divsChild>
                                        <w:div w:id="297805963">
                                          <w:marLeft w:val="0"/>
                                          <w:marRight w:val="0"/>
                                          <w:marTop w:val="0"/>
                                          <w:marBottom w:val="315"/>
                                          <w:divBdr>
                                            <w:top w:val="none" w:sz="0" w:space="0" w:color="auto"/>
                                            <w:left w:val="none" w:sz="0" w:space="0" w:color="auto"/>
                                            <w:bottom w:val="none" w:sz="0" w:space="0" w:color="auto"/>
                                            <w:right w:val="none" w:sz="0" w:space="0" w:color="auto"/>
                                          </w:divBdr>
                                        </w:div>
                                        <w:div w:id="781648708">
                                          <w:marLeft w:val="0"/>
                                          <w:marRight w:val="0"/>
                                          <w:marTop w:val="0"/>
                                          <w:marBottom w:val="0"/>
                                          <w:divBdr>
                                            <w:top w:val="none" w:sz="0" w:space="0" w:color="auto"/>
                                            <w:left w:val="none" w:sz="0" w:space="0" w:color="auto"/>
                                            <w:bottom w:val="none" w:sz="0" w:space="0" w:color="auto"/>
                                            <w:right w:val="none" w:sz="0" w:space="0" w:color="auto"/>
                                          </w:divBdr>
                                          <w:divsChild>
                                            <w:div w:id="1647280055">
                                              <w:marLeft w:val="0"/>
                                              <w:marRight w:val="0"/>
                                              <w:marTop w:val="0"/>
                                              <w:marBottom w:val="0"/>
                                              <w:divBdr>
                                                <w:top w:val="none" w:sz="0" w:space="0" w:color="auto"/>
                                                <w:left w:val="none" w:sz="0" w:space="0" w:color="auto"/>
                                                <w:bottom w:val="none" w:sz="0" w:space="0" w:color="auto"/>
                                                <w:right w:val="none" w:sz="0" w:space="0" w:color="auto"/>
                                              </w:divBdr>
                                              <w:divsChild>
                                                <w:div w:id="1162817359">
                                                  <w:marLeft w:val="0"/>
                                                  <w:marRight w:val="0"/>
                                                  <w:marTop w:val="0"/>
                                                  <w:marBottom w:val="0"/>
                                                  <w:divBdr>
                                                    <w:top w:val="none" w:sz="0" w:space="0" w:color="auto"/>
                                                    <w:left w:val="none" w:sz="0" w:space="0" w:color="auto"/>
                                                    <w:bottom w:val="none" w:sz="0" w:space="0" w:color="auto"/>
                                                    <w:right w:val="none" w:sz="0" w:space="0" w:color="auto"/>
                                                  </w:divBdr>
                                                  <w:divsChild>
                                                    <w:div w:id="2105150693">
                                                      <w:marLeft w:val="0"/>
                                                      <w:marRight w:val="0"/>
                                                      <w:marTop w:val="0"/>
                                                      <w:marBottom w:val="210"/>
                                                      <w:divBdr>
                                                        <w:top w:val="none" w:sz="0" w:space="0" w:color="auto"/>
                                                        <w:left w:val="none" w:sz="0" w:space="0" w:color="auto"/>
                                                        <w:bottom w:val="none" w:sz="0" w:space="0" w:color="auto"/>
                                                        <w:right w:val="none" w:sz="0" w:space="0" w:color="auto"/>
                                                      </w:divBdr>
                                                    </w:div>
                                                    <w:div w:id="1656372917">
                                                      <w:marLeft w:val="0"/>
                                                      <w:marRight w:val="0"/>
                                                      <w:marTop w:val="0"/>
                                                      <w:marBottom w:val="0"/>
                                                      <w:divBdr>
                                                        <w:top w:val="none" w:sz="0" w:space="0" w:color="auto"/>
                                                        <w:left w:val="none" w:sz="0" w:space="0" w:color="auto"/>
                                                        <w:bottom w:val="none" w:sz="0" w:space="0" w:color="auto"/>
                                                        <w:right w:val="none" w:sz="0" w:space="0" w:color="auto"/>
                                                      </w:divBdr>
                                                    </w:div>
                                                  </w:divsChild>
                                                </w:div>
                                                <w:div w:id="1737052695">
                                                  <w:marLeft w:val="0"/>
                                                  <w:marRight w:val="0"/>
                                                  <w:marTop w:val="540"/>
                                                  <w:marBottom w:val="0"/>
                                                  <w:divBdr>
                                                    <w:top w:val="none" w:sz="0" w:space="0" w:color="auto"/>
                                                    <w:left w:val="none" w:sz="0" w:space="0" w:color="auto"/>
                                                    <w:bottom w:val="none" w:sz="0" w:space="0" w:color="auto"/>
                                                    <w:right w:val="none" w:sz="0" w:space="0" w:color="auto"/>
                                                  </w:divBdr>
                                                  <w:divsChild>
                                                    <w:div w:id="263391743">
                                                      <w:marLeft w:val="0"/>
                                                      <w:marRight w:val="0"/>
                                                      <w:marTop w:val="0"/>
                                                      <w:marBottom w:val="210"/>
                                                      <w:divBdr>
                                                        <w:top w:val="none" w:sz="0" w:space="0" w:color="auto"/>
                                                        <w:left w:val="none" w:sz="0" w:space="0" w:color="auto"/>
                                                        <w:bottom w:val="none" w:sz="0" w:space="0" w:color="auto"/>
                                                        <w:right w:val="none" w:sz="0" w:space="0" w:color="auto"/>
                                                      </w:divBdr>
                                                    </w:div>
                                                    <w:div w:id="16809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279395">
                                      <w:marLeft w:val="0"/>
                                      <w:marRight w:val="0"/>
                                      <w:marTop w:val="0"/>
                                      <w:marBottom w:val="720"/>
                                      <w:divBdr>
                                        <w:top w:val="none" w:sz="0" w:space="0" w:color="auto"/>
                                        <w:left w:val="none" w:sz="0" w:space="0" w:color="auto"/>
                                        <w:bottom w:val="none" w:sz="0" w:space="0" w:color="auto"/>
                                        <w:right w:val="none" w:sz="0" w:space="0" w:color="auto"/>
                                      </w:divBdr>
                                      <w:divsChild>
                                        <w:div w:id="1287472760">
                                          <w:marLeft w:val="0"/>
                                          <w:marRight w:val="0"/>
                                          <w:marTop w:val="0"/>
                                          <w:marBottom w:val="315"/>
                                          <w:divBdr>
                                            <w:top w:val="none" w:sz="0" w:space="0" w:color="auto"/>
                                            <w:left w:val="none" w:sz="0" w:space="0" w:color="auto"/>
                                            <w:bottom w:val="none" w:sz="0" w:space="0" w:color="auto"/>
                                            <w:right w:val="none" w:sz="0" w:space="0" w:color="auto"/>
                                          </w:divBdr>
                                        </w:div>
                                        <w:div w:id="1734622199">
                                          <w:marLeft w:val="0"/>
                                          <w:marRight w:val="0"/>
                                          <w:marTop w:val="0"/>
                                          <w:marBottom w:val="0"/>
                                          <w:divBdr>
                                            <w:top w:val="none" w:sz="0" w:space="0" w:color="auto"/>
                                            <w:left w:val="none" w:sz="0" w:space="0" w:color="auto"/>
                                            <w:bottom w:val="none" w:sz="0" w:space="0" w:color="auto"/>
                                            <w:right w:val="none" w:sz="0" w:space="0" w:color="auto"/>
                                          </w:divBdr>
                                          <w:divsChild>
                                            <w:div w:id="785857646">
                                              <w:marLeft w:val="0"/>
                                              <w:marRight w:val="0"/>
                                              <w:marTop w:val="0"/>
                                              <w:marBottom w:val="0"/>
                                              <w:divBdr>
                                                <w:top w:val="none" w:sz="0" w:space="0" w:color="auto"/>
                                                <w:left w:val="none" w:sz="0" w:space="0" w:color="auto"/>
                                                <w:bottom w:val="none" w:sz="0" w:space="0" w:color="auto"/>
                                                <w:right w:val="none" w:sz="0" w:space="0" w:color="auto"/>
                                              </w:divBdr>
                                              <w:divsChild>
                                                <w:div w:id="818960206">
                                                  <w:marLeft w:val="0"/>
                                                  <w:marRight w:val="0"/>
                                                  <w:marTop w:val="0"/>
                                                  <w:marBottom w:val="0"/>
                                                  <w:divBdr>
                                                    <w:top w:val="none" w:sz="0" w:space="0" w:color="auto"/>
                                                    <w:left w:val="none" w:sz="0" w:space="0" w:color="auto"/>
                                                    <w:bottom w:val="none" w:sz="0" w:space="0" w:color="auto"/>
                                                    <w:right w:val="none" w:sz="0" w:space="0" w:color="auto"/>
                                                  </w:divBdr>
                                                  <w:divsChild>
                                                    <w:div w:id="197669080">
                                                      <w:marLeft w:val="0"/>
                                                      <w:marRight w:val="0"/>
                                                      <w:marTop w:val="0"/>
                                                      <w:marBottom w:val="210"/>
                                                      <w:divBdr>
                                                        <w:top w:val="none" w:sz="0" w:space="0" w:color="auto"/>
                                                        <w:left w:val="none" w:sz="0" w:space="0" w:color="auto"/>
                                                        <w:bottom w:val="none" w:sz="0" w:space="0" w:color="auto"/>
                                                        <w:right w:val="none" w:sz="0" w:space="0" w:color="auto"/>
                                                      </w:divBdr>
                                                    </w:div>
                                                    <w:div w:id="401953429">
                                                      <w:marLeft w:val="0"/>
                                                      <w:marRight w:val="0"/>
                                                      <w:marTop w:val="0"/>
                                                      <w:marBottom w:val="0"/>
                                                      <w:divBdr>
                                                        <w:top w:val="none" w:sz="0" w:space="0" w:color="auto"/>
                                                        <w:left w:val="none" w:sz="0" w:space="0" w:color="auto"/>
                                                        <w:bottom w:val="none" w:sz="0" w:space="0" w:color="auto"/>
                                                        <w:right w:val="none" w:sz="0" w:space="0" w:color="auto"/>
                                                      </w:divBdr>
                                                    </w:div>
                                                  </w:divsChild>
                                                </w:div>
                                                <w:div w:id="790131957">
                                                  <w:marLeft w:val="0"/>
                                                  <w:marRight w:val="0"/>
                                                  <w:marTop w:val="540"/>
                                                  <w:marBottom w:val="0"/>
                                                  <w:divBdr>
                                                    <w:top w:val="none" w:sz="0" w:space="0" w:color="auto"/>
                                                    <w:left w:val="none" w:sz="0" w:space="0" w:color="auto"/>
                                                    <w:bottom w:val="none" w:sz="0" w:space="0" w:color="auto"/>
                                                    <w:right w:val="none" w:sz="0" w:space="0" w:color="auto"/>
                                                  </w:divBdr>
                                                  <w:divsChild>
                                                    <w:div w:id="1942297996">
                                                      <w:marLeft w:val="0"/>
                                                      <w:marRight w:val="0"/>
                                                      <w:marTop w:val="0"/>
                                                      <w:marBottom w:val="210"/>
                                                      <w:divBdr>
                                                        <w:top w:val="none" w:sz="0" w:space="0" w:color="auto"/>
                                                        <w:left w:val="none" w:sz="0" w:space="0" w:color="auto"/>
                                                        <w:bottom w:val="none" w:sz="0" w:space="0" w:color="auto"/>
                                                        <w:right w:val="none" w:sz="0" w:space="0" w:color="auto"/>
                                                      </w:divBdr>
                                                    </w:div>
                                                    <w:div w:id="390888144">
                                                      <w:marLeft w:val="0"/>
                                                      <w:marRight w:val="0"/>
                                                      <w:marTop w:val="0"/>
                                                      <w:marBottom w:val="0"/>
                                                      <w:divBdr>
                                                        <w:top w:val="none" w:sz="0" w:space="0" w:color="auto"/>
                                                        <w:left w:val="none" w:sz="0" w:space="0" w:color="auto"/>
                                                        <w:bottom w:val="none" w:sz="0" w:space="0" w:color="auto"/>
                                                        <w:right w:val="none" w:sz="0" w:space="0" w:color="auto"/>
                                                      </w:divBdr>
                                                    </w:div>
                                                  </w:divsChild>
                                                </w:div>
                                                <w:div w:id="1357805531">
                                                  <w:marLeft w:val="0"/>
                                                  <w:marRight w:val="0"/>
                                                  <w:marTop w:val="540"/>
                                                  <w:marBottom w:val="0"/>
                                                  <w:divBdr>
                                                    <w:top w:val="none" w:sz="0" w:space="0" w:color="auto"/>
                                                    <w:left w:val="none" w:sz="0" w:space="0" w:color="auto"/>
                                                    <w:bottom w:val="none" w:sz="0" w:space="0" w:color="auto"/>
                                                    <w:right w:val="none" w:sz="0" w:space="0" w:color="auto"/>
                                                  </w:divBdr>
                                                  <w:divsChild>
                                                    <w:div w:id="272060429">
                                                      <w:marLeft w:val="0"/>
                                                      <w:marRight w:val="0"/>
                                                      <w:marTop w:val="0"/>
                                                      <w:marBottom w:val="210"/>
                                                      <w:divBdr>
                                                        <w:top w:val="none" w:sz="0" w:space="0" w:color="auto"/>
                                                        <w:left w:val="none" w:sz="0" w:space="0" w:color="auto"/>
                                                        <w:bottom w:val="none" w:sz="0" w:space="0" w:color="auto"/>
                                                        <w:right w:val="none" w:sz="0" w:space="0" w:color="auto"/>
                                                      </w:divBdr>
                                                    </w:div>
                                                    <w:div w:id="6550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58462">
                                      <w:marLeft w:val="0"/>
                                      <w:marRight w:val="0"/>
                                      <w:marTop w:val="0"/>
                                      <w:marBottom w:val="720"/>
                                      <w:divBdr>
                                        <w:top w:val="none" w:sz="0" w:space="0" w:color="auto"/>
                                        <w:left w:val="none" w:sz="0" w:space="0" w:color="auto"/>
                                        <w:bottom w:val="none" w:sz="0" w:space="0" w:color="auto"/>
                                        <w:right w:val="none" w:sz="0" w:space="0" w:color="auto"/>
                                      </w:divBdr>
                                      <w:divsChild>
                                        <w:div w:id="398225">
                                          <w:marLeft w:val="0"/>
                                          <w:marRight w:val="0"/>
                                          <w:marTop w:val="0"/>
                                          <w:marBottom w:val="315"/>
                                          <w:divBdr>
                                            <w:top w:val="none" w:sz="0" w:space="0" w:color="auto"/>
                                            <w:left w:val="none" w:sz="0" w:space="0" w:color="auto"/>
                                            <w:bottom w:val="none" w:sz="0" w:space="0" w:color="auto"/>
                                            <w:right w:val="none" w:sz="0" w:space="0" w:color="auto"/>
                                          </w:divBdr>
                                        </w:div>
                                        <w:div w:id="592398646">
                                          <w:marLeft w:val="0"/>
                                          <w:marRight w:val="0"/>
                                          <w:marTop w:val="0"/>
                                          <w:marBottom w:val="0"/>
                                          <w:divBdr>
                                            <w:top w:val="none" w:sz="0" w:space="0" w:color="auto"/>
                                            <w:left w:val="none" w:sz="0" w:space="0" w:color="auto"/>
                                            <w:bottom w:val="none" w:sz="0" w:space="0" w:color="auto"/>
                                            <w:right w:val="none" w:sz="0" w:space="0" w:color="auto"/>
                                          </w:divBdr>
                                          <w:divsChild>
                                            <w:div w:id="972061806">
                                              <w:marLeft w:val="0"/>
                                              <w:marRight w:val="0"/>
                                              <w:marTop w:val="0"/>
                                              <w:marBottom w:val="0"/>
                                              <w:divBdr>
                                                <w:top w:val="none" w:sz="0" w:space="0" w:color="auto"/>
                                                <w:left w:val="none" w:sz="0" w:space="0" w:color="auto"/>
                                                <w:bottom w:val="none" w:sz="0" w:space="0" w:color="auto"/>
                                                <w:right w:val="none" w:sz="0" w:space="0" w:color="auto"/>
                                              </w:divBdr>
                                              <w:divsChild>
                                                <w:div w:id="1096292658">
                                                  <w:marLeft w:val="0"/>
                                                  <w:marRight w:val="0"/>
                                                  <w:marTop w:val="0"/>
                                                  <w:marBottom w:val="0"/>
                                                  <w:divBdr>
                                                    <w:top w:val="none" w:sz="0" w:space="0" w:color="auto"/>
                                                    <w:left w:val="none" w:sz="0" w:space="0" w:color="auto"/>
                                                    <w:bottom w:val="none" w:sz="0" w:space="0" w:color="auto"/>
                                                    <w:right w:val="none" w:sz="0" w:space="0" w:color="auto"/>
                                                  </w:divBdr>
                                                  <w:divsChild>
                                                    <w:div w:id="671177616">
                                                      <w:marLeft w:val="0"/>
                                                      <w:marRight w:val="0"/>
                                                      <w:marTop w:val="0"/>
                                                      <w:marBottom w:val="210"/>
                                                      <w:divBdr>
                                                        <w:top w:val="none" w:sz="0" w:space="0" w:color="auto"/>
                                                        <w:left w:val="none" w:sz="0" w:space="0" w:color="auto"/>
                                                        <w:bottom w:val="none" w:sz="0" w:space="0" w:color="auto"/>
                                                        <w:right w:val="none" w:sz="0" w:space="0" w:color="auto"/>
                                                      </w:divBdr>
                                                    </w:div>
                                                    <w:div w:id="29691213">
                                                      <w:marLeft w:val="0"/>
                                                      <w:marRight w:val="0"/>
                                                      <w:marTop w:val="0"/>
                                                      <w:marBottom w:val="0"/>
                                                      <w:divBdr>
                                                        <w:top w:val="none" w:sz="0" w:space="0" w:color="auto"/>
                                                        <w:left w:val="none" w:sz="0" w:space="0" w:color="auto"/>
                                                        <w:bottom w:val="none" w:sz="0" w:space="0" w:color="auto"/>
                                                        <w:right w:val="none" w:sz="0" w:space="0" w:color="auto"/>
                                                      </w:divBdr>
                                                    </w:div>
                                                  </w:divsChild>
                                                </w:div>
                                                <w:div w:id="1349793030">
                                                  <w:marLeft w:val="0"/>
                                                  <w:marRight w:val="0"/>
                                                  <w:marTop w:val="540"/>
                                                  <w:marBottom w:val="0"/>
                                                  <w:divBdr>
                                                    <w:top w:val="none" w:sz="0" w:space="0" w:color="auto"/>
                                                    <w:left w:val="none" w:sz="0" w:space="0" w:color="auto"/>
                                                    <w:bottom w:val="none" w:sz="0" w:space="0" w:color="auto"/>
                                                    <w:right w:val="none" w:sz="0" w:space="0" w:color="auto"/>
                                                  </w:divBdr>
                                                  <w:divsChild>
                                                    <w:div w:id="532619983">
                                                      <w:marLeft w:val="0"/>
                                                      <w:marRight w:val="0"/>
                                                      <w:marTop w:val="0"/>
                                                      <w:marBottom w:val="210"/>
                                                      <w:divBdr>
                                                        <w:top w:val="none" w:sz="0" w:space="0" w:color="auto"/>
                                                        <w:left w:val="none" w:sz="0" w:space="0" w:color="auto"/>
                                                        <w:bottom w:val="none" w:sz="0" w:space="0" w:color="auto"/>
                                                        <w:right w:val="none" w:sz="0" w:space="0" w:color="auto"/>
                                                      </w:divBdr>
                                                    </w:div>
                                                    <w:div w:id="760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87596">
                                      <w:marLeft w:val="0"/>
                                      <w:marRight w:val="0"/>
                                      <w:marTop w:val="0"/>
                                      <w:marBottom w:val="720"/>
                                      <w:divBdr>
                                        <w:top w:val="none" w:sz="0" w:space="0" w:color="auto"/>
                                        <w:left w:val="none" w:sz="0" w:space="0" w:color="auto"/>
                                        <w:bottom w:val="none" w:sz="0" w:space="0" w:color="auto"/>
                                        <w:right w:val="none" w:sz="0" w:space="0" w:color="auto"/>
                                      </w:divBdr>
                                      <w:divsChild>
                                        <w:div w:id="1329018641">
                                          <w:marLeft w:val="0"/>
                                          <w:marRight w:val="0"/>
                                          <w:marTop w:val="0"/>
                                          <w:marBottom w:val="315"/>
                                          <w:divBdr>
                                            <w:top w:val="none" w:sz="0" w:space="0" w:color="auto"/>
                                            <w:left w:val="none" w:sz="0" w:space="0" w:color="auto"/>
                                            <w:bottom w:val="none" w:sz="0" w:space="0" w:color="auto"/>
                                            <w:right w:val="none" w:sz="0" w:space="0" w:color="auto"/>
                                          </w:divBdr>
                                        </w:div>
                                        <w:div w:id="1716274784">
                                          <w:marLeft w:val="0"/>
                                          <w:marRight w:val="0"/>
                                          <w:marTop w:val="0"/>
                                          <w:marBottom w:val="0"/>
                                          <w:divBdr>
                                            <w:top w:val="none" w:sz="0" w:space="0" w:color="auto"/>
                                            <w:left w:val="none" w:sz="0" w:space="0" w:color="auto"/>
                                            <w:bottom w:val="none" w:sz="0" w:space="0" w:color="auto"/>
                                            <w:right w:val="none" w:sz="0" w:space="0" w:color="auto"/>
                                          </w:divBdr>
                                          <w:divsChild>
                                            <w:div w:id="795561155">
                                              <w:marLeft w:val="0"/>
                                              <w:marRight w:val="0"/>
                                              <w:marTop w:val="0"/>
                                              <w:marBottom w:val="0"/>
                                              <w:divBdr>
                                                <w:top w:val="none" w:sz="0" w:space="0" w:color="auto"/>
                                                <w:left w:val="none" w:sz="0" w:space="0" w:color="auto"/>
                                                <w:bottom w:val="none" w:sz="0" w:space="0" w:color="auto"/>
                                                <w:right w:val="none" w:sz="0" w:space="0" w:color="auto"/>
                                              </w:divBdr>
                                              <w:divsChild>
                                                <w:div w:id="979188661">
                                                  <w:marLeft w:val="0"/>
                                                  <w:marRight w:val="0"/>
                                                  <w:marTop w:val="0"/>
                                                  <w:marBottom w:val="0"/>
                                                  <w:divBdr>
                                                    <w:top w:val="none" w:sz="0" w:space="0" w:color="auto"/>
                                                    <w:left w:val="none" w:sz="0" w:space="0" w:color="auto"/>
                                                    <w:bottom w:val="none" w:sz="0" w:space="0" w:color="auto"/>
                                                    <w:right w:val="none" w:sz="0" w:space="0" w:color="auto"/>
                                                  </w:divBdr>
                                                  <w:divsChild>
                                                    <w:div w:id="238636513">
                                                      <w:marLeft w:val="0"/>
                                                      <w:marRight w:val="0"/>
                                                      <w:marTop w:val="0"/>
                                                      <w:marBottom w:val="210"/>
                                                      <w:divBdr>
                                                        <w:top w:val="none" w:sz="0" w:space="0" w:color="auto"/>
                                                        <w:left w:val="none" w:sz="0" w:space="0" w:color="auto"/>
                                                        <w:bottom w:val="none" w:sz="0" w:space="0" w:color="auto"/>
                                                        <w:right w:val="none" w:sz="0" w:space="0" w:color="auto"/>
                                                      </w:divBdr>
                                                    </w:div>
                                                    <w:div w:id="16268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1581778">
      <w:bodyDiv w:val="1"/>
      <w:marLeft w:val="0"/>
      <w:marRight w:val="0"/>
      <w:marTop w:val="0"/>
      <w:marBottom w:val="0"/>
      <w:divBdr>
        <w:top w:val="none" w:sz="0" w:space="0" w:color="auto"/>
        <w:left w:val="none" w:sz="0" w:space="0" w:color="auto"/>
        <w:bottom w:val="none" w:sz="0" w:space="0" w:color="auto"/>
        <w:right w:val="none" w:sz="0" w:space="0" w:color="auto"/>
      </w:divBdr>
      <w:divsChild>
        <w:div w:id="335811855">
          <w:marLeft w:val="0"/>
          <w:marRight w:val="0"/>
          <w:marTop w:val="0"/>
          <w:marBottom w:val="0"/>
          <w:divBdr>
            <w:top w:val="none" w:sz="0" w:space="0" w:color="auto"/>
            <w:left w:val="none" w:sz="0" w:space="0" w:color="auto"/>
            <w:bottom w:val="none" w:sz="0" w:space="0" w:color="auto"/>
            <w:right w:val="none" w:sz="0" w:space="0" w:color="auto"/>
          </w:divBdr>
          <w:divsChild>
            <w:div w:id="828407320">
              <w:marLeft w:val="0"/>
              <w:marRight w:val="0"/>
              <w:marTop w:val="0"/>
              <w:marBottom w:val="750"/>
              <w:divBdr>
                <w:top w:val="none" w:sz="0" w:space="0" w:color="auto"/>
                <w:left w:val="none" w:sz="0" w:space="0" w:color="auto"/>
                <w:bottom w:val="none" w:sz="0" w:space="0" w:color="auto"/>
                <w:right w:val="none" w:sz="0" w:space="0" w:color="auto"/>
              </w:divBdr>
            </w:div>
          </w:divsChild>
        </w:div>
        <w:div w:id="132332243">
          <w:marLeft w:val="0"/>
          <w:marRight w:val="0"/>
          <w:marTop w:val="0"/>
          <w:marBottom w:val="0"/>
          <w:divBdr>
            <w:top w:val="none" w:sz="0" w:space="0" w:color="auto"/>
            <w:left w:val="none" w:sz="0" w:space="0" w:color="auto"/>
            <w:bottom w:val="none" w:sz="0" w:space="0" w:color="auto"/>
            <w:right w:val="none" w:sz="0" w:space="0" w:color="auto"/>
          </w:divBdr>
          <w:divsChild>
            <w:div w:id="1700399125">
              <w:marLeft w:val="0"/>
              <w:marRight w:val="0"/>
              <w:marTop w:val="0"/>
              <w:marBottom w:val="0"/>
              <w:divBdr>
                <w:top w:val="none" w:sz="0" w:space="0" w:color="auto"/>
                <w:left w:val="none" w:sz="0" w:space="0" w:color="auto"/>
                <w:bottom w:val="none" w:sz="0" w:space="0" w:color="auto"/>
                <w:right w:val="none" w:sz="0" w:space="0" w:color="auto"/>
              </w:divBdr>
              <w:divsChild>
                <w:div w:id="2045521092">
                  <w:marLeft w:val="0"/>
                  <w:marRight w:val="0"/>
                  <w:marTop w:val="0"/>
                  <w:marBottom w:val="0"/>
                  <w:divBdr>
                    <w:top w:val="none" w:sz="0" w:space="0" w:color="auto"/>
                    <w:left w:val="none" w:sz="0" w:space="0" w:color="auto"/>
                    <w:bottom w:val="none" w:sz="0" w:space="0" w:color="auto"/>
                    <w:right w:val="none" w:sz="0" w:space="0" w:color="auto"/>
                  </w:divBdr>
                  <w:divsChild>
                    <w:div w:id="170028276">
                      <w:marLeft w:val="0"/>
                      <w:marRight w:val="0"/>
                      <w:marTop w:val="0"/>
                      <w:marBottom w:val="0"/>
                      <w:divBdr>
                        <w:top w:val="none" w:sz="0" w:space="0" w:color="auto"/>
                        <w:left w:val="none" w:sz="0" w:space="0" w:color="auto"/>
                        <w:bottom w:val="none" w:sz="0" w:space="0" w:color="auto"/>
                        <w:right w:val="none" w:sz="0" w:space="0" w:color="auto"/>
                      </w:divBdr>
                      <w:divsChild>
                        <w:div w:id="45225028">
                          <w:marLeft w:val="0"/>
                          <w:marRight w:val="0"/>
                          <w:marTop w:val="0"/>
                          <w:marBottom w:val="0"/>
                          <w:divBdr>
                            <w:top w:val="none" w:sz="0" w:space="0" w:color="auto"/>
                            <w:left w:val="none" w:sz="0" w:space="0" w:color="auto"/>
                            <w:bottom w:val="none" w:sz="0" w:space="0" w:color="auto"/>
                            <w:right w:val="none" w:sz="0" w:space="0" w:color="auto"/>
                          </w:divBdr>
                          <w:divsChild>
                            <w:div w:id="1526091168">
                              <w:marLeft w:val="0"/>
                              <w:marRight w:val="0"/>
                              <w:marTop w:val="0"/>
                              <w:marBottom w:val="0"/>
                              <w:divBdr>
                                <w:top w:val="none" w:sz="0" w:space="0" w:color="auto"/>
                                <w:left w:val="none" w:sz="0" w:space="0" w:color="auto"/>
                                <w:bottom w:val="none" w:sz="0" w:space="0" w:color="auto"/>
                                <w:right w:val="none" w:sz="0" w:space="0" w:color="auto"/>
                              </w:divBdr>
                              <w:divsChild>
                                <w:div w:id="1810829434">
                                  <w:marLeft w:val="0"/>
                                  <w:marRight w:val="0"/>
                                  <w:marTop w:val="0"/>
                                  <w:marBottom w:val="0"/>
                                  <w:divBdr>
                                    <w:top w:val="none" w:sz="0" w:space="0" w:color="auto"/>
                                    <w:left w:val="none" w:sz="0" w:space="0" w:color="auto"/>
                                    <w:bottom w:val="none" w:sz="0" w:space="0" w:color="auto"/>
                                    <w:right w:val="none" w:sz="0" w:space="0" w:color="auto"/>
                                  </w:divBdr>
                                </w:div>
                                <w:div w:id="700473206">
                                  <w:marLeft w:val="480"/>
                                  <w:marRight w:val="0"/>
                                  <w:marTop w:val="0"/>
                                  <w:marBottom w:val="0"/>
                                  <w:divBdr>
                                    <w:top w:val="none" w:sz="0" w:space="0" w:color="auto"/>
                                    <w:left w:val="none" w:sz="0" w:space="0" w:color="auto"/>
                                    <w:bottom w:val="none" w:sz="0" w:space="0" w:color="auto"/>
                                    <w:right w:val="none" w:sz="0" w:space="0" w:color="auto"/>
                                  </w:divBdr>
                                  <w:divsChild>
                                    <w:div w:id="175076612">
                                      <w:marLeft w:val="0"/>
                                      <w:marRight w:val="0"/>
                                      <w:marTop w:val="0"/>
                                      <w:marBottom w:val="720"/>
                                      <w:divBdr>
                                        <w:top w:val="none" w:sz="0" w:space="0" w:color="auto"/>
                                        <w:left w:val="none" w:sz="0" w:space="0" w:color="auto"/>
                                        <w:bottom w:val="none" w:sz="0" w:space="0" w:color="auto"/>
                                        <w:right w:val="none" w:sz="0" w:space="0" w:color="auto"/>
                                      </w:divBdr>
                                      <w:divsChild>
                                        <w:div w:id="561453258">
                                          <w:marLeft w:val="0"/>
                                          <w:marRight w:val="0"/>
                                          <w:marTop w:val="0"/>
                                          <w:marBottom w:val="315"/>
                                          <w:divBdr>
                                            <w:top w:val="none" w:sz="0" w:space="0" w:color="auto"/>
                                            <w:left w:val="none" w:sz="0" w:space="0" w:color="auto"/>
                                            <w:bottom w:val="none" w:sz="0" w:space="0" w:color="auto"/>
                                            <w:right w:val="none" w:sz="0" w:space="0" w:color="auto"/>
                                          </w:divBdr>
                                        </w:div>
                                        <w:div w:id="660424879">
                                          <w:marLeft w:val="0"/>
                                          <w:marRight w:val="0"/>
                                          <w:marTop w:val="0"/>
                                          <w:marBottom w:val="0"/>
                                          <w:divBdr>
                                            <w:top w:val="none" w:sz="0" w:space="0" w:color="auto"/>
                                            <w:left w:val="none" w:sz="0" w:space="0" w:color="auto"/>
                                            <w:bottom w:val="none" w:sz="0" w:space="0" w:color="auto"/>
                                            <w:right w:val="none" w:sz="0" w:space="0" w:color="auto"/>
                                          </w:divBdr>
                                          <w:divsChild>
                                            <w:div w:id="1697807566">
                                              <w:marLeft w:val="0"/>
                                              <w:marRight w:val="0"/>
                                              <w:marTop w:val="0"/>
                                              <w:marBottom w:val="0"/>
                                              <w:divBdr>
                                                <w:top w:val="none" w:sz="0" w:space="0" w:color="auto"/>
                                                <w:left w:val="none" w:sz="0" w:space="0" w:color="auto"/>
                                                <w:bottom w:val="none" w:sz="0" w:space="0" w:color="auto"/>
                                                <w:right w:val="none" w:sz="0" w:space="0" w:color="auto"/>
                                              </w:divBdr>
                                              <w:divsChild>
                                                <w:div w:id="307823233">
                                                  <w:marLeft w:val="0"/>
                                                  <w:marRight w:val="0"/>
                                                  <w:marTop w:val="0"/>
                                                  <w:marBottom w:val="0"/>
                                                  <w:divBdr>
                                                    <w:top w:val="none" w:sz="0" w:space="0" w:color="auto"/>
                                                    <w:left w:val="none" w:sz="0" w:space="0" w:color="auto"/>
                                                    <w:bottom w:val="none" w:sz="0" w:space="0" w:color="auto"/>
                                                    <w:right w:val="none" w:sz="0" w:space="0" w:color="auto"/>
                                                  </w:divBdr>
                                                  <w:divsChild>
                                                    <w:div w:id="164056973">
                                                      <w:marLeft w:val="0"/>
                                                      <w:marRight w:val="0"/>
                                                      <w:marTop w:val="0"/>
                                                      <w:marBottom w:val="210"/>
                                                      <w:divBdr>
                                                        <w:top w:val="none" w:sz="0" w:space="0" w:color="auto"/>
                                                        <w:left w:val="none" w:sz="0" w:space="0" w:color="auto"/>
                                                        <w:bottom w:val="none" w:sz="0" w:space="0" w:color="auto"/>
                                                        <w:right w:val="none" w:sz="0" w:space="0" w:color="auto"/>
                                                      </w:divBdr>
                                                    </w:div>
                                                    <w:div w:id="1855999565">
                                                      <w:marLeft w:val="0"/>
                                                      <w:marRight w:val="0"/>
                                                      <w:marTop w:val="0"/>
                                                      <w:marBottom w:val="0"/>
                                                      <w:divBdr>
                                                        <w:top w:val="none" w:sz="0" w:space="0" w:color="auto"/>
                                                        <w:left w:val="none" w:sz="0" w:space="0" w:color="auto"/>
                                                        <w:bottom w:val="none" w:sz="0" w:space="0" w:color="auto"/>
                                                        <w:right w:val="none" w:sz="0" w:space="0" w:color="auto"/>
                                                      </w:divBdr>
                                                    </w:div>
                                                  </w:divsChild>
                                                </w:div>
                                                <w:div w:id="1914464366">
                                                  <w:marLeft w:val="0"/>
                                                  <w:marRight w:val="0"/>
                                                  <w:marTop w:val="540"/>
                                                  <w:marBottom w:val="0"/>
                                                  <w:divBdr>
                                                    <w:top w:val="none" w:sz="0" w:space="0" w:color="auto"/>
                                                    <w:left w:val="none" w:sz="0" w:space="0" w:color="auto"/>
                                                    <w:bottom w:val="none" w:sz="0" w:space="0" w:color="auto"/>
                                                    <w:right w:val="none" w:sz="0" w:space="0" w:color="auto"/>
                                                  </w:divBdr>
                                                  <w:divsChild>
                                                    <w:div w:id="300621615">
                                                      <w:marLeft w:val="0"/>
                                                      <w:marRight w:val="0"/>
                                                      <w:marTop w:val="0"/>
                                                      <w:marBottom w:val="210"/>
                                                      <w:divBdr>
                                                        <w:top w:val="none" w:sz="0" w:space="0" w:color="auto"/>
                                                        <w:left w:val="none" w:sz="0" w:space="0" w:color="auto"/>
                                                        <w:bottom w:val="none" w:sz="0" w:space="0" w:color="auto"/>
                                                        <w:right w:val="none" w:sz="0" w:space="0" w:color="auto"/>
                                                      </w:divBdr>
                                                    </w:div>
                                                    <w:div w:id="1585457311">
                                                      <w:marLeft w:val="0"/>
                                                      <w:marRight w:val="0"/>
                                                      <w:marTop w:val="0"/>
                                                      <w:marBottom w:val="0"/>
                                                      <w:divBdr>
                                                        <w:top w:val="none" w:sz="0" w:space="0" w:color="auto"/>
                                                        <w:left w:val="none" w:sz="0" w:space="0" w:color="auto"/>
                                                        <w:bottom w:val="none" w:sz="0" w:space="0" w:color="auto"/>
                                                        <w:right w:val="none" w:sz="0" w:space="0" w:color="auto"/>
                                                      </w:divBdr>
                                                    </w:div>
                                                  </w:divsChild>
                                                </w:div>
                                                <w:div w:id="257058987">
                                                  <w:marLeft w:val="0"/>
                                                  <w:marRight w:val="0"/>
                                                  <w:marTop w:val="540"/>
                                                  <w:marBottom w:val="0"/>
                                                  <w:divBdr>
                                                    <w:top w:val="none" w:sz="0" w:space="0" w:color="auto"/>
                                                    <w:left w:val="none" w:sz="0" w:space="0" w:color="auto"/>
                                                    <w:bottom w:val="none" w:sz="0" w:space="0" w:color="auto"/>
                                                    <w:right w:val="none" w:sz="0" w:space="0" w:color="auto"/>
                                                  </w:divBdr>
                                                  <w:divsChild>
                                                    <w:div w:id="1833568411">
                                                      <w:marLeft w:val="0"/>
                                                      <w:marRight w:val="0"/>
                                                      <w:marTop w:val="0"/>
                                                      <w:marBottom w:val="210"/>
                                                      <w:divBdr>
                                                        <w:top w:val="none" w:sz="0" w:space="0" w:color="auto"/>
                                                        <w:left w:val="none" w:sz="0" w:space="0" w:color="auto"/>
                                                        <w:bottom w:val="none" w:sz="0" w:space="0" w:color="auto"/>
                                                        <w:right w:val="none" w:sz="0" w:space="0" w:color="auto"/>
                                                      </w:divBdr>
                                                    </w:div>
                                                    <w:div w:id="916983152">
                                                      <w:marLeft w:val="0"/>
                                                      <w:marRight w:val="0"/>
                                                      <w:marTop w:val="0"/>
                                                      <w:marBottom w:val="0"/>
                                                      <w:divBdr>
                                                        <w:top w:val="none" w:sz="0" w:space="0" w:color="auto"/>
                                                        <w:left w:val="none" w:sz="0" w:space="0" w:color="auto"/>
                                                        <w:bottom w:val="none" w:sz="0" w:space="0" w:color="auto"/>
                                                        <w:right w:val="none" w:sz="0" w:space="0" w:color="auto"/>
                                                      </w:divBdr>
                                                    </w:div>
                                                  </w:divsChild>
                                                </w:div>
                                                <w:div w:id="226113078">
                                                  <w:marLeft w:val="0"/>
                                                  <w:marRight w:val="0"/>
                                                  <w:marTop w:val="540"/>
                                                  <w:marBottom w:val="0"/>
                                                  <w:divBdr>
                                                    <w:top w:val="none" w:sz="0" w:space="0" w:color="auto"/>
                                                    <w:left w:val="none" w:sz="0" w:space="0" w:color="auto"/>
                                                    <w:bottom w:val="none" w:sz="0" w:space="0" w:color="auto"/>
                                                    <w:right w:val="none" w:sz="0" w:space="0" w:color="auto"/>
                                                  </w:divBdr>
                                                  <w:divsChild>
                                                    <w:div w:id="310406861">
                                                      <w:marLeft w:val="0"/>
                                                      <w:marRight w:val="0"/>
                                                      <w:marTop w:val="0"/>
                                                      <w:marBottom w:val="210"/>
                                                      <w:divBdr>
                                                        <w:top w:val="none" w:sz="0" w:space="0" w:color="auto"/>
                                                        <w:left w:val="none" w:sz="0" w:space="0" w:color="auto"/>
                                                        <w:bottom w:val="none" w:sz="0" w:space="0" w:color="auto"/>
                                                        <w:right w:val="none" w:sz="0" w:space="0" w:color="auto"/>
                                                      </w:divBdr>
                                                    </w:div>
                                                    <w:div w:id="1285770422">
                                                      <w:marLeft w:val="0"/>
                                                      <w:marRight w:val="0"/>
                                                      <w:marTop w:val="0"/>
                                                      <w:marBottom w:val="0"/>
                                                      <w:divBdr>
                                                        <w:top w:val="none" w:sz="0" w:space="0" w:color="auto"/>
                                                        <w:left w:val="none" w:sz="0" w:space="0" w:color="auto"/>
                                                        <w:bottom w:val="none" w:sz="0" w:space="0" w:color="auto"/>
                                                        <w:right w:val="none" w:sz="0" w:space="0" w:color="auto"/>
                                                      </w:divBdr>
                                                    </w:div>
                                                  </w:divsChild>
                                                </w:div>
                                                <w:div w:id="379666542">
                                                  <w:marLeft w:val="0"/>
                                                  <w:marRight w:val="0"/>
                                                  <w:marTop w:val="540"/>
                                                  <w:marBottom w:val="0"/>
                                                  <w:divBdr>
                                                    <w:top w:val="none" w:sz="0" w:space="0" w:color="auto"/>
                                                    <w:left w:val="none" w:sz="0" w:space="0" w:color="auto"/>
                                                    <w:bottom w:val="none" w:sz="0" w:space="0" w:color="auto"/>
                                                    <w:right w:val="none" w:sz="0" w:space="0" w:color="auto"/>
                                                  </w:divBdr>
                                                  <w:divsChild>
                                                    <w:div w:id="1221360594">
                                                      <w:marLeft w:val="0"/>
                                                      <w:marRight w:val="0"/>
                                                      <w:marTop w:val="0"/>
                                                      <w:marBottom w:val="210"/>
                                                      <w:divBdr>
                                                        <w:top w:val="none" w:sz="0" w:space="0" w:color="auto"/>
                                                        <w:left w:val="none" w:sz="0" w:space="0" w:color="auto"/>
                                                        <w:bottom w:val="none" w:sz="0" w:space="0" w:color="auto"/>
                                                        <w:right w:val="none" w:sz="0" w:space="0" w:color="auto"/>
                                                      </w:divBdr>
                                                    </w:div>
                                                    <w:div w:id="12025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74227">
                                      <w:marLeft w:val="0"/>
                                      <w:marRight w:val="0"/>
                                      <w:marTop w:val="0"/>
                                      <w:marBottom w:val="720"/>
                                      <w:divBdr>
                                        <w:top w:val="none" w:sz="0" w:space="0" w:color="auto"/>
                                        <w:left w:val="none" w:sz="0" w:space="0" w:color="auto"/>
                                        <w:bottom w:val="none" w:sz="0" w:space="0" w:color="auto"/>
                                        <w:right w:val="none" w:sz="0" w:space="0" w:color="auto"/>
                                      </w:divBdr>
                                      <w:divsChild>
                                        <w:div w:id="1136220579">
                                          <w:marLeft w:val="0"/>
                                          <w:marRight w:val="0"/>
                                          <w:marTop w:val="0"/>
                                          <w:marBottom w:val="315"/>
                                          <w:divBdr>
                                            <w:top w:val="none" w:sz="0" w:space="0" w:color="auto"/>
                                            <w:left w:val="none" w:sz="0" w:space="0" w:color="auto"/>
                                            <w:bottom w:val="none" w:sz="0" w:space="0" w:color="auto"/>
                                            <w:right w:val="none" w:sz="0" w:space="0" w:color="auto"/>
                                          </w:divBdr>
                                        </w:div>
                                        <w:div w:id="614597046">
                                          <w:marLeft w:val="0"/>
                                          <w:marRight w:val="0"/>
                                          <w:marTop w:val="0"/>
                                          <w:marBottom w:val="0"/>
                                          <w:divBdr>
                                            <w:top w:val="none" w:sz="0" w:space="0" w:color="auto"/>
                                            <w:left w:val="none" w:sz="0" w:space="0" w:color="auto"/>
                                            <w:bottom w:val="none" w:sz="0" w:space="0" w:color="auto"/>
                                            <w:right w:val="none" w:sz="0" w:space="0" w:color="auto"/>
                                          </w:divBdr>
                                          <w:divsChild>
                                            <w:div w:id="1898471341">
                                              <w:marLeft w:val="0"/>
                                              <w:marRight w:val="0"/>
                                              <w:marTop w:val="0"/>
                                              <w:marBottom w:val="0"/>
                                              <w:divBdr>
                                                <w:top w:val="none" w:sz="0" w:space="0" w:color="auto"/>
                                                <w:left w:val="none" w:sz="0" w:space="0" w:color="auto"/>
                                                <w:bottom w:val="none" w:sz="0" w:space="0" w:color="auto"/>
                                                <w:right w:val="none" w:sz="0" w:space="0" w:color="auto"/>
                                              </w:divBdr>
                                              <w:divsChild>
                                                <w:div w:id="1041129944">
                                                  <w:marLeft w:val="0"/>
                                                  <w:marRight w:val="0"/>
                                                  <w:marTop w:val="0"/>
                                                  <w:marBottom w:val="0"/>
                                                  <w:divBdr>
                                                    <w:top w:val="none" w:sz="0" w:space="0" w:color="auto"/>
                                                    <w:left w:val="none" w:sz="0" w:space="0" w:color="auto"/>
                                                    <w:bottom w:val="none" w:sz="0" w:space="0" w:color="auto"/>
                                                    <w:right w:val="none" w:sz="0" w:space="0" w:color="auto"/>
                                                  </w:divBdr>
                                                  <w:divsChild>
                                                    <w:div w:id="1422025113">
                                                      <w:marLeft w:val="0"/>
                                                      <w:marRight w:val="0"/>
                                                      <w:marTop w:val="0"/>
                                                      <w:marBottom w:val="210"/>
                                                      <w:divBdr>
                                                        <w:top w:val="none" w:sz="0" w:space="0" w:color="auto"/>
                                                        <w:left w:val="none" w:sz="0" w:space="0" w:color="auto"/>
                                                        <w:bottom w:val="none" w:sz="0" w:space="0" w:color="auto"/>
                                                        <w:right w:val="none" w:sz="0" w:space="0" w:color="auto"/>
                                                      </w:divBdr>
                                                    </w:div>
                                                    <w:div w:id="1356729553">
                                                      <w:marLeft w:val="0"/>
                                                      <w:marRight w:val="0"/>
                                                      <w:marTop w:val="0"/>
                                                      <w:marBottom w:val="0"/>
                                                      <w:divBdr>
                                                        <w:top w:val="none" w:sz="0" w:space="0" w:color="auto"/>
                                                        <w:left w:val="none" w:sz="0" w:space="0" w:color="auto"/>
                                                        <w:bottom w:val="none" w:sz="0" w:space="0" w:color="auto"/>
                                                        <w:right w:val="none" w:sz="0" w:space="0" w:color="auto"/>
                                                      </w:divBdr>
                                                    </w:div>
                                                  </w:divsChild>
                                                </w:div>
                                                <w:div w:id="1206676126">
                                                  <w:marLeft w:val="0"/>
                                                  <w:marRight w:val="0"/>
                                                  <w:marTop w:val="540"/>
                                                  <w:marBottom w:val="0"/>
                                                  <w:divBdr>
                                                    <w:top w:val="none" w:sz="0" w:space="0" w:color="auto"/>
                                                    <w:left w:val="none" w:sz="0" w:space="0" w:color="auto"/>
                                                    <w:bottom w:val="none" w:sz="0" w:space="0" w:color="auto"/>
                                                    <w:right w:val="none" w:sz="0" w:space="0" w:color="auto"/>
                                                  </w:divBdr>
                                                  <w:divsChild>
                                                    <w:div w:id="808084966">
                                                      <w:marLeft w:val="0"/>
                                                      <w:marRight w:val="0"/>
                                                      <w:marTop w:val="0"/>
                                                      <w:marBottom w:val="210"/>
                                                      <w:divBdr>
                                                        <w:top w:val="none" w:sz="0" w:space="0" w:color="auto"/>
                                                        <w:left w:val="none" w:sz="0" w:space="0" w:color="auto"/>
                                                        <w:bottom w:val="none" w:sz="0" w:space="0" w:color="auto"/>
                                                        <w:right w:val="none" w:sz="0" w:space="0" w:color="auto"/>
                                                      </w:divBdr>
                                                    </w:div>
                                                    <w:div w:id="1121847215">
                                                      <w:marLeft w:val="0"/>
                                                      <w:marRight w:val="0"/>
                                                      <w:marTop w:val="0"/>
                                                      <w:marBottom w:val="0"/>
                                                      <w:divBdr>
                                                        <w:top w:val="none" w:sz="0" w:space="0" w:color="auto"/>
                                                        <w:left w:val="none" w:sz="0" w:space="0" w:color="auto"/>
                                                        <w:bottom w:val="none" w:sz="0" w:space="0" w:color="auto"/>
                                                        <w:right w:val="none" w:sz="0" w:space="0" w:color="auto"/>
                                                      </w:divBdr>
                                                    </w:div>
                                                  </w:divsChild>
                                                </w:div>
                                                <w:div w:id="1717045969">
                                                  <w:marLeft w:val="0"/>
                                                  <w:marRight w:val="0"/>
                                                  <w:marTop w:val="540"/>
                                                  <w:marBottom w:val="0"/>
                                                  <w:divBdr>
                                                    <w:top w:val="none" w:sz="0" w:space="0" w:color="auto"/>
                                                    <w:left w:val="none" w:sz="0" w:space="0" w:color="auto"/>
                                                    <w:bottom w:val="none" w:sz="0" w:space="0" w:color="auto"/>
                                                    <w:right w:val="none" w:sz="0" w:space="0" w:color="auto"/>
                                                  </w:divBdr>
                                                  <w:divsChild>
                                                    <w:div w:id="1622491355">
                                                      <w:marLeft w:val="0"/>
                                                      <w:marRight w:val="0"/>
                                                      <w:marTop w:val="0"/>
                                                      <w:marBottom w:val="210"/>
                                                      <w:divBdr>
                                                        <w:top w:val="none" w:sz="0" w:space="0" w:color="auto"/>
                                                        <w:left w:val="none" w:sz="0" w:space="0" w:color="auto"/>
                                                        <w:bottom w:val="none" w:sz="0" w:space="0" w:color="auto"/>
                                                        <w:right w:val="none" w:sz="0" w:space="0" w:color="auto"/>
                                                      </w:divBdr>
                                                    </w:div>
                                                    <w:div w:id="1318152025">
                                                      <w:marLeft w:val="0"/>
                                                      <w:marRight w:val="0"/>
                                                      <w:marTop w:val="0"/>
                                                      <w:marBottom w:val="0"/>
                                                      <w:divBdr>
                                                        <w:top w:val="none" w:sz="0" w:space="0" w:color="auto"/>
                                                        <w:left w:val="none" w:sz="0" w:space="0" w:color="auto"/>
                                                        <w:bottom w:val="none" w:sz="0" w:space="0" w:color="auto"/>
                                                        <w:right w:val="none" w:sz="0" w:space="0" w:color="auto"/>
                                                      </w:divBdr>
                                                    </w:div>
                                                  </w:divsChild>
                                                </w:div>
                                                <w:div w:id="544676485">
                                                  <w:marLeft w:val="0"/>
                                                  <w:marRight w:val="0"/>
                                                  <w:marTop w:val="540"/>
                                                  <w:marBottom w:val="0"/>
                                                  <w:divBdr>
                                                    <w:top w:val="none" w:sz="0" w:space="0" w:color="auto"/>
                                                    <w:left w:val="none" w:sz="0" w:space="0" w:color="auto"/>
                                                    <w:bottom w:val="none" w:sz="0" w:space="0" w:color="auto"/>
                                                    <w:right w:val="none" w:sz="0" w:space="0" w:color="auto"/>
                                                  </w:divBdr>
                                                  <w:divsChild>
                                                    <w:div w:id="64231597">
                                                      <w:marLeft w:val="0"/>
                                                      <w:marRight w:val="0"/>
                                                      <w:marTop w:val="0"/>
                                                      <w:marBottom w:val="210"/>
                                                      <w:divBdr>
                                                        <w:top w:val="none" w:sz="0" w:space="0" w:color="auto"/>
                                                        <w:left w:val="none" w:sz="0" w:space="0" w:color="auto"/>
                                                        <w:bottom w:val="none" w:sz="0" w:space="0" w:color="auto"/>
                                                        <w:right w:val="none" w:sz="0" w:space="0" w:color="auto"/>
                                                      </w:divBdr>
                                                    </w:div>
                                                    <w:div w:id="2011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58499">
                                      <w:marLeft w:val="0"/>
                                      <w:marRight w:val="0"/>
                                      <w:marTop w:val="0"/>
                                      <w:marBottom w:val="720"/>
                                      <w:divBdr>
                                        <w:top w:val="none" w:sz="0" w:space="0" w:color="auto"/>
                                        <w:left w:val="none" w:sz="0" w:space="0" w:color="auto"/>
                                        <w:bottom w:val="none" w:sz="0" w:space="0" w:color="auto"/>
                                        <w:right w:val="none" w:sz="0" w:space="0" w:color="auto"/>
                                      </w:divBdr>
                                      <w:divsChild>
                                        <w:div w:id="685325588">
                                          <w:marLeft w:val="0"/>
                                          <w:marRight w:val="0"/>
                                          <w:marTop w:val="0"/>
                                          <w:marBottom w:val="315"/>
                                          <w:divBdr>
                                            <w:top w:val="none" w:sz="0" w:space="0" w:color="auto"/>
                                            <w:left w:val="none" w:sz="0" w:space="0" w:color="auto"/>
                                            <w:bottom w:val="none" w:sz="0" w:space="0" w:color="auto"/>
                                            <w:right w:val="none" w:sz="0" w:space="0" w:color="auto"/>
                                          </w:divBdr>
                                        </w:div>
                                        <w:div w:id="340860456">
                                          <w:marLeft w:val="0"/>
                                          <w:marRight w:val="0"/>
                                          <w:marTop w:val="0"/>
                                          <w:marBottom w:val="0"/>
                                          <w:divBdr>
                                            <w:top w:val="none" w:sz="0" w:space="0" w:color="auto"/>
                                            <w:left w:val="none" w:sz="0" w:space="0" w:color="auto"/>
                                            <w:bottom w:val="none" w:sz="0" w:space="0" w:color="auto"/>
                                            <w:right w:val="none" w:sz="0" w:space="0" w:color="auto"/>
                                          </w:divBdr>
                                          <w:divsChild>
                                            <w:div w:id="751658475">
                                              <w:marLeft w:val="0"/>
                                              <w:marRight w:val="0"/>
                                              <w:marTop w:val="0"/>
                                              <w:marBottom w:val="0"/>
                                              <w:divBdr>
                                                <w:top w:val="none" w:sz="0" w:space="0" w:color="auto"/>
                                                <w:left w:val="none" w:sz="0" w:space="0" w:color="auto"/>
                                                <w:bottom w:val="none" w:sz="0" w:space="0" w:color="auto"/>
                                                <w:right w:val="none" w:sz="0" w:space="0" w:color="auto"/>
                                              </w:divBdr>
                                              <w:divsChild>
                                                <w:div w:id="93677443">
                                                  <w:marLeft w:val="0"/>
                                                  <w:marRight w:val="0"/>
                                                  <w:marTop w:val="0"/>
                                                  <w:marBottom w:val="0"/>
                                                  <w:divBdr>
                                                    <w:top w:val="none" w:sz="0" w:space="0" w:color="auto"/>
                                                    <w:left w:val="none" w:sz="0" w:space="0" w:color="auto"/>
                                                    <w:bottom w:val="none" w:sz="0" w:space="0" w:color="auto"/>
                                                    <w:right w:val="none" w:sz="0" w:space="0" w:color="auto"/>
                                                  </w:divBdr>
                                                  <w:divsChild>
                                                    <w:div w:id="6248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59714">
                                      <w:marLeft w:val="0"/>
                                      <w:marRight w:val="0"/>
                                      <w:marTop w:val="0"/>
                                      <w:marBottom w:val="720"/>
                                      <w:divBdr>
                                        <w:top w:val="none" w:sz="0" w:space="0" w:color="auto"/>
                                        <w:left w:val="none" w:sz="0" w:space="0" w:color="auto"/>
                                        <w:bottom w:val="none" w:sz="0" w:space="0" w:color="auto"/>
                                        <w:right w:val="none" w:sz="0" w:space="0" w:color="auto"/>
                                      </w:divBdr>
                                      <w:divsChild>
                                        <w:div w:id="664279849">
                                          <w:marLeft w:val="0"/>
                                          <w:marRight w:val="0"/>
                                          <w:marTop w:val="0"/>
                                          <w:marBottom w:val="315"/>
                                          <w:divBdr>
                                            <w:top w:val="none" w:sz="0" w:space="0" w:color="auto"/>
                                            <w:left w:val="none" w:sz="0" w:space="0" w:color="auto"/>
                                            <w:bottom w:val="none" w:sz="0" w:space="0" w:color="auto"/>
                                            <w:right w:val="none" w:sz="0" w:space="0" w:color="auto"/>
                                          </w:divBdr>
                                        </w:div>
                                        <w:div w:id="509487996">
                                          <w:marLeft w:val="0"/>
                                          <w:marRight w:val="0"/>
                                          <w:marTop w:val="0"/>
                                          <w:marBottom w:val="0"/>
                                          <w:divBdr>
                                            <w:top w:val="none" w:sz="0" w:space="0" w:color="auto"/>
                                            <w:left w:val="none" w:sz="0" w:space="0" w:color="auto"/>
                                            <w:bottom w:val="none" w:sz="0" w:space="0" w:color="auto"/>
                                            <w:right w:val="none" w:sz="0" w:space="0" w:color="auto"/>
                                          </w:divBdr>
                                          <w:divsChild>
                                            <w:div w:id="477960074">
                                              <w:marLeft w:val="0"/>
                                              <w:marRight w:val="0"/>
                                              <w:marTop w:val="0"/>
                                              <w:marBottom w:val="0"/>
                                              <w:divBdr>
                                                <w:top w:val="none" w:sz="0" w:space="0" w:color="auto"/>
                                                <w:left w:val="none" w:sz="0" w:space="0" w:color="auto"/>
                                                <w:bottom w:val="none" w:sz="0" w:space="0" w:color="auto"/>
                                                <w:right w:val="none" w:sz="0" w:space="0" w:color="auto"/>
                                              </w:divBdr>
                                              <w:divsChild>
                                                <w:div w:id="1094672070">
                                                  <w:marLeft w:val="0"/>
                                                  <w:marRight w:val="0"/>
                                                  <w:marTop w:val="0"/>
                                                  <w:marBottom w:val="0"/>
                                                  <w:divBdr>
                                                    <w:top w:val="none" w:sz="0" w:space="0" w:color="auto"/>
                                                    <w:left w:val="none" w:sz="0" w:space="0" w:color="auto"/>
                                                    <w:bottom w:val="none" w:sz="0" w:space="0" w:color="auto"/>
                                                    <w:right w:val="none" w:sz="0" w:space="0" w:color="auto"/>
                                                  </w:divBdr>
                                                  <w:divsChild>
                                                    <w:div w:id="1946889504">
                                                      <w:marLeft w:val="0"/>
                                                      <w:marRight w:val="0"/>
                                                      <w:marTop w:val="0"/>
                                                      <w:marBottom w:val="210"/>
                                                      <w:divBdr>
                                                        <w:top w:val="none" w:sz="0" w:space="0" w:color="auto"/>
                                                        <w:left w:val="none" w:sz="0" w:space="0" w:color="auto"/>
                                                        <w:bottom w:val="none" w:sz="0" w:space="0" w:color="auto"/>
                                                        <w:right w:val="none" w:sz="0" w:space="0" w:color="auto"/>
                                                      </w:divBdr>
                                                    </w:div>
                                                    <w:div w:id="349070281">
                                                      <w:marLeft w:val="0"/>
                                                      <w:marRight w:val="0"/>
                                                      <w:marTop w:val="0"/>
                                                      <w:marBottom w:val="0"/>
                                                      <w:divBdr>
                                                        <w:top w:val="none" w:sz="0" w:space="0" w:color="auto"/>
                                                        <w:left w:val="none" w:sz="0" w:space="0" w:color="auto"/>
                                                        <w:bottom w:val="none" w:sz="0" w:space="0" w:color="auto"/>
                                                        <w:right w:val="none" w:sz="0" w:space="0" w:color="auto"/>
                                                      </w:divBdr>
                                                    </w:div>
                                                  </w:divsChild>
                                                </w:div>
                                                <w:div w:id="2062440612">
                                                  <w:marLeft w:val="0"/>
                                                  <w:marRight w:val="0"/>
                                                  <w:marTop w:val="540"/>
                                                  <w:marBottom w:val="0"/>
                                                  <w:divBdr>
                                                    <w:top w:val="none" w:sz="0" w:space="0" w:color="auto"/>
                                                    <w:left w:val="none" w:sz="0" w:space="0" w:color="auto"/>
                                                    <w:bottom w:val="none" w:sz="0" w:space="0" w:color="auto"/>
                                                    <w:right w:val="none" w:sz="0" w:space="0" w:color="auto"/>
                                                  </w:divBdr>
                                                  <w:divsChild>
                                                    <w:div w:id="1888879910">
                                                      <w:marLeft w:val="0"/>
                                                      <w:marRight w:val="0"/>
                                                      <w:marTop w:val="0"/>
                                                      <w:marBottom w:val="210"/>
                                                      <w:divBdr>
                                                        <w:top w:val="none" w:sz="0" w:space="0" w:color="auto"/>
                                                        <w:left w:val="none" w:sz="0" w:space="0" w:color="auto"/>
                                                        <w:bottom w:val="none" w:sz="0" w:space="0" w:color="auto"/>
                                                        <w:right w:val="none" w:sz="0" w:space="0" w:color="auto"/>
                                                      </w:divBdr>
                                                    </w:div>
                                                    <w:div w:id="10326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4933">
                                      <w:marLeft w:val="0"/>
                                      <w:marRight w:val="0"/>
                                      <w:marTop w:val="0"/>
                                      <w:marBottom w:val="720"/>
                                      <w:divBdr>
                                        <w:top w:val="none" w:sz="0" w:space="0" w:color="auto"/>
                                        <w:left w:val="none" w:sz="0" w:space="0" w:color="auto"/>
                                        <w:bottom w:val="none" w:sz="0" w:space="0" w:color="auto"/>
                                        <w:right w:val="none" w:sz="0" w:space="0" w:color="auto"/>
                                      </w:divBdr>
                                      <w:divsChild>
                                        <w:div w:id="1101532422">
                                          <w:marLeft w:val="0"/>
                                          <w:marRight w:val="0"/>
                                          <w:marTop w:val="0"/>
                                          <w:marBottom w:val="315"/>
                                          <w:divBdr>
                                            <w:top w:val="none" w:sz="0" w:space="0" w:color="auto"/>
                                            <w:left w:val="none" w:sz="0" w:space="0" w:color="auto"/>
                                            <w:bottom w:val="none" w:sz="0" w:space="0" w:color="auto"/>
                                            <w:right w:val="none" w:sz="0" w:space="0" w:color="auto"/>
                                          </w:divBdr>
                                        </w:div>
                                        <w:div w:id="2054961295">
                                          <w:marLeft w:val="0"/>
                                          <w:marRight w:val="0"/>
                                          <w:marTop w:val="0"/>
                                          <w:marBottom w:val="0"/>
                                          <w:divBdr>
                                            <w:top w:val="none" w:sz="0" w:space="0" w:color="auto"/>
                                            <w:left w:val="none" w:sz="0" w:space="0" w:color="auto"/>
                                            <w:bottom w:val="none" w:sz="0" w:space="0" w:color="auto"/>
                                            <w:right w:val="none" w:sz="0" w:space="0" w:color="auto"/>
                                          </w:divBdr>
                                          <w:divsChild>
                                            <w:div w:id="967246094">
                                              <w:marLeft w:val="0"/>
                                              <w:marRight w:val="0"/>
                                              <w:marTop w:val="0"/>
                                              <w:marBottom w:val="0"/>
                                              <w:divBdr>
                                                <w:top w:val="none" w:sz="0" w:space="0" w:color="auto"/>
                                                <w:left w:val="none" w:sz="0" w:space="0" w:color="auto"/>
                                                <w:bottom w:val="none" w:sz="0" w:space="0" w:color="auto"/>
                                                <w:right w:val="none" w:sz="0" w:space="0" w:color="auto"/>
                                              </w:divBdr>
                                              <w:divsChild>
                                                <w:div w:id="1692293153">
                                                  <w:marLeft w:val="0"/>
                                                  <w:marRight w:val="0"/>
                                                  <w:marTop w:val="0"/>
                                                  <w:marBottom w:val="0"/>
                                                  <w:divBdr>
                                                    <w:top w:val="none" w:sz="0" w:space="0" w:color="auto"/>
                                                    <w:left w:val="none" w:sz="0" w:space="0" w:color="auto"/>
                                                    <w:bottom w:val="none" w:sz="0" w:space="0" w:color="auto"/>
                                                    <w:right w:val="none" w:sz="0" w:space="0" w:color="auto"/>
                                                  </w:divBdr>
                                                  <w:divsChild>
                                                    <w:div w:id="685518054">
                                                      <w:marLeft w:val="0"/>
                                                      <w:marRight w:val="0"/>
                                                      <w:marTop w:val="0"/>
                                                      <w:marBottom w:val="210"/>
                                                      <w:divBdr>
                                                        <w:top w:val="none" w:sz="0" w:space="0" w:color="auto"/>
                                                        <w:left w:val="none" w:sz="0" w:space="0" w:color="auto"/>
                                                        <w:bottom w:val="none" w:sz="0" w:space="0" w:color="auto"/>
                                                        <w:right w:val="none" w:sz="0" w:space="0" w:color="auto"/>
                                                      </w:divBdr>
                                                    </w:div>
                                                    <w:div w:id="2129546722">
                                                      <w:marLeft w:val="0"/>
                                                      <w:marRight w:val="0"/>
                                                      <w:marTop w:val="0"/>
                                                      <w:marBottom w:val="0"/>
                                                      <w:divBdr>
                                                        <w:top w:val="none" w:sz="0" w:space="0" w:color="auto"/>
                                                        <w:left w:val="none" w:sz="0" w:space="0" w:color="auto"/>
                                                        <w:bottom w:val="none" w:sz="0" w:space="0" w:color="auto"/>
                                                        <w:right w:val="none" w:sz="0" w:space="0" w:color="auto"/>
                                                      </w:divBdr>
                                                    </w:div>
                                                  </w:divsChild>
                                                </w:div>
                                                <w:div w:id="1816335312">
                                                  <w:marLeft w:val="0"/>
                                                  <w:marRight w:val="0"/>
                                                  <w:marTop w:val="540"/>
                                                  <w:marBottom w:val="0"/>
                                                  <w:divBdr>
                                                    <w:top w:val="none" w:sz="0" w:space="0" w:color="auto"/>
                                                    <w:left w:val="none" w:sz="0" w:space="0" w:color="auto"/>
                                                    <w:bottom w:val="none" w:sz="0" w:space="0" w:color="auto"/>
                                                    <w:right w:val="none" w:sz="0" w:space="0" w:color="auto"/>
                                                  </w:divBdr>
                                                  <w:divsChild>
                                                    <w:div w:id="138574003">
                                                      <w:marLeft w:val="0"/>
                                                      <w:marRight w:val="0"/>
                                                      <w:marTop w:val="0"/>
                                                      <w:marBottom w:val="210"/>
                                                      <w:divBdr>
                                                        <w:top w:val="none" w:sz="0" w:space="0" w:color="auto"/>
                                                        <w:left w:val="none" w:sz="0" w:space="0" w:color="auto"/>
                                                        <w:bottom w:val="none" w:sz="0" w:space="0" w:color="auto"/>
                                                        <w:right w:val="none" w:sz="0" w:space="0" w:color="auto"/>
                                                      </w:divBdr>
                                                    </w:div>
                                                    <w:div w:id="325673980">
                                                      <w:marLeft w:val="0"/>
                                                      <w:marRight w:val="0"/>
                                                      <w:marTop w:val="0"/>
                                                      <w:marBottom w:val="0"/>
                                                      <w:divBdr>
                                                        <w:top w:val="none" w:sz="0" w:space="0" w:color="auto"/>
                                                        <w:left w:val="none" w:sz="0" w:space="0" w:color="auto"/>
                                                        <w:bottom w:val="none" w:sz="0" w:space="0" w:color="auto"/>
                                                        <w:right w:val="none" w:sz="0" w:space="0" w:color="auto"/>
                                                      </w:divBdr>
                                                    </w:div>
                                                  </w:divsChild>
                                                </w:div>
                                                <w:div w:id="158886047">
                                                  <w:marLeft w:val="0"/>
                                                  <w:marRight w:val="0"/>
                                                  <w:marTop w:val="540"/>
                                                  <w:marBottom w:val="0"/>
                                                  <w:divBdr>
                                                    <w:top w:val="none" w:sz="0" w:space="0" w:color="auto"/>
                                                    <w:left w:val="none" w:sz="0" w:space="0" w:color="auto"/>
                                                    <w:bottom w:val="none" w:sz="0" w:space="0" w:color="auto"/>
                                                    <w:right w:val="none" w:sz="0" w:space="0" w:color="auto"/>
                                                  </w:divBdr>
                                                  <w:divsChild>
                                                    <w:div w:id="600839885">
                                                      <w:marLeft w:val="0"/>
                                                      <w:marRight w:val="0"/>
                                                      <w:marTop w:val="0"/>
                                                      <w:marBottom w:val="210"/>
                                                      <w:divBdr>
                                                        <w:top w:val="none" w:sz="0" w:space="0" w:color="auto"/>
                                                        <w:left w:val="none" w:sz="0" w:space="0" w:color="auto"/>
                                                        <w:bottom w:val="none" w:sz="0" w:space="0" w:color="auto"/>
                                                        <w:right w:val="none" w:sz="0" w:space="0" w:color="auto"/>
                                                      </w:divBdr>
                                                    </w:div>
                                                    <w:div w:id="8863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82270">
                                      <w:marLeft w:val="0"/>
                                      <w:marRight w:val="0"/>
                                      <w:marTop w:val="0"/>
                                      <w:marBottom w:val="720"/>
                                      <w:divBdr>
                                        <w:top w:val="none" w:sz="0" w:space="0" w:color="auto"/>
                                        <w:left w:val="none" w:sz="0" w:space="0" w:color="auto"/>
                                        <w:bottom w:val="none" w:sz="0" w:space="0" w:color="auto"/>
                                        <w:right w:val="none" w:sz="0" w:space="0" w:color="auto"/>
                                      </w:divBdr>
                                      <w:divsChild>
                                        <w:div w:id="1813516995">
                                          <w:marLeft w:val="0"/>
                                          <w:marRight w:val="0"/>
                                          <w:marTop w:val="0"/>
                                          <w:marBottom w:val="315"/>
                                          <w:divBdr>
                                            <w:top w:val="none" w:sz="0" w:space="0" w:color="auto"/>
                                            <w:left w:val="none" w:sz="0" w:space="0" w:color="auto"/>
                                            <w:bottom w:val="none" w:sz="0" w:space="0" w:color="auto"/>
                                            <w:right w:val="none" w:sz="0" w:space="0" w:color="auto"/>
                                          </w:divBdr>
                                        </w:div>
                                        <w:div w:id="263537069">
                                          <w:marLeft w:val="0"/>
                                          <w:marRight w:val="0"/>
                                          <w:marTop w:val="0"/>
                                          <w:marBottom w:val="0"/>
                                          <w:divBdr>
                                            <w:top w:val="none" w:sz="0" w:space="0" w:color="auto"/>
                                            <w:left w:val="none" w:sz="0" w:space="0" w:color="auto"/>
                                            <w:bottom w:val="none" w:sz="0" w:space="0" w:color="auto"/>
                                            <w:right w:val="none" w:sz="0" w:space="0" w:color="auto"/>
                                          </w:divBdr>
                                          <w:divsChild>
                                            <w:div w:id="1131292602">
                                              <w:marLeft w:val="0"/>
                                              <w:marRight w:val="0"/>
                                              <w:marTop w:val="0"/>
                                              <w:marBottom w:val="0"/>
                                              <w:divBdr>
                                                <w:top w:val="none" w:sz="0" w:space="0" w:color="auto"/>
                                                <w:left w:val="none" w:sz="0" w:space="0" w:color="auto"/>
                                                <w:bottom w:val="none" w:sz="0" w:space="0" w:color="auto"/>
                                                <w:right w:val="none" w:sz="0" w:space="0" w:color="auto"/>
                                              </w:divBdr>
                                              <w:divsChild>
                                                <w:div w:id="60299774">
                                                  <w:marLeft w:val="0"/>
                                                  <w:marRight w:val="0"/>
                                                  <w:marTop w:val="0"/>
                                                  <w:marBottom w:val="0"/>
                                                  <w:divBdr>
                                                    <w:top w:val="none" w:sz="0" w:space="0" w:color="auto"/>
                                                    <w:left w:val="none" w:sz="0" w:space="0" w:color="auto"/>
                                                    <w:bottom w:val="none" w:sz="0" w:space="0" w:color="auto"/>
                                                    <w:right w:val="none" w:sz="0" w:space="0" w:color="auto"/>
                                                  </w:divBdr>
                                                  <w:divsChild>
                                                    <w:div w:id="1590192924">
                                                      <w:marLeft w:val="0"/>
                                                      <w:marRight w:val="0"/>
                                                      <w:marTop w:val="0"/>
                                                      <w:marBottom w:val="210"/>
                                                      <w:divBdr>
                                                        <w:top w:val="none" w:sz="0" w:space="0" w:color="auto"/>
                                                        <w:left w:val="none" w:sz="0" w:space="0" w:color="auto"/>
                                                        <w:bottom w:val="none" w:sz="0" w:space="0" w:color="auto"/>
                                                        <w:right w:val="none" w:sz="0" w:space="0" w:color="auto"/>
                                                      </w:divBdr>
                                                    </w:div>
                                                    <w:div w:id="64912356">
                                                      <w:marLeft w:val="0"/>
                                                      <w:marRight w:val="0"/>
                                                      <w:marTop w:val="0"/>
                                                      <w:marBottom w:val="0"/>
                                                      <w:divBdr>
                                                        <w:top w:val="none" w:sz="0" w:space="0" w:color="auto"/>
                                                        <w:left w:val="none" w:sz="0" w:space="0" w:color="auto"/>
                                                        <w:bottom w:val="none" w:sz="0" w:space="0" w:color="auto"/>
                                                        <w:right w:val="none" w:sz="0" w:space="0" w:color="auto"/>
                                                      </w:divBdr>
                                                    </w:div>
                                                  </w:divsChild>
                                                </w:div>
                                                <w:div w:id="1797943159">
                                                  <w:marLeft w:val="0"/>
                                                  <w:marRight w:val="0"/>
                                                  <w:marTop w:val="540"/>
                                                  <w:marBottom w:val="0"/>
                                                  <w:divBdr>
                                                    <w:top w:val="none" w:sz="0" w:space="0" w:color="auto"/>
                                                    <w:left w:val="none" w:sz="0" w:space="0" w:color="auto"/>
                                                    <w:bottom w:val="none" w:sz="0" w:space="0" w:color="auto"/>
                                                    <w:right w:val="none" w:sz="0" w:space="0" w:color="auto"/>
                                                  </w:divBdr>
                                                  <w:divsChild>
                                                    <w:div w:id="880481137">
                                                      <w:marLeft w:val="0"/>
                                                      <w:marRight w:val="0"/>
                                                      <w:marTop w:val="0"/>
                                                      <w:marBottom w:val="210"/>
                                                      <w:divBdr>
                                                        <w:top w:val="none" w:sz="0" w:space="0" w:color="auto"/>
                                                        <w:left w:val="none" w:sz="0" w:space="0" w:color="auto"/>
                                                        <w:bottom w:val="none" w:sz="0" w:space="0" w:color="auto"/>
                                                        <w:right w:val="none" w:sz="0" w:space="0" w:color="auto"/>
                                                      </w:divBdr>
                                                    </w:div>
                                                    <w:div w:id="14207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41804">
                                      <w:marLeft w:val="0"/>
                                      <w:marRight w:val="0"/>
                                      <w:marTop w:val="0"/>
                                      <w:marBottom w:val="720"/>
                                      <w:divBdr>
                                        <w:top w:val="none" w:sz="0" w:space="0" w:color="auto"/>
                                        <w:left w:val="none" w:sz="0" w:space="0" w:color="auto"/>
                                        <w:bottom w:val="none" w:sz="0" w:space="0" w:color="auto"/>
                                        <w:right w:val="none" w:sz="0" w:space="0" w:color="auto"/>
                                      </w:divBdr>
                                      <w:divsChild>
                                        <w:div w:id="898248805">
                                          <w:marLeft w:val="0"/>
                                          <w:marRight w:val="0"/>
                                          <w:marTop w:val="0"/>
                                          <w:marBottom w:val="315"/>
                                          <w:divBdr>
                                            <w:top w:val="none" w:sz="0" w:space="0" w:color="auto"/>
                                            <w:left w:val="none" w:sz="0" w:space="0" w:color="auto"/>
                                            <w:bottom w:val="none" w:sz="0" w:space="0" w:color="auto"/>
                                            <w:right w:val="none" w:sz="0" w:space="0" w:color="auto"/>
                                          </w:divBdr>
                                        </w:div>
                                        <w:div w:id="1362508155">
                                          <w:marLeft w:val="0"/>
                                          <w:marRight w:val="0"/>
                                          <w:marTop w:val="0"/>
                                          <w:marBottom w:val="0"/>
                                          <w:divBdr>
                                            <w:top w:val="none" w:sz="0" w:space="0" w:color="auto"/>
                                            <w:left w:val="none" w:sz="0" w:space="0" w:color="auto"/>
                                            <w:bottom w:val="none" w:sz="0" w:space="0" w:color="auto"/>
                                            <w:right w:val="none" w:sz="0" w:space="0" w:color="auto"/>
                                          </w:divBdr>
                                          <w:divsChild>
                                            <w:div w:id="266229655">
                                              <w:marLeft w:val="0"/>
                                              <w:marRight w:val="0"/>
                                              <w:marTop w:val="0"/>
                                              <w:marBottom w:val="0"/>
                                              <w:divBdr>
                                                <w:top w:val="none" w:sz="0" w:space="0" w:color="auto"/>
                                                <w:left w:val="none" w:sz="0" w:space="0" w:color="auto"/>
                                                <w:bottom w:val="none" w:sz="0" w:space="0" w:color="auto"/>
                                                <w:right w:val="none" w:sz="0" w:space="0" w:color="auto"/>
                                              </w:divBdr>
                                              <w:divsChild>
                                                <w:div w:id="170485260">
                                                  <w:marLeft w:val="0"/>
                                                  <w:marRight w:val="0"/>
                                                  <w:marTop w:val="0"/>
                                                  <w:marBottom w:val="0"/>
                                                  <w:divBdr>
                                                    <w:top w:val="none" w:sz="0" w:space="0" w:color="auto"/>
                                                    <w:left w:val="none" w:sz="0" w:space="0" w:color="auto"/>
                                                    <w:bottom w:val="none" w:sz="0" w:space="0" w:color="auto"/>
                                                    <w:right w:val="none" w:sz="0" w:space="0" w:color="auto"/>
                                                  </w:divBdr>
                                                  <w:divsChild>
                                                    <w:div w:id="956526593">
                                                      <w:marLeft w:val="0"/>
                                                      <w:marRight w:val="0"/>
                                                      <w:marTop w:val="0"/>
                                                      <w:marBottom w:val="210"/>
                                                      <w:divBdr>
                                                        <w:top w:val="none" w:sz="0" w:space="0" w:color="auto"/>
                                                        <w:left w:val="none" w:sz="0" w:space="0" w:color="auto"/>
                                                        <w:bottom w:val="none" w:sz="0" w:space="0" w:color="auto"/>
                                                        <w:right w:val="none" w:sz="0" w:space="0" w:color="auto"/>
                                                      </w:divBdr>
                                                    </w:div>
                                                    <w:div w:id="694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isestate.edu/cobe/cobe-writing-style-guide/guidelines-for-reports/?utm_source=chatgp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oisestate.edu/cobe/cobe-writing-style-guide/guidelines-for-reports/?utm_source=chatgp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isestate.edu/cobe/cobe-writing-style-guide/guidelines-for-reports/?utm_source=chatgpt.com" TargetMode="External"/><Relationship Id="rId11" Type="http://schemas.openxmlformats.org/officeDocument/2006/relationships/hyperlink" Target="https://www.boisestate.edu/cobe/cobe-writing-style-guide/guidelines-for-reports/?utm_source=chatgpt.com" TargetMode="External"/><Relationship Id="rId5" Type="http://schemas.openxmlformats.org/officeDocument/2006/relationships/hyperlink" Target="https://www.boisestate.edu/cobe/cobe-writing-style-guide/guidelines-for-reports/?utm_source=chatgpt.com" TargetMode="External"/><Relationship Id="rId10" Type="http://schemas.openxmlformats.org/officeDocument/2006/relationships/hyperlink" Target="https://www.boisestate.edu/cobe/cobe-writing-style-guide/guidelines-for-reports/?utm_source=chatgpt.com" TargetMode="External"/><Relationship Id="rId4" Type="http://schemas.openxmlformats.org/officeDocument/2006/relationships/webSettings" Target="webSettings.xml"/><Relationship Id="rId9" Type="http://schemas.openxmlformats.org/officeDocument/2006/relationships/hyperlink" Target="https://www.boisestate.edu/cobe/cobe-writing-style-guide/guidelines-for-report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2944</Words>
  <Characters>16782</Characters>
  <Application>Microsoft Office Word</Application>
  <DocSecurity>0</DocSecurity>
  <Lines>139</Lines>
  <Paragraphs>39</Paragraphs>
  <ScaleCrop>false</ScaleCrop>
  <Company/>
  <LinksUpToDate>false</LinksUpToDate>
  <CharactersWithSpaces>19687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Sobu Wanjoku</dc:creator>
  <cp:keywords/>
  <dc:description/>
  <cp:lastModifiedBy>Sobu Wanjoku</cp:lastModifiedBy>
  <cp:revision>2</cp:revision>
  <dcterms:created xsi:type="dcterms:W3CDTF">2025-01-14T11:36:00Z</dcterms:created>
  <dcterms:modified xsi:type="dcterms:W3CDTF">2025-01-14T12:50:00Z</dcterms:modified>
</cp:coreProperties>
</file>