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EA9C" w14:textId="39E7776F" w:rsidR="00B248FB" w:rsidRDefault="00B248FB" w:rsidP="00B248FB">
      <w:pPr>
        <w:jc w:val="center"/>
        <w:rPr>
          <w:b/>
        </w:rPr>
      </w:pPr>
      <w:r>
        <w:rPr>
          <w:b/>
        </w:rPr>
        <w:t xml:space="preserve">SONA Advertisement </w:t>
      </w:r>
    </w:p>
    <w:p w14:paraId="29233BEA" w14:textId="77777777" w:rsidR="00B248FB" w:rsidRDefault="00B248FB" w:rsidP="00B248FB"/>
    <w:p w14:paraId="47BE404C" w14:textId="2422305D" w:rsidR="00B248FB" w:rsidRDefault="00B248FB" w:rsidP="00B248FB">
      <w:r>
        <w:rPr>
          <w:b/>
        </w:rPr>
        <w:t>Title</w:t>
      </w:r>
      <w:r>
        <w:t xml:space="preserve">: </w:t>
      </w:r>
      <w:r w:rsidR="002C73C6">
        <w:t>Shifting Attention in Motion Perception</w:t>
      </w:r>
      <w:r>
        <w:t xml:space="preserve"> </w:t>
      </w:r>
    </w:p>
    <w:p w14:paraId="68B5779A" w14:textId="77777777" w:rsidR="00B248FB" w:rsidRDefault="00B248FB" w:rsidP="00B248FB"/>
    <w:p w14:paraId="14BA408A" w14:textId="5F4F43F7" w:rsidR="00B248FB" w:rsidRDefault="00B248FB" w:rsidP="00B248FB">
      <w:r>
        <w:rPr>
          <w:b/>
        </w:rPr>
        <w:t>Duration</w:t>
      </w:r>
      <w:r>
        <w:t xml:space="preserve">: </w:t>
      </w:r>
      <w:r w:rsidR="002C73C6">
        <w:t>60</w:t>
      </w:r>
      <w:r>
        <w:t xml:space="preserve"> Minutes</w:t>
      </w:r>
    </w:p>
    <w:p w14:paraId="484AAFB2" w14:textId="77777777" w:rsidR="00B248FB" w:rsidRDefault="00B248FB" w:rsidP="00B248FB"/>
    <w:p w14:paraId="783A391B" w14:textId="0EC70091" w:rsidR="00C633C5" w:rsidRDefault="00B248FB" w:rsidP="00C633C5">
      <w:r>
        <w:rPr>
          <w:b/>
        </w:rPr>
        <w:t>Credits</w:t>
      </w:r>
      <w:r>
        <w:t xml:space="preserve">: </w:t>
      </w:r>
      <w:r w:rsidR="00F10B9D">
        <w:t>1</w:t>
      </w:r>
      <w:r w:rsidR="00C633C5">
        <w:t xml:space="preserve"> Credit (undergraduate pool only</w:t>
      </w:r>
      <w:r w:rsidR="00E751F5">
        <w:t>)</w:t>
      </w:r>
    </w:p>
    <w:p w14:paraId="74431707" w14:textId="6BA28B68" w:rsidR="00B248FB" w:rsidRDefault="00B248FB" w:rsidP="00B248FB"/>
    <w:p w14:paraId="55CAFCB5" w14:textId="6B2D90F6" w:rsidR="00F813A8" w:rsidRDefault="00F813A8" w:rsidP="00B248FB">
      <w:r>
        <w:t xml:space="preserve">Brief Description: </w:t>
      </w:r>
      <w:r w:rsidRPr="00F813A8">
        <w:t>Help us understand how action coordination may influence attention in this finger tapping, eye-tracking study.</w:t>
      </w:r>
    </w:p>
    <w:p w14:paraId="4CD75FCD" w14:textId="77777777" w:rsidR="00B248FB" w:rsidRDefault="00B248FB" w:rsidP="00B248FB"/>
    <w:p w14:paraId="7D8329D7" w14:textId="77777777" w:rsidR="00B248FB" w:rsidRDefault="00B248FB" w:rsidP="00B248FB">
      <w:pPr>
        <w:rPr>
          <w:b/>
        </w:rPr>
      </w:pPr>
      <w:r>
        <w:rPr>
          <w:b/>
        </w:rPr>
        <w:t>Description:</w:t>
      </w:r>
    </w:p>
    <w:p w14:paraId="2BE90C4D" w14:textId="77777777" w:rsidR="00B248FB" w:rsidRDefault="00B248FB" w:rsidP="00B248FB"/>
    <w:p w14:paraId="28968253" w14:textId="0EA56F02" w:rsidR="00E751F5" w:rsidRDefault="00E751F5" w:rsidP="00B248FB">
      <w:r>
        <w:t xml:space="preserve">You are invited to participate </w:t>
      </w:r>
      <w:r w:rsidR="001D6687">
        <w:t xml:space="preserve">in a study to help us understand how people </w:t>
      </w:r>
      <w:r w:rsidR="006345A4">
        <w:t xml:space="preserve">allocate attention while </w:t>
      </w:r>
      <w:r w:rsidR="005464A7">
        <w:t>coordinat</w:t>
      </w:r>
      <w:r w:rsidR="006345A4">
        <w:t xml:space="preserve">ing actions with others. </w:t>
      </w:r>
      <w:r w:rsidR="00531D39">
        <w:t xml:space="preserve">If you choose to participate, you will </w:t>
      </w:r>
      <w:r w:rsidR="009F78E3">
        <w:t xml:space="preserve">be asked to </w:t>
      </w:r>
      <w:r w:rsidR="00102989">
        <w:t xml:space="preserve">complete a </w:t>
      </w:r>
      <w:r w:rsidR="006E077C">
        <w:t>synchronous tapping task</w:t>
      </w:r>
      <w:r w:rsidR="00071129">
        <w:t xml:space="preserve">, in which you will drum on the desk </w:t>
      </w:r>
      <w:r w:rsidR="00EE1CB3">
        <w:t>along to a video</w:t>
      </w:r>
      <w:r w:rsidR="006F19E0">
        <w:t xml:space="preserve">. </w:t>
      </w:r>
      <w:r w:rsidR="00744B8A">
        <w:t>At the same time</w:t>
      </w:r>
      <w:r w:rsidR="006F19E0">
        <w:t>, you will be given a standard visual attention task</w:t>
      </w:r>
      <w:r w:rsidR="002D3CDD">
        <w:t>, while your eye movements are being tracked</w:t>
      </w:r>
      <w:r w:rsidR="0032400A">
        <w:t xml:space="preserve">. </w:t>
      </w:r>
      <w:r w:rsidR="00BE3E74">
        <w:t xml:space="preserve">There will be 15 minutes for briefing and calibration of the eye-tracker. The task itself should take </w:t>
      </w:r>
      <w:r w:rsidR="00CB361E">
        <w:t xml:space="preserve">around </w:t>
      </w:r>
      <w:r w:rsidR="00BE3E74">
        <w:t>30 minutes</w:t>
      </w:r>
      <w:r w:rsidR="00CB361E">
        <w:t>, to be followed by a short questionnaire</w:t>
      </w:r>
      <w:r w:rsidR="00DA3C24">
        <w:t xml:space="preserve"> and then debriefing.</w:t>
      </w:r>
    </w:p>
    <w:p w14:paraId="78C10B33" w14:textId="77777777" w:rsidR="00E751F5" w:rsidRDefault="00E751F5" w:rsidP="00B248FB"/>
    <w:p w14:paraId="680BB1E6" w14:textId="77777777" w:rsidR="00B248FB" w:rsidRDefault="00B248FB" w:rsidP="00B248FB"/>
    <w:p w14:paraId="23B4A07E" w14:textId="77777777" w:rsidR="00B248FB" w:rsidRDefault="00B248FB" w:rsidP="00B248FB">
      <w:pPr>
        <w:rPr>
          <w:b/>
        </w:rPr>
      </w:pPr>
      <w:r>
        <w:rPr>
          <w:b/>
        </w:rPr>
        <w:t>Eligibility requirements:</w:t>
      </w:r>
    </w:p>
    <w:p w14:paraId="637DD6BE" w14:textId="77777777" w:rsidR="00B248FB" w:rsidRDefault="00B248FB" w:rsidP="00B248FB"/>
    <w:p w14:paraId="6DA4101C" w14:textId="5C12DDC6" w:rsidR="00B248FB" w:rsidRDefault="00B248FB" w:rsidP="00B248FB">
      <w:pPr>
        <w:pStyle w:val="ListParagraph"/>
        <w:numPr>
          <w:ilvl w:val="0"/>
          <w:numId w:val="1"/>
        </w:numPr>
      </w:pPr>
      <w:r>
        <w:t>Individuals must be over 18 to participate</w:t>
      </w:r>
      <w:r w:rsidR="00743531">
        <w:t>.</w:t>
      </w:r>
    </w:p>
    <w:p w14:paraId="4A0B0140" w14:textId="77777777" w:rsidR="00B248FB" w:rsidRDefault="00B248FB" w:rsidP="00B248FB">
      <w:pPr>
        <w:pStyle w:val="ListParagraph"/>
        <w:numPr>
          <w:ilvl w:val="0"/>
          <w:numId w:val="1"/>
        </w:numPr>
      </w:pPr>
      <w:r>
        <w:t xml:space="preserve">Individuals cannot participate if they have any injuries that impair their ability to move their arm/arms. </w:t>
      </w:r>
    </w:p>
    <w:p w14:paraId="233BD07D" w14:textId="3AC64544" w:rsidR="00B248FB" w:rsidRDefault="00B248FB" w:rsidP="00B248FB">
      <w:pPr>
        <w:pStyle w:val="ListParagraph"/>
        <w:numPr>
          <w:ilvl w:val="0"/>
          <w:numId w:val="1"/>
        </w:numPr>
      </w:pPr>
      <w:r>
        <w:t xml:space="preserve">Individuals </w:t>
      </w:r>
      <w:r w:rsidR="00A4493F">
        <w:t xml:space="preserve">must have normal </w:t>
      </w:r>
      <w:r w:rsidR="00743531">
        <w:t xml:space="preserve">or corrected-to-normal </w:t>
      </w:r>
      <w:r w:rsidR="00A4493F">
        <w:t>vision</w:t>
      </w:r>
      <w:r w:rsidR="002B38E1">
        <w:t xml:space="preserve"> and hearing.</w:t>
      </w:r>
    </w:p>
    <w:p w14:paraId="79373EAD" w14:textId="54936908" w:rsidR="00A4493F" w:rsidRDefault="00A4493F" w:rsidP="00B248FB">
      <w:pPr>
        <w:pStyle w:val="ListParagraph"/>
        <w:numPr>
          <w:ilvl w:val="0"/>
          <w:numId w:val="1"/>
        </w:numPr>
      </w:pPr>
      <w:r>
        <w:t xml:space="preserve">Individuals </w:t>
      </w:r>
      <w:r w:rsidR="002B38E1">
        <w:t>cannot participate if they require glasses</w:t>
      </w:r>
      <w:r w:rsidR="007436EE">
        <w:t xml:space="preserve"> to view a computer scree</w:t>
      </w:r>
      <w:r w:rsidR="00716C36">
        <w:t>n.</w:t>
      </w:r>
    </w:p>
    <w:p w14:paraId="36312C0D" w14:textId="711E0828" w:rsidR="00F27CDC" w:rsidRDefault="00F27CDC" w:rsidP="00F27CDC"/>
    <w:p w14:paraId="282BDCFF" w14:textId="1120446B" w:rsidR="00F27CDC" w:rsidRDefault="00F27CDC" w:rsidP="00F27CDC">
      <w:r w:rsidRPr="00F27CDC">
        <w:t>Must be over 18; must have normal or corrected-to-normal vision and hearing; must be able to use a computer without glasses (contact lenses are OK); cannot have injuries that impair ability to move arms.</w:t>
      </w:r>
    </w:p>
    <w:p w14:paraId="1DED7E96" w14:textId="3B1DFF6F" w:rsidR="00F27CDC" w:rsidRDefault="00F27CDC" w:rsidP="00F27CDC"/>
    <w:p w14:paraId="08DD0EFC" w14:textId="2211FBA0" w:rsidR="00F27CDC" w:rsidRDefault="00F27CDC" w:rsidP="00F27CDC">
      <w:r w:rsidRPr="00F27CDC">
        <w:t>Please arrive well rested, and refrain from intense activity immediately before the study.</w:t>
      </w:r>
    </w:p>
    <w:p w14:paraId="6C39F48C" w14:textId="29527465" w:rsidR="008C5276" w:rsidRDefault="008C5276" w:rsidP="008C5276"/>
    <w:p w14:paraId="5B481F55" w14:textId="73B7A179" w:rsidR="008C5276" w:rsidRPr="008C5276" w:rsidRDefault="008C5276" w:rsidP="008C5276">
      <w:pPr>
        <w:rPr>
          <w:b/>
        </w:rPr>
      </w:pPr>
      <w:r w:rsidRPr="008C5276">
        <w:rPr>
          <w:b/>
        </w:rPr>
        <w:t>COVID-19 requirements:</w:t>
      </w:r>
    </w:p>
    <w:p w14:paraId="66BA91E5" w14:textId="1E7BF09C" w:rsidR="008C5276" w:rsidRDefault="008C5276" w:rsidP="008C5276"/>
    <w:p w14:paraId="13CA522A" w14:textId="64D85E7A" w:rsidR="008C5276" w:rsidRDefault="00C81C12" w:rsidP="008C5276">
      <w:pPr>
        <w:pStyle w:val="ListParagraph"/>
        <w:numPr>
          <w:ilvl w:val="0"/>
          <w:numId w:val="1"/>
        </w:numPr>
      </w:pPr>
      <w:r>
        <w:t>Please be advised that upon arrival you will be asked a set of screening questions</w:t>
      </w:r>
    </w:p>
    <w:p w14:paraId="5BAD5B6A" w14:textId="12A34166" w:rsidR="00C81C12" w:rsidRDefault="00C81C12" w:rsidP="008C5276">
      <w:pPr>
        <w:pStyle w:val="ListParagraph"/>
        <w:numPr>
          <w:ilvl w:val="0"/>
          <w:numId w:val="1"/>
        </w:numPr>
      </w:pPr>
      <w:r>
        <w:t>If you have returned from overseas or been in contact with a confirmed case of COVID-19 in the last 14-days, you will NOT be able to participate in the research</w:t>
      </w:r>
    </w:p>
    <w:p w14:paraId="1C109C4E" w14:textId="030DA779" w:rsidR="00C81C12" w:rsidRDefault="00C81C12" w:rsidP="008C5276">
      <w:pPr>
        <w:pStyle w:val="ListParagraph"/>
        <w:numPr>
          <w:ilvl w:val="0"/>
          <w:numId w:val="1"/>
        </w:numPr>
      </w:pPr>
      <w:r>
        <w:t>If you are feeling unwell, have a fever, or had a temperature in the past 14-days, you will NOT be able to participate in the research</w:t>
      </w:r>
    </w:p>
    <w:p w14:paraId="3DDE6E86" w14:textId="5458EBDA" w:rsidR="00C81C12" w:rsidRDefault="00C81C12" w:rsidP="008C5276">
      <w:pPr>
        <w:pStyle w:val="ListParagraph"/>
        <w:numPr>
          <w:ilvl w:val="0"/>
          <w:numId w:val="1"/>
        </w:numPr>
      </w:pPr>
      <w:r>
        <w:t xml:space="preserve">If you are being tested for COVID-19, or have </w:t>
      </w:r>
      <w:proofErr w:type="gramStart"/>
      <w:r>
        <w:t>come into contact with</w:t>
      </w:r>
      <w:proofErr w:type="gramEnd"/>
      <w:r>
        <w:t xml:space="preserve"> someone who is under-going COVID-19 testing, you will NOT be able to participate in the research until the result have come back negative</w:t>
      </w:r>
    </w:p>
    <w:p w14:paraId="725CF770" w14:textId="50291F1F" w:rsidR="00C81C12" w:rsidRDefault="00C81C12" w:rsidP="008C5276">
      <w:pPr>
        <w:pStyle w:val="ListParagraph"/>
        <w:numPr>
          <w:ilvl w:val="0"/>
          <w:numId w:val="1"/>
        </w:numPr>
      </w:pPr>
      <w:r>
        <w:lastRenderedPageBreak/>
        <w:t xml:space="preserve">You are encouraged to install the </w:t>
      </w:r>
      <w:proofErr w:type="spellStart"/>
      <w:r>
        <w:t>COVIDSafe</w:t>
      </w:r>
      <w:proofErr w:type="spellEnd"/>
      <w:r>
        <w:t xml:space="preserve"> app and have it running while attending the study session, however this is not a requirement </w:t>
      </w:r>
    </w:p>
    <w:p w14:paraId="549BDB20" w14:textId="69EB80E0" w:rsidR="00C81C12" w:rsidRDefault="00C81C12" w:rsidP="008C5276">
      <w:pPr>
        <w:pStyle w:val="ListParagraph"/>
        <w:numPr>
          <w:ilvl w:val="0"/>
          <w:numId w:val="1"/>
        </w:numPr>
      </w:pPr>
      <w:r>
        <w:t>Please limit attendance to just yourself</w:t>
      </w:r>
    </w:p>
    <w:p w14:paraId="0ABBF376" w14:textId="3D471532" w:rsidR="00C81C12" w:rsidRDefault="00C81C12" w:rsidP="008C5276">
      <w:pPr>
        <w:pStyle w:val="ListParagraph"/>
        <w:numPr>
          <w:ilvl w:val="0"/>
          <w:numId w:val="1"/>
        </w:numPr>
      </w:pPr>
      <w:r>
        <w:t>Please observe social distancing, and appropriate hand hygiene and cough etiquette</w:t>
      </w:r>
    </w:p>
    <w:p w14:paraId="48BA15E4" w14:textId="77777777" w:rsidR="00B248FB" w:rsidRDefault="00B248FB" w:rsidP="00B248FB"/>
    <w:p w14:paraId="71C15E97" w14:textId="6F62AA76" w:rsidR="009204D0" w:rsidRPr="00B248FB" w:rsidRDefault="009204D0" w:rsidP="00B248FB"/>
    <w:sectPr w:rsidR="009204D0" w:rsidRPr="00B248FB" w:rsidSect="00F274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959A8"/>
    <w:multiLevelType w:val="hybridMultilevel"/>
    <w:tmpl w:val="38300DF8"/>
    <w:lvl w:ilvl="0" w:tplc="AEC2B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9421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1D0"/>
    <w:rsid w:val="000024DF"/>
    <w:rsid w:val="00071129"/>
    <w:rsid w:val="000A295F"/>
    <w:rsid w:val="000A5893"/>
    <w:rsid w:val="000C3DA9"/>
    <w:rsid w:val="00102989"/>
    <w:rsid w:val="001D6687"/>
    <w:rsid w:val="001E3833"/>
    <w:rsid w:val="00217ADB"/>
    <w:rsid w:val="00240A31"/>
    <w:rsid w:val="00243DD3"/>
    <w:rsid w:val="0027695E"/>
    <w:rsid w:val="00292C50"/>
    <w:rsid w:val="002B38E1"/>
    <w:rsid w:val="002C4F95"/>
    <w:rsid w:val="002C73C6"/>
    <w:rsid w:val="002D3CDD"/>
    <w:rsid w:val="002E0F9D"/>
    <w:rsid w:val="002E7D27"/>
    <w:rsid w:val="0030118C"/>
    <w:rsid w:val="0031349D"/>
    <w:rsid w:val="00316AAC"/>
    <w:rsid w:val="0032400A"/>
    <w:rsid w:val="00350E93"/>
    <w:rsid w:val="003C18A1"/>
    <w:rsid w:val="003F06E1"/>
    <w:rsid w:val="00453667"/>
    <w:rsid w:val="005013EA"/>
    <w:rsid w:val="00507AAC"/>
    <w:rsid w:val="00514D76"/>
    <w:rsid w:val="00531D39"/>
    <w:rsid w:val="005464A7"/>
    <w:rsid w:val="00573BEB"/>
    <w:rsid w:val="005F1CE8"/>
    <w:rsid w:val="006345A4"/>
    <w:rsid w:val="00662A6F"/>
    <w:rsid w:val="00691553"/>
    <w:rsid w:val="006929CA"/>
    <w:rsid w:val="006A5E0D"/>
    <w:rsid w:val="006E077C"/>
    <w:rsid w:val="006E1DB3"/>
    <w:rsid w:val="006F19E0"/>
    <w:rsid w:val="00716C36"/>
    <w:rsid w:val="00722572"/>
    <w:rsid w:val="00743531"/>
    <w:rsid w:val="007436EE"/>
    <w:rsid w:val="00744B8A"/>
    <w:rsid w:val="00754918"/>
    <w:rsid w:val="00787EC4"/>
    <w:rsid w:val="007922A8"/>
    <w:rsid w:val="007F6739"/>
    <w:rsid w:val="00843DCF"/>
    <w:rsid w:val="008C5276"/>
    <w:rsid w:val="009204D0"/>
    <w:rsid w:val="009D49EA"/>
    <w:rsid w:val="009F78E3"/>
    <w:rsid w:val="00A230D9"/>
    <w:rsid w:val="00A31E9B"/>
    <w:rsid w:val="00A36BE9"/>
    <w:rsid w:val="00A4493F"/>
    <w:rsid w:val="00AD7BF8"/>
    <w:rsid w:val="00B17250"/>
    <w:rsid w:val="00B248FB"/>
    <w:rsid w:val="00B31E33"/>
    <w:rsid w:val="00B43F12"/>
    <w:rsid w:val="00B442B7"/>
    <w:rsid w:val="00B7009A"/>
    <w:rsid w:val="00BB3EE8"/>
    <w:rsid w:val="00BE3E74"/>
    <w:rsid w:val="00BE4125"/>
    <w:rsid w:val="00BF189B"/>
    <w:rsid w:val="00C13FE5"/>
    <w:rsid w:val="00C633C5"/>
    <w:rsid w:val="00C81C12"/>
    <w:rsid w:val="00CB361E"/>
    <w:rsid w:val="00D36473"/>
    <w:rsid w:val="00D648B7"/>
    <w:rsid w:val="00D7714F"/>
    <w:rsid w:val="00DA3C24"/>
    <w:rsid w:val="00DE63E2"/>
    <w:rsid w:val="00DF0975"/>
    <w:rsid w:val="00E571D0"/>
    <w:rsid w:val="00E60726"/>
    <w:rsid w:val="00E751F5"/>
    <w:rsid w:val="00EC2FFC"/>
    <w:rsid w:val="00EE1CB3"/>
    <w:rsid w:val="00EE2E26"/>
    <w:rsid w:val="00F10B9D"/>
    <w:rsid w:val="00F27454"/>
    <w:rsid w:val="00F27CDC"/>
    <w:rsid w:val="00F813A8"/>
    <w:rsid w:val="00FE5950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D366"/>
  <w15:chartTrackingRefBased/>
  <w15:docId w15:val="{3F074375-AECF-C241-9568-D9DD11C1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4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25EACECB27A4AB8106CC7048E0785" ma:contentTypeVersion="9" ma:contentTypeDescription="Create a new document." ma:contentTypeScope="" ma:versionID="48839f43b09e9d99abcb81e35c80f55b">
  <xsd:schema xmlns:xsd="http://www.w3.org/2001/XMLSchema" xmlns:xs="http://www.w3.org/2001/XMLSchema" xmlns:p="http://schemas.microsoft.com/office/2006/metadata/properties" xmlns:ns3="d8f115ca-9783-4628-abf4-a283ef21c28e" targetNamespace="http://schemas.microsoft.com/office/2006/metadata/properties" ma:root="true" ma:fieldsID="b0c198ad7f62d9d03079a224198c2ea3" ns3:_="">
    <xsd:import namespace="d8f115ca-9783-4628-abf4-a283ef21c2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115ca-9783-4628-abf4-a283ef21c2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16E475-FC8A-4393-8C11-D5796E5D02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9AECFB-1297-4CE1-A8FA-4371989727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8f115ca-9783-4628-abf4-a283ef21c2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27BB7A-7B53-46BF-BBB6-2F90D3DCE5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Joshua Bamford</cp:lastModifiedBy>
  <cp:revision>2</cp:revision>
  <dcterms:created xsi:type="dcterms:W3CDTF">2022-10-05T13:37:00Z</dcterms:created>
  <dcterms:modified xsi:type="dcterms:W3CDTF">2022-10-05T13:37:00Z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0x010100C9425EACECB27A4AB8106CC7048E0785</vt:lpwstr>
  </property>
</Properties>
</file>