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venir Book" w:cs="Avenir Book" w:hAnsi="Avenir Book" w:eastAsia="Avenir Book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Heavy" w:hAnsi="Avenir Heavy"/>
          <w:sz w:val="28"/>
          <w:szCs w:val="28"/>
          <w:rtl w:val="0"/>
          <w:lang w:val="fr-FR"/>
        </w:rPr>
      </w:pP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Chiffres cl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es-ES_tradnl"/>
        </w:rPr>
        <w:t>s de l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’</w:t>
      </w:r>
      <w:r>
        <w:rPr>
          <w:rFonts w:ascii="Avenir Heavy" w:hAnsi="Avenir Heavy"/>
          <w:sz w:val="28"/>
          <w:szCs w:val="28"/>
          <w:u w:val="single"/>
          <w:rtl w:val="0"/>
          <w:lang w:val="pt-PT"/>
        </w:rPr>
        <w:t>arborescence</w:t>
      </w:r>
    </w:p>
    <w:p>
      <w:pPr>
        <w:pStyle w:val="Body A"/>
        <w:rPr>
          <w:rFonts w:ascii="Avenir Book" w:cs="Avenir Book" w:hAnsi="Avenir Book" w:eastAsia="Avenir Book"/>
          <w:sz w:val="20"/>
          <w:szCs w:val="20"/>
        </w:rPr>
      </w:pPr>
    </w:p>
    <w:tbl>
      <w:tblPr>
        <w:tblW w:w="901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0"/>
        <w:gridCol w:w="2730"/>
        <w:gridCol w:w="2145"/>
        <w:gridCol w:w="810"/>
        <w:gridCol w:w="2460"/>
      </w:tblGrid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401298" cy="401298"/>
                  <wp:effectExtent l="0" t="0" r="0" b="0"/>
                  <wp:docPr id="1073741825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98" cy="40129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  <w:rPr>
                <w:rFonts w:ascii="Avenir Roman" w:cs="Avenir Roman" w:hAnsi="Avenir Roman" w:eastAsia="Avenir Roman"/>
                <w:sz w:val="18"/>
                <w:szCs w:val="18"/>
                <w:shd w:val="nil" w:color="auto" w:fill="auto"/>
              </w:rPr>
            </w:pP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NOMBRE DE DOSSIERS/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R</w:t>
            </w:r>
            <w:r>
              <w:rPr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PERTOIRES</w:t>
            </w:r>
          </w:p>
        </w:tc>
        <w:tc>
          <w:tcPr>
            <w:tcW w:type="dxa" w:w="541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{totalFoldersCount}</w:t>
            </w:r>
          </w:p>
        </w:tc>
      </w:tr>
      <w:tr>
        <w:tblPrEx>
          <w:shd w:val="clear" w:color="auto" w:fill="ced7e7"/>
        </w:tblPrEx>
        <w:trPr>
          <w:trHeight w:val="1080" w:hRule="atLeas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37557" cy="450076"/>
                  <wp:effectExtent l="0" t="0" r="0" b="0"/>
                  <wp:docPr id="1073741826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57" cy="4500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NOMBRE DE FICHIERS</w:t>
            </w:r>
          </w:p>
        </w:tc>
        <w:tc>
          <w:tcPr>
            <w:tcW w:type="dxa" w:w="541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{totalFilesCount}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401298" cy="401298"/>
                  <wp:effectExtent l="0" t="0" r="0" b="0"/>
                  <wp:docPr id="1073741827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98" cy="40129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TAILLE DE L</w:t>
            </w:r>
            <w:r>
              <w:rPr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fr-FR"/>
              </w:rPr>
              <w:t>’</w:t>
            </w: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ARBORESCENCE</w:t>
            </w:r>
          </w:p>
        </w:tc>
        <w:tc>
          <w:tcPr>
            <w:tcW w:type="dxa" w:w="541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{totalSize}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widowControl w:val="0"/>
              <w:jc w:val="center"/>
            </w:pP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401298" cy="401298"/>
                  <wp:effectExtent l="0" t="0" r="0" b="0"/>
                  <wp:docPr id="1073741828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98" cy="40129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en-US"/>
              </w:rPr>
              <w:t>IMPACT CO2</w:t>
            </w:r>
          </w:p>
        </w:tc>
        <w:tc>
          <w:tcPr>
            <w:tcW w:type="dxa" w:w="541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{total</w:t>
            </w: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en-US"/>
              </w:rPr>
              <w:t>CO2</w:t>
            </w: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}</w:t>
            </w: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venir Heavy" w:hAnsi="Avenir Heavy" w:hint="default"/>
                <w:sz w:val="28"/>
                <w:szCs w:val="28"/>
                <w:shd w:val="nil" w:color="auto" w:fill="auto"/>
                <w:rtl w:val="0"/>
                <w:lang w:val="fr-FR"/>
              </w:rPr>
              <w:t>¹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401298" cy="401298"/>
                  <wp:effectExtent l="0" t="0" r="0" b="0"/>
                  <wp:docPr id="1073741829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98" cy="40129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DATES EXTR</w:t>
            </w:r>
            <w:r>
              <w:rPr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fr-FR"/>
              </w:rPr>
              <w:t>Ê</w:t>
            </w: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MES</w:t>
            </w:r>
          </w:p>
        </w:tc>
        <w:tc>
          <w:tcPr>
            <w:tcW w:type="dxa" w:w="21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8"/>
                <w:szCs w:val="28"/>
                <w:shd w:val="nil" w:color="auto" w:fill="auto"/>
                <w:rtl w:val="0"/>
                <w:lang w:val="fr-FR"/>
              </w:rPr>
              <w:t>{oldestDate}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A</w:t>
            </w: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24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{newestDate}</w:t>
            </w:r>
          </w:p>
        </w:tc>
      </w:tr>
    </w:tbl>
    <w:p>
      <w:pPr>
        <w:pStyle w:val="Body A"/>
        <w:widowControl w:val="0"/>
        <w:spacing w:line="240" w:lineRule="auto"/>
        <w:ind w:left="756" w:hanging="756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648" w:hanging="648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540" w:hanging="540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432" w:hanging="432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Fonts w:ascii="Avenir Book" w:cs="Avenir Book" w:hAnsi="Avenir Book" w:eastAsia="Avenir Book"/>
          <w:sz w:val="24"/>
          <w:szCs w:val="24"/>
        </w:rPr>
      </w:pPr>
    </w:p>
    <w:tbl>
      <w:tblPr>
        <w:tblW w:w="9019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7"/>
        <w:gridCol w:w="2723"/>
        <w:gridCol w:w="3530"/>
        <w:gridCol w:w="1899"/>
      </w:tblGrid>
      <w:tr>
        <w:tblPrEx>
          <w:shd w:val="clear" w:color="auto" w:fill="ced7e7"/>
        </w:tblPrEx>
        <w:trPr>
          <w:trHeight w:val="1048" w:hRule="exact"/>
        </w:trPr>
        <w:tc>
          <w:tcPr>
            <w:tcW w:type="dxa" w:w="8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88810" cy="388810"/>
                  <wp:effectExtent l="0" t="0" r="0" b="0"/>
                  <wp:docPr id="1073741830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10" cy="3888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NOM DU FICHIER LE PLUS LONG DE L</w:t>
            </w:r>
            <w:r>
              <w:rPr>
                <w:rFonts w:ascii="Avenir Roman" w:hAnsi="Avenir Roman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ARBORESCENCE</w:t>
            </w:r>
          </w:p>
        </w:tc>
        <w:tc>
          <w:tcPr>
            <w:tcW w:type="dxa" w:w="35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NOMBRE DE CARACT</w:t>
            </w:r>
            <w:r>
              <w:rPr>
                <w:rFonts w:ascii="Avenir Roman" w:hAnsi="Avenir Roman" w:hint="default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RES DU CHEMIN</w:t>
            </w:r>
          </w:p>
        </w:tc>
        <w:tc>
          <w:tcPr>
            <w:tcW w:type="dxa" w:w="1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{longestPathLength}</w:t>
            </w:r>
          </w:p>
        </w:tc>
      </w:tr>
    </w:tbl>
    <w:p>
      <w:pPr>
        <w:pStyle w:val="Body A"/>
        <w:widowControl w:val="0"/>
        <w:spacing w:line="240" w:lineRule="auto"/>
        <w:ind w:left="756" w:hanging="756"/>
        <w:rPr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widowControl w:val="0"/>
        <w:spacing w:line="240" w:lineRule="auto"/>
        <w:ind w:left="648" w:hanging="648"/>
        <w:rPr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widowControl w:val="0"/>
        <w:spacing w:line="240" w:lineRule="auto"/>
        <w:ind w:left="540" w:hanging="540"/>
        <w:rPr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widowControl w:val="0"/>
        <w:spacing w:line="240" w:lineRule="auto"/>
        <w:rPr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sz w:val="20"/>
          <w:szCs w:val="20"/>
          <w:u w:val="single"/>
          <w:rtl w:val="0"/>
          <w:lang w:val="fr-FR"/>
        </w:rPr>
        <w:t>Nom du fichier le plus long de l</w:t>
      </w:r>
      <w:r>
        <w:rPr>
          <w:rFonts w:ascii="Avenir Heavy" w:hAnsi="Avenir Heavy" w:hint="default"/>
          <w:sz w:val="20"/>
          <w:szCs w:val="20"/>
          <w:u w:val="single"/>
          <w:rtl w:val="0"/>
          <w:lang w:val="fr-FR"/>
        </w:rPr>
        <w:t>’</w:t>
      </w:r>
      <w:r>
        <w:rPr>
          <w:rFonts w:ascii="Avenir Heavy" w:hAnsi="Avenir Heavy"/>
          <w:sz w:val="20"/>
          <w:szCs w:val="20"/>
          <w:u w:val="single"/>
          <w:rtl w:val="0"/>
          <w:lang w:val="pt-PT"/>
        </w:rPr>
        <w:t>arborescence</w:t>
      </w:r>
      <w:r>
        <w:rPr>
          <w:rFonts w:ascii="Avenir Heavy" w:hAnsi="Avenir Heavy"/>
          <w:sz w:val="20"/>
          <w:szCs w:val="20"/>
          <w:rtl w:val="0"/>
          <w:lang w:val="en-US"/>
        </w:rPr>
        <w:t xml:space="preserve"> : {longestPathFileName}</w:t>
      </w:r>
    </w:p>
    <w:p>
      <w:pPr>
        <w:pStyle w:val="Body A"/>
        <w:rPr>
          <w:rFonts w:ascii="Avenir Heavy" w:cs="Avenir Heavy" w:hAnsi="Avenir Heavy" w:eastAsia="Avenir Heavy"/>
          <w:sz w:val="20"/>
          <w:szCs w:val="20"/>
        </w:rPr>
      </w:pP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Heavy" w:hAnsi="Avenir Heavy"/>
          <w:sz w:val="20"/>
          <w:szCs w:val="20"/>
          <w:u w:val="single"/>
          <w:rtl w:val="0"/>
          <w:lang w:val="fr-FR"/>
        </w:rPr>
        <w:t>Chemin</w:t>
      </w:r>
      <w:r>
        <w:rPr>
          <w:rFonts w:ascii="Avenir Heavy" w:hAnsi="Avenir Heavy"/>
          <w:sz w:val="20"/>
          <w:szCs w:val="20"/>
          <w:rtl w:val="0"/>
          <w:lang w:val="en-US"/>
        </w:rPr>
        <w:t>:{longestPathPath}</w:t>
      </w:r>
    </w:p>
    <w:p>
      <w:pPr>
        <w:pStyle w:val="Body A"/>
        <w:rPr>
          <w:rFonts w:ascii="Avenir Book" w:cs="Avenir Book" w:hAnsi="Avenir Book" w:eastAsia="Avenir Book"/>
          <w:sz w:val="24"/>
          <w:szCs w:val="24"/>
        </w:rPr>
      </w:pPr>
    </w:p>
    <w:tbl>
      <w:tblPr>
        <w:tblW w:w="901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4605"/>
        <w:gridCol w:w="3570"/>
      </w:tblGrid>
      <w:tr>
        <w:tblPrEx>
          <w:shd w:val="clear" w:color="auto" w:fill="ced7e7"/>
        </w:tblPrEx>
        <w:trPr>
          <w:trHeight w:val="832" w:hRule="exact"/>
        </w:trPr>
        <w:tc>
          <w:tcPr>
            <w:tcW w:type="dxa" w:w="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 A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73355" cy="373355"/>
                  <wp:effectExtent l="0" t="0" r="0" b="0"/>
                  <wp:docPr id="1073741831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55" cy="3733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NIVEAUX DE PROFONDEUR SUR</w:t>
            </w: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L'ARBORESCENCE</w:t>
            </w:r>
          </w:p>
        </w:tc>
        <w:tc>
          <w:tcPr>
            <w:tcW w:type="dxa" w:w="35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48"/>
                <w:szCs w:val="48"/>
                <w:shd w:val="nil" w:color="auto" w:fill="auto"/>
                <w:rtl w:val="0"/>
                <w:lang w:val="fr-FR"/>
              </w:rPr>
              <w:t>{depth}</w:t>
            </w:r>
            <w:r>
              <w:rPr>
                <w:rFonts w:ascii="Avenir Heavy" w:hAnsi="Avenir Heavy"/>
                <w:sz w:val="48"/>
                <w:szCs w:val="4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venir Heavy" w:hAnsi="Avenir Heavy"/>
                <w:shd w:val="nil" w:color="auto" w:fill="auto"/>
                <w:rtl w:val="0"/>
                <w:lang w:val="fr-FR"/>
              </w:rPr>
              <w:t>niveaux</w:t>
            </w:r>
          </w:p>
        </w:tc>
      </w:tr>
    </w:tbl>
    <w:p>
      <w:pPr>
        <w:pStyle w:val="Body A"/>
        <w:widowControl w:val="0"/>
        <w:spacing w:line="240" w:lineRule="auto"/>
        <w:ind w:left="756" w:hanging="756"/>
        <w:rPr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widowControl w:val="0"/>
        <w:spacing w:line="240" w:lineRule="auto"/>
        <w:ind w:left="648" w:hanging="64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 A"/>
        <w:rPr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venir Heavy" w:hAnsi="Avenir Heavy"/>
          <w:sz w:val="28"/>
          <w:szCs w:val="28"/>
          <w:rtl w:val="0"/>
          <w:lang w:val="it-IT"/>
        </w:rPr>
      </w:pPr>
      <w:r>
        <w:rPr>
          <w:rFonts w:ascii="Avenir Heavy" w:hAnsi="Avenir Heavy"/>
          <w:sz w:val="28"/>
          <w:szCs w:val="28"/>
          <w:u w:val="single"/>
          <w:rtl w:val="0"/>
          <w:lang w:val="it-IT"/>
        </w:rPr>
        <w:t>R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 xml:space="preserve">partition des 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it-IT"/>
        </w:rPr>
        <w:t>l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ments par type d'extension</w:t>
      </w:r>
    </w:p>
    <w:p>
      <w:pPr>
        <w:pStyle w:val="Body A"/>
        <w:jc w:val="center"/>
        <w:rPr>
          <w:rFonts w:ascii="Avenir Book" w:cs="Avenir Book" w:hAnsi="Avenir Book" w:eastAsia="Avenir Book"/>
        </w:rPr>
      </w:pPr>
      <w:bookmarkStart w:name="_headingh.gjdgxs" w:id="0"/>
      <w:bookmarkEnd w:id="0"/>
      <w:r>
        <w:drawing xmlns:a="http://schemas.openxmlformats.org/drawingml/2006/main">
          <wp:inline distT="0" distB="0" distL="0" distR="0">
            <wp:extent cx="4517706" cy="286739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>
      <w:pPr>
        <w:pStyle w:val="Body A"/>
        <w:rPr>
          <w:rFonts w:ascii="Avenir Heavy" w:cs="Avenir Heavy" w:hAnsi="Avenir Heavy" w:eastAsia="Avenir Heavy"/>
          <w:sz w:val="28"/>
          <w:szCs w:val="28"/>
          <w:u w:val="single"/>
        </w:rPr>
      </w:pPr>
    </w:p>
    <w:p>
      <w:pPr>
        <w:pStyle w:val="Body A"/>
        <w:rPr>
          <w:rFonts w:ascii="Avenir Heavy" w:cs="Avenir Heavy" w:hAnsi="Avenir Heavy" w:eastAsia="Avenir Heavy"/>
          <w:outline w:val="0"/>
          <w:color w:val="b4250c"/>
          <w:u w:color="b4250c"/>
          <w14:textFill>
            <w14:solidFill>
              <w14:srgbClr w14:val="B4250C"/>
            </w14:solidFill>
          </w14:textFill>
        </w:rPr>
      </w:pPr>
      <w:r>
        <w:rPr>
          <w:rFonts w:ascii="Avenir Heavy" w:hAnsi="Avenir Heavy"/>
          <w:outline w:val="0"/>
          <w:color w:val="b4250c"/>
          <w:u w:color="b4250c"/>
          <w:rtl w:val="0"/>
          <w:lang w:val="fr-FR"/>
          <w14:textFill>
            <w14:solidFill>
              <w14:srgbClr w14:val="B4250C"/>
            </w14:solidFill>
          </w14:textFill>
        </w:rPr>
        <w:t>Fichier de type Publication : {publicationPercent}%, {publicationCount}</w:t>
      </w:r>
      <w:r>
        <w:rPr>
          <w:rFonts w:ascii="Avenir Heavy" w:hAnsi="Avenir Heavy" w:hint="default"/>
          <w:outline w:val="0"/>
          <w:color w:val="b4250c"/>
          <w:u w:color="b4250c"/>
          <w:rtl w:val="0"/>
          <w:lang w:val="fr-FR"/>
          <w14:textFill>
            <w14:solidFill>
              <w14:srgbClr w14:val="B4250C"/>
            </w14:solidFill>
          </w14:textFill>
        </w:rPr>
        <w:t> é</w:t>
      </w:r>
      <w:r>
        <w:rPr>
          <w:rFonts w:ascii="Avenir Heavy" w:hAnsi="Avenir Heavy"/>
          <w:outline w:val="0"/>
          <w:color w:val="b4250c"/>
          <w:u w:color="b4250c"/>
          <w:rtl w:val="0"/>
          <w:lang w:val="it-IT"/>
          <w14:textFill>
            <w14:solidFill>
              <w14:srgbClr w14:val="B4250C"/>
            </w14:solidFill>
          </w14:textFill>
        </w:rPr>
        <w:t>l</w:t>
      </w:r>
      <w:r>
        <w:rPr>
          <w:rFonts w:ascii="Avenir Heavy" w:hAnsi="Avenir Heavy" w:hint="default"/>
          <w:outline w:val="0"/>
          <w:color w:val="b4250c"/>
          <w:u w:color="b4250c"/>
          <w:rtl w:val="0"/>
          <w:lang w:val="fr-FR"/>
          <w14:textFill>
            <w14:solidFill>
              <w14:srgbClr w14:val="B4250C"/>
            </w14:solidFill>
          </w14:textFill>
        </w:rPr>
        <w:t>é</w:t>
      </w:r>
      <w:r>
        <w:rPr>
          <w:rFonts w:ascii="Avenir Heavy" w:hAnsi="Avenir Heavy"/>
          <w:outline w:val="0"/>
          <w:color w:val="b4250c"/>
          <w:u w:color="b4250c"/>
          <w:rtl w:val="0"/>
          <w:lang w:val="en-US"/>
          <w14:textFill>
            <w14:solidFill>
              <w14:srgbClr w14:val="B4250C"/>
            </w14:solidFill>
          </w14:textFill>
        </w:rPr>
        <w:t>ments</w:t>
      </w: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fr-FR"/>
        </w:rPr>
        <w:t xml:space="preserve">Les 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it-IT"/>
        </w:rPr>
        <w:t>l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ments concern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s dans cette cat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gorie sont : {publicationFileTypes}</w:t>
      </w:r>
    </w:p>
    <w:p>
      <w:pPr>
        <w:pStyle w:val="Body A"/>
        <w:rPr>
          <w:rFonts w:ascii="Avenir Heavy" w:cs="Avenir Heavy" w:hAnsi="Avenir Heavy" w:eastAsia="Avenir Heavy"/>
          <w:outline w:val="0"/>
          <w:color w:val="e63c1e"/>
          <w:u w:color="e63c1e"/>
          <w14:textFill>
            <w14:solidFill>
              <w14:srgbClr w14:val="E63C1E"/>
            </w14:solidFill>
          </w14:textFill>
        </w:rPr>
      </w:pPr>
      <w:r>
        <w:rPr>
          <w:rFonts w:ascii="Avenir Heavy" w:hAnsi="Avenir Heavy"/>
          <w:outline w:val="0"/>
          <w:color w:val="e63c1e"/>
          <w:u w:color="e63c1e"/>
          <w:rtl w:val="0"/>
          <w:lang w:val="nl-NL"/>
          <w14:textFill>
            <w14:solidFill>
              <w14:srgbClr w14:val="E63C1E"/>
            </w14:solidFill>
          </w14:textFill>
        </w:rPr>
        <w:t>Fichier de type Pr</w:t>
      </w:r>
      <w:r>
        <w:rPr>
          <w:rFonts w:ascii="Avenir Heavy" w:hAnsi="Avenir Heavy" w:hint="default"/>
          <w:outline w:val="0"/>
          <w:color w:val="e63c1e"/>
          <w:u w:color="e63c1e"/>
          <w:rtl w:val="0"/>
          <w:lang w:val="fr-FR"/>
          <w14:textFill>
            <w14:solidFill>
              <w14:srgbClr w14:val="E63C1E"/>
            </w14:solidFill>
          </w14:textFill>
        </w:rPr>
        <w:t>é</w:t>
      </w:r>
      <w:r>
        <w:rPr>
          <w:rFonts w:ascii="Avenir Heavy" w:hAnsi="Avenir Heavy"/>
          <w:outline w:val="0"/>
          <w:color w:val="e63c1e"/>
          <w:u w:color="e63c1e"/>
          <w:rtl w:val="0"/>
          <w:lang w:val="fr-FR"/>
          <w14:textFill>
            <w14:solidFill>
              <w14:srgbClr w14:val="E63C1E"/>
            </w14:solidFill>
          </w14:textFill>
        </w:rPr>
        <w:t>sentation : {presentationPercent}%, {presentationCount}</w:t>
      </w:r>
      <w:r>
        <w:rPr>
          <w:rFonts w:ascii="Avenir Heavy" w:hAnsi="Avenir Heavy" w:hint="default"/>
          <w:outline w:val="0"/>
          <w:color w:val="e63c1e"/>
          <w:u w:color="e63c1e"/>
          <w:rtl w:val="0"/>
          <w:lang w:val="fr-FR"/>
          <w14:textFill>
            <w14:solidFill>
              <w14:srgbClr w14:val="E63C1E"/>
            </w14:solidFill>
          </w14:textFill>
        </w:rPr>
        <w:t> é</w:t>
      </w:r>
      <w:r>
        <w:rPr>
          <w:rFonts w:ascii="Avenir Heavy" w:hAnsi="Avenir Heavy"/>
          <w:outline w:val="0"/>
          <w:color w:val="e63c1e"/>
          <w:u w:color="e63c1e"/>
          <w:rtl w:val="0"/>
          <w:lang w:val="it-IT"/>
          <w14:textFill>
            <w14:solidFill>
              <w14:srgbClr w14:val="E63C1E"/>
            </w14:solidFill>
          </w14:textFill>
        </w:rPr>
        <w:t>l</w:t>
      </w:r>
      <w:r>
        <w:rPr>
          <w:rFonts w:ascii="Avenir Heavy" w:hAnsi="Avenir Heavy" w:hint="default"/>
          <w:outline w:val="0"/>
          <w:color w:val="e63c1e"/>
          <w:u w:color="e63c1e"/>
          <w:rtl w:val="0"/>
          <w:lang w:val="fr-FR"/>
          <w14:textFill>
            <w14:solidFill>
              <w14:srgbClr w14:val="E63C1E"/>
            </w14:solidFill>
          </w14:textFill>
        </w:rPr>
        <w:t>é</w:t>
      </w:r>
      <w:r>
        <w:rPr>
          <w:rFonts w:ascii="Avenir Heavy" w:hAnsi="Avenir Heavy"/>
          <w:outline w:val="0"/>
          <w:color w:val="e63c1e"/>
          <w:u w:color="e63c1e"/>
          <w:rtl w:val="0"/>
          <w:lang w:val="en-US"/>
          <w14:textFill>
            <w14:solidFill>
              <w14:srgbClr w14:val="E63C1E"/>
            </w14:solidFill>
          </w14:textFill>
        </w:rPr>
        <w:t>ments</w:t>
      </w: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fr-FR"/>
        </w:rPr>
        <w:t xml:space="preserve">Les 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it-IT"/>
        </w:rPr>
        <w:t>l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ments concern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s dans cette cat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gorie sont : {presentationFileTypes}</w:t>
      </w:r>
    </w:p>
    <w:p>
      <w:pPr>
        <w:pStyle w:val="Body A"/>
        <w:rPr>
          <w:rFonts w:ascii="Avenir Heavy" w:cs="Avenir Heavy" w:hAnsi="Avenir Heavy" w:eastAsia="Avenir Heavy"/>
          <w:outline w:val="0"/>
          <w:color w:val="46c010"/>
          <w:u w:color="46c010"/>
          <w14:textFill>
            <w14:solidFill>
              <w14:srgbClr w14:val="46C010"/>
            </w14:solidFill>
          </w14:textFill>
        </w:rPr>
      </w:pPr>
      <w:r>
        <w:rPr>
          <w:rFonts w:ascii="Avenir Heavy" w:hAnsi="Avenir Heavy"/>
          <w:outline w:val="0"/>
          <w:color w:val="46c010"/>
          <w:u w:color="46c010"/>
          <w:rtl w:val="0"/>
          <w:lang w:val="en-US"/>
          <w14:textFill>
            <w14:solidFill>
              <w14:srgbClr w14:val="46C010"/>
            </w14:solidFill>
          </w14:textFill>
        </w:rPr>
        <w:t>Fichier de type Tableur : {spreadsheetPercent}%, {spreadsheetCount}</w:t>
      </w:r>
      <w:r>
        <w:rPr>
          <w:rFonts w:ascii="Avenir Heavy" w:hAnsi="Avenir Heavy" w:hint="default"/>
          <w:outline w:val="0"/>
          <w:color w:val="46c010"/>
          <w:u w:color="46c010"/>
          <w:rtl w:val="0"/>
          <w:lang w:val="fr-FR"/>
          <w14:textFill>
            <w14:solidFill>
              <w14:srgbClr w14:val="46C010"/>
            </w14:solidFill>
          </w14:textFill>
        </w:rPr>
        <w:t> é</w:t>
      </w:r>
      <w:r>
        <w:rPr>
          <w:rFonts w:ascii="Avenir Heavy" w:hAnsi="Avenir Heavy"/>
          <w:outline w:val="0"/>
          <w:color w:val="46c010"/>
          <w:u w:color="46c010"/>
          <w:rtl w:val="0"/>
          <w:lang w:val="it-IT"/>
          <w14:textFill>
            <w14:solidFill>
              <w14:srgbClr w14:val="46C010"/>
            </w14:solidFill>
          </w14:textFill>
        </w:rPr>
        <w:t>l</w:t>
      </w:r>
      <w:r>
        <w:rPr>
          <w:rFonts w:ascii="Avenir Heavy" w:hAnsi="Avenir Heavy" w:hint="default"/>
          <w:outline w:val="0"/>
          <w:color w:val="46c010"/>
          <w:u w:color="46c010"/>
          <w:rtl w:val="0"/>
          <w:lang w:val="fr-FR"/>
          <w14:textFill>
            <w14:solidFill>
              <w14:srgbClr w14:val="46C010"/>
            </w14:solidFill>
          </w14:textFill>
        </w:rPr>
        <w:t>é</w:t>
      </w:r>
      <w:r>
        <w:rPr>
          <w:rFonts w:ascii="Avenir Heavy" w:hAnsi="Avenir Heavy"/>
          <w:outline w:val="0"/>
          <w:color w:val="46c010"/>
          <w:u w:color="46c010"/>
          <w:rtl w:val="0"/>
          <w:lang w:val="en-US"/>
          <w14:textFill>
            <w14:solidFill>
              <w14:srgbClr w14:val="46C010"/>
            </w14:solidFill>
          </w14:textFill>
        </w:rPr>
        <w:t>ments</w:t>
      </w: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fr-FR"/>
        </w:rPr>
        <w:t xml:space="preserve">Les 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it-IT"/>
        </w:rPr>
        <w:t>l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ments concern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s dans cette cat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gorie sont : {spreadsheetFileTypes}</w:t>
      </w:r>
    </w:p>
    <w:p>
      <w:pPr>
        <w:pStyle w:val="Body A"/>
        <w:rPr>
          <w:rFonts w:ascii="Avenir Heavy" w:cs="Avenir Heavy" w:hAnsi="Avenir Heavy" w:eastAsia="Avenir Heavy"/>
          <w:outline w:val="0"/>
          <w:color w:val="13d6f3"/>
          <w:u w:color="13d6f3"/>
          <w14:textFill>
            <w14:solidFill>
              <w14:srgbClr w14:val="13D6F3"/>
            </w14:solidFill>
          </w14:textFill>
        </w:rPr>
      </w:pPr>
      <w:r>
        <w:rPr>
          <w:rFonts w:ascii="Avenir Heavy" w:hAnsi="Avenir Heavy"/>
          <w:outline w:val="0"/>
          <w:color w:val="13d6f3"/>
          <w:u w:color="13d6f3"/>
          <w:rtl w:val="0"/>
          <w:lang w:val="en-US"/>
          <w14:textFill>
            <w14:solidFill>
              <w14:srgbClr w14:val="13D6F3"/>
            </w14:solidFill>
          </w14:textFill>
        </w:rPr>
        <w:t>Fichier de type Email : {emailPercent}%, {emailCount}</w:t>
      </w:r>
      <w:r>
        <w:rPr>
          <w:rFonts w:ascii="Avenir Heavy" w:hAnsi="Avenir Heavy" w:hint="default"/>
          <w:outline w:val="0"/>
          <w:color w:val="13d6f3"/>
          <w:u w:color="13d6f3"/>
          <w:rtl w:val="0"/>
          <w:lang w:val="fr-FR"/>
          <w14:textFill>
            <w14:solidFill>
              <w14:srgbClr w14:val="13D6F3"/>
            </w14:solidFill>
          </w14:textFill>
        </w:rPr>
        <w:t> é</w:t>
      </w:r>
      <w:r>
        <w:rPr>
          <w:rFonts w:ascii="Avenir Heavy" w:hAnsi="Avenir Heavy"/>
          <w:outline w:val="0"/>
          <w:color w:val="13d6f3"/>
          <w:u w:color="13d6f3"/>
          <w:rtl w:val="0"/>
          <w:lang w:val="it-IT"/>
          <w14:textFill>
            <w14:solidFill>
              <w14:srgbClr w14:val="13D6F3"/>
            </w14:solidFill>
          </w14:textFill>
        </w:rPr>
        <w:t>l</w:t>
      </w:r>
      <w:r>
        <w:rPr>
          <w:rFonts w:ascii="Avenir Heavy" w:hAnsi="Avenir Heavy" w:hint="default"/>
          <w:outline w:val="0"/>
          <w:color w:val="13d6f3"/>
          <w:u w:color="13d6f3"/>
          <w:rtl w:val="0"/>
          <w:lang w:val="fr-FR"/>
          <w14:textFill>
            <w14:solidFill>
              <w14:srgbClr w14:val="13D6F3"/>
            </w14:solidFill>
          </w14:textFill>
        </w:rPr>
        <w:t>é</w:t>
      </w:r>
      <w:r>
        <w:rPr>
          <w:rFonts w:ascii="Avenir Heavy" w:hAnsi="Avenir Heavy"/>
          <w:outline w:val="0"/>
          <w:color w:val="13d6f3"/>
          <w:u w:color="13d6f3"/>
          <w:rtl w:val="0"/>
          <w:lang w:val="en-US"/>
          <w14:textFill>
            <w14:solidFill>
              <w14:srgbClr w14:val="13D6F3"/>
            </w14:solidFill>
          </w14:textFill>
        </w:rPr>
        <w:t>ments</w:t>
      </w: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fr-FR"/>
        </w:rPr>
        <w:t xml:space="preserve">Les 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it-IT"/>
        </w:rPr>
        <w:t>l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ments concern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s dans cette cat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gorie sont : {emailFileTypes}</w:t>
      </w:r>
    </w:p>
    <w:p>
      <w:pPr>
        <w:pStyle w:val="Body A"/>
        <w:rPr>
          <w:rFonts w:ascii="Avenir Heavy" w:cs="Avenir Heavy" w:hAnsi="Avenir Heavy" w:eastAsia="Avenir Heavy"/>
          <w:outline w:val="0"/>
          <w:color w:val="4c4ee8"/>
          <w:u w:color="4c4ee8"/>
          <w14:textFill>
            <w14:solidFill>
              <w14:srgbClr w14:val="4C4EE8"/>
            </w14:solidFill>
          </w14:textFill>
        </w:rPr>
      </w:pPr>
      <w:r>
        <w:rPr>
          <w:rFonts w:ascii="Avenir Heavy" w:hAnsi="Avenir Heavy"/>
          <w:outline w:val="0"/>
          <w:color w:val="4c4ee8"/>
          <w:u w:color="4c4ee8"/>
          <w:rtl w:val="0"/>
          <w:lang w:val="fr-FR"/>
          <w14:textFill>
            <w14:solidFill>
              <w14:srgbClr w14:val="4C4EE8"/>
            </w14:solidFill>
          </w14:textFill>
        </w:rPr>
        <w:t>Fichier de type Document : {documentPercent}%, {documentCount}</w:t>
      </w:r>
      <w:r>
        <w:rPr>
          <w:rFonts w:ascii="Avenir Heavy" w:hAnsi="Avenir Heavy" w:hint="default"/>
          <w:outline w:val="0"/>
          <w:color w:val="4c4ee8"/>
          <w:u w:color="4c4ee8"/>
          <w:rtl w:val="0"/>
          <w:lang w:val="fr-FR"/>
          <w14:textFill>
            <w14:solidFill>
              <w14:srgbClr w14:val="4C4EE8"/>
            </w14:solidFill>
          </w14:textFill>
        </w:rPr>
        <w:t> é</w:t>
      </w:r>
      <w:r>
        <w:rPr>
          <w:rFonts w:ascii="Avenir Heavy" w:hAnsi="Avenir Heavy"/>
          <w:outline w:val="0"/>
          <w:color w:val="4c4ee8"/>
          <w:u w:color="4c4ee8"/>
          <w:rtl w:val="0"/>
          <w:lang w:val="it-IT"/>
          <w14:textFill>
            <w14:solidFill>
              <w14:srgbClr w14:val="4C4EE8"/>
            </w14:solidFill>
          </w14:textFill>
        </w:rPr>
        <w:t>l</w:t>
      </w:r>
      <w:r>
        <w:rPr>
          <w:rFonts w:ascii="Avenir Heavy" w:hAnsi="Avenir Heavy" w:hint="default"/>
          <w:outline w:val="0"/>
          <w:color w:val="4c4ee8"/>
          <w:u w:color="4c4ee8"/>
          <w:rtl w:val="0"/>
          <w:lang w:val="fr-FR"/>
          <w14:textFill>
            <w14:solidFill>
              <w14:srgbClr w14:val="4C4EE8"/>
            </w14:solidFill>
          </w14:textFill>
        </w:rPr>
        <w:t>é</w:t>
      </w:r>
      <w:r>
        <w:rPr>
          <w:rFonts w:ascii="Avenir Heavy" w:hAnsi="Avenir Heavy"/>
          <w:outline w:val="0"/>
          <w:color w:val="4c4ee8"/>
          <w:u w:color="4c4ee8"/>
          <w:rtl w:val="0"/>
          <w:lang w:val="en-US"/>
          <w14:textFill>
            <w14:solidFill>
              <w14:srgbClr w14:val="4C4EE8"/>
            </w14:solidFill>
          </w14:textFill>
        </w:rPr>
        <w:t>ments</w:t>
      </w: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fr-FR"/>
        </w:rPr>
        <w:t xml:space="preserve">Les 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it-IT"/>
        </w:rPr>
        <w:t>l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ments concern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s dans cette cat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gorie sont : {documentFileTypes}</w:t>
      </w:r>
    </w:p>
    <w:p>
      <w:pPr>
        <w:pStyle w:val="Body A"/>
        <w:rPr>
          <w:rFonts w:ascii="Avenir Heavy" w:cs="Avenir Heavy" w:hAnsi="Avenir Heavy" w:eastAsia="Avenir Heavy"/>
          <w:outline w:val="0"/>
          <w:color w:val="8540c7"/>
          <w:u w:color="8540c7"/>
          <w14:textFill>
            <w14:solidFill>
              <w14:srgbClr w14:val="8540C7"/>
            </w14:solidFill>
          </w14:textFill>
        </w:rPr>
      </w:pPr>
      <w:r>
        <w:rPr>
          <w:rFonts w:ascii="Avenir Heavy" w:hAnsi="Avenir Heavy"/>
          <w:outline w:val="0"/>
          <w:color w:val="8540c7"/>
          <w:u w:color="8540c7"/>
          <w:rtl w:val="0"/>
          <w:lang w:val="fr-FR"/>
          <w14:textFill>
            <w14:solidFill>
              <w14:srgbClr w14:val="8540C7"/>
            </w14:solidFill>
          </w14:textFill>
        </w:rPr>
        <w:t>Fichier de type Image : {imagePercent}%, {imageCount}</w:t>
      </w:r>
      <w:r>
        <w:rPr>
          <w:rFonts w:ascii="Avenir Heavy" w:hAnsi="Avenir Heavy" w:hint="default"/>
          <w:outline w:val="0"/>
          <w:color w:val="8540c7"/>
          <w:u w:color="8540c7"/>
          <w:rtl w:val="0"/>
          <w:lang w:val="fr-FR"/>
          <w14:textFill>
            <w14:solidFill>
              <w14:srgbClr w14:val="8540C7"/>
            </w14:solidFill>
          </w14:textFill>
        </w:rPr>
        <w:t> é</w:t>
      </w:r>
      <w:r>
        <w:rPr>
          <w:rFonts w:ascii="Avenir Heavy" w:hAnsi="Avenir Heavy"/>
          <w:outline w:val="0"/>
          <w:color w:val="8540c7"/>
          <w:u w:color="8540c7"/>
          <w:rtl w:val="0"/>
          <w:lang w:val="it-IT"/>
          <w14:textFill>
            <w14:solidFill>
              <w14:srgbClr w14:val="8540C7"/>
            </w14:solidFill>
          </w14:textFill>
        </w:rPr>
        <w:t>l</w:t>
      </w:r>
      <w:r>
        <w:rPr>
          <w:rFonts w:ascii="Avenir Heavy" w:hAnsi="Avenir Heavy" w:hint="default"/>
          <w:outline w:val="0"/>
          <w:color w:val="8540c7"/>
          <w:u w:color="8540c7"/>
          <w:rtl w:val="0"/>
          <w:lang w:val="fr-FR"/>
          <w14:textFill>
            <w14:solidFill>
              <w14:srgbClr w14:val="8540C7"/>
            </w14:solidFill>
          </w14:textFill>
        </w:rPr>
        <w:t>é</w:t>
      </w:r>
      <w:r>
        <w:rPr>
          <w:rFonts w:ascii="Avenir Heavy" w:hAnsi="Avenir Heavy"/>
          <w:outline w:val="0"/>
          <w:color w:val="8540c7"/>
          <w:u w:color="8540c7"/>
          <w:rtl w:val="0"/>
          <w:lang w:val="en-US"/>
          <w14:textFill>
            <w14:solidFill>
              <w14:srgbClr w14:val="8540C7"/>
            </w14:solidFill>
          </w14:textFill>
        </w:rPr>
        <w:t>ments</w:t>
      </w: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fr-FR"/>
        </w:rPr>
        <w:t xml:space="preserve">Les 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it-IT"/>
        </w:rPr>
        <w:t>l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ments concern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s dans cette cat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gorie sont : {imageFileTypes}</w:t>
      </w:r>
    </w:p>
    <w:p>
      <w:pPr>
        <w:pStyle w:val="Body A"/>
        <w:rPr>
          <w:rFonts w:ascii="Avenir Heavy" w:cs="Avenir Heavy" w:hAnsi="Avenir Heavy" w:eastAsia="Avenir Heavy"/>
          <w:outline w:val="0"/>
          <w:color w:val="6700c7"/>
          <w:u w:color="6700c7"/>
          <w14:textFill>
            <w14:solidFill>
              <w14:srgbClr w14:val="6700C7"/>
            </w14:solidFill>
          </w14:textFill>
        </w:rPr>
      </w:pPr>
      <w:r>
        <w:rPr>
          <w:rFonts w:ascii="Avenir Heavy" w:hAnsi="Avenir Heavy"/>
          <w:outline w:val="0"/>
          <w:color w:val="6700c7"/>
          <w:u w:color="6700c7"/>
          <w:rtl w:val="0"/>
          <w:lang w:val="fr-FR"/>
          <w14:textFill>
            <w14:solidFill>
              <w14:srgbClr w14:val="6700C7"/>
            </w14:solidFill>
          </w14:textFill>
        </w:rPr>
        <w:t>Fichier de type Vid</w:t>
      </w:r>
      <w:r>
        <w:rPr>
          <w:rFonts w:ascii="Avenir Heavy" w:hAnsi="Avenir Heavy" w:hint="default"/>
          <w:outline w:val="0"/>
          <w:color w:val="6700c7"/>
          <w:u w:color="6700c7"/>
          <w:rtl w:val="0"/>
          <w:lang w:val="fr-FR"/>
          <w14:textFill>
            <w14:solidFill>
              <w14:srgbClr w14:val="6700C7"/>
            </w14:solidFill>
          </w14:textFill>
        </w:rPr>
        <w:t>é</w:t>
      </w:r>
      <w:r>
        <w:rPr>
          <w:rFonts w:ascii="Avenir Heavy" w:hAnsi="Avenir Heavy"/>
          <w:outline w:val="0"/>
          <w:color w:val="6700c7"/>
          <w:u w:color="6700c7"/>
          <w:rtl w:val="0"/>
          <w:lang w:val="en-US"/>
          <w14:textFill>
            <w14:solidFill>
              <w14:srgbClr w14:val="6700C7"/>
            </w14:solidFill>
          </w14:textFill>
        </w:rPr>
        <w:t>o : {videoPercent}%, {videoCount}</w:t>
      </w:r>
      <w:r>
        <w:rPr>
          <w:rFonts w:ascii="Avenir Book" w:hAnsi="Avenir Book" w:hint="default"/>
          <w:rtl w:val="0"/>
          <w:lang w:val="it-IT"/>
        </w:rPr>
        <w:t> </w:t>
      </w:r>
      <w:r>
        <w:rPr>
          <w:rFonts w:ascii="Avenir Heavy" w:hAnsi="Avenir Heavy" w:hint="default"/>
          <w:outline w:val="0"/>
          <w:color w:val="6700c7"/>
          <w:u w:color="6700c7"/>
          <w:rtl w:val="0"/>
          <w:lang w:val="fr-FR"/>
          <w14:textFill>
            <w14:solidFill>
              <w14:srgbClr w14:val="6700C7"/>
            </w14:solidFill>
          </w14:textFill>
        </w:rPr>
        <w:t>é</w:t>
      </w:r>
      <w:r>
        <w:rPr>
          <w:rFonts w:ascii="Avenir Heavy" w:hAnsi="Avenir Heavy"/>
          <w:outline w:val="0"/>
          <w:color w:val="6700c7"/>
          <w:u w:color="6700c7"/>
          <w:rtl w:val="0"/>
          <w:lang w:val="it-IT"/>
          <w14:textFill>
            <w14:solidFill>
              <w14:srgbClr w14:val="6700C7"/>
            </w14:solidFill>
          </w14:textFill>
        </w:rPr>
        <w:t>l</w:t>
      </w:r>
      <w:r>
        <w:rPr>
          <w:rFonts w:ascii="Avenir Heavy" w:hAnsi="Avenir Heavy" w:hint="default"/>
          <w:outline w:val="0"/>
          <w:color w:val="6700c7"/>
          <w:u w:color="6700c7"/>
          <w:rtl w:val="0"/>
          <w:lang w:val="fr-FR"/>
          <w14:textFill>
            <w14:solidFill>
              <w14:srgbClr w14:val="6700C7"/>
            </w14:solidFill>
          </w14:textFill>
        </w:rPr>
        <w:t>é</w:t>
      </w:r>
      <w:r>
        <w:rPr>
          <w:rFonts w:ascii="Avenir Heavy" w:hAnsi="Avenir Heavy"/>
          <w:outline w:val="0"/>
          <w:color w:val="6700c7"/>
          <w:u w:color="6700c7"/>
          <w:rtl w:val="0"/>
          <w:lang w:val="en-US"/>
          <w14:textFill>
            <w14:solidFill>
              <w14:srgbClr w14:val="6700C7"/>
            </w14:solidFill>
          </w14:textFill>
        </w:rPr>
        <w:t>ments</w:t>
      </w: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fr-FR"/>
        </w:rPr>
        <w:t xml:space="preserve">Les 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it-IT"/>
        </w:rPr>
        <w:t>l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ments concern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s dans cette cat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gorie sont : {videoFileTypes}</w:t>
      </w:r>
    </w:p>
    <w:p>
      <w:pPr>
        <w:pStyle w:val="Body A"/>
        <w:keepNext w:val="1"/>
        <w:rPr>
          <w:rFonts w:ascii="Avenir Heavy" w:cs="Avenir Heavy" w:hAnsi="Avenir Heavy" w:eastAsia="Avenir Heavy"/>
          <w:outline w:val="0"/>
          <w:color w:val="ff35dd"/>
          <w:u w:color="ff35dd"/>
          <w14:textFill>
            <w14:solidFill>
              <w14:srgbClr w14:val="FF35DD"/>
            </w14:solidFill>
          </w14:textFill>
        </w:rPr>
      </w:pPr>
      <w:r>
        <w:rPr>
          <w:rFonts w:ascii="Avenir Heavy" w:hAnsi="Avenir Heavy"/>
          <w:outline w:val="0"/>
          <w:color w:val="ff35dd"/>
          <w:u w:color="ff35dd"/>
          <w:rtl w:val="0"/>
          <w:lang w:val="fr-FR"/>
          <w14:textFill>
            <w14:solidFill>
              <w14:srgbClr w14:val="FF35DD"/>
            </w14:solidFill>
          </w14:textFill>
        </w:rPr>
        <w:t>Fichier de type Son : {audioPercent}%, {audioCount}</w:t>
      </w:r>
      <w:r>
        <w:rPr>
          <w:rFonts w:ascii="Avenir Heavy" w:hAnsi="Avenir Heavy" w:hint="default"/>
          <w:outline w:val="0"/>
          <w:color w:val="ff35dd"/>
          <w:u w:color="ff35dd"/>
          <w:rtl w:val="0"/>
          <w:lang w:val="fr-FR"/>
          <w14:textFill>
            <w14:solidFill>
              <w14:srgbClr w14:val="FF35DD"/>
            </w14:solidFill>
          </w14:textFill>
        </w:rPr>
        <w:t> é</w:t>
      </w:r>
      <w:r>
        <w:rPr>
          <w:rFonts w:ascii="Avenir Heavy" w:hAnsi="Avenir Heavy"/>
          <w:outline w:val="0"/>
          <w:color w:val="ff35dd"/>
          <w:u w:color="ff35dd"/>
          <w:rtl w:val="0"/>
          <w:lang w:val="it-IT"/>
          <w14:textFill>
            <w14:solidFill>
              <w14:srgbClr w14:val="FF35DD"/>
            </w14:solidFill>
          </w14:textFill>
        </w:rPr>
        <w:t>l</w:t>
      </w:r>
      <w:r>
        <w:rPr>
          <w:rFonts w:ascii="Avenir Heavy" w:hAnsi="Avenir Heavy" w:hint="default"/>
          <w:outline w:val="0"/>
          <w:color w:val="ff35dd"/>
          <w:u w:color="ff35dd"/>
          <w:rtl w:val="0"/>
          <w:lang w:val="fr-FR"/>
          <w14:textFill>
            <w14:solidFill>
              <w14:srgbClr w14:val="FF35DD"/>
            </w14:solidFill>
          </w14:textFill>
        </w:rPr>
        <w:t>é</w:t>
      </w:r>
      <w:r>
        <w:rPr>
          <w:rFonts w:ascii="Avenir Heavy" w:hAnsi="Avenir Heavy"/>
          <w:outline w:val="0"/>
          <w:color w:val="ff35dd"/>
          <w:u w:color="ff35dd"/>
          <w:rtl w:val="0"/>
          <w:lang w:val="en-US"/>
          <w14:textFill>
            <w14:solidFill>
              <w14:srgbClr w14:val="FF35DD"/>
            </w14:solidFill>
          </w14:textFill>
        </w:rPr>
        <w:t>ments</w:t>
      </w: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fr-FR"/>
        </w:rPr>
        <w:t xml:space="preserve">Les 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it-IT"/>
        </w:rPr>
        <w:t>l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ments concern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s dans cette cat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gorie sont : {audioFileTypes}</w:t>
      </w:r>
    </w:p>
    <w:p>
      <w:pPr>
        <w:pStyle w:val="Body A"/>
        <w:rPr>
          <w:rFonts w:ascii="Avenir Heavy" w:cs="Avenir Heavy" w:hAnsi="Avenir Heavy" w:eastAsia="Avenir Heavy"/>
          <w:outline w:val="0"/>
          <w:color w:val="787779"/>
          <w:u w:color="787779"/>
          <w14:textFill>
            <w14:solidFill>
              <w14:srgbClr w14:val="787779"/>
            </w14:solidFill>
          </w14:textFill>
        </w:rPr>
      </w:pPr>
      <w:r>
        <w:rPr>
          <w:rFonts w:ascii="Avenir Heavy" w:hAnsi="Avenir Heavy"/>
          <w:outline w:val="0"/>
          <w:color w:val="787779"/>
          <w:u w:color="787779"/>
          <w:rtl w:val="0"/>
          <w:lang w:val="fr-FR"/>
          <w14:textFill>
            <w14:solidFill>
              <w14:srgbClr w14:val="787779"/>
            </w14:solidFill>
          </w14:textFill>
        </w:rPr>
        <w:t>Fichier de type Autre : {otherPercent}%, {otherCount}</w:t>
      </w:r>
      <w:r>
        <w:rPr>
          <w:rFonts w:ascii="Avenir Heavy" w:hAnsi="Avenir Heavy" w:hint="default"/>
          <w:outline w:val="0"/>
          <w:color w:val="787779"/>
          <w:u w:color="787779"/>
          <w:rtl w:val="0"/>
          <w:lang w:val="fr-FR"/>
          <w14:textFill>
            <w14:solidFill>
              <w14:srgbClr w14:val="787779"/>
            </w14:solidFill>
          </w14:textFill>
        </w:rPr>
        <w:t> é</w:t>
      </w:r>
      <w:r>
        <w:rPr>
          <w:rFonts w:ascii="Avenir Heavy" w:hAnsi="Avenir Heavy"/>
          <w:outline w:val="0"/>
          <w:color w:val="787779"/>
          <w:u w:color="787779"/>
          <w:rtl w:val="0"/>
          <w:lang w:val="it-IT"/>
          <w14:textFill>
            <w14:solidFill>
              <w14:srgbClr w14:val="787779"/>
            </w14:solidFill>
          </w14:textFill>
        </w:rPr>
        <w:t>l</w:t>
      </w:r>
      <w:r>
        <w:rPr>
          <w:rFonts w:ascii="Avenir Heavy" w:hAnsi="Avenir Heavy" w:hint="default"/>
          <w:outline w:val="0"/>
          <w:color w:val="787779"/>
          <w:u w:color="787779"/>
          <w:rtl w:val="0"/>
          <w:lang w:val="fr-FR"/>
          <w14:textFill>
            <w14:solidFill>
              <w14:srgbClr w14:val="787779"/>
            </w14:solidFill>
          </w14:textFill>
        </w:rPr>
        <w:t>é</w:t>
      </w:r>
      <w:r>
        <w:rPr>
          <w:rFonts w:ascii="Avenir Heavy" w:hAnsi="Avenir Heavy"/>
          <w:outline w:val="0"/>
          <w:color w:val="787779"/>
          <w:u w:color="787779"/>
          <w:rtl w:val="0"/>
          <w:lang w:val="en-US"/>
          <w14:textFill>
            <w14:solidFill>
              <w14:srgbClr w14:val="787779"/>
            </w14:solidFill>
          </w14:textFill>
        </w:rPr>
        <w:t>ments</w:t>
      </w: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fr-FR"/>
        </w:rPr>
        <w:t xml:space="preserve">Les 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it-IT"/>
        </w:rPr>
        <w:t>l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ments concern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fr-FR"/>
        </w:rPr>
        <w:t>s dans cette cat</w:t>
      </w:r>
      <w:r>
        <w:rPr>
          <w:rFonts w:ascii="Avenir Book" w:hAnsi="Avenir Book" w:hint="default"/>
          <w:rtl w:val="0"/>
          <w:lang w:val="fr-FR"/>
        </w:rPr>
        <w:t>é</w:t>
      </w:r>
      <w:r>
        <w:rPr>
          <w:rFonts w:ascii="Avenir Book" w:hAnsi="Avenir Book"/>
          <w:rtl w:val="0"/>
          <w:lang w:val="da-DK"/>
        </w:rPr>
        <w:t>gorie sont {otherFileTypes}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Avenir Heavy" w:cs="Avenir Heavy" w:hAnsi="Avenir Heavy" w:eastAsia="Avenir Heavy"/>
          <w:sz w:val="28"/>
          <w:szCs w:val="28"/>
          <w:u w:val="single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Heavy" w:hAnsi="Avenir Heavy"/>
          <w:sz w:val="28"/>
          <w:szCs w:val="28"/>
          <w:rtl w:val="0"/>
          <w:lang w:val="fr-FR"/>
        </w:rPr>
      </w:pP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Top 5 des r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pertoires/dossiers les + anciens</w:t>
      </w:r>
    </w:p>
    <w:p>
      <w:pPr>
        <w:pStyle w:val="Body A"/>
        <w:spacing w:line="240" w:lineRule="auto"/>
        <w:rPr>
          <w:rFonts w:ascii="Avenir Book" w:cs="Avenir Book" w:hAnsi="Avenir Book" w:eastAsia="Avenir Book"/>
          <w:lang w:val="da-DK"/>
        </w:rPr>
      </w:pPr>
      <w:r>
        <w:rPr>
          <w:rFonts w:ascii="Avenir Book" w:hAnsi="Avenir Book"/>
          <w:rtl w:val="0"/>
          <w:lang w:val="da-DK"/>
        </w:rPr>
        <w:t>{#oldestFiles}</w:t>
      </w:r>
    </w:p>
    <w:p>
      <w:pPr>
        <w:pStyle w:val="Body A"/>
        <w:rPr>
          <w:rFonts w:ascii="Avenir Book" w:cs="Avenir Book" w:hAnsi="Avenir Book" w:eastAsia="Avenir Book"/>
          <w:sz w:val="20"/>
          <w:szCs w:val="20"/>
        </w:rPr>
      </w:pPr>
    </w:p>
    <w:tbl>
      <w:tblPr>
        <w:tblW w:w="901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0"/>
        <w:gridCol w:w="1725"/>
        <w:gridCol w:w="4560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{name}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{date}</w:t>
            </w:r>
          </w:p>
        </w:tc>
        <w:tc>
          <w:tcPr>
            <w:tcW w:type="dxa" w:w="4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{path}</w:t>
            </w:r>
          </w:p>
        </w:tc>
      </w:tr>
    </w:tbl>
    <w:p>
      <w:pPr>
        <w:pStyle w:val="Body A"/>
        <w:widowControl w:val="0"/>
        <w:spacing w:line="240" w:lineRule="auto"/>
        <w:ind w:left="756" w:hanging="756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648" w:hanging="648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540" w:hanging="540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432" w:hanging="432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324" w:hanging="324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216" w:hanging="216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108" w:hanging="108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</w:pPr>
      <w:r>
        <w:rPr>
          <w:rFonts w:ascii="Avenir Book" w:hAnsi="Avenir Book"/>
          <w:sz w:val="20"/>
          <w:szCs w:val="20"/>
          <w:rtl w:val="0"/>
          <w:lang w:val="da-DK"/>
        </w:rPr>
        <w:t>{/oldestFiles}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venir Book" w:hAnsi="Avenir Book"/>
          <w:sz w:val="28"/>
          <w:szCs w:val="28"/>
          <w:rtl w:val="0"/>
          <w:lang w:val="fr-FR"/>
        </w:rPr>
      </w:pP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Top 5 des r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pertoires/dossiers les + volumineux</w:t>
      </w:r>
    </w:p>
    <w:p>
      <w:pPr>
        <w:pStyle w:val="Body A"/>
        <w:rPr>
          <w:rFonts w:ascii="Avenir Book" w:cs="Avenir Book" w:hAnsi="Avenir Book" w:eastAsia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{#biggestFiles}</w:t>
      </w:r>
    </w:p>
    <w:tbl>
      <w:tblPr>
        <w:tblW w:w="901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0"/>
        <w:gridCol w:w="1725"/>
        <w:gridCol w:w="4560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{name}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{size}</w:t>
            </w:r>
          </w:p>
        </w:tc>
        <w:tc>
          <w:tcPr>
            <w:tcW w:type="dxa" w:w="4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{path}</w:t>
            </w:r>
          </w:p>
        </w:tc>
      </w:tr>
    </w:tbl>
    <w:p>
      <w:pPr>
        <w:pStyle w:val="Body A"/>
        <w:widowControl w:val="0"/>
        <w:spacing w:line="240" w:lineRule="auto"/>
        <w:ind w:left="756" w:hanging="756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648" w:hanging="648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540" w:hanging="540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432" w:hanging="432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</w:pPr>
      <w:r>
        <w:rPr>
          <w:rFonts w:ascii="Avenir Book" w:hAnsi="Avenir Book"/>
          <w:sz w:val="20"/>
          <w:szCs w:val="20"/>
          <w:rtl w:val="0"/>
          <w:lang w:val="en-US"/>
        </w:rPr>
        <w:t>{/biggestFiles}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Fonts w:ascii="Avenir Book" w:hAnsi="Avenir Book"/>
          <w:sz w:val="28"/>
          <w:szCs w:val="28"/>
          <w:rtl w:val="0"/>
          <w:lang w:val="fr-FR"/>
        </w:rPr>
      </w:pP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Chiffres cl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s sur les doublons</w:t>
      </w:r>
    </w:p>
    <w:p>
      <w:pPr>
        <w:pStyle w:val="Body A"/>
        <w:rPr>
          <w:rFonts w:ascii="Avenir Book" w:cs="Avenir Book" w:hAnsi="Avenir Book" w:eastAsia="Avenir Book"/>
          <w:sz w:val="20"/>
          <w:szCs w:val="20"/>
        </w:rPr>
      </w:pPr>
    </w:p>
    <w:tbl>
      <w:tblPr>
        <w:tblW w:w="901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0"/>
        <w:gridCol w:w="2730"/>
        <w:gridCol w:w="5415"/>
      </w:tblGrid>
      <w:tr>
        <w:tblPrEx>
          <w:shd w:val="clear" w:color="auto" w:fill="ced7e7"/>
        </w:tblPrEx>
        <w:trPr>
          <w:trHeight w:val="980" w:hRule="exac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90776" cy="390776"/>
                  <wp:effectExtent l="0" t="0" r="0" b="0"/>
                  <wp:docPr id="1073741833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6" cy="3907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  <w:rPr>
                <w:rFonts w:ascii="Avenir Roman" w:cs="Avenir Roman" w:hAnsi="Avenir Roman" w:eastAsia="Avenir Roman"/>
                <w:sz w:val="18"/>
                <w:szCs w:val="18"/>
                <w:shd w:val="nil" w:color="auto" w:fill="auto"/>
              </w:rPr>
            </w:pP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NOMBRE DE DOUBLONS DE DOSSIERS/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R</w:t>
            </w:r>
            <w:r>
              <w:rPr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PERTOIRES</w:t>
            </w:r>
          </w:p>
        </w:tc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{duplicateFolderCount} </w:t>
            </w:r>
            <w:r>
              <w:rPr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soit</w:t>
            </w: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{duplicateFolderPercent}% </w:t>
            </w:r>
            <w:r>
              <w:rPr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du volume total</w:t>
            </w:r>
          </w:p>
        </w:tc>
      </w:tr>
      <w:tr>
        <w:tblPrEx>
          <w:shd w:val="clear" w:color="auto" w:fill="ced7e7"/>
        </w:tblPrEx>
        <w:trPr>
          <w:trHeight w:val="1080" w:hRule="exac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37557" cy="450076"/>
                  <wp:effectExtent l="0" t="0" r="0" b="0"/>
                  <wp:docPr id="1073741834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57" cy="4500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NOMBRE DE DOUBLONS DE FICHIERS</w:t>
            </w:r>
          </w:p>
        </w:tc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{duplicateFileCount} </w:t>
            </w:r>
            <w:r>
              <w:rPr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soit</w:t>
            </w: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{duplicateFilePercent}% </w:t>
            </w:r>
            <w:r>
              <w:rPr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du volume total</w:t>
            </w:r>
          </w:p>
        </w:tc>
      </w:tr>
      <w:tr>
        <w:tblPrEx>
          <w:shd w:val="clear" w:color="auto" w:fill="ced7e7"/>
        </w:tblPrEx>
        <w:trPr>
          <w:trHeight w:val="1120" w:hRule="exac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90776" cy="390776"/>
                  <wp:effectExtent l="0" t="0" r="0" b="0"/>
                  <wp:docPr id="1073741835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6" cy="3907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VOLUME GAGN</w:t>
            </w:r>
            <w:r>
              <w:rPr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SI SUPPRESSION DES DOUBLONS</w:t>
            </w:r>
          </w:p>
        </w:tc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{duplicateTotalSize}</w:t>
            </w:r>
          </w:p>
        </w:tc>
      </w:tr>
      <w:tr>
        <w:tblPrEx>
          <w:shd w:val="clear" w:color="auto" w:fill="ced7e7"/>
        </w:tblPrEx>
        <w:trPr>
          <w:trHeight w:val="1120" w:hRule="exac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widowControl w:val="0"/>
              <w:jc w:val="center"/>
            </w:pPr>
            <w:r>
              <w:rPr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90776" cy="390776"/>
                  <wp:effectExtent l="0" t="0" r="0" b="0"/>
                  <wp:docPr id="1073741836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6" cy="3907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en-US"/>
              </w:rPr>
              <w:t>CO2 GAGN</w:t>
            </w:r>
            <w:r>
              <w:rPr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SI SUPPRESSION DES DOUBLONS</w:t>
            </w:r>
          </w:p>
        </w:tc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{duplicateTotal</w:t>
            </w: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en-US"/>
              </w:rPr>
              <w:t>CO2</w:t>
            </w: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}</w:t>
            </w:r>
            <w:r>
              <w:rPr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venir Heavy" w:hAnsi="Avenir Heavy" w:hint="default"/>
                <w:sz w:val="28"/>
                <w:szCs w:val="28"/>
                <w:shd w:val="nil" w:color="auto" w:fill="auto"/>
                <w:rtl w:val="0"/>
                <w:lang w:val="fr-FR"/>
              </w:rPr>
              <w:t>¹</w:t>
            </w:r>
          </w:p>
        </w:tc>
      </w:tr>
    </w:tbl>
    <w:p>
      <w:pPr>
        <w:pStyle w:val="Body A"/>
        <w:widowControl w:val="0"/>
        <w:spacing w:line="240" w:lineRule="auto"/>
        <w:ind w:left="756" w:hanging="756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648" w:hanging="648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540" w:hanging="540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432" w:hanging="432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324" w:hanging="324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216" w:hanging="216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108" w:hanging="108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venir Book" w:hAnsi="Avenir Book"/>
          <w:sz w:val="28"/>
          <w:szCs w:val="28"/>
          <w:rtl w:val="0"/>
          <w:lang w:val="fr-FR"/>
        </w:rPr>
      </w:pP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 xml:space="preserve">Top 5 des 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it-IT"/>
        </w:rPr>
        <w:t>l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ments les plus r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currents dans l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’</w:t>
      </w:r>
      <w:r>
        <w:rPr>
          <w:rFonts w:ascii="Avenir Heavy" w:hAnsi="Avenir Heavy"/>
          <w:sz w:val="28"/>
          <w:szCs w:val="28"/>
          <w:u w:val="single"/>
          <w:rtl w:val="0"/>
          <w:lang w:val="pt-PT"/>
        </w:rPr>
        <w:t>arborescence</w:t>
      </w:r>
    </w:p>
    <w:p>
      <w:pPr>
        <w:pStyle w:val="Body A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it-IT"/>
        </w:rPr>
        <w:t>{#duplicates}</w:t>
      </w:r>
    </w:p>
    <w:tbl>
      <w:tblPr>
        <w:tblW w:w="904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0"/>
        <w:gridCol w:w="6315"/>
      </w:tblGrid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{name}</w:t>
            </w:r>
          </w:p>
        </w:tc>
        <w:tc>
          <w:tcPr>
            <w:tcW w:type="dxa" w:w="63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  <w:rPr>
                <w:rFonts w:ascii="Avenir Roman" w:cs="Avenir Roman" w:hAnsi="Avenir Roman" w:eastAsia="Avenir Roman"/>
                <w:sz w:val="20"/>
                <w:szCs w:val="20"/>
                <w:shd w:val="nil" w:color="auto" w:fill="auto"/>
              </w:rPr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Fonts w:ascii="Avenir Roman" w:hAnsi="Avenir Roman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sent {count} fois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shd w:val="nil" w:color="auto" w:fill="auto"/>
                <w:rtl w:val="0"/>
                <w:lang w:val="fr-FR"/>
              </w:rPr>
              <w:t>Vous pouvez retrouver les chemins sur le fichier d</w:t>
            </w:r>
            <w:r>
              <w:rPr>
                <w:rFonts w:ascii="Avenir Book" w:hAnsi="Avenir Book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Fonts w:ascii="Avenir Book" w:hAnsi="Avenir Book"/>
                <w:sz w:val="20"/>
                <w:szCs w:val="20"/>
                <w:shd w:val="nil" w:color="auto" w:fill="auto"/>
                <w:rtl w:val="0"/>
                <w:lang w:val="fr-FR"/>
              </w:rPr>
              <w:t>export CSV</w:t>
            </w:r>
          </w:p>
        </w:tc>
      </w:tr>
    </w:tbl>
    <w:p>
      <w:pPr>
        <w:pStyle w:val="Body A"/>
        <w:widowControl w:val="0"/>
        <w:spacing w:line="240" w:lineRule="auto"/>
        <w:ind w:left="756" w:hanging="756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648" w:hanging="648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540" w:hanging="540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432" w:hanging="432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324" w:hanging="324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216" w:hanging="216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108" w:hanging="108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</w:pPr>
      <w:r>
        <w:rPr>
          <w:rFonts w:ascii="Avenir Book" w:hAnsi="Avenir Book"/>
          <w:sz w:val="20"/>
          <w:szCs w:val="20"/>
          <w:rtl w:val="0"/>
          <w:lang w:val="it-IT"/>
        </w:rPr>
        <w:t>{/duplicates}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Avenir Heavy" w:hAnsi="Avenir Heavy"/>
          <w:sz w:val="28"/>
          <w:szCs w:val="28"/>
          <w:rtl w:val="0"/>
          <w:lang w:val="fr-FR"/>
        </w:rPr>
      </w:pP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 xml:space="preserve">Top 5 des 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it-IT"/>
        </w:rPr>
        <w:t>l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ments pr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sents plusieurs fois les plus volumineux</w:t>
      </w:r>
    </w:p>
    <w:p>
      <w:pPr>
        <w:pStyle w:val="Body A"/>
        <w:rPr>
          <w:rFonts w:ascii="Avenir Book" w:cs="Avenir Book" w:hAnsi="Avenir Book" w:eastAsia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{#biggestDuplicateFolders}</w:t>
      </w:r>
    </w:p>
    <w:tbl>
      <w:tblPr>
        <w:tblW w:w="901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0"/>
        <w:gridCol w:w="1725"/>
        <w:gridCol w:w="4560"/>
      </w:tblGrid>
      <w:tr>
        <w:tblPrEx>
          <w:shd w:val="clear" w:color="auto" w:fill="ced7e7"/>
        </w:tblPrEx>
        <w:trPr>
          <w:trHeight w:val="100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{name}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{size}</w:t>
            </w:r>
          </w:p>
        </w:tc>
        <w:tc>
          <w:tcPr>
            <w:tcW w:type="dxa" w:w="4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  <w:rPr>
                <w:rFonts w:ascii="Avenir Roman" w:cs="Avenir Roman" w:hAnsi="Avenir Roman" w:eastAsia="Avenir Roman"/>
                <w:sz w:val="20"/>
                <w:szCs w:val="20"/>
                <w:shd w:val="nil" w:color="auto" w:fill="auto"/>
              </w:rPr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{path}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shd w:val="nil" w:color="auto" w:fill="auto"/>
                <w:rtl w:val="0"/>
                <w:lang w:val="fr-FR"/>
              </w:rPr>
              <w:t>Chemin du dossier ayant la date de modification la plus ancienne</w:t>
            </w:r>
          </w:p>
        </w:tc>
      </w:tr>
    </w:tbl>
    <w:p>
      <w:pPr>
        <w:pStyle w:val="Body A"/>
        <w:widowControl w:val="0"/>
        <w:spacing w:line="240" w:lineRule="auto"/>
        <w:ind w:left="756" w:hanging="756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648" w:hanging="648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540" w:hanging="540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432" w:hanging="432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Fonts w:ascii="Avenir Book" w:cs="Avenir Book" w:hAnsi="Avenir Book" w:eastAsia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{/biggestDuplicateFolders}</w:t>
      </w:r>
    </w:p>
    <w:p>
      <w:pPr>
        <w:pStyle w:val="Body A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</w:pPr>
      <w:r>
        <w:rPr>
          <w:rFonts w:ascii="Avenir Book" w:hAnsi="Avenir Book"/>
          <w:sz w:val="20"/>
          <w:szCs w:val="20"/>
          <w:rtl w:val="0"/>
          <w:lang w:val="en-US"/>
        </w:rPr>
        <w:t>{#elementsToDelete.length &gt; 0}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Avenir Heavy" w:hAnsi="Avenir Heavy"/>
          <w:sz w:val="28"/>
          <w:szCs w:val="28"/>
          <w:rtl w:val="0"/>
          <w:lang w:val="fr-FR"/>
        </w:rPr>
      </w:pP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 xml:space="preserve">Liste des 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it-IT"/>
        </w:rPr>
        <w:t>l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Avenir Heavy" w:hAnsi="Avenir Heavy"/>
          <w:sz w:val="28"/>
          <w:szCs w:val="28"/>
          <w:u w:val="single"/>
          <w:rtl w:val="0"/>
          <w:lang w:val="en-US"/>
        </w:rPr>
        <w:t xml:space="preserve">ments </w:t>
      </w:r>
      <w:r>
        <w:rPr>
          <w:rFonts w:ascii="Avenir Heavy" w:hAnsi="Avenir Heavy" w:hint="default"/>
          <w:sz w:val="28"/>
          <w:szCs w:val="28"/>
          <w:u w:val="single"/>
          <w:rtl w:val="0"/>
          <w:lang w:val="fr-FR"/>
        </w:rPr>
        <w:t xml:space="preserve">à </w:t>
      </w:r>
      <w:r>
        <w:rPr>
          <w:rFonts w:ascii="Avenir Heavy" w:hAnsi="Avenir Heavy"/>
          <w:sz w:val="28"/>
          <w:szCs w:val="28"/>
          <w:u w:val="single"/>
          <w:rtl w:val="0"/>
          <w:lang w:val="fr-FR"/>
        </w:rPr>
        <w:t>supprimer</w:t>
      </w:r>
    </w:p>
    <w:p>
      <w:pPr>
        <w:pStyle w:val="Body A"/>
        <w:rPr>
          <w:rFonts w:ascii="Avenir Heavy" w:cs="Avenir Heavy" w:hAnsi="Avenir Heavy" w:eastAsia="Avenir Heavy"/>
          <w:sz w:val="28"/>
          <w:szCs w:val="28"/>
          <w:u w:val="single"/>
        </w:rPr>
      </w:pPr>
    </w:p>
    <w:p>
      <w:pPr>
        <w:pStyle w:val="Body A"/>
        <w:rPr>
          <w:rFonts w:ascii="Avenir Book" w:cs="Avenir Book" w:hAnsi="Avenir Book" w:eastAsia="Avenir Book"/>
          <w:sz w:val="20"/>
          <w:szCs w:val="20"/>
        </w:rPr>
      </w:pPr>
    </w:p>
    <w:tbl>
      <w:tblPr>
        <w:tblW w:w="9120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2190"/>
        <w:gridCol w:w="2850"/>
        <w:gridCol w:w="2595"/>
      </w:tblGrid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Type</w:t>
            </w:r>
          </w:p>
        </w:tc>
        <w:tc>
          <w:tcPr>
            <w:tcW w:type="dxa" w:w="2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Chemin</w:t>
            </w:r>
          </w:p>
        </w:tc>
        <w:tc>
          <w:tcPr>
            <w:tcW w:type="dxa" w:w="2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Taille</w:t>
            </w:r>
          </w:p>
        </w:tc>
        <w:tc>
          <w:tcPr>
            <w:tcW w:type="dxa" w:w="25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Date de derni</w:t>
            </w:r>
            <w:r>
              <w:rPr>
                <w:rFonts w:ascii="Avenir Roman" w:hAnsi="Avenir Roman" w:hint="default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re modification</w:t>
            </w:r>
          </w:p>
        </w:tc>
      </w:tr>
    </w:tbl>
    <w:p>
      <w:pPr>
        <w:pStyle w:val="Body A"/>
        <w:widowControl w:val="0"/>
        <w:spacing w:line="240" w:lineRule="auto"/>
        <w:ind w:left="756" w:hanging="756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648" w:hanging="648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540" w:hanging="540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432" w:hanging="432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324" w:hanging="324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216" w:hanging="216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108" w:hanging="108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Fonts w:ascii="Avenir Book" w:cs="Avenir Book" w:hAnsi="Avenir Book" w:eastAsia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{#elementsToDelete}</w:t>
      </w:r>
    </w:p>
    <w:tbl>
      <w:tblPr>
        <w:tblW w:w="913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0"/>
        <w:gridCol w:w="2190"/>
        <w:gridCol w:w="2880"/>
        <w:gridCol w:w="2595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4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{type}</w:t>
            </w:r>
          </w:p>
        </w:tc>
        <w:tc>
          <w:tcPr>
            <w:tcW w:type="dxa" w:w="2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{path}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{size}</w:t>
            </w:r>
          </w:p>
        </w:tc>
        <w:tc>
          <w:tcPr>
            <w:tcW w:type="dxa" w:w="25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{date}</w:t>
            </w:r>
          </w:p>
        </w:tc>
      </w:tr>
    </w:tbl>
    <w:p>
      <w:pPr>
        <w:pStyle w:val="Body A"/>
        <w:widowControl w:val="0"/>
        <w:spacing w:line="240" w:lineRule="auto"/>
        <w:ind w:left="756" w:hanging="756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648" w:hanging="648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540" w:hanging="540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432" w:hanging="432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rPr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Fonts w:ascii="Avenir Book" w:cs="Avenir Book" w:hAnsi="Avenir Book" w:eastAsia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{/elementsToDelete}</w:t>
      </w:r>
    </w:p>
    <w:p>
      <w:pPr>
        <w:pStyle w:val="Body A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</w:pPr>
      <w:r>
        <w:rPr>
          <w:rFonts w:ascii="Avenir Book" w:hAnsi="Avenir Book"/>
          <w:sz w:val="20"/>
          <w:szCs w:val="20"/>
          <w:rtl w:val="0"/>
          <w:lang w:val="it-IT"/>
        </w:rPr>
        <w:t>{/}</w:t>
      </w:r>
    </w:p>
    <w:sectPr>
      <w:headerReference w:type="default" r:id="rId12"/>
      <w:footerReference w:type="default" r:id="rId13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Book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Apple Color Emoji">
    <w:charset w:val="00"/>
    <w:family w:val="roman"/>
    <w:pitch w:val="default"/>
  </w:font>
  <w:font w:name="Avenir Heavy">
    <w:charset w:val="00"/>
    <w:family w:val="roman"/>
    <w:pitch w:val="default"/>
  </w:font>
  <w:font w:name="Avenir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bidi w:val="0"/>
      <w:spacing w:before="0" w:line="240" w:lineRule="auto"/>
      <w:ind w:left="0" w:right="0" w:firstLine="0"/>
      <w:jc w:val="left"/>
      <w:rPr>
        <w:rFonts w:ascii="Times Roman" w:cs="Times Roman" w:hAnsi="Times Roman" w:eastAsia="Times Roman"/>
        <w:sz w:val="16"/>
        <w:szCs w:val="16"/>
        <w:rtl w:val="0"/>
      </w:rPr>
    </w:pPr>
    <w:r>
      <w:rPr>
        <w:rFonts w:ascii="Times Roman" w:hAnsi="Times Roman" w:hint="default"/>
        <w:sz w:val="16"/>
        <w:szCs w:val="16"/>
        <w:rtl w:val="0"/>
      </w:rPr>
      <w:t>¹</w:t>
    </w:r>
    <w:r>
      <w:rPr>
        <w:rFonts w:ascii="Times Roman" w:hAnsi="Times Roman"/>
        <w:sz w:val="16"/>
        <w:szCs w:val="16"/>
        <w:rtl w:val="0"/>
        <w:lang w:val="en-US"/>
      </w:rPr>
      <w:t xml:space="preserve"> </w:t>
    </w:r>
    <w:r>
      <w:rPr>
        <w:rFonts w:ascii="Times Roman" w:hAnsi="Times Roman"/>
        <w:sz w:val="16"/>
        <w:szCs w:val="16"/>
        <w:rtl w:val="0"/>
        <w:lang w:val="fr-FR"/>
      </w:rPr>
      <w:t>Ce poids est calcul</w:t>
    </w:r>
    <w:r>
      <w:rPr>
        <w:rFonts w:ascii="Times Roman" w:hAnsi="Times Roman" w:hint="default"/>
        <w:sz w:val="16"/>
        <w:szCs w:val="16"/>
        <w:rtl w:val="0"/>
        <w:lang w:val="fr-FR"/>
      </w:rPr>
      <w:t xml:space="preserve">é à </w:t>
    </w:r>
    <w:r>
      <w:rPr>
        <w:rFonts w:ascii="Times Roman" w:hAnsi="Times Roman"/>
        <w:sz w:val="16"/>
        <w:szCs w:val="16"/>
        <w:rtl w:val="0"/>
        <w:lang w:val="fr-FR"/>
      </w:rPr>
      <w:t>partir de l</w:t>
    </w:r>
    <w:r>
      <w:rPr>
        <w:rFonts w:ascii="Times Roman" w:hAnsi="Times Roman" w:hint="default"/>
        <w:sz w:val="16"/>
        <w:szCs w:val="16"/>
        <w:rtl w:val="1"/>
      </w:rPr>
      <w:t>’</w:t>
    </w:r>
    <w:r>
      <w:rPr>
        <w:rFonts w:ascii="Times Roman" w:hAnsi="Times Roman"/>
        <w:sz w:val="16"/>
        <w:szCs w:val="16"/>
        <w:rtl w:val="0"/>
        <w:lang w:val="fr-FR"/>
      </w:rPr>
      <w:t>indicateur de la Base IMPACTS</w:t>
    </w:r>
    <w:r>
      <w:rPr>
        <w:rFonts w:ascii="Apple Color Emoji" w:hAnsi="Apple Color Emoji" w:hint="default"/>
        <w:sz w:val="16"/>
        <w:szCs w:val="16"/>
        <w:rtl w:val="0"/>
      </w:rPr>
      <w:t>®</w:t>
    </w:r>
    <w:r>
      <w:rPr>
        <w:rFonts w:ascii="Times Roman" w:hAnsi="Times Roman" w:hint="default"/>
        <w:sz w:val="16"/>
        <w:szCs w:val="16"/>
        <w:rtl w:val="0"/>
      </w:rPr>
      <w:t> </w:t>
    </w:r>
    <w:r>
      <w:rPr>
        <w:rFonts w:ascii="Times Roman" w:hAnsi="Times Roman"/>
        <w:sz w:val="16"/>
        <w:szCs w:val="16"/>
        <w:rtl w:val="0"/>
        <w:lang w:val="de-DE"/>
      </w:rPr>
      <w:t>Num</w:t>
    </w:r>
    <w:r>
      <w:rPr>
        <w:rFonts w:ascii="Times Roman" w:hAnsi="Times Roman" w:hint="default"/>
        <w:sz w:val="16"/>
        <w:szCs w:val="16"/>
        <w:rtl w:val="0"/>
        <w:lang w:val="fr-FR"/>
      </w:rPr>
      <w:t>é</w:t>
    </w:r>
    <w:r>
      <w:rPr>
        <w:rFonts w:ascii="Times Roman" w:hAnsi="Times Roman"/>
        <w:sz w:val="16"/>
        <w:szCs w:val="16"/>
        <w:rtl w:val="0"/>
        <w:lang w:val="fr-FR"/>
      </w:rPr>
      <w:t>rique de l</w:t>
    </w:r>
    <w:r>
      <w:rPr>
        <w:rFonts w:ascii="Times Roman" w:hAnsi="Times Roman" w:hint="default"/>
        <w:sz w:val="16"/>
        <w:szCs w:val="16"/>
        <w:rtl w:val="1"/>
      </w:rPr>
      <w:t>’</w:t>
    </w:r>
    <w:r>
      <w:rPr>
        <w:rFonts w:ascii="Times Roman" w:hAnsi="Times Roman"/>
        <w:sz w:val="16"/>
        <w:szCs w:val="16"/>
        <w:rtl w:val="0"/>
        <w:lang w:val="fr-FR"/>
      </w:rPr>
      <w:t>ADEME : 0,0116 kg CO2eq/an pour 1Go stock</w:t>
    </w:r>
    <w:r>
      <w:rPr>
        <w:rFonts w:ascii="Times Roman" w:hAnsi="Times Roman" w:hint="default"/>
        <w:sz w:val="16"/>
        <w:szCs w:val="16"/>
        <w:rtl w:val="0"/>
        <w:lang w:val="fr-FR"/>
      </w:rPr>
      <w:t>é</w:t>
    </w:r>
    <w:r>
      <w:rPr>
        <w:rFonts w:ascii="Times Roman" w:hAnsi="Times Roman"/>
        <w:sz w:val="16"/>
        <w:szCs w:val="16"/>
        <w:rtl w:val="0"/>
      </w:rPr>
      <w:t xml:space="preserve">. </w:t>
    </w:r>
    <w:r>
      <w:rPr>
        <w:rStyle w:val="Hyperlink.0"/>
        <w:rFonts w:ascii="Times Roman" w:cs="Times Roman" w:hAnsi="Times Roman" w:eastAsia="Times Roman"/>
        <w:sz w:val="16"/>
        <w:szCs w:val="16"/>
        <w:rtl w:val="0"/>
      </w:rPr>
      <w:fldChar w:fldCharType="begin" w:fldLock="0"/>
    </w:r>
    <w:r>
      <w:rPr>
        <w:rStyle w:val="Hyperlink.0"/>
        <w:rFonts w:ascii="Times Roman" w:cs="Times Roman" w:hAnsi="Times Roman" w:eastAsia="Times Roman"/>
        <w:sz w:val="16"/>
        <w:szCs w:val="16"/>
        <w:rtl w:val="0"/>
      </w:rPr>
      <w:instrText xml:space="preserve"> HYPERLINK "https://base-empreinte.ademe.fr/documentation/base-impact"</w:instrText>
    </w:r>
    <w:r>
      <w:rPr>
        <w:rStyle w:val="Hyperlink.0"/>
        <w:rFonts w:ascii="Times Roman" w:cs="Times Roman" w:hAnsi="Times Roman" w:eastAsia="Times Roman"/>
        <w:sz w:val="16"/>
        <w:szCs w:val="16"/>
        <w:rtl w:val="0"/>
      </w:rPr>
      <w:fldChar w:fldCharType="separate" w:fldLock="0"/>
    </w:r>
    <w:r>
      <w:rPr>
        <w:rStyle w:val="Hyperlink.0"/>
        <w:rFonts w:ascii="Times Roman" w:hAnsi="Times Roman"/>
        <w:sz w:val="16"/>
        <w:szCs w:val="16"/>
        <w:rtl w:val="0"/>
        <w:lang w:val="en-US"/>
      </w:rPr>
      <w:t>https://base-empreinte.ademe.fr/documentation/base-impact</w:t>
    </w:r>
    <w:r>
      <w:rPr>
        <w:rFonts w:ascii="Times Roman" w:cs="Times Roman" w:hAnsi="Times Roman" w:eastAsia="Times Roman"/>
        <w:sz w:val="16"/>
        <w:szCs w:val="16"/>
        <w:rtl w:val="0"/>
      </w:rPr>
      <w:fldChar w:fldCharType="end" w:fldLock="0"/>
    </w:r>
  </w:p>
  <w:p>
    <w:pPr>
      <w:pStyle w:val="Body A"/>
      <w:jc w:val="right"/>
    </w:pPr>
    <w:r>
      <w:rPr>
        <w:rFonts w:ascii="Avenir Book" w:hAnsi="Avenir Book"/>
        <w:sz w:val="16"/>
        <w:szCs w:val="16"/>
        <w:rtl w:val="0"/>
        <w:lang w:val="en-US"/>
      </w:rPr>
      <w:t>Archifiltre version {archifiltreVersion}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rPr>
        <w:rFonts w:ascii="Avenir Book" w:cs="Avenir Book" w:hAnsi="Avenir Book" w:eastAsia="Avenir Book"/>
        <w:sz w:val="48"/>
        <w:szCs w:val="48"/>
      </w:rPr>
    </w:pPr>
    <w:r>
      <w:rPr>
        <w:rFonts w:ascii="Avenir Book" w:hAnsi="Avenir Book"/>
        <w:sz w:val="48"/>
        <w:szCs w:val="48"/>
        <w:rtl w:val="0"/>
        <w:lang w:val="en-US"/>
      </w:rPr>
      <w:t>Ar</w:t>
    </w:r>
    <w:r>
      <w:rPr>
        <w:rFonts w:ascii="Avenir Book" w:hAnsi="Avenir Book"/>
        <w:sz w:val="48"/>
        <w:szCs w:val="48"/>
        <w:rtl w:val="0"/>
        <w:lang w:val="it-IT"/>
      </w:rPr>
      <w:t>chifiltr</w:t>
    </w:r>
    <w:r>
      <w:rPr>
        <w:rFonts w:ascii="Avenir Book" w:hAnsi="Avenir Book"/>
        <w:sz w:val="48"/>
        <w:szCs w:val="48"/>
        <w:rtl w:val="0"/>
        <w:lang w:val="en-US"/>
      </w:rPr>
      <w:t>e</w:t>
    </w:r>
  </w:p>
  <w:p>
    <w:pPr>
      <w:pStyle w:val="Body A"/>
    </w:pPr>
    <w:r>
      <w:rPr>
        <w:rFonts w:ascii="Avenir Book" w:hAnsi="Avenir Book"/>
        <w:sz w:val="28"/>
        <w:szCs w:val="28"/>
        <w:rtl w:val="0"/>
        <w:lang w:val="it-IT"/>
      </w:rPr>
      <w:t>Rapport d</w:t>
    </w:r>
    <w:r>
      <w:rPr>
        <w:rFonts w:ascii="Avenir Book" w:hAnsi="Avenir Book" w:hint="default"/>
        <w:sz w:val="28"/>
        <w:szCs w:val="28"/>
        <w:rtl w:val="0"/>
        <w:lang w:val="fr-FR"/>
      </w:rPr>
      <w:t>’</w:t>
    </w:r>
    <w:r>
      <w:rPr>
        <w:rFonts w:ascii="Avenir Book" w:hAnsi="Avenir Book"/>
        <w:sz w:val="28"/>
        <w:szCs w:val="28"/>
        <w:rtl w:val="0"/>
        <w:lang w:val="it-IT"/>
      </w:rPr>
      <w:t>audit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720" w:hanging="5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5040" w:hanging="5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6480" w:hanging="5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chart" Target="charts/chart1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1" i="0" strike="noStrike" sz="1800" u="none">
                <a:solidFill>
                  <a:srgbClr val="000000"/>
                </a:solidFill>
                <a:latin typeface="Calibri"/>
              </a:defRPr>
            </a:pPr>
            <a:r>
              <a:rPr b="1" i="0" strike="noStrike" sz="1800" u="none">
                <a:solidFill>
                  <a:srgbClr val="000000"/>
                </a:solidFill>
                <a:latin typeface="Calibri"/>
              </a:rPr>
              <a:t>Répartition par type d'extension</a:t>
            </a:r>
          </a:p>
        </c:rich>
      </c:tx>
      <c:layout>
        <c:manualLayout>
          <c:xMode val="edge"/>
          <c:yMode val="edge"/>
          <c:x val="0"/>
          <c:y val="0"/>
          <c:w val="0.681778"/>
          <c:h val="0.239293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05"/>
          <c:y val="0.239293"/>
          <c:w val="0.482822"/>
          <c:h val="0.748207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F75B40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rgbClr val="F75B40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rgbClr val="4C78E8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52D11A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13D6F3"/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explosion val="0"/>
            <c:spPr>
              <a:solidFill>
                <a:srgbClr val="B574F2"/>
              </a:solidFill>
              <a:ln w="12700" cap="flat">
                <a:noFill/>
                <a:miter lim="400000"/>
              </a:ln>
              <a:effectLst/>
            </c:spPr>
          </c:dPt>
          <c:dPt>
            <c:idx val="5"/>
            <c:explosion val="0"/>
            <c:spPr>
              <a:solidFill>
                <a:srgbClr val="8A8C93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4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5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Sheet1!$B$1:$G$1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0.000000</c:v>
                </c:pt>
                <c:pt idx="1">
                  <c:v>0.000000</c:v>
                </c:pt>
                <c:pt idx="2">
                  <c:v>0.000000</c:v>
                </c:pt>
                <c:pt idx="3">
                  <c:v>0.000000</c:v>
                </c:pt>
                <c:pt idx="4">
                  <c:v>0.000000</c:v>
                </c:pt>
                <c:pt idx="5">
                  <c:v>0.000000</c:v>
                </c:pt>
              </c:numCache>
            </c:numRef>
          </c:val>
        </c:ser>
        <c:firstSliceAng val="0"/>
      </c:pieChart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61487"/>
          <c:y val="0.347355"/>
          <c:w val="0.38513"/>
          <c:h val="0.311819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