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venir" w:hAnsi="Avenir" w:cs="Avenir"/>
          <w:sz w:val="28"/>
          <w:sz-cs w:val="28"/>
          <w:b/>
        </w:rPr>
        <w:t xml:space="preserve"/>
        <w:tab/>
        <w:t xml:space="preserve">•</w:t>
        <w:tab/>
        <w:t xml:space="preserve"/>
      </w:r>
      <w:r>
        <w:rPr>
          <w:rFonts w:ascii="Avenir" w:hAnsi="Avenir" w:cs="Avenir"/>
          <w:sz w:val="28"/>
          <w:sz-cs w:val="28"/>
          <w:b/>
          <w:u w:val="single"/>
        </w:rPr>
        <w:t xml:space="preserve">Chiffres clés de l’arborescence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venir" w:hAnsi="Avenir" w:cs="Avenir"/>
          <w:sz w:val="18"/>
          <w:sz-cs w:val="18"/>
        </w:rPr>
        <w:t xml:space="preserve">NOMBRE DE DOSSIERS/</w:t>
      </w:r>
    </w:p>
    <w:p>
      <w:pPr/>
      <w:r>
        <w:rPr>
          <w:rFonts w:ascii="Avenir" w:hAnsi="Avenir" w:cs="Avenir"/>
          <w:sz w:val="18"/>
          <w:sz-cs w:val="18"/>
        </w:rPr>
        <w:t xml:space="preserve">RÉPERTOIRES</w:t>
      </w:r>
    </w:p>
    <w:p>
      <w:pPr/>
      <w:r>
        <w:rPr>
          <w:rFonts w:ascii="Avenir" w:hAnsi="Avenir" w:cs="Avenir"/>
          <w:sz w:val="28"/>
          <w:sz-cs w:val="28"/>
          <w:b/>
        </w:rPr>
        <w:t xml:space="preserve">{totalFoldersCount}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venir" w:hAnsi="Avenir" w:cs="Avenir"/>
          <w:sz w:val="18"/>
          <w:sz-cs w:val="18"/>
        </w:rPr>
        <w:t xml:space="preserve">NOMBRE DE FICHIERS</w:t>
      </w:r>
    </w:p>
    <w:p>
      <w:pPr/>
      <w:r>
        <w:rPr>
          <w:rFonts w:ascii="Avenir" w:hAnsi="Avenir" w:cs="Avenir"/>
          <w:sz w:val="28"/>
          <w:sz-cs w:val="28"/>
          <w:b/>
        </w:rPr>
        <w:t xml:space="preserve">{totalFilesCount}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venir" w:hAnsi="Avenir" w:cs="Avenir"/>
          <w:sz w:val="18"/>
          <w:sz-cs w:val="18"/>
        </w:rPr>
        <w:t xml:space="preserve">TAILLE DE L’ARBORESCENCE</w:t>
      </w:r>
    </w:p>
    <w:p>
      <w:pPr/>
      <w:r>
        <w:rPr>
          <w:rFonts w:ascii="Avenir" w:hAnsi="Avenir" w:cs="Avenir"/>
          <w:sz w:val="28"/>
          <w:sz-cs w:val="28"/>
          <w:b/>
        </w:rPr>
        <w:t xml:space="preserve">{totalSize}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venir" w:hAnsi="Avenir" w:cs="Avenir"/>
          <w:sz w:val="18"/>
          <w:sz-cs w:val="18"/>
        </w:rPr>
        <w:t xml:space="preserve">DATES EXTRÊMES</w:t>
      </w:r>
    </w:p>
    <w:p>
      <w:pPr>
        <w:jc w:val="center"/>
      </w:pPr>
      <w:r>
        <w:rPr>
          <w:rFonts w:ascii="Avenir" w:hAnsi="Avenir" w:cs="Avenir"/>
          <w:sz w:val="28"/>
          <w:sz-cs w:val="28"/>
        </w:rPr>
        <w:t xml:space="preserve">{oldestDate}</w:t>
      </w:r>
    </w:p>
    <w:p>
      <w:pPr>
        <w:jc w:val="center"/>
      </w:pPr>
      <w:r>
        <w:rPr>
          <w:rFonts w:ascii="Avenir" w:hAnsi="Avenir" w:cs="Avenir"/>
          <w:sz w:val="20"/>
          <w:sz-cs w:val="20"/>
        </w:rPr>
        <w:t xml:space="preserve">A</w:t>
      </w:r>
    </w:p>
    <w:p>
      <w:pPr>
        <w:jc w:val="center"/>
      </w:pPr>
      <w:r>
        <w:rPr>
          <w:rFonts w:ascii="Avenir" w:hAnsi="Avenir" w:cs="Avenir"/>
          <w:sz w:val="28"/>
          <w:sz-cs w:val="28"/>
          <w:b/>
        </w:rPr>
        <w:t xml:space="preserve">{newestDate}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venir" w:hAnsi="Avenir" w:cs="Avenir"/>
          <w:sz w:val="20"/>
          <w:sz-cs w:val="20"/>
        </w:rPr>
        <w:t xml:space="preserve">NOM DU FICHIER LE PLUS LONG DE L’ARBORESCENCE</w:t>
      </w:r>
    </w:p>
    <w:p>
      <w:pPr/>
      <w:r>
        <w:rPr>
          <w:rFonts w:ascii="Avenir" w:hAnsi="Avenir" w:cs="Avenir"/>
          <w:sz w:val="20"/>
          <w:sz-cs w:val="20"/>
        </w:rPr>
        <w:t xml:space="preserve">NOMBRE DE CARACTÈRES DU CHEMIN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venir" w:hAnsi="Avenir" w:cs="Avenir"/>
          <w:sz w:val="36"/>
          <w:sz-cs w:val="36"/>
          <w:b/>
        </w:rPr>
        <w:t xml:space="preserve">{longestPathLength}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venir" w:hAnsi="Avenir" w:cs="Avenir"/>
          <w:sz w:val="20"/>
          <w:sz-cs w:val="20"/>
          <w:b/>
          <w:u w:val="single"/>
        </w:rPr>
        <w:t xml:space="preserve">Nom du fichier le plus long de l’arborescence</w:t>
      </w:r>
      <w:r>
        <w:rPr>
          <w:rFonts w:ascii="Avenir" w:hAnsi="Avenir" w:cs="Avenir"/>
          <w:sz w:val="20"/>
          <w:sz-cs w:val="20"/>
          <w:b/>
        </w:rPr>
        <w:t xml:space="preserve"> : {longestPathFileName}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venir" w:hAnsi="Avenir" w:cs="Avenir"/>
          <w:sz w:val="20"/>
          <w:sz-cs w:val="20"/>
          <w:b/>
          <w:u w:val="single"/>
        </w:rPr>
        <w:t xml:space="preserve">Chemin</w:t>
      </w:r>
      <w:r>
        <w:rPr>
          <w:rFonts w:ascii="Avenir" w:hAnsi="Avenir" w:cs="Avenir"/>
          <w:sz w:val="20"/>
          <w:sz-cs w:val="20"/>
          <w:b/>
        </w:rPr>
        <w:t xml:space="preserve">:{longestPathPath}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venir" w:hAnsi="Avenir" w:cs="Avenir"/>
          <w:sz w:val="20"/>
          <w:sz-cs w:val="20"/>
        </w:rPr>
        <w:t xml:space="preserve">NIVEAUX DE PROFONDEUR SUR L'ARBORESCENCE</w:t>
      </w:r>
    </w:p>
    <w:p>
      <w:pPr/>
      <w:r>
        <w:rPr>
          <w:rFonts w:ascii="Avenir" w:hAnsi="Avenir" w:cs="Avenir"/>
          <w:sz w:val="48"/>
          <w:sz-cs w:val="48"/>
          <w:b/>
        </w:rPr>
        <w:t xml:space="preserve">{depth}</w:t>
      </w:r>
      <w:r>
        <w:rPr>
          <w:rFonts w:ascii="Avenir" w:hAnsi="Avenir" w:cs="Avenir"/>
          <w:sz w:val="24"/>
          <w:sz-cs w:val="24"/>
          <w:b/>
        </w:rPr>
        <w:t xml:space="preserve">niveaux</w:t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venir" w:hAnsi="Avenir" w:cs="Avenir"/>
          <w:sz w:val="28"/>
          <w:sz-cs w:val="28"/>
          <w:b/>
        </w:rPr>
        <w:t xml:space="preserve"/>
        <w:tab/>
        <w:t xml:space="preserve">•</w:t>
        <w:tab/>
        <w:t xml:space="preserve"/>
      </w:r>
      <w:r>
        <w:rPr>
          <w:rFonts w:ascii="Avenir" w:hAnsi="Avenir" w:cs="Avenir"/>
          <w:sz w:val="28"/>
          <w:sz-cs w:val="28"/>
          <w:b/>
          <w:u w:val="single"/>
        </w:rPr>
        <w:t xml:space="preserve">Répartition des éléments par type d'extension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venir" w:hAnsi="Avenir" w:cs="Avenir"/>
          <w:sz w:val="24"/>
          <w:sz-cs w:val="24"/>
          <w:b/>
          <w:color w:val="B4250C"/>
        </w:rPr>
        <w:t xml:space="preserve">Fichier de type Publication : {publicationPercent}%, {publicationCount} éléments</w:t>
      </w:r>
    </w:p>
    <w:p>
      <w:pPr/>
      <w:r>
        <w:rPr>
          <w:rFonts w:ascii="Avenir" w:hAnsi="Avenir" w:cs="Avenir"/>
          <w:sz w:val="24"/>
          <w:sz-cs w:val="24"/>
        </w:rPr>
        <w:t xml:space="preserve">Les éléments concernés dans cette catégorie sont : {publicationFileTypes}</w:t>
      </w:r>
    </w:p>
    <w:p>
      <w:pPr/>
      <w:r>
        <w:rPr>
          <w:rFonts w:ascii="Avenir" w:hAnsi="Avenir" w:cs="Avenir"/>
          <w:sz w:val="24"/>
          <w:sz-cs w:val="24"/>
          <w:b/>
          <w:color w:val="E63C1E"/>
        </w:rPr>
        <w:t xml:space="preserve">Fichier de type Présentation : {presentationPercent}%, {presentationCount} éléments</w:t>
      </w:r>
    </w:p>
    <w:p>
      <w:pPr/>
      <w:r>
        <w:rPr>
          <w:rFonts w:ascii="Avenir" w:hAnsi="Avenir" w:cs="Avenir"/>
          <w:sz w:val="24"/>
          <w:sz-cs w:val="24"/>
        </w:rPr>
        <w:t xml:space="preserve">Les éléments concernés dans cette catégorie sont : {presentationFileTypes}</w:t>
      </w:r>
    </w:p>
    <w:p>
      <w:pPr/>
      <w:r>
        <w:rPr>
          <w:rFonts w:ascii="Avenir" w:hAnsi="Avenir" w:cs="Avenir"/>
          <w:sz w:val="24"/>
          <w:sz-cs w:val="24"/>
          <w:b/>
          <w:color w:val="46C010"/>
        </w:rPr>
        <w:t xml:space="preserve">Fichier de type Tableur : {spreadsheetPercent}%, {spreadsheetCount} éléments</w:t>
      </w:r>
    </w:p>
    <w:p>
      <w:pPr/>
      <w:r>
        <w:rPr>
          <w:rFonts w:ascii="Avenir" w:hAnsi="Avenir" w:cs="Avenir"/>
          <w:sz w:val="24"/>
          <w:sz-cs w:val="24"/>
        </w:rPr>
        <w:t xml:space="preserve">Les éléments concernés dans cette catégorie sont : {spreadsheetFileTypes}</w:t>
      </w:r>
    </w:p>
    <w:p>
      <w:pPr/>
      <w:r>
        <w:rPr>
          <w:rFonts w:ascii="Avenir" w:hAnsi="Avenir" w:cs="Avenir"/>
          <w:sz w:val="24"/>
          <w:sz-cs w:val="24"/>
          <w:b/>
          <w:color w:val="13D6F3"/>
        </w:rPr>
        <w:t xml:space="preserve">Fichier de type Email : {emailPercent}%, {emailCount} éléments</w:t>
      </w:r>
    </w:p>
    <w:p>
      <w:pPr/>
      <w:r>
        <w:rPr>
          <w:rFonts w:ascii="Avenir" w:hAnsi="Avenir" w:cs="Avenir"/>
          <w:sz w:val="24"/>
          <w:sz-cs w:val="24"/>
        </w:rPr>
        <w:t xml:space="preserve">Les éléments concernés dans cette catégorie sont : {emailFileTypes}</w:t>
      </w:r>
    </w:p>
    <w:p>
      <w:pPr/>
      <w:r>
        <w:rPr>
          <w:rFonts w:ascii="Avenir" w:hAnsi="Avenir" w:cs="Avenir"/>
          <w:sz w:val="24"/>
          <w:sz-cs w:val="24"/>
          <w:b/>
          <w:color w:val="4C4EE8"/>
        </w:rPr>
        <w:t xml:space="preserve">Fichier de type Document : {documentPercent}%, {documentCount} éléments</w:t>
      </w:r>
    </w:p>
    <w:p>
      <w:pPr/>
      <w:r>
        <w:rPr>
          <w:rFonts w:ascii="Avenir" w:hAnsi="Avenir" w:cs="Avenir"/>
          <w:sz w:val="24"/>
          <w:sz-cs w:val="24"/>
        </w:rPr>
        <w:t xml:space="preserve">Les éléments concernés dans cette catégorie sont : {documentFileTypes}</w:t>
      </w:r>
    </w:p>
    <w:p>
      <w:pPr/>
      <w:r>
        <w:rPr>
          <w:rFonts w:ascii="Avenir" w:hAnsi="Avenir" w:cs="Avenir"/>
          <w:sz w:val="24"/>
          <w:sz-cs w:val="24"/>
          <w:b/>
          <w:color w:val="8540C7"/>
        </w:rPr>
        <w:t xml:space="preserve">Fichier de type Image : {imagePercent}%, {imageCount} éléments</w:t>
      </w:r>
    </w:p>
    <w:p>
      <w:pPr/>
      <w:r>
        <w:rPr>
          <w:rFonts w:ascii="Avenir" w:hAnsi="Avenir" w:cs="Avenir"/>
          <w:sz w:val="24"/>
          <w:sz-cs w:val="24"/>
        </w:rPr>
        <w:t xml:space="preserve">Les éléments concernés dans cette catégorie sont : {imageFileTypes}</w:t>
      </w:r>
    </w:p>
    <w:p>
      <w:pPr/>
      <w:r>
        <w:rPr>
          <w:rFonts w:ascii="Avenir" w:hAnsi="Avenir" w:cs="Avenir"/>
          <w:sz w:val="24"/>
          <w:sz-cs w:val="24"/>
          <w:b/>
          <w:color w:val="6700C7"/>
        </w:rPr>
        <w:t xml:space="preserve">Fichier de type Vidéo : {videoPercent}%, {videoCount}</w:t>
      </w:r>
      <w:r>
        <w:rPr>
          <w:rFonts w:ascii="Times" w:hAnsi="Times" w:cs="Times"/>
          <w:sz w:val="24"/>
          <w:sz-cs w:val="24"/>
        </w:rPr>
        <w:t xml:space="preserve"> </w:t>
      </w:r>
      <w:r>
        <w:rPr>
          <w:rFonts w:ascii="Avenir" w:hAnsi="Avenir" w:cs="Avenir"/>
          <w:sz w:val="24"/>
          <w:sz-cs w:val="24"/>
          <w:b/>
          <w:color w:val="6700C7"/>
        </w:rPr>
        <w:t xml:space="preserve">éléments</w:t>
      </w:r>
    </w:p>
    <w:p>
      <w:pPr/>
      <w:r>
        <w:rPr>
          <w:rFonts w:ascii="Avenir" w:hAnsi="Avenir" w:cs="Avenir"/>
          <w:sz w:val="24"/>
          <w:sz-cs w:val="24"/>
        </w:rPr>
        <w:t xml:space="preserve">Les éléments concernés dans cette catégorie sont : {videoFileTypes}</w:t>
      </w:r>
    </w:p>
    <w:p>
      <w:pPr/>
      <w:r>
        <w:rPr>
          <w:rFonts w:ascii="Avenir" w:hAnsi="Avenir" w:cs="Avenir"/>
          <w:sz w:val="24"/>
          <w:sz-cs w:val="24"/>
          <w:b/>
          <w:color w:val="FF35DD"/>
        </w:rPr>
        <w:t xml:space="preserve">Fichier de type Son : {audioPercent}%, {audioCount} éléments</w:t>
      </w:r>
    </w:p>
    <w:p>
      <w:pPr/>
      <w:r>
        <w:rPr>
          <w:rFonts w:ascii="Avenir" w:hAnsi="Avenir" w:cs="Avenir"/>
          <w:sz w:val="24"/>
          <w:sz-cs w:val="24"/>
        </w:rPr>
        <w:t xml:space="preserve">Les éléments concernés dans cette catégorie sont : {audioFileTypes}</w:t>
      </w:r>
    </w:p>
    <w:p>
      <w:pPr/>
      <w:r>
        <w:rPr>
          <w:rFonts w:ascii="Avenir" w:hAnsi="Avenir" w:cs="Avenir"/>
          <w:sz w:val="24"/>
          <w:sz-cs w:val="24"/>
          <w:b/>
          <w:color w:val="787779"/>
        </w:rPr>
        <w:t xml:space="preserve">Fichier de type Autre : {otherPercent}%, {otherCount} éléments</w:t>
      </w:r>
    </w:p>
    <w:p>
      <w:pPr/>
      <w:r>
        <w:rPr>
          <w:rFonts w:ascii="Avenir" w:hAnsi="Avenir" w:cs="Avenir"/>
          <w:sz w:val="24"/>
          <w:sz-cs w:val="24"/>
        </w:rPr>
        <w:t xml:space="preserve">Les éléments concernés dans cette catégorie sont {otherFileTypes}</w:t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venir" w:hAnsi="Avenir" w:cs="Avenir"/>
          <w:sz w:val="28"/>
          <w:sz-cs w:val="28"/>
          <w:b/>
        </w:rPr>
        <w:t xml:space="preserve"/>
        <w:tab/>
        <w:t xml:space="preserve">•</w:t>
        <w:tab/>
        <w:t xml:space="preserve"/>
      </w:r>
      <w:r>
        <w:rPr>
          <w:rFonts w:ascii="Avenir" w:hAnsi="Avenir" w:cs="Avenir"/>
          <w:sz w:val="28"/>
          <w:sz-cs w:val="28"/>
          <w:b/>
          <w:u w:val="single"/>
        </w:rPr>
        <w:t xml:space="preserve">Top 5 des répertoires/dossiers les + anciens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{#oldestFiles}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venir" w:hAnsi="Avenir" w:cs="Avenir"/>
          <w:sz w:val="20"/>
          <w:sz-cs w:val="20"/>
          <w:b/>
        </w:rPr>
        <w:t xml:space="preserve">{name}</w:t>
      </w:r>
    </w:p>
    <w:p>
      <w:pPr>
        <w:jc w:val="center"/>
      </w:pPr>
      <w:r>
        <w:rPr>
          <w:rFonts w:ascii="Avenir" w:hAnsi="Avenir" w:cs="Avenir"/>
          <w:sz w:val="20"/>
          <w:sz-cs w:val="20"/>
        </w:rPr>
        <w:t xml:space="preserve">{date}</w:t>
      </w:r>
    </w:p>
    <w:p>
      <w:pPr>
        <w:jc w:val="center"/>
      </w:pPr>
      <w:r>
        <w:rPr>
          <w:rFonts w:ascii="Avenir" w:hAnsi="Avenir" w:cs="Avenir"/>
          <w:sz w:val="20"/>
          <w:sz-cs w:val="20"/>
        </w:rPr>
        <w:t xml:space="preserve">{path}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venir" w:hAnsi="Avenir" w:cs="Avenir"/>
          <w:sz w:val="20"/>
          <w:sz-cs w:val="20"/>
        </w:rPr>
        <w:t xml:space="preserve">{/oldestFiles}</w:t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venir" w:hAnsi="Avenir" w:cs="Avenir"/>
          <w:sz w:val="28"/>
          <w:sz-cs w:val="28"/>
          <w:b/>
        </w:rPr>
        <w:t xml:space="preserve"/>
        <w:tab/>
        <w:t xml:space="preserve">•</w:t>
        <w:tab/>
        <w:t xml:space="preserve"/>
      </w:r>
      <w:r>
        <w:rPr>
          <w:rFonts w:ascii="Avenir" w:hAnsi="Avenir" w:cs="Avenir"/>
          <w:sz w:val="28"/>
          <w:sz-cs w:val="28"/>
          <w:b/>
          <w:u w:val="single"/>
        </w:rPr>
        <w:t xml:space="preserve">Top 5 des répertoires/dossiers les + volumineux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venir" w:hAnsi="Avenir" w:cs="Avenir"/>
          <w:sz w:val="20"/>
          <w:sz-cs w:val="20"/>
        </w:rPr>
        <w:t xml:space="preserve">{#biggestFiles}</w:t>
      </w:r>
    </w:p>
    <w:p>
      <w:pPr>
        <w:jc w:val="center"/>
      </w:pPr>
      <w:r>
        <w:rPr>
          <w:rFonts w:ascii="Avenir" w:hAnsi="Avenir" w:cs="Avenir"/>
          <w:sz w:val="20"/>
          <w:sz-cs w:val="20"/>
          <w:b/>
        </w:rPr>
        <w:t xml:space="preserve">{name}</w:t>
      </w:r>
    </w:p>
    <w:p>
      <w:pPr>
        <w:jc w:val="center"/>
      </w:pPr>
      <w:r>
        <w:rPr>
          <w:rFonts w:ascii="Avenir" w:hAnsi="Avenir" w:cs="Avenir"/>
          <w:sz w:val="20"/>
          <w:sz-cs w:val="20"/>
        </w:rPr>
        <w:t xml:space="preserve">{size}</w:t>
      </w:r>
    </w:p>
    <w:p>
      <w:pPr>
        <w:jc w:val="center"/>
      </w:pPr>
      <w:r>
        <w:rPr>
          <w:rFonts w:ascii="Avenir" w:hAnsi="Avenir" w:cs="Avenir"/>
          <w:sz w:val="20"/>
          <w:sz-cs w:val="20"/>
        </w:rPr>
        <w:t xml:space="preserve">{path}</w:t>
      </w:r>
    </w:p>
    <w:p>
      <w:pPr/>
      <w:r>
        <w:rPr>
          <w:rFonts w:ascii="Avenir" w:hAnsi="Avenir" w:cs="Avenir"/>
          <w:sz w:val="20"/>
          <w:sz-cs w:val="20"/>
        </w:rPr>
        <w:t xml:space="preserve">{/biggestFiles}</w:t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venir" w:hAnsi="Avenir" w:cs="Avenir"/>
          <w:sz w:val="28"/>
          <w:sz-cs w:val="28"/>
          <w:b/>
        </w:rPr>
        <w:t xml:space="preserve"/>
        <w:tab/>
        <w:t xml:space="preserve">•</w:t>
        <w:tab/>
        <w:t xml:space="preserve"/>
      </w:r>
      <w:r>
        <w:rPr>
          <w:rFonts w:ascii="Avenir" w:hAnsi="Avenir" w:cs="Avenir"/>
          <w:sz w:val="28"/>
          <w:sz-cs w:val="28"/>
          <w:b/>
          <w:u w:val="single"/>
        </w:rPr>
        <w:t xml:space="preserve">Chiffres clés sur les doublons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venir" w:hAnsi="Avenir" w:cs="Avenir"/>
          <w:sz w:val="18"/>
          <w:sz-cs w:val="18"/>
        </w:rPr>
        <w:t xml:space="preserve">NOMBRE DE DOUBLONS DE DOSSIERS/</w:t>
      </w:r>
    </w:p>
    <w:p>
      <w:pPr/>
      <w:r>
        <w:rPr>
          <w:rFonts w:ascii="Avenir" w:hAnsi="Avenir" w:cs="Avenir"/>
          <w:sz w:val="18"/>
          <w:sz-cs w:val="18"/>
        </w:rPr>
        <w:t xml:space="preserve">RÉPERTOIRES</w:t>
      </w:r>
    </w:p>
    <w:p>
      <w:pPr/>
      <w:r>
        <w:rPr>
          <w:rFonts w:ascii="Avenir" w:hAnsi="Avenir" w:cs="Avenir"/>
          <w:sz w:val="28"/>
          <w:sz-cs w:val="28"/>
          <w:b/>
        </w:rPr>
        <w:t xml:space="preserve"> {duplicateFolderCount} </w:t>
      </w:r>
      <w:r>
        <w:rPr>
          <w:rFonts w:ascii="Avenir" w:hAnsi="Avenir" w:cs="Avenir"/>
          <w:sz w:val="20"/>
          <w:sz-cs w:val="20"/>
          <w:b/>
        </w:rPr>
        <w:t xml:space="preserve">soit</w:t>
      </w:r>
      <w:r>
        <w:rPr>
          <w:rFonts w:ascii="Avenir" w:hAnsi="Avenir" w:cs="Avenir"/>
          <w:sz w:val="28"/>
          <w:sz-cs w:val="28"/>
          <w:b/>
        </w:rPr>
        <w:t xml:space="preserve"> {duplicateFolderPercent}% </w:t>
      </w:r>
      <w:r>
        <w:rPr>
          <w:rFonts w:ascii="Avenir" w:hAnsi="Avenir" w:cs="Avenir"/>
          <w:sz w:val="20"/>
          <w:sz-cs w:val="20"/>
          <w:b/>
        </w:rPr>
        <w:t xml:space="preserve">du volume total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venir" w:hAnsi="Avenir" w:cs="Avenir"/>
          <w:sz w:val="18"/>
          <w:sz-cs w:val="18"/>
        </w:rPr>
        <w:t xml:space="preserve">NOMBRE DE DOUBLONS DE FICHIERS</w:t>
      </w:r>
    </w:p>
    <w:p>
      <w:pPr/>
      <w:r>
        <w:rPr>
          <w:rFonts w:ascii="Avenir" w:hAnsi="Avenir" w:cs="Avenir"/>
          <w:sz w:val="28"/>
          <w:sz-cs w:val="28"/>
          <w:b/>
        </w:rPr>
        <w:t xml:space="preserve">{duplicateFileCount} </w:t>
      </w:r>
      <w:r>
        <w:rPr>
          <w:rFonts w:ascii="Avenir" w:hAnsi="Avenir" w:cs="Avenir"/>
          <w:sz w:val="20"/>
          <w:sz-cs w:val="20"/>
          <w:b/>
        </w:rPr>
        <w:t xml:space="preserve">soit</w:t>
      </w:r>
      <w:r>
        <w:rPr>
          <w:rFonts w:ascii="Avenir" w:hAnsi="Avenir" w:cs="Avenir"/>
          <w:sz w:val="28"/>
          <w:sz-cs w:val="28"/>
          <w:b/>
        </w:rPr>
        <w:t xml:space="preserve"> {duplicateFilePercent}% </w:t>
      </w:r>
      <w:r>
        <w:rPr>
          <w:rFonts w:ascii="Avenir" w:hAnsi="Avenir" w:cs="Avenir"/>
          <w:sz w:val="20"/>
          <w:sz-cs w:val="20"/>
          <w:b/>
        </w:rPr>
        <w:t xml:space="preserve">du volume total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venir" w:hAnsi="Avenir" w:cs="Avenir"/>
          <w:sz w:val="18"/>
          <w:sz-cs w:val="18"/>
        </w:rPr>
        <w:t xml:space="preserve">VOLUME GAGNE SI SUPPRESSION DES DOUBLONS</w:t>
      </w:r>
    </w:p>
    <w:p>
      <w:pPr/>
      <w:r>
        <w:rPr>
          <w:rFonts w:ascii="Avenir" w:hAnsi="Avenir" w:cs="Avenir"/>
          <w:sz w:val="28"/>
          <w:sz-cs w:val="28"/>
          <w:b/>
        </w:rPr>
        <w:t xml:space="preserve">{duplicateTotalSize}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venir" w:hAnsi="Avenir" w:cs="Avenir"/>
          <w:sz w:val="28"/>
          <w:sz-cs w:val="28"/>
          <w:b/>
        </w:rPr>
        <w:t xml:space="preserve"/>
        <w:tab/>
        <w:t xml:space="preserve">•</w:t>
        <w:tab/>
        <w:t xml:space="preserve"/>
      </w:r>
      <w:r>
        <w:rPr>
          <w:rFonts w:ascii="Avenir" w:hAnsi="Avenir" w:cs="Avenir"/>
          <w:sz w:val="28"/>
          <w:sz-cs w:val="28"/>
          <w:b/>
          <w:u w:val="single"/>
        </w:rPr>
        <w:t xml:space="preserve">Top 5 des éléments les plus récurrents dans l’arborescence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venir" w:hAnsi="Avenir" w:cs="Avenir"/>
          <w:sz w:val="20"/>
          <w:sz-cs w:val="20"/>
        </w:rPr>
        <w:t xml:space="preserve">{#duplicates}</w:t>
      </w:r>
    </w:p>
    <w:p>
      <w:pPr>
        <w:jc w:val="center"/>
      </w:pPr>
      <w:r>
        <w:rPr>
          <w:rFonts w:ascii="Avenir" w:hAnsi="Avenir" w:cs="Avenir"/>
          <w:sz w:val="20"/>
          <w:sz-cs w:val="20"/>
          <w:b/>
        </w:rPr>
        <w:t xml:space="preserve">{name}</w:t>
      </w:r>
    </w:p>
    <w:p>
      <w:pPr/>
      <w:r>
        <w:rPr>
          <w:rFonts w:ascii="Avenir" w:hAnsi="Avenir" w:cs="Avenir"/>
          <w:sz w:val="20"/>
          <w:sz-cs w:val="20"/>
        </w:rPr>
        <w:t xml:space="preserve">Présent {count} fois</w:t>
      </w:r>
    </w:p>
    <w:p>
      <w:pPr/>
      <w:r>
        <w:rPr>
          <w:rFonts w:ascii="Avenir" w:hAnsi="Avenir" w:cs="Avenir"/>
          <w:sz w:val="20"/>
          <w:sz-cs w:val="20"/>
          <w:i/>
        </w:rPr>
        <w:t xml:space="preserve">Vous pouvez retrouver les chemins sur le fichier d’export CSV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venir" w:hAnsi="Avenir" w:cs="Avenir"/>
          <w:sz w:val="20"/>
          <w:sz-cs w:val="20"/>
        </w:rPr>
        <w:t xml:space="preserve">{/duplicates}</w:t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venir" w:hAnsi="Avenir" w:cs="Avenir"/>
          <w:sz w:val="28"/>
          <w:sz-cs w:val="28"/>
          <w:b/>
        </w:rPr>
        <w:t xml:space="preserve"/>
        <w:tab/>
        <w:t xml:space="preserve">•</w:t>
        <w:tab/>
        <w:t xml:space="preserve"/>
      </w:r>
      <w:r>
        <w:rPr>
          <w:rFonts w:ascii="Avenir" w:hAnsi="Avenir" w:cs="Avenir"/>
          <w:sz w:val="28"/>
          <w:sz-cs w:val="28"/>
          <w:b/>
          <w:u w:val="single"/>
        </w:rPr>
        <w:t xml:space="preserve">Top 5 des éléments présents plusieurs fois les plus volumineux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venir" w:hAnsi="Avenir" w:cs="Avenir"/>
          <w:sz w:val="20"/>
          <w:sz-cs w:val="20"/>
        </w:rPr>
        <w:t xml:space="preserve">{#biggestDuplicateFolders}</w:t>
      </w:r>
    </w:p>
    <w:p>
      <w:pPr>
        <w:jc w:val="center"/>
      </w:pPr>
      <w:r>
        <w:rPr>
          <w:rFonts w:ascii="Avenir" w:hAnsi="Avenir" w:cs="Avenir"/>
          <w:sz w:val="20"/>
          <w:sz-cs w:val="20"/>
          <w:b/>
        </w:rPr>
        <w:t xml:space="preserve">{name}</w:t>
      </w:r>
    </w:p>
    <w:p>
      <w:pPr>
        <w:jc w:val="center"/>
      </w:pPr>
      <w:r>
        <w:rPr>
          <w:rFonts w:ascii="Avenir" w:hAnsi="Avenir" w:cs="Avenir"/>
          <w:sz w:val="20"/>
          <w:sz-cs w:val="20"/>
        </w:rPr>
        <w:t xml:space="preserve">{size}</w:t>
      </w:r>
    </w:p>
    <w:p>
      <w:pPr>
        <w:jc w:val="center"/>
      </w:pPr>
      <w:r>
        <w:rPr>
          <w:rFonts w:ascii="Avenir" w:hAnsi="Avenir" w:cs="Avenir"/>
          <w:sz w:val="20"/>
          <w:sz-cs w:val="20"/>
        </w:rPr>
        <w:t xml:space="preserve">{path}</w:t>
      </w:r>
    </w:p>
    <w:p>
      <w:pPr>
        <w:jc w:val="center"/>
      </w:pPr>
      <w:r>
        <w:rPr>
          <w:rFonts w:ascii="Avenir" w:hAnsi="Avenir" w:cs="Avenir"/>
          <w:sz w:val="20"/>
          <w:sz-cs w:val="20"/>
          <w:i/>
        </w:rPr>
        <w:t xml:space="preserve">Chemin du dossier ayant la date de modification la plus ancienne</w:t>
      </w:r>
    </w:p>
    <w:p>
      <w:pPr/>
      <w:r>
        <w:rPr>
          <w:rFonts w:ascii="Avenir" w:hAnsi="Avenir" w:cs="Avenir"/>
          <w:sz w:val="20"/>
          <w:sz-cs w:val="20"/>
        </w:rPr>
        <w:t xml:space="preserve">{/biggestDuplicateFolders}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venir" w:hAnsi="Avenir" w:cs="Avenir"/>
          <w:sz w:val="20"/>
          <w:sz-cs w:val="20"/>
        </w:rPr>
        <w:t xml:space="preserve">{#elementsToDelete.length &gt; 0}</w:t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venir" w:hAnsi="Avenir" w:cs="Avenir"/>
          <w:sz w:val="28"/>
          <w:sz-cs w:val="28"/>
          <w:b/>
        </w:rPr>
        <w:t xml:space="preserve"/>
        <w:tab/>
        <w:t xml:space="preserve">•</w:t>
        <w:tab/>
        <w:t xml:space="preserve"/>
      </w:r>
      <w:r>
        <w:rPr>
          <w:rFonts w:ascii="Avenir" w:hAnsi="Avenir" w:cs="Avenir"/>
          <w:sz w:val="28"/>
          <w:sz-cs w:val="28"/>
          <w:b/>
          <w:u w:val="single"/>
        </w:rPr>
        <w:t xml:space="preserve">Liste des éléments à supprimer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venir" w:hAnsi="Avenir" w:cs="Avenir"/>
          <w:sz w:val="20"/>
          <w:sz-cs w:val="20"/>
        </w:rPr>
        <w:t xml:space="preserve">Type</w:t>
      </w:r>
    </w:p>
    <w:p>
      <w:pPr/>
      <w:r>
        <w:rPr>
          <w:rFonts w:ascii="Avenir" w:hAnsi="Avenir" w:cs="Avenir"/>
          <w:sz w:val="20"/>
          <w:sz-cs w:val="20"/>
        </w:rPr>
        <w:t xml:space="preserve">Chemin</w:t>
      </w:r>
    </w:p>
    <w:p>
      <w:pPr/>
      <w:r>
        <w:rPr>
          <w:rFonts w:ascii="Avenir" w:hAnsi="Avenir" w:cs="Avenir"/>
          <w:sz w:val="20"/>
          <w:sz-cs w:val="20"/>
        </w:rPr>
        <w:t xml:space="preserve">Taille</w:t>
      </w:r>
    </w:p>
    <w:p>
      <w:pPr/>
      <w:r>
        <w:rPr>
          <w:rFonts w:ascii="Avenir" w:hAnsi="Avenir" w:cs="Avenir"/>
          <w:sz w:val="20"/>
          <w:sz-cs w:val="20"/>
        </w:rPr>
        <w:t xml:space="preserve">Date de dernière modification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venir" w:hAnsi="Avenir" w:cs="Avenir"/>
          <w:sz w:val="20"/>
          <w:sz-cs w:val="20"/>
        </w:rPr>
        <w:t xml:space="preserve">{#elementsToDelete}</w:t>
      </w:r>
    </w:p>
    <w:p>
      <w:pPr>
        <w:jc w:val="center"/>
      </w:pPr>
      <w:r>
        <w:rPr>
          <w:rFonts w:ascii="Avenir" w:hAnsi="Avenir" w:cs="Avenir"/>
          <w:sz w:val="20"/>
          <w:sz-cs w:val="20"/>
          <w:b/>
        </w:rPr>
        <w:t xml:space="preserve">{type}</w:t>
      </w:r>
    </w:p>
    <w:p>
      <w:pPr>
        <w:jc w:val="center"/>
      </w:pPr>
      <w:r>
        <w:rPr>
          <w:rFonts w:ascii="Avenir" w:hAnsi="Avenir" w:cs="Avenir"/>
          <w:sz w:val="20"/>
          <w:sz-cs w:val="20"/>
        </w:rPr>
        <w:t xml:space="preserve">{path}</w:t>
      </w:r>
    </w:p>
    <w:p>
      <w:pPr>
        <w:jc w:val="center"/>
      </w:pPr>
      <w:r>
        <w:rPr>
          <w:rFonts w:ascii="Avenir" w:hAnsi="Avenir" w:cs="Avenir"/>
          <w:sz w:val="20"/>
          <w:sz-cs w:val="20"/>
        </w:rPr>
        <w:t xml:space="preserve">{size}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venir" w:hAnsi="Avenir" w:cs="Avenir"/>
          <w:sz w:val="20"/>
          <w:sz-cs w:val="20"/>
        </w:rPr>
        <w:t xml:space="preserve">{date}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venir" w:hAnsi="Avenir" w:cs="Avenir"/>
          <w:sz w:val="20"/>
          <w:sz-cs w:val="20"/>
        </w:rPr>
        <w:t xml:space="preserve">{/elementsToDelete}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venir" w:hAnsi="Avenir" w:cs="Avenir"/>
          <w:sz w:val="20"/>
          <w:sz-cs w:val="20"/>
        </w:rPr>
        <w:t xml:space="preserve">{/}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</dc:creator>
</cp:coreProperties>
</file>

<file path=docProps/meta.xml><?xml version="1.0" encoding="utf-8"?>
<meta xmlns="http://schemas.apple.com/cocoa/2006/metadata">
  <generator>CocoaOOXMLWriter/1894.6</generator>
</meta>
</file>