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Style w:val="None"/>
          <w:rFonts w:ascii="Avenir Book" w:cs="Avenir Book" w:hAnsi="Avenir Book" w:eastAsia="Avenir Book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Chiffres cl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es-ES_tradnl"/>
        </w:rPr>
        <w:t>s de 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’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pt-PT"/>
        </w:rPr>
        <w:t>arborescence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0"/>
        <w:gridCol w:w="2730"/>
        <w:gridCol w:w="2145"/>
        <w:gridCol w:w="810"/>
        <w:gridCol w:w="2460"/>
      </w:tblGrid>
      <w:tr>
        <w:tblPrEx>
          <w:shd w:val="clear" w:color="auto" w:fill="ced7e7"/>
        </w:tblPrEx>
        <w:trPr>
          <w:trHeight w:val="100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2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Style w:val="None"/>
                <w:rFonts w:ascii="Avenir Roman" w:cs="Avenir Roman" w:hAnsi="Avenir Roman" w:eastAsia="Avenir Roman"/>
                <w:sz w:val="18"/>
                <w:szCs w:val="18"/>
                <w:shd w:val="nil" w:color="auto" w:fill="auto"/>
              </w:rPr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DOSSIERS/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PERTOIRES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{totalFoldersCount}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37557" cy="450076"/>
                  <wp:effectExtent l="0" t="0" r="0" b="0"/>
                  <wp:docPr id="107374182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FICHIERS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{totalFilesCount}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27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TAILLE DE L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ARBORESCENCE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{totalSize}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widowControl w:val="0"/>
              <w:jc w:val="center"/>
            </w:pPr>
            <w:r>
              <w:rPr>
                <w:rStyle w:val="None"/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28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en-US"/>
              </w:rPr>
              <w:t>IMPACT CO2</w:t>
            </w:r>
          </w:p>
        </w:tc>
        <w:tc>
          <w:tcPr>
            <w:tcW w:type="dxa" w:w="541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{total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>CO2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}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Avenir Heavy" w:hAnsi="Avenir Heavy" w:hint="default"/>
                <w:sz w:val="28"/>
                <w:szCs w:val="28"/>
                <w:shd w:val="nil" w:color="auto" w:fill="auto"/>
                <w:rtl w:val="0"/>
                <w:lang w:val="fr-FR"/>
              </w:rPr>
              <w:t>¹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2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DATES EXTR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MES</w:t>
            </w:r>
          </w:p>
        </w:tc>
        <w:tc>
          <w:tcPr>
            <w:tcW w:type="dxa" w:w="21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8"/>
                <w:szCs w:val="28"/>
                <w:shd w:val="nil" w:color="auto" w:fill="auto"/>
                <w:rtl w:val="0"/>
                <w:lang w:val="fr-FR"/>
              </w:rPr>
              <w:t>{oldestDate}</w:t>
            </w:r>
          </w:p>
        </w:tc>
        <w:tc>
          <w:tcPr>
            <w:tcW w:type="dxa" w:w="8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A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{newestDate}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4"/>
          <w:szCs w:val="24"/>
        </w:rPr>
      </w:pPr>
    </w:p>
    <w:tbl>
      <w:tblPr>
        <w:tblW w:w="901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7"/>
        <w:gridCol w:w="2723"/>
        <w:gridCol w:w="3530"/>
        <w:gridCol w:w="1899"/>
      </w:tblGrid>
      <w:tr>
        <w:tblPrEx>
          <w:shd w:val="clear" w:color="auto" w:fill="ced7e7"/>
        </w:tblPrEx>
        <w:trPr>
          <w:trHeight w:val="1068" w:hRule="exact"/>
        </w:trPr>
        <w:tc>
          <w:tcPr>
            <w:tcW w:type="dxa" w:w="8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2218" cy="382218"/>
                  <wp:effectExtent l="0" t="0" r="0" b="0"/>
                  <wp:docPr id="107374183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18" cy="382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NOM DU FICHIER LE PLUS LONG DE L</w:t>
            </w:r>
            <w:r>
              <w:rPr>
                <w:rStyle w:val="None"/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ARBORESCENCE</w:t>
            </w:r>
          </w:p>
        </w:tc>
        <w:tc>
          <w:tcPr>
            <w:tcW w:type="dxa" w:w="35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NOMBRE DE CARACT</w:t>
            </w:r>
            <w:r>
              <w:rPr>
                <w:rStyle w:val="None"/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RES DU CHEMIN</w:t>
            </w:r>
          </w:p>
        </w:tc>
        <w:tc>
          <w:tcPr>
            <w:tcW w:type="dxa" w:w="1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{longestPathLength}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sz w:val="20"/>
          <w:szCs w:val="20"/>
        </w:rPr>
      </w:pPr>
      <w:r>
        <w:rPr>
          <w:rStyle w:val="None"/>
          <w:rFonts w:ascii="Avenir Heavy" w:hAnsi="Avenir Heavy"/>
          <w:sz w:val="20"/>
          <w:szCs w:val="20"/>
          <w:u w:val="single"/>
          <w:rtl w:val="0"/>
          <w:lang w:val="fr-FR"/>
        </w:rPr>
        <w:t>Nom du fichier le plus long de l</w:t>
      </w:r>
      <w:r>
        <w:rPr>
          <w:rStyle w:val="None"/>
          <w:rFonts w:ascii="Avenir Heavy" w:hAnsi="Avenir Heavy" w:hint="default"/>
          <w:sz w:val="20"/>
          <w:szCs w:val="20"/>
          <w:u w:val="single"/>
          <w:rtl w:val="0"/>
          <w:lang w:val="fr-FR"/>
        </w:rPr>
        <w:t>’</w:t>
      </w:r>
      <w:r>
        <w:rPr>
          <w:rStyle w:val="None"/>
          <w:rFonts w:ascii="Avenir Heavy" w:hAnsi="Avenir Heavy"/>
          <w:sz w:val="20"/>
          <w:szCs w:val="20"/>
          <w:u w:val="single"/>
          <w:rtl w:val="0"/>
          <w:lang w:val="pt-PT"/>
        </w:rPr>
        <w:t>arborescence</w:t>
      </w:r>
      <w:r>
        <w:rPr>
          <w:rStyle w:val="None"/>
          <w:rFonts w:ascii="Avenir Heavy" w:hAnsi="Avenir Heavy"/>
          <w:sz w:val="20"/>
          <w:szCs w:val="20"/>
          <w:rtl w:val="0"/>
          <w:lang w:val="en-US"/>
        </w:rPr>
        <w:t xml:space="preserve"> : {longestPathFileName}</w:t>
      </w:r>
    </w:p>
    <w:p>
      <w:pPr>
        <w:pStyle w:val="Body A"/>
        <w:rPr>
          <w:rStyle w:val="None"/>
          <w:rFonts w:ascii="Avenir Heavy" w:cs="Avenir Heavy" w:hAnsi="Avenir Heavy" w:eastAsia="Avenir Heavy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Heavy" w:hAnsi="Avenir Heavy"/>
          <w:sz w:val="20"/>
          <w:szCs w:val="20"/>
          <w:u w:val="single"/>
          <w:rtl w:val="0"/>
          <w:lang w:val="fr-FR"/>
        </w:rPr>
        <w:t>Chemin</w:t>
      </w:r>
      <w:r>
        <w:rPr>
          <w:rStyle w:val="None"/>
          <w:rFonts w:ascii="Avenir Heavy" w:hAnsi="Avenir Heavy"/>
          <w:sz w:val="20"/>
          <w:szCs w:val="20"/>
          <w:rtl w:val="0"/>
          <w:lang w:val="en-US"/>
        </w:rPr>
        <w:t>:{longestPathPath}</w:t>
      </w:r>
    </w:p>
    <w:p>
      <w:pPr>
        <w:pStyle w:val="Body A"/>
        <w:rPr>
          <w:rStyle w:val="None"/>
          <w:rFonts w:ascii="Avenir Book" w:cs="Avenir Book" w:hAnsi="Avenir Book" w:eastAsia="Avenir Book"/>
          <w:sz w:val="24"/>
          <w:szCs w:val="24"/>
        </w:rPr>
      </w:pP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4605"/>
        <w:gridCol w:w="3570"/>
      </w:tblGrid>
      <w:tr>
        <w:tblPrEx>
          <w:shd w:val="clear" w:color="auto" w:fill="ced7e7"/>
        </w:tblPrEx>
        <w:trPr>
          <w:trHeight w:val="852" w:hRule="exact"/>
        </w:trPr>
        <w:tc>
          <w:tcPr>
            <w:tcW w:type="dxa" w:w="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 A"/>
              <w:jc w:val="center"/>
            </w:pPr>
            <w:r>
              <w:rPr>
                <w:rStyle w:val="None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66965" cy="366965"/>
                  <wp:effectExtent l="0" t="0" r="0" b="0"/>
                  <wp:docPr id="107374183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65" cy="3669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NIVEAUX DE PROFONDEUR SUR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L'ARBORESCENCE</w:t>
            </w:r>
          </w:p>
        </w:tc>
        <w:tc>
          <w:tcPr>
            <w:tcW w:type="dxa" w:w="35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48"/>
                <w:szCs w:val="48"/>
                <w:shd w:val="nil" w:color="auto" w:fill="auto"/>
                <w:rtl w:val="0"/>
                <w:lang w:val="fr-FR"/>
              </w:rPr>
              <w:t>{depth}</w:t>
            </w:r>
            <w:r>
              <w:rPr>
                <w:rStyle w:val="None"/>
                <w:rFonts w:ascii="Avenir Heavy" w:hAnsi="Avenir Heavy"/>
                <w:sz w:val="48"/>
                <w:szCs w:val="4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Avenir Heavy" w:hAnsi="Avenir Heavy"/>
                <w:shd w:val="nil" w:color="auto" w:fill="auto"/>
                <w:rtl w:val="0"/>
                <w:lang w:val="fr-FR"/>
              </w:rPr>
              <w:t>niveaux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4"/>
          <w:szCs w:val="24"/>
        </w:rPr>
      </w:pPr>
    </w:p>
    <w:p>
      <w:pPr>
        <w:pStyle w:val="Body A"/>
        <w:widowControl w:val="0"/>
        <w:spacing w:line="240" w:lineRule="auto"/>
        <w:ind w:left="648" w:hanging="648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rPr>
          <w:rStyle w:val="None"/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it-IT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it-IT"/>
        </w:rPr>
        <w:t>R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 xml:space="preserve">partition des 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ments par type d'extension</w:t>
      </w:r>
    </w:p>
    <w:p>
      <w:pPr>
        <w:pStyle w:val="Body A"/>
        <w:jc w:val="center"/>
        <w:rPr>
          <w:rStyle w:val="None"/>
          <w:rFonts w:ascii="Avenir Book" w:cs="Avenir Book" w:hAnsi="Avenir Book" w:eastAsia="Avenir Book"/>
        </w:rPr>
      </w:pPr>
      <w:bookmarkStart w:name="_headingh.gjdgxs" w:id="0"/>
      <w:bookmarkEnd w:id="0"/>
      <w:r>
        <w:drawing xmlns:a="http://schemas.openxmlformats.org/drawingml/2006/main">
          <wp:inline distT="0" distB="0" distL="0" distR="0">
            <wp:extent cx="4477197" cy="2831554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b4250c"/>
          <w:u w:color="b4250c"/>
          <w14:textFill>
            <w14:solidFill>
              <w14:srgbClr w14:val="B4250C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Fichier de type Publication : {publicationPercent}%, {publicationCount}</w:t>
      </w:r>
      <w:r>
        <w:rPr>
          <w:rStyle w:val="None"/>
          <w:rFonts w:ascii="Avenir Heavy" w:hAnsi="Avenir Heavy" w:hint="default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b4250c"/>
          <w:u w:color="b4250c"/>
          <w:rtl w:val="0"/>
          <w:lang w:val="it-IT"/>
          <w14:textFill>
            <w14:solidFill>
              <w14:srgbClr w14:val="B4250C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b4250c"/>
          <w:u w:color="b4250c"/>
          <w:rtl w:val="0"/>
          <w:lang w:val="fr-FR"/>
          <w14:textFill>
            <w14:solidFill>
              <w14:srgbClr w14:val="B4250C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b4250c"/>
          <w:u w:color="b4250c"/>
          <w:rtl w:val="0"/>
          <w:lang w:val="en-US"/>
          <w14:textFill>
            <w14:solidFill>
              <w14:srgbClr w14:val="B4250C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{publicationFileTypes}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e63c1e"/>
          <w:u w:color="e63c1e"/>
          <w14:textFill>
            <w14:solidFill>
              <w14:srgbClr w14:val="E63C1E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e63c1e"/>
          <w:u w:color="e63c1e"/>
          <w:rtl w:val="0"/>
          <w:lang w:val="nl-NL"/>
          <w14:textFill>
            <w14:solidFill>
              <w14:srgbClr w14:val="E63C1E"/>
            </w14:solidFill>
          </w14:textFill>
        </w:rPr>
        <w:t>Fichier de type Pr</w:t>
      </w:r>
      <w:r>
        <w:rPr>
          <w:rStyle w:val="None"/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sentation : {presentationPercent}%, {presentationCount}</w:t>
      </w:r>
      <w:r>
        <w:rPr>
          <w:rStyle w:val="None"/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e63c1e"/>
          <w:u w:color="e63c1e"/>
          <w:rtl w:val="0"/>
          <w:lang w:val="it-IT"/>
          <w14:textFill>
            <w14:solidFill>
              <w14:srgbClr w14:val="E63C1E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e63c1e"/>
          <w:u w:color="e63c1e"/>
          <w:rtl w:val="0"/>
          <w:lang w:val="fr-FR"/>
          <w14:textFill>
            <w14:solidFill>
              <w14:srgbClr w14:val="E63C1E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e63c1e"/>
          <w:u w:color="e63c1e"/>
          <w:rtl w:val="0"/>
          <w:lang w:val="en-US"/>
          <w14:textFill>
            <w14:solidFill>
              <w14:srgbClr w14:val="E63C1E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{presentationFileTypes}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46c010"/>
          <w:u w:color="46c010"/>
          <w14:textFill>
            <w14:solidFill>
              <w14:srgbClr w14:val="46C010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46c010"/>
          <w:u w:color="46c010"/>
          <w:rtl w:val="0"/>
          <w:lang w:val="en-US"/>
          <w14:textFill>
            <w14:solidFill>
              <w14:srgbClr w14:val="46C010"/>
            </w14:solidFill>
          </w14:textFill>
        </w:rPr>
        <w:t>Fichier de type Tableur : {spreadsheetPercent}%, {spreadsheetCount}</w:t>
      </w:r>
      <w:r>
        <w:rPr>
          <w:rStyle w:val="None"/>
          <w:rFonts w:ascii="Avenir Heavy" w:hAnsi="Avenir Heavy" w:hint="default"/>
          <w:outline w:val="0"/>
          <w:color w:val="46c010"/>
          <w:u w:color="46c010"/>
          <w:rtl w:val="0"/>
          <w:lang w:val="fr-FR"/>
          <w14:textFill>
            <w14:solidFill>
              <w14:srgbClr w14:val="46C010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46c010"/>
          <w:u w:color="46c010"/>
          <w:rtl w:val="0"/>
          <w:lang w:val="it-IT"/>
          <w14:textFill>
            <w14:solidFill>
              <w14:srgbClr w14:val="46C010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46c010"/>
          <w:u w:color="46c010"/>
          <w:rtl w:val="0"/>
          <w:lang w:val="fr-FR"/>
          <w14:textFill>
            <w14:solidFill>
              <w14:srgbClr w14:val="46C010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46c010"/>
          <w:u w:color="46c010"/>
          <w:rtl w:val="0"/>
          <w:lang w:val="en-US"/>
          <w14:textFill>
            <w14:solidFill>
              <w14:srgbClr w14:val="46C010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{spreadsheetFileTypes}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13d6f3"/>
          <w:u w:color="13d6f3"/>
          <w14:textFill>
            <w14:solidFill>
              <w14:srgbClr w14:val="13D6F3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13d6f3"/>
          <w:u w:color="13d6f3"/>
          <w:rtl w:val="0"/>
          <w:lang w:val="en-US"/>
          <w14:textFill>
            <w14:solidFill>
              <w14:srgbClr w14:val="13D6F3"/>
            </w14:solidFill>
          </w14:textFill>
        </w:rPr>
        <w:t>Fichier de type Email : {emailPercent}%, {emailCount}</w:t>
      </w:r>
      <w:r>
        <w:rPr>
          <w:rStyle w:val="None"/>
          <w:rFonts w:ascii="Avenir Heavy" w:hAnsi="Avenir Heavy" w:hint="default"/>
          <w:outline w:val="0"/>
          <w:color w:val="13d6f3"/>
          <w:u w:color="13d6f3"/>
          <w:rtl w:val="0"/>
          <w:lang w:val="fr-FR"/>
          <w14:textFill>
            <w14:solidFill>
              <w14:srgbClr w14:val="13D6F3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13d6f3"/>
          <w:u w:color="13d6f3"/>
          <w:rtl w:val="0"/>
          <w:lang w:val="it-IT"/>
          <w14:textFill>
            <w14:solidFill>
              <w14:srgbClr w14:val="13D6F3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13d6f3"/>
          <w:u w:color="13d6f3"/>
          <w:rtl w:val="0"/>
          <w:lang w:val="fr-FR"/>
          <w14:textFill>
            <w14:solidFill>
              <w14:srgbClr w14:val="13D6F3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13d6f3"/>
          <w:u w:color="13d6f3"/>
          <w:rtl w:val="0"/>
          <w:lang w:val="en-US"/>
          <w14:textFill>
            <w14:solidFill>
              <w14:srgbClr w14:val="13D6F3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{emailFileTypes}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4c4ee8"/>
          <w:u w:color="4c4ee8"/>
          <w14:textFill>
            <w14:solidFill>
              <w14:srgbClr w14:val="4C4EE8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Fichier de type Document : {documentPercent}%, {documentCount}</w:t>
      </w:r>
      <w:r>
        <w:rPr>
          <w:rStyle w:val="None"/>
          <w:rFonts w:ascii="Avenir Heavy" w:hAnsi="Avenir Heavy" w:hint="default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4c4ee8"/>
          <w:u w:color="4c4ee8"/>
          <w:rtl w:val="0"/>
          <w:lang w:val="it-IT"/>
          <w14:textFill>
            <w14:solidFill>
              <w14:srgbClr w14:val="4C4EE8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4c4ee8"/>
          <w:u w:color="4c4ee8"/>
          <w:rtl w:val="0"/>
          <w:lang w:val="fr-FR"/>
          <w14:textFill>
            <w14:solidFill>
              <w14:srgbClr w14:val="4C4EE8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4c4ee8"/>
          <w:u w:color="4c4ee8"/>
          <w:rtl w:val="0"/>
          <w:lang w:val="en-US"/>
          <w14:textFill>
            <w14:solidFill>
              <w14:srgbClr w14:val="4C4EE8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{documentFileTypes}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8540c7"/>
          <w:u w:color="8540c7"/>
          <w14:textFill>
            <w14:solidFill>
              <w14:srgbClr w14:val="8540C7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Fichier de type Image : {imagePercent}%, {imageCount}</w:t>
      </w:r>
      <w:r>
        <w:rPr>
          <w:rStyle w:val="None"/>
          <w:rFonts w:ascii="Avenir Heavy" w:hAnsi="Avenir Heavy" w:hint="default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8540c7"/>
          <w:u w:color="8540c7"/>
          <w:rtl w:val="0"/>
          <w:lang w:val="it-IT"/>
          <w14:textFill>
            <w14:solidFill>
              <w14:srgbClr w14:val="8540C7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8540c7"/>
          <w:u w:color="8540c7"/>
          <w:rtl w:val="0"/>
          <w:lang w:val="fr-FR"/>
          <w14:textFill>
            <w14:solidFill>
              <w14:srgbClr w14:val="8540C7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8540c7"/>
          <w:u w:color="8540c7"/>
          <w:rtl w:val="0"/>
          <w:lang w:val="en-US"/>
          <w14:textFill>
            <w14:solidFill>
              <w14:srgbClr w14:val="8540C7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{imageFileTypes}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6700c7"/>
          <w:u w:color="6700c7"/>
          <w14:textFill>
            <w14:solidFill>
              <w14:srgbClr w14:val="6700C7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Fichier de type Vid</w:t>
      </w:r>
      <w:r>
        <w:rPr>
          <w:rStyle w:val="None"/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6700c7"/>
          <w:u w:color="6700c7"/>
          <w:rtl w:val="0"/>
          <w:lang w:val="en-US"/>
          <w14:textFill>
            <w14:solidFill>
              <w14:srgbClr w14:val="6700C7"/>
            </w14:solidFill>
          </w14:textFill>
        </w:rPr>
        <w:t>o : {videoPercent}%, {videoCount}</w:t>
      </w:r>
      <w:r>
        <w:rPr>
          <w:rStyle w:val="None"/>
          <w:rFonts w:ascii="Avenir Book" w:hAnsi="Avenir Book" w:hint="default"/>
          <w:rtl w:val="0"/>
          <w:lang w:val="it-IT"/>
        </w:rPr>
        <w:t> </w:t>
      </w:r>
      <w:r>
        <w:rPr>
          <w:rStyle w:val="None"/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6700c7"/>
          <w:u w:color="6700c7"/>
          <w:rtl w:val="0"/>
          <w:lang w:val="it-IT"/>
          <w14:textFill>
            <w14:solidFill>
              <w14:srgbClr w14:val="6700C7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6700c7"/>
          <w:u w:color="6700c7"/>
          <w:rtl w:val="0"/>
          <w:lang w:val="fr-FR"/>
          <w14:textFill>
            <w14:solidFill>
              <w14:srgbClr w14:val="6700C7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6700c7"/>
          <w:u w:color="6700c7"/>
          <w:rtl w:val="0"/>
          <w:lang w:val="en-US"/>
          <w14:textFill>
            <w14:solidFill>
              <w14:srgbClr w14:val="6700C7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{videoFileTypes}</w:t>
      </w:r>
    </w:p>
    <w:p>
      <w:pPr>
        <w:pStyle w:val="Body A"/>
        <w:keepNext w:val="1"/>
        <w:rPr>
          <w:rStyle w:val="None"/>
          <w:rFonts w:ascii="Avenir Heavy" w:cs="Avenir Heavy" w:hAnsi="Avenir Heavy" w:eastAsia="Avenir Heavy"/>
          <w:outline w:val="0"/>
          <w:color w:val="ff35dd"/>
          <w:u w:color="ff35dd"/>
          <w14:textFill>
            <w14:solidFill>
              <w14:srgbClr w14:val="FF35DD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Fichier de type Son : {audioPercent}%, {audioCount}</w:t>
      </w:r>
      <w:r>
        <w:rPr>
          <w:rStyle w:val="None"/>
          <w:rFonts w:ascii="Avenir Heavy" w:hAnsi="Avenir Heavy" w:hint="default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ff35dd"/>
          <w:u w:color="ff35dd"/>
          <w:rtl w:val="0"/>
          <w:lang w:val="it-IT"/>
          <w14:textFill>
            <w14:solidFill>
              <w14:srgbClr w14:val="FF35DD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ff35dd"/>
          <w:u w:color="ff35dd"/>
          <w:rtl w:val="0"/>
          <w:lang w:val="fr-FR"/>
          <w14:textFill>
            <w14:solidFill>
              <w14:srgbClr w14:val="FF35DD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ff35dd"/>
          <w:u w:color="ff35dd"/>
          <w:rtl w:val="0"/>
          <w:lang w:val="en-US"/>
          <w14:textFill>
            <w14:solidFill>
              <w14:srgbClr w14:val="FF35DD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  <w:lang w:val="fr-FR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{audioFileTypes}</w:t>
      </w:r>
    </w:p>
    <w:p>
      <w:pPr>
        <w:pStyle w:val="Body A"/>
        <w:keepNext w:val="1"/>
        <w:rPr>
          <w:rStyle w:val="None"/>
          <w:rFonts w:ascii="Avenir Heavy" w:cs="Avenir Heavy" w:hAnsi="Avenir Heavy" w:eastAsia="Avenir Heavy"/>
          <w:outline w:val="0"/>
          <w:color w:val="ff35dd"/>
          <w:u w:color="ff35dd"/>
          <w14:textFill>
            <w14:solidFill>
              <w14:srgbClr w14:val="FF35DD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 xml:space="preserve">Fichier de type 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en-US"/>
          <w14:textFill>
            <w14:solidFill>
              <w14:srgbClr w14:val="78C1D4"/>
            </w14:solidFill>
          </w14:textFill>
        </w:rPr>
        <w:t>Archive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 xml:space="preserve"> : {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en-US"/>
          <w14:textFill>
            <w14:solidFill>
              <w14:srgbClr w14:val="78C1D4"/>
            </w14:solidFill>
          </w14:textFill>
        </w:rPr>
        <w:t>archive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>Percent}%, {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en-US"/>
          <w14:textFill>
            <w14:solidFill>
              <w14:srgbClr w14:val="78C1D4"/>
            </w14:solidFill>
          </w14:textFill>
        </w:rPr>
        <w:t>archive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>Count}</w:t>
      </w:r>
      <w:r>
        <w:rPr>
          <w:rStyle w:val="None"/>
          <w:rFonts w:ascii="Avenir Heavy" w:hAnsi="Avenir Heavy" w:hint="default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it-IT"/>
          <w14:textFill>
            <w14:solidFill>
              <w14:srgbClr w14:val="78C1D4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78c0d4"/>
          <w:u w:color="ff35dd"/>
          <w:rtl w:val="0"/>
          <w:lang w:val="fr-FR"/>
          <w14:textFill>
            <w14:solidFill>
              <w14:srgbClr w14:val="78C1D4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78c0d4"/>
          <w:u w:color="ff35dd"/>
          <w:rtl w:val="0"/>
          <w:lang w:val="en-US"/>
          <w14:textFill>
            <w14:solidFill>
              <w14:srgbClr w14:val="78C1D4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gorie sont : {</w:t>
      </w:r>
      <w:r>
        <w:rPr>
          <w:rStyle w:val="None"/>
          <w:rFonts w:ascii="Avenir Book" w:hAnsi="Avenir Book"/>
          <w:rtl w:val="0"/>
          <w:lang w:val="en-US"/>
        </w:rPr>
        <w:t>archive</w:t>
      </w:r>
      <w:r>
        <w:rPr>
          <w:rStyle w:val="None"/>
          <w:rFonts w:ascii="Avenir Book" w:hAnsi="Avenir Book"/>
          <w:rtl w:val="0"/>
          <w:lang w:val="fr-FR"/>
        </w:rPr>
        <w:t>FileTypes}</w:t>
      </w:r>
    </w:p>
    <w:p>
      <w:pPr>
        <w:pStyle w:val="Body A"/>
        <w:rPr>
          <w:rStyle w:val="None"/>
          <w:rFonts w:ascii="Avenir Heavy" w:cs="Avenir Heavy" w:hAnsi="Avenir Heavy" w:eastAsia="Avenir Heavy"/>
          <w:outline w:val="0"/>
          <w:color w:val="787779"/>
          <w:u w:color="787779"/>
          <w14:textFill>
            <w14:solidFill>
              <w14:srgbClr w14:val="787779"/>
            </w14:solidFill>
          </w14:textFill>
        </w:rPr>
      </w:pPr>
      <w:r>
        <w:rPr>
          <w:rStyle w:val="None"/>
          <w:rFonts w:ascii="Avenir Heavy" w:hAnsi="Avenir Heavy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Fichier de type Autre : {otherPercent}%, {otherCount}</w:t>
      </w:r>
      <w:r>
        <w:rPr>
          <w:rStyle w:val="None"/>
          <w:rFonts w:ascii="Avenir Heavy" w:hAnsi="Avenir Heavy" w:hint="default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 é</w:t>
      </w:r>
      <w:r>
        <w:rPr>
          <w:rStyle w:val="None"/>
          <w:rFonts w:ascii="Avenir Heavy" w:hAnsi="Avenir Heavy"/>
          <w:outline w:val="0"/>
          <w:color w:val="787779"/>
          <w:u w:color="787779"/>
          <w:rtl w:val="0"/>
          <w:lang w:val="it-IT"/>
          <w14:textFill>
            <w14:solidFill>
              <w14:srgbClr w14:val="787779"/>
            </w14:solidFill>
          </w14:textFill>
        </w:rPr>
        <w:t>l</w:t>
      </w:r>
      <w:r>
        <w:rPr>
          <w:rStyle w:val="None"/>
          <w:rFonts w:ascii="Avenir Heavy" w:hAnsi="Avenir Heavy" w:hint="default"/>
          <w:outline w:val="0"/>
          <w:color w:val="787779"/>
          <w:u w:color="787779"/>
          <w:rtl w:val="0"/>
          <w:lang w:val="fr-FR"/>
          <w14:textFill>
            <w14:solidFill>
              <w14:srgbClr w14:val="787779"/>
            </w14:solidFill>
          </w14:textFill>
        </w:rPr>
        <w:t>é</w:t>
      </w:r>
      <w:r>
        <w:rPr>
          <w:rStyle w:val="None"/>
          <w:rFonts w:ascii="Avenir Heavy" w:hAnsi="Avenir Heavy"/>
          <w:outline w:val="0"/>
          <w:color w:val="787779"/>
          <w:u w:color="787779"/>
          <w:rtl w:val="0"/>
          <w:lang w:val="en-US"/>
          <w14:textFill>
            <w14:solidFill>
              <w14:srgbClr w14:val="787779"/>
            </w14:solidFill>
          </w14:textFill>
        </w:rPr>
        <w:t>ments</w:t>
      </w:r>
    </w:p>
    <w:p>
      <w:pPr>
        <w:pStyle w:val="Body A"/>
        <w:rPr>
          <w:rStyle w:val="None"/>
          <w:rFonts w:ascii="Avenir Book" w:cs="Avenir Book" w:hAnsi="Avenir Book" w:eastAsia="Avenir Book"/>
        </w:rPr>
      </w:pPr>
      <w:r>
        <w:rPr>
          <w:rStyle w:val="None"/>
          <w:rFonts w:ascii="Avenir Book" w:hAnsi="Avenir Book"/>
          <w:rtl w:val="0"/>
          <w:lang w:val="fr-FR"/>
        </w:rPr>
        <w:t xml:space="preserve">Les 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it-IT"/>
        </w:rPr>
        <w:t>l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ments concern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fr-FR"/>
        </w:rPr>
        <w:t>s dans cette cat</w:t>
      </w:r>
      <w:r>
        <w:rPr>
          <w:rStyle w:val="None"/>
          <w:rFonts w:ascii="Avenir Book" w:hAnsi="Avenir Book" w:hint="default"/>
          <w:rtl w:val="0"/>
          <w:lang w:val="fr-FR"/>
        </w:rPr>
        <w:t>é</w:t>
      </w:r>
      <w:r>
        <w:rPr>
          <w:rStyle w:val="None"/>
          <w:rFonts w:ascii="Avenir Book" w:hAnsi="Avenir Book"/>
          <w:rtl w:val="0"/>
          <w:lang w:val="da-DK"/>
        </w:rPr>
        <w:t>gorie sont {otherFileTypes}</w:t>
      </w: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Top 5 des r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pertoires/dossiers les + anciens</w:t>
      </w:r>
    </w:p>
    <w:p>
      <w:pPr>
        <w:pStyle w:val="Body A"/>
        <w:spacing w:line="240" w:lineRule="auto"/>
        <w:rPr>
          <w:rStyle w:val="None"/>
          <w:rFonts w:ascii="Avenir Book" w:cs="Avenir Book" w:hAnsi="Avenir Book" w:eastAsia="Avenir Book"/>
          <w:lang w:val="da-DK"/>
        </w:rPr>
      </w:pPr>
      <w:r>
        <w:rPr>
          <w:rStyle w:val="None"/>
          <w:rFonts w:ascii="Avenir Book" w:hAnsi="Avenir Book"/>
          <w:rtl w:val="0"/>
          <w:lang w:val="da-DK"/>
        </w:rPr>
        <w:t>{#oldestFiles}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{date}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Style w:val="None"/>
          <w:rFonts w:ascii="Avenir Book" w:hAnsi="Avenir Book"/>
          <w:sz w:val="20"/>
          <w:szCs w:val="20"/>
          <w:rtl w:val="0"/>
          <w:lang w:val="da-DK"/>
        </w:rPr>
        <w:t>{/oldestFiles}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Top 5 des r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pertoires/dossiers les + volumineux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{#biggestFiles}</w:t>
      </w: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{/biggestFiles}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Chiffres cl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s sur les doublons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0"/>
        <w:gridCol w:w="2730"/>
        <w:gridCol w:w="5415"/>
      </w:tblGrid>
      <w:tr>
        <w:tblPrEx>
          <w:shd w:val="clear" w:color="auto" w:fill="ced7e7"/>
        </w:tblPrEx>
        <w:trPr>
          <w:trHeight w:val="100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3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Style w:val="None"/>
                <w:rFonts w:ascii="Avenir Roman" w:cs="Avenir Roman" w:hAnsi="Avenir Roman" w:eastAsia="Avenir Roman"/>
                <w:sz w:val="18"/>
                <w:szCs w:val="18"/>
                <w:shd w:val="nil" w:color="auto" w:fill="auto"/>
              </w:rPr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DOUBLONS DE DOSSIERS/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PERTOIRES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{duplicateFolderCount} </w:t>
            </w: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soit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{duplicateFolderPercent}% </w:t>
            </w: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du volume total</w:t>
            </w:r>
          </w:p>
        </w:tc>
      </w:tr>
      <w:tr>
        <w:tblPrEx>
          <w:shd w:val="clear" w:color="auto" w:fill="ced7e7"/>
        </w:tblPrEx>
        <w:trPr>
          <w:trHeight w:val="110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37557" cy="450076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NOMBRE DE DOUBLONS DE FICHIERS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{duplicateFileCount} </w:t>
            </w: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soit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 xml:space="preserve"> {duplicateFilePercent}% </w:t>
            </w: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du volume total</w:t>
            </w:r>
          </w:p>
        </w:tc>
      </w:tr>
      <w:tr>
        <w:tblPrEx>
          <w:shd w:val="clear" w:color="auto" w:fill="ced7e7"/>
        </w:tblPrEx>
        <w:trPr>
          <w:trHeight w:val="114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>VOLUME GAGN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SI SUPPRESSION DES DOUBLONS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{duplicateTotalSize}</w:t>
            </w:r>
          </w:p>
        </w:tc>
      </w:tr>
      <w:tr>
        <w:tblPrEx>
          <w:shd w:val="clear" w:color="auto" w:fill="ced7e7"/>
        </w:tblPrEx>
        <w:trPr>
          <w:trHeight w:val="1140" w:hRule="exact"/>
        </w:trPr>
        <w:tc>
          <w:tcPr>
            <w:tcW w:type="dxa" w:w="8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widowControl w:val="0"/>
              <w:jc w:val="center"/>
            </w:pPr>
            <w:r>
              <w:rPr>
                <w:rStyle w:val="None"/>
                <w:rFonts w:ascii="Arial" w:cs="Arial" w:hAnsi="Arial" w:eastAsia="Arial"/>
                <w:sz w:val="22"/>
                <w:szCs w:val="22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84157" cy="384157"/>
                  <wp:effectExtent l="0" t="0" r="0" b="0"/>
                  <wp:docPr id="1073741836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en-US"/>
              </w:rPr>
              <w:t>CO2 GAGN</w:t>
            </w:r>
            <w:r>
              <w:rPr>
                <w:rStyle w:val="None"/>
                <w:rFonts w:ascii="Avenir Roman" w:hAnsi="Avenir Roman" w:hint="default"/>
                <w:sz w:val="18"/>
                <w:szCs w:val="18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Avenir Roman" w:hAnsi="Avenir Roman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SI SUPPRESSION DES DOUBLONS</w:t>
            </w:r>
          </w:p>
        </w:tc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{duplicateTotal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>CO2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fr-FR"/>
              </w:rPr>
              <w:t>}</w:t>
            </w:r>
            <w:r>
              <w:rPr>
                <w:rStyle w:val="None"/>
                <w:rFonts w:ascii="Avenir Heavy" w:hAnsi="Avenir Heavy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Avenir Heavy" w:hAnsi="Avenir Heavy" w:hint="default"/>
                <w:sz w:val="28"/>
                <w:szCs w:val="28"/>
                <w:shd w:val="nil" w:color="auto" w:fill="auto"/>
                <w:rtl w:val="0"/>
                <w:lang w:val="fr-FR"/>
              </w:rPr>
              <w:t>¹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 xml:space="preserve">Top 5 des 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ments les plus r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currents dans 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’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pt-PT"/>
        </w:rPr>
        <w:t>arborescence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  <w:r>
        <w:rPr>
          <w:rStyle w:val="None"/>
          <w:rFonts w:ascii="Avenir Book" w:hAnsi="Avenir Book"/>
          <w:sz w:val="20"/>
          <w:szCs w:val="20"/>
          <w:rtl w:val="0"/>
          <w:lang w:val="it-IT"/>
        </w:rPr>
        <w:t>{#duplicates}</w:t>
      </w:r>
    </w:p>
    <w:tbl>
      <w:tblPr>
        <w:tblW w:w="904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6315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63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Style w:val="None"/>
                <w:rFonts w:ascii="Avenir Roman" w:cs="Avenir Roman" w:hAnsi="Avenir Roman" w:eastAsia="Avenir Roman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None"/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sent {count} fois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Vous pouvez retrouver les chemins sur le fichier d</w:t>
            </w:r>
            <w:r>
              <w:rPr>
                <w:rStyle w:val="None"/>
                <w:rFonts w:ascii="Avenir Book" w:hAnsi="Avenir Book" w:hint="default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one"/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export CSV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</w:rPr>
      </w:pPr>
    </w:p>
    <w:p>
      <w:pPr>
        <w:pStyle w:val="Body A"/>
      </w:pPr>
      <w:r>
        <w:rPr>
          <w:rStyle w:val="None"/>
          <w:rFonts w:ascii="Avenir Book" w:hAnsi="Avenir Book"/>
          <w:sz w:val="20"/>
          <w:szCs w:val="20"/>
          <w:rtl w:val="0"/>
          <w:lang w:val="it-IT"/>
        </w:rPr>
        <w:t>{/duplicates}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rFonts w:ascii="Avenir Book" w:cs="Avenir Book" w:hAnsi="Avenir Book" w:eastAsia="Avenir Book"/>
          <w:sz w:val="28"/>
          <w:szCs w:val="28"/>
        </w:rPr>
      </w:pP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 xml:space="preserve">Top 5 des 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ments pr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sents plusieurs fois les plus volumineux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{#biggestDuplicateFolders}</w:t>
      </w:r>
    </w:p>
    <w:tbl>
      <w:tblPr>
        <w:tblW w:w="901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1725"/>
        <w:gridCol w:w="4560"/>
      </w:tblGrid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{name}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4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  <w:rPr>
                <w:rStyle w:val="None"/>
                <w:rFonts w:ascii="Avenir Roman" w:cs="Avenir Roman" w:hAnsi="Avenir Roman" w:eastAsia="Avenir Roman"/>
                <w:sz w:val="20"/>
                <w:szCs w:val="20"/>
                <w:shd w:val="nil" w:color="auto" w:fill="auto"/>
              </w:rPr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  <w:p>
            <w:pPr>
              <w:pStyle w:val="Body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Avenir Book" w:hAnsi="Avenir Book"/>
                <w:sz w:val="20"/>
                <w:szCs w:val="20"/>
                <w:shd w:val="nil" w:color="auto" w:fill="auto"/>
                <w:rtl w:val="0"/>
                <w:lang w:val="fr-FR"/>
              </w:rPr>
              <w:t>Chemin du dossier ayant la date de modification la plus ancienne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lang w:val="en-US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{/biggestDuplicateFolders}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{#elementsToDelete.length &gt; 0}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Avenir Heavy" w:hAnsi="Avenir Heavy"/>
          <w:sz w:val="28"/>
          <w:szCs w:val="28"/>
          <w:rtl w:val="0"/>
          <w:lang w:val="fr-FR"/>
        </w:rPr>
      </w:pP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 xml:space="preserve">Liste des 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it-IT"/>
        </w:rPr>
        <w:t>l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>é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en-US"/>
        </w:rPr>
        <w:t xml:space="preserve">ments </w:t>
      </w:r>
      <w:r>
        <w:rPr>
          <w:rStyle w:val="None"/>
          <w:rFonts w:ascii="Avenir Heavy" w:hAnsi="Avenir Heavy" w:hint="default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None"/>
          <w:rFonts w:ascii="Avenir Heavy" w:hAnsi="Avenir Heavy"/>
          <w:sz w:val="28"/>
          <w:szCs w:val="28"/>
          <w:u w:val="single"/>
          <w:rtl w:val="0"/>
          <w:lang w:val="fr-FR"/>
        </w:rPr>
        <w:t>supprimer</w:t>
      </w:r>
    </w:p>
    <w:p>
      <w:pPr>
        <w:pStyle w:val="Body A"/>
        <w:rPr>
          <w:rStyle w:val="None"/>
          <w:rFonts w:ascii="Avenir Heavy" w:cs="Avenir Heavy" w:hAnsi="Avenir Heavy" w:eastAsia="Avenir Heavy"/>
          <w:sz w:val="28"/>
          <w:szCs w:val="28"/>
          <w:u w:val="single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tbl>
      <w:tblPr>
        <w:tblW w:w="912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2190"/>
        <w:gridCol w:w="2850"/>
        <w:gridCol w:w="2595"/>
      </w:tblGrid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4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Type</w:t>
            </w:r>
          </w:p>
        </w:tc>
        <w:tc>
          <w:tcPr>
            <w:tcW w:type="dxa" w:w="2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Chemin</w:t>
            </w:r>
          </w:p>
        </w:tc>
        <w:tc>
          <w:tcPr>
            <w:tcW w:type="dxa" w:w="28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Taille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Date de derni</w:t>
            </w:r>
            <w:r>
              <w:rPr>
                <w:rStyle w:val="None"/>
                <w:rFonts w:ascii="Avenir Roman" w:hAnsi="Avenir Roman" w:hint="default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re modification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324" w:hanging="324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{#elementsToDelete}</w:t>
      </w:r>
    </w:p>
    <w:tbl>
      <w:tblPr>
        <w:tblW w:w="9135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0"/>
        <w:gridCol w:w="2190"/>
        <w:gridCol w:w="2880"/>
        <w:gridCol w:w="2595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4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Heavy" w:hAnsi="Avenir Heavy"/>
                <w:sz w:val="20"/>
                <w:szCs w:val="20"/>
                <w:shd w:val="nil" w:color="auto" w:fill="auto"/>
                <w:rtl w:val="0"/>
                <w:lang w:val="fr-FR"/>
              </w:rPr>
              <w:t>{type}</w:t>
            </w:r>
          </w:p>
        </w:tc>
        <w:tc>
          <w:tcPr>
            <w:tcW w:type="dxa" w:w="2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{path}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{size}</w:t>
            </w:r>
          </w:p>
        </w:tc>
        <w:tc>
          <w:tcPr>
            <w:tcW w:type="dxa" w:w="25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rStyle w:val="None"/>
                <w:rFonts w:ascii="Avenir Roman" w:hAnsi="Avenir Roman"/>
                <w:sz w:val="20"/>
                <w:szCs w:val="20"/>
                <w:shd w:val="nil" w:color="auto" w:fill="auto"/>
                <w:rtl w:val="0"/>
                <w:lang w:val="fr-FR"/>
              </w:rPr>
              <w:t>{date}</w:t>
            </w:r>
          </w:p>
        </w:tc>
      </w:tr>
    </w:tbl>
    <w:p>
      <w:pPr>
        <w:pStyle w:val="Body A"/>
        <w:widowControl w:val="0"/>
        <w:spacing w:line="240" w:lineRule="auto"/>
        <w:ind w:left="864" w:hanging="864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756" w:hanging="756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648" w:hanging="648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540" w:hanging="540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432" w:hanging="432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</w:p>
    <w:p>
      <w:pPr>
        <w:pStyle w:val="Body A"/>
        <w:widowControl w:val="0"/>
        <w:spacing w:line="240" w:lineRule="auto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  <w:lang w:val="en-US"/>
        </w:rPr>
      </w:pPr>
      <w:r>
        <w:rPr>
          <w:rStyle w:val="None"/>
          <w:rFonts w:ascii="Avenir Book" w:hAnsi="Avenir Book"/>
          <w:sz w:val="20"/>
          <w:szCs w:val="20"/>
          <w:rtl w:val="0"/>
          <w:lang w:val="en-US"/>
        </w:rPr>
        <w:t>{/elementsToDelete}</w:t>
      </w:r>
    </w:p>
    <w:p>
      <w:pPr>
        <w:pStyle w:val="Body A"/>
        <w:rPr>
          <w:rStyle w:val="None"/>
          <w:rFonts w:ascii="Avenir Book" w:cs="Avenir Book" w:hAnsi="Avenir Book" w:eastAsia="Avenir Book"/>
          <w:sz w:val="20"/>
          <w:szCs w:val="20"/>
        </w:rPr>
      </w:pPr>
    </w:p>
    <w:p>
      <w:pPr>
        <w:pStyle w:val="Body A"/>
      </w:pPr>
      <w:r>
        <w:rPr>
          <w:rStyle w:val="None"/>
          <w:rFonts w:ascii="Avenir Book" w:hAnsi="Avenir Book"/>
          <w:sz w:val="20"/>
          <w:szCs w:val="20"/>
          <w:rtl w:val="0"/>
          <w:lang w:val="it-IT"/>
        </w:rPr>
        <w:t>{/}</w:t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pple Color Emoji">
    <w:charset w:val="00"/>
    <w:family w:val="roman"/>
    <w:pitch w:val="default"/>
  </w:font>
  <w:font w:name="Avenir Heavy">
    <w:charset w:val="00"/>
    <w:family w:val="roman"/>
    <w:pitch w:val="default"/>
  </w:font>
  <w:font w:name="Avenir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spacing w:before="0" w:line="240" w:lineRule="auto"/>
      <w:rPr>
        <w:rStyle w:val="None"/>
        <w:rFonts w:ascii="Times Roman" w:cs="Times Roman" w:hAnsi="Times Roman" w:eastAsia="Times Roman"/>
        <w:sz w:val="16"/>
        <w:szCs w:val="16"/>
      </w:rPr>
    </w:pPr>
    <w:r>
      <w:rPr>
        <w:rFonts w:ascii="Times Roman" w:hAnsi="Times Roman" w:hint="default"/>
        <w:sz w:val="16"/>
        <w:szCs w:val="16"/>
        <w:rtl w:val="0"/>
      </w:rPr>
      <w:t>¹</w:t>
    </w:r>
    <w:r>
      <w:rPr>
        <w:rFonts w:ascii="Times Roman" w:hAnsi="Times Roman"/>
        <w:sz w:val="16"/>
        <w:szCs w:val="16"/>
        <w:rtl w:val="0"/>
        <w:lang w:val="en-US"/>
      </w:rPr>
      <w:t xml:space="preserve"> </w:t>
    </w:r>
    <w:r>
      <w:rPr>
        <w:rFonts w:ascii="Times Roman" w:hAnsi="Times Roman"/>
        <w:sz w:val="16"/>
        <w:szCs w:val="16"/>
        <w:rtl w:val="0"/>
        <w:lang w:val="fr-FR"/>
      </w:rPr>
      <w:t>Ce poids est calcul</w:t>
    </w:r>
    <w:r>
      <w:rPr>
        <w:rFonts w:ascii="Times Roman" w:hAnsi="Times Roman" w:hint="default"/>
        <w:sz w:val="16"/>
        <w:szCs w:val="16"/>
        <w:rtl w:val="0"/>
        <w:lang w:val="fr-FR"/>
      </w:rPr>
      <w:t xml:space="preserve">é à </w:t>
    </w:r>
    <w:r>
      <w:rPr>
        <w:rFonts w:ascii="Times Roman" w:hAnsi="Times Roman"/>
        <w:sz w:val="16"/>
        <w:szCs w:val="16"/>
        <w:rtl w:val="0"/>
        <w:lang w:val="fr-FR"/>
      </w:rPr>
      <w:t>partir de l</w:t>
    </w:r>
    <w:r>
      <w:rPr>
        <w:rFonts w:ascii="Arial Unicode MS" w:hAnsi="Arial Unicode MS" w:hint="default"/>
        <w:sz w:val="16"/>
        <w:szCs w:val="16"/>
        <w:rtl w:val="1"/>
      </w:rPr>
      <w:t>’</w:t>
    </w:r>
    <w:r>
      <w:rPr>
        <w:rFonts w:ascii="Times Roman" w:hAnsi="Times Roman"/>
        <w:sz w:val="16"/>
        <w:szCs w:val="16"/>
        <w:rtl w:val="0"/>
        <w:lang w:val="fr-FR"/>
      </w:rPr>
      <w:t>indicateur de la Base IMPACTS</w:t>
    </w:r>
    <w:r>
      <w:rPr>
        <w:rFonts w:ascii="Apple Color Emoji" w:hAnsi="Apple Color Emoji" w:hint="default"/>
        <w:sz w:val="16"/>
        <w:szCs w:val="16"/>
        <w:rtl w:val="0"/>
      </w:rPr>
      <w:t>®</w:t>
    </w:r>
    <w:r>
      <w:rPr>
        <w:rFonts w:ascii="Times Roman" w:hAnsi="Times Roman" w:hint="default"/>
        <w:sz w:val="16"/>
        <w:szCs w:val="16"/>
        <w:rtl w:val="0"/>
      </w:rPr>
      <w:t> </w:t>
    </w:r>
    <w:r>
      <w:rPr>
        <w:rFonts w:ascii="Times Roman" w:hAnsi="Times Roman"/>
        <w:sz w:val="16"/>
        <w:szCs w:val="16"/>
        <w:rtl w:val="0"/>
        <w:lang w:val="de-DE"/>
      </w:rPr>
      <w:t>Num</w:t>
    </w:r>
    <w:r>
      <w:rPr>
        <w:rFonts w:ascii="Times Roman" w:hAnsi="Times Roman" w:hint="default"/>
        <w:sz w:val="16"/>
        <w:szCs w:val="16"/>
        <w:rtl w:val="0"/>
        <w:lang w:val="fr-FR"/>
      </w:rPr>
      <w:t>é</w:t>
    </w:r>
    <w:r>
      <w:rPr>
        <w:rFonts w:ascii="Times Roman" w:hAnsi="Times Roman"/>
        <w:sz w:val="16"/>
        <w:szCs w:val="16"/>
        <w:rtl w:val="0"/>
        <w:lang w:val="fr-FR"/>
      </w:rPr>
      <w:t>rique de l</w:t>
    </w:r>
    <w:r>
      <w:rPr>
        <w:rFonts w:ascii="Arial Unicode MS" w:hAnsi="Arial Unicode MS" w:hint="default"/>
        <w:sz w:val="16"/>
        <w:szCs w:val="16"/>
        <w:rtl w:val="1"/>
      </w:rPr>
      <w:t>’</w:t>
    </w:r>
    <w:r>
      <w:rPr>
        <w:rFonts w:ascii="Times Roman" w:hAnsi="Times Roman"/>
        <w:sz w:val="16"/>
        <w:szCs w:val="16"/>
        <w:rtl w:val="0"/>
        <w:lang w:val="fr-FR"/>
      </w:rPr>
      <w:t>ADEME : 0,0116 kg CO2eq/an pour 1Go stock</w:t>
    </w:r>
    <w:r>
      <w:rPr>
        <w:rFonts w:ascii="Times Roman" w:hAnsi="Times Roman" w:hint="default"/>
        <w:sz w:val="16"/>
        <w:szCs w:val="16"/>
        <w:rtl w:val="0"/>
        <w:lang w:val="fr-FR"/>
      </w:rPr>
      <w:t>é</w:t>
    </w:r>
    <w:r>
      <w:rPr>
        <w:rFonts w:ascii="Times Roman" w:hAnsi="Times Roman"/>
        <w:sz w:val="16"/>
        <w:szCs w:val="16"/>
        <w:rtl w:val="0"/>
      </w:rPr>
      <w:t xml:space="preserve">.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"https://base-empreinte.ademe.fr/documentation/base-impact"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https://base-empreinte.ademe.fr/documentation/base-impact</w:t>
    </w:r>
    <w:r>
      <w:rPr/>
      <w:fldChar w:fldCharType="end" w:fldLock="0"/>
    </w:r>
  </w:p>
  <w:p>
    <w:pPr>
      <w:pStyle w:val="Body A"/>
      <w:jc w:val="right"/>
    </w:pPr>
    <w:r>
      <w:rPr>
        <w:rStyle w:val="None"/>
        <w:rFonts w:ascii="Avenir Book" w:hAnsi="Avenir Book"/>
        <w:sz w:val="16"/>
        <w:szCs w:val="16"/>
        <w:rtl w:val="0"/>
        <w:lang w:val="en-US"/>
      </w:rPr>
      <w:t>Archifiltre version {archifiltreVersion}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rPr>
        <w:rFonts w:ascii="Avenir Book" w:cs="Avenir Book" w:hAnsi="Avenir Book" w:eastAsia="Avenir Book"/>
        <w:sz w:val="48"/>
        <w:szCs w:val="48"/>
      </w:rPr>
    </w:pPr>
    <w:r>
      <w:rPr>
        <w:rFonts w:ascii="Avenir Book" w:hAnsi="Avenir Book"/>
        <w:sz w:val="48"/>
        <w:szCs w:val="48"/>
        <w:rtl w:val="0"/>
        <w:lang w:val="en-US"/>
      </w:rPr>
      <w:t>Ar</w:t>
    </w:r>
    <w:r>
      <w:rPr>
        <w:rFonts w:ascii="Avenir Book" w:hAnsi="Avenir Book"/>
        <w:sz w:val="48"/>
        <w:szCs w:val="48"/>
        <w:rtl w:val="0"/>
        <w:lang w:val="it-IT"/>
      </w:rPr>
      <w:t>chifiltr</w:t>
    </w:r>
    <w:r>
      <w:rPr>
        <w:rFonts w:ascii="Avenir Book" w:hAnsi="Avenir Book"/>
        <w:sz w:val="48"/>
        <w:szCs w:val="48"/>
        <w:rtl w:val="0"/>
        <w:lang w:val="en-US"/>
      </w:rPr>
      <w:t>e</w:t>
    </w:r>
  </w:p>
  <w:p>
    <w:pPr>
      <w:pStyle w:val="Body A"/>
    </w:pPr>
    <w:r>
      <w:rPr>
        <w:rFonts w:ascii="Avenir Book" w:hAnsi="Avenir Book"/>
        <w:sz w:val="28"/>
        <w:szCs w:val="28"/>
        <w:rtl w:val="0"/>
        <w:lang w:val="it-IT"/>
      </w:rPr>
      <w:t>Rapport d</w:t>
    </w:r>
    <w:r>
      <w:rPr>
        <w:rFonts w:ascii="Avenir Book" w:hAnsi="Avenir Book" w:hint="default"/>
        <w:sz w:val="28"/>
        <w:szCs w:val="28"/>
        <w:rtl w:val="0"/>
        <w:lang w:val="fr-FR"/>
      </w:rPr>
      <w:t>’</w:t>
    </w:r>
    <w:r>
      <w:rPr>
        <w:rFonts w:ascii="Avenir Book" w:hAnsi="Avenir Book"/>
        <w:sz w:val="28"/>
        <w:szCs w:val="28"/>
        <w:rtl w:val="0"/>
        <w:lang w:val="it-IT"/>
      </w:rPr>
      <w:t>audit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504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48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hAnsi="Times Roman" w:eastAsia="Times Roman"/>
      <w:outline w:val="0"/>
      <w:color w:val="0000ff"/>
      <w:sz w:val="16"/>
      <w:szCs w:val="16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1" i="0" strike="noStrike" sz="1800" u="none">
                <a:solidFill>
                  <a:srgbClr val="000000"/>
                </a:solidFill>
                <a:latin typeface="Calibri"/>
              </a:defRPr>
            </a:pPr>
            <a:r>
              <a:rPr b="1" i="0" strike="noStrike" sz="1800" u="none">
                <a:solidFill>
                  <a:srgbClr val="000000"/>
                </a:solidFill>
                <a:latin typeface="Calibri"/>
              </a:rPr>
              <a:t>Répartition par type d'extension</a:t>
            </a:r>
          </a:p>
        </c:rich>
      </c:tx>
      <c:layout>
        <c:manualLayout>
          <c:xMode val="edge"/>
          <c:yMode val="edge"/>
          <c:x val="0"/>
          <c:y val="0"/>
          <c:w val="0.687947"/>
          <c:h val="0.242322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05"/>
          <c:y val="0.242322"/>
          <c:w val="0.479185"/>
          <c:h val="0.745178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F75B40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F75B40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4C78E8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52D11A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13D6F3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B574F2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rgbClr val="8A8C93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0.000000</c:v>
                </c:pt>
                <c:pt idx="1">
                  <c:v>0.000000</c:v>
                </c:pt>
                <c:pt idx="2">
                  <c:v>0.000000</c:v>
                </c:pt>
                <c:pt idx="3">
                  <c:v>0.000000</c:v>
                </c:pt>
                <c:pt idx="4">
                  <c:v>0.000000</c:v>
                </c:pt>
                <c:pt idx="5">
                  <c:v>0.000000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11385"/>
          <c:y val="0.345502"/>
          <c:w val="0.388615"/>
          <c:h val="0.315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