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  <w:u w:color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tl w:val="0"/>
          <w:lang w:val="fr-FR"/>
        </w:rPr>
        <w:t>Lettre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avec Accus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Demande de paiement de salaire 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soussign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(e),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P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>r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du salari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é•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du salari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é•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  <w:lang w:val="fr-FR"/>
        </w:rPr>
        <w:t>, travaille dans votre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depuis le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>date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>entr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>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  <w:lang w:val="fr-FR"/>
        </w:rPr>
        <w:t xml:space="preserve"> en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titre du salari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é•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Depuis mon entr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entreprise, mon salaire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nl-NL"/>
        </w:rPr>
        <w:t>est vers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chaque mois par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mode de paiement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: virement, ch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è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pt-PT"/>
        </w:rPr>
        <w:t>que..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  <w:lang w:val="fr-FR"/>
        </w:rPr>
        <w:t xml:space="preserve"> le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 xml:space="preserve">«  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jour du mois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rtl w:val="0"/>
          <w:lang w:val="fr-FR"/>
        </w:rPr>
        <w:t xml:space="preserve"> de chaque mois.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Pourtant,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jour, je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toujours pas per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fr-FR"/>
        </w:rPr>
        <w:t xml:space="preserve">u mon salaire pour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le/les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mois de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fr-FR"/>
        </w:rPr>
        <w:t>liste des mois concern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et ann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es</w:t>
      </w:r>
      <w:r>
        <w:rPr>
          <w:rFonts w:cs="Arial Unicode MS" w:eastAsia="Arial Unicode MS" w:hint="default"/>
          <w:rtl w:val="0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rappelle que selon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article L.3242-1 du Code du travail, le salaire doit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it-IT"/>
        </w:rPr>
        <w:t>tre vers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chaque mois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date fixe et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aucune circonstance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autorise le report de son paiement.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Cette situation me met dans une situation financi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it-IT"/>
        </w:rPr>
        <w:t>re difficile.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demande donc de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der au versement de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mon/mes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>salaire(s) dans les meilleurs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lais.</w:t>
      </w: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facultatif: phrase 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à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ajouter en cas de relance</w:t>
      </w:r>
    </w:p>
    <w:p>
      <w:pPr>
        <w:pStyle w:val="Corps A"/>
        <w:rPr>
          <w:color w:val="525252"/>
          <w:u w:color="525252"/>
        </w:rPr>
      </w:pPr>
      <w:r>
        <w:rPr>
          <w:rFonts w:cs="Arial Unicode MS" w:eastAsia="Arial Unicode MS"/>
          <w:color w:val="525252"/>
          <w:u w:color="525252"/>
          <w:rtl w:val="0"/>
          <w:lang w:val="fr-FR"/>
        </w:rPr>
        <w:t>Si cette situation devait perdurer, je me verrais dans l</w:t>
      </w:r>
      <w:r>
        <w:rPr>
          <w:rFonts w:cs="Arial Unicode MS" w:eastAsia="Arial Unicode MS" w:hint="default"/>
          <w:color w:val="525252"/>
          <w:u w:color="525252"/>
          <w:rtl w:val="0"/>
        </w:rPr>
        <w:t>’</w:t>
      </w:r>
      <w:r>
        <w:rPr>
          <w:rFonts w:cs="Arial Unicode MS" w:eastAsia="Arial Unicode MS"/>
          <w:color w:val="525252"/>
          <w:u w:color="525252"/>
          <w:rtl w:val="0"/>
          <w:lang w:val="fr-FR"/>
        </w:rPr>
        <w:t>obligation de faire valoir mes droits aupr</w:t>
      </w:r>
      <w:r>
        <w:rPr>
          <w:rFonts w:cs="Arial Unicode MS" w:eastAsia="Arial Unicode MS" w:hint="default"/>
          <w:color w:val="525252"/>
          <w:u w:color="525252"/>
          <w:rtl w:val="0"/>
          <w:lang w:val="fr-FR"/>
        </w:rPr>
        <w:t>è</w:t>
      </w:r>
      <w:r>
        <w:rPr>
          <w:rFonts w:cs="Arial Unicode MS" w:eastAsia="Arial Unicode MS"/>
          <w:color w:val="525252"/>
          <w:u w:color="525252"/>
          <w:rtl w:val="0"/>
          <w:lang w:val="fr-FR"/>
        </w:rPr>
        <w:t>s des autorit</w:t>
      </w:r>
      <w:r>
        <w:rPr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color w:val="525252"/>
          <w:u w:color="525252"/>
          <w:rtl w:val="0"/>
          <w:lang w:val="pt-PT"/>
        </w:rPr>
        <w:t>s comp</w:t>
      </w:r>
      <w:r>
        <w:rPr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color w:val="525252"/>
          <w:u w:color="525252"/>
          <w:rtl w:val="0"/>
          <w:lang w:val="pt-PT"/>
        </w:rPr>
        <w:t>tentes.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