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bidi w:val="0"/>
        <w:ind w:left="0" w:right="0" w:firstLine="0"/>
        <w:jc w:val="center"/>
        <w:outlineLvl w:val="9"/>
        <w:rPr>
          <w:u w:color="000000"/>
          <w:rtl w:val="0"/>
          <w:lang w:val="fr-FR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des bulletins et/ou salaires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>Selon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article L. 3242-1 du Code du travail,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e paiement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mun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est effectu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fois par mois</w:t>
      </w:r>
      <w:r>
        <w:rPr>
          <w:rtl w:val="0"/>
          <w:lang w:val="fr-FR"/>
        </w:rPr>
        <w:t>.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 xml:space="preserve">Or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jour,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pas per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m</w:t>
      </w:r>
      <w:r>
        <w:rPr>
          <w:rtl w:val="0"/>
          <w:lang w:val="fr-FR"/>
        </w:rPr>
        <w:t>es</w:t>
      </w:r>
      <w:r>
        <w:rPr>
          <w:rtl w:val="0"/>
          <w:lang w:val="fr-FR"/>
        </w:rPr>
        <w:t xml:space="preserve"> salaire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d</w:t>
      </w:r>
      <w:r>
        <w:rPr>
          <w:rtl w:val="0"/>
          <w:lang w:val="fr-FR"/>
        </w:rPr>
        <w:t>es</w:t>
      </w:r>
      <w:r>
        <w:rPr>
          <w:rtl w:val="0"/>
          <w:lang w:val="fr-FR"/>
        </w:rPr>
        <w:t xml:space="preserve"> mois de</w:t>
      </w:r>
      <w:r>
        <w:rPr>
          <w:rtl w:val="0"/>
          <w:lang w:val="fr-FR"/>
        </w:rPr>
        <w:t> 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liste des mois sans salaires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>En outre,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article L. 3243-2 du Code du travail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voit que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ors du paiement du salaire, l'employeur remet aux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une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 justificative dite bulletin de paie.</w:t>
      </w: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>Cependant, 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mes demandes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toujours pas 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m</w:t>
      </w:r>
      <w:r>
        <w:rPr>
          <w:rtl w:val="0"/>
          <w:lang w:val="fr-FR"/>
        </w:rPr>
        <w:t>es</w:t>
      </w:r>
      <w:r>
        <w:rPr>
          <w:rtl w:val="0"/>
          <w:lang w:val="fr-FR"/>
        </w:rPr>
        <w:t xml:space="preserve"> bulletins de salaire des mois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liste de mois sans bulletins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. 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>Par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sente, je vous demande donc de bien vouloir me faire parvenir la somme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montant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en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de mes salaires ainsi que les bulletin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de paie manquants avant 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d</w:t>
      </w:r>
      <w:r>
        <w:rPr>
          <w:i w:val="1"/>
          <w:iCs w:val="1"/>
          <w:color w:val="3f6797"/>
          <w:rtl w:val="0"/>
          <w:lang w:val="fr-FR"/>
        </w:rPr>
        <w:t>’é</w:t>
      </w:r>
      <w:r>
        <w:rPr>
          <w:i w:val="1"/>
          <w:iCs w:val="1"/>
          <w:color w:val="3f6797"/>
          <w:rtl w:val="0"/>
          <w:lang w:val="fr-FR"/>
        </w:rPr>
        <w:t>ch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ance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>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faut, je me verrai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obligation de saisir le Conseil des Prud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 en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obtenir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gularisation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judice subi par des dommages et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ts.</w:t>
      </w:r>
    </w:p>
    <w:p>
      <w:pPr>
        <w:pStyle w:val="Corps"/>
      </w:pPr>
    </w:p>
    <w:p>
      <w:pPr>
        <w:pStyle w:val="Corps"/>
        <w:rPr>
          <w:i w:val="1"/>
          <w:iCs w:val="1"/>
          <w:color w:val="525252"/>
        </w:rPr>
      </w:pPr>
      <w:r>
        <w:rPr>
          <w:i w:val="1"/>
          <w:iCs w:val="1"/>
          <w:color w:val="525252"/>
          <w:rtl w:val="0"/>
        </w:rPr>
        <w:t>(facultatif)</w:t>
      </w:r>
    </w:p>
    <w:p>
      <w:pPr>
        <w:pStyle w:val="Corps"/>
      </w:pPr>
      <w:r>
        <w:rPr>
          <w:rtl w:val="0"/>
          <w:lang w:val="fr-FR"/>
        </w:rPr>
        <w:t xml:space="preserve">Je vous informe que copie de ce courrier est transmise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Inspection du Travail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adresse de l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inspection du travail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