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sA"/>
        <w:jc w:val="both"/>
        <w:rPr>
          <w:rFonts w:ascii="Roboto" w:hAnsi="Roboto"/>
          <w:outline w:val="false"/>
          <w:color w:val="3F6797"/>
          <w:sz w:val="24"/>
          <w:szCs w:val="24"/>
          <w:u w:val="none"/>
          <w:lang w:val="fr-FR"/>
        </w:rPr>
      </w:pPr>
      <w:r>
        <w:rPr>
          <w:rFonts w:ascii="Roboto" w:hAnsi="Roboto"/>
          <w:outline w:val="false"/>
          <w:color w:val="3F6797"/>
          <w:sz w:val="24"/>
          <w:szCs w:val="24"/>
          <w:u w:val="none"/>
          <w:lang w:val="fr-FR"/>
        </w:rPr>
      </w:r>
    </w:p>
    <w:tbl>
      <w:tblPr>
        <w:tblW w:w="8625" w:type="dxa"/>
        <w:jc w:val="left"/>
        <w:tblInd w:w="4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590"/>
        <w:gridCol w:w="1140"/>
        <w:gridCol w:w="1065"/>
        <w:gridCol w:w="1425"/>
        <w:gridCol w:w="1755"/>
        <w:gridCol w:w="1650"/>
      </w:tblGrid>
      <w:tr>
        <w:trPr>
          <w:trHeight w:val="968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Roboto" w:hAnsi="Roboto"/>
                <w:b/>
                <w:bCs/>
                <w:sz w:val="22"/>
                <w:szCs w:val="22"/>
                <w:lang w:val="fr-FR"/>
              </w:rPr>
              <w:t xml:space="preserve">Période </w:t>
            </w:r>
          </w:p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Roboto" w:hAnsi="Roboto"/>
                <w:b/>
                <w:bCs/>
                <w:sz w:val="22"/>
                <w:szCs w:val="22"/>
                <w:lang w:val="fr-FR"/>
              </w:rPr>
              <w:t>(en semaines, les heures supplémentaires étant décomptés à la semaine)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  <w:lang w:val="fr-FR"/>
              </w:rPr>
              <w:t>Taux horaire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  <w:lang w:val="fr-FR"/>
              </w:rPr>
              <w:t>Taux de majoration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  <w:lang w:val="fr-FR"/>
              </w:rPr>
              <w:t xml:space="preserve">applicable 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Roboto" w:hAnsi="Roboto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ascii="Roboto" w:hAnsi="Roboto"/>
                <w:b/>
                <w:bCs/>
                <w:sz w:val="22"/>
                <w:szCs w:val="22"/>
                <w:lang w:val="fr-FR"/>
              </w:rPr>
              <w:t>(code du travail ou accord collectif)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Roboto" w:hAnsi="Roboto"/>
                <w:b/>
                <w:bCs/>
                <w:sz w:val="22"/>
                <w:szCs w:val="22"/>
                <w:lang w:val="fr-FR"/>
              </w:rPr>
              <w:t>Nombre d’heures travaillées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Roboto" w:hAnsi="Roboto"/>
                <w:b/>
                <w:bCs/>
                <w:sz w:val="22"/>
                <w:szCs w:val="22"/>
                <w:lang w:val="fr-FR"/>
              </w:rPr>
              <w:t>Nombre d’heures de 36 à 43</w:t>
            </w:r>
          </w:p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 w:ascii="Roboto" w:hAnsi="Roboto"/>
                <w:sz w:val="22"/>
                <w:szCs w:val="22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b/>
                <w:b/>
                <w:bCs/>
                <w:sz w:val="22"/>
                <w:szCs w:val="22"/>
                <w:lang w:val="fr-FR"/>
              </w:rPr>
            </w:pPr>
            <w:r>
              <w:rPr>
                <w:rFonts w:eastAsia="Arial Unicode MS" w:cs="Arial Unicode MS" w:ascii="Roboto" w:hAnsi="Roboto"/>
                <w:b/>
                <w:bCs/>
                <w:sz w:val="22"/>
                <w:szCs w:val="22"/>
                <w:lang w:val="fr-FR"/>
              </w:rPr>
              <w:t>Nombre d’heures au-delà de 43</w:t>
            </w:r>
          </w:p>
        </w:tc>
      </w:tr>
      <w:tr>
        <w:trPr>
          <w:trHeight w:val="6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Ex :6 au 10 janvier 2020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44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8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Ex : 13  au 17 janvier 2020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42</w:t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7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TOTAL nombre d’heures entre 36 et 43 heures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15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Roboto" w:hAnsi="Roboto" w:eastAsia="Arial Unicode MS" w:cs="Arial Unicode MS"/>
                <w:sz w:val="24"/>
                <w:szCs w:val="24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Taux applicable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25,00 %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15*1,25 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TOTAL nombre d’heures au-delà de 43 heures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Taux applicable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50,00 %</w:t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1*1,50</w:t>
            </w:r>
          </w:p>
        </w:tc>
      </w:tr>
      <w:tr>
        <w:trPr>
          <w:trHeight w:val="3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Taux  horaire (ex : SMIC horaire 2019)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  <w:t>10,03 €</w:t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</w:tr>
      <w:tr>
        <w:trPr>
          <w:trHeight w:val="640" w:hRule="atLeast"/>
        </w:trPr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Total de la rémunération due</w:t>
            </w:r>
          </w:p>
        </w:tc>
        <w:tc>
          <w:tcPr>
            <w:tcW w:w="11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Roboto" w:hAnsi="Roboto"/>
                <w:sz w:val="24"/>
                <w:szCs w:val="24"/>
                <w:lang w:val="fr-FR"/>
              </w:rPr>
            </w:pPr>
            <w:r>
              <w:rPr>
                <w:rFonts w:ascii="Roboto" w:hAnsi="Roboto"/>
                <w:sz w:val="24"/>
                <w:szCs w:val="24"/>
                <w:lang w:val="fr-FR"/>
              </w:rPr>
            </w:r>
          </w:p>
        </w:tc>
        <w:tc>
          <w:tcPr>
            <w:tcW w:w="1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15*1,25*10,03</w:t>
            </w:r>
          </w:p>
        </w:tc>
        <w:tc>
          <w:tcPr>
            <w:tcW w:w="1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Roboto" w:hAnsi="Roboto" w:eastAsia="Arial Unicode MS" w:cs="Arial Unicode MS"/>
                <w:sz w:val="24"/>
                <w:szCs w:val="24"/>
                <w:lang w:val="fr-FR"/>
              </w:rPr>
            </w:pPr>
            <w:r>
              <w:rPr>
                <w:rFonts w:eastAsia="Arial Unicode MS" w:cs="Arial Unicode MS" w:ascii="Roboto" w:hAnsi="Roboto"/>
                <w:sz w:val="24"/>
                <w:szCs w:val="24"/>
                <w:lang w:val="fr-FR"/>
              </w:rPr>
              <w:t>3*10,03*1,50</w:t>
            </w:r>
          </w:p>
        </w:tc>
      </w:tr>
    </w:tbl>
    <w:p>
      <w:pPr>
        <w:pStyle w:val="CorpsA"/>
        <w:widowControl w:val="false"/>
        <w:ind w:left="432" w:right="0" w:hanging="432"/>
        <w:jc w:val="both"/>
        <w:rPr>
          <w:rFonts w:ascii="Roboto" w:hAnsi="Roboto"/>
          <w:outline w:val="false"/>
          <w:color w:val="3F6797"/>
          <w:sz w:val="24"/>
          <w:szCs w:val="24"/>
          <w:u w:val="none"/>
          <w:lang w:val="fr-FR"/>
        </w:rPr>
      </w:pPr>
      <w:r>
        <w:rPr>
          <w:rFonts w:ascii="Roboto" w:hAnsi="Roboto"/>
          <w:outline w:val="false"/>
          <w:color w:val="3F6797"/>
          <w:sz w:val="24"/>
          <w:szCs w:val="24"/>
          <w:u w:val="none"/>
          <w:lang w:val="fr-FR"/>
        </w:rPr>
      </w:r>
    </w:p>
    <w:p>
      <w:pPr>
        <w:pStyle w:val="CorpsA"/>
        <w:widowControl w:val="false"/>
        <w:ind w:left="324" w:right="0" w:hanging="324"/>
        <w:jc w:val="both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Lucida Sans"/>
      <w:color w:val="auto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orpsA">
    <w:name w:val="Corps A"/>
    <w:qFormat/>
    <w:pPr>
      <w:keepNext/>
      <w:keepLines w:val="false"/>
      <w:pageBreakBefore w:val="false"/>
      <w:widowControl/>
      <w:suppressAutoHyphens w:val="false"/>
      <w:kinsoku w:val="true"/>
      <w:overflowPunct w:val="true"/>
      <w:autoSpaceDE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fr-FR" w:eastAsia="zh-CN" w:bidi="hi-IN"/>
    </w:rPr>
  </w:style>
  <w:style w:type="paragraph" w:styleId="Contenudetableau">
    <w:name w:val="Contenu de tableau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1</Pages>
  <Words>98</Words>
  <Characters>468</Characters>
  <CharactersWithSpaces>540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2019-12-19T16:17:33Z</dcterms:created>
  <dc:creator/>
  <dc:description/>
  <dc:language>fr-FR</dc:language>
  <cp:lastModifiedBy/>
  <cp:revision>1</cp:revision>
  <dc:subject/>
  <dc:title/>
</cp:coreProperties>
</file>