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 A"/>
        <w:rPr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  <w:u w:color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D</w:t>
      </w:r>
      <w:r>
        <w:rPr>
          <w:sz w:val="28"/>
          <w:szCs w:val="28"/>
          <w:rtl w:val="0"/>
          <w:lang w:val="fr-FR"/>
        </w:rPr>
        <w:t>emande de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rogation temps partiel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sente, je vous fais part de mon souhait de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ficier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une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rogation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la dur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 minimale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gale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vue par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article L. 3123-14-1 du Code du travail. </w:t>
      </w:r>
    </w:p>
    <w:p>
      <w:pPr>
        <w:pStyle w:val="Corps A"/>
      </w:pPr>
    </w:p>
    <w:p>
      <w:pPr>
        <w:pStyle w:val="Corps A"/>
        <w:rPr>
          <w:color w:val="525252"/>
          <w:u w:color="525252"/>
        </w:rPr>
      </w:pPr>
      <w:r>
        <w:rPr>
          <w:rFonts w:cs="Arial Unicode MS" w:eastAsia="Arial Unicode MS"/>
          <w:color w:val="525252"/>
          <w:u w:color="525252"/>
          <w:rtl w:val="0"/>
          <w:lang w:val="fr-FR"/>
        </w:rPr>
        <w:t xml:space="preserve">(Option 1: </w:t>
      </w:r>
      <w:r>
        <w:rPr>
          <w:rFonts w:cs="Arial Unicode MS" w:eastAsia="Arial Unicode MS"/>
          <w:color w:val="525252"/>
          <w:u w:color="525252"/>
          <w:rtl w:val="0"/>
        </w:rPr>
        <w:t>D</w:t>
      </w:r>
      <w:r>
        <w:rPr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color w:val="525252"/>
          <w:u w:color="525252"/>
          <w:rtl w:val="0"/>
          <w:lang w:val="fr-FR"/>
        </w:rPr>
        <w:t>rogation afin de cumuler plusieurs emplois)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En effet, compte-tenu de mon autre engagement contractuel salari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 xml:space="preserve">hauteur de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nombre 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heure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 xml:space="preserve"> heures de travail hebdomadaires, il m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est impossible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effectuer plus de </w:t>
      </w:r>
      <w:r>
        <w:rPr>
          <w:rFonts w:cs="Arial Unicode MS" w:eastAsia="Arial Unicode MS" w:hint="default"/>
          <w:rtl w:val="0"/>
          <w:lang w:val="fr-FR"/>
        </w:rPr>
        <w:t>« </w:t>
      </w:r>
      <w:r>
        <w:rPr>
          <w:rFonts w:cs="Arial Unicode MS" w:eastAsia="Arial Unicode MS"/>
          <w:rtl w:val="0"/>
          <w:lang w:val="fr-FR"/>
        </w:rPr>
        <w:t>nombre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heures</w:t>
      </w:r>
      <w:r>
        <w:rPr>
          <w:rFonts w:cs="Arial Unicode MS" w:eastAsia="Arial Unicode MS" w:hint="default"/>
          <w:rtl w:val="0"/>
          <w:lang w:val="fr-FR"/>
        </w:rPr>
        <w:t xml:space="preserve"> » </w:t>
      </w:r>
      <w:r>
        <w:rPr>
          <w:rFonts w:cs="Arial Unicode MS" w:eastAsia="Arial Unicode MS"/>
          <w:rtl w:val="0"/>
          <w:lang w:val="fr-FR"/>
        </w:rPr>
        <w:t xml:space="preserve">heures de travail  hebdomadaires (ou le cas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ant mensuelles ou annuelles) au sein de </w:t>
      </w:r>
      <w:r>
        <w:rPr>
          <w:rFonts w:cs="Arial Unicode MS" w:eastAsia="Arial Unicode MS" w:hint="default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color w:val="3f6797"/>
          <w:u w:color="3f6797"/>
          <w:rtl w:val="0"/>
          <w:lang w:val="fr-FR"/>
        </w:rPr>
        <w:t>nom de l</w:t>
      </w:r>
      <w:r>
        <w:rPr>
          <w:rFonts w:cs="Arial Unicode MS" w:eastAsia="Arial Unicode MS" w:hint="default"/>
          <w:color w:val="3f6797"/>
          <w:u w:color="3f6797"/>
          <w:rtl w:val="0"/>
          <w:lang w:val="fr-FR"/>
        </w:rPr>
        <w:t>’</w:t>
      </w:r>
      <w:r>
        <w:rPr>
          <w:rFonts w:cs="Arial Unicode MS" w:eastAsia="Arial Unicode MS"/>
          <w:color w:val="3f6797"/>
          <w:u w:color="3f6797"/>
          <w:rtl w:val="0"/>
          <w:lang w:val="fr-FR"/>
        </w:rPr>
        <w:t>entreprise</w:t>
      </w:r>
      <w:r>
        <w:rPr>
          <w:rFonts w:cs="Arial Unicode MS" w:eastAsia="Arial Unicode MS" w:hint="default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  <w:rPr>
          <w:color w:val="525252"/>
          <w:u w:color="525252"/>
        </w:rPr>
      </w:pPr>
      <w:r>
        <w:rPr>
          <w:rFonts w:cs="Arial Unicode MS" w:eastAsia="Arial Unicode MS"/>
          <w:color w:val="525252"/>
          <w:u w:color="525252"/>
          <w:rtl w:val="0"/>
          <w:lang w:val="fr-FR"/>
        </w:rPr>
        <w:t xml:space="preserve">(Option 2: </w:t>
      </w:r>
      <w:r>
        <w:rPr>
          <w:rFonts w:cs="Arial Unicode MS" w:eastAsia="Arial Unicode MS"/>
          <w:color w:val="525252"/>
          <w:u w:color="525252"/>
          <w:rtl w:val="0"/>
        </w:rPr>
        <w:t>D</w:t>
      </w:r>
      <w:r>
        <w:rPr>
          <w:rFonts w:cs="Arial Unicode MS" w:eastAsia="Arial Unicode MS" w:hint="default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color w:val="525252"/>
          <w:u w:color="525252"/>
          <w:rtl w:val="0"/>
          <w:lang w:val="fr-FR"/>
        </w:rPr>
        <w:t>rogation en raison de contraintes personnelles)</w:t>
      </w:r>
    </w:p>
    <w:p>
      <w:pPr>
        <w:pStyle w:val="Corps A"/>
        <w:rPr>
          <w:i w:val="1"/>
          <w:iCs w:val="1"/>
        </w:rPr>
      </w:pPr>
      <w:r>
        <w:rPr>
          <w:rFonts w:cs="Arial Unicode MS" w:eastAsia="Arial Unicode MS"/>
          <w:rtl w:val="0"/>
          <w:lang w:val="fr-FR"/>
        </w:rPr>
        <w:t>En effet, des contraintes personnelles ne me permettent pas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effectuer plus de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nombre 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heures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 xml:space="preserve"> heures de travail hebdomadaires (ou le cas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ant mensuelles ou annuelles) au sein de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 de l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’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entreprise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»</w:t>
      </w:r>
      <w:r>
        <w:rPr>
          <w:rFonts w:cs="Arial Unicode MS" w:eastAsia="Arial Unicode MS"/>
          <w:i w:val="1"/>
          <w:iCs w:val="1"/>
          <w:rtl w:val="0"/>
          <w:lang w:val="fr-FR"/>
        </w:rPr>
        <w:t>.</w:t>
      </w:r>
    </w:p>
    <w:p>
      <w:pPr>
        <w:pStyle w:val="Corps A"/>
        <w:rPr>
          <w:i w:val="1"/>
          <w:iCs w:val="1"/>
        </w:rPr>
      </w:pPr>
    </w:p>
    <w:p>
      <w:pPr>
        <w:pStyle w:val="Corps A"/>
        <w:rPr>
          <w:i w:val="1"/>
          <w:iCs w:val="1"/>
          <w:color w:val="525252"/>
          <w:u w:color="525252"/>
        </w:rPr>
      </w:pPr>
      <w:r>
        <w:rPr>
          <w:rFonts w:cs="Arial Unicode MS" w:eastAsia="Arial Unicode MS"/>
          <w:i w:val="1"/>
          <w:iCs w:val="1"/>
          <w:color w:val="525252"/>
          <w:u w:color="525252"/>
          <w:rtl w:val="0"/>
        </w:rPr>
        <w:t>(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 xml:space="preserve">Note: 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</w:rPr>
        <w:t>Pr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ciser la nature de l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</w:rPr>
        <w:t>’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emp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ê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chement : par exemple : raisons familiales imp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 xml:space="preserve">rieuses, </w:t>
      </w:r>
    </w:p>
    <w:p>
      <w:pPr>
        <w:pStyle w:val="Corps A"/>
        <w:rPr>
          <w:color w:val="525252"/>
          <w:u w:color="525252"/>
        </w:rPr>
      </w:pP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it-IT"/>
        </w:rPr>
        <w:t>incompatibilit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</w:rPr>
        <w:t xml:space="preserve">é  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avec l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</w:rPr>
        <w:t>’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exercice d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</w:rPr>
        <w:t>’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une activit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 xml:space="preserve">é 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professionnelle non salari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e, suivi d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</w:rPr>
        <w:t>’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une formation ou d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</w:rPr>
        <w:t>’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un  enseignement scolaire ou sup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rieur etc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</w:rPr>
        <w:t>…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</w:rPr>
        <w:t>)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