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实验六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user-level threads and alarm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目的：了解并熟悉在上下文切换和系统调用的时候状态的保护和恢复。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本实验要求实现用户态线程切换，并且实现“时钟”特性，使得可以对程序产生时钟中断。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RISC-V汇编温故而知新：本实验对RISC-V的一些机理需要有比较深入的了解，[user/call.c]在命令</w:t>
      </w:r>
      <w:r>
        <w:rPr>
          <w:rFonts w:hint="eastAsia"/>
          <w:b w:val="0"/>
          <w:bCs w:val="0"/>
          <w:i/>
          <w:iCs/>
          <w:lang w:val="en-US" w:eastAsia="zh-CN"/>
        </w:rPr>
        <w:t>make fs.img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的执行下，产生用户态程序调用，以及一个可读的汇编程序 [user/call.asm]，阅读以解决之后的汇编语言编写问题。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态线程切换：xv6含有两个相关文件uthread_switch.S和uthread.c，以及makefile。Uthread.c包含大多数的用户线程报，以及三个简易线程测试。但是，线程包中缺失了一部分线程创立和切换的代码。因此，本实验需要解决线程创立，寄存器保护和恢复的问题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钟中断：设计时钟，以周期性的告知进程它使用CPU的时间。这或许对计算型进程限制其cpu占用率，或者是那先想要进行周期性操作的线程有所帮助。总之，本实验需要实现一个简单的用户态中断和中断处理程序，这和解决页中断的方法类似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修改thread_create ：正确的创建一个初始化线程，让scheduler能够在第一次切换至次线程时能够正常执行，thread_switch会返回线程栈中arg中func返回的值。解决方案有多种，修改线程结构体也可以，传给thread_switch的参数也可以自定义，只要能够将线程t切换到next_thread即可。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提醒：thread_switch 只需要对使用的寄存器进行保护和恢复即可。可以在线程结构体中加入现场保护相关参数。可以在Uthread.asm中加入一些汇编代码帮助debug。测试的时候可以采用单步调试。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ISCV的寄存器如下，thread_switch属于被调用者，因此需要保存栈指针sp，s0-s11，因为没有用到浮点数，则不需要保存。同时thread_switch流程为保护上下文、切换上下文、到达下一个进程地址。注意到下一个进程地址是通过ret来跳转的，这表示ra必须为下一个跳转地址，因此我们还需要</w:t>
      </w:r>
      <w:r>
        <w:rPr>
          <w:rFonts w:hint="eastAsia"/>
          <w:b/>
          <w:bCs/>
          <w:lang w:val="en-US" w:eastAsia="zh-CN"/>
        </w:rPr>
        <w:t>额外</w:t>
      </w:r>
      <w:r>
        <w:rPr>
          <w:rFonts w:hint="eastAsia"/>
          <w:b w:val="0"/>
          <w:bCs w:val="0"/>
          <w:lang w:val="en-US" w:eastAsia="zh-CN"/>
        </w:rPr>
        <w:t>保存ra寄存器，并且初始化的时候必须为func函数地址。同时注意到thread结构体之中含有栈，这是给对应的线程分配的空间，因此还需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要设置对应的栈指针。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uthread创建：初始化线程上下文sp和ra分别为栈顶、func。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thread_switch调用参数：老线程和新线程参数上下文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thread_switch内容：保护老进程上下文，恢复新进程上下文。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4960" cy="4248785"/>
            <wp:effectExtent l="0" t="0" r="889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"https://blog.csdn.net/new_horizon_/article/details/91814223"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https://blog.csdn.net/new_horizon_/article/details/91814223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时钟中断：新增一个系统调用sigalarm(interval, handler)，当程序调用sigalarm(n, fn)的时候，每过n个CPU时段，系统将执行fn。Fn执行完后，系统应该要正常返回至原点。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第一个问题：如何调用fn。当时钟中断发生，会进入trap，修改trap，使得其能够进入handler程序fn。这要求了解系统调用的过程（代码trampoline.S 与trap.c）。代码不多，技巧很强。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修改Makefile将alarmtest加入进去，并加入两个系统调用。</w:t>
      </w:r>
      <w:r>
        <w:drawing>
          <wp:inline distT="0" distB="0" distL="114300" distR="114300">
            <wp:extent cx="2952750" cy="3429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Sigreturn先只要return0就好（会暂时导致出错系统宕机）。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Sigalarm需要跟踪当前进程到底经历了多少次时段。每次时段硬件都会产生中断usertrap（which_dev == 2），在这里给进程内的时段数加一。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这其中有一个隐藏的问题，periodic handler的地址为0，啥情况？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这个问题牵扯了一堆机制需要理解，详情见xv6的usertrap。阅读之后，最重要的就是这条，也就是usertrap如何返回源程序。这靠的就是tf-&gt;epc。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019675" cy="5524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TRAMPOLINE中存放了userret的函数，找到，然后调用，就可以将sepc还原至pc，如果我们先一步把epc设置成handler，那么返回的就是handler。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676775" cy="10668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第二个问题：如何从handler返回原程序。这要求保存源程序执行的寄存器，并且置零计时器。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这涉及系统调用的具体方法。在usertrap中将足够的状态保存在proc中，为了方便，直接把tf都保存起来，sigreturn粗暴的进行还原就可以了。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800350" cy="3676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FEE05"/>
    <w:multiLevelType w:val="multilevel"/>
    <w:tmpl w:val="98FFEE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E9FE964"/>
    <w:multiLevelType w:val="singleLevel"/>
    <w:tmpl w:val="EE9FE9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E9BB94B"/>
    <w:multiLevelType w:val="singleLevel"/>
    <w:tmpl w:val="FE9BB9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740E"/>
    <w:rsid w:val="04674132"/>
    <w:rsid w:val="04E40021"/>
    <w:rsid w:val="0A273DE9"/>
    <w:rsid w:val="0C295CF5"/>
    <w:rsid w:val="11B85002"/>
    <w:rsid w:val="11D62F7A"/>
    <w:rsid w:val="122D30E1"/>
    <w:rsid w:val="130B4B50"/>
    <w:rsid w:val="13A81024"/>
    <w:rsid w:val="13FB6479"/>
    <w:rsid w:val="149843B4"/>
    <w:rsid w:val="16866A87"/>
    <w:rsid w:val="173D30A8"/>
    <w:rsid w:val="19F429EB"/>
    <w:rsid w:val="1ABD6A9E"/>
    <w:rsid w:val="1AD63B46"/>
    <w:rsid w:val="20AB5B00"/>
    <w:rsid w:val="21B05BDE"/>
    <w:rsid w:val="22A836F2"/>
    <w:rsid w:val="22F032C9"/>
    <w:rsid w:val="23F109C6"/>
    <w:rsid w:val="24B638D5"/>
    <w:rsid w:val="26CE1782"/>
    <w:rsid w:val="2AD67AF2"/>
    <w:rsid w:val="2DAB4FBF"/>
    <w:rsid w:val="2E7F0E0C"/>
    <w:rsid w:val="2E7F5E8F"/>
    <w:rsid w:val="2F521A53"/>
    <w:rsid w:val="2FAE6231"/>
    <w:rsid w:val="317C218A"/>
    <w:rsid w:val="321456D6"/>
    <w:rsid w:val="33854D4C"/>
    <w:rsid w:val="33AF18DE"/>
    <w:rsid w:val="352F6B4C"/>
    <w:rsid w:val="37EC27C2"/>
    <w:rsid w:val="38A5653A"/>
    <w:rsid w:val="396A7C2E"/>
    <w:rsid w:val="39A07FD8"/>
    <w:rsid w:val="39CE148B"/>
    <w:rsid w:val="3A252801"/>
    <w:rsid w:val="3A32670F"/>
    <w:rsid w:val="3B104416"/>
    <w:rsid w:val="3B6D3DD3"/>
    <w:rsid w:val="3BD33ABD"/>
    <w:rsid w:val="3C5716FD"/>
    <w:rsid w:val="3F44150A"/>
    <w:rsid w:val="40C06BFB"/>
    <w:rsid w:val="413A1CC2"/>
    <w:rsid w:val="42E10ADA"/>
    <w:rsid w:val="437F081F"/>
    <w:rsid w:val="44C8196F"/>
    <w:rsid w:val="469360FE"/>
    <w:rsid w:val="47BD224C"/>
    <w:rsid w:val="4988324A"/>
    <w:rsid w:val="4B635002"/>
    <w:rsid w:val="4D03019B"/>
    <w:rsid w:val="4DB50718"/>
    <w:rsid w:val="51AA6258"/>
    <w:rsid w:val="52050C44"/>
    <w:rsid w:val="54171E4D"/>
    <w:rsid w:val="544B4D87"/>
    <w:rsid w:val="562371CF"/>
    <w:rsid w:val="57D5164F"/>
    <w:rsid w:val="584576E9"/>
    <w:rsid w:val="59225102"/>
    <w:rsid w:val="59E96780"/>
    <w:rsid w:val="5A511822"/>
    <w:rsid w:val="5D5D040B"/>
    <w:rsid w:val="5ED25306"/>
    <w:rsid w:val="5EFE6DAD"/>
    <w:rsid w:val="5FB43912"/>
    <w:rsid w:val="61EE39F0"/>
    <w:rsid w:val="648450D0"/>
    <w:rsid w:val="68DC534B"/>
    <w:rsid w:val="6ECD1C7E"/>
    <w:rsid w:val="6F472C99"/>
    <w:rsid w:val="709F637E"/>
    <w:rsid w:val="72C05776"/>
    <w:rsid w:val="754611FD"/>
    <w:rsid w:val="77396F9F"/>
    <w:rsid w:val="7E6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Typewriter"/>
    <w:basedOn w:val="4"/>
    <w:uiPriority w:val="0"/>
    <w:rPr>
      <w:rFonts w:ascii="Courier New" w:hAnsi="Courier New"/>
      <w:sz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2020-11-28T04:11:00Z</dcterms:created>
  <dc:creator>LoanCold</dc:creator>
  <cp:lastModifiedBy>洛cold</cp:lastModifiedBy>
  <dcterms:modified xsi:type="dcterms:W3CDTF">2020-12-29T00:56:39Z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