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A98" w:rsidRDefault="00181A98" w:rsidP="00181A98">
      <w:pPr>
        <w:jc w:val="center"/>
      </w:pPr>
      <w:r>
        <w:t>Cleaning the London Sample data</w:t>
      </w:r>
    </w:p>
    <w:p w:rsidR="00181A98" w:rsidRDefault="00181A98" w:rsidP="00181A98">
      <w:pPr>
        <w:jc w:val="center"/>
      </w:pPr>
    </w:p>
    <w:p w:rsidR="00181A98" w:rsidRDefault="00181A98" w:rsidP="00181A98">
      <w:r>
        <w:tab/>
        <w:t xml:space="preserve">When it comes to parsing text fields and coding, I am one with little skill. However, my recent work experience has led me to gain great skills in SQL and other database languages. I feel like this knowledge is perfect for data science, as most the data explored will be in some kind of tabular format. For the London Olympic sample data, I was able to import the data into a database and utilize some basic substring analysis. </w:t>
      </w:r>
    </w:p>
    <w:p w:rsidR="00181A98" w:rsidRDefault="00181A98" w:rsidP="00181A98">
      <w:r>
        <w:tab/>
        <w:t xml:space="preserve">The goal of my analysis was to find if a tweet was a </w:t>
      </w:r>
      <w:proofErr w:type="spellStart"/>
      <w:r>
        <w:t>retweet</w:t>
      </w:r>
      <w:proofErr w:type="spellEnd"/>
      <w:r>
        <w:t xml:space="preserve">, remove some of the ‘RT ‘ syntax, and find the user that was being </w:t>
      </w:r>
      <w:proofErr w:type="spellStart"/>
      <w:r>
        <w:t>retweeted</w:t>
      </w:r>
      <w:proofErr w:type="spellEnd"/>
      <w:r>
        <w:t xml:space="preserve"> at. After importing the data, this is the SQL query I used to clean the data:</w:t>
      </w:r>
    </w:p>
    <w:p w:rsidR="00181A98" w:rsidRDefault="00181A98" w:rsidP="00181A98">
      <w:r>
        <w:t xml:space="preserve">WITH cleaner </w:t>
      </w:r>
      <w:proofErr w:type="gramStart"/>
      <w:r>
        <w:t>AS(</w:t>
      </w:r>
      <w:proofErr w:type="gramEnd"/>
    </w:p>
    <w:p w:rsidR="00181A98" w:rsidRDefault="00181A98" w:rsidP="00181A98">
      <w:pPr>
        <w:spacing w:after="0" w:line="240" w:lineRule="auto"/>
      </w:pPr>
      <w:r>
        <w:t>SELECT [</w:t>
      </w:r>
      <w:proofErr w:type="spellStart"/>
      <w:r>
        <w:t>created_at</w:t>
      </w:r>
      <w:proofErr w:type="spellEnd"/>
      <w:r>
        <w:t>]</w:t>
      </w:r>
    </w:p>
    <w:p w:rsidR="00181A98" w:rsidRDefault="00181A98" w:rsidP="00181A98">
      <w:pPr>
        <w:spacing w:after="0" w:line="240" w:lineRule="auto"/>
      </w:pPr>
      <w:r>
        <w:t xml:space="preserve">      </w:t>
      </w:r>
      <w:proofErr w:type="gramStart"/>
      <w:r>
        <w:t>,[</w:t>
      </w:r>
      <w:proofErr w:type="gramEnd"/>
      <w:r>
        <w:t>text]</w:t>
      </w:r>
    </w:p>
    <w:p w:rsidR="00181A98" w:rsidRDefault="00181A98" w:rsidP="00181A98">
      <w:pPr>
        <w:spacing w:after="0" w:line="240" w:lineRule="auto"/>
      </w:pPr>
      <w:r>
        <w:t xml:space="preserve">      </w:t>
      </w:r>
      <w:proofErr w:type="gramStart"/>
      <w:r>
        <w:t>,[</w:t>
      </w:r>
      <w:proofErr w:type="spellStart"/>
      <w:proofErr w:type="gramEnd"/>
      <w:r>
        <w:t>from_user</w:t>
      </w:r>
      <w:proofErr w:type="spellEnd"/>
      <w:r>
        <w:t>]</w:t>
      </w:r>
    </w:p>
    <w:p w:rsidR="00181A98" w:rsidRDefault="00181A98" w:rsidP="00181A98">
      <w:pPr>
        <w:spacing w:after="0" w:line="240" w:lineRule="auto"/>
      </w:pPr>
      <w:r>
        <w:t xml:space="preserve">      </w:t>
      </w:r>
      <w:proofErr w:type="gramStart"/>
      <w:r>
        <w:t>,CASE</w:t>
      </w:r>
      <w:proofErr w:type="gramEnd"/>
      <w:r>
        <w:t xml:space="preserve"> WHEN [text] LIKE 'RT @%' THEN 1 ELSE 0 END AS </w:t>
      </w:r>
      <w:proofErr w:type="spellStart"/>
      <w:r>
        <w:t>Retweet</w:t>
      </w:r>
      <w:proofErr w:type="spellEnd"/>
    </w:p>
    <w:p w:rsidR="00181A98" w:rsidRDefault="00181A98" w:rsidP="00181A98">
      <w:pPr>
        <w:spacing w:after="0" w:line="240" w:lineRule="auto"/>
      </w:pPr>
      <w:r>
        <w:t xml:space="preserve">      </w:t>
      </w:r>
      <w:proofErr w:type="gramStart"/>
      <w:r>
        <w:t>,CASE</w:t>
      </w:r>
      <w:proofErr w:type="gramEnd"/>
      <w:r>
        <w:t xml:space="preserve"> WHEN [text] LIKE 'RT @%' THEN SUBSTRING(</w:t>
      </w:r>
      <w:proofErr w:type="spellStart"/>
      <w:r>
        <w:t>text,CHARINDEX</w:t>
      </w:r>
      <w:proofErr w:type="spellEnd"/>
      <w:r>
        <w:t>(' ',text)+1,LEN(text)) ELSE TEXT END AS clean</w:t>
      </w:r>
    </w:p>
    <w:p w:rsidR="00181A98" w:rsidRDefault="00181A98" w:rsidP="00181A98">
      <w:pPr>
        <w:spacing w:after="0" w:line="240" w:lineRule="auto"/>
      </w:pPr>
      <w:r>
        <w:t xml:space="preserve">  FROM [finance]</w:t>
      </w:r>
      <w:proofErr w:type="gramStart"/>
      <w:r>
        <w:t>.[</w:t>
      </w:r>
      <w:proofErr w:type="spellStart"/>
      <w:proofErr w:type="gramEnd"/>
      <w:r>
        <w:t>dbo</w:t>
      </w:r>
      <w:proofErr w:type="spellEnd"/>
      <w:r>
        <w:t>].[</w:t>
      </w:r>
      <w:proofErr w:type="spellStart"/>
      <w:r>
        <w:t>londonsample</w:t>
      </w:r>
      <w:proofErr w:type="spellEnd"/>
      <w:r>
        <w:t>])</w:t>
      </w:r>
    </w:p>
    <w:p w:rsidR="00181A98" w:rsidRDefault="00181A98" w:rsidP="00181A98">
      <w:pPr>
        <w:spacing w:after="0" w:line="240" w:lineRule="auto"/>
      </w:pPr>
      <w:r>
        <w:t xml:space="preserve">  </w:t>
      </w:r>
    </w:p>
    <w:p w:rsidR="00181A98" w:rsidRDefault="00181A98" w:rsidP="00181A98">
      <w:pPr>
        <w:spacing w:after="0" w:line="240" w:lineRule="auto"/>
      </w:pPr>
      <w:r>
        <w:t xml:space="preserve">  SELECT *</w:t>
      </w:r>
    </w:p>
    <w:p w:rsidR="00181A98" w:rsidRDefault="00181A98" w:rsidP="00181A98">
      <w:pPr>
        <w:spacing w:after="0" w:line="240" w:lineRule="auto"/>
      </w:pPr>
      <w:r>
        <w:tab/>
      </w:r>
      <w:proofErr w:type="gramStart"/>
      <w:r>
        <w:t>,CASE</w:t>
      </w:r>
      <w:proofErr w:type="gramEnd"/>
      <w:r>
        <w:t xml:space="preserve"> WHEN [clean] LIKE '@%' THEN SUBSTRING(</w:t>
      </w:r>
      <w:proofErr w:type="spellStart"/>
      <w:r>
        <w:t>clean,CHARINDEX</w:t>
      </w:r>
      <w:proofErr w:type="spellEnd"/>
      <w:r>
        <w:t>('@',clean),CHARINDEX(' ', clean)-2) ELSE NULL END AS At</w:t>
      </w:r>
    </w:p>
    <w:p w:rsidR="00181A98" w:rsidRDefault="00181A98" w:rsidP="00181A98">
      <w:pPr>
        <w:spacing w:after="0" w:line="240" w:lineRule="auto"/>
      </w:pPr>
      <w:r>
        <w:tab/>
      </w:r>
      <w:r>
        <w:tab/>
        <w:t>FROM cleaner</w:t>
      </w:r>
    </w:p>
    <w:p w:rsidR="00CF2F9B" w:rsidRDefault="00CF2F9B" w:rsidP="00181A98">
      <w:pPr>
        <w:spacing w:after="0" w:line="240" w:lineRule="auto"/>
      </w:pPr>
    </w:p>
    <w:p w:rsidR="00CF2F9B" w:rsidRDefault="00CF2F9B" w:rsidP="00181A98">
      <w:pPr>
        <w:spacing w:after="0" w:line="240" w:lineRule="auto"/>
      </w:pPr>
      <w:r>
        <w:tab/>
        <w:t xml:space="preserve">The query utilizes what are called CTE’s from the ‘WITH’ command. </w:t>
      </w:r>
      <w:proofErr w:type="gramStart"/>
      <w:r>
        <w:t>CTE’s act, more or less, as a table variable that can contain the schema of an entire table from a select statement.</w:t>
      </w:r>
      <w:proofErr w:type="gramEnd"/>
      <w:r>
        <w:t xml:space="preserve"> I use the CTE to create temporary version of the data so I can then break apart the User name from the </w:t>
      </w:r>
      <w:proofErr w:type="spellStart"/>
      <w:r>
        <w:t>retweets</w:t>
      </w:r>
      <w:proofErr w:type="spellEnd"/>
      <w:r>
        <w:t xml:space="preserve">. </w:t>
      </w:r>
    </w:p>
    <w:p w:rsidR="00CF2F9B" w:rsidRDefault="00CF2F9B" w:rsidP="00181A98">
      <w:pPr>
        <w:spacing w:after="0" w:line="240" w:lineRule="auto"/>
      </w:pPr>
      <w:r>
        <w:tab/>
        <w:t xml:space="preserve">This method is a good and quick for the purpose defined, however it </w:t>
      </w:r>
      <w:r w:rsidR="00152AD2">
        <w:t>has some problems. For instance</w:t>
      </w:r>
      <w:r>
        <w:t>,</w:t>
      </w:r>
      <w:r w:rsidR="00152AD2">
        <w:t xml:space="preserve"> if a tweet contains a username that is not part of a </w:t>
      </w:r>
      <w:proofErr w:type="spellStart"/>
      <w:r w:rsidR="00152AD2">
        <w:t>retweet</w:t>
      </w:r>
      <w:proofErr w:type="spellEnd"/>
      <w:r w:rsidR="00152AD2">
        <w:t xml:space="preserve">, i.e. at the beginning, then it will not pick it up. This method, while I’m sure it could, does not pick up mentioned hash tags. While this method may not do these things, there is no reason that it couldn’t, I just don’t really know how. SQL provides simple and powerful tool for string searching and can accomplish any goal required for twitter data analysis. </w:t>
      </w:r>
      <w:r>
        <w:t xml:space="preserve"> </w:t>
      </w:r>
    </w:p>
    <w:sectPr w:rsidR="00CF2F9B" w:rsidSect="00B7533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6BF" w:rsidRDefault="006816BF" w:rsidP="00181A98">
      <w:pPr>
        <w:spacing w:after="0" w:line="240" w:lineRule="auto"/>
      </w:pPr>
      <w:r>
        <w:separator/>
      </w:r>
    </w:p>
  </w:endnote>
  <w:endnote w:type="continuationSeparator" w:id="0">
    <w:p w:rsidR="006816BF" w:rsidRDefault="006816BF" w:rsidP="00181A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6BF" w:rsidRDefault="006816BF" w:rsidP="00181A98">
      <w:pPr>
        <w:spacing w:after="0" w:line="240" w:lineRule="auto"/>
      </w:pPr>
      <w:r>
        <w:separator/>
      </w:r>
    </w:p>
  </w:footnote>
  <w:footnote w:type="continuationSeparator" w:id="0">
    <w:p w:rsidR="006816BF" w:rsidRDefault="006816BF" w:rsidP="00181A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A98" w:rsidRDefault="00181A98">
    <w:pPr>
      <w:pStyle w:val="Header"/>
    </w:pPr>
    <w:proofErr w:type="spellStart"/>
    <w:r>
      <w:t>Xan</w:t>
    </w:r>
    <w:proofErr w:type="spellEnd"/>
    <w:r>
      <w:t xml:space="preserve"> Christopherson</w:t>
    </w:r>
  </w:p>
  <w:p w:rsidR="00181A98" w:rsidRDefault="00181A98">
    <w:pPr>
      <w:pStyle w:val="Header"/>
    </w:pPr>
    <w:r>
      <w:t>INFO 480-Data Science</w:t>
    </w:r>
  </w:p>
  <w:p w:rsidR="00181A98" w:rsidRDefault="00181A98">
    <w:pPr>
      <w:pStyle w:val="Header"/>
    </w:pPr>
    <w:r>
      <w:t>May 28</w:t>
    </w:r>
    <w:r w:rsidRPr="00181A98">
      <w:rPr>
        <w:vertAlign w:val="superscript"/>
      </w:rPr>
      <w:t>th</w:t>
    </w:r>
    <w:r>
      <w:t>, 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81A98"/>
    <w:rsid w:val="00152AD2"/>
    <w:rsid w:val="00181A98"/>
    <w:rsid w:val="006816BF"/>
    <w:rsid w:val="00B7533C"/>
    <w:rsid w:val="00C806D5"/>
    <w:rsid w:val="00CF2F9B"/>
    <w:rsid w:val="00EC5A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1A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A98"/>
  </w:style>
  <w:style w:type="paragraph" w:styleId="Footer">
    <w:name w:val="footer"/>
    <w:basedOn w:val="Normal"/>
    <w:link w:val="FooterChar"/>
    <w:uiPriority w:val="99"/>
    <w:semiHidden/>
    <w:unhideWhenUsed/>
    <w:rsid w:val="00181A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1A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Energy Plus</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Christopherson</dc:creator>
  <cp:lastModifiedBy>Alexander Christopherson</cp:lastModifiedBy>
  <cp:revision>1</cp:revision>
  <dcterms:created xsi:type="dcterms:W3CDTF">2013-06-13T13:55:00Z</dcterms:created>
  <dcterms:modified xsi:type="dcterms:W3CDTF">2013-06-13T15:46:00Z</dcterms:modified>
</cp:coreProperties>
</file>